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4546" w14:textId="4FFDE140" w:rsidR="00AE0266" w:rsidRPr="00927520" w:rsidRDefault="00F15196" w:rsidP="00AE0266">
      <w:pPr>
        <w:widowControl w:val="0"/>
        <w:spacing w:after="0" w:line="240" w:lineRule="auto"/>
        <w:jc w:val="center"/>
        <w:rPr>
          <w:rFonts w:ascii="Times New Roman" w:hAnsi="Times New Roman"/>
          <w:b/>
          <w:sz w:val="24"/>
          <w:szCs w:val="24"/>
          <w:lang w:val="uk-UA" w:eastAsia="ru-RU"/>
        </w:rPr>
      </w:pPr>
      <w:r w:rsidRPr="00927520">
        <w:rPr>
          <w:rFonts w:ascii="Times New Roman" w:hAnsi="Times New Roman"/>
          <w:b/>
          <w:sz w:val="24"/>
          <w:szCs w:val="24"/>
          <w:lang w:val="uk-UA" w:eastAsia="ru-RU"/>
        </w:rPr>
        <w:t xml:space="preserve">1 </w:t>
      </w:r>
      <w:r w:rsidR="00AE0266" w:rsidRPr="00927520">
        <w:rPr>
          <w:rFonts w:ascii="Times New Roman" w:hAnsi="Times New Roman"/>
          <w:b/>
          <w:sz w:val="24"/>
          <w:szCs w:val="24"/>
          <w:lang w:val="uk-UA" w:eastAsia="ru-RU"/>
        </w:rPr>
        <w:t>ДЕРЖАВНИЙ ПОЖЕЖНО-РЯТУВАЛЬНИЙ ЗАГІН</w:t>
      </w:r>
    </w:p>
    <w:p w14:paraId="0B6C8379" w14:textId="77777777" w:rsidR="00AE0266" w:rsidRPr="00927520" w:rsidRDefault="00AE0266" w:rsidP="00AE0266">
      <w:pPr>
        <w:widowControl w:val="0"/>
        <w:spacing w:after="0" w:line="240" w:lineRule="auto"/>
        <w:jc w:val="center"/>
        <w:rPr>
          <w:rFonts w:ascii="Times New Roman" w:hAnsi="Times New Roman"/>
          <w:b/>
          <w:sz w:val="24"/>
          <w:szCs w:val="24"/>
          <w:lang w:val="uk-UA" w:eastAsia="ru-RU"/>
        </w:rPr>
      </w:pPr>
      <w:r w:rsidRPr="00927520">
        <w:rPr>
          <w:rFonts w:ascii="Times New Roman" w:hAnsi="Times New Roman"/>
          <w:b/>
          <w:sz w:val="24"/>
          <w:szCs w:val="24"/>
          <w:lang w:val="uk-UA" w:eastAsia="ru-RU"/>
        </w:rPr>
        <w:t>ГОЛОВНОГО УПРАВЛІННЯ ДСНС УКРАЇНИ</w:t>
      </w:r>
    </w:p>
    <w:p w14:paraId="5CFC61CB" w14:textId="77777777" w:rsidR="00AE0266" w:rsidRPr="00927520" w:rsidRDefault="00AE0266" w:rsidP="00AE0266">
      <w:pPr>
        <w:widowControl w:val="0"/>
        <w:spacing w:after="0" w:line="240" w:lineRule="auto"/>
        <w:jc w:val="center"/>
        <w:rPr>
          <w:rFonts w:ascii="Times New Roman" w:hAnsi="Times New Roman"/>
          <w:b/>
          <w:bCs/>
          <w:sz w:val="24"/>
          <w:szCs w:val="24"/>
          <w:lang w:val="uk-UA" w:eastAsia="ru-RU"/>
        </w:rPr>
      </w:pPr>
      <w:r w:rsidRPr="00927520">
        <w:rPr>
          <w:rFonts w:ascii="Times New Roman" w:hAnsi="Times New Roman"/>
          <w:b/>
          <w:sz w:val="24"/>
          <w:szCs w:val="24"/>
          <w:lang w:val="uk-UA" w:eastAsia="ru-RU"/>
        </w:rPr>
        <w:t xml:space="preserve"> У ЧЕРНІВЕЦЬКІЙ ОБЛАСТІ </w:t>
      </w:r>
    </w:p>
    <w:p w14:paraId="5940825C" w14:textId="77777777" w:rsidR="00AE0266" w:rsidRPr="00927520" w:rsidRDefault="00AE0266" w:rsidP="00AE0266">
      <w:pPr>
        <w:widowControl w:val="0"/>
        <w:spacing w:after="0" w:line="240" w:lineRule="auto"/>
        <w:ind w:left="5670"/>
        <w:rPr>
          <w:rFonts w:ascii="Times New Roman" w:hAnsi="Times New Roman"/>
          <w:b/>
          <w:bCs/>
          <w:noProof/>
          <w:sz w:val="24"/>
          <w:szCs w:val="24"/>
          <w:lang w:val="uk-UA" w:eastAsia="ru-RU"/>
        </w:rPr>
      </w:pPr>
    </w:p>
    <w:p w14:paraId="1AD5E68E" w14:textId="45744E9B" w:rsidR="00AE0266" w:rsidRDefault="00AE0266" w:rsidP="00AE0266">
      <w:pPr>
        <w:widowControl w:val="0"/>
        <w:spacing w:after="0" w:line="240" w:lineRule="auto"/>
        <w:ind w:left="5670"/>
        <w:rPr>
          <w:rFonts w:ascii="Times New Roman" w:hAnsi="Times New Roman"/>
          <w:b/>
          <w:bCs/>
          <w:noProof/>
          <w:sz w:val="24"/>
          <w:szCs w:val="24"/>
          <w:lang w:val="uk-UA" w:eastAsia="ru-RU"/>
        </w:rPr>
      </w:pPr>
    </w:p>
    <w:p w14:paraId="19F86175" w14:textId="77777777" w:rsidR="00927520" w:rsidRPr="00927520" w:rsidRDefault="00927520" w:rsidP="00AE0266">
      <w:pPr>
        <w:widowControl w:val="0"/>
        <w:spacing w:after="0" w:line="240" w:lineRule="auto"/>
        <w:ind w:left="5670"/>
        <w:rPr>
          <w:rFonts w:ascii="Times New Roman" w:hAnsi="Times New Roman"/>
          <w:b/>
          <w:bCs/>
          <w:noProof/>
          <w:sz w:val="24"/>
          <w:szCs w:val="24"/>
          <w:lang w:val="uk-UA" w:eastAsia="ru-RU"/>
        </w:rPr>
      </w:pPr>
    </w:p>
    <w:p w14:paraId="1AFA94FA" w14:textId="77777777" w:rsidR="00AE0266" w:rsidRPr="00927520" w:rsidRDefault="00AE0266" w:rsidP="00AE0266">
      <w:pPr>
        <w:widowControl w:val="0"/>
        <w:spacing w:after="0" w:line="240" w:lineRule="auto"/>
        <w:ind w:left="5670"/>
        <w:rPr>
          <w:rFonts w:ascii="Times New Roman" w:hAnsi="Times New Roman"/>
          <w:b/>
          <w:bCs/>
          <w:noProof/>
          <w:sz w:val="24"/>
          <w:szCs w:val="24"/>
          <w:lang w:val="uk-UA" w:eastAsia="ru-RU"/>
        </w:rPr>
      </w:pPr>
      <w:r w:rsidRPr="00927520">
        <w:rPr>
          <w:rFonts w:ascii="Times New Roman" w:hAnsi="Times New Roman"/>
          <w:b/>
          <w:bCs/>
          <w:noProof/>
          <w:sz w:val="24"/>
          <w:szCs w:val="24"/>
          <w:lang w:val="uk-UA" w:eastAsia="ru-RU"/>
        </w:rPr>
        <w:t>ЗАТВЕРДЖЕНО</w:t>
      </w:r>
    </w:p>
    <w:p w14:paraId="1A3207ED" w14:textId="77777777" w:rsidR="00AE0266" w:rsidRPr="00927520" w:rsidRDefault="00AE0266" w:rsidP="00AE0266">
      <w:pPr>
        <w:widowControl w:val="0"/>
        <w:spacing w:after="0" w:line="240" w:lineRule="auto"/>
        <w:ind w:left="5670"/>
        <w:rPr>
          <w:rFonts w:ascii="Times New Roman" w:hAnsi="Times New Roman"/>
          <w:b/>
          <w:bCs/>
          <w:noProof/>
          <w:sz w:val="24"/>
          <w:szCs w:val="24"/>
          <w:lang w:val="uk-UA" w:eastAsia="ru-RU"/>
        </w:rPr>
      </w:pPr>
      <w:r w:rsidRPr="00927520">
        <w:rPr>
          <w:rFonts w:ascii="Times New Roman" w:hAnsi="Times New Roman"/>
          <w:b/>
          <w:bCs/>
          <w:noProof/>
          <w:sz w:val="24"/>
          <w:szCs w:val="24"/>
          <w:lang w:val="uk-UA" w:eastAsia="ru-RU"/>
        </w:rPr>
        <w:t>Рішенням уповноваженої особи</w:t>
      </w:r>
    </w:p>
    <w:p w14:paraId="0C66BF0E" w14:textId="72827999" w:rsidR="00AE0266" w:rsidRPr="00927520" w:rsidRDefault="00AE0266" w:rsidP="00AE0266">
      <w:pPr>
        <w:widowControl w:val="0"/>
        <w:spacing w:after="0" w:line="240" w:lineRule="auto"/>
        <w:ind w:left="5670"/>
        <w:rPr>
          <w:rFonts w:ascii="Times New Roman" w:hAnsi="Times New Roman"/>
          <w:b/>
          <w:sz w:val="24"/>
          <w:szCs w:val="24"/>
          <w:lang w:val="uk-UA" w:eastAsia="ru-RU"/>
        </w:rPr>
      </w:pPr>
      <w:r w:rsidRPr="00927520">
        <w:rPr>
          <w:rFonts w:ascii="Times New Roman" w:hAnsi="Times New Roman"/>
          <w:b/>
          <w:bCs/>
          <w:sz w:val="24"/>
          <w:szCs w:val="24"/>
          <w:lang w:val="uk-UA" w:eastAsia="ru-RU"/>
        </w:rPr>
        <w:t xml:space="preserve">від  </w:t>
      </w:r>
      <w:r w:rsidRPr="00927520">
        <w:rPr>
          <w:rFonts w:ascii="Times New Roman" w:hAnsi="Times New Roman"/>
          <w:b/>
          <w:sz w:val="24"/>
          <w:szCs w:val="24"/>
          <w:lang w:val="uk-UA" w:eastAsia="ru-RU"/>
        </w:rPr>
        <w:t>«_</w:t>
      </w:r>
      <w:r w:rsidR="00F15196" w:rsidRPr="00927520">
        <w:rPr>
          <w:rFonts w:ascii="Times New Roman" w:hAnsi="Times New Roman"/>
          <w:b/>
          <w:sz w:val="24"/>
          <w:szCs w:val="24"/>
          <w:u w:val="single"/>
          <w:lang w:val="uk-UA" w:eastAsia="ru-RU"/>
        </w:rPr>
        <w:t>30</w:t>
      </w:r>
      <w:r w:rsidRPr="00927520">
        <w:rPr>
          <w:rFonts w:ascii="Times New Roman" w:hAnsi="Times New Roman"/>
          <w:b/>
          <w:sz w:val="24"/>
          <w:szCs w:val="24"/>
          <w:lang w:val="uk-UA" w:eastAsia="ru-RU"/>
        </w:rPr>
        <w:t>_» березня 2023 року</w:t>
      </w:r>
    </w:p>
    <w:p w14:paraId="5CBC3927" w14:textId="77777777" w:rsidR="00AE0266" w:rsidRPr="00927520" w:rsidRDefault="00AE0266" w:rsidP="00AE0266">
      <w:pPr>
        <w:widowControl w:val="0"/>
        <w:spacing w:after="0" w:line="240" w:lineRule="auto"/>
        <w:ind w:left="5670"/>
        <w:rPr>
          <w:rFonts w:ascii="Times New Roman" w:hAnsi="Times New Roman"/>
          <w:b/>
          <w:bCs/>
          <w:sz w:val="24"/>
          <w:szCs w:val="24"/>
          <w:lang w:val="uk-UA" w:eastAsia="ru-RU"/>
        </w:rPr>
      </w:pPr>
    </w:p>
    <w:p w14:paraId="3BE9686E" w14:textId="77777777" w:rsidR="00AE0266" w:rsidRPr="00927520" w:rsidRDefault="00AE0266" w:rsidP="00AE0266">
      <w:pPr>
        <w:widowControl w:val="0"/>
        <w:spacing w:after="0" w:line="240" w:lineRule="auto"/>
        <w:ind w:left="5670"/>
        <w:rPr>
          <w:rFonts w:ascii="Times New Roman" w:hAnsi="Times New Roman"/>
          <w:b/>
          <w:bCs/>
          <w:sz w:val="24"/>
          <w:szCs w:val="24"/>
          <w:lang w:val="uk-UA" w:eastAsia="ru-RU"/>
        </w:rPr>
      </w:pPr>
      <w:r w:rsidRPr="00927520">
        <w:rPr>
          <w:rFonts w:ascii="Times New Roman" w:hAnsi="Times New Roman"/>
          <w:b/>
          <w:sz w:val="24"/>
          <w:szCs w:val="24"/>
          <w:lang w:val="uk-UA" w:eastAsia="ru-RU"/>
        </w:rPr>
        <w:t>____________Людмила МЕЛЬНИК</w:t>
      </w:r>
    </w:p>
    <w:p w14:paraId="045826F2"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r w:rsidRPr="00927520">
        <w:rPr>
          <w:rFonts w:ascii="Times New Roman" w:eastAsia="Times New Roman" w:hAnsi="Times New Roman"/>
          <w:b/>
          <w:sz w:val="24"/>
          <w:szCs w:val="24"/>
          <w:lang w:val="uk-UA" w:eastAsia="ru-RU"/>
        </w:rPr>
        <w:t xml:space="preserve">                                                     </w:t>
      </w:r>
    </w:p>
    <w:p w14:paraId="44DAC35E"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
    <w:p w14:paraId="1785C27F"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
    <w:p w14:paraId="01833158"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
    <w:p w14:paraId="2108C115"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
    <w:p w14:paraId="67E3FA60"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
    <w:p w14:paraId="30091F9D"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
    <w:p w14:paraId="690E8706"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r w:rsidRPr="00927520">
        <w:rPr>
          <w:rFonts w:ascii="Times New Roman" w:eastAsia="Times New Roman" w:hAnsi="Times New Roman"/>
          <w:b/>
          <w:sz w:val="24"/>
          <w:szCs w:val="24"/>
          <w:lang w:val="uk-UA" w:eastAsia="ru-RU"/>
        </w:rPr>
        <w:t xml:space="preserve">                                                     </w:t>
      </w:r>
    </w:p>
    <w:p w14:paraId="6D5EEBD6" w14:textId="77777777" w:rsidR="00AE0266" w:rsidRPr="00927520" w:rsidRDefault="00AE0266" w:rsidP="00AE0266">
      <w:pPr>
        <w:spacing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b/>
          <w:sz w:val="24"/>
          <w:szCs w:val="24"/>
          <w:lang w:val="uk-UA" w:eastAsia="ru-RU"/>
        </w:rPr>
        <w:t xml:space="preserve">                                                    ТЕНДЕРНА ДОКУМЕНТАЦІЯ</w:t>
      </w:r>
    </w:p>
    <w:p w14:paraId="6D8A57D7" w14:textId="77777777" w:rsidR="00AE0266" w:rsidRPr="00927520" w:rsidRDefault="00AE0266" w:rsidP="00AE0266">
      <w:pPr>
        <w:spacing w:before="240" w:after="0" w:line="240" w:lineRule="auto"/>
        <w:jc w:val="center"/>
        <w:rPr>
          <w:rFonts w:ascii="Times New Roman" w:eastAsia="Times New Roman" w:hAnsi="Times New Roman"/>
          <w:b/>
          <w:sz w:val="24"/>
          <w:szCs w:val="24"/>
          <w:lang w:val="uk-UA" w:eastAsia="ru-RU"/>
        </w:rPr>
      </w:pPr>
      <w:r w:rsidRPr="00927520">
        <w:rPr>
          <w:rFonts w:ascii="Times New Roman" w:eastAsia="Times New Roman" w:hAnsi="Times New Roman"/>
          <w:b/>
          <w:sz w:val="24"/>
          <w:szCs w:val="24"/>
          <w:lang w:val="uk-UA" w:eastAsia="ru-RU"/>
        </w:rPr>
        <w:t> </w:t>
      </w:r>
      <w:r w:rsidRPr="00927520">
        <w:rPr>
          <w:rFonts w:ascii="Times New Roman" w:eastAsia="Times New Roman" w:hAnsi="Times New Roman"/>
          <w:sz w:val="24"/>
          <w:szCs w:val="24"/>
          <w:lang w:val="uk-UA" w:eastAsia="ru-RU"/>
        </w:rPr>
        <w:t>по процедурі</w:t>
      </w:r>
      <w:r w:rsidRPr="00927520">
        <w:rPr>
          <w:rFonts w:ascii="Times New Roman" w:eastAsia="Times New Roman" w:hAnsi="Times New Roman"/>
          <w:b/>
          <w:sz w:val="24"/>
          <w:szCs w:val="24"/>
          <w:lang w:val="uk-UA" w:eastAsia="ru-RU"/>
        </w:rPr>
        <w:t xml:space="preserve"> </w:t>
      </w:r>
    </w:p>
    <w:p w14:paraId="6F58D0E8" w14:textId="77777777" w:rsidR="00AE0266" w:rsidRPr="00927520" w:rsidRDefault="00AE0266" w:rsidP="00AE0266">
      <w:pPr>
        <w:spacing w:before="240" w:after="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b/>
          <w:sz w:val="24"/>
          <w:szCs w:val="24"/>
          <w:lang w:val="uk-UA" w:eastAsia="ru-RU"/>
        </w:rPr>
        <w:t>ВІДКРИТІ ТОРГИ (з особливостями)</w:t>
      </w:r>
    </w:p>
    <w:p w14:paraId="64479053" w14:textId="77777777" w:rsidR="00F15196" w:rsidRPr="00927520" w:rsidRDefault="00AE0266" w:rsidP="00AE0266">
      <w:pPr>
        <w:spacing w:before="240" w:after="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на закупівлю </w:t>
      </w:r>
    </w:p>
    <w:p w14:paraId="02B25ED9" w14:textId="77777777" w:rsidR="00F15196" w:rsidRPr="001B09F4" w:rsidRDefault="00F15196" w:rsidP="00AE0266">
      <w:pPr>
        <w:spacing w:before="240" w:after="0" w:line="240" w:lineRule="auto"/>
        <w:jc w:val="center"/>
        <w:rPr>
          <w:rFonts w:ascii="Times New Roman" w:hAnsi="Times New Roman"/>
          <w:b/>
          <w:sz w:val="32"/>
          <w:szCs w:val="32"/>
          <w:lang w:val="uk-UA" w:eastAsia="ru-RU"/>
        </w:rPr>
      </w:pPr>
      <w:r w:rsidRPr="001B09F4">
        <w:rPr>
          <w:rFonts w:ascii="Times New Roman" w:hAnsi="Times New Roman"/>
          <w:b/>
          <w:sz w:val="32"/>
          <w:szCs w:val="32"/>
          <w:lang w:val="uk-UA" w:eastAsia="ru-RU"/>
        </w:rPr>
        <w:t>Шафа металева для одягу  (типу ШОМ 1/40/1)</w:t>
      </w:r>
    </w:p>
    <w:p w14:paraId="4ADB576A" w14:textId="7BA5AE74" w:rsidR="00AE0266" w:rsidRPr="001B09F4" w:rsidRDefault="00AE0266" w:rsidP="00AE0266">
      <w:pPr>
        <w:spacing w:before="240" w:after="0" w:line="240" w:lineRule="auto"/>
        <w:jc w:val="center"/>
        <w:rPr>
          <w:rFonts w:ascii="Times New Roman" w:eastAsia="Times New Roman" w:hAnsi="Times New Roman"/>
          <w:sz w:val="32"/>
          <w:szCs w:val="32"/>
          <w:lang w:val="uk-UA" w:eastAsia="ru-RU"/>
        </w:rPr>
      </w:pPr>
      <w:r w:rsidRPr="001B09F4">
        <w:rPr>
          <w:rFonts w:ascii="Times New Roman" w:hAnsi="Times New Roman"/>
          <w:b/>
          <w:sz w:val="32"/>
          <w:szCs w:val="32"/>
          <w:lang w:val="uk-UA" w:eastAsia="ru-RU"/>
        </w:rPr>
        <w:t>ДК 021:2015</w:t>
      </w:r>
      <w:r w:rsidR="00CE2CFC" w:rsidRPr="001B09F4">
        <w:rPr>
          <w:rFonts w:ascii="Times New Roman" w:hAnsi="Times New Roman"/>
          <w:b/>
          <w:sz w:val="32"/>
          <w:szCs w:val="32"/>
          <w:lang w:val="uk-UA" w:eastAsia="ru-RU"/>
        </w:rPr>
        <w:t xml:space="preserve">: </w:t>
      </w:r>
      <w:r w:rsidRPr="001B09F4">
        <w:rPr>
          <w:rFonts w:ascii="Times New Roman" w:hAnsi="Times New Roman"/>
          <w:b/>
          <w:sz w:val="32"/>
          <w:szCs w:val="32"/>
          <w:lang w:val="uk-UA" w:eastAsia="ru-RU"/>
        </w:rPr>
        <w:t xml:space="preserve"> </w:t>
      </w:r>
      <w:r w:rsidR="00CE2CFC" w:rsidRPr="001B09F4">
        <w:rPr>
          <w:rFonts w:ascii="Times New Roman" w:hAnsi="Times New Roman"/>
          <w:b/>
          <w:bCs/>
          <w:kern w:val="2"/>
          <w:sz w:val="32"/>
          <w:szCs w:val="32"/>
          <w:lang w:val="uk-UA" w:eastAsia="uk-UA" w:bidi="hi-IN"/>
        </w:rPr>
        <w:t xml:space="preserve">39150000-8 </w:t>
      </w:r>
      <w:r w:rsidR="001B09F4">
        <w:rPr>
          <w:rFonts w:ascii="Times New Roman" w:hAnsi="Times New Roman"/>
          <w:b/>
          <w:bCs/>
          <w:kern w:val="2"/>
          <w:sz w:val="32"/>
          <w:szCs w:val="32"/>
          <w:lang w:val="uk-UA" w:eastAsia="uk-UA" w:bidi="hi-IN"/>
        </w:rPr>
        <w:t xml:space="preserve">-  </w:t>
      </w:r>
      <w:r w:rsidR="00CE2CFC" w:rsidRPr="001B09F4">
        <w:rPr>
          <w:rFonts w:ascii="Times New Roman" w:hAnsi="Times New Roman"/>
          <w:b/>
          <w:bCs/>
          <w:kern w:val="2"/>
          <w:sz w:val="32"/>
          <w:szCs w:val="32"/>
          <w:lang w:val="uk-UA" w:eastAsia="uk-UA" w:bidi="hi-IN"/>
        </w:rPr>
        <w:t xml:space="preserve">Меблі та </w:t>
      </w:r>
      <w:proofErr w:type="spellStart"/>
      <w:r w:rsidR="00CE2CFC" w:rsidRPr="001B09F4">
        <w:rPr>
          <w:rFonts w:ascii="Times New Roman" w:hAnsi="Times New Roman"/>
          <w:b/>
          <w:bCs/>
          <w:kern w:val="2"/>
          <w:sz w:val="32"/>
          <w:szCs w:val="32"/>
          <w:lang w:val="uk-UA" w:eastAsia="uk-UA" w:bidi="hi-IN"/>
        </w:rPr>
        <w:t>приспособи</w:t>
      </w:r>
      <w:proofErr w:type="spellEnd"/>
      <w:r w:rsidR="00CE2CFC" w:rsidRPr="001B09F4">
        <w:rPr>
          <w:rFonts w:ascii="Times New Roman" w:hAnsi="Times New Roman"/>
          <w:b/>
          <w:bCs/>
          <w:kern w:val="2"/>
          <w:sz w:val="32"/>
          <w:szCs w:val="32"/>
          <w:lang w:val="uk-UA" w:eastAsia="uk-UA" w:bidi="hi-IN"/>
        </w:rPr>
        <w:t xml:space="preserve"> різні</w:t>
      </w:r>
      <w:r w:rsidRPr="001B09F4">
        <w:rPr>
          <w:rFonts w:ascii="Times New Roman" w:hAnsi="Times New Roman"/>
          <w:b/>
          <w:sz w:val="32"/>
          <w:szCs w:val="32"/>
          <w:shd w:val="clear" w:color="auto" w:fill="FFFFFF"/>
          <w:lang w:val="uk-UA" w:eastAsia="ru-RU"/>
        </w:rPr>
        <w:t xml:space="preserve"> </w:t>
      </w:r>
    </w:p>
    <w:p w14:paraId="5BB5697A"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p>
    <w:p w14:paraId="599C63B5"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w:t>
      </w:r>
    </w:p>
    <w:p w14:paraId="5FA9F04B"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w:t>
      </w:r>
    </w:p>
    <w:p w14:paraId="15744969"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w:t>
      </w:r>
    </w:p>
    <w:p w14:paraId="293104A8"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w:t>
      </w:r>
    </w:p>
    <w:p w14:paraId="588C6DC2"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p>
    <w:p w14:paraId="1E5B8551"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p>
    <w:p w14:paraId="38164619"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p>
    <w:p w14:paraId="498C0679"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p>
    <w:p w14:paraId="1BE11E2F"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w:t>
      </w:r>
    </w:p>
    <w:p w14:paraId="264FBCD4" w14:textId="77777777" w:rsidR="00AE0266" w:rsidRPr="00927520" w:rsidRDefault="00AE0266" w:rsidP="00AE0266">
      <w:pPr>
        <w:spacing w:before="240" w:after="0" w:line="240" w:lineRule="auto"/>
        <w:rPr>
          <w:rFonts w:ascii="Times New Roman" w:eastAsia="Times New Roman" w:hAnsi="Times New Roman"/>
          <w:sz w:val="24"/>
          <w:szCs w:val="24"/>
          <w:lang w:val="uk-UA" w:eastAsia="ru-RU"/>
        </w:rPr>
      </w:pPr>
    </w:p>
    <w:p w14:paraId="5C0BDCFE" w14:textId="77777777" w:rsidR="00AE0266" w:rsidRPr="00927520" w:rsidRDefault="00AE0266" w:rsidP="00AE0266">
      <w:pPr>
        <w:widowControl w:val="0"/>
        <w:spacing w:after="0" w:line="240" w:lineRule="auto"/>
        <w:jc w:val="center"/>
        <w:rPr>
          <w:rFonts w:ascii="Times New Roman" w:hAnsi="Times New Roman"/>
          <w:b/>
          <w:bCs/>
          <w:sz w:val="24"/>
          <w:szCs w:val="24"/>
          <w:lang w:val="uk-UA" w:eastAsia="ru-RU"/>
        </w:rPr>
      </w:pPr>
      <w:bookmarkStart w:id="0" w:name="_heading=h.1fob9te" w:colFirst="0" w:colLast="0"/>
      <w:bookmarkEnd w:id="0"/>
      <w:r w:rsidRPr="00927520">
        <w:rPr>
          <w:rFonts w:ascii="Times New Roman" w:hAnsi="Times New Roman"/>
          <w:b/>
          <w:sz w:val="24"/>
          <w:szCs w:val="24"/>
          <w:lang w:val="uk-UA" w:eastAsia="ru-RU"/>
        </w:rPr>
        <w:t xml:space="preserve">м. Чернівці – </w:t>
      </w:r>
      <w:r w:rsidRPr="00927520">
        <w:rPr>
          <w:rFonts w:ascii="Times New Roman" w:hAnsi="Times New Roman"/>
          <w:b/>
          <w:bCs/>
          <w:sz w:val="24"/>
          <w:szCs w:val="24"/>
          <w:lang w:val="uk-UA" w:eastAsia="ru-RU"/>
        </w:rPr>
        <w:t>2023</w:t>
      </w:r>
    </w:p>
    <w:p w14:paraId="4206DDD6" w14:textId="77777777" w:rsidR="00537068" w:rsidRPr="00927520" w:rsidRDefault="00537068">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8"/>
        <w:gridCol w:w="3037"/>
        <w:gridCol w:w="6173"/>
      </w:tblGrid>
      <w:tr w:rsidR="00B413F2" w:rsidRPr="00927520" w14:paraId="2102D6B6" w14:textId="77777777" w:rsidTr="00B413F2">
        <w:tc>
          <w:tcPr>
            <w:tcW w:w="300" w:type="pct"/>
            <w:shd w:val="clear" w:color="auto" w:fill="FFFFFF"/>
            <w:hideMark/>
          </w:tcPr>
          <w:p w14:paraId="6275DF9F" w14:textId="77777777" w:rsidR="00B413F2" w:rsidRPr="00927520" w:rsidRDefault="00B413F2" w:rsidP="002768B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927520" w:rsidRDefault="00B413F2" w:rsidP="002768B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t>Загальні положення</w:t>
            </w:r>
          </w:p>
        </w:tc>
      </w:tr>
      <w:tr w:rsidR="00B413F2" w:rsidRPr="00927520" w14:paraId="5BA50237" w14:textId="77777777" w:rsidTr="002768B6">
        <w:trPr>
          <w:trHeight w:val="17"/>
        </w:trPr>
        <w:tc>
          <w:tcPr>
            <w:tcW w:w="300" w:type="pct"/>
            <w:shd w:val="clear" w:color="auto" w:fill="FFFFFF"/>
            <w:hideMark/>
          </w:tcPr>
          <w:p w14:paraId="04F3C3A9" w14:textId="77777777" w:rsidR="00B413F2" w:rsidRPr="00927520" w:rsidRDefault="00B413F2" w:rsidP="002768B6">
            <w:pPr>
              <w:spacing w:after="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16A5DF12" w14:textId="77777777" w:rsidR="00B413F2" w:rsidRPr="00927520" w:rsidRDefault="00B413F2" w:rsidP="002768B6">
            <w:pPr>
              <w:spacing w:after="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w:t>
            </w:r>
          </w:p>
        </w:tc>
        <w:tc>
          <w:tcPr>
            <w:tcW w:w="3150" w:type="pct"/>
            <w:shd w:val="clear" w:color="auto" w:fill="FFFFFF"/>
            <w:hideMark/>
          </w:tcPr>
          <w:p w14:paraId="746B839D" w14:textId="77777777" w:rsidR="00B413F2" w:rsidRPr="00927520" w:rsidRDefault="00B413F2" w:rsidP="002768B6">
            <w:pPr>
              <w:spacing w:after="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3</w:t>
            </w:r>
          </w:p>
        </w:tc>
      </w:tr>
      <w:tr w:rsidR="00B413F2" w:rsidRPr="00927520" w14:paraId="53BE35B2" w14:textId="77777777" w:rsidTr="00B413F2">
        <w:tc>
          <w:tcPr>
            <w:tcW w:w="300" w:type="pct"/>
            <w:shd w:val="clear" w:color="auto" w:fill="FFFFFF"/>
            <w:hideMark/>
          </w:tcPr>
          <w:p w14:paraId="6452CC46"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927520" w:rsidRDefault="006D666D" w:rsidP="00B413F2">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w:t>
            </w:r>
            <w:r w:rsidR="00B413F2" w:rsidRPr="0092752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27520">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927520">
              <w:rPr>
                <w:rFonts w:ascii="Times New Roman" w:eastAsia="Times New Roman" w:hAnsi="Times New Roman"/>
                <w:sz w:val="24"/>
                <w:szCs w:val="24"/>
                <w:lang w:val="uk-UA" w:eastAsia="ru-RU"/>
              </w:rPr>
              <w:t xml:space="preserve">(зі змінами) </w:t>
            </w:r>
            <w:r w:rsidR="00624182" w:rsidRPr="00927520">
              <w:rPr>
                <w:rFonts w:ascii="Times New Roman" w:eastAsia="Times New Roman" w:hAnsi="Times New Roman"/>
                <w:sz w:val="24"/>
                <w:szCs w:val="24"/>
                <w:lang w:val="uk-UA" w:eastAsia="ru-RU"/>
              </w:rPr>
              <w:t>(далі – Особливості)</w:t>
            </w:r>
            <w:r w:rsidR="00B413F2" w:rsidRPr="00927520">
              <w:rPr>
                <w:rFonts w:ascii="Times New Roman" w:eastAsia="Times New Roman" w:hAnsi="Times New Roman"/>
                <w:sz w:val="24"/>
                <w:szCs w:val="24"/>
                <w:lang w:val="uk-UA" w:eastAsia="ru-RU"/>
              </w:rPr>
              <w:t>. Терміни вживаються у значенні, наведеному в Законі</w:t>
            </w:r>
            <w:r w:rsidR="00C535CC" w:rsidRPr="00927520">
              <w:rPr>
                <w:rFonts w:ascii="Times New Roman" w:eastAsia="Times New Roman" w:hAnsi="Times New Roman"/>
                <w:sz w:val="24"/>
                <w:szCs w:val="24"/>
                <w:lang w:val="uk-UA" w:eastAsia="ru-RU"/>
              </w:rPr>
              <w:t xml:space="preserve"> з урахуванням Особливсотей.</w:t>
            </w:r>
          </w:p>
        </w:tc>
      </w:tr>
      <w:tr w:rsidR="00B413F2" w:rsidRPr="00927520" w14:paraId="7BF33552" w14:textId="77777777" w:rsidTr="00B413F2">
        <w:tc>
          <w:tcPr>
            <w:tcW w:w="300" w:type="pct"/>
            <w:shd w:val="clear" w:color="auto" w:fill="FFFFFF"/>
            <w:hideMark/>
          </w:tcPr>
          <w:p w14:paraId="431ED7D6"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27520" w14:paraId="1E27051E" w14:textId="77777777" w:rsidTr="00B413F2">
        <w:tc>
          <w:tcPr>
            <w:tcW w:w="300" w:type="pct"/>
            <w:shd w:val="clear" w:color="auto" w:fill="FFFFFF"/>
            <w:hideMark/>
          </w:tcPr>
          <w:p w14:paraId="3C517C75"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8372587" w:rsidR="00B413F2" w:rsidRPr="00927520" w:rsidRDefault="00AE0266" w:rsidP="00AE0266">
            <w:pPr>
              <w:spacing w:before="150" w:after="150" w:line="240" w:lineRule="auto"/>
              <w:rPr>
                <w:rFonts w:ascii="Times New Roman" w:eastAsia="Times New Roman" w:hAnsi="Times New Roman"/>
                <w:sz w:val="24"/>
                <w:szCs w:val="24"/>
                <w:lang w:val="uk-UA" w:eastAsia="ru-RU"/>
              </w:rPr>
            </w:pPr>
            <w:r w:rsidRPr="00927520">
              <w:rPr>
                <w:rFonts w:ascii="Times New Roman" w:hAnsi="Times New Roman"/>
                <w:b/>
                <w:bCs/>
                <w:sz w:val="24"/>
                <w:szCs w:val="24"/>
              </w:rPr>
              <w:t xml:space="preserve">1 </w:t>
            </w:r>
            <w:proofErr w:type="spellStart"/>
            <w:r w:rsidRPr="00927520">
              <w:rPr>
                <w:rFonts w:ascii="Times New Roman" w:hAnsi="Times New Roman"/>
                <w:b/>
                <w:bCs/>
                <w:sz w:val="24"/>
                <w:szCs w:val="24"/>
              </w:rPr>
              <w:t>державний</w:t>
            </w:r>
            <w:proofErr w:type="spellEnd"/>
            <w:r w:rsidRPr="00927520">
              <w:rPr>
                <w:rFonts w:ascii="Times New Roman" w:hAnsi="Times New Roman"/>
                <w:b/>
                <w:bCs/>
                <w:sz w:val="24"/>
                <w:szCs w:val="24"/>
              </w:rPr>
              <w:t xml:space="preserve"> пожежно-</w:t>
            </w:r>
            <w:proofErr w:type="spellStart"/>
            <w:r w:rsidRPr="00927520">
              <w:rPr>
                <w:rFonts w:ascii="Times New Roman" w:hAnsi="Times New Roman"/>
                <w:b/>
                <w:bCs/>
                <w:sz w:val="24"/>
                <w:szCs w:val="24"/>
              </w:rPr>
              <w:t>рятувальний</w:t>
            </w:r>
            <w:proofErr w:type="spellEnd"/>
            <w:r w:rsidRPr="00927520">
              <w:rPr>
                <w:rFonts w:ascii="Times New Roman" w:hAnsi="Times New Roman"/>
                <w:b/>
                <w:bCs/>
                <w:sz w:val="24"/>
                <w:szCs w:val="24"/>
              </w:rPr>
              <w:t xml:space="preserve"> </w:t>
            </w:r>
            <w:proofErr w:type="spellStart"/>
            <w:r w:rsidRPr="00927520">
              <w:rPr>
                <w:rFonts w:ascii="Times New Roman" w:hAnsi="Times New Roman"/>
                <w:b/>
                <w:bCs/>
                <w:sz w:val="24"/>
                <w:szCs w:val="24"/>
              </w:rPr>
              <w:t>загін</w:t>
            </w:r>
            <w:proofErr w:type="spellEnd"/>
            <w:r w:rsidRPr="00927520">
              <w:rPr>
                <w:rFonts w:ascii="Times New Roman" w:hAnsi="Times New Roman"/>
                <w:b/>
                <w:bCs/>
                <w:sz w:val="24"/>
                <w:szCs w:val="24"/>
              </w:rPr>
              <w:t xml:space="preserve"> Головного </w:t>
            </w:r>
            <w:proofErr w:type="spellStart"/>
            <w:r w:rsidRPr="00927520">
              <w:rPr>
                <w:rFonts w:ascii="Times New Roman" w:hAnsi="Times New Roman"/>
                <w:b/>
                <w:bCs/>
                <w:sz w:val="24"/>
                <w:szCs w:val="24"/>
              </w:rPr>
              <w:t>управління</w:t>
            </w:r>
            <w:proofErr w:type="spellEnd"/>
            <w:r w:rsidRPr="00927520">
              <w:rPr>
                <w:rFonts w:ascii="Times New Roman" w:hAnsi="Times New Roman"/>
                <w:b/>
                <w:bCs/>
                <w:sz w:val="24"/>
                <w:szCs w:val="24"/>
              </w:rPr>
              <w:t xml:space="preserve"> </w:t>
            </w:r>
            <w:proofErr w:type="spellStart"/>
            <w:r w:rsidRPr="00927520">
              <w:rPr>
                <w:rFonts w:ascii="Times New Roman" w:hAnsi="Times New Roman"/>
                <w:b/>
                <w:bCs/>
                <w:sz w:val="24"/>
                <w:szCs w:val="24"/>
              </w:rPr>
              <w:t>державної</w:t>
            </w:r>
            <w:proofErr w:type="spellEnd"/>
            <w:r w:rsidRPr="00927520">
              <w:rPr>
                <w:rFonts w:ascii="Times New Roman" w:hAnsi="Times New Roman"/>
                <w:b/>
                <w:bCs/>
                <w:sz w:val="24"/>
                <w:szCs w:val="24"/>
              </w:rPr>
              <w:t xml:space="preserve"> </w:t>
            </w:r>
            <w:proofErr w:type="spellStart"/>
            <w:r w:rsidRPr="00927520">
              <w:rPr>
                <w:rFonts w:ascii="Times New Roman" w:hAnsi="Times New Roman"/>
                <w:b/>
                <w:bCs/>
                <w:sz w:val="24"/>
                <w:szCs w:val="24"/>
              </w:rPr>
              <w:t>служби</w:t>
            </w:r>
            <w:proofErr w:type="spellEnd"/>
            <w:r w:rsidRPr="00927520">
              <w:rPr>
                <w:rFonts w:ascii="Times New Roman" w:hAnsi="Times New Roman"/>
                <w:b/>
                <w:bCs/>
                <w:sz w:val="24"/>
                <w:szCs w:val="24"/>
              </w:rPr>
              <w:t xml:space="preserve"> України з </w:t>
            </w:r>
            <w:proofErr w:type="spellStart"/>
            <w:r w:rsidRPr="00927520">
              <w:rPr>
                <w:rFonts w:ascii="Times New Roman" w:hAnsi="Times New Roman"/>
                <w:b/>
                <w:bCs/>
                <w:sz w:val="24"/>
                <w:szCs w:val="24"/>
              </w:rPr>
              <w:t>надзвичайних</w:t>
            </w:r>
            <w:proofErr w:type="spellEnd"/>
            <w:r w:rsidRPr="00927520">
              <w:rPr>
                <w:rFonts w:ascii="Times New Roman" w:hAnsi="Times New Roman"/>
                <w:b/>
                <w:bCs/>
                <w:sz w:val="24"/>
                <w:szCs w:val="24"/>
              </w:rPr>
              <w:t xml:space="preserve"> </w:t>
            </w:r>
            <w:proofErr w:type="spellStart"/>
            <w:r w:rsidRPr="00927520">
              <w:rPr>
                <w:rFonts w:ascii="Times New Roman" w:hAnsi="Times New Roman"/>
                <w:b/>
                <w:bCs/>
                <w:sz w:val="24"/>
                <w:szCs w:val="24"/>
              </w:rPr>
              <w:t>ситуацій</w:t>
            </w:r>
            <w:proofErr w:type="spellEnd"/>
            <w:r w:rsidRPr="00927520">
              <w:rPr>
                <w:rFonts w:ascii="Times New Roman" w:hAnsi="Times New Roman"/>
                <w:b/>
                <w:bCs/>
                <w:sz w:val="24"/>
                <w:szCs w:val="24"/>
              </w:rPr>
              <w:t xml:space="preserve"> у Чернівецькій області </w:t>
            </w:r>
            <w:r w:rsidRPr="00927520">
              <w:rPr>
                <w:rFonts w:ascii="Times New Roman" w:hAnsi="Times New Roman"/>
                <w:bCs/>
                <w:sz w:val="24"/>
                <w:szCs w:val="24"/>
              </w:rPr>
              <w:t xml:space="preserve"> (</w:t>
            </w:r>
            <w:proofErr w:type="spellStart"/>
            <w:r w:rsidRPr="00927520">
              <w:rPr>
                <w:rFonts w:ascii="Times New Roman" w:hAnsi="Times New Roman"/>
                <w:bCs/>
                <w:sz w:val="24"/>
                <w:szCs w:val="24"/>
              </w:rPr>
              <w:t>надалі</w:t>
            </w:r>
            <w:proofErr w:type="spellEnd"/>
            <w:r w:rsidRPr="00927520">
              <w:rPr>
                <w:rFonts w:ascii="Times New Roman" w:hAnsi="Times New Roman"/>
                <w:bCs/>
                <w:sz w:val="24"/>
                <w:szCs w:val="24"/>
              </w:rPr>
              <w:t xml:space="preserve">- </w:t>
            </w:r>
            <w:proofErr w:type="spellStart"/>
            <w:r w:rsidRPr="00927520">
              <w:rPr>
                <w:rFonts w:ascii="Times New Roman" w:hAnsi="Times New Roman"/>
                <w:bCs/>
                <w:sz w:val="24"/>
                <w:szCs w:val="24"/>
              </w:rPr>
              <w:t>Замовник</w:t>
            </w:r>
            <w:proofErr w:type="spellEnd"/>
            <w:r w:rsidRPr="00927520">
              <w:rPr>
                <w:rFonts w:ascii="Times New Roman" w:hAnsi="Times New Roman"/>
                <w:bCs/>
                <w:sz w:val="24"/>
                <w:szCs w:val="24"/>
              </w:rPr>
              <w:t xml:space="preserve">)                      </w:t>
            </w:r>
          </w:p>
        </w:tc>
      </w:tr>
      <w:tr w:rsidR="00B413F2" w:rsidRPr="00927520" w14:paraId="4004FB84" w14:textId="77777777" w:rsidTr="00B413F2">
        <w:tc>
          <w:tcPr>
            <w:tcW w:w="300" w:type="pct"/>
            <w:shd w:val="clear" w:color="auto" w:fill="FFFFFF"/>
            <w:hideMark/>
          </w:tcPr>
          <w:p w14:paraId="59FC14C2"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CA68D27" w:rsidR="00B413F2" w:rsidRPr="00927520" w:rsidRDefault="00AE0266" w:rsidP="00B413F2">
            <w:pPr>
              <w:spacing w:before="150" w:after="150" w:line="240" w:lineRule="auto"/>
              <w:rPr>
                <w:rFonts w:ascii="Times New Roman" w:eastAsia="Times New Roman" w:hAnsi="Times New Roman"/>
                <w:sz w:val="24"/>
                <w:szCs w:val="24"/>
                <w:lang w:val="uk-UA" w:eastAsia="ru-RU"/>
              </w:rPr>
            </w:pPr>
            <w:proofErr w:type="gramStart"/>
            <w:r w:rsidRPr="00927520">
              <w:rPr>
                <w:rFonts w:ascii="Times New Roman" w:hAnsi="Times New Roman"/>
                <w:sz w:val="24"/>
                <w:szCs w:val="24"/>
              </w:rPr>
              <w:t>58000 ,</w:t>
            </w:r>
            <w:proofErr w:type="gramEnd"/>
            <w:r w:rsidRPr="00927520">
              <w:rPr>
                <w:rFonts w:ascii="Times New Roman" w:hAnsi="Times New Roman"/>
                <w:sz w:val="24"/>
                <w:szCs w:val="24"/>
              </w:rPr>
              <w:t xml:space="preserve"> </w:t>
            </w:r>
            <w:proofErr w:type="spellStart"/>
            <w:r w:rsidRPr="00927520">
              <w:rPr>
                <w:rFonts w:ascii="Times New Roman" w:hAnsi="Times New Roman"/>
                <w:sz w:val="24"/>
                <w:szCs w:val="24"/>
              </w:rPr>
              <w:t>Чернівецька</w:t>
            </w:r>
            <w:proofErr w:type="spellEnd"/>
            <w:r w:rsidRPr="00927520">
              <w:rPr>
                <w:rFonts w:ascii="Times New Roman" w:hAnsi="Times New Roman"/>
                <w:sz w:val="24"/>
                <w:szCs w:val="24"/>
              </w:rPr>
              <w:t xml:space="preserve"> область. м. Чернівці, </w:t>
            </w:r>
            <w:proofErr w:type="spellStart"/>
            <w:r w:rsidRPr="00927520">
              <w:rPr>
                <w:rFonts w:ascii="Times New Roman" w:hAnsi="Times New Roman"/>
                <w:sz w:val="24"/>
                <w:szCs w:val="24"/>
              </w:rPr>
              <w:t>вул</w:t>
            </w:r>
            <w:proofErr w:type="spellEnd"/>
            <w:r w:rsidRPr="00927520">
              <w:rPr>
                <w:rFonts w:ascii="Times New Roman" w:hAnsi="Times New Roman"/>
                <w:sz w:val="24"/>
                <w:szCs w:val="24"/>
              </w:rPr>
              <w:t xml:space="preserve">. </w:t>
            </w:r>
            <w:proofErr w:type="spellStart"/>
            <w:r w:rsidRPr="00927520">
              <w:rPr>
                <w:rFonts w:ascii="Times New Roman" w:hAnsi="Times New Roman"/>
                <w:sz w:val="24"/>
                <w:szCs w:val="24"/>
              </w:rPr>
              <w:t>Лесі</w:t>
            </w:r>
            <w:proofErr w:type="spellEnd"/>
            <w:r w:rsidRPr="00927520">
              <w:rPr>
                <w:rFonts w:ascii="Times New Roman" w:hAnsi="Times New Roman"/>
                <w:sz w:val="24"/>
                <w:szCs w:val="24"/>
              </w:rPr>
              <w:t xml:space="preserve"> </w:t>
            </w:r>
            <w:proofErr w:type="spellStart"/>
            <w:r w:rsidRPr="00927520">
              <w:rPr>
                <w:rFonts w:ascii="Times New Roman" w:hAnsi="Times New Roman"/>
                <w:sz w:val="24"/>
                <w:szCs w:val="24"/>
              </w:rPr>
              <w:t>Українки</w:t>
            </w:r>
            <w:proofErr w:type="spellEnd"/>
            <w:r w:rsidRPr="00927520">
              <w:rPr>
                <w:rFonts w:ascii="Times New Roman" w:hAnsi="Times New Roman"/>
                <w:sz w:val="24"/>
                <w:szCs w:val="24"/>
              </w:rPr>
              <w:t>, 3Б</w:t>
            </w:r>
          </w:p>
        </w:tc>
      </w:tr>
      <w:tr w:rsidR="00B413F2" w:rsidRPr="00927520" w14:paraId="367D21D5" w14:textId="77777777" w:rsidTr="00B413F2">
        <w:tc>
          <w:tcPr>
            <w:tcW w:w="300" w:type="pct"/>
            <w:shd w:val="clear" w:color="auto" w:fill="FFFFFF"/>
            <w:hideMark/>
          </w:tcPr>
          <w:p w14:paraId="1A31DDAF"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927520" w:rsidRDefault="006D666D"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w:t>
            </w:r>
            <w:r w:rsidR="00B413F2" w:rsidRPr="00927520">
              <w:rPr>
                <w:rFonts w:ascii="Times New Roman" w:eastAsia="Times New Roman" w:hAnsi="Times New Roman"/>
                <w:sz w:val="24"/>
                <w:szCs w:val="24"/>
                <w:lang w:val="uk-UA" w:eastAsia="ru-RU"/>
              </w:rPr>
              <w:t>осадова</w:t>
            </w:r>
            <w:r w:rsidRPr="00927520">
              <w:rPr>
                <w:rFonts w:ascii="Times New Roman" w:eastAsia="Times New Roman" w:hAnsi="Times New Roman"/>
                <w:sz w:val="24"/>
                <w:szCs w:val="24"/>
                <w:lang w:val="uk-UA" w:eastAsia="ru-RU"/>
              </w:rPr>
              <w:t>(і)</w:t>
            </w:r>
            <w:r w:rsidR="00B413F2" w:rsidRPr="00927520">
              <w:rPr>
                <w:rFonts w:ascii="Times New Roman" w:eastAsia="Times New Roman" w:hAnsi="Times New Roman"/>
                <w:sz w:val="24"/>
                <w:szCs w:val="24"/>
                <w:lang w:val="uk-UA" w:eastAsia="ru-RU"/>
              </w:rPr>
              <w:t xml:space="preserve"> особа</w:t>
            </w:r>
            <w:r w:rsidRPr="00927520">
              <w:rPr>
                <w:rFonts w:ascii="Times New Roman" w:eastAsia="Times New Roman" w:hAnsi="Times New Roman"/>
                <w:sz w:val="24"/>
                <w:szCs w:val="24"/>
                <w:lang w:val="uk-UA" w:eastAsia="ru-RU"/>
              </w:rPr>
              <w:t xml:space="preserve">(и) </w:t>
            </w:r>
            <w:r w:rsidR="00B413F2" w:rsidRPr="00927520">
              <w:rPr>
                <w:rFonts w:ascii="Times New Roman" w:eastAsia="Times New Roman" w:hAnsi="Times New Roman"/>
                <w:sz w:val="24"/>
                <w:szCs w:val="24"/>
                <w:lang w:val="uk-UA" w:eastAsia="ru-RU"/>
              </w:rPr>
              <w:t>замовника, уповноважена</w:t>
            </w:r>
            <w:r w:rsidRPr="00927520">
              <w:rPr>
                <w:rFonts w:ascii="Times New Roman" w:eastAsia="Times New Roman" w:hAnsi="Times New Roman"/>
                <w:sz w:val="24"/>
                <w:szCs w:val="24"/>
                <w:lang w:val="uk-UA" w:eastAsia="ru-RU"/>
              </w:rPr>
              <w:t>(і)</w:t>
            </w:r>
            <w:r w:rsidR="00B413F2" w:rsidRPr="0092752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9B2EDED"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r w:rsidRPr="00927520">
              <w:rPr>
                <w:rFonts w:ascii="Times New Roman" w:eastAsia="Times New Roman" w:hAnsi="Times New Roman"/>
                <w:b/>
                <w:sz w:val="24"/>
                <w:szCs w:val="24"/>
                <w:lang w:val="uk-UA" w:eastAsia="ru-RU"/>
              </w:rPr>
              <w:t>Мельник Людмила Василівна,</w:t>
            </w:r>
            <w:r w:rsidRPr="00927520">
              <w:rPr>
                <w:rFonts w:ascii="Times New Roman" w:eastAsia="Times New Roman" w:hAnsi="Times New Roman"/>
                <w:sz w:val="24"/>
                <w:szCs w:val="24"/>
                <w:lang w:val="uk-UA" w:eastAsia="ru-RU"/>
              </w:rPr>
              <w:t xml:space="preserve"> уповноважена особа, юрисконсульт;</w:t>
            </w:r>
            <w:r w:rsidRPr="00927520">
              <w:rPr>
                <w:rFonts w:ascii="Times New Roman" w:eastAsia="Times New Roman" w:hAnsi="Times New Roman"/>
                <w:b/>
                <w:sz w:val="24"/>
                <w:szCs w:val="24"/>
                <w:lang w:val="uk-UA" w:eastAsia="ru-RU"/>
              </w:rPr>
              <w:t xml:space="preserve"> </w:t>
            </w:r>
          </w:p>
          <w:p w14:paraId="505E748A"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r w:rsidRPr="00927520">
              <w:rPr>
                <w:rFonts w:ascii="Times New Roman" w:eastAsia="Times New Roman" w:hAnsi="Times New Roman"/>
                <w:b/>
                <w:bCs/>
                <w:sz w:val="24"/>
                <w:szCs w:val="24"/>
                <w:lang w:val="uk-UA" w:eastAsia="ru-RU"/>
              </w:rPr>
              <w:t>e-</w:t>
            </w:r>
            <w:proofErr w:type="spellStart"/>
            <w:r w:rsidRPr="00927520">
              <w:rPr>
                <w:rFonts w:ascii="Times New Roman" w:eastAsia="Times New Roman" w:hAnsi="Times New Roman"/>
                <w:b/>
                <w:bCs/>
                <w:sz w:val="24"/>
                <w:szCs w:val="24"/>
                <w:lang w:val="uk-UA" w:eastAsia="ru-RU"/>
              </w:rPr>
              <w:t>mail</w:t>
            </w:r>
            <w:proofErr w:type="spellEnd"/>
            <w:r w:rsidRPr="00927520">
              <w:rPr>
                <w:rFonts w:ascii="Times New Roman" w:eastAsia="Times New Roman" w:hAnsi="Times New Roman"/>
                <w:b/>
                <w:bCs/>
                <w:sz w:val="24"/>
                <w:szCs w:val="24"/>
                <w:lang w:val="uk-UA" w:eastAsia="ru-RU"/>
              </w:rPr>
              <w:t xml:space="preserve">:  </w:t>
            </w:r>
            <w:hyperlink r:id="rId6" w:history="1">
              <w:r w:rsidRPr="00927520">
                <w:rPr>
                  <w:rStyle w:val="a3"/>
                  <w:rFonts w:ascii="Times New Roman" w:eastAsia="Times New Roman" w:hAnsi="Times New Roman"/>
                  <w:b/>
                  <w:bCs/>
                  <w:sz w:val="24"/>
                  <w:szCs w:val="24"/>
                  <w:lang w:val="uk-UA" w:eastAsia="ru-RU"/>
                </w:rPr>
                <w:t>lyudmila_melnik_1977@ukr.net</w:t>
              </w:r>
            </w:hyperlink>
            <w:r w:rsidRPr="00927520">
              <w:rPr>
                <w:rFonts w:ascii="Times New Roman" w:eastAsia="Times New Roman" w:hAnsi="Times New Roman"/>
                <w:b/>
                <w:sz w:val="24"/>
                <w:szCs w:val="24"/>
                <w:lang w:val="uk-UA" w:eastAsia="ru-RU"/>
              </w:rPr>
              <w:t xml:space="preserve">, </w:t>
            </w:r>
          </w:p>
          <w:p w14:paraId="52A9AAFF" w14:textId="77777777" w:rsidR="00AE0266" w:rsidRPr="00927520" w:rsidRDefault="00AE0266" w:rsidP="00AE0266">
            <w:pPr>
              <w:spacing w:after="0" w:line="240" w:lineRule="auto"/>
              <w:rPr>
                <w:rFonts w:ascii="Times New Roman" w:eastAsia="Times New Roman" w:hAnsi="Times New Roman"/>
                <w:b/>
                <w:sz w:val="24"/>
                <w:szCs w:val="24"/>
                <w:lang w:val="uk-UA" w:eastAsia="ru-RU"/>
              </w:rPr>
            </w:pPr>
            <w:proofErr w:type="spellStart"/>
            <w:r w:rsidRPr="00927520">
              <w:rPr>
                <w:rFonts w:ascii="Times New Roman" w:eastAsia="Times New Roman" w:hAnsi="Times New Roman"/>
                <w:b/>
                <w:sz w:val="24"/>
                <w:szCs w:val="24"/>
                <w:lang w:val="uk-UA" w:eastAsia="ru-RU"/>
              </w:rPr>
              <w:t>тел</w:t>
            </w:r>
            <w:proofErr w:type="spellEnd"/>
            <w:r w:rsidRPr="00927520">
              <w:rPr>
                <w:rFonts w:ascii="Times New Roman" w:eastAsia="Times New Roman" w:hAnsi="Times New Roman"/>
                <w:b/>
                <w:sz w:val="24"/>
                <w:szCs w:val="24"/>
                <w:lang w:val="uk-UA" w:eastAsia="ru-RU"/>
              </w:rPr>
              <w:t xml:space="preserve">. (0372) 52-32-10,  </w:t>
            </w:r>
            <w:proofErr w:type="spellStart"/>
            <w:r w:rsidRPr="00927520">
              <w:rPr>
                <w:rFonts w:ascii="Times New Roman" w:eastAsia="Times New Roman" w:hAnsi="Times New Roman"/>
                <w:b/>
                <w:sz w:val="24"/>
                <w:szCs w:val="24"/>
                <w:lang w:val="uk-UA" w:eastAsia="ru-RU"/>
              </w:rPr>
              <w:t>моб</w:t>
            </w:r>
            <w:proofErr w:type="spellEnd"/>
            <w:r w:rsidRPr="00927520">
              <w:rPr>
                <w:rFonts w:ascii="Times New Roman" w:eastAsia="Times New Roman" w:hAnsi="Times New Roman"/>
                <w:b/>
                <w:sz w:val="24"/>
                <w:szCs w:val="24"/>
                <w:lang w:val="uk-UA" w:eastAsia="ru-RU"/>
              </w:rPr>
              <w:t>. (050)5205482</w:t>
            </w:r>
          </w:p>
          <w:p w14:paraId="23BD76A3" w14:textId="123AEA7B" w:rsidR="00B413F2" w:rsidRPr="00927520" w:rsidRDefault="00B413F2" w:rsidP="00AE0266">
            <w:pPr>
              <w:spacing w:after="0" w:line="240" w:lineRule="auto"/>
              <w:rPr>
                <w:rFonts w:ascii="Times New Roman" w:eastAsia="Times New Roman" w:hAnsi="Times New Roman"/>
                <w:sz w:val="24"/>
                <w:szCs w:val="24"/>
                <w:lang w:val="uk-UA" w:eastAsia="ru-RU"/>
              </w:rPr>
            </w:pPr>
          </w:p>
        </w:tc>
      </w:tr>
      <w:tr w:rsidR="00B413F2" w:rsidRPr="00927520" w14:paraId="5229C400" w14:textId="77777777" w:rsidTr="00B413F2">
        <w:tc>
          <w:tcPr>
            <w:tcW w:w="300" w:type="pct"/>
            <w:shd w:val="clear" w:color="auto" w:fill="FFFFFF"/>
            <w:hideMark/>
          </w:tcPr>
          <w:p w14:paraId="7987C151"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73D27D6"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відкриті торги</w:t>
            </w:r>
            <w:r w:rsidR="008103D6" w:rsidRPr="00927520">
              <w:rPr>
                <w:rFonts w:ascii="Times New Roman" w:eastAsia="Times New Roman" w:hAnsi="Times New Roman"/>
                <w:sz w:val="24"/>
                <w:szCs w:val="24"/>
                <w:lang w:val="uk-UA" w:eastAsia="ru-RU"/>
              </w:rPr>
              <w:t xml:space="preserve"> (з Особливостями)</w:t>
            </w:r>
          </w:p>
        </w:tc>
      </w:tr>
      <w:tr w:rsidR="00B413F2" w:rsidRPr="00927520" w14:paraId="5712CECF" w14:textId="77777777" w:rsidTr="00B413F2">
        <w:tc>
          <w:tcPr>
            <w:tcW w:w="300" w:type="pct"/>
            <w:shd w:val="clear" w:color="auto" w:fill="FFFFFF"/>
            <w:hideMark/>
          </w:tcPr>
          <w:p w14:paraId="275121C6"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27520" w14:paraId="76462DF4" w14:textId="77777777" w:rsidTr="00B413F2">
        <w:tc>
          <w:tcPr>
            <w:tcW w:w="300" w:type="pct"/>
            <w:shd w:val="clear" w:color="auto" w:fill="FFFFFF"/>
            <w:hideMark/>
          </w:tcPr>
          <w:p w14:paraId="0794C441"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8AB9222" w:rsidR="00B413F2" w:rsidRPr="00927520" w:rsidRDefault="00AE0266"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Шафа металева для одягу  (типу ШОМ 1/40/1)</w:t>
            </w:r>
          </w:p>
        </w:tc>
      </w:tr>
      <w:tr w:rsidR="00B413F2" w:rsidRPr="00927520" w14:paraId="5DFEF044" w14:textId="77777777" w:rsidTr="00B413F2">
        <w:tc>
          <w:tcPr>
            <w:tcW w:w="300" w:type="pct"/>
            <w:shd w:val="clear" w:color="auto" w:fill="FFFFFF"/>
            <w:hideMark/>
          </w:tcPr>
          <w:p w14:paraId="7D5DE9C4"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CA4DF48" w:rsidR="00B413F2" w:rsidRPr="00927520" w:rsidRDefault="00AE0266" w:rsidP="00AE026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i/>
                <w:iCs/>
                <w:sz w:val="24"/>
                <w:szCs w:val="24"/>
                <w:lang w:val="uk-UA" w:eastAsia="ru-RU"/>
              </w:rPr>
              <w:t>З</w:t>
            </w:r>
            <w:r w:rsidR="00B413F2" w:rsidRPr="00927520">
              <w:rPr>
                <w:rFonts w:ascii="Times New Roman" w:eastAsia="Times New Roman" w:hAnsi="Times New Roman"/>
                <w:i/>
                <w:iCs/>
                <w:sz w:val="24"/>
                <w:szCs w:val="24"/>
                <w:lang w:val="uk-UA" w:eastAsia="ru-RU"/>
              </w:rPr>
              <w:t xml:space="preserve">акупівля здійснюється без поділу на лоти </w:t>
            </w:r>
          </w:p>
        </w:tc>
      </w:tr>
      <w:tr w:rsidR="00B413F2" w:rsidRPr="00927520" w14:paraId="705B296A" w14:textId="77777777" w:rsidTr="00B413F2">
        <w:tc>
          <w:tcPr>
            <w:tcW w:w="300" w:type="pct"/>
            <w:shd w:val="clear" w:color="auto" w:fill="FFFFFF"/>
            <w:hideMark/>
          </w:tcPr>
          <w:p w14:paraId="185452F9"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927520" w:rsidRDefault="006B6135"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BF060B4" w14:textId="77777777" w:rsidR="00194ADF" w:rsidRPr="00927520" w:rsidRDefault="00AE0266" w:rsidP="00194ADF">
            <w:pPr>
              <w:spacing w:after="0"/>
              <w:textAlignment w:val="baseline"/>
              <w:rPr>
                <w:rFonts w:ascii="Times New Roman" w:eastAsia="Times New Roman" w:hAnsi="Times New Roman"/>
                <w:bCs/>
                <w:color w:val="000000"/>
                <w:sz w:val="24"/>
                <w:szCs w:val="24"/>
                <w:lang w:val="uk-UA" w:eastAsia="uk-UA"/>
              </w:rPr>
            </w:pPr>
            <w:r w:rsidRPr="00927520">
              <w:rPr>
                <w:rFonts w:ascii="Times New Roman" w:eastAsia="Times New Roman" w:hAnsi="Times New Roman"/>
                <w:sz w:val="24"/>
                <w:szCs w:val="24"/>
                <w:lang w:val="uk-UA" w:eastAsia="ru-RU"/>
              </w:rPr>
              <w:t xml:space="preserve">1 адреса:  </w:t>
            </w:r>
            <w:r w:rsidR="00194ADF" w:rsidRPr="00927520">
              <w:rPr>
                <w:rFonts w:ascii="Times New Roman" w:eastAsia="Times New Roman" w:hAnsi="Times New Roman"/>
                <w:bCs/>
                <w:color w:val="000000"/>
                <w:sz w:val="24"/>
                <w:szCs w:val="24"/>
                <w:lang w:val="uk-UA" w:eastAsia="uk-UA"/>
              </w:rPr>
              <w:t xml:space="preserve">58000, Чернівецька область, м. Чернівці, </w:t>
            </w:r>
          </w:p>
          <w:p w14:paraId="0FE9AE4E" w14:textId="21A10DA5" w:rsidR="00AE0266" w:rsidRPr="00927520" w:rsidRDefault="00194ADF" w:rsidP="00194ADF">
            <w:pPr>
              <w:suppressAutoHyphens/>
              <w:spacing w:after="0" w:line="240" w:lineRule="auto"/>
              <w:textAlignment w:val="baseline"/>
              <w:rPr>
                <w:rFonts w:ascii="Times New Roman" w:eastAsia="Times New Roman" w:hAnsi="Times New Roman"/>
                <w:sz w:val="24"/>
                <w:szCs w:val="24"/>
                <w:lang w:val="uk-UA" w:eastAsia="ru-RU"/>
              </w:rPr>
            </w:pPr>
            <w:r w:rsidRPr="00927520">
              <w:rPr>
                <w:rFonts w:ascii="Times New Roman" w:eastAsia="Times New Roman" w:hAnsi="Times New Roman"/>
                <w:bCs/>
                <w:color w:val="000000"/>
                <w:sz w:val="24"/>
                <w:szCs w:val="24"/>
                <w:lang w:val="uk-UA" w:eastAsia="uk-UA"/>
              </w:rPr>
              <w:t xml:space="preserve">вул. Хотинська, 33Г - </w:t>
            </w:r>
            <w:r w:rsidR="00AE0266" w:rsidRPr="00927520">
              <w:rPr>
                <w:rFonts w:ascii="Times New Roman" w:eastAsia="Times New Roman" w:hAnsi="Times New Roman"/>
                <w:sz w:val="24"/>
                <w:szCs w:val="24"/>
                <w:lang w:val="uk-UA" w:eastAsia="ru-RU"/>
              </w:rPr>
              <w:t xml:space="preserve"> 74 шт.</w:t>
            </w:r>
          </w:p>
          <w:p w14:paraId="0A0D783B" w14:textId="77777777" w:rsidR="00194ADF" w:rsidRPr="00927520" w:rsidRDefault="00AE0266" w:rsidP="00194ADF">
            <w:pPr>
              <w:spacing w:after="0"/>
              <w:textAlignment w:val="baseline"/>
              <w:rPr>
                <w:rFonts w:ascii="Times New Roman" w:eastAsia="Times New Roman" w:hAnsi="Times New Roman"/>
                <w:bCs/>
                <w:color w:val="000000"/>
                <w:sz w:val="24"/>
                <w:szCs w:val="24"/>
                <w:lang w:val="uk-UA" w:eastAsia="uk-UA"/>
              </w:rPr>
            </w:pPr>
            <w:r w:rsidRPr="00927520">
              <w:rPr>
                <w:rFonts w:ascii="Times New Roman" w:eastAsia="Times New Roman" w:hAnsi="Times New Roman"/>
                <w:sz w:val="24"/>
                <w:szCs w:val="24"/>
                <w:lang w:val="uk-UA" w:eastAsia="ru-RU"/>
              </w:rPr>
              <w:t xml:space="preserve">2 адреса: </w:t>
            </w:r>
            <w:r w:rsidR="00194ADF" w:rsidRPr="00927520">
              <w:rPr>
                <w:rFonts w:ascii="Times New Roman" w:eastAsia="Times New Roman" w:hAnsi="Times New Roman"/>
                <w:bCs/>
                <w:color w:val="000000"/>
                <w:sz w:val="24"/>
                <w:szCs w:val="24"/>
                <w:lang w:val="uk-UA" w:eastAsia="uk-UA"/>
              </w:rPr>
              <w:t xml:space="preserve">58000, Чернівецька область, м. Чернівці, </w:t>
            </w:r>
          </w:p>
          <w:p w14:paraId="154E1A7F" w14:textId="0BA5D1B0" w:rsidR="00B413F2" w:rsidRPr="00927520" w:rsidRDefault="00194ADF" w:rsidP="009128FA">
            <w:pPr>
              <w:suppressAutoHyphens/>
              <w:spacing w:after="0" w:line="240" w:lineRule="auto"/>
              <w:textAlignment w:val="baseline"/>
              <w:rPr>
                <w:rFonts w:ascii="Times New Roman" w:eastAsia="Times New Roman" w:hAnsi="Times New Roman"/>
                <w:sz w:val="24"/>
                <w:szCs w:val="24"/>
                <w:lang w:val="uk-UA" w:eastAsia="ru-RU"/>
              </w:rPr>
            </w:pPr>
            <w:r w:rsidRPr="00927520">
              <w:rPr>
                <w:rFonts w:ascii="Times New Roman" w:eastAsia="Times New Roman" w:hAnsi="Times New Roman"/>
                <w:bCs/>
                <w:color w:val="000000"/>
                <w:sz w:val="24"/>
                <w:szCs w:val="24"/>
                <w:lang w:val="uk-UA" w:eastAsia="uk-UA"/>
              </w:rPr>
              <w:t>вул. Рівненська, 8А,</w:t>
            </w:r>
            <w:r w:rsidRPr="00927520">
              <w:rPr>
                <w:rFonts w:ascii="Times New Roman" w:eastAsia="Times New Roman" w:hAnsi="Times New Roman"/>
                <w:b/>
                <w:bCs/>
                <w:color w:val="000000"/>
                <w:sz w:val="24"/>
                <w:szCs w:val="24"/>
                <w:lang w:val="uk-UA" w:eastAsia="uk-UA"/>
              </w:rPr>
              <w:t xml:space="preserve"> -</w:t>
            </w:r>
            <w:r w:rsidR="00AE0266" w:rsidRPr="00927520">
              <w:rPr>
                <w:rFonts w:ascii="Times New Roman" w:eastAsia="Times New Roman" w:hAnsi="Times New Roman"/>
                <w:sz w:val="24"/>
                <w:szCs w:val="24"/>
                <w:lang w:val="uk-UA" w:eastAsia="ru-RU"/>
              </w:rPr>
              <w:t xml:space="preserve"> </w:t>
            </w:r>
            <w:r w:rsidR="009128FA">
              <w:rPr>
                <w:rFonts w:ascii="Times New Roman" w:eastAsia="Times New Roman" w:hAnsi="Times New Roman"/>
                <w:sz w:val="24"/>
                <w:szCs w:val="24"/>
                <w:lang w:val="uk-UA" w:eastAsia="ru-RU"/>
              </w:rPr>
              <w:t>6</w:t>
            </w:r>
            <w:r w:rsidR="00AE0266" w:rsidRPr="00927520">
              <w:rPr>
                <w:rFonts w:ascii="Times New Roman" w:eastAsia="Times New Roman" w:hAnsi="Times New Roman"/>
                <w:sz w:val="24"/>
                <w:szCs w:val="24"/>
                <w:lang w:val="uk-UA" w:eastAsia="ru-RU"/>
              </w:rPr>
              <w:t xml:space="preserve"> шт.</w:t>
            </w:r>
          </w:p>
        </w:tc>
      </w:tr>
      <w:tr w:rsidR="00B413F2" w:rsidRPr="00927520" w14:paraId="2D9F4DDD" w14:textId="77777777" w:rsidTr="00B413F2">
        <w:tc>
          <w:tcPr>
            <w:tcW w:w="300" w:type="pct"/>
            <w:shd w:val="clear" w:color="auto" w:fill="FFFFFF"/>
            <w:hideMark/>
          </w:tcPr>
          <w:p w14:paraId="7450B8F2"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137EC44" w:rsidR="00B413F2" w:rsidRPr="00927520" w:rsidRDefault="00AE0266" w:rsidP="009128FA">
            <w:pPr>
              <w:tabs>
                <w:tab w:val="left" w:pos="3600"/>
              </w:tabs>
              <w:suppressAutoHyphens/>
              <w:spacing w:after="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Строк поставки товару не пізніше ніж до </w:t>
            </w:r>
            <w:r w:rsidRPr="00927520">
              <w:rPr>
                <w:rFonts w:ascii="Times New Roman" w:eastAsia="Times New Roman" w:hAnsi="Times New Roman"/>
                <w:sz w:val="24"/>
                <w:szCs w:val="24"/>
                <w:lang w:eastAsia="ru-RU"/>
              </w:rPr>
              <w:t>2</w:t>
            </w:r>
            <w:r w:rsidR="00194ADF" w:rsidRPr="00927520">
              <w:rPr>
                <w:rFonts w:ascii="Times New Roman" w:eastAsia="Times New Roman" w:hAnsi="Times New Roman"/>
                <w:sz w:val="24"/>
                <w:szCs w:val="24"/>
                <w:lang w:val="uk-UA" w:eastAsia="ru-RU"/>
              </w:rPr>
              <w:t>0</w:t>
            </w:r>
            <w:r w:rsidRPr="00927520">
              <w:rPr>
                <w:rFonts w:ascii="Times New Roman" w:eastAsia="Times New Roman" w:hAnsi="Times New Roman"/>
                <w:sz w:val="24"/>
                <w:szCs w:val="24"/>
                <w:lang w:val="uk-UA" w:eastAsia="ru-RU"/>
              </w:rPr>
              <w:t>.</w:t>
            </w:r>
            <w:r w:rsidR="00194ADF" w:rsidRPr="00927520">
              <w:rPr>
                <w:rFonts w:ascii="Times New Roman" w:eastAsia="Times New Roman" w:hAnsi="Times New Roman"/>
                <w:sz w:val="24"/>
                <w:szCs w:val="24"/>
                <w:lang w:val="uk-UA" w:eastAsia="ru-RU"/>
              </w:rPr>
              <w:t>05</w:t>
            </w:r>
            <w:r w:rsidRPr="00927520">
              <w:rPr>
                <w:rFonts w:ascii="Times New Roman" w:eastAsia="Times New Roman" w:hAnsi="Times New Roman"/>
                <w:sz w:val="24"/>
                <w:szCs w:val="24"/>
                <w:lang w:val="uk-UA" w:eastAsia="ru-RU"/>
              </w:rPr>
              <w:t>.202</w:t>
            </w:r>
            <w:r w:rsidR="00194ADF" w:rsidRPr="00927520">
              <w:rPr>
                <w:rFonts w:ascii="Times New Roman" w:eastAsia="Times New Roman" w:hAnsi="Times New Roman"/>
                <w:sz w:val="24"/>
                <w:szCs w:val="24"/>
                <w:lang w:val="uk-UA" w:eastAsia="ru-RU"/>
              </w:rPr>
              <w:t>3</w:t>
            </w:r>
            <w:r w:rsidRPr="00927520">
              <w:rPr>
                <w:rFonts w:ascii="Times New Roman" w:eastAsia="Times New Roman" w:hAnsi="Times New Roman"/>
                <w:sz w:val="24"/>
                <w:szCs w:val="24"/>
                <w:lang w:val="uk-UA" w:eastAsia="ru-RU"/>
              </w:rPr>
              <w:t xml:space="preserve"> року, а саме на період дії воєнного стану в Україні</w:t>
            </w:r>
            <w:r w:rsidR="00194ADF" w:rsidRPr="00927520">
              <w:rPr>
                <w:rFonts w:ascii="Times New Roman" w:eastAsia="Times New Roman" w:hAnsi="Times New Roman"/>
                <w:sz w:val="24"/>
                <w:szCs w:val="24"/>
                <w:lang w:val="uk-UA" w:eastAsia="ru-RU"/>
              </w:rPr>
              <w:t>.</w:t>
            </w:r>
            <w:r w:rsidR="00194ADF" w:rsidRPr="00927520">
              <w:rPr>
                <w:rFonts w:ascii="Times New Roman" w:eastAsia="Times New Roman" w:hAnsi="Times New Roman"/>
                <w:color w:val="000000"/>
                <w:sz w:val="24"/>
                <w:szCs w:val="24"/>
                <w:lang w:val="uk-UA" w:eastAsia="ru-RU"/>
              </w:rPr>
              <w:t xml:space="preserve"> Строк поставки може бути продовжений за згодою сторін у разі продовження строку дії воєнного стану в Україні понад період визначений Указом Президента України від </w:t>
            </w:r>
            <w:r w:rsidR="008103D6" w:rsidRPr="00927520">
              <w:rPr>
                <w:rFonts w:ascii="Times New Roman" w:eastAsia="Times New Roman" w:hAnsi="Times New Roman"/>
                <w:color w:val="000000"/>
                <w:sz w:val="24"/>
                <w:szCs w:val="24"/>
                <w:lang w:val="uk-UA" w:eastAsia="ru-RU"/>
              </w:rPr>
              <w:t>07</w:t>
            </w:r>
            <w:r w:rsidR="00194ADF" w:rsidRPr="00927520">
              <w:rPr>
                <w:rFonts w:ascii="Times New Roman" w:eastAsia="Times New Roman" w:hAnsi="Times New Roman"/>
                <w:color w:val="000000"/>
                <w:sz w:val="24"/>
                <w:szCs w:val="24"/>
                <w:lang w:val="uk-UA" w:eastAsia="ru-RU"/>
              </w:rPr>
              <w:t>.0</w:t>
            </w:r>
            <w:r w:rsidR="008103D6" w:rsidRPr="00927520">
              <w:rPr>
                <w:rFonts w:ascii="Times New Roman" w:eastAsia="Times New Roman" w:hAnsi="Times New Roman"/>
                <w:color w:val="000000"/>
                <w:sz w:val="24"/>
                <w:szCs w:val="24"/>
                <w:lang w:val="uk-UA" w:eastAsia="ru-RU"/>
              </w:rPr>
              <w:t>2</w:t>
            </w:r>
            <w:r w:rsidR="00194ADF" w:rsidRPr="00927520">
              <w:rPr>
                <w:rFonts w:ascii="Times New Roman" w:eastAsia="Times New Roman" w:hAnsi="Times New Roman"/>
                <w:color w:val="000000"/>
                <w:sz w:val="24"/>
                <w:szCs w:val="24"/>
                <w:lang w:val="uk-UA" w:eastAsia="ru-RU"/>
              </w:rPr>
              <w:t>.202</w:t>
            </w:r>
            <w:r w:rsidR="008103D6" w:rsidRPr="00927520">
              <w:rPr>
                <w:rFonts w:ascii="Times New Roman" w:eastAsia="Times New Roman" w:hAnsi="Times New Roman"/>
                <w:color w:val="000000"/>
                <w:sz w:val="24"/>
                <w:szCs w:val="24"/>
                <w:lang w:val="uk-UA" w:eastAsia="ru-RU"/>
              </w:rPr>
              <w:t>3</w:t>
            </w:r>
            <w:r w:rsidR="00194ADF" w:rsidRPr="00927520">
              <w:rPr>
                <w:rFonts w:ascii="Times New Roman" w:eastAsia="Times New Roman" w:hAnsi="Times New Roman"/>
                <w:color w:val="000000"/>
                <w:sz w:val="24"/>
                <w:szCs w:val="24"/>
                <w:lang w:val="uk-UA" w:eastAsia="ru-RU"/>
              </w:rPr>
              <w:t xml:space="preserve"> року</w:t>
            </w:r>
            <w:r w:rsidR="00194ADF" w:rsidRPr="00927520">
              <w:rPr>
                <w:rFonts w:ascii="Times New Roman" w:eastAsia="Times New Roman" w:hAnsi="Times New Roman"/>
                <w:b/>
                <w:color w:val="000000"/>
                <w:sz w:val="24"/>
                <w:szCs w:val="24"/>
                <w:lang w:val="uk-UA" w:eastAsia="ru-RU"/>
              </w:rPr>
              <w:t xml:space="preserve"> </w:t>
            </w:r>
            <w:r w:rsidR="00194ADF" w:rsidRPr="00927520">
              <w:rPr>
                <w:rFonts w:ascii="Times New Roman" w:eastAsia="Times New Roman" w:hAnsi="Times New Roman"/>
                <w:sz w:val="24"/>
                <w:szCs w:val="24"/>
                <w:lang w:val="uk-UA" w:eastAsia="ru-RU"/>
              </w:rPr>
              <w:t xml:space="preserve">№ </w:t>
            </w:r>
            <w:r w:rsidR="009128FA" w:rsidRPr="009128FA">
              <w:rPr>
                <w:rFonts w:ascii="Times New Roman" w:eastAsia="Times New Roman" w:hAnsi="Times New Roman"/>
                <w:sz w:val="24"/>
                <w:szCs w:val="24"/>
                <w:lang w:val="uk-UA" w:eastAsia="ru-RU"/>
              </w:rPr>
              <w:t>2915-IX</w:t>
            </w:r>
            <w:r w:rsidR="00194ADF" w:rsidRPr="00927520">
              <w:rPr>
                <w:rFonts w:ascii="Times New Roman" w:eastAsia="Times New Roman" w:hAnsi="Times New Roman"/>
                <w:sz w:val="24"/>
                <w:szCs w:val="24"/>
                <w:lang w:val="uk-UA" w:eastAsia="ru-RU"/>
              </w:rPr>
              <w:t xml:space="preserve"> «Про продовження строку </w:t>
            </w:r>
            <w:r w:rsidR="00194ADF" w:rsidRPr="00927520">
              <w:rPr>
                <w:rFonts w:ascii="Times New Roman" w:eastAsia="Times New Roman" w:hAnsi="Times New Roman"/>
                <w:color w:val="000000"/>
                <w:sz w:val="24"/>
                <w:szCs w:val="24"/>
                <w:lang w:val="uk-UA" w:eastAsia="ru-RU"/>
              </w:rPr>
              <w:t xml:space="preserve">дії воєнного стану в Україні», </w:t>
            </w:r>
            <w:r w:rsidRPr="00927520">
              <w:rPr>
                <w:rFonts w:ascii="Times New Roman" w:eastAsia="Times New Roman" w:hAnsi="Times New Roman"/>
                <w:sz w:val="24"/>
                <w:szCs w:val="24"/>
                <w:lang w:val="uk-UA" w:eastAsia="ru-RU"/>
              </w:rPr>
              <w:t>але не довше ніж до 31.12.202</w:t>
            </w:r>
            <w:r w:rsidR="00194ADF" w:rsidRPr="00927520">
              <w:rPr>
                <w:rFonts w:ascii="Times New Roman" w:eastAsia="Times New Roman" w:hAnsi="Times New Roman"/>
                <w:sz w:val="24"/>
                <w:szCs w:val="24"/>
                <w:lang w:val="uk-UA" w:eastAsia="ru-RU"/>
              </w:rPr>
              <w:t>3</w:t>
            </w:r>
            <w:r w:rsidRPr="00927520">
              <w:rPr>
                <w:rFonts w:ascii="Times New Roman" w:eastAsia="Times New Roman" w:hAnsi="Times New Roman"/>
                <w:color w:val="000000"/>
                <w:sz w:val="24"/>
                <w:szCs w:val="24"/>
                <w:lang w:val="uk-UA" w:eastAsia="ru-RU"/>
              </w:rPr>
              <w:t xml:space="preserve">. </w:t>
            </w:r>
          </w:p>
        </w:tc>
      </w:tr>
      <w:tr w:rsidR="00B413F2" w:rsidRPr="00927520" w14:paraId="554A0B1B" w14:textId="77777777" w:rsidTr="00B413F2">
        <w:tc>
          <w:tcPr>
            <w:tcW w:w="300" w:type="pct"/>
            <w:shd w:val="clear" w:color="auto" w:fill="FFFFFF"/>
            <w:hideMark/>
          </w:tcPr>
          <w:p w14:paraId="537AE309"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927520" w:rsidRDefault="006D666D" w:rsidP="00F84E5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927520" w14:paraId="33EBD77D" w14:textId="77777777" w:rsidTr="00B413F2">
        <w:tc>
          <w:tcPr>
            <w:tcW w:w="300" w:type="pct"/>
            <w:shd w:val="clear" w:color="auto" w:fill="FFFFFF"/>
            <w:hideMark/>
          </w:tcPr>
          <w:p w14:paraId="1498E074"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Інформація про валюту, </w:t>
            </w:r>
            <w:r w:rsidR="006D666D" w:rsidRPr="0092752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валютою тендерної пропозиції є гривня</w:t>
            </w:r>
          </w:p>
        </w:tc>
      </w:tr>
      <w:tr w:rsidR="00B413F2" w:rsidRPr="00927520" w14:paraId="66F4D967" w14:textId="77777777" w:rsidTr="00B413F2">
        <w:tc>
          <w:tcPr>
            <w:tcW w:w="300" w:type="pct"/>
            <w:shd w:val="clear" w:color="auto" w:fill="FFFFFF"/>
            <w:hideMark/>
          </w:tcPr>
          <w:p w14:paraId="79B6A78E"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927520" w:rsidRDefault="006D666D"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927520" w:rsidRDefault="00621D5A" w:rsidP="009C75F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Усі документи тендерної пропозиції</w:t>
            </w:r>
            <w:r w:rsidR="009C75F6" w:rsidRPr="00927520">
              <w:rPr>
                <w:rFonts w:ascii="Times New Roman" w:eastAsia="Times New Roman" w:hAnsi="Times New Roman"/>
                <w:sz w:val="24"/>
                <w:szCs w:val="24"/>
                <w:lang w:val="uk-UA" w:eastAsia="ru-RU"/>
              </w:rPr>
              <w:t xml:space="preserve">, які готуються безпосередньо учасником </w:t>
            </w:r>
            <w:r w:rsidRPr="00927520">
              <w:rPr>
                <w:rFonts w:ascii="Times New Roman" w:eastAsia="Times New Roman" w:hAnsi="Times New Roman"/>
                <w:sz w:val="24"/>
                <w:szCs w:val="24"/>
                <w:lang w:val="uk-UA" w:eastAsia="ru-RU"/>
              </w:rPr>
              <w:t>повинні бути складені українською</w:t>
            </w:r>
            <w:r w:rsidR="009C75F6" w:rsidRPr="00927520">
              <w:rPr>
                <w:rFonts w:ascii="Times New Roman" w:eastAsia="Times New Roman" w:hAnsi="Times New Roman"/>
                <w:sz w:val="24"/>
                <w:szCs w:val="24"/>
                <w:lang w:val="uk-UA" w:eastAsia="ru-RU"/>
              </w:rPr>
              <w:t xml:space="preserve"> мовою</w:t>
            </w:r>
            <w:r w:rsidRPr="00927520">
              <w:rPr>
                <w:rFonts w:ascii="Times New Roman" w:eastAsia="Times New Roman" w:hAnsi="Times New Roman"/>
                <w:sz w:val="24"/>
                <w:szCs w:val="24"/>
                <w:lang w:val="uk-UA" w:eastAsia="ru-RU"/>
              </w:rPr>
              <w:t xml:space="preserve">. </w:t>
            </w:r>
          </w:p>
          <w:p w14:paraId="36A21525" w14:textId="77777777" w:rsidR="006D666D" w:rsidRPr="00927520" w:rsidRDefault="00621D5A" w:rsidP="009C75F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927520" w:rsidRDefault="00621D5A" w:rsidP="009C75F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D60EA" w:rsidRPr="00927520" w14:paraId="0603F8D5" w14:textId="77777777" w:rsidTr="00B413F2">
        <w:tc>
          <w:tcPr>
            <w:tcW w:w="300" w:type="pct"/>
            <w:shd w:val="clear" w:color="auto" w:fill="FFFFFF"/>
          </w:tcPr>
          <w:p w14:paraId="5A452B85" w14:textId="77777777" w:rsidR="004411EC" w:rsidRPr="00927520" w:rsidRDefault="004411EC"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927520" w:rsidRDefault="004411EC"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A889E6A" w:rsidR="004411EC" w:rsidRPr="00927520" w:rsidRDefault="00C535CC" w:rsidP="009C75F6">
            <w:pPr>
              <w:spacing w:before="150" w:after="150" w:line="240" w:lineRule="auto"/>
              <w:jc w:val="both"/>
              <w:rPr>
                <w:rFonts w:ascii="Times New Roman" w:eastAsia="Times New Roman" w:hAnsi="Times New Roman"/>
                <w:i/>
                <w:iCs/>
                <w:sz w:val="24"/>
                <w:szCs w:val="24"/>
                <w:lang w:val="uk-UA" w:eastAsia="ru-RU"/>
              </w:rPr>
            </w:pPr>
            <w:r w:rsidRPr="00927520">
              <w:rPr>
                <w:rFonts w:ascii="Times New Roman" w:eastAsia="Times New Roman" w:hAnsi="Times New Roman"/>
                <w:i/>
                <w:iCs/>
                <w:color w:val="FF0000"/>
                <w:sz w:val="24"/>
                <w:szCs w:val="24"/>
                <w:lang w:val="uk-UA" w:eastAsia="ru-RU"/>
              </w:rPr>
              <w:t xml:space="preserve"> </w:t>
            </w:r>
            <w:r w:rsidR="004411EC" w:rsidRPr="00927520">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27520">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7E417754" w:rsidR="00F15196" w:rsidRPr="00927520" w:rsidRDefault="00F15196" w:rsidP="00180555">
            <w:pPr>
              <w:spacing w:before="150" w:after="150" w:line="240" w:lineRule="auto"/>
              <w:jc w:val="both"/>
              <w:rPr>
                <w:rFonts w:ascii="Times New Roman" w:eastAsia="Times New Roman" w:hAnsi="Times New Roman"/>
                <w:color w:val="FF0000"/>
                <w:sz w:val="24"/>
                <w:szCs w:val="24"/>
                <w:lang w:val="uk-UA" w:eastAsia="ru-RU"/>
              </w:rPr>
            </w:pPr>
          </w:p>
        </w:tc>
      </w:tr>
      <w:tr w:rsidR="00B413F2" w:rsidRPr="00927520" w14:paraId="48AB05A1" w14:textId="77777777" w:rsidTr="00B413F2">
        <w:tc>
          <w:tcPr>
            <w:tcW w:w="5000" w:type="pct"/>
            <w:gridSpan w:val="3"/>
            <w:shd w:val="clear" w:color="auto" w:fill="FFFFFF"/>
            <w:hideMark/>
          </w:tcPr>
          <w:p w14:paraId="616DB44E" w14:textId="77777777" w:rsidR="00B413F2" w:rsidRPr="00927520" w:rsidRDefault="00B413F2" w:rsidP="003A00C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F4B4B" w14:paraId="2A0F34E1" w14:textId="77777777" w:rsidTr="00B413F2">
        <w:tc>
          <w:tcPr>
            <w:tcW w:w="300" w:type="pct"/>
            <w:shd w:val="clear" w:color="auto" w:fill="FFFFFF"/>
            <w:hideMark/>
          </w:tcPr>
          <w:p w14:paraId="6403BD8A"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927520" w:rsidRDefault="009A7F70" w:rsidP="009C75F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927520">
              <w:rPr>
                <w:rFonts w:ascii="Times New Roman" w:eastAsia="Times New Roman" w:hAnsi="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14:paraId="687C2F01" w14:textId="77777777" w:rsidR="009A7F70" w:rsidRPr="00927520" w:rsidRDefault="009A7F70" w:rsidP="009A7F70">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927520" w:rsidRDefault="009A7F70" w:rsidP="009A7F70">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927520" w14:paraId="66DDD752" w14:textId="77777777" w:rsidTr="00B413F2">
        <w:tc>
          <w:tcPr>
            <w:tcW w:w="300" w:type="pct"/>
            <w:shd w:val="clear" w:color="auto" w:fill="FFFFFF"/>
            <w:hideMark/>
          </w:tcPr>
          <w:p w14:paraId="246C574F"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927520" w:rsidRDefault="006B6135"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w:t>
            </w:r>
            <w:r w:rsidR="00B413F2" w:rsidRPr="0092752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27520" w:rsidRDefault="009A7F70" w:rsidP="009A7F70">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927520" w:rsidRDefault="009A7F70" w:rsidP="009A7F70">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927520" w14:paraId="2663D581" w14:textId="77777777" w:rsidTr="00B413F2">
        <w:tc>
          <w:tcPr>
            <w:tcW w:w="5000" w:type="pct"/>
            <w:gridSpan w:val="3"/>
            <w:shd w:val="clear" w:color="auto" w:fill="FFFFFF"/>
            <w:hideMark/>
          </w:tcPr>
          <w:p w14:paraId="679A52B5" w14:textId="77777777" w:rsidR="00B413F2" w:rsidRPr="00927520" w:rsidRDefault="00B413F2" w:rsidP="003A00C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F4B4B" w14:paraId="7E7B5366" w14:textId="77777777" w:rsidTr="00B413F2">
        <w:tc>
          <w:tcPr>
            <w:tcW w:w="300" w:type="pct"/>
            <w:shd w:val="clear" w:color="auto" w:fill="FFFFFF"/>
            <w:hideMark/>
          </w:tcPr>
          <w:p w14:paraId="5F0270FB"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927520" w:rsidRDefault="00B413F2" w:rsidP="009C75F6">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927520" w:rsidRDefault="009C75F6" w:rsidP="009C75F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927520">
              <w:rPr>
                <w:rFonts w:ascii="Times New Roman" w:eastAsia="Times New Roman" w:hAnsi="Times New Roman"/>
                <w:sz w:val="24"/>
                <w:szCs w:val="24"/>
                <w:lang w:val="uk-UA" w:eastAsia="ru-RU"/>
              </w:rPr>
              <w:t xml:space="preserve"> (у разі встановлення їх замовником)</w:t>
            </w:r>
            <w:r w:rsidRPr="00927520">
              <w:rPr>
                <w:rFonts w:ascii="Times New Roman" w:eastAsia="Times New Roman" w:hAnsi="Times New Roman"/>
                <w:sz w:val="24"/>
                <w:szCs w:val="24"/>
                <w:lang w:val="uk-UA" w:eastAsia="ru-RU"/>
              </w:rPr>
              <w:t xml:space="preserve">, наявність / відсутність підстав, установлених </w:t>
            </w:r>
            <w:r w:rsidR="00C535CC" w:rsidRPr="00927520">
              <w:rPr>
                <w:rFonts w:ascii="Times New Roman" w:eastAsia="Times New Roman" w:hAnsi="Times New Roman"/>
                <w:sz w:val="24"/>
                <w:szCs w:val="24"/>
                <w:lang w:val="uk-UA" w:eastAsia="ru-RU"/>
              </w:rPr>
              <w:t>пунктом 44 Особливостей</w:t>
            </w:r>
            <w:r w:rsidRPr="00927520">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927520">
              <w:rPr>
                <w:rFonts w:ascii="Times New Roman" w:eastAsia="Times New Roman" w:hAnsi="Times New Roman"/>
                <w:sz w:val="24"/>
                <w:szCs w:val="24"/>
                <w:lang w:val="uk-UA" w:eastAsia="ru-RU"/>
              </w:rPr>
              <w:t>:</w:t>
            </w:r>
          </w:p>
          <w:p w14:paraId="0F1D50C5" w14:textId="5D7D643D" w:rsidR="004411EC" w:rsidRPr="00927520" w:rsidRDefault="008103D6" w:rsidP="008103D6">
            <w:pPr>
              <w:spacing w:before="150" w:after="150" w:line="240" w:lineRule="auto"/>
              <w:jc w:val="both"/>
              <w:rPr>
                <w:rFonts w:ascii="Times New Roman" w:eastAsia="Times New Roman" w:hAnsi="Times New Roman"/>
                <w:i/>
                <w:iCs/>
                <w:sz w:val="24"/>
                <w:szCs w:val="24"/>
                <w:highlight w:val="yellow"/>
                <w:lang w:val="uk-UA" w:eastAsia="ru-RU"/>
              </w:rPr>
            </w:pPr>
            <w:r w:rsidRPr="00927520">
              <w:rPr>
                <w:rFonts w:ascii="Times New Roman" w:eastAsia="Times New Roman" w:hAnsi="Times New Roman"/>
                <w:sz w:val="24"/>
                <w:szCs w:val="24"/>
                <w:lang w:val="uk-UA" w:eastAsia="ru-RU"/>
              </w:rPr>
              <w:t>-</w:t>
            </w:r>
            <w:r w:rsidR="00F15196" w:rsidRPr="00927520">
              <w:rPr>
                <w:rFonts w:ascii="Times New Roman" w:eastAsia="Times New Roman" w:hAnsi="Times New Roman"/>
                <w:sz w:val="24"/>
                <w:szCs w:val="24"/>
                <w:lang w:val="uk-UA" w:eastAsia="ru-RU"/>
              </w:rPr>
              <w:t xml:space="preserve">Цінової пропозиції відповідно до </w:t>
            </w:r>
            <w:r w:rsidR="00502948" w:rsidRPr="00927520">
              <w:rPr>
                <w:rFonts w:ascii="Times New Roman" w:eastAsia="Times New Roman" w:hAnsi="Times New Roman"/>
                <w:sz w:val="24"/>
                <w:szCs w:val="24"/>
                <w:lang w:val="uk-UA" w:eastAsia="ru-RU"/>
              </w:rPr>
              <w:t>Додатку № 1 до тендерної документації</w:t>
            </w:r>
            <w:r w:rsidR="009A7F70" w:rsidRPr="00927520">
              <w:rPr>
                <w:rFonts w:ascii="Times New Roman" w:eastAsia="Times New Roman" w:hAnsi="Times New Roman"/>
                <w:sz w:val="24"/>
                <w:szCs w:val="24"/>
                <w:lang w:val="uk-UA" w:eastAsia="ru-RU"/>
              </w:rPr>
              <w:t xml:space="preserve"> </w:t>
            </w:r>
          </w:p>
          <w:p w14:paraId="58B5C82B" w14:textId="65BB2748" w:rsidR="00F67975" w:rsidRPr="00927520" w:rsidRDefault="008103D6" w:rsidP="008103D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 </w:t>
            </w:r>
            <w:r w:rsidR="009C75F6" w:rsidRPr="00927520">
              <w:rPr>
                <w:rFonts w:ascii="Times New Roman" w:eastAsia="Times New Roman" w:hAnsi="Times New Roman"/>
                <w:sz w:val="24"/>
                <w:szCs w:val="24"/>
                <w:lang w:val="uk-UA" w:eastAsia="ru-RU"/>
              </w:rPr>
              <w:t>інформаці</w:t>
            </w:r>
            <w:r w:rsidR="00AC2592" w:rsidRPr="00927520">
              <w:rPr>
                <w:rFonts w:ascii="Times New Roman" w:eastAsia="Times New Roman" w:hAnsi="Times New Roman"/>
                <w:sz w:val="24"/>
                <w:szCs w:val="24"/>
                <w:lang w:val="uk-UA" w:eastAsia="ru-RU"/>
              </w:rPr>
              <w:t>ї</w:t>
            </w:r>
            <w:r w:rsidR="009C75F6" w:rsidRPr="00927520">
              <w:rPr>
                <w:rFonts w:ascii="Times New Roman" w:eastAsia="Times New Roman" w:hAnsi="Times New Roman"/>
                <w:sz w:val="24"/>
                <w:szCs w:val="24"/>
                <w:lang w:val="uk-UA" w:eastAsia="ru-RU"/>
              </w:rPr>
              <w:t xml:space="preserve"> про підтвердження </w:t>
            </w:r>
            <w:r w:rsidR="00F67975" w:rsidRPr="00927520">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пунктом </w:t>
            </w:r>
            <w:r w:rsidR="00F67975" w:rsidRPr="00927520">
              <w:rPr>
                <w:rFonts w:ascii="Times New Roman" w:eastAsia="Times New Roman" w:hAnsi="Times New Roman"/>
                <w:sz w:val="24"/>
                <w:szCs w:val="24"/>
                <w:lang w:val="uk-UA" w:eastAsia="ru-RU"/>
              </w:rPr>
              <w:lastRenderedPageBreak/>
              <w:t>44 Особливостей</w:t>
            </w:r>
            <w:r w:rsidR="00F67975" w:rsidRPr="00927520">
              <w:rPr>
                <w:rFonts w:ascii="Times New Roman" w:hAnsi="Times New Roman"/>
                <w:sz w:val="24"/>
                <w:szCs w:val="24"/>
              </w:rPr>
              <w:t xml:space="preserve"> </w:t>
            </w:r>
            <w:r w:rsidR="00F67975" w:rsidRPr="00927520">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5448A62A" w:rsidR="00AC2592" w:rsidRPr="00927520" w:rsidRDefault="008103D6" w:rsidP="008103D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 </w:t>
            </w:r>
            <w:r w:rsidR="00AC2592" w:rsidRPr="0092752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927520">
              <w:rPr>
                <w:rFonts w:ascii="Times New Roman" w:eastAsia="Times New Roman" w:hAnsi="Times New Roman"/>
                <w:sz w:val="24"/>
                <w:szCs w:val="24"/>
                <w:lang w:val="uk-UA" w:eastAsia="ru-RU"/>
              </w:rPr>
              <w:t>3</w:t>
            </w:r>
            <w:r w:rsidR="00AC2592" w:rsidRPr="00927520">
              <w:rPr>
                <w:rFonts w:ascii="Times New Roman" w:eastAsia="Times New Roman" w:hAnsi="Times New Roman"/>
                <w:sz w:val="24"/>
                <w:szCs w:val="24"/>
                <w:lang w:val="uk-UA" w:eastAsia="ru-RU"/>
              </w:rPr>
              <w:t xml:space="preserve"> до тендерної документації;</w:t>
            </w:r>
          </w:p>
          <w:p w14:paraId="74E2E7C8" w14:textId="1632DA2E" w:rsidR="00C42478" w:rsidRPr="00927520" w:rsidRDefault="008103D6" w:rsidP="008103D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 </w:t>
            </w:r>
            <w:r w:rsidR="00C42478" w:rsidRPr="0092752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0B6D0FCC" w:rsidR="004A2161" w:rsidRPr="00927520" w:rsidRDefault="008103D6" w:rsidP="008103D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 - </w:t>
            </w:r>
            <w:r w:rsidR="004A2161" w:rsidRPr="0092752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43EBEA4E" w:rsidR="00C42478" w:rsidRPr="00927520" w:rsidRDefault="008103D6" w:rsidP="008103D6">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 </w:t>
            </w:r>
            <w:r w:rsidR="00C42478" w:rsidRPr="0092752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927520" w:rsidRDefault="00C42478"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927520" w:rsidRDefault="00C42478"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927520" w:rsidRDefault="00C42478"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23743FC5" w:rsidR="00C42478" w:rsidRPr="00927520" w:rsidRDefault="00C42478"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927520">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92752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927520" w:rsidRDefault="00717447"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w:t>
            </w:r>
            <w:r w:rsidRPr="00927520">
              <w:rPr>
                <w:rFonts w:ascii="Times New Roman" w:eastAsia="Times New Roman" w:hAnsi="Times New Roman"/>
                <w:sz w:val="24"/>
                <w:szCs w:val="24"/>
                <w:lang w:val="uk-UA" w:eastAsia="ru-RU"/>
              </w:rPr>
              <w:lastRenderedPageBreak/>
              <w:t xml:space="preserve">електронного підпису або кваліфікованого електронного підпису. </w:t>
            </w:r>
          </w:p>
          <w:p w14:paraId="0F1556B4" w14:textId="77777777" w:rsidR="00717447" w:rsidRPr="00927520" w:rsidRDefault="00717447"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927520" w:rsidRDefault="00717447" w:rsidP="00C4247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927520" w:rsidRDefault="00E65A65"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927520" w:rsidRDefault="00E65A65"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w:t>
            </w:r>
            <w:r w:rsidR="00717447" w:rsidRPr="00927520">
              <w:rPr>
                <w:rFonts w:ascii="Times New Roman" w:eastAsia="Times New Roman" w:hAnsi="Times New Roman"/>
                <w:sz w:val="24"/>
                <w:szCs w:val="24"/>
                <w:lang w:val="uk-UA" w:eastAsia="ru-RU"/>
              </w:rPr>
              <w:t>ерелік</w:t>
            </w:r>
            <w:r w:rsidR="00717447" w:rsidRPr="00927520">
              <w:rPr>
                <w:rFonts w:ascii="Times New Roman" w:hAnsi="Times New Roman"/>
                <w:sz w:val="24"/>
                <w:szCs w:val="24"/>
              </w:rPr>
              <w:t xml:space="preserve"> </w:t>
            </w:r>
            <w:r w:rsidR="00717447" w:rsidRPr="0092752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1. </w:t>
            </w:r>
            <w:r w:rsidR="000A5534" w:rsidRPr="00927520">
              <w:rPr>
                <w:rFonts w:ascii="Times New Roman" w:eastAsia="Times New Roman" w:hAnsi="Times New Roman"/>
                <w:sz w:val="24"/>
                <w:szCs w:val="24"/>
                <w:lang w:val="uk-UA" w:eastAsia="ru-RU"/>
              </w:rPr>
              <w:t>і</w:t>
            </w:r>
            <w:r w:rsidRPr="0092752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уживання великої літери; </w:t>
            </w:r>
          </w:p>
          <w:p w14:paraId="3C557863"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927520" w:rsidRDefault="00717447" w:rsidP="005112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27520">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927520">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927520" w:rsidRDefault="00717447" w:rsidP="007174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Приклади формальних помилок:</w:t>
            </w:r>
          </w:p>
          <w:p w14:paraId="2D868A67" w14:textId="77777777" w:rsidR="00717447" w:rsidRPr="00927520" w:rsidRDefault="00CE7D1C"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927520" w:rsidRDefault="00164776"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27520">
              <w:rPr>
                <w:rFonts w:ascii="Times New Roman" w:eastAsia="Times New Roman" w:hAnsi="Times New Roman"/>
                <w:sz w:val="24"/>
                <w:szCs w:val="24"/>
                <w:lang w:val="uk-UA" w:eastAsia="ru-RU"/>
              </w:rPr>
              <w:t>;</w:t>
            </w:r>
          </w:p>
          <w:p w14:paraId="2EAC40AD" w14:textId="77777777" w:rsidR="00FD0964" w:rsidRPr="00927520" w:rsidRDefault="00FD0964"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927520" w:rsidRDefault="00FD0964"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927520" w:rsidRDefault="00FD0964"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927520" w:rsidRDefault="00FD0964"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2752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927520" w:rsidRDefault="00601FFA" w:rsidP="0051126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подання документа у форматі  «</w:t>
            </w:r>
            <w:r w:rsidRPr="00927520">
              <w:rPr>
                <w:rFonts w:ascii="Times New Roman" w:eastAsia="Times New Roman" w:hAnsi="Times New Roman"/>
                <w:sz w:val="24"/>
                <w:szCs w:val="24"/>
                <w:lang w:val="en-US" w:eastAsia="ru-RU"/>
              </w:rPr>
              <w:t>PDF</w:t>
            </w:r>
            <w:r w:rsidRPr="00927520">
              <w:rPr>
                <w:rFonts w:ascii="Times New Roman" w:eastAsia="Times New Roman" w:hAnsi="Times New Roman"/>
                <w:sz w:val="24"/>
                <w:szCs w:val="24"/>
                <w:lang w:val="uk-UA" w:eastAsia="ru-RU"/>
              </w:rPr>
              <w:t>» замість «JPEG», «JPEG» замість «</w:t>
            </w:r>
            <w:r w:rsidRPr="00927520">
              <w:rPr>
                <w:rFonts w:ascii="Times New Roman" w:eastAsia="Times New Roman" w:hAnsi="Times New Roman"/>
                <w:sz w:val="24"/>
                <w:szCs w:val="24"/>
                <w:lang w:val="en-US" w:eastAsia="ru-RU"/>
              </w:rPr>
              <w:t>PDF</w:t>
            </w:r>
            <w:r w:rsidRPr="00927520">
              <w:rPr>
                <w:rFonts w:ascii="Times New Roman" w:eastAsia="Times New Roman" w:hAnsi="Times New Roman"/>
                <w:sz w:val="24"/>
                <w:szCs w:val="24"/>
                <w:lang w:val="uk-UA" w:eastAsia="ru-RU"/>
              </w:rPr>
              <w:t>», «RAR» замість «</w:t>
            </w:r>
            <w:r w:rsidRPr="00927520">
              <w:rPr>
                <w:rFonts w:ascii="Times New Roman" w:eastAsia="Times New Roman" w:hAnsi="Times New Roman"/>
                <w:sz w:val="24"/>
                <w:szCs w:val="24"/>
                <w:lang w:val="en-US" w:eastAsia="ru-RU"/>
              </w:rPr>
              <w:t>PDF</w:t>
            </w:r>
            <w:r w:rsidRPr="00927520">
              <w:rPr>
                <w:rFonts w:ascii="Times New Roman" w:eastAsia="Times New Roman" w:hAnsi="Times New Roman"/>
                <w:sz w:val="24"/>
                <w:szCs w:val="24"/>
                <w:lang w:val="uk-UA" w:eastAsia="ru-RU"/>
              </w:rPr>
              <w:t>», «7z» замість «</w:t>
            </w:r>
            <w:r w:rsidRPr="00927520">
              <w:rPr>
                <w:rFonts w:ascii="Times New Roman" w:eastAsia="Times New Roman" w:hAnsi="Times New Roman"/>
                <w:sz w:val="24"/>
                <w:szCs w:val="24"/>
                <w:lang w:val="en-US" w:eastAsia="ru-RU"/>
              </w:rPr>
              <w:t>PDF</w:t>
            </w:r>
            <w:r w:rsidRPr="00927520">
              <w:rPr>
                <w:rFonts w:ascii="Times New Roman" w:eastAsia="Times New Roman" w:hAnsi="Times New Roman"/>
                <w:sz w:val="24"/>
                <w:szCs w:val="24"/>
                <w:lang w:val="uk-UA" w:eastAsia="ru-RU"/>
              </w:rPr>
              <w:t>» тощо.</w:t>
            </w:r>
          </w:p>
        </w:tc>
      </w:tr>
      <w:tr w:rsidR="00B413F2" w:rsidRPr="00927520" w14:paraId="247477F4" w14:textId="77777777" w:rsidTr="00B413F2">
        <w:tc>
          <w:tcPr>
            <w:tcW w:w="300" w:type="pct"/>
            <w:shd w:val="clear" w:color="auto" w:fill="FFFFFF"/>
            <w:hideMark/>
          </w:tcPr>
          <w:p w14:paraId="5C3B65EA"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927520" w:rsidRDefault="00B413F2" w:rsidP="007157DD">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927520" w:rsidRDefault="00897BF9" w:rsidP="007157DD">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Не вимагається </w:t>
            </w:r>
          </w:p>
        </w:tc>
      </w:tr>
      <w:tr w:rsidR="00B413F2" w:rsidRPr="00927520" w14:paraId="0C71FFB1" w14:textId="77777777" w:rsidTr="00B413F2">
        <w:tc>
          <w:tcPr>
            <w:tcW w:w="300" w:type="pct"/>
            <w:shd w:val="clear" w:color="auto" w:fill="FFFFFF"/>
            <w:hideMark/>
          </w:tcPr>
          <w:p w14:paraId="232A9B24"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927520" w:rsidRDefault="00DC0363" w:rsidP="00B501BA">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Не вимагається</w:t>
            </w:r>
          </w:p>
        </w:tc>
      </w:tr>
      <w:tr w:rsidR="00B413F2" w:rsidRPr="00CF4B4B" w14:paraId="4F0E3A87" w14:textId="77777777" w:rsidTr="00B413F2">
        <w:tc>
          <w:tcPr>
            <w:tcW w:w="300" w:type="pct"/>
            <w:shd w:val="clear" w:color="auto" w:fill="FFFFFF"/>
            <w:hideMark/>
          </w:tcPr>
          <w:p w14:paraId="0C6AD42A"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927520" w:rsidRDefault="000A5534"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w:t>
            </w:r>
            <w:r w:rsidR="00B413F2" w:rsidRPr="00927520">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927520">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927520">
              <w:rPr>
                <w:rFonts w:ascii="Times New Roman" w:eastAsia="Times New Roman" w:hAnsi="Times New Roman"/>
                <w:sz w:val="24"/>
                <w:szCs w:val="24"/>
                <w:lang w:val="uk-UA" w:eastAsia="ru-RU"/>
              </w:rPr>
              <w:t xml:space="preserve">. </w:t>
            </w:r>
          </w:p>
          <w:p w14:paraId="617BFC51" w14:textId="77777777" w:rsidR="00E94849" w:rsidRPr="00927520" w:rsidRDefault="00E94849" w:rsidP="00E9484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927520" w:rsidRDefault="00E94849" w:rsidP="00E9484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927520" w:rsidRDefault="00E94849" w:rsidP="0051126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927520" w:rsidRDefault="00E94849" w:rsidP="0051126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927520" w:rsidRDefault="00E94849" w:rsidP="00E9484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927520">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B413F2" w:rsidRPr="00927520" w14:paraId="30AB5656" w14:textId="77777777" w:rsidTr="00B413F2">
        <w:tc>
          <w:tcPr>
            <w:tcW w:w="300" w:type="pct"/>
            <w:shd w:val="clear" w:color="auto" w:fill="FFFFFF"/>
            <w:hideMark/>
          </w:tcPr>
          <w:p w14:paraId="6FE83FC1"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927520">
              <w:rPr>
                <w:rFonts w:ascii="Times New Roman" w:eastAsia="Times New Roman" w:hAnsi="Times New Roman"/>
                <w:sz w:val="24"/>
                <w:szCs w:val="24"/>
                <w:lang w:val="uk-UA" w:eastAsia="ru-RU"/>
              </w:rPr>
              <w:t>встановлені</w:t>
            </w:r>
            <w:r w:rsidRPr="00927520">
              <w:rPr>
                <w:rFonts w:ascii="Times New Roman" w:eastAsia="Times New Roman" w:hAnsi="Times New Roman"/>
                <w:sz w:val="24"/>
                <w:szCs w:val="24"/>
                <w:lang w:val="uk-UA" w:eastAsia="ru-RU"/>
              </w:rPr>
              <w:t> </w:t>
            </w:r>
            <w:r w:rsidR="00B501BA" w:rsidRPr="00927520">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4F5A5113" w14:textId="77777777" w:rsidR="00E94849" w:rsidRPr="00927520" w:rsidRDefault="00E94849" w:rsidP="00E9484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927520" w:rsidRDefault="00E94849" w:rsidP="00E9484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C1E9D68" w:rsidR="00DC0363" w:rsidRPr="00927520" w:rsidRDefault="00DC0363"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927520">
              <w:rPr>
                <w:rFonts w:ascii="Times New Roman" w:eastAsia="Times New Roman" w:hAnsi="Times New Roman"/>
                <w:sz w:val="24"/>
                <w:szCs w:val="24"/>
                <w:lang w:val="uk-UA" w:eastAsia="ru-RU"/>
              </w:rPr>
              <w:t xml:space="preserve">пунктом 44 Особливостей </w:t>
            </w:r>
            <w:r w:rsidRPr="00927520">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927520" w14:paraId="4B44FD2B" w14:textId="77777777" w:rsidTr="00B413F2">
        <w:tc>
          <w:tcPr>
            <w:tcW w:w="300" w:type="pct"/>
            <w:shd w:val="clear" w:color="auto" w:fill="FFFFFF"/>
            <w:hideMark/>
          </w:tcPr>
          <w:p w14:paraId="381BE43B"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C88856E" w:rsidR="00B413F2" w:rsidRPr="00927520" w:rsidRDefault="00DC0363" w:rsidP="00DC0363">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w:t>
            </w:r>
            <w:r w:rsidR="008103D6" w:rsidRPr="00927520">
              <w:rPr>
                <w:rFonts w:ascii="Times New Roman" w:eastAsia="Times New Roman" w:hAnsi="Times New Roman"/>
                <w:sz w:val="24"/>
                <w:szCs w:val="24"/>
                <w:lang w:val="uk-UA" w:eastAsia="ru-RU"/>
              </w:rPr>
              <w:t xml:space="preserve"> </w:t>
            </w:r>
            <w:r w:rsidRPr="00927520">
              <w:rPr>
                <w:rFonts w:ascii="Times New Roman" w:eastAsia="Times New Roman" w:hAnsi="Times New Roman"/>
                <w:sz w:val="24"/>
                <w:szCs w:val="24"/>
                <w:lang w:val="uk-UA" w:eastAsia="ru-RU"/>
              </w:rPr>
              <w:t xml:space="preserve"> № 3.</w:t>
            </w:r>
          </w:p>
        </w:tc>
      </w:tr>
      <w:tr w:rsidR="00B413F2" w:rsidRPr="00927520" w14:paraId="108A3B96" w14:textId="77777777" w:rsidTr="00B413F2">
        <w:tc>
          <w:tcPr>
            <w:tcW w:w="300" w:type="pct"/>
            <w:shd w:val="clear" w:color="auto" w:fill="FFFFFF"/>
            <w:hideMark/>
          </w:tcPr>
          <w:p w14:paraId="30B1264D"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Інформація </w:t>
            </w:r>
            <w:r w:rsidR="00C961FE" w:rsidRPr="00927520">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927520" w:rsidRDefault="00016C3E"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F4B4B" w14:paraId="41638AD2" w14:textId="77777777" w:rsidTr="00B413F2">
        <w:tc>
          <w:tcPr>
            <w:tcW w:w="300" w:type="pct"/>
            <w:shd w:val="clear" w:color="auto" w:fill="FFFFFF"/>
            <w:hideMark/>
          </w:tcPr>
          <w:p w14:paraId="221C9C5F"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927520" w:rsidRDefault="000A5534"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w:t>
            </w:r>
            <w:r w:rsidR="00B413F2" w:rsidRPr="00927520">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927520" w:rsidRDefault="00016C3E"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27520" w14:paraId="6513D5F7" w14:textId="77777777" w:rsidTr="00B413F2">
        <w:tc>
          <w:tcPr>
            <w:tcW w:w="300" w:type="pct"/>
            <w:shd w:val="clear" w:color="auto" w:fill="FFFFFF"/>
          </w:tcPr>
          <w:p w14:paraId="22D18237" w14:textId="77777777" w:rsidR="007654DA" w:rsidRPr="00927520" w:rsidRDefault="007654DA"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927520" w:rsidRDefault="007654DA"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Ступ</w:t>
            </w:r>
            <w:r w:rsidR="00551302" w:rsidRPr="00927520">
              <w:rPr>
                <w:rFonts w:ascii="Times New Roman" w:eastAsia="Times New Roman" w:hAnsi="Times New Roman"/>
                <w:sz w:val="24"/>
                <w:szCs w:val="24"/>
                <w:lang w:val="uk-UA" w:eastAsia="ru-RU"/>
              </w:rPr>
              <w:t>і</w:t>
            </w:r>
            <w:r w:rsidRPr="00927520">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0FF56B34" w14:textId="6E599B0B" w:rsidR="003B7158" w:rsidRPr="00927520" w:rsidRDefault="007654DA"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Не застосовується </w:t>
            </w:r>
          </w:p>
          <w:p w14:paraId="5DCB8E02" w14:textId="41B676B9" w:rsidR="003B7158" w:rsidRPr="00927520" w:rsidRDefault="003B7158" w:rsidP="00502948">
            <w:pPr>
              <w:spacing w:before="150" w:after="150" w:line="240" w:lineRule="auto"/>
              <w:jc w:val="both"/>
              <w:rPr>
                <w:rFonts w:ascii="Times New Roman" w:eastAsia="Times New Roman" w:hAnsi="Times New Roman"/>
                <w:sz w:val="24"/>
                <w:szCs w:val="24"/>
                <w:lang w:val="uk-UA" w:eastAsia="ru-RU"/>
              </w:rPr>
            </w:pPr>
          </w:p>
        </w:tc>
      </w:tr>
      <w:tr w:rsidR="00B413F2" w:rsidRPr="00927520" w14:paraId="50F7E0A8" w14:textId="77777777" w:rsidTr="00B413F2">
        <w:tc>
          <w:tcPr>
            <w:tcW w:w="5000" w:type="pct"/>
            <w:gridSpan w:val="3"/>
            <w:shd w:val="clear" w:color="auto" w:fill="FFFFFF"/>
            <w:hideMark/>
          </w:tcPr>
          <w:p w14:paraId="45044C82" w14:textId="77777777" w:rsidR="00B413F2" w:rsidRPr="00927520" w:rsidRDefault="00B413F2" w:rsidP="003A00C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t>Подання та розкриття тендерної пропозиції</w:t>
            </w:r>
          </w:p>
        </w:tc>
      </w:tr>
      <w:tr w:rsidR="00B413F2" w:rsidRPr="00927520" w14:paraId="2301613C" w14:textId="77777777" w:rsidTr="00B413F2">
        <w:tc>
          <w:tcPr>
            <w:tcW w:w="300" w:type="pct"/>
            <w:shd w:val="clear" w:color="auto" w:fill="FFFFFF"/>
            <w:hideMark/>
          </w:tcPr>
          <w:p w14:paraId="5072672B"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830DBEB" w14:textId="0A85C363" w:rsidR="009D60EA" w:rsidRPr="00927520" w:rsidRDefault="000A5534" w:rsidP="009D60EA">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К</w:t>
            </w:r>
            <w:r w:rsidR="00B413F2" w:rsidRPr="00927520">
              <w:rPr>
                <w:rFonts w:ascii="Times New Roman" w:eastAsia="Times New Roman" w:hAnsi="Times New Roman"/>
                <w:sz w:val="24"/>
                <w:szCs w:val="24"/>
                <w:lang w:val="uk-UA" w:eastAsia="ru-RU"/>
              </w:rPr>
              <w:t>інцевий строк подання тендерних пропозицій</w:t>
            </w:r>
            <w:r w:rsidR="009D60EA" w:rsidRPr="00927520">
              <w:rPr>
                <w:rFonts w:ascii="Times New Roman" w:eastAsia="Times New Roman" w:hAnsi="Times New Roman"/>
                <w:sz w:val="24"/>
                <w:szCs w:val="24"/>
                <w:lang w:val="uk-UA" w:eastAsia="ru-RU"/>
              </w:rPr>
              <w:t>- визначається системою.</w:t>
            </w:r>
          </w:p>
          <w:p w14:paraId="13C5B6C5" w14:textId="7D13B5C2" w:rsidR="00B413F2" w:rsidRPr="00927520" w:rsidRDefault="00E94849" w:rsidP="009D60EA">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CF4B4B" w14:paraId="0D6A8D54" w14:textId="77777777" w:rsidTr="00B413F2">
        <w:tc>
          <w:tcPr>
            <w:tcW w:w="300" w:type="pct"/>
            <w:shd w:val="clear" w:color="auto" w:fill="FFFFFF"/>
            <w:hideMark/>
          </w:tcPr>
          <w:p w14:paraId="06FC0115"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927520" w:rsidRDefault="00577947" w:rsidP="005779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Pr="00927520" w:rsidRDefault="00577947" w:rsidP="005779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927520">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927520" w:rsidRDefault="00577947" w:rsidP="005779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927520" w:rsidRDefault="00577947" w:rsidP="00577947">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927520" w14:paraId="1C80DED9" w14:textId="77777777" w:rsidTr="00B413F2">
        <w:tc>
          <w:tcPr>
            <w:tcW w:w="5000" w:type="pct"/>
            <w:gridSpan w:val="3"/>
            <w:shd w:val="clear" w:color="auto" w:fill="FFFFFF"/>
            <w:hideMark/>
          </w:tcPr>
          <w:p w14:paraId="4BBC93DA" w14:textId="77777777" w:rsidR="00B413F2" w:rsidRPr="00927520" w:rsidRDefault="00B413F2" w:rsidP="003A00C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t>Оцінка тендерної пропозиції</w:t>
            </w:r>
          </w:p>
        </w:tc>
      </w:tr>
      <w:tr w:rsidR="00B413F2" w:rsidRPr="00927520" w14:paraId="5EDD15CD" w14:textId="77777777" w:rsidTr="00B413F2">
        <w:tc>
          <w:tcPr>
            <w:tcW w:w="300" w:type="pct"/>
            <w:shd w:val="clear" w:color="auto" w:fill="FFFFFF"/>
            <w:hideMark/>
          </w:tcPr>
          <w:p w14:paraId="16F1FDB5"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927520" w:rsidRDefault="000A5534"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927520" w:rsidRDefault="00016C3E" w:rsidP="00016C3E">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Єдиний критерій оцінки – Ціна – 100%.</w:t>
            </w:r>
          </w:p>
          <w:p w14:paraId="1398901B" w14:textId="77777777" w:rsidR="00016C3E" w:rsidRPr="00927520" w:rsidRDefault="00016C3E" w:rsidP="00016C3E">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CF4B4B" w14:paraId="3864D9C7" w14:textId="77777777" w:rsidTr="00B413F2">
        <w:tc>
          <w:tcPr>
            <w:tcW w:w="300" w:type="pct"/>
            <w:shd w:val="clear" w:color="auto" w:fill="FFFFFF"/>
            <w:hideMark/>
          </w:tcPr>
          <w:p w14:paraId="629A49F0"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927520" w:rsidRDefault="00B413F2" w:rsidP="00B413F2">
            <w:pPr>
              <w:spacing w:before="150" w:after="150" w:line="240" w:lineRule="auto"/>
              <w:rPr>
                <w:rFonts w:ascii="Times New Roman" w:eastAsia="Times New Roman" w:hAnsi="Times New Roman"/>
                <w:sz w:val="24"/>
                <w:szCs w:val="24"/>
                <w:highlight w:val="yellow"/>
                <w:lang w:val="uk-UA" w:eastAsia="ru-RU"/>
              </w:rPr>
            </w:pPr>
            <w:r w:rsidRPr="0092752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927520" w:rsidRDefault="00D03E3F" w:rsidP="00D03E3F">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927520">
              <w:rPr>
                <w:rFonts w:ascii="Times New Roman" w:eastAsia="Times New Roman" w:hAnsi="Times New Roman"/>
                <w:sz w:val="24"/>
                <w:szCs w:val="24"/>
                <w:lang w:val="uk-UA"/>
              </w:rPr>
              <w:lastRenderedPageBreak/>
              <w:t>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927520" w:rsidRDefault="00161284" w:rsidP="00D03E3F">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927520" w:rsidRDefault="00065900" w:rsidP="0051126B">
            <w:pPr>
              <w:pStyle w:val="a4"/>
              <w:numPr>
                <w:ilvl w:val="0"/>
                <w:numId w:val="1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927520" w:rsidRDefault="00065900" w:rsidP="00065900">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 xml:space="preserve">або </w:t>
            </w:r>
          </w:p>
          <w:p w14:paraId="7F29D80B" w14:textId="77777777" w:rsidR="00065900" w:rsidRPr="00927520" w:rsidRDefault="00065900" w:rsidP="0051126B">
            <w:pPr>
              <w:pStyle w:val="a4"/>
              <w:numPr>
                <w:ilvl w:val="0"/>
                <w:numId w:val="1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927520" w:rsidRDefault="00065900" w:rsidP="00065900">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 xml:space="preserve">або </w:t>
            </w:r>
          </w:p>
          <w:p w14:paraId="02B2B53F" w14:textId="77777777" w:rsidR="00065900" w:rsidRPr="00927520" w:rsidRDefault="00065900" w:rsidP="0051126B">
            <w:pPr>
              <w:pStyle w:val="a4"/>
              <w:numPr>
                <w:ilvl w:val="0"/>
                <w:numId w:val="1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927520" w:rsidRDefault="00065900" w:rsidP="00065900">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 xml:space="preserve">або </w:t>
            </w:r>
          </w:p>
          <w:p w14:paraId="00E0A597" w14:textId="2FA2F56E" w:rsidR="00065900" w:rsidRPr="00927520" w:rsidRDefault="00065900" w:rsidP="0051126B">
            <w:pPr>
              <w:pStyle w:val="a4"/>
              <w:numPr>
                <w:ilvl w:val="0"/>
                <w:numId w:val="1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927520" w:rsidRDefault="00D03E3F" w:rsidP="00161284">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У разі якщо</w:t>
            </w:r>
            <w:r w:rsidR="00161284" w:rsidRPr="00927520">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927520">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927520">
              <w:rPr>
                <w:rFonts w:ascii="Times New Roman" w:eastAsia="Times New Roman" w:hAnsi="Times New Roman"/>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927520" w:rsidRDefault="00D03E3F" w:rsidP="00D03E3F">
            <w:pPr>
              <w:jc w:val="both"/>
              <w:rPr>
                <w:rFonts w:ascii="Times New Roman" w:eastAsia="Times New Roman" w:hAnsi="Times New Roman"/>
                <w:color w:val="000000" w:themeColor="text1"/>
                <w:sz w:val="24"/>
                <w:szCs w:val="24"/>
                <w:u w:val="single"/>
                <w:lang w:val="uk-UA"/>
              </w:rPr>
            </w:pPr>
            <w:r w:rsidRPr="00927520">
              <w:rPr>
                <w:rFonts w:ascii="Times New Roman" w:eastAsia="Times New Roman" w:hAnsi="Times New Roman"/>
                <w:color w:val="000000" w:themeColor="text1"/>
                <w:sz w:val="24"/>
                <w:szCs w:val="24"/>
                <w:u w:val="single"/>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927520" w:rsidRDefault="00690483" w:rsidP="00690483">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927520">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w:t>
            </w:r>
            <w:r w:rsidR="00053CC1" w:rsidRPr="00927520">
              <w:rPr>
                <w:rFonts w:ascii="Times New Roman" w:eastAsia="Times New Roman" w:hAnsi="Times New Roman"/>
                <w:sz w:val="24"/>
                <w:szCs w:val="24"/>
                <w:lang w:val="uk-UA"/>
              </w:rPr>
              <w:lastRenderedPageBreak/>
              <w:t>22.12.2022 № 309 (зі змінами)</w:t>
            </w:r>
            <w:r w:rsidRPr="00927520">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927520" w:rsidRDefault="00690483" w:rsidP="00690483">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927520" w:rsidRDefault="00577947" w:rsidP="00577947">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927520" w:rsidRDefault="00577947" w:rsidP="00577947">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927520" w:rsidRDefault="00577947" w:rsidP="00577947">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927520" w:rsidRDefault="00577947" w:rsidP="00577947">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927520" w:rsidRDefault="00577947" w:rsidP="0051126B">
            <w:pPr>
              <w:pStyle w:val="a4"/>
              <w:numPr>
                <w:ilvl w:val="0"/>
                <w:numId w:val="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927520" w:rsidRDefault="00577947" w:rsidP="0051126B">
            <w:pPr>
              <w:pStyle w:val="a4"/>
              <w:numPr>
                <w:ilvl w:val="0"/>
                <w:numId w:val="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927520" w:rsidRDefault="00577947" w:rsidP="0051126B">
            <w:pPr>
              <w:pStyle w:val="a4"/>
              <w:numPr>
                <w:ilvl w:val="0"/>
                <w:numId w:val="8"/>
              </w:num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927520" w:rsidRDefault="00D03E3F" w:rsidP="00D03E3F">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927520" w:rsidRDefault="00D03E3F" w:rsidP="00D03E3F">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927520" w:rsidRDefault="00D03E3F" w:rsidP="00D03E3F">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927520" w:rsidRDefault="00D03E3F" w:rsidP="00D03E3F">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927520" w:rsidRDefault="00D03E3F" w:rsidP="00D03E3F">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w:t>
            </w:r>
            <w:r w:rsidRPr="00927520">
              <w:rPr>
                <w:rFonts w:ascii="Times New Roman" w:eastAsia="Times New Roman" w:hAnsi="Times New Roman"/>
                <w:sz w:val="24"/>
                <w:szCs w:val="24"/>
                <w:lang w:val="uk-UA" w:eastAsia="ru-RU"/>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927520" w14:paraId="7A610182" w14:textId="77777777" w:rsidTr="00B413F2">
        <w:tc>
          <w:tcPr>
            <w:tcW w:w="300" w:type="pct"/>
            <w:shd w:val="clear" w:color="auto" w:fill="FFFFFF"/>
            <w:hideMark/>
          </w:tcPr>
          <w:p w14:paraId="10038568" w14:textId="77777777" w:rsidR="00B413F2" w:rsidRPr="00927520" w:rsidRDefault="00B413F2" w:rsidP="00BD6C65">
            <w:pPr>
              <w:spacing w:after="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927520" w:rsidRDefault="00B413F2" w:rsidP="00BD6C65">
            <w:pPr>
              <w:spacing w:after="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927520" w:rsidRDefault="00BD6C65" w:rsidP="00BD6C65">
            <w:p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1) учасник процедури закупівлі:</w:t>
            </w:r>
          </w:p>
          <w:p w14:paraId="4BCE40E1" w14:textId="77777777" w:rsidR="00BD6C65" w:rsidRPr="00927520" w:rsidRDefault="00BD6C65" w:rsidP="00BD6C65">
            <w:pPr>
              <w:spacing w:after="0" w:line="240" w:lineRule="auto"/>
              <w:jc w:val="both"/>
              <w:rPr>
                <w:rFonts w:ascii="Times New Roman" w:hAnsi="Times New Roman"/>
                <w:sz w:val="24"/>
                <w:szCs w:val="24"/>
                <w:lang w:val="uk-UA"/>
              </w:rPr>
            </w:pPr>
          </w:p>
          <w:p w14:paraId="429BD6F9" w14:textId="77777777" w:rsidR="00BD6C65" w:rsidRPr="00927520" w:rsidRDefault="00BD6C65" w:rsidP="0051126B">
            <w:pPr>
              <w:pStyle w:val="a4"/>
              <w:numPr>
                <w:ilvl w:val="0"/>
                <w:numId w:val="9"/>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927520" w:rsidRDefault="00BD6C65" w:rsidP="00BD6C65">
            <w:pPr>
              <w:spacing w:after="0" w:line="240" w:lineRule="auto"/>
              <w:jc w:val="both"/>
              <w:rPr>
                <w:rFonts w:ascii="Times New Roman" w:hAnsi="Times New Roman"/>
                <w:sz w:val="24"/>
                <w:szCs w:val="24"/>
                <w:lang w:val="uk-UA"/>
              </w:rPr>
            </w:pPr>
          </w:p>
          <w:p w14:paraId="71202634" w14:textId="77777777" w:rsidR="00BD6C65" w:rsidRPr="00927520" w:rsidRDefault="00BD6C65" w:rsidP="0051126B">
            <w:pPr>
              <w:pStyle w:val="a4"/>
              <w:numPr>
                <w:ilvl w:val="0"/>
                <w:numId w:val="9"/>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927520" w:rsidRDefault="00BD6C65" w:rsidP="00BD6C65">
            <w:pPr>
              <w:spacing w:after="0" w:line="240" w:lineRule="auto"/>
              <w:jc w:val="both"/>
              <w:rPr>
                <w:rFonts w:ascii="Times New Roman" w:hAnsi="Times New Roman"/>
                <w:sz w:val="24"/>
                <w:szCs w:val="24"/>
                <w:lang w:val="uk-UA"/>
              </w:rPr>
            </w:pPr>
          </w:p>
          <w:p w14:paraId="6C9C6709" w14:textId="77777777" w:rsidR="00BD6C65" w:rsidRPr="00927520" w:rsidRDefault="00BD6C65" w:rsidP="0051126B">
            <w:pPr>
              <w:pStyle w:val="a4"/>
              <w:numPr>
                <w:ilvl w:val="0"/>
                <w:numId w:val="9"/>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927520" w:rsidRDefault="00BD6C65" w:rsidP="00BD6C65">
            <w:pPr>
              <w:spacing w:after="0" w:line="240" w:lineRule="auto"/>
              <w:jc w:val="both"/>
              <w:rPr>
                <w:rFonts w:ascii="Times New Roman" w:hAnsi="Times New Roman"/>
                <w:sz w:val="24"/>
                <w:szCs w:val="24"/>
                <w:lang w:val="uk-UA"/>
              </w:rPr>
            </w:pPr>
          </w:p>
          <w:p w14:paraId="28A264DC" w14:textId="77777777" w:rsidR="00BD6C65" w:rsidRPr="00927520" w:rsidRDefault="00BD6C65" w:rsidP="0051126B">
            <w:pPr>
              <w:pStyle w:val="a4"/>
              <w:numPr>
                <w:ilvl w:val="0"/>
                <w:numId w:val="9"/>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927520" w:rsidRDefault="00BD6C65" w:rsidP="00BD6C65">
            <w:pPr>
              <w:spacing w:after="0" w:line="240" w:lineRule="auto"/>
              <w:jc w:val="both"/>
              <w:rPr>
                <w:rFonts w:ascii="Times New Roman" w:hAnsi="Times New Roman"/>
                <w:sz w:val="24"/>
                <w:szCs w:val="24"/>
                <w:lang w:val="uk-UA"/>
              </w:rPr>
            </w:pPr>
          </w:p>
          <w:p w14:paraId="2E0CE851" w14:textId="77777777" w:rsidR="00BD6C65" w:rsidRPr="00927520" w:rsidRDefault="00BD6C65" w:rsidP="0051126B">
            <w:pPr>
              <w:pStyle w:val="a4"/>
              <w:numPr>
                <w:ilvl w:val="0"/>
                <w:numId w:val="9"/>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927520" w:rsidRDefault="00BD6C65" w:rsidP="00BD6C65">
            <w:pPr>
              <w:spacing w:after="0" w:line="240" w:lineRule="auto"/>
              <w:jc w:val="both"/>
              <w:rPr>
                <w:rFonts w:ascii="Times New Roman" w:hAnsi="Times New Roman"/>
                <w:sz w:val="24"/>
                <w:szCs w:val="24"/>
                <w:lang w:val="uk-UA"/>
              </w:rPr>
            </w:pPr>
          </w:p>
          <w:p w14:paraId="6DFB2C34" w14:textId="77777777" w:rsidR="00BD6C65" w:rsidRPr="00927520" w:rsidRDefault="00BD6C65" w:rsidP="0051126B">
            <w:pPr>
              <w:pStyle w:val="a4"/>
              <w:numPr>
                <w:ilvl w:val="0"/>
                <w:numId w:val="9"/>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Pr="00927520">
              <w:rPr>
                <w:rFonts w:ascii="Times New Roman" w:hAnsi="Times New Roman"/>
                <w:sz w:val="24"/>
                <w:szCs w:val="24"/>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927520" w:rsidRDefault="00BD6C65" w:rsidP="00BD6C65">
            <w:pPr>
              <w:spacing w:after="0" w:line="240" w:lineRule="auto"/>
              <w:jc w:val="both"/>
              <w:rPr>
                <w:rFonts w:ascii="Times New Roman" w:hAnsi="Times New Roman"/>
                <w:sz w:val="24"/>
                <w:szCs w:val="24"/>
                <w:lang w:val="uk-UA"/>
              </w:rPr>
            </w:pPr>
          </w:p>
          <w:p w14:paraId="23388F13" w14:textId="77777777" w:rsidR="00BD6C65" w:rsidRPr="00927520" w:rsidRDefault="00BD6C65" w:rsidP="00BD6C65">
            <w:p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2) тендерна пропозиція:</w:t>
            </w:r>
          </w:p>
          <w:p w14:paraId="4BD5903D" w14:textId="77777777" w:rsidR="00BD6C65" w:rsidRPr="00927520" w:rsidRDefault="00BD6C65" w:rsidP="00BD6C65">
            <w:pPr>
              <w:spacing w:after="0" w:line="240" w:lineRule="auto"/>
              <w:jc w:val="both"/>
              <w:rPr>
                <w:rFonts w:ascii="Times New Roman" w:hAnsi="Times New Roman"/>
                <w:sz w:val="24"/>
                <w:szCs w:val="24"/>
                <w:lang w:val="uk-UA"/>
              </w:rPr>
            </w:pPr>
          </w:p>
          <w:p w14:paraId="5B0B40CF" w14:textId="77777777" w:rsidR="00BD6C65" w:rsidRPr="00927520" w:rsidRDefault="00BD6C65" w:rsidP="0051126B">
            <w:pPr>
              <w:pStyle w:val="a4"/>
              <w:numPr>
                <w:ilvl w:val="0"/>
                <w:numId w:val="10"/>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927520" w:rsidRDefault="00BD6C65" w:rsidP="00BD6C65">
            <w:pPr>
              <w:spacing w:after="0" w:line="240" w:lineRule="auto"/>
              <w:jc w:val="both"/>
              <w:rPr>
                <w:rFonts w:ascii="Times New Roman" w:hAnsi="Times New Roman"/>
                <w:sz w:val="24"/>
                <w:szCs w:val="24"/>
                <w:lang w:val="uk-UA"/>
              </w:rPr>
            </w:pPr>
          </w:p>
          <w:p w14:paraId="0BE1FE1F" w14:textId="77777777" w:rsidR="00BD6C65" w:rsidRPr="00927520" w:rsidRDefault="00BD6C65" w:rsidP="0051126B">
            <w:pPr>
              <w:pStyle w:val="a4"/>
              <w:numPr>
                <w:ilvl w:val="0"/>
                <w:numId w:val="10"/>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є такою, строк дії якої закінчився;</w:t>
            </w:r>
          </w:p>
          <w:p w14:paraId="77DE9DE9" w14:textId="77777777" w:rsidR="00BD6C65" w:rsidRPr="00927520" w:rsidRDefault="00BD6C65" w:rsidP="00BD6C65">
            <w:pPr>
              <w:spacing w:after="0" w:line="240" w:lineRule="auto"/>
              <w:jc w:val="both"/>
              <w:rPr>
                <w:rFonts w:ascii="Times New Roman" w:hAnsi="Times New Roman"/>
                <w:sz w:val="24"/>
                <w:szCs w:val="24"/>
                <w:lang w:val="uk-UA"/>
              </w:rPr>
            </w:pPr>
          </w:p>
          <w:p w14:paraId="325CEBC1" w14:textId="77777777" w:rsidR="00BD6C65" w:rsidRPr="00927520" w:rsidRDefault="00BD6C65" w:rsidP="0051126B">
            <w:pPr>
              <w:pStyle w:val="a4"/>
              <w:numPr>
                <w:ilvl w:val="0"/>
                <w:numId w:val="10"/>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927520" w:rsidRDefault="00BD6C65" w:rsidP="00BD6C65">
            <w:pPr>
              <w:spacing w:after="0" w:line="240" w:lineRule="auto"/>
              <w:jc w:val="both"/>
              <w:rPr>
                <w:rFonts w:ascii="Times New Roman" w:hAnsi="Times New Roman"/>
                <w:sz w:val="24"/>
                <w:szCs w:val="24"/>
                <w:lang w:val="uk-UA"/>
              </w:rPr>
            </w:pPr>
          </w:p>
          <w:p w14:paraId="270C6AEF" w14:textId="77777777" w:rsidR="00BD6C65" w:rsidRPr="00927520" w:rsidRDefault="00BD6C65" w:rsidP="0051126B">
            <w:pPr>
              <w:pStyle w:val="a4"/>
              <w:numPr>
                <w:ilvl w:val="0"/>
                <w:numId w:val="10"/>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927520" w:rsidRDefault="00BD6C65" w:rsidP="00BD6C65">
            <w:pPr>
              <w:spacing w:after="0" w:line="240" w:lineRule="auto"/>
              <w:jc w:val="both"/>
              <w:rPr>
                <w:rFonts w:ascii="Times New Roman" w:hAnsi="Times New Roman"/>
                <w:sz w:val="24"/>
                <w:szCs w:val="24"/>
                <w:lang w:val="uk-UA"/>
              </w:rPr>
            </w:pPr>
          </w:p>
          <w:p w14:paraId="1B652636" w14:textId="77777777" w:rsidR="00BD6C65" w:rsidRPr="00927520" w:rsidRDefault="00BD6C65" w:rsidP="00BD6C65">
            <w:p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3) переможець процедури закупівлі:</w:t>
            </w:r>
          </w:p>
          <w:p w14:paraId="1277AE60" w14:textId="77777777" w:rsidR="00BD6C65" w:rsidRPr="00927520" w:rsidRDefault="00BD6C65" w:rsidP="00BD6C65">
            <w:pPr>
              <w:spacing w:after="0" w:line="240" w:lineRule="auto"/>
              <w:jc w:val="both"/>
              <w:rPr>
                <w:rFonts w:ascii="Times New Roman" w:hAnsi="Times New Roman"/>
                <w:sz w:val="24"/>
                <w:szCs w:val="24"/>
                <w:lang w:val="uk-UA"/>
              </w:rPr>
            </w:pPr>
          </w:p>
          <w:p w14:paraId="14695AAA" w14:textId="77777777" w:rsidR="00BD6C65" w:rsidRPr="00927520" w:rsidRDefault="00BD6C65" w:rsidP="0051126B">
            <w:pPr>
              <w:pStyle w:val="a4"/>
              <w:numPr>
                <w:ilvl w:val="0"/>
                <w:numId w:val="11"/>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927520" w:rsidRDefault="00BD6C65" w:rsidP="00BD6C65">
            <w:pPr>
              <w:spacing w:after="0" w:line="240" w:lineRule="auto"/>
              <w:jc w:val="both"/>
              <w:rPr>
                <w:rFonts w:ascii="Times New Roman" w:hAnsi="Times New Roman"/>
                <w:sz w:val="24"/>
                <w:szCs w:val="24"/>
                <w:lang w:val="uk-UA"/>
              </w:rPr>
            </w:pPr>
          </w:p>
          <w:p w14:paraId="198EF2A8" w14:textId="77777777" w:rsidR="00BD6C65" w:rsidRPr="00927520" w:rsidRDefault="00BD6C65" w:rsidP="0051126B">
            <w:pPr>
              <w:pStyle w:val="a4"/>
              <w:numPr>
                <w:ilvl w:val="0"/>
                <w:numId w:val="11"/>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927520" w:rsidRDefault="00BD6C65" w:rsidP="00BD6C65">
            <w:pPr>
              <w:spacing w:after="0" w:line="240" w:lineRule="auto"/>
              <w:jc w:val="both"/>
              <w:rPr>
                <w:rFonts w:ascii="Times New Roman" w:hAnsi="Times New Roman"/>
                <w:sz w:val="24"/>
                <w:szCs w:val="24"/>
                <w:lang w:val="uk-UA"/>
              </w:rPr>
            </w:pPr>
          </w:p>
          <w:p w14:paraId="424489A7" w14:textId="77777777" w:rsidR="00BD6C65" w:rsidRPr="00927520" w:rsidRDefault="00BD6C65" w:rsidP="0051126B">
            <w:pPr>
              <w:pStyle w:val="a4"/>
              <w:numPr>
                <w:ilvl w:val="0"/>
                <w:numId w:val="11"/>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927520" w:rsidRDefault="00BD6C65" w:rsidP="00BD6C65">
            <w:pPr>
              <w:spacing w:after="0" w:line="240" w:lineRule="auto"/>
              <w:jc w:val="both"/>
              <w:rPr>
                <w:rFonts w:ascii="Times New Roman" w:hAnsi="Times New Roman"/>
                <w:sz w:val="24"/>
                <w:szCs w:val="24"/>
                <w:lang w:val="uk-UA"/>
              </w:rPr>
            </w:pPr>
          </w:p>
          <w:p w14:paraId="6F61FA89" w14:textId="77777777" w:rsidR="00BD6C65" w:rsidRPr="00927520" w:rsidRDefault="00BD6C65" w:rsidP="0051126B">
            <w:pPr>
              <w:pStyle w:val="a4"/>
              <w:numPr>
                <w:ilvl w:val="0"/>
                <w:numId w:val="11"/>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927520" w:rsidRDefault="00BD6C65" w:rsidP="00BD6C65">
            <w:pPr>
              <w:spacing w:after="0" w:line="240" w:lineRule="auto"/>
              <w:jc w:val="both"/>
              <w:rPr>
                <w:rFonts w:ascii="Times New Roman" w:hAnsi="Times New Roman"/>
                <w:sz w:val="24"/>
                <w:szCs w:val="24"/>
                <w:lang w:val="uk-UA"/>
              </w:rPr>
            </w:pPr>
          </w:p>
          <w:p w14:paraId="3B492C7D" w14:textId="77777777" w:rsidR="00BD6C65" w:rsidRPr="00927520" w:rsidRDefault="00BD6C65" w:rsidP="0051126B">
            <w:pPr>
              <w:pStyle w:val="a4"/>
              <w:numPr>
                <w:ilvl w:val="0"/>
                <w:numId w:val="11"/>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927520" w:rsidRDefault="00BD6C65" w:rsidP="00BD6C65">
            <w:pPr>
              <w:pStyle w:val="a4"/>
              <w:spacing w:after="0" w:line="240" w:lineRule="auto"/>
              <w:rPr>
                <w:rFonts w:ascii="Times New Roman" w:hAnsi="Times New Roman"/>
                <w:sz w:val="24"/>
                <w:szCs w:val="24"/>
                <w:lang w:val="uk-UA"/>
              </w:rPr>
            </w:pPr>
          </w:p>
          <w:p w14:paraId="0852DBD1" w14:textId="77777777" w:rsidR="00BD6C65" w:rsidRPr="00927520" w:rsidRDefault="00BD6C65" w:rsidP="00BD6C65">
            <w:p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927520" w:rsidRDefault="00BD6C65" w:rsidP="00BD6C65">
            <w:pPr>
              <w:spacing w:after="0" w:line="240" w:lineRule="auto"/>
              <w:jc w:val="both"/>
              <w:rPr>
                <w:rFonts w:ascii="Times New Roman" w:hAnsi="Times New Roman"/>
                <w:sz w:val="24"/>
                <w:szCs w:val="24"/>
                <w:lang w:val="uk-UA"/>
              </w:rPr>
            </w:pPr>
          </w:p>
          <w:p w14:paraId="1F3E51F2" w14:textId="77777777" w:rsidR="00BD6C65" w:rsidRPr="00927520" w:rsidRDefault="00BD6C65" w:rsidP="0051126B">
            <w:pPr>
              <w:pStyle w:val="a4"/>
              <w:numPr>
                <w:ilvl w:val="0"/>
                <w:numId w:val="12"/>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927520"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927520" w:rsidRDefault="00BD6C65" w:rsidP="0051126B">
            <w:pPr>
              <w:pStyle w:val="a4"/>
              <w:numPr>
                <w:ilvl w:val="0"/>
                <w:numId w:val="12"/>
              </w:num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927520" w:rsidRDefault="00BD6C65" w:rsidP="00BD6C65">
            <w:pPr>
              <w:spacing w:after="0" w:line="240" w:lineRule="auto"/>
              <w:jc w:val="both"/>
              <w:rPr>
                <w:rFonts w:ascii="Times New Roman" w:hAnsi="Times New Roman"/>
                <w:sz w:val="24"/>
                <w:szCs w:val="24"/>
                <w:lang w:val="uk-UA"/>
              </w:rPr>
            </w:pPr>
          </w:p>
          <w:p w14:paraId="1FDF7C1B" w14:textId="48765C22" w:rsidR="00BD6C65" w:rsidRPr="00927520" w:rsidRDefault="00BD6C65" w:rsidP="00BD6C65">
            <w:p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927520" w:rsidRDefault="00BD6C65" w:rsidP="00BD6C65">
            <w:pPr>
              <w:spacing w:after="0" w:line="240" w:lineRule="auto"/>
              <w:jc w:val="both"/>
              <w:rPr>
                <w:rFonts w:ascii="Times New Roman" w:hAnsi="Times New Roman"/>
                <w:sz w:val="24"/>
                <w:szCs w:val="24"/>
                <w:lang w:val="uk-UA"/>
              </w:rPr>
            </w:pPr>
          </w:p>
          <w:p w14:paraId="0BC92361" w14:textId="77777777" w:rsidR="00D0542B" w:rsidRPr="00927520" w:rsidRDefault="00BD6C65" w:rsidP="00BD6C65">
            <w:pPr>
              <w:spacing w:after="0" w:line="240" w:lineRule="auto"/>
              <w:jc w:val="both"/>
              <w:rPr>
                <w:rFonts w:ascii="Times New Roman" w:hAnsi="Times New Roman"/>
                <w:sz w:val="24"/>
                <w:szCs w:val="24"/>
                <w:lang w:val="uk-UA"/>
              </w:rPr>
            </w:pPr>
            <w:r w:rsidRPr="0092752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E2CDE82" w14:textId="7E9DEE3A" w:rsidR="008103D6" w:rsidRPr="00927520" w:rsidRDefault="008103D6" w:rsidP="00BD6C65">
            <w:pPr>
              <w:spacing w:after="0" w:line="240" w:lineRule="auto"/>
              <w:jc w:val="both"/>
              <w:rPr>
                <w:rFonts w:ascii="Times New Roman" w:eastAsia="Times New Roman" w:hAnsi="Times New Roman"/>
                <w:sz w:val="24"/>
                <w:szCs w:val="24"/>
                <w:lang w:val="uk-UA" w:eastAsia="ru-RU"/>
              </w:rPr>
            </w:pPr>
          </w:p>
        </w:tc>
      </w:tr>
      <w:tr w:rsidR="00B413F2" w:rsidRPr="00927520" w14:paraId="37ABCCD2" w14:textId="77777777" w:rsidTr="00B413F2">
        <w:tc>
          <w:tcPr>
            <w:tcW w:w="5000" w:type="pct"/>
            <w:gridSpan w:val="3"/>
            <w:shd w:val="clear" w:color="auto" w:fill="FFFFFF"/>
            <w:hideMark/>
          </w:tcPr>
          <w:p w14:paraId="7683C1B9" w14:textId="77777777" w:rsidR="00B413F2" w:rsidRPr="00927520" w:rsidRDefault="00B413F2" w:rsidP="003A00C6">
            <w:pPr>
              <w:spacing w:after="0" w:line="240" w:lineRule="auto"/>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lastRenderedPageBreak/>
              <w:t xml:space="preserve">Результати </w:t>
            </w:r>
            <w:r w:rsidR="000A5534" w:rsidRPr="00927520">
              <w:rPr>
                <w:rFonts w:ascii="Times New Roman" w:eastAsia="Times New Roman" w:hAnsi="Times New Roman"/>
                <w:b/>
                <w:bCs/>
                <w:sz w:val="24"/>
                <w:szCs w:val="24"/>
                <w:lang w:val="uk-UA" w:eastAsia="ru-RU"/>
              </w:rPr>
              <w:t>тендеру</w:t>
            </w:r>
            <w:r w:rsidRPr="00927520">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927520" w14:paraId="5CA7BD04" w14:textId="77777777" w:rsidTr="00B413F2">
        <w:tc>
          <w:tcPr>
            <w:tcW w:w="300" w:type="pct"/>
            <w:shd w:val="clear" w:color="auto" w:fill="FFFFFF"/>
            <w:hideMark/>
          </w:tcPr>
          <w:p w14:paraId="54DD5C72"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Відміна замовником </w:t>
            </w:r>
            <w:r w:rsidR="000A5534" w:rsidRPr="00927520">
              <w:rPr>
                <w:rFonts w:ascii="Times New Roman" w:eastAsia="Times New Roman" w:hAnsi="Times New Roman"/>
                <w:sz w:val="24"/>
                <w:szCs w:val="24"/>
                <w:lang w:val="uk-UA" w:eastAsia="ru-RU"/>
              </w:rPr>
              <w:t>тендеру</w:t>
            </w:r>
            <w:r w:rsidRPr="00927520">
              <w:rPr>
                <w:rFonts w:ascii="Times New Roman" w:eastAsia="Times New Roman" w:hAnsi="Times New Roman"/>
                <w:sz w:val="24"/>
                <w:szCs w:val="24"/>
                <w:lang w:val="uk-UA" w:eastAsia="ru-RU"/>
              </w:rPr>
              <w:t xml:space="preserve"> чи визнання </w:t>
            </w:r>
            <w:r w:rsidR="000A5534" w:rsidRPr="00927520">
              <w:rPr>
                <w:rFonts w:ascii="Times New Roman" w:eastAsia="Times New Roman" w:hAnsi="Times New Roman"/>
                <w:sz w:val="24"/>
                <w:szCs w:val="24"/>
                <w:lang w:val="uk-UA" w:eastAsia="ru-RU"/>
              </w:rPr>
              <w:t>його</w:t>
            </w:r>
            <w:r w:rsidRPr="00927520">
              <w:rPr>
                <w:rFonts w:ascii="Times New Roman" w:eastAsia="Times New Roman" w:hAnsi="Times New Roman"/>
                <w:sz w:val="24"/>
                <w:szCs w:val="24"/>
                <w:lang w:val="uk-UA" w:eastAsia="ru-RU"/>
              </w:rPr>
              <w:t xml:space="preserve"> таким, що не відбу</w:t>
            </w:r>
            <w:r w:rsidR="000A5534" w:rsidRPr="00927520">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927520" w:rsidRDefault="00877A5C" w:rsidP="00877A5C">
            <w:pPr>
              <w:spacing w:before="150" w:after="150" w:line="240" w:lineRule="auto"/>
              <w:jc w:val="both"/>
              <w:rPr>
                <w:rFonts w:ascii="Times New Roman" w:eastAsia="Times New Roman" w:hAnsi="Times New Roman"/>
                <w:sz w:val="24"/>
                <w:szCs w:val="24"/>
                <w:lang w:eastAsia="ru-RU"/>
              </w:rPr>
            </w:pPr>
            <w:r w:rsidRPr="0092752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927520" w14:paraId="6ECFF4AE" w14:textId="77777777" w:rsidTr="00B413F2">
        <w:tc>
          <w:tcPr>
            <w:tcW w:w="300" w:type="pct"/>
            <w:shd w:val="clear" w:color="auto" w:fill="FFFFFF"/>
            <w:hideMark/>
          </w:tcPr>
          <w:p w14:paraId="2A0B1A7F"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Строк укладання договору</w:t>
            </w:r>
            <w:r w:rsidR="000A5534" w:rsidRPr="00927520">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927520">
              <w:rPr>
                <w:rFonts w:ascii="Times New Roman" w:eastAsia="Times New Roman" w:hAnsi="Times New Roman"/>
                <w:sz w:val="24"/>
                <w:szCs w:val="24"/>
                <w:lang w:val="uk-UA" w:eastAsia="ru-RU"/>
              </w:rPr>
              <w:lastRenderedPageBreak/>
              <w:t xml:space="preserve">випадку обґрунтованої необхідності строк для укладення договору може бути продовжений до 60 днів. </w:t>
            </w:r>
          </w:p>
          <w:p w14:paraId="03946414" w14:textId="77777777" w:rsidR="007A2C33" w:rsidRPr="00927520" w:rsidRDefault="00877A5C" w:rsidP="00877A5C">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27520" w14:paraId="027BEBC8" w14:textId="77777777" w:rsidTr="00B413F2">
        <w:tc>
          <w:tcPr>
            <w:tcW w:w="300" w:type="pct"/>
            <w:shd w:val="clear" w:color="auto" w:fill="FFFFFF"/>
            <w:hideMark/>
          </w:tcPr>
          <w:p w14:paraId="3AEAB7DD"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87CF0C5" w:rsidR="00B413F2" w:rsidRPr="00927520" w:rsidRDefault="007A2C33"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Проект договору про закупівлю викладений у Додатку </w:t>
            </w:r>
            <w:r w:rsidR="008103D6" w:rsidRPr="00927520">
              <w:rPr>
                <w:rFonts w:ascii="Times New Roman" w:eastAsia="Times New Roman" w:hAnsi="Times New Roman"/>
                <w:sz w:val="24"/>
                <w:szCs w:val="24"/>
                <w:lang w:val="uk-UA" w:eastAsia="ru-RU"/>
              </w:rPr>
              <w:t xml:space="preserve">        </w:t>
            </w:r>
            <w:r w:rsidRPr="00927520">
              <w:rPr>
                <w:rFonts w:ascii="Times New Roman" w:eastAsia="Times New Roman" w:hAnsi="Times New Roman"/>
                <w:sz w:val="24"/>
                <w:szCs w:val="24"/>
                <w:lang w:val="uk-UA" w:eastAsia="ru-RU"/>
              </w:rPr>
              <w:t>№ 4 до тендерної документації.</w:t>
            </w:r>
          </w:p>
        </w:tc>
      </w:tr>
      <w:tr w:rsidR="00B413F2" w:rsidRPr="00927520" w14:paraId="18211FF2" w14:textId="77777777" w:rsidTr="00B413F2">
        <w:tc>
          <w:tcPr>
            <w:tcW w:w="300" w:type="pct"/>
            <w:shd w:val="clear" w:color="auto" w:fill="FFFFFF"/>
            <w:hideMark/>
          </w:tcPr>
          <w:p w14:paraId="67110EA7"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927520" w:rsidRDefault="007A2C33"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Pr="00927520" w:rsidRDefault="00BD6C65" w:rsidP="00BD6C65">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927520" w:rsidRDefault="00BD6C65" w:rsidP="00BD6C65">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927520" w:rsidRDefault="00BD6C65" w:rsidP="0051126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927520" w:rsidRDefault="00BD6C65" w:rsidP="0051126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927520" w:rsidRDefault="00BD6C65" w:rsidP="0051126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927520" w:rsidRDefault="00BD6C65" w:rsidP="00BD6C65">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927520" w:rsidRDefault="007509E9"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927520">
              <w:rPr>
                <w:rFonts w:ascii="Times New Roman" w:eastAsia="Times New Roman" w:hAnsi="Times New Roman"/>
                <w:sz w:val="24"/>
                <w:szCs w:val="24"/>
                <w:lang w:val="uk-UA" w:eastAsia="ru-RU"/>
              </w:rPr>
              <w:t xml:space="preserve"> шляхом завантаження в електронну систему закупівель</w:t>
            </w:r>
            <w:r w:rsidRPr="00927520">
              <w:rPr>
                <w:rFonts w:ascii="Times New Roman" w:eastAsia="Times New Roman" w:hAnsi="Times New Roman"/>
                <w:sz w:val="24"/>
                <w:szCs w:val="24"/>
                <w:lang w:val="uk-UA" w:eastAsia="ru-RU"/>
              </w:rPr>
              <w:t xml:space="preserve">: </w:t>
            </w:r>
          </w:p>
          <w:p w14:paraId="1F29F505" w14:textId="71954657" w:rsidR="007509E9" w:rsidRPr="00927520" w:rsidRDefault="007509E9"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927520">
              <w:rPr>
                <w:rFonts w:ascii="Times New Roman" w:eastAsia="Times New Roman" w:hAnsi="Times New Roman"/>
                <w:sz w:val="24"/>
                <w:szCs w:val="24"/>
                <w:lang w:val="uk-UA" w:eastAsia="ru-RU"/>
              </w:rPr>
              <w:t>;</w:t>
            </w:r>
          </w:p>
          <w:p w14:paraId="27A9854D" w14:textId="38F18D5D" w:rsidR="007509E9" w:rsidRPr="00927520" w:rsidRDefault="007509E9"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Pr="00927520" w:rsidRDefault="00414422" w:rsidP="00414422">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927520" w:rsidRDefault="00105394" w:rsidP="00502948">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927520" w14:paraId="0C39B6A3" w14:textId="77777777" w:rsidTr="00B413F2">
        <w:tc>
          <w:tcPr>
            <w:tcW w:w="300" w:type="pct"/>
            <w:shd w:val="clear" w:color="auto" w:fill="FFFFFF"/>
            <w:hideMark/>
          </w:tcPr>
          <w:p w14:paraId="49D33718"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Дії замовника при відмові переможця </w:t>
            </w:r>
            <w:r w:rsidR="000A5534" w:rsidRPr="00927520">
              <w:rPr>
                <w:rFonts w:ascii="Times New Roman" w:eastAsia="Times New Roman" w:hAnsi="Times New Roman"/>
                <w:sz w:val="24"/>
                <w:szCs w:val="24"/>
                <w:lang w:val="uk-UA" w:eastAsia="ru-RU"/>
              </w:rPr>
              <w:t xml:space="preserve">процедури закупівлі від </w:t>
            </w:r>
            <w:r w:rsidRPr="00927520">
              <w:rPr>
                <w:rFonts w:ascii="Times New Roman" w:eastAsia="Times New Roman" w:hAnsi="Times New Roman"/>
                <w:sz w:val="24"/>
                <w:szCs w:val="24"/>
                <w:lang w:val="uk-UA" w:eastAsia="ru-RU"/>
              </w:rPr>
              <w:t>підписа</w:t>
            </w:r>
            <w:r w:rsidR="000A5534" w:rsidRPr="00927520">
              <w:rPr>
                <w:rFonts w:ascii="Times New Roman" w:eastAsia="Times New Roman" w:hAnsi="Times New Roman"/>
                <w:sz w:val="24"/>
                <w:szCs w:val="24"/>
                <w:lang w:val="uk-UA" w:eastAsia="ru-RU"/>
              </w:rPr>
              <w:t>ння</w:t>
            </w:r>
            <w:r w:rsidRPr="00927520">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927520" w:rsidRDefault="00105394" w:rsidP="007509E9">
            <w:pPr>
              <w:spacing w:before="150" w:after="150" w:line="240" w:lineRule="auto"/>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927520">
              <w:rPr>
                <w:rFonts w:ascii="Times New Roman" w:eastAsia="Times New Roman" w:hAnsi="Times New Roman"/>
                <w:sz w:val="24"/>
                <w:szCs w:val="24"/>
                <w:lang w:val="uk-UA" w:eastAsia="ru-RU"/>
              </w:rPr>
              <w:t>строки, визначені цими особливостями (пункт 46 Особливостей).</w:t>
            </w:r>
          </w:p>
        </w:tc>
      </w:tr>
      <w:tr w:rsidR="00B413F2" w:rsidRPr="00927520" w14:paraId="067D03A3" w14:textId="77777777" w:rsidTr="00B413F2">
        <w:tc>
          <w:tcPr>
            <w:tcW w:w="300" w:type="pct"/>
            <w:shd w:val="clear" w:color="auto" w:fill="FFFFFF"/>
            <w:hideMark/>
          </w:tcPr>
          <w:p w14:paraId="1D20321B" w14:textId="77777777" w:rsidR="00B413F2" w:rsidRPr="00927520" w:rsidRDefault="00B413F2" w:rsidP="00B413F2">
            <w:pPr>
              <w:spacing w:before="150" w:after="150" w:line="240" w:lineRule="auto"/>
              <w:jc w:val="center"/>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927520" w:rsidRDefault="00B413F2"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927520" w:rsidRDefault="007A2C33" w:rsidP="00B413F2">
            <w:pPr>
              <w:spacing w:before="150" w:after="150" w:line="240" w:lineRule="auto"/>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Не вимагається.</w:t>
            </w:r>
          </w:p>
          <w:p w14:paraId="7FF21E30" w14:textId="48A5641D" w:rsidR="007A2C33" w:rsidRPr="00927520"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927520" w:rsidRDefault="00EA2F86">
      <w:pPr>
        <w:rPr>
          <w:rFonts w:ascii="Times New Roman" w:hAnsi="Times New Roman"/>
          <w:sz w:val="24"/>
          <w:szCs w:val="24"/>
          <w:lang w:val="uk-UA"/>
        </w:rPr>
      </w:pPr>
    </w:p>
    <w:p w14:paraId="1C6BBFD6" w14:textId="7A269841" w:rsidR="00262241" w:rsidRPr="00927520" w:rsidRDefault="00262241">
      <w:pPr>
        <w:rPr>
          <w:rFonts w:ascii="Times New Roman" w:hAnsi="Times New Roman"/>
          <w:sz w:val="24"/>
          <w:szCs w:val="24"/>
          <w:lang w:val="uk-UA"/>
        </w:rPr>
      </w:pPr>
    </w:p>
    <w:p w14:paraId="35ABF61E" w14:textId="210DA428" w:rsidR="00F15196" w:rsidRPr="00927520" w:rsidRDefault="00F15196">
      <w:pPr>
        <w:rPr>
          <w:rFonts w:ascii="Times New Roman" w:hAnsi="Times New Roman"/>
          <w:sz w:val="24"/>
          <w:szCs w:val="24"/>
          <w:lang w:val="uk-UA"/>
        </w:rPr>
      </w:pPr>
    </w:p>
    <w:p w14:paraId="235F6268" w14:textId="1D4EFB63" w:rsidR="00F15196" w:rsidRPr="00927520" w:rsidRDefault="00F15196">
      <w:pPr>
        <w:rPr>
          <w:rFonts w:ascii="Times New Roman" w:hAnsi="Times New Roman"/>
          <w:sz w:val="24"/>
          <w:szCs w:val="24"/>
          <w:lang w:val="uk-UA"/>
        </w:rPr>
      </w:pPr>
    </w:p>
    <w:p w14:paraId="7A0EC301" w14:textId="551E751E" w:rsidR="00F15196" w:rsidRPr="00927520" w:rsidRDefault="00F15196">
      <w:pPr>
        <w:rPr>
          <w:rFonts w:ascii="Times New Roman" w:hAnsi="Times New Roman"/>
          <w:sz w:val="24"/>
          <w:szCs w:val="24"/>
          <w:lang w:val="uk-UA"/>
        </w:rPr>
      </w:pPr>
    </w:p>
    <w:p w14:paraId="0C7FE7D4" w14:textId="21ED6105" w:rsidR="003B7158" w:rsidRPr="00927520" w:rsidRDefault="003B7158">
      <w:pPr>
        <w:rPr>
          <w:rFonts w:ascii="Times New Roman" w:hAnsi="Times New Roman"/>
          <w:sz w:val="24"/>
          <w:szCs w:val="24"/>
          <w:lang w:val="uk-UA"/>
        </w:rPr>
      </w:pPr>
    </w:p>
    <w:p w14:paraId="2AAFCEB7" w14:textId="359A0A6A" w:rsidR="003B7158" w:rsidRPr="00927520" w:rsidRDefault="003B7158">
      <w:pPr>
        <w:rPr>
          <w:rFonts w:ascii="Times New Roman" w:hAnsi="Times New Roman"/>
          <w:sz w:val="24"/>
          <w:szCs w:val="24"/>
          <w:lang w:val="uk-UA"/>
        </w:rPr>
      </w:pPr>
    </w:p>
    <w:p w14:paraId="718E465E" w14:textId="7A2E7763" w:rsidR="003B7158" w:rsidRPr="00927520" w:rsidRDefault="003B7158">
      <w:pPr>
        <w:rPr>
          <w:rFonts w:ascii="Times New Roman" w:hAnsi="Times New Roman"/>
          <w:sz w:val="24"/>
          <w:szCs w:val="24"/>
          <w:lang w:val="uk-UA"/>
        </w:rPr>
      </w:pPr>
    </w:p>
    <w:p w14:paraId="63A6F8E3" w14:textId="17A71A46" w:rsidR="003B7158" w:rsidRPr="00927520" w:rsidRDefault="003B7158">
      <w:pPr>
        <w:rPr>
          <w:rFonts w:ascii="Times New Roman" w:hAnsi="Times New Roman"/>
          <w:sz w:val="24"/>
          <w:szCs w:val="24"/>
          <w:lang w:val="uk-UA"/>
        </w:rPr>
      </w:pPr>
    </w:p>
    <w:p w14:paraId="00A7A1F0" w14:textId="39FC11A3" w:rsidR="003B7158" w:rsidRPr="00927520" w:rsidRDefault="003B7158">
      <w:pPr>
        <w:rPr>
          <w:rFonts w:ascii="Times New Roman" w:hAnsi="Times New Roman"/>
          <w:sz w:val="24"/>
          <w:szCs w:val="24"/>
          <w:lang w:val="uk-UA"/>
        </w:rPr>
      </w:pPr>
    </w:p>
    <w:p w14:paraId="163D5C75" w14:textId="4B10A2F6" w:rsidR="003B7158" w:rsidRPr="00927520" w:rsidRDefault="003B7158">
      <w:pPr>
        <w:rPr>
          <w:rFonts w:ascii="Times New Roman" w:hAnsi="Times New Roman"/>
          <w:sz w:val="24"/>
          <w:szCs w:val="24"/>
          <w:lang w:val="uk-UA"/>
        </w:rPr>
      </w:pPr>
    </w:p>
    <w:p w14:paraId="58488285" w14:textId="70C40945" w:rsidR="003B7158" w:rsidRPr="00927520" w:rsidRDefault="003B7158">
      <w:pPr>
        <w:rPr>
          <w:rFonts w:ascii="Times New Roman" w:hAnsi="Times New Roman"/>
          <w:sz w:val="24"/>
          <w:szCs w:val="24"/>
          <w:lang w:val="uk-UA"/>
        </w:rPr>
      </w:pPr>
    </w:p>
    <w:p w14:paraId="2BA49DEB" w14:textId="6C2DBF35" w:rsidR="003B7158" w:rsidRPr="00927520" w:rsidRDefault="003B7158">
      <w:pPr>
        <w:rPr>
          <w:rFonts w:ascii="Times New Roman" w:hAnsi="Times New Roman"/>
          <w:sz w:val="24"/>
          <w:szCs w:val="24"/>
          <w:lang w:val="uk-UA"/>
        </w:rPr>
      </w:pPr>
    </w:p>
    <w:p w14:paraId="320D4805" w14:textId="4290B3B8" w:rsidR="008103D6" w:rsidRPr="00927520" w:rsidRDefault="008103D6">
      <w:pPr>
        <w:rPr>
          <w:rFonts w:ascii="Times New Roman" w:hAnsi="Times New Roman"/>
          <w:sz w:val="24"/>
          <w:szCs w:val="24"/>
          <w:lang w:val="uk-UA"/>
        </w:rPr>
      </w:pPr>
    </w:p>
    <w:p w14:paraId="444B73C2" w14:textId="1DA4B21F" w:rsidR="008103D6" w:rsidRPr="00927520" w:rsidRDefault="008103D6">
      <w:pPr>
        <w:rPr>
          <w:rFonts w:ascii="Times New Roman" w:hAnsi="Times New Roman"/>
          <w:sz w:val="24"/>
          <w:szCs w:val="24"/>
          <w:lang w:val="uk-UA"/>
        </w:rPr>
      </w:pPr>
    </w:p>
    <w:p w14:paraId="5251FE2B" w14:textId="2E908639" w:rsidR="008103D6" w:rsidRPr="00927520" w:rsidRDefault="008103D6">
      <w:pPr>
        <w:rPr>
          <w:rFonts w:ascii="Times New Roman" w:hAnsi="Times New Roman"/>
          <w:sz w:val="24"/>
          <w:szCs w:val="24"/>
          <w:lang w:val="uk-UA"/>
        </w:rPr>
      </w:pPr>
    </w:p>
    <w:p w14:paraId="797A00EF" w14:textId="5882D4EC" w:rsidR="008103D6" w:rsidRPr="00927520" w:rsidRDefault="008103D6">
      <w:pPr>
        <w:rPr>
          <w:rFonts w:ascii="Times New Roman" w:hAnsi="Times New Roman"/>
          <w:sz w:val="24"/>
          <w:szCs w:val="24"/>
          <w:lang w:val="uk-UA"/>
        </w:rPr>
      </w:pPr>
    </w:p>
    <w:p w14:paraId="2E2F4491" w14:textId="6666388E" w:rsidR="008103D6" w:rsidRPr="00927520" w:rsidRDefault="008103D6">
      <w:pPr>
        <w:rPr>
          <w:rFonts w:ascii="Times New Roman" w:hAnsi="Times New Roman"/>
          <w:sz w:val="24"/>
          <w:szCs w:val="24"/>
          <w:lang w:val="uk-UA"/>
        </w:rPr>
      </w:pPr>
    </w:p>
    <w:p w14:paraId="7A947D2B" w14:textId="77777777" w:rsidR="008103D6" w:rsidRPr="00927520" w:rsidRDefault="008103D6">
      <w:pPr>
        <w:rPr>
          <w:rFonts w:ascii="Times New Roman" w:hAnsi="Times New Roman"/>
          <w:sz w:val="24"/>
          <w:szCs w:val="24"/>
          <w:lang w:val="uk-UA"/>
        </w:rPr>
      </w:pPr>
    </w:p>
    <w:p w14:paraId="6CAB2BAA" w14:textId="33F72D46" w:rsidR="00262241" w:rsidRPr="00927520" w:rsidRDefault="00262241" w:rsidP="00262241">
      <w:pPr>
        <w:jc w:val="right"/>
        <w:rPr>
          <w:rFonts w:ascii="Times New Roman" w:hAnsi="Times New Roman"/>
          <w:b/>
          <w:bCs/>
          <w:sz w:val="24"/>
          <w:szCs w:val="24"/>
          <w:lang w:val="uk-UA"/>
        </w:rPr>
      </w:pPr>
      <w:r w:rsidRPr="00927520">
        <w:rPr>
          <w:rFonts w:ascii="Times New Roman" w:hAnsi="Times New Roman"/>
          <w:b/>
          <w:bCs/>
          <w:sz w:val="24"/>
          <w:szCs w:val="24"/>
          <w:lang w:val="uk-UA"/>
        </w:rPr>
        <w:lastRenderedPageBreak/>
        <w:t>Додаток № 1 до тендерної документації</w:t>
      </w:r>
    </w:p>
    <w:p w14:paraId="61009E85" w14:textId="77777777" w:rsidR="00F15196" w:rsidRPr="00927520" w:rsidRDefault="00F15196" w:rsidP="00F15196">
      <w:pPr>
        <w:pStyle w:val="1"/>
        <w:numPr>
          <w:ilvl w:val="0"/>
          <w:numId w:val="23"/>
        </w:numPr>
        <w:jc w:val="center"/>
        <w:rPr>
          <w:rFonts w:ascii="Times New Roman" w:hAnsi="Times New Roman"/>
          <w:sz w:val="24"/>
          <w:szCs w:val="24"/>
        </w:rPr>
      </w:pPr>
      <w:r w:rsidRPr="00927520">
        <w:rPr>
          <w:rFonts w:ascii="Times New Roman" w:hAnsi="Times New Roman"/>
          <w:caps/>
          <w:sz w:val="24"/>
          <w:szCs w:val="24"/>
          <w:lang w:val="uk-UA"/>
        </w:rPr>
        <w:t>цінова пропозиціЯ</w:t>
      </w:r>
    </w:p>
    <w:p w14:paraId="6FCE4694" w14:textId="77777777" w:rsidR="00F15196" w:rsidRPr="00927520" w:rsidRDefault="00F15196" w:rsidP="00F15196">
      <w:pPr>
        <w:pStyle w:val="rvps2"/>
        <w:spacing w:before="0" w:after="0"/>
        <w:jc w:val="both"/>
        <w:textAlignment w:val="baseline"/>
        <w:rPr>
          <w:lang w:val="uk-UA"/>
        </w:rPr>
      </w:pPr>
    </w:p>
    <w:tbl>
      <w:tblPr>
        <w:tblW w:w="0" w:type="auto"/>
        <w:tblInd w:w="78" w:type="dxa"/>
        <w:tblLayout w:type="fixed"/>
        <w:tblCellMar>
          <w:left w:w="78" w:type="dxa"/>
        </w:tblCellMar>
        <w:tblLook w:val="0000" w:firstRow="0" w:lastRow="0" w:firstColumn="0" w:lastColumn="0" w:noHBand="0" w:noVBand="0"/>
      </w:tblPr>
      <w:tblGrid>
        <w:gridCol w:w="5595"/>
        <w:gridCol w:w="4170"/>
      </w:tblGrid>
      <w:tr w:rsidR="00F15196" w:rsidRPr="00927520" w14:paraId="660C57CB" w14:textId="77777777" w:rsidTr="00F15196">
        <w:trPr>
          <w:trHeight w:val="340"/>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57769C0B" w14:textId="77777777" w:rsidR="00F15196" w:rsidRPr="00927520" w:rsidRDefault="00F15196" w:rsidP="00F15196">
            <w:pPr>
              <w:rPr>
                <w:rFonts w:ascii="Times New Roman" w:hAnsi="Times New Roman"/>
                <w:sz w:val="24"/>
                <w:szCs w:val="24"/>
              </w:rPr>
            </w:pPr>
            <w:r w:rsidRPr="00927520">
              <w:rPr>
                <w:rFonts w:ascii="Times New Roman" w:hAnsi="Times New Roman"/>
                <w:bCs/>
                <w:iCs/>
                <w:sz w:val="24"/>
                <w:szCs w:val="24"/>
                <w:lang w:val="uk-UA" w:eastAsia="ru-RU"/>
              </w:rPr>
              <w:t>Найменування учасника:</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C4D2AA2" w14:textId="77777777" w:rsidR="00F15196" w:rsidRPr="00927520" w:rsidRDefault="00F15196" w:rsidP="00F15196">
            <w:pPr>
              <w:snapToGrid w:val="0"/>
              <w:rPr>
                <w:rFonts w:ascii="Times New Roman" w:hAnsi="Times New Roman"/>
                <w:bCs/>
                <w:iCs/>
                <w:sz w:val="24"/>
                <w:szCs w:val="24"/>
                <w:lang w:val="uk-UA"/>
              </w:rPr>
            </w:pPr>
          </w:p>
          <w:p w14:paraId="3769847C" w14:textId="77777777" w:rsidR="00F15196" w:rsidRPr="00927520" w:rsidRDefault="00F15196" w:rsidP="00F15196">
            <w:pPr>
              <w:snapToGrid w:val="0"/>
              <w:rPr>
                <w:rFonts w:ascii="Times New Roman" w:hAnsi="Times New Roman"/>
                <w:bCs/>
                <w:iCs/>
                <w:sz w:val="24"/>
                <w:szCs w:val="24"/>
                <w:lang w:val="uk-UA"/>
              </w:rPr>
            </w:pPr>
          </w:p>
        </w:tc>
      </w:tr>
      <w:tr w:rsidR="00F15196" w:rsidRPr="00927520" w14:paraId="3EA72407" w14:textId="77777777" w:rsidTr="00F15196">
        <w:trPr>
          <w:trHeight w:val="340"/>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02910348" w14:textId="77777777" w:rsidR="00F15196" w:rsidRPr="00927520" w:rsidRDefault="00F15196" w:rsidP="00F15196">
            <w:pPr>
              <w:rPr>
                <w:rFonts w:ascii="Times New Roman" w:hAnsi="Times New Roman"/>
                <w:sz w:val="24"/>
                <w:szCs w:val="24"/>
              </w:rPr>
            </w:pPr>
            <w:r w:rsidRPr="00927520">
              <w:rPr>
                <w:rFonts w:ascii="Times New Roman" w:hAnsi="Times New Roman"/>
                <w:bCs/>
                <w:iCs/>
                <w:sz w:val="24"/>
                <w:szCs w:val="24"/>
                <w:lang w:val="uk-UA" w:eastAsia="ru-RU"/>
              </w:rPr>
              <w:t>Юридична адреса:</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037904A" w14:textId="77777777" w:rsidR="00F15196" w:rsidRPr="00927520" w:rsidRDefault="00F15196" w:rsidP="00F15196">
            <w:pPr>
              <w:snapToGrid w:val="0"/>
              <w:rPr>
                <w:rFonts w:ascii="Times New Roman" w:hAnsi="Times New Roman"/>
                <w:bCs/>
                <w:iCs/>
                <w:sz w:val="24"/>
                <w:szCs w:val="24"/>
                <w:lang w:val="uk-UA"/>
              </w:rPr>
            </w:pPr>
          </w:p>
        </w:tc>
      </w:tr>
      <w:tr w:rsidR="00F15196" w:rsidRPr="00927520" w14:paraId="0DC205FE" w14:textId="77777777" w:rsidTr="00F15196">
        <w:trPr>
          <w:trHeight w:val="340"/>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2D1DF36A" w14:textId="77777777" w:rsidR="00F15196" w:rsidRPr="00927520" w:rsidRDefault="00F15196" w:rsidP="00F15196">
            <w:pPr>
              <w:rPr>
                <w:rFonts w:ascii="Times New Roman" w:hAnsi="Times New Roman"/>
                <w:sz w:val="24"/>
                <w:szCs w:val="24"/>
              </w:rPr>
            </w:pPr>
            <w:r w:rsidRPr="00927520">
              <w:rPr>
                <w:rFonts w:ascii="Times New Roman" w:hAnsi="Times New Roman"/>
                <w:bCs/>
                <w:iCs/>
                <w:sz w:val="24"/>
                <w:szCs w:val="24"/>
                <w:lang w:val="uk-UA" w:eastAsia="ru-RU"/>
              </w:rPr>
              <w:t>Фактична адреса:</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10FFF4C" w14:textId="77777777" w:rsidR="00F15196" w:rsidRPr="00927520" w:rsidRDefault="00F15196" w:rsidP="00F15196">
            <w:pPr>
              <w:snapToGrid w:val="0"/>
              <w:rPr>
                <w:rFonts w:ascii="Times New Roman" w:hAnsi="Times New Roman"/>
                <w:bCs/>
                <w:iCs/>
                <w:sz w:val="24"/>
                <w:szCs w:val="24"/>
                <w:lang w:val="uk-UA"/>
              </w:rPr>
            </w:pPr>
          </w:p>
        </w:tc>
      </w:tr>
      <w:tr w:rsidR="00F15196" w:rsidRPr="00927520" w14:paraId="69726B6E" w14:textId="77777777" w:rsidTr="00F15196">
        <w:trPr>
          <w:trHeight w:val="359"/>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676C8CA8" w14:textId="77777777" w:rsidR="00F15196" w:rsidRPr="00927520" w:rsidRDefault="00F15196" w:rsidP="00F15196">
            <w:pPr>
              <w:rPr>
                <w:rFonts w:ascii="Times New Roman" w:hAnsi="Times New Roman"/>
                <w:sz w:val="24"/>
                <w:szCs w:val="24"/>
              </w:rPr>
            </w:pPr>
            <w:r w:rsidRPr="00927520">
              <w:rPr>
                <w:rFonts w:ascii="Times New Roman" w:hAnsi="Times New Roman"/>
                <w:bCs/>
                <w:iCs/>
                <w:sz w:val="24"/>
                <w:szCs w:val="24"/>
                <w:lang w:val="uk-UA" w:eastAsia="ru-RU"/>
              </w:rPr>
              <w:t>Контактний телефон:</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5CE964" w14:textId="77777777" w:rsidR="00F15196" w:rsidRPr="00927520" w:rsidRDefault="00F15196" w:rsidP="00F15196">
            <w:pPr>
              <w:snapToGrid w:val="0"/>
              <w:rPr>
                <w:rFonts w:ascii="Times New Roman" w:hAnsi="Times New Roman"/>
                <w:sz w:val="24"/>
                <w:szCs w:val="24"/>
                <w:lang w:val="uk-UA"/>
              </w:rPr>
            </w:pPr>
          </w:p>
        </w:tc>
      </w:tr>
      <w:tr w:rsidR="00F15196" w:rsidRPr="00927520" w14:paraId="297A70DC" w14:textId="77777777" w:rsidTr="00F15196">
        <w:trPr>
          <w:trHeight w:val="381"/>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65904D73" w14:textId="77777777" w:rsidR="00F15196" w:rsidRPr="00927520" w:rsidRDefault="00F15196" w:rsidP="00F15196">
            <w:pPr>
              <w:keepNext/>
              <w:rPr>
                <w:rFonts w:ascii="Times New Roman" w:hAnsi="Times New Roman"/>
                <w:sz w:val="24"/>
                <w:szCs w:val="24"/>
              </w:rPr>
            </w:pPr>
            <w:r w:rsidRPr="00927520">
              <w:rPr>
                <w:rFonts w:ascii="Times New Roman" w:hAnsi="Times New Roman"/>
                <w:bCs/>
                <w:iCs/>
                <w:sz w:val="24"/>
                <w:szCs w:val="24"/>
                <w:lang w:val="uk-UA" w:eastAsia="ru-RU"/>
              </w:rPr>
              <w:t>Код ЄДРПОУ/ідентифікаційний код/ реєстраційний номер облікової картки платника податків:</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BF82398" w14:textId="77777777" w:rsidR="00F15196" w:rsidRPr="00927520" w:rsidRDefault="00F15196" w:rsidP="00F15196">
            <w:pPr>
              <w:keepNext/>
              <w:snapToGrid w:val="0"/>
              <w:rPr>
                <w:rFonts w:ascii="Times New Roman" w:hAnsi="Times New Roman"/>
                <w:bCs/>
                <w:iCs/>
                <w:sz w:val="24"/>
                <w:szCs w:val="24"/>
                <w:lang w:val="uk-UA" w:eastAsia="ru-RU"/>
              </w:rPr>
            </w:pPr>
          </w:p>
        </w:tc>
      </w:tr>
      <w:tr w:rsidR="00F15196" w:rsidRPr="00927520" w14:paraId="22F232CB" w14:textId="77777777" w:rsidTr="00F15196">
        <w:trPr>
          <w:trHeight w:val="353"/>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59487E76" w14:textId="77777777" w:rsidR="00F15196" w:rsidRPr="00927520" w:rsidRDefault="00F15196" w:rsidP="00F15196">
            <w:pPr>
              <w:jc w:val="both"/>
              <w:rPr>
                <w:rFonts w:ascii="Times New Roman" w:hAnsi="Times New Roman"/>
                <w:sz w:val="24"/>
                <w:szCs w:val="24"/>
              </w:rPr>
            </w:pPr>
            <w:r w:rsidRPr="00927520">
              <w:rPr>
                <w:rFonts w:ascii="Times New Roman" w:hAnsi="Times New Roman"/>
                <w:sz w:val="24"/>
                <w:szCs w:val="24"/>
                <w:lang w:val="uk-UA" w:eastAsia="ru-RU"/>
              </w:rPr>
              <w:t>Особа, уповноважена на підписання договору про закупівлю:</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286D34" w14:textId="77777777" w:rsidR="00F15196" w:rsidRPr="00927520" w:rsidRDefault="00F15196" w:rsidP="00F15196">
            <w:pPr>
              <w:snapToGrid w:val="0"/>
              <w:rPr>
                <w:rFonts w:ascii="Times New Roman" w:hAnsi="Times New Roman"/>
                <w:sz w:val="24"/>
                <w:szCs w:val="24"/>
                <w:lang w:val="uk-UA"/>
              </w:rPr>
            </w:pPr>
          </w:p>
        </w:tc>
      </w:tr>
      <w:tr w:rsidR="00F15196" w:rsidRPr="00927520" w14:paraId="28813CE4" w14:textId="77777777" w:rsidTr="00F15196">
        <w:trPr>
          <w:trHeight w:val="353"/>
        </w:trPr>
        <w:tc>
          <w:tcPr>
            <w:tcW w:w="5595" w:type="dxa"/>
            <w:tcBorders>
              <w:top w:val="thickThinLargeGap" w:sz="6" w:space="0" w:color="C0C0C0"/>
              <w:left w:val="thickThinLargeGap" w:sz="6" w:space="0" w:color="C0C0C0"/>
              <w:bottom w:val="thickThinLargeGap" w:sz="6" w:space="0" w:color="C0C0C0"/>
            </w:tcBorders>
            <w:shd w:val="clear" w:color="auto" w:fill="auto"/>
            <w:vAlign w:val="center"/>
          </w:tcPr>
          <w:p w14:paraId="4093537D" w14:textId="77777777" w:rsidR="00F15196" w:rsidRPr="00927520" w:rsidRDefault="00F15196" w:rsidP="00F15196">
            <w:pPr>
              <w:jc w:val="both"/>
              <w:rPr>
                <w:rFonts w:ascii="Times New Roman" w:hAnsi="Times New Roman"/>
                <w:sz w:val="24"/>
                <w:szCs w:val="24"/>
              </w:rPr>
            </w:pPr>
            <w:r w:rsidRPr="00927520">
              <w:rPr>
                <w:rFonts w:ascii="Times New Roman" w:hAnsi="Times New Roman"/>
                <w:sz w:val="24"/>
                <w:szCs w:val="24"/>
                <w:lang w:val="uk-UA" w:eastAsia="ru-RU"/>
              </w:rPr>
              <w:t>Категорія суб'єкта підприємництва</w:t>
            </w:r>
          </w:p>
          <w:p w14:paraId="6EF6AFA9" w14:textId="77777777" w:rsidR="00F15196" w:rsidRPr="00927520" w:rsidRDefault="00F15196" w:rsidP="00F15196">
            <w:pPr>
              <w:jc w:val="both"/>
              <w:rPr>
                <w:rFonts w:ascii="Times New Roman" w:hAnsi="Times New Roman"/>
                <w:sz w:val="24"/>
                <w:szCs w:val="24"/>
              </w:rPr>
            </w:pPr>
            <w:r w:rsidRPr="00927520">
              <w:rPr>
                <w:rFonts w:ascii="Times New Roman" w:hAnsi="Times New Roman"/>
                <w:sz w:val="24"/>
                <w:szCs w:val="24"/>
                <w:lang w:val="uk-UA" w:eastAsia="ru-RU"/>
              </w:rPr>
              <w:t xml:space="preserve">(суб'єкт </w:t>
            </w:r>
            <w:r w:rsidRPr="00927520">
              <w:rPr>
                <w:rFonts w:ascii="Times New Roman" w:hAnsi="Times New Roman"/>
                <w:i/>
                <w:iCs/>
                <w:sz w:val="24"/>
                <w:szCs w:val="24"/>
                <w:lang w:val="uk-UA" w:eastAsia="ru-RU"/>
              </w:rPr>
              <w:t xml:space="preserve">мікро, або малого, або середнього, або великого </w:t>
            </w:r>
            <w:r w:rsidRPr="00927520">
              <w:rPr>
                <w:rFonts w:ascii="Times New Roman" w:hAnsi="Times New Roman"/>
                <w:sz w:val="24"/>
                <w:szCs w:val="24"/>
                <w:lang w:val="uk-UA" w:eastAsia="ru-RU"/>
              </w:rPr>
              <w:t>підприємництва):</w:t>
            </w:r>
          </w:p>
        </w:tc>
        <w:tc>
          <w:tcPr>
            <w:tcW w:w="417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BDCAA7" w14:textId="77777777" w:rsidR="00F15196" w:rsidRPr="00927520" w:rsidRDefault="00F15196" w:rsidP="00F15196">
            <w:pPr>
              <w:snapToGrid w:val="0"/>
              <w:rPr>
                <w:rFonts w:ascii="Times New Roman" w:hAnsi="Times New Roman"/>
                <w:sz w:val="24"/>
                <w:szCs w:val="24"/>
              </w:rPr>
            </w:pPr>
            <w:r w:rsidRPr="00927520">
              <w:rPr>
                <w:rFonts w:ascii="Times New Roman" w:hAnsi="Times New Roman"/>
                <w:sz w:val="24"/>
                <w:szCs w:val="24"/>
                <w:lang w:val="uk-UA"/>
              </w:rPr>
              <w:t xml:space="preserve">Суб'єкт      __________________  </w:t>
            </w:r>
          </w:p>
          <w:p w14:paraId="74141DA4" w14:textId="77777777" w:rsidR="00F15196" w:rsidRPr="00927520" w:rsidRDefault="00F15196" w:rsidP="00F15196">
            <w:pPr>
              <w:snapToGrid w:val="0"/>
              <w:rPr>
                <w:rFonts w:ascii="Times New Roman" w:hAnsi="Times New Roman"/>
                <w:sz w:val="24"/>
                <w:szCs w:val="24"/>
                <w:lang w:val="uk-UA"/>
              </w:rPr>
            </w:pPr>
          </w:p>
          <w:p w14:paraId="42C20687" w14:textId="77777777" w:rsidR="00F15196" w:rsidRPr="00927520" w:rsidRDefault="00F15196" w:rsidP="00F15196">
            <w:pPr>
              <w:snapToGrid w:val="0"/>
              <w:rPr>
                <w:rFonts w:ascii="Times New Roman" w:hAnsi="Times New Roman"/>
                <w:sz w:val="24"/>
                <w:szCs w:val="24"/>
              </w:rPr>
            </w:pPr>
            <w:r w:rsidRPr="00927520">
              <w:rPr>
                <w:rFonts w:ascii="Times New Roman" w:hAnsi="Times New Roman"/>
                <w:sz w:val="24"/>
                <w:szCs w:val="24"/>
                <w:lang w:val="uk-UA"/>
              </w:rPr>
              <w:t xml:space="preserve">               підприємництва</w:t>
            </w:r>
          </w:p>
        </w:tc>
      </w:tr>
    </w:tbl>
    <w:p w14:paraId="6C4FD310" w14:textId="51E0AC5A" w:rsidR="00F15196" w:rsidRPr="00927520" w:rsidRDefault="00F15196" w:rsidP="00F15196">
      <w:pPr>
        <w:jc w:val="both"/>
        <w:rPr>
          <w:rFonts w:ascii="Times New Roman" w:hAnsi="Times New Roman"/>
          <w:sz w:val="24"/>
          <w:szCs w:val="24"/>
        </w:rPr>
      </w:pPr>
      <w:r w:rsidRPr="00927520">
        <w:rPr>
          <w:rFonts w:ascii="Times New Roman" w:hAnsi="Times New Roman"/>
          <w:sz w:val="24"/>
          <w:szCs w:val="24"/>
          <w:lang w:val="uk-UA" w:eastAsia="ar-SA"/>
        </w:rPr>
        <w:t xml:space="preserve">   </w:t>
      </w:r>
      <w:r w:rsidRPr="00927520">
        <w:rPr>
          <w:rFonts w:ascii="Times New Roman" w:hAnsi="Times New Roman"/>
          <w:color w:val="000000"/>
          <w:sz w:val="24"/>
          <w:szCs w:val="24"/>
          <w:lang w:val="uk-UA" w:eastAsia="uk-UA"/>
        </w:rPr>
        <w:t xml:space="preserve">уважно вивчивши умови, визначені в тендерній </w:t>
      </w:r>
      <w:r w:rsidR="00A56F2B" w:rsidRPr="00927520">
        <w:rPr>
          <w:rFonts w:ascii="Times New Roman" w:hAnsi="Times New Roman"/>
          <w:color w:val="000000"/>
          <w:sz w:val="24"/>
          <w:szCs w:val="24"/>
          <w:lang w:val="uk-UA" w:eastAsia="uk-UA"/>
        </w:rPr>
        <w:t xml:space="preserve">документації, </w:t>
      </w:r>
      <w:r w:rsidRPr="00927520">
        <w:rPr>
          <w:rFonts w:ascii="Times New Roman" w:hAnsi="Times New Roman"/>
          <w:color w:val="000000"/>
          <w:sz w:val="24"/>
          <w:szCs w:val="24"/>
          <w:lang w:val="uk-UA" w:eastAsia="uk-UA"/>
        </w:rPr>
        <w:t xml:space="preserve">ми надаємо свою пропозицію щодо участі у відкритих торгах (з особливостями) щодо закупівлі: </w:t>
      </w:r>
    </w:p>
    <w:p w14:paraId="4D6109CB" w14:textId="77777777" w:rsidR="00F15196" w:rsidRPr="00927520" w:rsidRDefault="00F15196" w:rsidP="00F15196">
      <w:pPr>
        <w:jc w:val="both"/>
        <w:rPr>
          <w:rFonts w:ascii="Times New Roman" w:hAnsi="Times New Roman"/>
          <w:sz w:val="24"/>
          <w:szCs w:val="24"/>
        </w:rPr>
      </w:pPr>
      <w:r w:rsidRPr="00927520">
        <w:rPr>
          <w:rFonts w:ascii="Times New Roman" w:hAnsi="Times New Roman"/>
          <w:color w:val="000000"/>
          <w:sz w:val="24"/>
          <w:szCs w:val="24"/>
          <w:lang w:val="uk-UA" w:eastAsia="uk-UA"/>
        </w:rPr>
        <w:t>- шафа металева для одягу (типу ШОМ 1/40/1) код за ДК 021:2015 “Єдиний закупівельний словник”  - «</w:t>
      </w:r>
      <w:r w:rsidRPr="00927520">
        <w:rPr>
          <w:rFonts w:ascii="Times New Roman" w:hAnsi="Times New Roman"/>
          <w:b/>
          <w:bCs/>
          <w:color w:val="000000"/>
          <w:sz w:val="24"/>
          <w:szCs w:val="24"/>
          <w:lang w:val="uk-UA" w:eastAsia="uk-UA"/>
        </w:rPr>
        <w:t xml:space="preserve">39150000-8 Меблі та </w:t>
      </w:r>
      <w:proofErr w:type="spellStart"/>
      <w:r w:rsidRPr="00927520">
        <w:rPr>
          <w:rFonts w:ascii="Times New Roman" w:hAnsi="Times New Roman"/>
          <w:b/>
          <w:bCs/>
          <w:color w:val="000000"/>
          <w:sz w:val="24"/>
          <w:szCs w:val="24"/>
          <w:lang w:val="uk-UA" w:eastAsia="uk-UA"/>
        </w:rPr>
        <w:t>приспособи</w:t>
      </w:r>
      <w:proofErr w:type="spellEnd"/>
      <w:r w:rsidRPr="00927520">
        <w:rPr>
          <w:rFonts w:ascii="Times New Roman" w:hAnsi="Times New Roman"/>
          <w:b/>
          <w:bCs/>
          <w:color w:val="000000"/>
          <w:sz w:val="24"/>
          <w:szCs w:val="24"/>
          <w:lang w:val="uk-UA" w:eastAsia="uk-UA"/>
        </w:rPr>
        <w:t xml:space="preserve"> різні</w:t>
      </w:r>
      <w:r w:rsidRPr="00927520">
        <w:rPr>
          <w:rFonts w:ascii="Times New Roman" w:hAnsi="Times New Roman"/>
          <w:color w:val="000000"/>
          <w:sz w:val="24"/>
          <w:szCs w:val="24"/>
          <w:lang w:val="uk-UA" w:eastAsia="uk-UA"/>
        </w:rPr>
        <w:t xml:space="preserve">» </w:t>
      </w:r>
    </w:p>
    <w:tbl>
      <w:tblPr>
        <w:tblW w:w="9750" w:type="dxa"/>
        <w:tblInd w:w="69" w:type="dxa"/>
        <w:tblLayout w:type="fixed"/>
        <w:tblCellMar>
          <w:left w:w="95" w:type="dxa"/>
        </w:tblCellMar>
        <w:tblLook w:val="0000" w:firstRow="0" w:lastRow="0" w:firstColumn="0" w:lastColumn="0" w:noHBand="0" w:noVBand="0"/>
      </w:tblPr>
      <w:tblGrid>
        <w:gridCol w:w="630"/>
        <w:gridCol w:w="2685"/>
        <w:gridCol w:w="1140"/>
        <w:gridCol w:w="1185"/>
        <w:gridCol w:w="1245"/>
        <w:gridCol w:w="1245"/>
        <w:gridCol w:w="1620"/>
      </w:tblGrid>
      <w:tr w:rsidR="00F15196" w:rsidRPr="00927520" w14:paraId="4BC57B6D" w14:textId="77777777" w:rsidTr="00F15196">
        <w:tc>
          <w:tcPr>
            <w:tcW w:w="630" w:type="dxa"/>
            <w:tcBorders>
              <w:top w:val="single" w:sz="6" w:space="0" w:color="000080"/>
              <w:left w:val="single" w:sz="6" w:space="0" w:color="000080"/>
              <w:bottom w:val="single" w:sz="6" w:space="0" w:color="000080"/>
            </w:tcBorders>
            <w:shd w:val="clear" w:color="auto" w:fill="FFFFFF"/>
            <w:vAlign w:val="center"/>
          </w:tcPr>
          <w:p w14:paraId="03869BCE" w14:textId="77777777" w:rsidR="00F15196" w:rsidRPr="00927520" w:rsidRDefault="00F15196" w:rsidP="00F15196">
            <w:pPr>
              <w:jc w:val="center"/>
              <w:rPr>
                <w:rFonts w:ascii="Times New Roman" w:hAnsi="Times New Roman"/>
                <w:sz w:val="24"/>
                <w:szCs w:val="24"/>
              </w:rPr>
            </w:pPr>
            <w:r w:rsidRPr="00927520">
              <w:rPr>
                <w:rFonts w:ascii="Times New Roman" w:hAnsi="Times New Roman"/>
                <w:b/>
                <w:bCs/>
                <w:i/>
                <w:sz w:val="24"/>
                <w:szCs w:val="24"/>
                <w:lang w:val="uk-UA"/>
              </w:rPr>
              <w:t>№</w:t>
            </w:r>
            <w:r w:rsidRPr="00927520">
              <w:rPr>
                <w:rFonts w:ascii="Times New Roman" w:eastAsia="Times New Roman CYR" w:hAnsi="Times New Roman"/>
                <w:b/>
                <w:bCs/>
                <w:i/>
                <w:sz w:val="24"/>
                <w:szCs w:val="24"/>
                <w:lang w:val="uk-UA"/>
              </w:rPr>
              <w:t xml:space="preserve"> </w:t>
            </w:r>
            <w:r w:rsidRPr="00927520">
              <w:rPr>
                <w:rFonts w:ascii="Times New Roman" w:hAnsi="Times New Roman"/>
                <w:b/>
                <w:bCs/>
                <w:i/>
                <w:sz w:val="24"/>
                <w:szCs w:val="24"/>
                <w:lang w:val="uk-UA"/>
              </w:rPr>
              <w:t>з/п</w:t>
            </w:r>
          </w:p>
        </w:tc>
        <w:tc>
          <w:tcPr>
            <w:tcW w:w="2685" w:type="dxa"/>
            <w:tcBorders>
              <w:top w:val="single" w:sz="6" w:space="0" w:color="000080"/>
              <w:left w:val="single" w:sz="4" w:space="0" w:color="000080"/>
              <w:bottom w:val="single" w:sz="6" w:space="0" w:color="000080"/>
            </w:tcBorders>
            <w:shd w:val="clear" w:color="auto" w:fill="FFFFFF"/>
            <w:vAlign w:val="center"/>
          </w:tcPr>
          <w:p w14:paraId="5E13D71F" w14:textId="77777777" w:rsidR="00F15196" w:rsidRPr="00927520" w:rsidRDefault="00F15196" w:rsidP="00F15196">
            <w:pPr>
              <w:ind w:left="252"/>
              <w:jc w:val="center"/>
              <w:rPr>
                <w:rFonts w:ascii="Times New Roman" w:hAnsi="Times New Roman"/>
                <w:sz w:val="24"/>
                <w:szCs w:val="24"/>
              </w:rPr>
            </w:pPr>
            <w:r w:rsidRPr="00927520">
              <w:rPr>
                <w:rFonts w:ascii="Times New Roman" w:hAnsi="Times New Roman"/>
                <w:b/>
                <w:bCs/>
                <w:i/>
                <w:sz w:val="24"/>
                <w:szCs w:val="24"/>
                <w:lang w:val="uk-UA"/>
              </w:rPr>
              <w:t>Найменування товару</w:t>
            </w:r>
          </w:p>
        </w:tc>
        <w:tc>
          <w:tcPr>
            <w:tcW w:w="1140" w:type="dxa"/>
            <w:tcBorders>
              <w:top w:val="single" w:sz="6" w:space="0" w:color="000080"/>
              <w:left w:val="single" w:sz="6" w:space="0" w:color="000080"/>
              <w:bottom w:val="single" w:sz="6" w:space="0" w:color="000080"/>
            </w:tcBorders>
            <w:shd w:val="clear" w:color="auto" w:fill="FFFFFF"/>
            <w:vAlign w:val="center"/>
          </w:tcPr>
          <w:p w14:paraId="3A309D53" w14:textId="77777777" w:rsidR="00F15196" w:rsidRPr="00927520" w:rsidRDefault="00F15196" w:rsidP="00F15196">
            <w:pPr>
              <w:jc w:val="center"/>
              <w:rPr>
                <w:rFonts w:ascii="Times New Roman" w:hAnsi="Times New Roman"/>
                <w:sz w:val="24"/>
                <w:szCs w:val="24"/>
              </w:rPr>
            </w:pPr>
            <w:r w:rsidRPr="00927520">
              <w:rPr>
                <w:rFonts w:ascii="Times New Roman" w:hAnsi="Times New Roman"/>
                <w:b/>
                <w:bCs/>
                <w:i/>
                <w:sz w:val="24"/>
                <w:szCs w:val="24"/>
                <w:lang w:val="uk-UA"/>
              </w:rPr>
              <w:t>Одиниця виміру</w:t>
            </w:r>
          </w:p>
        </w:tc>
        <w:tc>
          <w:tcPr>
            <w:tcW w:w="1185" w:type="dxa"/>
            <w:tcBorders>
              <w:top w:val="single" w:sz="6" w:space="0" w:color="000080"/>
              <w:left w:val="single" w:sz="6" w:space="0" w:color="000080"/>
              <w:bottom w:val="single" w:sz="6" w:space="0" w:color="000080"/>
            </w:tcBorders>
            <w:shd w:val="clear" w:color="auto" w:fill="FFFFFF"/>
            <w:vAlign w:val="center"/>
          </w:tcPr>
          <w:p w14:paraId="7610438E" w14:textId="77777777" w:rsidR="00F15196" w:rsidRPr="00927520" w:rsidRDefault="00F15196" w:rsidP="00F15196">
            <w:pPr>
              <w:ind w:right="-21"/>
              <w:jc w:val="center"/>
              <w:rPr>
                <w:rFonts w:ascii="Times New Roman" w:hAnsi="Times New Roman"/>
                <w:sz w:val="24"/>
                <w:szCs w:val="24"/>
              </w:rPr>
            </w:pPr>
            <w:r w:rsidRPr="00927520">
              <w:rPr>
                <w:rFonts w:ascii="Times New Roman" w:hAnsi="Times New Roman"/>
                <w:b/>
                <w:bCs/>
                <w:i/>
                <w:sz w:val="24"/>
                <w:szCs w:val="24"/>
                <w:lang w:val="uk-UA"/>
              </w:rPr>
              <w:t>Кількість</w:t>
            </w:r>
          </w:p>
        </w:tc>
        <w:tc>
          <w:tcPr>
            <w:tcW w:w="1245" w:type="dxa"/>
            <w:tcBorders>
              <w:top w:val="single" w:sz="6" w:space="0" w:color="000080"/>
              <w:left w:val="single" w:sz="6" w:space="0" w:color="000080"/>
              <w:bottom w:val="single" w:sz="6" w:space="0" w:color="000080"/>
            </w:tcBorders>
            <w:shd w:val="clear" w:color="auto" w:fill="FFFFFF"/>
            <w:vAlign w:val="center"/>
          </w:tcPr>
          <w:p w14:paraId="68FC8696" w14:textId="77777777" w:rsidR="00F15196" w:rsidRPr="00927520" w:rsidRDefault="00F15196" w:rsidP="00F15196">
            <w:pPr>
              <w:jc w:val="center"/>
              <w:rPr>
                <w:rFonts w:ascii="Times New Roman" w:hAnsi="Times New Roman"/>
                <w:sz w:val="24"/>
                <w:szCs w:val="24"/>
              </w:rPr>
            </w:pPr>
            <w:r w:rsidRPr="00927520">
              <w:rPr>
                <w:rFonts w:ascii="Times New Roman" w:hAnsi="Times New Roman"/>
                <w:b/>
                <w:bCs/>
                <w:i/>
                <w:sz w:val="24"/>
                <w:szCs w:val="24"/>
                <w:lang w:val="uk-UA"/>
              </w:rPr>
              <w:t>Ціна за одиницю,</w:t>
            </w:r>
          </w:p>
          <w:p w14:paraId="3AC406D4" w14:textId="77777777" w:rsidR="00F15196" w:rsidRPr="00927520" w:rsidRDefault="00F15196" w:rsidP="00F15196">
            <w:pPr>
              <w:jc w:val="center"/>
              <w:rPr>
                <w:rFonts w:ascii="Times New Roman" w:hAnsi="Times New Roman"/>
                <w:sz w:val="24"/>
                <w:szCs w:val="24"/>
              </w:rPr>
            </w:pPr>
            <w:r w:rsidRPr="00927520">
              <w:rPr>
                <w:rFonts w:ascii="Times New Roman" w:hAnsi="Times New Roman"/>
                <w:b/>
                <w:bCs/>
                <w:i/>
                <w:sz w:val="24"/>
                <w:szCs w:val="24"/>
                <w:lang w:val="uk-UA"/>
              </w:rPr>
              <w:t>грн., без ПДВ</w:t>
            </w:r>
          </w:p>
        </w:tc>
        <w:tc>
          <w:tcPr>
            <w:tcW w:w="1245" w:type="dxa"/>
            <w:tcBorders>
              <w:top w:val="single" w:sz="6" w:space="0" w:color="000080"/>
              <w:left w:val="single" w:sz="6" w:space="0" w:color="000080"/>
              <w:bottom w:val="single" w:sz="6" w:space="0" w:color="000080"/>
            </w:tcBorders>
            <w:shd w:val="clear" w:color="auto" w:fill="FFFFFF"/>
            <w:vAlign w:val="center"/>
          </w:tcPr>
          <w:p w14:paraId="0D46C0CB" w14:textId="77777777" w:rsidR="00F15196" w:rsidRPr="00927520" w:rsidRDefault="00F15196" w:rsidP="00F15196">
            <w:pPr>
              <w:jc w:val="center"/>
              <w:rPr>
                <w:rFonts w:ascii="Times New Roman" w:hAnsi="Times New Roman"/>
                <w:sz w:val="24"/>
                <w:szCs w:val="24"/>
              </w:rPr>
            </w:pPr>
            <w:r w:rsidRPr="00927520">
              <w:rPr>
                <w:rFonts w:ascii="Times New Roman" w:hAnsi="Times New Roman"/>
                <w:b/>
                <w:bCs/>
                <w:i/>
                <w:sz w:val="24"/>
                <w:szCs w:val="24"/>
                <w:lang w:val="uk-UA"/>
              </w:rPr>
              <w:t>Ціна за одиницю, грн., з ПДВ*</w:t>
            </w:r>
          </w:p>
        </w:tc>
        <w:tc>
          <w:tcPr>
            <w:tcW w:w="16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E5EF40D" w14:textId="77777777" w:rsidR="00F15196" w:rsidRPr="00927520" w:rsidRDefault="00F15196" w:rsidP="00F15196">
            <w:pPr>
              <w:jc w:val="center"/>
              <w:rPr>
                <w:rFonts w:ascii="Times New Roman" w:hAnsi="Times New Roman"/>
                <w:sz w:val="24"/>
                <w:szCs w:val="24"/>
              </w:rPr>
            </w:pPr>
            <w:r w:rsidRPr="00927520">
              <w:rPr>
                <w:rFonts w:ascii="Times New Roman" w:hAnsi="Times New Roman"/>
                <w:b/>
                <w:bCs/>
                <w:i/>
                <w:sz w:val="24"/>
                <w:szCs w:val="24"/>
                <w:lang w:val="uk-UA"/>
              </w:rPr>
              <w:t>Загальна вартість, грн., з ПДВ*</w:t>
            </w:r>
          </w:p>
        </w:tc>
      </w:tr>
      <w:tr w:rsidR="00F15196" w:rsidRPr="00927520" w14:paraId="22491DB5" w14:textId="77777777" w:rsidTr="00F15196">
        <w:trPr>
          <w:trHeight w:val="447"/>
        </w:trPr>
        <w:tc>
          <w:tcPr>
            <w:tcW w:w="630" w:type="dxa"/>
            <w:tcBorders>
              <w:left w:val="single" w:sz="6" w:space="0" w:color="000080"/>
              <w:bottom w:val="single" w:sz="6" w:space="0" w:color="000080"/>
            </w:tcBorders>
            <w:shd w:val="clear" w:color="auto" w:fill="FFFFFF"/>
            <w:vAlign w:val="center"/>
          </w:tcPr>
          <w:p w14:paraId="721CE33B" w14:textId="77777777" w:rsidR="00F15196" w:rsidRPr="00927520" w:rsidRDefault="00F15196" w:rsidP="00F15196">
            <w:pPr>
              <w:jc w:val="center"/>
              <w:rPr>
                <w:rFonts w:ascii="Times New Roman" w:hAnsi="Times New Roman"/>
                <w:sz w:val="24"/>
                <w:szCs w:val="24"/>
              </w:rPr>
            </w:pPr>
            <w:r w:rsidRPr="00927520">
              <w:rPr>
                <w:rFonts w:ascii="Times New Roman" w:hAnsi="Times New Roman"/>
                <w:sz w:val="24"/>
                <w:szCs w:val="24"/>
              </w:rPr>
              <w:t>1.</w:t>
            </w:r>
          </w:p>
        </w:tc>
        <w:tc>
          <w:tcPr>
            <w:tcW w:w="2685" w:type="dxa"/>
            <w:tcBorders>
              <w:left w:val="single" w:sz="4" w:space="0" w:color="000080"/>
              <w:bottom w:val="single" w:sz="6" w:space="0" w:color="000080"/>
            </w:tcBorders>
            <w:shd w:val="clear" w:color="auto" w:fill="FFFFFF"/>
            <w:vAlign w:val="center"/>
          </w:tcPr>
          <w:p w14:paraId="59463815" w14:textId="77777777" w:rsidR="00F15196" w:rsidRPr="00927520" w:rsidRDefault="00F15196" w:rsidP="00F15196">
            <w:pPr>
              <w:tabs>
                <w:tab w:val="left" w:pos="3828"/>
                <w:tab w:val="left" w:pos="5529"/>
              </w:tabs>
              <w:jc w:val="center"/>
              <w:rPr>
                <w:rFonts w:ascii="Times New Roman" w:hAnsi="Times New Roman"/>
                <w:sz w:val="24"/>
                <w:szCs w:val="24"/>
                <w:lang w:val="uk-UA"/>
              </w:rPr>
            </w:pPr>
          </w:p>
        </w:tc>
        <w:tc>
          <w:tcPr>
            <w:tcW w:w="1140" w:type="dxa"/>
            <w:tcBorders>
              <w:left w:val="single" w:sz="6" w:space="0" w:color="000080"/>
              <w:bottom w:val="single" w:sz="6" w:space="0" w:color="000080"/>
            </w:tcBorders>
            <w:shd w:val="clear" w:color="auto" w:fill="FFFFFF"/>
            <w:vAlign w:val="center"/>
          </w:tcPr>
          <w:p w14:paraId="75E25BF6" w14:textId="77777777" w:rsidR="00F15196" w:rsidRPr="00927520" w:rsidRDefault="00F15196" w:rsidP="00F15196">
            <w:pPr>
              <w:jc w:val="center"/>
              <w:rPr>
                <w:rFonts w:ascii="Times New Roman" w:hAnsi="Times New Roman"/>
                <w:sz w:val="24"/>
                <w:szCs w:val="24"/>
              </w:rPr>
            </w:pPr>
            <w:r w:rsidRPr="00927520">
              <w:rPr>
                <w:rFonts w:ascii="Times New Roman" w:hAnsi="Times New Roman"/>
                <w:sz w:val="24"/>
                <w:szCs w:val="24"/>
                <w:lang w:val="uk-UA"/>
              </w:rPr>
              <w:t>шт.</w:t>
            </w:r>
          </w:p>
        </w:tc>
        <w:tc>
          <w:tcPr>
            <w:tcW w:w="1185" w:type="dxa"/>
            <w:tcBorders>
              <w:left w:val="single" w:sz="6" w:space="0" w:color="000080"/>
              <w:bottom w:val="single" w:sz="6" w:space="0" w:color="000080"/>
            </w:tcBorders>
            <w:shd w:val="clear" w:color="auto" w:fill="auto"/>
            <w:vAlign w:val="center"/>
          </w:tcPr>
          <w:p w14:paraId="07EEE083" w14:textId="77777777" w:rsidR="00F15196" w:rsidRPr="00927520" w:rsidRDefault="00F15196" w:rsidP="00F15196">
            <w:pPr>
              <w:ind w:left="-169" w:right="-153"/>
              <w:jc w:val="center"/>
              <w:rPr>
                <w:rFonts w:ascii="Times New Roman" w:hAnsi="Times New Roman"/>
                <w:sz w:val="24"/>
                <w:szCs w:val="24"/>
              </w:rPr>
            </w:pPr>
          </w:p>
        </w:tc>
        <w:tc>
          <w:tcPr>
            <w:tcW w:w="1245" w:type="dxa"/>
            <w:tcBorders>
              <w:left w:val="single" w:sz="6" w:space="0" w:color="000080"/>
              <w:bottom w:val="single" w:sz="6" w:space="0" w:color="000080"/>
            </w:tcBorders>
            <w:shd w:val="clear" w:color="auto" w:fill="FFFFFF"/>
            <w:vAlign w:val="center"/>
          </w:tcPr>
          <w:p w14:paraId="7227A3AE" w14:textId="77777777" w:rsidR="00F15196" w:rsidRPr="00927520" w:rsidRDefault="00F15196" w:rsidP="00F15196">
            <w:pPr>
              <w:snapToGrid w:val="0"/>
              <w:jc w:val="center"/>
              <w:rPr>
                <w:rFonts w:ascii="Times New Roman" w:hAnsi="Times New Roman"/>
                <w:sz w:val="24"/>
                <w:szCs w:val="24"/>
                <w:lang w:val="uk-UA"/>
              </w:rPr>
            </w:pPr>
          </w:p>
        </w:tc>
        <w:tc>
          <w:tcPr>
            <w:tcW w:w="1245" w:type="dxa"/>
            <w:tcBorders>
              <w:left w:val="single" w:sz="6" w:space="0" w:color="000080"/>
              <w:bottom w:val="single" w:sz="6" w:space="0" w:color="000080"/>
            </w:tcBorders>
            <w:shd w:val="clear" w:color="auto" w:fill="FFFFFF"/>
            <w:vAlign w:val="center"/>
          </w:tcPr>
          <w:p w14:paraId="75BF3CD9" w14:textId="77777777" w:rsidR="00F15196" w:rsidRPr="00927520" w:rsidRDefault="00F15196" w:rsidP="00F15196">
            <w:pPr>
              <w:snapToGrid w:val="0"/>
              <w:jc w:val="center"/>
              <w:rPr>
                <w:rFonts w:ascii="Times New Roman" w:hAnsi="Times New Roman"/>
                <w:sz w:val="24"/>
                <w:szCs w:val="24"/>
                <w:lang w:val="uk-UA"/>
              </w:rPr>
            </w:pPr>
          </w:p>
        </w:tc>
        <w:tc>
          <w:tcPr>
            <w:tcW w:w="1620" w:type="dxa"/>
            <w:tcBorders>
              <w:left w:val="single" w:sz="6" w:space="0" w:color="000080"/>
              <w:bottom w:val="single" w:sz="6" w:space="0" w:color="000080"/>
              <w:right w:val="single" w:sz="6" w:space="0" w:color="000080"/>
            </w:tcBorders>
            <w:shd w:val="clear" w:color="auto" w:fill="FFFFFF"/>
            <w:vAlign w:val="center"/>
          </w:tcPr>
          <w:p w14:paraId="448E4DBD" w14:textId="77777777" w:rsidR="00F15196" w:rsidRPr="00927520" w:rsidRDefault="00F15196" w:rsidP="00F15196">
            <w:pPr>
              <w:snapToGrid w:val="0"/>
              <w:jc w:val="center"/>
              <w:rPr>
                <w:rFonts w:ascii="Times New Roman" w:hAnsi="Times New Roman"/>
                <w:sz w:val="24"/>
                <w:szCs w:val="24"/>
                <w:lang w:val="uk-UA"/>
              </w:rPr>
            </w:pPr>
          </w:p>
        </w:tc>
      </w:tr>
      <w:tr w:rsidR="00F15196" w:rsidRPr="00927520" w14:paraId="5971FEF3" w14:textId="77777777" w:rsidTr="00F15196">
        <w:trPr>
          <w:trHeight w:val="447"/>
        </w:trPr>
        <w:tc>
          <w:tcPr>
            <w:tcW w:w="630" w:type="dxa"/>
            <w:tcBorders>
              <w:left w:val="single" w:sz="6" w:space="0" w:color="000080"/>
              <w:bottom w:val="single" w:sz="6" w:space="0" w:color="000080"/>
            </w:tcBorders>
            <w:shd w:val="clear" w:color="auto" w:fill="FFFFFF"/>
            <w:vAlign w:val="center"/>
          </w:tcPr>
          <w:p w14:paraId="6A057E9F" w14:textId="77777777" w:rsidR="00F15196" w:rsidRPr="00927520" w:rsidRDefault="00F15196" w:rsidP="00F15196">
            <w:pPr>
              <w:jc w:val="center"/>
              <w:rPr>
                <w:rFonts w:ascii="Times New Roman" w:hAnsi="Times New Roman"/>
                <w:sz w:val="24"/>
                <w:szCs w:val="24"/>
              </w:rPr>
            </w:pPr>
          </w:p>
        </w:tc>
        <w:tc>
          <w:tcPr>
            <w:tcW w:w="2685" w:type="dxa"/>
            <w:tcBorders>
              <w:left w:val="single" w:sz="4" w:space="0" w:color="000080"/>
              <w:bottom w:val="single" w:sz="6" w:space="0" w:color="000080"/>
            </w:tcBorders>
            <w:shd w:val="clear" w:color="auto" w:fill="FFFFFF"/>
            <w:vAlign w:val="center"/>
          </w:tcPr>
          <w:p w14:paraId="6FD779BE" w14:textId="77777777" w:rsidR="00F15196" w:rsidRPr="00927520" w:rsidRDefault="00F15196" w:rsidP="00F15196">
            <w:pPr>
              <w:tabs>
                <w:tab w:val="left" w:pos="3828"/>
                <w:tab w:val="left" w:pos="5529"/>
              </w:tabs>
              <w:overflowPunct w:val="0"/>
              <w:jc w:val="center"/>
              <w:textAlignment w:val="baseline"/>
              <w:rPr>
                <w:rFonts w:ascii="Times New Roman" w:hAnsi="Times New Roman"/>
                <w:sz w:val="24"/>
                <w:szCs w:val="24"/>
              </w:rPr>
            </w:pPr>
          </w:p>
        </w:tc>
        <w:tc>
          <w:tcPr>
            <w:tcW w:w="1140" w:type="dxa"/>
            <w:tcBorders>
              <w:left w:val="single" w:sz="6" w:space="0" w:color="000080"/>
              <w:bottom w:val="single" w:sz="6" w:space="0" w:color="000080"/>
            </w:tcBorders>
            <w:shd w:val="clear" w:color="auto" w:fill="FFFFFF"/>
            <w:vAlign w:val="center"/>
          </w:tcPr>
          <w:p w14:paraId="38666203" w14:textId="77777777" w:rsidR="00F15196" w:rsidRPr="00927520" w:rsidRDefault="00F15196" w:rsidP="00F15196">
            <w:pPr>
              <w:jc w:val="center"/>
              <w:rPr>
                <w:rFonts w:ascii="Times New Roman" w:hAnsi="Times New Roman"/>
                <w:sz w:val="24"/>
                <w:szCs w:val="24"/>
              </w:rPr>
            </w:pPr>
          </w:p>
        </w:tc>
        <w:tc>
          <w:tcPr>
            <w:tcW w:w="1185" w:type="dxa"/>
            <w:tcBorders>
              <w:left w:val="single" w:sz="6" w:space="0" w:color="000080"/>
              <w:bottom w:val="single" w:sz="6" w:space="0" w:color="000080"/>
            </w:tcBorders>
            <w:shd w:val="clear" w:color="auto" w:fill="auto"/>
            <w:vAlign w:val="center"/>
          </w:tcPr>
          <w:p w14:paraId="4ACAEDD2" w14:textId="77777777" w:rsidR="00F15196" w:rsidRPr="00927520" w:rsidRDefault="00F15196" w:rsidP="00F15196">
            <w:pPr>
              <w:ind w:left="-169" w:right="-153"/>
              <w:jc w:val="center"/>
              <w:rPr>
                <w:rFonts w:ascii="Times New Roman" w:hAnsi="Times New Roman"/>
                <w:sz w:val="24"/>
                <w:szCs w:val="24"/>
              </w:rPr>
            </w:pPr>
          </w:p>
        </w:tc>
        <w:tc>
          <w:tcPr>
            <w:tcW w:w="1245" w:type="dxa"/>
            <w:tcBorders>
              <w:left w:val="single" w:sz="6" w:space="0" w:color="000080"/>
              <w:bottom w:val="single" w:sz="6" w:space="0" w:color="000080"/>
            </w:tcBorders>
            <w:shd w:val="clear" w:color="auto" w:fill="FFFFFF"/>
            <w:vAlign w:val="center"/>
          </w:tcPr>
          <w:p w14:paraId="66127E3C" w14:textId="77777777" w:rsidR="00F15196" w:rsidRPr="00927520" w:rsidRDefault="00F15196" w:rsidP="00F15196">
            <w:pPr>
              <w:snapToGrid w:val="0"/>
              <w:jc w:val="center"/>
              <w:rPr>
                <w:rFonts w:ascii="Times New Roman" w:hAnsi="Times New Roman"/>
                <w:sz w:val="24"/>
                <w:szCs w:val="24"/>
                <w:lang w:val="uk-UA"/>
              </w:rPr>
            </w:pPr>
          </w:p>
        </w:tc>
        <w:tc>
          <w:tcPr>
            <w:tcW w:w="1245" w:type="dxa"/>
            <w:tcBorders>
              <w:left w:val="single" w:sz="6" w:space="0" w:color="000080"/>
              <w:bottom w:val="single" w:sz="6" w:space="0" w:color="000080"/>
            </w:tcBorders>
            <w:shd w:val="clear" w:color="auto" w:fill="FFFFFF"/>
            <w:vAlign w:val="center"/>
          </w:tcPr>
          <w:p w14:paraId="6E81A1AE" w14:textId="77777777" w:rsidR="00F15196" w:rsidRPr="00927520" w:rsidRDefault="00F15196" w:rsidP="00F15196">
            <w:pPr>
              <w:snapToGrid w:val="0"/>
              <w:jc w:val="center"/>
              <w:rPr>
                <w:rFonts w:ascii="Times New Roman" w:hAnsi="Times New Roman"/>
                <w:sz w:val="24"/>
                <w:szCs w:val="24"/>
                <w:lang w:val="uk-UA"/>
              </w:rPr>
            </w:pPr>
          </w:p>
        </w:tc>
        <w:tc>
          <w:tcPr>
            <w:tcW w:w="1620" w:type="dxa"/>
            <w:tcBorders>
              <w:left w:val="single" w:sz="6" w:space="0" w:color="000080"/>
              <w:bottom w:val="single" w:sz="6" w:space="0" w:color="000080"/>
              <w:right w:val="single" w:sz="6" w:space="0" w:color="000080"/>
            </w:tcBorders>
            <w:shd w:val="clear" w:color="auto" w:fill="FFFFFF"/>
            <w:vAlign w:val="center"/>
          </w:tcPr>
          <w:p w14:paraId="7E2480E6" w14:textId="77777777" w:rsidR="00F15196" w:rsidRPr="00927520" w:rsidRDefault="00F15196" w:rsidP="00F15196">
            <w:pPr>
              <w:snapToGrid w:val="0"/>
              <w:jc w:val="center"/>
              <w:rPr>
                <w:rFonts w:ascii="Times New Roman" w:hAnsi="Times New Roman"/>
                <w:sz w:val="24"/>
                <w:szCs w:val="24"/>
                <w:lang w:val="uk-UA"/>
              </w:rPr>
            </w:pPr>
          </w:p>
        </w:tc>
      </w:tr>
      <w:tr w:rsidR="00F15196" w:rsidRPr="00927520" w14:paraId="16C11FC0" w14:textId="77777777" w:rsidTr="00F15196">
        <w:tc>
          <w:tcPr>
            <w:tcW w:w="8130" w:type="dxa"/>
            <w:gridSpan w:val="6"/>
            <w:tcBorders>
              <w:top w:val="single" w:sz="6" w:space="0" w:color="00000A"/>
              <w:left w:val="single" w:sz="6" w:space="0" w:color="00000A"/>
              <w:bottom w:val="single" w:sz="6" w:space="0" w:color="00000A"/>
            </w:tcBorders>
            <w:shd w:val="clear" w:color="auto" w:fill="FFFFFF"/>
          </w:tcPr>
          <w:p w14:paraId="054E92D0" w14:textId="77777777" w:rsidR="00F15196" w:rsidRPr="00927520" w:rsidRDefault="00F15196" w:rsidP="00F15196">
            <w:pPr>
              <w:rPr>
                <w:rFonts w:ascii="Times New Roman" w:hAnsi="Times New Roman"/>
                <w:sz w:val="24"/>
                <w:szCs w:val="24"/>
              </w:rPr>
            </w:pPr>
            <w:r w:rsidRPr="00927520">
              <w:rPr>
                <w:rFonts w:ascii="Times New Roman" w:hAnsi="Times New Roman"/>
                <w:b/>
                <w:bCs/>
                <w:sz w:val="24"/>
                <w:szCs w:val="24"/>
                <w:lang w:val="uk-UA"/>
              </w:rPr>
              <w:t xml:space="preserve">Вартість пропозиції      Σ __________________________________грн. </w:t>
            </w:r>
            <w:r w:rsidRPr="00927520">
              <w:rPr>
                <w:rFonts w:ascii="Times New Roman" w:hAnsi="Times New Roman"/>
                <w:bCs/>
                <w:i/>
                <w:sz w:val="24"/>
                <w:szCs w:val="24"/>
                <w:lang w:val="uk-UA"/>
              </w:rPr>
              <w:t>(зазначається з ПДВ або без ПДВ*)         (Цифрами та словами)</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Pr>
          <w:p w14:paraId="3262E392" w14:textId="77777777" w:rsidR="00F15196" w:rsidRPr="00927520" w:rsidRDefault="00F15196" w:rsidP="00F15196">
            <w:pPr>
              <w:snapToGrid w:val="0"/>
              <w:jc w:val="center"/>
              <w:rPr>
                <w:rFonts w:ascii="Times New Roman" w:hAnsi="Times New Roman"/>
                <w:bCs/>
                <w:i/>
                <w:sz w:val="24"/>
                <w:szCs w:val="24"/>
                <w:lang w:val="uk-UA"/>
              </w:rPr>
            </w:pPr>
          </w:p>
        </w:tc>
      </w:tr>
    </w:tbl>
    <w:p w14:paraId="09EBB5B6" w14:textId="77777777" w:rsidR="00F15196" w:rsidRPr="00927520" w:rsidRDefault="00F15196" w:rsidP="00F15196">
      <w:pPr>
        <w:ind w:firstLine="709"/>
        <w:jc w:val="both"/>
        <w:rPr>
          <w:rFonts w:ascii="Times New Roman" w:hAnsi="Times New Roman"/>
          <w:sz w:val="24"/>
          <w:szCs w:val="24"/>
          <w:lang w:val="uk-UA" w:eastAsia="ru-RU"/>
        </w:rPr>
      </w:pPr>
    </w:p>
    <w:p w14:paraId="32A6B9FF" w14:textId="77777777" w:rsidR="00F15196" w:rsidRPr="00927520" w:rsidRDefault="00F15196" w:rsidP="00F15196">
      <w:pPr>
        <w:tabs>
          <w:tab w:val="left" w:pos="284"/>
          <w:tab w:val="right" w:leader="underscore" w:pos="9923"/>
        </w:tabs>
        <w:ind w:left="-15" w:right="15"/>
        <w:jc w:val="both"/>
        <w:rPr>
          <w:rFonts w:ascii="Times New Roman" w:hAnsi="Times New Roman"/>
          <w:sz w:val="24"/>
          <w:szCs w:val="24"/>
        </w:rPr>
      </w:pPr>
      <w:r w:rsidRPr="00927520">
        <w:rPr>
          <w:rFonts w:ascii="Times New Roman" w:hAnsi="Times New Roman"/>
          <w:bCs/>
          <w:sz w:val="24"/>
          <w:szCs w:val="24"/>
          <w:lang w:val="uk-UA" w:eastAsia="ru-RU"/>
        </w:rPr>
        <w:t xml:space="preserve">* </w:t>
      </w:r>
      <w:r w:rsidRPr="00927520">
        <w:rPr>
          <w:rFonts w:ascii="Times New Roman" w:hAnsi="Times New Roman"/>
          <w:bCs/>
          <w:i/>
          <w:iCs/>
          <w:sz w:val="24"/>
          <w:szCs w:val="24"/>
          <w:lang w:val="uk-UA" w:eastAsia="ru-RU"/>
        </w:rPr>
        <w:t>без ПДВ – для учасників, які не є платниками податку на додану вартість, відповідно до вимог Податкового кодексу України</w:t>
      </w:r>
    </w:p>
    <w:p w14:paraId="6FB3F717" w14:textId="77777777" w:rsidR="00F15196" w:rsidRPr="00927520" w:rsidRDefault="00F15196" w:rsidP="00F15196">
      <w:pPr>
        <w:ind w:firstLine="540"/>
        <w:jc w:val="both"/>
        <w:rPr>
          <w:rFonts w:ascii="Times New Roman" w:hAnsi="Times New Roman"/>
          <w:sz w:val="24"/>
          <w:szCs w:val="24"/>
        </w:rPr>
      </w:pPr>
      <w:r w:rsidRPr="00927520">
        <w:rPr>
          <w:rFonts w:ascii="Times New Roman" w:hAnsi="Times New Roman"/>
          <w:bCs/>
          <w:sz w:val="24"/>
          <w:szCs w:val="24"/>
          <w:lang w:val="uk-UA" w:eastAsia="ru-RU"/>
        </w:rPr>
        <w:t>на загальну ціну  пропозиції:</w:t>
      </w:r>
    </w:p>
    <w:p w14:paraId="661B1EF2" w14:textId="77777777" w:rsidR="00F15196" w:rsidRPr="00927520" w:rsidRDefault="00F15196" w:rsidP="00F15196">
      <w:pPr>
        <w:ind w:firstLine="540"/>
        <w:jc w:val="both"/>
        <w:rPr>
          <w:rFonts w:ascii="Times New Roman" w:hAnsi="Times New Roman"/>
          <w:sz w:val="24"/>
          <w:szCs w:val="24"/>
        </w:rPr>
      </w:pPr>
      <w:r w:rsidRPr="00927520">
        <w:rPr>
          <w:rFonts w:ascii="Times New Roman" w:hAnsi="Times New Roman"/>
          <w:bCs/>
          <w:sz w:val="24"/>
          <w:szCs w:val="24"/>
          <w:lang w:val="uk-UA" w:eastAsia="ru-RU"/>
        </w:rPr>
        <w:t>гривень без ПДВ _______________________________</w:t>
      </w:r>
    </w:p>
    <w:p w14:paraId="397F11D7" w14:textId="77777777" w:rsidR="00F15196" w:rsidRPr="00927520" w:rsidRDefault="00F15196" w:rsidP="00F15196">
      <w:pPr>
        <w:ind w:firstLine="540"/>
        <w:jc w:val="both"/>
        <w:rPr>
          <w:rFonts w:ascii="Times New Roman" w:hAnsi="Times New Roman"/>
          <w:sz w:val="24"/>
          <w:szCs w:val="24"/>
        </w:rPr>
      </w:pPr>
      <w:r w:rsidRPr="00927520">
        <w:rPr>
          <w:rFonts w:ascii="Times New Roman" w:hAnsi="Times New Roman"/>
          <w:bCs/>
          <w:sz w:val="24"/>
          <w:szCs w:val="24"/>
          <w:lang w:val="uk-UA" w:eastAsia="ru-RU"/>
        </w:rPr>
        <w:t xml:space="preserve">гривень з ПДВ _______________________________ </w:t>
      </w:r>
    </w:p>
    <w:p w14:paraId="5ADC3C78" w14:textId="77777777" w:rsidR="00F15196" w:rsidRPr="00927520" w:rsidRDefault="00F15196" w:rsidP="00F15196">
      <w:pPr>
        <w:ind w:firstLine="540"/>
        <w:jc w:val="both"/>
        <w:rPr>
          <w:rFonts w:ascii="Times New Roman" w:hAnsi="Times New Roman"/>
          <w:sz w:val="24"/>
          <w:szCs w:val="24"/>
          <w:lang w:val="uk-UA"/>
        </w:rPr>
      </w:pPr>
    </w:p>
    <w:p w14:paraId="4E08BFDA" w14:textId="4D9230D5" w:rsidR="00F15196" w:rsidRPr="00927520" w:rsidRDefault="00F15196" w:rsidP="00F15196">
      <w:pPr>
        <w:spacing w:before="60"/>
        <w:ind w:firstLine="567"/>
        <w:jc w:val="both"/>
        <w:rPr>
          <w:rFonts w:ascii="Times New Roman" w:hAnsi="Times New Roman"/>
          <w:sz w:val="24"/>
          <w:szCs w:val="24"/>
          <w:lang w:val="uk-UA"/>
        </w:rPr>
      </w:pPr>
      <w:r w:rsidRPr="00927520">
        <w:rPr>
          <w:rFonts w:ascii="Times New Roman" w:hAnsi="Times New Roman"/>
          <w:sz w:val="24"/>
          <w:szCs w:val="24"/>
          <w:lang w:val="uk-UA"/>
        </w:rPr>
        <w:lastRenderedPageBreak/>
        <w:t>Ознайомившись з технічними вимогами та вимогами щодо якості та кількості  предмета закупівлі, що замовляється, ми маємо можливість і погоджуємос</w:t>
      </w:r>
      <w:r w:rsidR="00A56F2B" w:rsidRPr="00927520">
        <w:rPr>
          <w:rFonts w:ascii="Times New Roman" w:hAnsi="Times New Roman"/>
          <w:sz w:val="24"/>
          <w:szCs w:val="24"/>
          <w:lang w:val="uk-UA"/>
        </w:rPr>
        <w:t>ь забезпечити Замовника товаром</w:t>
      </w:r>
      <w:r w:rsidRPr="00927520">
        <w:rPr>
          <w:rFonts w:ascii="Times New Roman" w:hAnsi="Times New Roman"/>
          <w:sz w:val="24"/>
          <w:szCs w:val="24"/>
          <w:lang w:val="uk-UA"/>
        </w:rPr>
        <w:t xml:space="preserve"> відповідної якості, в необхідній кількості та в установлені Замовником строки.</w:t>
      </w:r>
    </w:p>
    <w:p w14:paraId="40B4FC7D" w14:textId="77777777" w:rsidR="00F15196" w:rsidRPr="00927520" w:rsidRDefault="00F15196" w:rsidP="00F15196">
      <w:pPr>
        <w:ind w:firstLine="567"/>
        <w:jc w:val="both"/>
        <w:rPr>
          <w:rFonts w:ascii="Times New Roman" w:hAnsi="Times New Roman"/>
          <w:sz w:val="24"/>
          <w:szCs w:val="24"/>
        </w:rPr>
      </w:pPr>
      <w:r w:rsidRPr="00927520">
        <w:rPr>
          <w:rFonts w:ascii="Times New Roman" w:hAnsi="Times New Roman"/>
          <w:sz w:val="24"/>
          <w:szCs w:val="24"/>
          <w:lang w:val="uk-UA"/>
        </w:rPr>
        <w:t xml:space="preserve">Ми підтверджуємо, що вся інформація, надана нами у складі нашої пропозиції на проведення закупівлі  через систему електронних закупівель  є достовірною. </w:t>
      </w:r>
    </w:p>
    <w:p w14:paraId="7A472FA2" w14:textId="23BE78FB" w:rsidR="00F15196" w:rsidRPr="00927520" w:rsidRDefault="00F15196" w:rsidP="00F15196">
      <w:pPr>
        <w:ind w:firstLine="567"/>
        <w:jc w:val="both"/>
        <w:rPr>
          <w:rFonts w:ascii="Times New Roman" w:hAnsi="Times New Roman"/>
          <w:sz w:val="24"/>
          <w:szCs w:val="24"/>
        </w:rPr>
      </w:pPr>
      <w:r w:rsidRPr="00927520">
        <w:rPr>
          <w:rFonts w:ascii="Times New Roman" w:hAnsi="Times New Roman"/>
          <w:sz w:val="24"/>
          <w:szCs w:val="24"/>
          <w:lang w:val="uk-UA"/>
        </w:rPr>
        <w:t xml:space="preserve">Якщо наша пропозиція виграє </w:t>
      </w:r>
      <w:r w:rsidR="00A56F2B" w:rsidRPr="00927520">
        <w:rPr>
          <w:rFonts w:ascii="Times New Roman" w:hAnsi="Times New Roman"/>
          <w:sz w:val="24"/>
          <w:szCs w:val="24"/>
          <w:lang w:val="uk-UA"/>
        </w:rPr>
        <w:t>торги</w:t>
      </w:r>
      <w:r w:rsidRPr="00927520">
        <w:rPr>
          <w:rFonts w:ascii="Times New Roman" w:hAnsi="Times New Roman"/>
          <w:sz w:val="24"/>
          <w:szCs w:val="24"/>
          <w:lang w:val="uk-UA"/>
        </w:rPr>
        <w:t>, ми візьмемо на себе зобов’язання  виконати всі умови, передбачені Договором про закупівлю.</w:t>
      </w:r>
    </w:p>
    <w:p w14:paraId="17FB4D18" w14:textId="77777777" w:rsidR="00F15196" w:rsidRPr="00927520" w:rsidRDefault="00F15196" w:rsidP="00F15196">
      <w:pPr>
        <w:ind w:firstLine="567"/>
        <w:jc w:val="both"/>
        <w:rPr>
          <w:rFonts w:ascii="Times New Roman" w:hAnsi="Times New Roman"/>
          <w:sz w:val="24"/>
          <w:szCs w:val="24"/>
        </w:rPr>
      </w:pPr>
      <w:r w:rsidRPr="00927520">
        <w:rPr>
          <w:rFonts w:ascii="Times New Roman" w:hAnsi="Times New Roman"/>
          <w:sz w:val="24"/>
          <w:szCs w:val="24"/>
          <w:lang w:val="uk-UA"/>
        </w:rPr>
        <w:t xml:space="preserve">Ми погоджуємося з умовами, що Ви можете відхилити нашу пропозицію на проведення закупівлі згідно з умовами документації на проведення закупівлі, та розуміємо, що Ви не обмежені у прийнятті будь-якої іншої пропозиції з більш вигідними для Вас умовами. </w:t>
      </w:r>
    </w:p>
    <w:p w14:paraId="1EC95349" w14:textId="77777777" w:rsidR="00F15196" w:rsidRPr="00927520" w:rsidRDefault="00F15196" w:rsidP="00F15196">
      <w:pPr>
        <w:ind w:firstLine="567"/>
        <w:jc w:val="both"/>
        <w:rPr>
          <w:rFonts w:ascii="Times New Roman" w:hAnsi="Times New Roman"/>
          <w:sz w:val="24"/>
          <w:szCs w:val="24"/>
        </w:rPr>
      </w:pPr>
      <w:r w:rsidRPr="00927520">
        <w:rPr>
          <w:rFonts w:ascii="Times New Roman" w:hAnsi="Times New Roman"/>
          <w:sz w:val="24"/>
          <w:szCs w:val="24"/>
          <w:shd w:val="clear" w:color="auto" w:fill="FFFFFF"/>
          <w:lang w:val="uk-UA" w:eastAsia="ru-RU"/>
        </w:rPr>
        <w:t>Факт подання пропозиції учасником - фізичною особою, у тому числі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w:t>
      </w:r>
    </w:p>
    <w:p w14:paraId="2C8CC886" w14:textId="77777777" w:rsidR="00F15196" w:rsidRPr="00927520" w:rsidRDefault="00F15196" w:rsidP="00F15196">
      <w:pPr>
        <w:ind w:firstLine="567"/>
        <w:jc w:val="both"/>
        <w:rPr>
          <w:rFonts w:ascii="Times New Roman" w:hAnsi="Times New Roman"/>
          <w:sz w:val="24"/>
          <w:szCs w:val="24"/>
        </w:rPr>
      </w:pPr>
      <w:r w:rsidRPr="00927520">
        <w:rPr>
          <w:rFonts w:ascii="Times New Roman" w:hAnsi="Times New Roman"/>
          <w:sz w:val="24"/>
          <w:szCs w:val="24"/>
          <w:shd w:val="clear" w:color="auto" w:fill="FFFFFF"/>
          <w:lang w:val="uk-UA" w:eastAsia="ru-RU"/>
        </w:rPr>
        <w:t>В</w:t>
      </w:r>
      <w:r w:rsidRPr="00927520">
        <w:rPr>
          <w:rStyle w:val="apple-converted-space"/>
          <w:rFonts w:ascii="Times New Roman" w:hAnsi="Times New Roman"/>
          <w:sz w:val="24"/>
          <w:szCs w:val="24"/>
          <w:shd w:val="clear" w:color="auto" w:fill="FFFFFF"/>
          <w:lang w:val="uk-UA" w:eastAsia="ru-RU"/>
        </w:rPr>
        <w:t> </w:t>
      </w:r>
      <w:r w:rsidRPr="00927520">
        <w:rPr>
          <w:rFonts w:ascii="Times New Roman" w:hAnsi="Times New Roman"/>
          <w:sz w:val="24"/>
          <w:szCs w:val="24"/>
          <w:shd w:val="clear" w:color="auto" w:fill="FFFFFF"/>
          <w:lang w:val="uk-UA" w:eastAsia="ru-RU"/>
        </w:rPr>
        <w:t>усіх інших випадках, факт подання  пропозиції</w:t>
      </w:r>
      <w:r w:rsidRPr="00927520">
        <w:rPr>
          <w:rStyle w:val="apple-converted-space"/>
          <w:rFonts w:ascii="Times New Roman" w:hAnsi="Times New Roman"/>
          <w:sz w:val="24"/>
          <w:szCs w:val="24"/>
          <w:shd w:val="clear" w:color="auto" w:fill="FFFFFF"/>
          <w:lang w:val="uk-UA" w:eastAsia="ru-RU"/>
        </w:rPr>
        <w:t> </w:t>
      </w:r>
      <w:r w:rsidRPr="00927520">
        <w:rPr>
          <w:rFonts w:ascii="Times New Roman" w:hAnsi="Times New Roman"/>
          <w:sz w:val="24"/>
          <w:szCs w:val="24"/>
          <w:shd w:val="clear" w:color="auto" w:fill="FFFFFF"/>
          <w:lang w:val="uk-UA" w:eastAsia="ru-RU"/>
        </w:rPr>
        <w:t>учасником – юридичною особою, що є розпорядником персональних даних,</w:t>
      </w:r>
      <w:r w:rsidRPr="00927520">
        <w:rPr>
          <w:rStyle w:val="apple-converted-space"/>
          <w:rFonts w:ascii="Times New Roman" w:hAnsi="Times New Roman"/>
          <w:sz w:val="24"/>
          <w:szCs w:val="24"/>
          <w:shd w:val="clear" w:color="auto" w:fill="FFFFFF"/>
          <w:lang w:val="uk-UA" w:eastAsia="ru-RU"/>
        </w:rPr>
        <w:t> </w:t>
      </w:r>
      <w:r w:rsidRPr="00927520">
        <w:rPr>
          <w:rFonts w:ascii="Times New Roman" w:hAnsi="Times New Roman"/>
          <w:sz w:val="24"/>
          <w:szCs w:val="24"/>
          <w:shd w:val="clear" w:color="auto" w:fill="FFFFFF"/>
          <w:lang w:val="uk-UA" w:eastAsia="ru-RU"/>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927520">
        <w:rPr>
          <w:rStyle w:val="apple-converted-space"/>
          <w:rFonts w:ascii="Times New Roman" w:hAnsi="Times New Roman"/>
          <w:sz w:val="24"/>
          <w:szCs w:val="24"/>
          <w:shd w:val="clear" w:color="auto" w:fill="FFFFFF"/>
          <w:lang w:val="uk-UA" w:eastAsia="ru-RU"/>
        </w:rPr>
        <w:t> </w:t>
      </w:r>
      <w:r w:rsidRPr="00927520">
        <w:rPr>
          <w:rFonts w:ascii="Times New Roman" w:hAnsi="Times New Roman"/>
          <w:sz w:val="24"/>
          <w:szCs w:val="24"/>
          <w:shd w:val="clear" w:color="auto" w:fill="FFFFFF"/>
          <w:lang w:val="uk-UA" w:eastAsia="ru-RU"/>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FF58E94" w14:textId="6C54AADD" w:rsidR="00F15196" w:rsidRPr="00927520" w:rsidRDefault="00F15196" w:rsidP="00F15196">
      <w:pPr>
        <w:spacing w:before="60"/>
        <w:ind w:firstLine="567"/>
        <w:jc w:val="both"/>
        <w:rPr>
          <w:rFonts w:ascii="Times New Roman" w:hAnsi="Times New Roman"/>
          <w:sz w:val="24"/>
          <w:szCs w:val="24"/>
        </w:rPr>
      </w:pPr>
      <w:r w:rsidRPr="00927520">
        <w:rPr>
          <w:rFonts w:ascii="Times New Roman" w:hAnsi="Times New Roman"/>
          <w:sz w:val="24"/>
          <w:szCs w:val="24"/>
          <w:lang w:val="uk-UA"/>
        </w:rPr>
        <w:t>Якщо наша пропозиція буде найбільш економічно вигідною,  ми зобов'язуємося надати Замовнику  документи, що вимагаються та беремо на себе зобов’язання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 і виконати всі умови, передбачені Договором про закупівлю.</w:t>
      </w:r>
    </w:p>
    <w:p w14:paraId="7A6B8BB2" w14:textId="70DA5969" w:rsidR="00F15196" w:rsidRPr="00927520" w:rsidRDefault="00F15196" w:rsidP="00F15196">
      <w:pPr>
        <w:tabs>
          <w:tab w:val="left" w:pos="540"/>
        </w:tabs>
        <w:spacing w:line="220" w:lineRule="atLeast"/>
        <w:ind w:right="-23" w:firstLine="567"/>
        <w:jc w:val="both"/>
        <w:rPr>
          <w:rFonts w:ascii="Times New Roman" w:hAnsi="Times New Roman"/>
          <w:sz w:val="24"/>
          <w:szCs w:val="24"/>
        </w:rPr>
      </w:pPr>
      <w:r w:rsidRPr="00927520">
        <w:rPr>
          <w:rFonts w:ascii="Times New Roman" w:hAnsi="Times New Roman"/>
          <w:color w:val="000000"/>
          <w:sz w:val="24"/>
          <w:szCs w:val="24"/>
          <w:lang w:val="uk-UA" w:eastAsia="ru-RU"/>
        </w:rPr>
        <w:t xml:space="preserve">Зазначеним нижче підписом ми підтверджуємо повну, безумовну і беззаперечну згоду з усіма умовами проведення відкритих торгів, визначеними в тендерній документації. </w:t>
      </w:r>
      <w:r w:rsidRPr="00927520">
        <w:rPr>
          <w:rFonts w:ascii="Times New Roman" w:hAnsi="Times New Roman"/>
          <w:color w:val="000000"/>
          <w:sz w:val="24"/>
          <w:szCs w:val="24"/>
          <w:lang w:val="uk-UA"/>
        </w:rPr>
        <w:t>.</w:t>
      </w:r>
    </w:p>
    <w:p w14:paraId="0ADB13E5" w14:textId="77777777" w:rsidR="00F15196" w:rsidRPr="00927520" w:rsidRDefault="00F15196" w:rsidP="00F15196">
      <w:pPr>
        <w:ind w:firstLine="540"/>
        <w:jc w:val="center"/>
        <w:rPr>
          <w:rFonts w:ascii="Times New Roman" w:hAnsi="Times New Roman"/>
          <w:sz w:val="24"/>
          <w:szCs w:val="24"/>
          <w:lang w:val="uk-UA" w:eastAsia="ar-SA"/>
        </w:rPr>
      </w:pPr>
    </w:p>
    <w:p w14:paraId="1196DEC8" w14:textId="77777777" w:rsidR="00F15196" w:rsidRPr="00927520" w:rsidRDefault="00F15196" w:rsidP="00F1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p>
    <w:p w14:paraId="63ED6709" w14:textId="77777777" w:rsidR="00F15196" w:rsidRPr="00927520" w:rsidRDefault="00F15196" w:rsidP="00F1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927520">
        <w:rPr>
          <w:rFonts w:ascii="Times New Roman" w:hAnsi="Times New Roman"/>
          <w:i/>
          <w:sz w:val="24"/>
          <w:szCs w:val="24"/>
          <w:lang w:val="uk-UA" w:eastAsia="ru-RU"/>
        </w:rPr>
        <w:t xml:space="preserve">(посада особи) </w:t>
      </w:r>
      <w:r w:rsidRPr="00927520">
        <w:rPr>
          <w:rFonts w:ascii="Times New Roman" w:hAnsi="Times New Roman"/>
          <w:i/>
          <w:sz w:val="24"/>
          <w:szCs w:val="24"/>
          <w:lang w:val="uk-UA" w:eastAsia="ru-RU"/>
        </w:rPr>
        <w:tab/>
      </w:r>
      <w:r w:rsidRPr="00927520">
        <w:rPr>
          <w:rFonts w:ascii="Times New Roman" w:hAnsi="Times New Roman"/>
          <w:i/>
          <w:sz w:val="24"/>
          <w:szCs w:val="24"/>
          <w:lang w:val="uk-UA" w:eastAsia="ru-RU"/>
        </w:rPr>
        <w:tab/>
        <w:t xml:space="preserve">               (підпис) </w:t>
      </w:r>
      <w:r w:rsidRPr="00927520">
        <w:rPr>
          <w:rFonts w:ascii="Times New Roman" w:hAnsi="Times New Roman"/>
          <w:i/>
          <w:sz w:val="24"/>
          <w:szCs w:val="24"/>
          <w:lang w:val="uk-UA" w:eastAsia="ru-RU"/>
        </w:rPr>
        <w:tab/>
        <w:t>(розшифрування підпису (прізвище, ім’я, по батькові))</w:t>
      </w:r>
    </w:p>
    <w:p w14:paraId="2596AFF2" w14:textId="77777777" w:rsidR="00F15196" w:rsidRPr="00927520" w:rsidRDefault="00F15196" w:rsidP="00F15196">
      <w:pPr>
        <w:keepNext/>
        <w:tabs>
          <w:tab w:val="left" w:pos="360"/>
          <w:tab w:val="left" w:pos="708"/>
        </w:tabs>
        <w:ind w:firstLine="37"/>
        <w:jc w:val="both"/>
        <w:textAlignment w:val="baseline"/>
        <w:rPr>
          <w:rFonts w:ascii="Times New Roman" w:hAnsi="Times New Roman"/>
          <w:sz w:val="24"/>
          <w:szCs w:val="24"/>
        </w:rPr>
      </w:pPr>
      <w:r w:rsidRPr="00927520">
        <w:rPr>
          <w:rFonts w:ascii="Times New Roman" w:hAnsi="Times New Roman"/>
          <w:bCs/>
          <w:i/>
          <w:sz w:val="24"/>
          <w:szCs w:val="24"/>
          <w:lang w:val="uk-UA" w:eastAsia="ru-RU"/>
        </w:rPr>
        <w:t>М.П.</w:t>
      </w:r>
      <w:r w:rsidRPr="00927520">
        <w:rPr>
          <w:rFonts w:ascii="Times New Roman" w:hAnsi="Times New Roman"/>
          <w:i/>
          <w:sz w:val="24"/>
          <w:szCs w:val="24"/>
          <w:lang w:val="uk-UA" w:eastAsia="ru-RU"/>
        </w:rPr>
        <w:t xml:space="preserve"> (у разі наявності)  </w:t>
      </w:r>
      <w:r w:rsidRPr="00927520">
        <w:rPr>
          <w:rFonts w:ascii="Times New Roman" w:hAnsi="Times New Roman"/>
          <w:bCs/>
          <w:i/>
          <w:sz w:val="24"/>
          <w:szCs w:val="24"/>
          <w:lang w:val="uk-UA" w:eastAsia="ru-RU"/>
        </w:rPr>
        <w:t xml:space="preserve">    </w:t>
      </w:r>
    </w:p>
    <w:p w14:paraId="20E88B11" w14:textId="77777777" w:rsidR="00F15196" w:rsidRPr="00927520" w:rsidRDefault="00F15196" w:rsidP="00F15196">
      <w:pPr>
        <w:pStyle w:val="rvps2"/>
        <w:spacing w:before="60" w:after="60"/>
        <w:ind w:firstLine="709"/>
        <w:jc w:val="center"/>
        <w:textAlignment w:val="baseline"/>
        <w:rPr>
          <w:lang w:val="uk-UA"/>
        </w:rPr>
      </w:pPr>
    </w:p>
    <w:p w14:paraId="32CF818A" w14:textId="77777777" w:rsidR="00262241" w:rsidRPr="00927520" w:rsidRDefault="00262241" w:rsidP="00262241">
      <w:pPr>
        <w:jc w:val="center"/>
        <w:rPr>
          <w:rFonts w:ascii="Times New Roman" w:hAnsi="Times New Roman"/>
          <w:b/>
          <w:bCs/>
          <w:sz w:val="24"/>
          <w:szCs w:val="24"/>
          <w:lang w:val="uk-UA"/>
        </w:rPr>
      </w:pPr>
    </w:p>
    <w:p w14:paraId="70E459AC" w14:textId="77777777" w:rsidR="0067548D" w:rsidRPr="00927520" w:rsidRDefault="0067548D" w:rsidP="004E52BB">
      <w:pPr>
        <w:jc w:val="both"/>
        <w:rPr>
          <w:rFonts w:ascii="Times New Roman" w:hAnsi="Times New Roman"/>
          <w:sz w:val="24"/>
          <w:szCs w:val="24"/>
          <w:lang w:val="uk-UA"/>
        </w:rPr>
      </w:pPr>
    </w:p>
    <w:p w14:paraId="035114F2" w14:textId="77777777" w:rsidR="00BD54BF" w:rsidRPr="00927520" w:rsidRDefault="00BD54BF">
      <w:pPr>
        <w:rPr>
          <w:rFonts w:ascii="Times New Roman" w:hAnsi="Times New Roman"/>
          <w:sz w:val="24"/>
          <w:szCs w:val="24"/>
          <w:lang w:val="uk-UA"/>
        </w:rPr>
      </w:pPr>
    </w:p>
    <w:p w14:paraId="589D4C53" w14:textId="68BF947A" w:rsidR="00502948" w:rsidRDefault="00502948">
      <w:pPr>
        <w:rPr>
          <w:rFonts w:ascii="Times New Roman" w:hAnsi="Times New Roman"/>
          <w:sz w:val="24"/>
          <w:szCs w:val="24"/>
          <w:lang w:val="uk-UA"/>
        </w:rPr>
      </w:pPr>
    </w:p>
    <w:p w14:paraId="18AFF765" w14:textId="31B2A6D3" w:rsidR="00927520" w:rsidRDefault="00927520">
      <w:pPr>
        <w:rPr>
          <w:rFonts w:ascii="Times New Roman" w:hAnsi="Times New Roman"/>
          <w:sz w:val="24"/>
          <w:szCs w:val="24"/>
          <w:lang w:val="uk-UA"/>
        </w:rPr>
      </w:pPr>
    </w:p>
    <w:p w14:paraId="2DB6AAEB" w14:textId="77777777" w:rsidR="00927520" w:rsidRPr="00927520" w:rsidRDefault="00927520">
      <w:pPr>
        <w:rPr>
          <w:rFonts w:ascii="Times New Roman" w:hAnsi="Times New Roman"/>
          <w:sz w:val="24"/>
          <w:szCs w:val="24"/>
          <w:lang w:val="uk-UA"/>
        </w:rPr>
      </w:pPr>
    </w:p>
    <w:p w14:paraId="2585DFC7" w14:textId="246E7606" w:rsidR="00502948" w:rsidRPr="00927520" w:rsidRDefault="00502948">
      <w:pPr>
        <w:rPr>
          <w:rFonts w:ascii="Times New Roman" w:hAnsi="Times New Roman"/>
          <w:sz w:val="24"/>
          <w:szCs w:val="24"/>
          <w:lang w:val="uk-UA"/>
        </w:rPr>
      </w:pPr>
    </w:p>
    <w:p w14:paraId="55B02E6E" w14:textId="04649CBC" w:rsidR="00BD54BF" w:rsidRPr="00927520" w:rsidRDefault="00BD54BF" w:rsidP="00BD54BF">
      <w:pPr>
        <w:jc w:val="right"/>
        <w:rPr>
          <w:rFonts w:ascii="Times New Roman" w:hAnsi="Times New Roman"/>
          <w:b/>
          <w:bCs/>
          <w:sz w:val="24"/>
          <w:szCs w:val="24"/>
          <w:lang w:val="uk-UA"/>
        </w:rPr>
      </w:pPr>
      <w:r w:rsidRPr="00927520">
        <w:rPr>
          <w:rFonts w:ascii="Times New Roman" w:hAnsi="Times New Roman"/>
          <w:b/>
          <w:bCs/>
          <w:sz w:val="24"/>
          <w:szCs w:val="24"/>
          <w:lang w:val="uk-UA"/>
        </w:rPr>
        <w:lastRenderedPageBreak/>
        <w:t>Додаток № 2 до тендерної документації</w:t>
      </w:r>
    </w:p>
    <w:p w14:paraId="704CE4EC" w14:textId="77777777" w:rsidR="009C2108" w:rsidRPr="00927520" w:rsidRDefault="009C2108" w:rsidP="009C2108">
      <w:pPr>
        <w:jc w:val="center"/>
        <w:rPr>
          <w:rFonts w:ascii="Times New Roman" w:hAnsi="Times New Roman"/>
          <w:b/>
          <w:bCs/>
          <w:sz w:val="24"/>
          <w:szCs w:val="24"/>
          <w:lang w:val="uk-UA"/>
        </w:rPr>
      </w:pPr>
      <w:r w:rsidRPr="0092752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924" w:type="dxa"/>
        <w:tblInd w:w="-431" w:type="dxa"/>
        <w:tblLook w:val="04A0" w:firstRow="1" w:lastRow="0" w:firstColumn="1" w:lastColumn="0" w:noHBand="0" w:noVBand="1"/>
      </w:tblPr>
      <w:tblGrid>
        <w:gridCol w:w="560"/>
        <w:gridCol w:w="3217"/>
        <w:gridCol w:w="2750"/>
        <w:gridCol w:w="3397"/>
      </w:tblGrid>
      <w:tr w:rsidR="009C2108" w:rsidRPr="00CF4B4B" w14:paraId="104D0021" w14:textId="77777777" w:rsidTr="00927520">
        <w:tc>
          <w:tcPr>
            <w:tcW w:w="277"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927520" w:rsidRDefault="009C2108" w:rsidP="00AE0266">
            <w:pPr>
              <w:jc w:val="center"/>
              <w:rPr>
                <w:rFonts w:ascii="Times New Roman" w:eastAsia="Times New Roman" w:hAnsi="Times New Roman"/>
                <w:sz w:val="24"/>
                <w:szCs w:val="24"/>
                <w:lang w:val="uk-UA" w:eastAsia="ru-RU"/>
              </w:rPr>
            </w:pPr>
            <w:r w:rsidRPr="00927520">
              <w:rPr>
                <w:rFonts w:ascii="Times New Roman" w:eastAsia="Times New Roman" w:hAnsi="Times New Roman"/>
                <w:b/>
                <w:bCs/>
                <w:sz w:val="24"/>
                <w:szCs w:val="24"/>
                <w:lang w:val="uk-UA" w:eastAsia="ru-RU"/>
              </w:rPr>
              <w:t>№ п/п</w:t>
            </w:r>
          </w:p>
        </w:tc>
        <w:tc>
          <w:tcPr>
            <w:tcW w:w="3327"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927520" w:rsidRDefault="009C2108" w:rsidP="00AE0266">
            <w:pPr>
              <w:jc w:val="center"/>
              <w:rPr>
                <w:rFonts w:ascii="Times New Roman" w:eastAsia="Times New Roman" w:hAnsi="Times New Roman"/>
                <w:sz w:val="24"/>
                <w:szCs w:val="24"/>
                <w:lang w:val="uk-UA" w:eastAsia="ru-RU"/>
              </w:rPr>
            </w:pPr>
            <w:r w:rsidRPr="00927520">
              <w:rPr>
                <w:rFonts w:ascii="Times New Roman" w:eastAsia="Times New Roman" w:hAnsi="Times New Roman"/>
                <w:b/>
                <w:bCs/>
                <w:sz w:val="24"/>
                <w:szCs w:val="24"/>
                <w:lang w:val="uk-UA" w:eastAsia="ru-RU"/>
              </w:rPr>
              <w:t>Підстави для відмови в участі у процедурі закупівлі</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927520" w:rsidRDefault="009C2108" w:rsidP="00AE0266">
            <w:pPr>
              <w:jc w:val="center"/>
              <w:rPr>
                <w:rFonts w:ascii="Times New Roman" w:eastAsia="Times New Roman" w:hAnsi="Times New Roman"/>
                <w:b/>
                <w:bCs/>
                <w:sz w:val="24"/>
                <w:szCs w:val="24"/>
                <w:lang w:val="uk-UA" w:eastAsia="ru-RU"/>
              </w:rPr>
            </w:pPr>
            <w:r w:rsidRPr="00927520">
              <w:rPr>
                <w:rFonts w:ascii="Times New Roman" w:eastAsia="Times New Roman" w:hAnsi="Times New Roman"/>
                <w:b/>
                <w:bCs/>
                <w:sz w:val="24"/>
                <w:szCs w:val="24"/>
                <w:lang w:val="uk-UA" w:eastAsia="ru-RU"/>
              </w:rPr>
              <w:t>Учасник процедури закупівлі</w:t>
            </w:r>
          </w:p>
        </w:tc>
        <w:tc>
          <w:tcPr>
            <w:tcW w:w="3494"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927520" w:rsidRDefault="009C2108" w:rsidP="00AE0266">
            <w:pPr>
              <w:jc w:val="center"/>
              <w:rPr>
                <w:rFonts w:ascii="Times New Roman" w:eastAsia="Times New Roman" w:hAnsi="Times New Roman"/>
                <w:sz w:val="24"/>
                <w:szCs w:val="24"/>
                <w:lang w:val="uk-UA" w:eastAsia="ru-RU"/>
              </w:rPr>
            </w:pPr>
            <w:r w:rsidRPr="00927520">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927520" w14:paraId="20DFD593"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w:t>
            </w:r>
          </w:p>
        </w:tc>
        <w:tc>
          <w:tcPr>
            <w:tcW w:w="3327" w:type="dxa"/>
            <w:tcBorders>
              <w:top w:val="single" w:sz="4" w:space="0" w:color="000000"/>
              <w:left w:val="single" w:sz="4" w:space="0" w:color="000000"/>
              <w:bottom w:val="single" w:sz="4" w:space="0" w:color="000000"/>
              <w:right w:val="single" w:sz="4" w:space="0" w:color="000000"/>
            </w:tcBorders>
            <w:hideMark/>
          </w:tcPr>
          <w:p w14:paraId="3765F647"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1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927520">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927520">
              <w:rPr>
                <w:rFonts w:ascii="Times New Roman" w:eastAsia="Times New Roman" w:hAnsi="Times New Roman"/>
                <w:sz w:val="24"/>
                <w:szCs w:val="24"/>
                <w:shd w:val="clear" w:color="auto" w:fill="FFFFFF"/>
                <w:lang w:val="uk-UA" w:eastAsia="ru-RU"/>
              </w:rPr>
              <w:lastRenderedPageBreak/>
              <w:t>річ, послуга тощо) з метою вплинути на прийняття рішення щодо визначення переможця процедури закупівлі</w:t>
            </w:r>
          </w:p>
        </w:tc>
        <w:tc>
          <w:tcPr>
            <w:tcW w:w="3494"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927520" w14:paraId="5C47CD3C"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2</w:t>
            </w:r>
          </w:p>
        </w:tc>
        <w:tc>
          <w:tcPr>
            <w:tcW w:w="3327" w:type="dxa"/>
            <w:tcBorders>
              <w:top w:val="single" w:sz="4" w:space="0" w:color="000000"/>
              <w:left w:val="single" w:sz="4" w:space="0" w:color="000000"/>
              <w:bottom w:val="single" w:sz="4" w:space="0" w:color="000000"/>
              <w:right w:val="single" w:sz="4" w:space="0" w:color="000000"/>
            </w:tcBorders>
            <w:hideMark/>
          </w:tcPr>
          <w:p w14:paraId="1975B7C4"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2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F4B4B" w14:paraId="74BC87EA"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3</w:t>
            </w:r>
          </w:p>
        </w:tc>
        <w:tc>
          <w:tcPr>
            <w:tcW w:w="3327" w:type="dxa"/>
            <w:tcBorders>
              <w:top w:val="single" w:sz="4" w:space="0" w:color="000000"/>
              <w:left w:val="single" w:sz="4" w:space="0" w:color="000000"/>
              <w:bottom w:val="single" w:sz="4" w:space="0" w:color="000000"/>
              <w:right w:val="single" w:sz="4" w:space="0" w:color="000000"/>
            </w:tcBorders>
            <w:hideMark/>
          </w:tcPr>
          <w:p w14:paraId="197251FE"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3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hideMark/>
          </w:tcPr>
          <w:p w14:paraId="585CA1EB"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752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C2108" w:rsidRPr="00927520" w14:paraId="7A605B26"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4</w:t>
            </w:r>
          </w:p>
        </w:tc>
        <w:tc>
          <w:tcPr>
            <w:tcW w:w="3327" w:type="dxa"/>
            <w:tcBorders>
              <w:top w:val="single" w:sz="4" w:space="0" w:color="000000"/>
              <w:left w:val="single" w:sz="4" w:space="0" w:color="000000"/>
              <w:bottom w:val="single" w:sz="4" w:space="0" w:color="000000"/>
              <w:right w:val="single" w:sz="4" w:space="0" w:color="000000"/>
            </w:tcBorders>
            <w:hideMark/>
          </w:tcPr>
          <w:p w14:paraId="2C0D549C"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927520">
              <w:rPr>
                <w:rFonts w:ascii="Times New Roman" w:eastAsia="Times New Roman" w:hAnsi="Times New Roman"/>
                <w:sz w:val="24"/>
                <w:szCs w:val="24"/>
                <w:shd w:val="clear" w:color="auto" w:fill="FFFFFF"/>
                <w:lang w:val="uk-UA" w:eastAsia="ru-RU"/>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4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27520">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CF4B4B" w14:paraId="6BE44C8F"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5</w:t>
            </w:r>
          </w:p>
        </w:tc>
        <w:tc>
          <w:tcPr>
            <w:tcW w:w="3327" w:type="dxa"/>
            <w:tcBorders>
              <w:top w:val="single" w:sz="4" w:space="0" w:color="000000"/>
              <w:left w:val="single" w:sz="4" w:space="0" w:color="000000"/>
              <w:bottom w:val="single" w:sz="4" w:space="0" w:color="000000"/>
              <w:right w:val="single" w:sz="4" w:space="0" w:color="000000"/>
            </w:tcBorders>
            <w:hideMark/>
          </w:tcPr>
          <w:p w14:paraId="5496016C"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5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hideMark/>
          </w:tcPr>
          <w:p w14:paraId="2C199134"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F4B4B" w14:paraId="73973AC8"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6</w:t>
            </w:r>
          </w:p>
        </w:tc>
        <w:tc>
          <w:tcPr>
            <w:tcW w:w="3327" w:type="dxa"/>
            <w:tcBorders>
              <w:top w:val="single" w:sz="4" w:space="0" w:color="000000"/>
              <w:left w:val="single" w:sz="4" w:space="0" w:color="000000"/>
              <w:bottom w:val="single" w:sz="4" w:space="0" w:color="000000"/>
              <w:right w:val="single" w:sz="4" w:space="0" w:color="000000"/>
            </w:tcBorders>
            <w:hideMark/>
          </w:tcPr>
          <w:p w14:paraId="04FA3D52"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2752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927520" w14:paraId="15B78A1E"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7</w:t>
            </w:r>
          </w:p>
        </w:tc>
        <w:tc>
          <w:tcPr>
            <w:tcW w:w="3327" w:type="dxa"/>
            <w:tcBorders>
              <w:top w:val="single" w:sz="4" w:space="0" w:color="000000"/>
              <w:left w:val="single" w:sz="4" w:space="0" w:color="000000"/>
              <w:bottom w:val="single" w:sz="4" w:space="0" w:color="000000"/>
              <w:right w:val="single" w:sz="4" w:space="0" w:color="000000"/>
            </w:tcBorders>
            <w:hideMark/>
          </w:tcPr>
          <w:p w14:paraId="06903E09" w14:textId="77777777" w:rsidR="009C2108" w:rsidRPr="00927520" w:rsidRDefault="009C2108" w:rsidP="00AE0266">
            <w:pPr>
              <w:jc w:val="both"/>
              <w:rPr>
                <w:rFonts w:ascii="Times New Roman" w:eastAsia="Times New Roman" w:hAnsi="Times New Roman"/>
                <w:color w:val="000000" w:themeColor="text1"/>
                <w:sz w:val="24"/>
                <w:szCs w:val="24"/>
                <w:lang w:val="uk-UA" w:eastAsia="ru-RU"/>
              </w:rPr>
            </w:pPr>
            <w:r w:rsidRPr="0092752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27520">
              <w:rPr>
                <w:rFonts w:ascii="Times New Roman" w:eastAsia="Times New Roman" w:hAnsi="Times New Roman"/>
                <w:i/>
                <w:iCs/>
                <w:color w:val="000000" w:themeColor="text1"/>
                <w:sz w:val="24"/>
                <w:szCs w:val="24"/>
                <w:shd w:val="clear" w:color="auto" w:fill="FFFFFF"/>
                <w:lang w:val="uk-UA" w:eastAsia="ru-RU"/>
              </w:rPr>
              <w:t>(</w:t>
            </w:r>
            <w:r w:rsidRPr="00927520">
              <w:rPr>
                <w:rFonts w:ascii="Times New Roman" w:eastAsia="Times New Roman" w:hAnsi="Times New Roman"/>
                <w:i/>
                <w:iCs/>
                <w:color w:val="000000" w:themeColor="text1"/>
                <w:sz w:val="24"/>
                <w:szCs w:val="24"/>
                <w:lang w:val="uk-UA" w:eastAsia="ru-RU"/>
              </w:rPr>
              <w:t>підпункт 7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77777777" w:rsidR="009C2108" w:rsidRPr="00927520" w:rsidRDefault="009C2108" w:rsidP="00AE0266">
            <w:pPr>
              <w:jc w:val="both"/>
              <w:rPr>
                <w:rFonts w:ascii="Times New Roman" w:eastAsia="Times New Roman" w:hAnsi="Times New Roman"/>
                <w:color w:val="000000" w:themeColor="text1"/>
                <w:sz w:val="24"/>
                <w:szCs w:val="24"/>
                <w:lang w:val="uk-UA" w:eastAsia="ru-RU"/>
              </w:rPr>
            </w:pPr>
            <w:r w:rsidRPr="00927520">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w:t>
            </w:r>
            <w:r w:rsidRPr="00927520">
              <w:rPr>
                <w:rFonts w:ascii="Times New Roman" w:eastAsia="Times New Roman" w:hAnsi="Times New Roman"/>
                <w:color w:val="000000" w:themeColor="text1"/>
                <w:sz w:val="24"/>
                <w:szCs w:val="24"/>
                <w:lang w:val="uk-UA" w:eastAsia="ru-RU"/>
              </w:rPr>
              <w:lastRenderedPageBreak/>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494"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927520" w14:paraId="6F1876A0"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8</w:t>
            </w:r>
          </w:p>
        </w:tc>
        <w:tc>
          <w:tcPr>
            <w:tcW w:w="3327" w:type="dxa"/>
            <w:tcBorders>
              <w:top w:val="single" w:sz="4" w:space="0" w:color="000000"/>
              <w:left w:val="single" w:sz="4" w:space="0" w:color="000000"/>
              <w:bottom w:val="single" w:sz="4" w:space="0" w:color="000000"/>
              <w:right w:val="single" w:sz="4" w:space="0" w:color="000000"/>
            </w:tcBorders>
            <w:hideMark/>
          </w:tcPr>
          <w:p w14:paraId="00BB4473" w14:textId="77777777" w:rsidR="009C2108" w:rsidRPr="00927520" w:rsidRDefault="009C2108" w:rsidP="00AE0266">
            <w:pPr>
              <w:jc w:val="both"/>
              <w:rPr>
                <w:rFonts w:ascii="Times New Roman" w:eastAsia="Times New Roman" w:hAnsi="Times New Roman"/>
                <w:color w:val="000000" w:themeColor="text1"/>
                <w:sz w:val="24"/>
                <w:szCs w:val="24"/>
                <w:lang w:val="uk-UA" w:eastAsia="ru-RU"/>
              </w:rPr>
            </w:pPr>
            <w:r w:rsidRPr="0092752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27520">
              <w:rPr>
                <w:rFonts w:ascii="Times New Roman" w:eastAsia="Times New Roman" w:hAnsi="Times New Roman"/>
                <w:i/>
                <w:iCs/>
                <w:color w:val="000000" w:themeColor="text1"/>
                <w:sz w:val="24"/>
                <w:szCs w:val="24"/>
                <w:shd w:val="clear" w:color="auto" w:fill="FFFFFF"/>
                <w:lang w:val="uk-UA" w:eastAsia="ru-RU"/>
              </w:rPr>
              <w:t>(</w:t>
            </w:r>
            <w:r w:rsidRPr="00927520">
              <w:rPr>
                <w:rFonts w:ascii="Times New Roman" w:eastAsia="Times New Roman" w:hAnsi="Times New Roman"/>
                <w:i/>
                <w:iCs/>
                <w:color w:val="000000" w:themeColor="text1"/>
                <w:sz w:val="24"/>
                <w:szCs w:val="24"/>
                <w:lang w:val="uk-UA" w:eastAsia="ru-RU"/>
              </w:rPr>
              <w:t>підпункт 8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77777777" w:rsidR="009C2108" w:rsidRPr="00927520" w:rsidRDefault="009C2108" w:rsidP="00AE0266">
            <w:pPr>
              <w:jc w:val="both"/>
              <w:rPr>
                <w:rFonts w:ascii="Times New Roman" w:eastAsia="Times New Roman" w:hAnsi="Times New Roman"/>
                <w:color w:val="000000" w:themeColor="text1"/>
                <w:sz w:val="24"/>
                <w:szCs w:val="24"/>
                <w:lang w:val="uk-UA" w:eastAsia="ru-RU"/>
              </w:rPr>
            </w:pPr>
            <w:r w:rsidRPr="00927520">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494"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27520" w14:paraId="1163BD36"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9</w:t>
            </w:r>
          </w:p>
        </w:tc>
        <w:tc>
          <w:tcPr>
            <w:tcW w:w="3327" w:type="dxa"/>
            <w:tcBorders>
              <w:top w:val="single" w:sz="4" w:space="0" w:color="000000"/>
              <w:left w:val="single" w:sz="4" w:space="0" w:color="000000"/>
              <w:bottom w:val="single" w:sz="4" w:space="0" w:color="000000"/>
              <w:right w:val="single" w:sz="4" w:space="0" w:color="000000"/>
            </w:tcBorders>
            <w:hideMark/>
          </w:tcPr>
          <w:p w14:paraId="44BB0582"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w:t>
            </w:r>
            <w:r w:rsidRPr="00927520">
              <w:rPr>
                <w:rFonts w:ascii="Times New Roman" w:eastAsia="Times New Roman" w:hAnsi="Times New Roman"/>
                <w:sz w:val="24"/>
                <w:szCs w:val="24"/>
                <w:shd w:val="clear" w:color="auto" w:fill="FFFFFF"/>
                <w:lang w:val="uk-UA" w:eastAsia="ru-RU"/>
              </w:rPr>
              <w:lastRenderedPageBreak/>
              <w:t xml:space="preserve">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9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927520">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927520" w:rsidRDefault="009C2108" w:rsidP="00AE0266">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5677" w:rsidRPr="00927520" w14:paraId="3F91F120"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3A5E7D16" w14:textId="77777777"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10</w:t>
            </w:r>
          </w:p>
        </w:tc>
        <w:tc>
          <w:tcPr>
            <w:tcW w:w="3327" w:type="dxa"/>
            <w:tcBorders>
              <w:top w:val="single" w:sz="4" w:space="0" w:color="000000"/>
              <w:left w:val="single" w:sz="4" w:space="0" w:color="000000"/>
              <w:bottom w:val="single" w:sz="4" w:space="0" w:color="000000"/>
              <w:right w:val="single" w:sz="4" w:space="0" w:color="000000"/>
            </w:tcBorders>
          </w:tcPr>
          <w:p w14:paraId="55F17EDF" w14:textId="6633E73B" w:rsidR="009C5677" w:rsidRPr="00927520" w:rsidRDefault="009C5677" w:rsidP="009C5677">
            <w:pPr>
              <w:jc w:val="both"/>
              <w:rPr>
                <w:rFonts w:ascii="Times New Roman" w:eastAsia="Times New Roman" w:hAnsi="Times New Roman"/>
                <w:sz w:val="24"/>
                <w:szCs w:val="24"/>
                <w:shd w:val="clear" w:color="auto" w:fill="FFFFFF"/>
                <w:lang w:val="uk-UA" w:eastAsia="ru-RU"/>
              </w:rPr>
            </w:pPr>
            <w:r w:rsidRPr="0092752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27520">
              <w:rPr>
                <w:rFonts w:ascii="Times New Roman" w:eastAsia="Times New Roman" w:hAnsi="Times New Roman"/>
                <w:i/>
                <w:iCs/>
                <w:sz w:val="24"/>
                <w:szCs w:val="24"/>
                <w:shd w:val="clear" w:color="auto" w:fill="FFFFFF"/>
                <w:lang w:val="uk-UA" w:eastAsia="ru-RU"/>
              </w:rPr>
              <w:t>(</w:t>
            </w:r>
            <w:r w:rsidRPr="00927520">
              <w:rPr>
                <w:rFonts w:ascii="Times New Roman" w:eastAsia="Times New Roman" w:hAnsi="Times New Roman"/>
                <w:i/>
                <w:iCs/>
                <w:sz w:val="24"/>
                <w:szCs w:val="24"/>
                <w:lang w:val="uk-UA" w:eastAsia="ru-RU"/>
              </w:rPr>
              <w:t>підпункт 11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8BB292" w14:textId="703AB1A0"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tcPr>
          <w:p w14:paraId="344E6BFF" w14:textId="16BD363F" w:rsidR="009C5677" w:rsidRPr="00927520" w:rsidRDefault="009C5677" w:rsidP="009C5677">
            <w:pPr>
              <w:jc w:val="both"/>
              <w:rPr>
                <w:rFonts w:ascii="Times New Roman" w:eastAsia="Times New Roman" w:hAnsi="Times New Roman"/>
                <w:color w:val="FF0000"/>
                <w:sz w:val="24"/>
                <w:szCs w:val="24"/>
                <w:lang w:val="uk-UA" w:eastAsia="ru-RU"/>
              </w:rPr>
            </w:pPr>
            <w:r w:rsidRPr="00927520">
              <w:rPr>
                <w:rFonts w:ascii="Times New Roman" w:eastAsia="Times New Roman" w:hAnsi="Times New Roman"/>
                <w:sz w:val="24"/>
                <w:szCs w:val="24"/>
                <w:lang w:val="uk-UA" w:eastAsia="ru-RU"/>
              </w:rPr>
              <w:t>Переможець не надає підтвердження своєї відповідності.</w:t>
            </w:r>
          </w:p>
        </w:tc>
      </w:tr>
      <w:tr w:rsidR="009C5677" w:rsidRPr="00CF4B4B" w14:paraId="5B0A00F7"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5CDC2A25" w14:textId="77777777"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11</w:t>
            </w:r>
          </w:p>
        </w:tc>
        <w:tc>
          <w:tcPr>
            <w:tcW w:w="3327" w:type="dxa"/>
            <w:tcBorders>
              <w:top w:val="single" w:sz="4" w:space="0" w:color="000000"/>
              <w:left w:val="single" w:sz="4" w:space="0" w:color="000000"/>
              <w:bottom w:val="single" w:sz="4" w:space="0" w:color="000000"/>
              <w:right w:val="single" w:sz="4" w:space="0" w:color="000000"/>
            </w:tcBorders>
          </w:tcPr>
          <w:p w14:paraId="0549BF43" w14:textId="1240865A"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752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3B1D71" w14:textId="506EDFF8"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94" w:type="dxa"/>
            <w:tcBorders>
              <w:top w:val="single" w:sz="4" w:space="0" w:color="000000"/>
              <w:left w:val="single" w:sz="4" w:space="0" w:color="000000"/>
              <w:bottom w:val="single" w:sz="4" w:space="0" w:color="000000"/>
              <w:right w:val="single" w:sz="4" w:space="0" w:color="000000"/>
            </w:tcBorders>
          </w:tcPr>
          <w:p w14:paraId="6BE5696A" w14:textId="48930C8D"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5677" w:rsidRPr="00CF4B4B" w14:paraId="09B0124A" w14:textId="77777777" w:rsidTr="00927520">
        <w:tc>
          <w:tcPr>
            <w:tcW w:w="277" w:type="dxa"/>
            <w:tcBorders>
              <w:top w:val="single" w:sz="4" w:space="0" w:color="000000"/>
              <w:left w:val="single" w:sz="4" w:space="0" w:color="000000"/>
              <w:bottom w:val="single" w:sz="4" w:space="0" w:color="000000"/>
              <w:right w:val="single" w:sz="4" w:space="0" w:color="000000"/>
            </w:tcBorders>
            <w:hideMark/>
          </w:tcPr>
          <w:p w14:paraId="29D3EE81" w14:textId="77777777"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12</w:t>
            </w:r>
          </w:p>
        </w:tc>
        <w:tc>
          <w:tcPr>
            <w:tcW w:w="3327" w:type="dxa"/>
            <w:tcBorders>
              <w:top w:val="single" w:sz="4" w:space="0" w:color="000000"/>
              <w:left w:val="single" w:sz="4" w:space="0" w:color="000000"/>
              <w:bottom w:val="single" w:sz="4" w:space="0" w:color="000000"/>
              <w:right w:val="single" w:sz="4" w:space="0" w:color="000000"/>
            </w:tcBorders>
          </w:tcPr>
          <w:p w14:paraId="42719E7C" w14:textId="6320138B"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27520">
              <w:rPr>
                <w:rFonts w:ascii="Times New Roman" w:eastAsia="Times New Roman" w:hAnsi="Times New Roman"/>
                <w:sz w:val="24"/>
                <w:szCs w:val="24"/>
                <w:lang w:val="uk-UA" w:eastAsia="ru-RU"/>
              </w:rPr>
              <w:lastRenderedPageBreak/>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27520">
              <w:rPr>
                <w:rFonts w:ascii="Times New Roman" w:eastAsia="Times New Roman" w:hAnsi="Times New Roman"/>
                <w:i/>
                <w:iCs/>
                <w:sz w:val="24"/>
                <w:szCs w:val="24"/>
                <w:lang w:val="uk-UA" w:eastAsia="ru-RU"/>
              </w:rPr>
              <w:t>(абзац 14 пункту 44 Особливостей)</w:t>
            </w: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9AB182" w14:textId="77777777" w:rsidR="009C5677" w:rsidRPr="00927520" w:rsidRDefault="009C5677" w:rsidP="009C5677">
            <w:pPr>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eastAsia="ru-RU"/>
              </w:rPr>
              <w:lastRenderedPageBreak/>
              <w:t xml:space="preserve">Учасник процедури закупівлі має </w:t>
            </w:r>
            <w:r w:rsidRPr="00927520">
              <w:rPr>
                <w:rFonts w:ascii="Times New Roman" w:eastAsia="Times New Roman" w:hAnsi="Times New Roman"/>
                <w:sz w:val="24"/>
                <w:szCs w:val="24"/>
                <w:lang w:val="uk-UA"/>
              </w:rPr>
              <w:t>надати:</w:t>
            </w:r>
          </w:p>
          <w:p w14:paraId="2998A54A" w14:textId="77777777" w:rsidR="009C5677" w:rsidRPr="00927520" w:rsidRDefault="009C5677" w:rsidP="009C5677">
            <w:pPr>
              <w:numPr>
                <w:ilvl w:val="0"/>
                <w:numId w:val="6"/>
              </w:numPr>
              <w:spacing w:after="0" w:line="256" w:lineRule="auto"/>
              <w:ind w:left="410"/>
              <w:contextualSpacing/>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w:t>
            </w:r>
            <w:r w:rsidRPr="00927520">
              <w:rPr>
                <w:rFonts w:ascii="Times New Roman" w:eastAsia="Times New Roman" w:hAnsi="Times New Roman"/>
                <w:sz w:val="24"/>
                <w:szCs w:val="24"/>
                <w:lang w:val="uk-UA"/>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09D249" w14:textId="77777777" w:rsidR="009C5677" w:rsidRPr="00927520" w:rsidRDefault="009C5677" w:rsidP="009C5677">
            <w:pPr>
              <w:ind w:left="50"/>
              <w:jc w:val="both"/>
              <w:rPr>
                <w:rFonts w:ascii="Times New Roman" w:eastAsia="Times New Roman" w:hAnsi="Times New Roman"/>
                <w:sz w:val="24"/>
                <w:szCs w:val="24"/>
                <w:lang w:val="uk-UA"/>
              </w:rPr>
            </w:pPr>
            <w:r w:rsidRPr="00927520">
              <w:rPr>
                <w:rFonts w:ascii="Times New Roman" w:eastAsia="Times New Roman" w:hAnsi="Times New Roman"/>
                <w:sz w:val="24"/>
                <w:szCs w:val="24"/>
                <w:lang w:val="uk-UA"/>
              </w:rPr>
              <w:t xml:space="preserve">або </w:t>
            </w:r>
          </w:p>
          <w:p w14:paraId="1BD9C9CD" w14:textId="73D52284"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94" w:type="dxa"/>
            <w:tcBorders>
              <w:top w:val="single" w:sz="4" w:space="0" w:color="000000"/>
              <w:left w:val="single" w:sz="4" w:space="0" w:color="000000"/>
              <w:bottom w:val="single" w:sz="4" w:space="0" w:color="000000"/>
              <w:right w:val="single" w:sz="4" w:space="0" w:color="000000"/>
            </w:tcBorders>
          </w:tcPr>
          <w:p w14:paraId="529A26A6" w14:textId="77777777"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927520">
              <w:rPr>
                <w:rFonts w:ascii="Times New Roman" w:eastAsia="Times New Roman" w:hAnsi="Times New Roman"/>
                <w:sz w:val="24"/>
                <w:szCs w:val="24"/>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C9A284" w14:textId="77777777" w:rsidR="009C5677" w:rsidRPr="00927520" w:rsidRDefault="009C5677" w:rsidP="009C5677">
            <w:pPr>
              <w:rPr>
                <w:rFonts w:ascii="Times New Roman" w:eastAsia="Times New Roman" w:hAnsi="Times New Roman"/>
                <w:sz w:val="24"/>
                <w:szCs w:val="24"/>
                <w:lang w:val="uk-UA" w:eastAsia="ru-RU"/>
              </w:rPr>
            </w:pPr>
          </w:p>
          <w:p w14:paraId="186C9798" w14:textId="77777777"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або</w:t>
            </w:r>
          </w:p>
          <w:p w14:paraId="19005C97" w14:textId="77777777" w:rsidR="009C5677" w:rsidRPr="00927520" w:rsidRDefault="009C5677" w:rsidP="009C5677">
            <w:pPr>
              <w:rPr>
                <w:rFonts w:ascii="Times New Roman" w:eastAsia="Times New Roman" w:hAnsi="Times New Roman"/>
                <w:sz w:val="24"/>
                <w:szCs w:val="24"/>
                <w:lang w:val="uk-UA" w:eastAsia="ru-RU"/>
              </w:rPr>
            </w:pPr>
          </w:p>
          <w:p w14:paraId="0D1F6D48" w14:textId="3DECD370" w:rsidR="009C5677" w:rsidRPr="00927520" w:rsidRDefault="009C5677" w:rsidP="009C5677">
            <w:pPr>
              <w:jc w:val="both"/>
              <w:rPr>
                <w:rFonts w:ascii="Times New Roman" w:eastAsia="Times New Roman" w:hAnsi="Times New Roman"/>
                <w:sz w:val="24"/>
                <w:szCs w:val="24"/>
                <w:lang w:val="uk-UA" w:eastAsia="ru-RU"/>
              </w:rPr>
            </w:pPr>
            <w:r w:rsidRPr="0092752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9C5677" w:rsidRPr="00CF4B4B" w14:paraId="72D0B1F7" w14:textId="77777777" w:rsidTr="00927520">
        <w:tc>
          <w:tcPr>
            <w:tcW w:w="277" w:type="dxa"/>
            <w:tcBorders>
              <w:top w:val="single" w:sz="4" w:space="0" w:color="000000"/>
              <w:left w:val="single" w:sz="4" w:space="0" w:color="000000"/>
              <w:bottom w:val="single" w:sz="4" w:space="0" w:color="000000"/>
              <w:right w:val="single" w:sz="4" w:space="0" w:color="000000"/>
            </w:tcBorders>
          </w:tcPr>
          <w:p w14:paraId="42BA5E06" w14:textId="41784D93" w:rsidR="009C5677" w:rsidRPr="00927520" w:rsidRDefault="009C5677" w:rsidP="009C5677">
            <w:pPr>
              <w:jc w:val="both"/>
              <w:rPr>
                <w:rFonts w:ascii="Times New Roman" w:eastAsia="Times New Roman" w:hAnsi="Times New Roman"/>
                <w:sz w:val="24"/>
                <w:szCs w:val="24"/>
                <w:lang w:val="uk-UA" w:eastAsia="ru-RU"/>
              </w:rPr>
            </w:pPr>
          </w:p>
        </w:tc>
        <w:tc>
          <w:tcPr>
            <w:tcW w:w="3327" w:type="dxa"/>
            <w:tcBorders>
              <w:top w:val="single" w:sz="4" w:space="0" w:color="000000"/>
              <w:left w:val="single" w:sz="4" w:space="0" w:color="000000"/>
              <w:bottom w:val="single" w:sz="4" w:space="0" w:color="000000"/>
              <w:right w:val="single" w:sz="4" w:space="0" w:color="000000"/>
            </w:tcBorders>
          </w:tcPr>
          <w:p w14:paraId="02B5EE6A" w14:textId="794A3200" w:rsidR="009C5677" w:rsidRPr="00927520" w:rsidRDefault="009C5677" w:rsidP="009C5677">
            <w:pPr>
              <w:jc w:val="both"/>
              <w:rPr>
                <w:rFonts w:ascii="Times New Roman" w:eastAsia="Times New Roman" w:hAnsi="Times New Roman"/>
                <w:i/>
                <w:iCs/>
                <w:sz w:val="24"/>
                <w:szCs w:val="24"/>
                <w:lang w:val="uk-UA" w:eastAsia="ru-RU"/>
              </w:rPr>
            </w:pPr>
          </w:p>
        </w:tc>
        <w:tc>
          <w:tcPr>
            <w:tcW w:w="28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51CD68" w14:textId="54591A13" w:rsidR="009C5677" w:rsidRPr="00927520" w:rsidRDefault="009C5677" w:rsidP="009C5677">
            <w:pPr>
              <w:numPr>
                <w:ilvl w:val="0"/>
                <w:numId w:val="6"/>
              </w:numPr>
              <w:spacing w:after="0" w:line="256" w:lineRule="auto"/>
              <w:ind w:left="410"/>
              <w:contextualSpacing/>
              <w:jc w:val="both"/>
              <w:rPr>
                <w:rFonts w:ascii="Times New Roman" w:eastAsia="Times New Roman" w:hAnsi="Times New Roman"/>
                <w:sz w:val="24"/>
                <w:szCs w:val="24"/>
                <w:lang w:val="uk-UA"/>
              </w:rPr>
            </w:pPr>
          </w:p>
        </w:tc>
        <w:tc>
          <w:tcPr>
            <w:tcW w:w="3494" w:type="dxa"/>
            <w:tcBorders>
              <w:top w:val="single" w:sz="4" w:space="0" w:color="000000"/>
              <w:left w:val="single" w:sz="4" w:space="0" w:color="000000"/>
              <w:bottom w:val="single" w:sz="4" w:space="0" w:color="000000"/>
              <w:right w:val="single" w:sz="4" w:space="0" w:color="000000"/>
            </w:tcBorders>
          </w:tcPr>
          <w:p w14:paraId="4E8581C8" w14:textId="5B047068" w:rsidR="009C5677" w:rsidRPr="00927520" w:rsidRDefault="009C5677" w:rsidP="009C5677">
            <w:pPr>
              <w:jc w:val="both"/>
              <w:rPr>
                <w:rFonts w:ascii="Times New Roman" w:eastAsia="Times New Roman" w:hAnsi="Times New Roman"/>
                <w:sz w:val="24"/>
                <w:szCs w:val="24"/>
                <w:lang w:val="uk-UA" w:eastAsia="ru-RU"/>
              </w:rPr>
            </w:pPr>
          </w:p>
        </w:tc>
      </w:tr>
    </w:tbl>
    <w:p w14:paraId="4B48488A" w14:textId="77777777" w:rsidR="009C2108" w:rsidRPr="00927520" w:rsidRDefault="009C2108" w:rsidP="009C2108">
      <w:pPr>
        <w:jc w:val="center"/>
        <w:rPr>
          <w:rFonts w:ascii="Times New Roman" w:hAnsi="Times New Roman"/>
          <w:b/>
          <w:bCs/>
          <w:sz w:val="24"/>
          <w:szCs w:val="24"/>
          <w:lang w:val="uk-UA"/>
        </w:rPr>
      </w:pPr>
    </w:p>
    <w:p w14:paraId="2F13C10F" w14:textId="77777777" w:rsidR="009C2108" w:rsidRPr="00927520" w:rsidRDefault="009C2108" w:rsidP="009C2108">
      <w:pPr>
        <w:jc w:val="both"/>
        <w:rPr>
          <w:rFonts w:ascii="Times New Roman" w:hAnsi="Times New Roman"/>
          <w:sz w:val="24"/>
          <w:szCs w:val="24"/>
          <w:lang w:val="uk-UA"/>
        </w:rPr>
      </w:pPr>
      <w:r w:rsidRPr="0092752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77777777" w:rsidR="009C2108" w:rsidRPr="00927520" w:rsidRDefault="009C2108" w:rsidP="009C2108">
      <w:pPr>
        <w:jc w:val="both"/>
        <w:rPr>
          <w:rFonts w:ascii="Times New Roman" w:hAnsi="Times New Roman"/>
          <w:sz w:val="24"/>
          <w:szCs w:val="24"/>
          <w:lang w:val="uk-UA"/>
        </w:rPr>
      </w:pPr>
      <w:r w:rsidRPr="00927520">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w:t>
      </w:r>
      <w:r w:rsidRPr="00927520">
        <w:rPr>
          <w:rFonts w:ascii="Times New Roman" w:hAnsi="Times New Roman"/>
          <w:sz w:val="24"/>
          <w:szCs w:val="24"/>
          <w:lang w:val="uk-UA"/>
        </w:rPr>
        <w:lastRenderedPageBreak/>
        <w:t>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33B1DB73" w14:textId="77777777" w:rsidR="009C2108" w:rsidRPr="00927520" w:rsidRDefault="009C2108" w:rsidP="009C2108">
      <w:pPr>
        <w:jc w:val="both"/>
        <w:rPr>
          <w:rFonts w:ascii="Times New Roman" w:hAnsi="Times New Roman"/>
          <w:sz w:val="24"/>
          <w:szCs w:val="24"/>
          <w:lang w:val="uk-UA"/>
        </w:rPr>
      </w:pPr>
      <w:r w:rsidRPr="00927520">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Pr="00927520" w:rsidRDefault="008F54BC" w:rsidP="002626D5">
      <w:pPr>
        <w:jc w:val="right"/>
        <w:rPr>
          <w:rFonts w:ascii="Times New Roman" w:hAnsi="Times New Roman"/>
          <w:b/>
          <w:bCs/>
          <w:sz w:val="24"/>
          <w:szCs w:val="24"/>
          <w:lang w:val="uk-UA"/>
        </w:rPr>
      </w:pPr>
    </w:p>
    <w:p w14:paraId="39DA9CC5" w14:textId="77777777" w:rsidR="00F74F77" w:rsidRPr="00927520" w:rsidRDefault="00F74F77" w:rsidP="002626D5">
      <w:pPr>
        <w:jc w:val="right"/>
        <w:rPr>
          <w:rFonts w:ascii="Times New Roman" w:hAnsi="Times New Roman"/>
          <w:b/>
          <w:bCs/>
          <w:sz w:val="24"/>
          <w:szCs w:val="24"/>
          <w:lang w:val="uk-UA"/>
        </w:rPr>
      </w:pPr>
    </w:p>
    <w:p w14:paraId="3BEF27AB" w14:textId="47E1688F" w:rsidR="008F54BC" w:rsidRPr="00927520" w:rsidRDefault="008F54BC" w:rsidP="002626D5">
      <w:pPr>
        <w:jc w:val="right"/>
        <w:rPr>
          <w:rFonts w:ascii="Times New Roman" w:hAnsi="Times New Roman"/>
          <w:b/>
          <w:bCs/>
          <w:sz w:val="24"/>
          <w:szCs w:val="24"/>
          <w:lang w:val="uk-UA"/>
        </w:rPr>
      </w:pPr>
    </w:p>
    <w:p w14:paraId="2D751FF9" w14:textId="01586E20" w:rsidR="00BE6E41" w:rsidRPr="00927520" w:rsidRDefault="00BE6E41" w:rsidP="002626D5">
      <w:pPr>
        <w:jc w:val="right"/>
        <w:rPr>
          <w:rFonts w:ascii="Times New Roman" w:hAnsi="Times New Roman"/>
          <w:b/>
          <w:bCs/>
          <w:sz w:val="24"/>
          <w:szCs w:val="24"/>
          <w:lang w:val="uk-UA"/>
        </w:rPr>
      </w:pPr>
    </w:p>
    <w:p w14:paraId="38856CDC" w14:textId="71AE0657" w:rsidR="00BE6E41" w:rsidRPr="00927520" w:rsidRDefault="00BE6E41" w:rsidP="002626D5">
      <w:pPr>
        <w:jc w:val="right"/>
        <w:rPr>
          <w:rFonts w:ascii="Times New Roman" w:hAnsi="Times New Roman"/>
          <w:b/>
          <w:bCs/>
          <w:sz w:val="24"/>
          <w:szCs w:val="24"/>
          <w:lang w:val="uk-UA"/>
        </w:rPr>
      </w:pPr>
    </w:p>
    <w:p w14:paraId="3C363BC8" w14:textId="7EAEC2AB" w:rsidR="00BE6E41" w:rsidRPr="00927520" w:rsidRDefault="00BE6E41" w:rsidP="002626D5">
      <w:pPr>
        <w:jc w:val="right"/>
        <w:rPr>
          <w:rFonts w:ascii="Times New Roman" w:hAnsi="Times New Roman"/>
          <w:b/>
          <w:bCs/>
          <w:sz w:val="24"/>
          <w:szCs w:val="24"/>
          <w:lang w:val="uk-UA"/>
        </w:rPr>
      </w:pPr>
    </w:p>
    <w:p w14:paraId="116F0EDD" w14:textId="6C99E7C2" w:rsidR="00927520" w:rsidRPr="00927520" w:rsidRDefault="00927520" w:rsidP="002626D5">
      <w:pPr>
        <w:jc w:val="right"/>
        <w:rPr>
          <w:rFonts w:ascii="Times New Roman" w:hAnsi="Times New Roman"/>
          <w:b/>
          <w:bCs/>
          <w:sz w:val="24"/>
          <w:szCs w:val="24"/>
          <w:lang w:val="uk-UA"/>
        </w:rPr>
      </w:pPr>
    </w:p>
    <w:p w14:paraId="675CF582" w14:textId="74437C20" w:rsidR="00927520" w:rsidRPr="00927520" w:rsidRDefault="00927520" w:rsidP="002626D5">
      <w:pPr>
        <w:jc w:val="right"/>
        <w:rPr>
          <w:rFonts w:ascii="Times New Roman" w:hAnsi="Times New Roman"/>
          <w:b/>
          <w:bCs/>
          <w:sz w:val="24"/>
          <w:szCs w:val="24"/>
          <w:lang w:val="uk-UA"/>
        </w:rPr>
      </w:pPr>
    </w:p>
    <w:p w14:paraId="5BFDDA26" w14:textId="34A6CDD4" w:rsidR="00927520" w:rsidRPr="00927520" w:rsidRDefault="00927520" w:rsidP="002626D5">
      <w:pPr>
        <w:jc w:val="right"/>
        <w:rPr>
          <w:rFonts w:ascii="Times New Roman" w:hAnsi="Times New Roman"/>
          <w:b/>
          <w:bCs/>
          <w:sz w:val="24"/>
          <w:szCs w:val="24"/>
          <w:lang w:val="uk-UA"/>
        </w:rPr>
      </w:pPr>
    </w:p>
    <w:p w14:paraId="7E3318AD" w14:textId="09469CD0" w:rsidR="00927520" w:rsidRPr="00927520" w:rsidRDefault="00927520" w:rsidP="002626D5">
      <w:pPr>
        <w:jc w:val="right"/>
        <w:rPr>
          <w:rFonts w:ascii="Times New Roman" w:hAnsi="Times New Roman"/>
          <w:b/>
          <w:bCs/>
          <w:sz w:val="24"/>
          <w:szCs w:val="24"/>
          <w:lang w:val="uk-UA"/>
        </w:rPr>
      </w:pPr>
    </w:p>
    <w:p w14:paraId="74FA83B1" w14:textId="499B1CFA" w:rsidR="00927520" w:rsidRPr="00927520" w:rsidRDefault="00927520" w:rsidP="002626D5">
      <w:pPr>
        <w:jc w:val="right"/>
        <w:rPr>
          <w:rFonts w:ascii="Times New Roman" w:hAnsi="Times New Roman"/>
          <w:b/>
          <w:bCs/>
          <w:sz w:val="24"/>
          <w:szCs w:val="24"/>
          <w:lang w:val="uk-UA"/>
        </w:rPr>
      </w:pPr>
    </w:p>
    <w:p w14:paraId="5EB39070" w14:textId="29B90EED" w:rsidR="00927520" w:rsidRPr="00927520" w:rsidRDefault="00927520" w:rsidP="002626D5">
      <w:pPr>
        <w:jc w:val="right"/>
        <w:rPr>
          <w:rFonts w:ascii="Times New Roman" w:hAnsi="Times New Roman"/>
          <w:b/>
          <w:bCs/>
          <w:sz w:val="24"/>
          <w:szCs w:val="24"/>
          <w:lang w:val="uk-UA"/>
        </w:rPr>
      </w:pPr>
    </w:p>
    <w:p w14:paraId="3B7E65B3" w14:textId="7B10686E" w:rsidR="00927520" w:rsidRPr="00927520" w:rsidRDefault="00927520" w:rsidP="002626D5">
      <w:pPr>
        <w:jc w:val="right"/>
        <w:rPr>
          <w:rFonts w:ascii="Times New Roman" w:hAnsi="Times New Roman"/>
          <w:b/>
          <w:bCs/>
          <w:sz w:val="24"/>
          <w:szCs w:val="24"/>
          <w:lang w:val="uk-UA"/>
        </w:rPr>
      </w:pPr>
    </w:p>
    <w:p w14:paraId="3F832D16" w14:textId="266578D7" w:rsidR="00927520" w:rsidRPr="00927520" w:rsidRDefault="00927520" w:rsidP="002626D5">
      <w:pPr>
        <w:jc w:val="right"/>
        <w:rPr>
          <w:rFonts w:ascii="Times New Roman" w:hAnsi="Times New Roman"/>
          <w:b/>
          <w:bCs/>
          <w:sz w:val="24"/>
          <w:szCs w:val="24"/>
          <w:lang w:val="uk-UA"/>
        </w:rPr>
      </w:pPr>
    </w:p>
    <w:p w14:paraId="1DD98D66" w14:textId="3E124BDC" w:rsidR="00927520" w:rsidRPr="00927520" w:rsidRDefault="00927520" w:rsidP="002626D5">
      <w:pPr>
        <w:jc w:val="right"/>
        <w:rPr>
          <w:rFonts w:ascii="Times New Roman" w:hAnsi="Times New Roman"/>
          <w:b/>
          <w:bCs/>
          <w:sz w:val="24"/>
          <w:szCs w:val="24"/>
          <w:lang w:val="uk-UA"/>
        </w:rPr>
      </w:pPr>
    </w:p>
    <w:p w14:paraId="5EF50D8A" w14:textId="7A154012" w:rsidR="00927520" w:rsidRPr="00927520" w:rsidRDefault="00927520" w:rsidP="002626D5">
      <w:pPr>
        <w:jc w:val="right"/>
        <w:rPr>
          <w:rFonts w:ascii="Times New Roman" w:hAnsi="Times New Roman"/>
          <w:b/>
          <w:bCs/>
          <w:sz w:val="24"/>
          <w:szCs w:val="24"/>
          <w:lang w:val="uk-UA"/>
        </w:rPr>
      </w:pPr>
    </w:p>
    <w:p w14:paraId="1C47E3AF" w14:textId="0CF66ED8" w:rsidR="00927520" w:rsidRPr="00927520" w:rsidRDefault="00927520" w:rsidP="002626D5">
      <w:pPr>
        <w:jc w:val="right"/>
        <w:rPr>
          <w:rFonts w:ascii="Times New Roman" w:hAnsi="Times New Roman"/>
          <w:b/>
          <w:bCs/>
          <w:sz w:val="24"/>
          <w:szCs w:val="24"/>
          <w:lang w:val="uk-UA"/>
        </w:rPr>
      </w:pPr>
    </w:p>
    <w:p w14:paraId="650705C5" w14:textId="59754456" w:rsidR="00927520" w:rsidRPr="00927520" w:rsidRDefault="00927520" w:rsidP="002626D5">
      <w:pPr>
        <w:jc w:val="right"/>
        <w:rPr>
          <w:rFonts w:ascii="Times New Roman" w:hAnsi="Times New Roman"/>
          <w:b/>
          <w:bCs/>
          <w:sz w:val="24"/>
          <w:szCs w:val="24"/>
          <w:lang w:val="uk-UA"/>
        </w:rPr>
      </w:pPr>
    </w:p>
    <w:p w14:paraId="02CB750E" w14:textId="52565D72" w:rsidR="00927520" w:rsidRPr="00927520" w:rsidRDefault="00927520" w:rsidP="002626D5">
      <w:pPr>
        <w:jc w:val="right"/>
        <w:rPr>
          <w:rFonts w:ascii="Times New Roman" w:hAnsi="Times New Roman"/>
          <w:b/>
          <w:bCs/>
          <w:sz w:val="24"/>
          <w:szCs w:val="24"/>
          <w:lang w:val="uk-UA"/>
        </w:rPr>
      </w:pPr>
    </w:p>
    <w:p w14:paraId="564BC392" w14:textId="339A8AC3" w:rsidR="00927520" w:rsidRPr="00927520" w:rsidRDefault="00927520" w:rsidP="002626D5">
      <w:pPr>
        <w:jc w:val="right"/>
        <w:rPr>
          <w:rFonts w:ascii="Times New Roman" w:hAnsi="Times New Roman"/>
          <w:b/>
          <w:bCs/>
          <w:sz w:val="24"/>
          <w:szCs w:val="24"/>
          <w:lang w:val="uk-UA"/>
        </w:rPr>
      </w:pPr>
    </w:p>
    <w:p w14:paraId="4ACA22B2" w14:textId="47A1E7EC" w:rsidR="00927520" w:rsidRPr="00927520" w:rsidRDefault="00927520" w:rsidP="002626D5">
      <w:pPr>
        <w:jc w:val="right"/>
        <w:rPr>
          <w:rFonts w:ascii="Times New Roman" w:hAnsi="Times New Roman"/>
          <w:b/>
          <w:bCs/>
          <w:sz w:val="24"/>
          <w:szCs w:val="24"/>
          <w:lang w:val="uk-UA"/>
        </w:rPr>
      </w:pPr>
    </w:p>
    <w:p w14:paraId="294B19BC" w14:textId="41270256" w:rsidR="00927520" w:rsidRPr="00927520" w:rsidRDefault="00927520" w:rsidP="002626D5">
      <w:pPr>
        <w:jc w:val="right"/>
        <w:rPr>
          <w:rFonts w:ascii="Times New Roman" w:hAnsi="Times New Roman"/>
          <w:b/>
          <w:bCs/>
          <w:sz w:val="24"/>
          <w:szCs w:val="24"/>
          <w:lang w:val="uk-UA"/>
        </w:rPr>
      </w:pPr>
    </w:p>
    <w:p w14:paraId="10916A32" w14:textId="77777777" w:rsidR="00927520" w:rsidRPr="00927520" w:rsidRDefault="00927520" w:rsidP="002626D5">
      <w:pPr>
        <w:jc w:val="right"/>
        <w:rPr>
          <w:rFonts w:ascii="Times New Roman" w:hAnsi="Times New Roman"/>
          <w:b/>
          <w:bCs/>
          <w:sz w:val="24"/>
          <w:szCs w:val="24"/>
          <w:lang w:val="uk-UA"/>
        </w:rPr>
      </w:pPr>
    </w:p>
    <w:p w14:paraId="269F1D9C" w14:textId="413FA564" w:rsidR="00BE6E41" w:rsidRPr="00927520" w:rsidRDefault="00BE6E41" w:rsidP="002626D5">
      <w:pPr>
        <w:jc w:val="right"/>
        <w:rPr>
          <w:rFonts w:ascii="Times New Roman" w:hAnsi="Times New Roman"/>
          <w:b/>
          <w:bCs/>
          <w:sz w:val="24"/>
          <w:szCs w:val="24"/>
          <w:lang w:val="uk-UA"/>
        </w:rPr>
      </w:pPr>
    </w:p>
    <w:p w14:paraId="0E6DCA86" w14:textId="597ABC4B" w:rsidR="002626D5" w:rsidRPr="00927520" w:rsidRDefault="002626D5" w:rsidP="002626D5">
      <w:pPr>
        <w:jc w:val="right"/>
        <w:rPr>
          <w:rFonts w:ascii="Times New Roman" w:hAnsi="Times New Roman"/>
          <w:b/>
          <w:bCs/>
          <w:sz w:val="24"/>
          <w:szCs w:val="24"/>
          <w:lang w:val="uk-UA"/>
        </w:rPr>
      </w:pPr>
      <w:r w:rsidRPr="00927520">
        <w:rPr>
          <w:rFonts w:ascii="Times New Roman" w:hAnsi="Times New Roman"/>
          <w:b/>
          <w:bCs/>
          <w:sz w:val="24"/>
          <w:szCs w:val="24"/>
          <w:lang w:val="uk-UA"/>
        </w:rPr>
        <w:lastRenderedPageBreak/>
        <w:t>Додаток № 3 до тендерної документації</w:t>
      </w:r>
    </w:p>
    <w:p w14:paraId="24FF255D" w14:textId="77777777" w:rsidR="002626D5" w:rsidRPr="00927520" w:rsidRDefault="002626D5" w:rsidP="002626D5">
      <w:pPr>
        <w:jc w:val="right"/>
        <w:rPr>
          <w:rFonts w:ascii="Times New Roman" w:hAnsi="Times New Roman"/>
          <w:b/>
          <w:bCs/>
          <w:sz w:val="24"/>
          <w:szCs w:val="24"/>
          <w:lang w:val="uk-UA"/>
        </w:rPr>
      </w:pPr>
    </w:p>
    <w:p w14:paraId="6B491A7A" w14:textId="77777777" w:rsidR="00B060FF" w:rsidRPr="00927520" w:rsidRDefault="00502948" w:rsidP="00B060FF">
      <w:pPr>
        <w:contextualSpacing/>
        <w:jc w:val="center"/>
        <w:rPr>
          <w:rFonts w:ascii="Times New Roman" w:hAnsi="Times New Roman"/>
          <w:b/>
          <w:bCs/>
          <w:i/>
          <w:iCs/>
          <w:sz w:val="24"/>
          <w:szCs w:val="24"/>
          <w:lang w:val="uk-UA"/>
        </w:rPr>
      </w:pPr>
      <w:r w:rsidRPr="0092752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927520">
        <w:rPr>
          <w:rFonts w:ascii="Times New Roman" w:hAnsi="Times New Roman"/>
          <w:b/>
          <w:bCs/>
          <w:i/>
          <w:iCs/>
          <w:sz w:val="24"/>
          <w:szCs w:val="24"/>
          <w:lang w:val="uk-UA"/>
        </w:rPr>
        <w:t xml:space="preserve"> </w:t>
      </w:r>
    </w:p>
    <w:p w14:paraId="6E89B546" w14:textId="77777777" w:rsidR="00B060FF" w:rsidRPr="00927520" w:rsidRDefault="00B060FF" w:rsidP="00B060FF">
      <w:pPr>
        <w:contextualSpacing/>
        <w:jc w:val="center"/>
        <w:rPr>
          <w:rFonts w:ascii="Times New Roman" w:hAnsi="Times New Roman"/>
          <w:b/>
          <w:bCs/>
          <w:i/>
          <w:iCs/>
          <w:sz w:val="24"/>
          <w:szCs w:val="24"/>
          <w:lang w:val="uk-UA"/>
        </w:rPr>
      </w:pPr>
    </w:p>
    <w:p w14:paraId="734277A5" w14:textId="77777777" w:rsidR="00783CF1" w:rsidRPr="00927520" w:rsidRDefault="00783CF1" w:rsidP="00783CF1">
      <w:pPr>
        <w:jc w:val="center"/>
        <w:rPr>
          <w:rFonts w:ascii="Times New Roman" w:hAnsi="Times New Roman"/>
          <w:b/>
          <w:sz w:val="24"/>
          <w:szCs w:val="24"/>
          <w:u w:val="single"/>
          <w:lang w:val="uk-UA"/>
        </w:rPr>
      </w:pPr>
      <w:r w:rsidRPr="00927520">
        <w:rPr>
          <w:rFonts w:ascii="Times New Roman" w:hAnsi="Times New Roman"/>
          <w:b/>
          <w:sz w:val="24"/>
          <w:szCs w:val="24"/>
          <w:u w:val="single"/>
          <w:lang w:val="uk-UA"/>
        </w:rPr>
        <w:t>Шафа металева для одягу</w:t>
      </w:r>
    </w:p>
    <w:p w14:paraId="57F4DA9E" w14:textId="39096973" w:rsidR="00783CF1" w:rsidRPr="00927520" w:rsidRDefault="00783CF1" w:rsidP="00783CF1">
      <w:pPr>
        <w:jc w:val="center"/>
        <w:rPr>
          <w:rFonts w:ascii="Times New Roman" w:hAnsi="Times New Roman"/>
          <w:b/>
          <w:bCs/>
          <w:sz w:val="24"/>
          <w:szCs w:val="24"/>
          <w:lang w:val="uk-UA"/>
        </w:rPr>
      </w:pPr>
      <w:r w:rsidRPr="00927520">
        <w:rPr>
          <w:rFonts w:ascii="Times New Roman" w:hAnsi="Times New Roman"/>
          <w:b/>
          <w:bCs/>
          <w:sz w:val="24"/>
          <w:szCs w:val="24"/>
          <w:lang w:val="uk-UA"/>
        </w:rPr>
        <w:t>за  ДК 021:2015 –</w:t>
      </w:r>
      <w:r w:rsidRPr="00927520">
        <w:rPr>
          <w:rFonts w:ascii="Times New Roman" w:hAnsi="Times New Roman"/>
          <w:b/>
          <w:bCs/>
          <w:sz w:val="24"/>
          <w:szCs w:val="24"/>
        </w:rPr>
        <w:t>39150000-8</w:t>
      </w:r>
      <w:r w:rsidR="0051126B" w:rsidRPr="00927520">
        <w:rPr>
          <w:rFonts w:ascii="Times New Roman" w:hAnsi="Times New Roman"/>
          <w:b/>
          <w:bCs/>
          <w:sz w:val="24"/>
          <w:szCs w:val="24"/>
          <w:lang w:val="uk-UA"/>
        </w:rPr>
        <w:t>-</w:t>
      </w:r>
      <w:r w:rsidRPr="00927520">
        <w:rPr>
          <w:rFonts w:ascii="Times New Roman" w:hAnsi="Times New Roman"/>
          <w:b/>
          <w:bCs/>
          <w:sz w:val="24"/>
          <w:szCs w:val="24"/>
        </w:rPr>
        <w:t xml:space="preserve"> </w:t>
      </w:r>
      <w:r w:rsidRPr="00927520">
        <w:rPr>
          <w:rFonts w:ascii="Times New Roman" w:hAnsi="Times New Roman"/>
          <w:b/>
          <w:bCs/>
          <w:sz w:val="24"/>
          <w:szCs w:val="24"/>
          <w:lang w:val="uk-UA"/>
        </w:rPr>
        <w:t xml:space="preserve">Меблі та </w:t>
      </w:r>
      <w:proofErr w:type="spellStart"/>
      <w:r w:rsidRPr="00927520">
        <w:rPr>
          <w:rFonts w:ascii="Times New Roman" w:hAnsi="Times New Roman"/>
          <w:b/>
          <w:bCs/>
          <w:sz w:val="24"/>
          <w:szCs w:val="24"/>
          <w:lang w:val="uk-UA"/>
        </w:rPr>
        <w:t>приспособи</w:t>
      </w:r>
      <w:proofErr w:type="spellEnd"/>
      <w:r w:rsidRPr="00927520">
        <w:rPr>
          <w:rFonts w:ascii="Times New Roman" w:hAnsi="Times New Roman"/>
          <w:b/>
          <w:bCs/>
          <w:sz w:val="24"/>
          <w:szCs w:val="24"/>
          <w:lang w:val="uk-UA"/>
        </w:rPr>
        <w:t xml:space="preserve"> різні</w:t>
      </w:r>
    </w:p>
    <w:p w14:paraId="6773CBF8" w14:textId="77777777" w:rsidR="00783CF1" w:rsidRPr="00927520" w:rsidRDefault="00783CF1" w:rsidP="00783CF1">
      <w:pPr>
        <w:rPr>
          <w:rFonts w:ascii="Times New Roman" w:hAnsi="Times New Roman"/>
          <w:sz w:val="24"/>
          <w:szCs w:val="24"/>
          <w:lang w:val="uk-UA"/>
        </w:rPr>
      </w:pPr>
      <w:r w:rsidRPr="00927520">
        <w:rPr>
          <w:rFonts w:ascii="Times New Roman" w:hAnsi="Times New Roman"/>
          <w:b/>
          <w:sz w:val="24"/>
          <w:szCs w:val="24"/>
          <w:lang w:val="uk-UA"/>
        </w:rPr>
        <w:t>Технічні вимоги до товару:</w:t>
      </w:r>
    </w:p>
    <w:p w14:paraId="6064CA80" w14:textId="77777777" w:rsidR="00783CF1" w:rsidRPr="00927520" w:rsidRDefault="00783CF1" w:rsidP="0051126B">
      <w:pPr>
        <w:numPr>
          <w:ilvl w:val="0"/>
          <w:numId w:val="19"/>
        </w:numPr>
        <w:spacing w:after="0"/>
        <w:rPr>
          <w:rFonts w:ascii="Times New Roman" w:hAnsi="Times New Roman"/>
          <w:sz w:val="24"/>
          <w:szCs w:val="24"/>
          <w:lang w:val="uk-UA"/>
        </w:rPr>
      </w:pPr>
      <w:r w:rsidRPr="00927520">
        <w:rPr>
          <w:rFonts w:ascii="Times New Roman" w:hAnsi="Times New Roman"/>
          <w:sz w:val="24"/>
          <w:szCs w:val="24"/>
          <w:lang w:val="uk-UA"/>
        </w:rPr>
        <w:t>Термін придатності: повинен бути вказаний в супровідній документації.</w:t>
      </w:r>
    </w:p>
    <w:p w14:paraId="15B96F70" w14:textId="77777777" w:rsidR="00783CF1" w:rsidRPr="00927520" w:rsidRDefault="00783CF1" w:rsidP="0051126B">
      <w:pPr>
        <w:numPr>
          <w:ilvl w:val="0"/>
          <w:numId w:val="19"/>
        </w:numPr>
        <w:spacing w:after="0"/>
        <w:rPr>
          <w:rFonts w:ascii="Times New Roman" w:hAnsi="Times New Roman"/>
          <w:sz w:val="24"/>
          <w:szCs w:val="24"/>
          <w:lang w:val="uk-UA"/>
        </w:rPr>
      </w:pPr>
      <w:r w:rsidRPr="00927520">
        <w:rPr>
          <w:rFonts w:ascii="Times New Roman" w:hAnsi="Times New Roman"/>
          <w:sz w:val="24"/>
          <w:szCs w:val="24"/>
          <w:lang w:val="uk-UA"/>
        </w:rPr>
        <w:t>Товар, який постачається, не перебував в експлуатації, терміни та умови його зберігання не порушені.</w:t>
      </w:r>
    </w:p>
    <w:p w14:paraId="05F4D47D" w14:textId="77777777" w:rsidR="00783CF1" w:rsidRPr="00927520" w:rsidRDefault="00783CF1" w:rsidP="0051126B">
      <w:pPr>
        <w:numPr>
          <w:ilvl w:val="0"/>
          <w:numId w:val="19"/>
        </w:numPr>
        <w:spacing w:after="0"/>
        <w:rPr>
          <w:rFonts w:ascii="Times New Roman" w:hAnsi="Times New Roman"/>
          <w:sz w:val="24"/>
          <w:szCs w:val="24"/>
          <w:lang w:val="uk-UA"/>
        </w:rPr>
      </w:pPr>
      <w:r w:rsidRPr="00927520">
        <w:rPr>
          <w:rFonts w:ascii="Times New Roman" w:hAnsi="Times New Roman"/>
          <w:sz w:val="24"/>
          <w:szCs w:val="24"/>
          <w:lang w:val="uk-UA"/>
        </w:rPr>
        <w:t>Упаковка товару повинна бути не пошкоджена.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649"/>
        <w:gridCol w:w="5351"/>
        <w:gridCol w:w="1203"/>
        <w:gridCol w:w="796"/>
      </w:tblGrid>
      <w:tr w:rsidR="00783CF1" w:rsidRPr="00927520" w14:paraId="03EC21F2" w14:textId="77777777" w:rsidTr="00F15196">
        <w:trPr>
          <w:trHeight w:val="785"/>
        </w:trPr>
        <w:tc>
          <w:tcPr>
            <w:tcW w:w="288" w:type="pct"/>
            <w:shd w:val="clear" w:color="auto" w:fill="auto"/>
            <w:vAlign w:val="center"/>
          </w:tcPr>
          <w:p w14:paraId="1C8866C0" w14:textId="77777777" w:rsidR="00783CF1" w:rsidRPr="00927520" w:rsidRDefault="00783CF1" w:rsidP="00783CF1">
            <w:pPr>
              <w:rPr>
                <w:rFonts w:ascii="Times New Roman" w:hAnsi="Times New Roman"/>
                <w:b/>
                <w:sz w:val="24"/>
                <w:szCs w:val="24"/>
                <w:lang w:val="uk-UA"/>
              </w:rPr>
            </w:pPr>
            <w:r w:rsidRPr="00927520">
              <w:rPr>
                <w:rFonts w:ascii="Times New Roman" w:hAnsi="Times New Roman"/>
                <w:b/>
                <w:sz w:val="24"/>
                <w:szCs w:val="24"/>
                <w:lang w:val="uk-UA"/>
              </w:rPr>
              <w:t>№п/п</w:t>
            </w:r>
          </w:p>
        </w:tc>
        <w:tc>
          <w:tcPr>
            <w:tcW w:w="928" w:type="pct"/>
            <w:shd w:val="clear" w:color="auto" w:fill="auto"/>
            <w:vAlign w:val="center"/>
          </w:tcPr>
          <w:p w14:paraId="37DA9517" w14:textId="77777777" w:rsidR="00783CF1" w:rsidRPr="00927520" w:rsidRDefault="00783CF1" w:rsidP="00783CF1">
            <w:pPr>
              <w:jc w:val="center"/>
              <w:rPr>
                <w:rFonts w:ascii="Times New Roman" w:hAnsi="Times New Roman"/>
                <w:b/>
                <w:bCs/>
                <w:sz w:val="24"/>
                <w:szCs w:val="24"/>
              </w:rPr>
            </w:pPr>
            <w:proofErr w:type="spellStart"/>
            <w:r w:rsidRPr="00927520">
              <w:rPr>
                <w:rFonts w:ascii="Times New Roman" w:hAnsi="Times New Roman"/>
                <w:b/>
                <w:bCs/>
                <w:sz w:val="24"/>
                <w:szCs w:val="24"/>
              </w:rPr>
              <w:t>Назва</w:t>
            </w:r>
            <w:proofErr w:type="spellEnd"/>
            <w:r w:rsidRPr="00927520">
              <w:rPr>
                <w:rFonts w:ascii="Times New Roman" w:hAnsi="Times New Roman"/>
                <w:b/>
                <w:bCs/>
                <w:sz w:val="24"/>
                <w:szCs w:val="24"/>
              </w:rPr>
              <w:t xml:space="preserve"> предмета </w:t>
            </w:r>
            <w:proofErr w:type="spellStart"/>
            <w:r w:rsidRPr="00927520">
              <w:rPr>
                <w:rFonts w:ascii="Times New Roman" w:hAnsi="Times New Roman"/>
                <w:b/>
                <w:bCs/>
                <w:sz w:val="24"/>
                <w:szCs w:val="24"/>
              </w:rPr>
              <w:t>закупівлі</w:t>
            </w:r>
            <w:proofErr w:type="spellEnd"/>
          </w:p>
        </w:tc>
        <w:tc>
          <w:tcPr>
            <w:tcW w:w="2850" w:type="pct"/>
            <w:shd w:val="clear" w:color="auto" w:fill="auto"/>
          </w:tcPr>
          <w:p w14:paraId="579655D1" w14:textId="77777777" w:rsidR="00783CF1" w:rsidRPr="00927520" w:rsidRDefault="00783CF1" w:rsidP="00783CF1">
            <w:pPr>
              <w:jc w:val="center"/>
              <w:rPr>
                <w:rFonts w:ascii="Times New Roman" w:hAnsi="Times New Roman"/>
                <w:b/>
                <w:sz w:val="24"/>
                <w:szCs w:val="24"/>
              </w:rPr>
            </w:pPr>
          </w:p>
          <w:p w14:paraId="3D671130" w14:textId="77777777" w:rsidR="00783CF1" w:rsidRPr="00927520" w:rsidRDefault="00783CF1" w:rsidP="00783CF1">
            <w:pPr>
              <w:jc w:val="center"/>
              <w:rPr>
                <w:rFonts w:ascii="Times New Roman" w:hAnsi="Times New Roman"/>
                <w:b/>
                <w:sz w:val="24"/>
                <w:szCs w:val="24"/>
              </w:rPr>
            </w:pPr>
            <w:r w:rsidRPr="00927520">
              <w:rPr>
                <w:rFonts w:ascii="Times New Roman" w:hAnsi="Times New Roman"/>
                <w:b/>
                <w:sz w:val="24"/>
                <w:szCs w:val="24"/>
              </w:rPr>
              <w:t>Характеристика</w:t>
            </w:r>
          </w:p>
        </w:tc>
        <w:tc>
          <w:tcPr>
            <w:tcW w:w="584" w:type="pct"/>
            <w:shd w:val="clear" w:color="auto" w:fill="auto"/>
          </w:tcPr>
          <w:p w14:paraId="360B253F" w14:textId="77777777" w:rsidR="00783CF1" w:rsidRPr="00927520" w:rsidRDefault="00783CF1" w:rsidP="00783CF1">
            <w:pPr>
              <w:jc w:val="center"/>
              <w:rPr>
                <w:rFonts w:ascii="Times New Roman" w:hAnsi="Times New Roman"/>
                <w:b/>
                <w:sz w:val="24"/>
                <w:szCs w:val="24"/>
                <w:lang w:val="uk-UA"/>
              </w:rPr>
            </w:pPr>
          </w:p>
          <w:p w14:paraId="64A0AE50" w14:textId="77777777" w:rsidR="00783CF1" w:rsidRPr="00927520" w:rsidRDefault="00783CF1" w:rsidP="00783CF1">
            <w:pPr>
              <w:jc w:val="center"/>
              <w:rPr>
                <w:rFonts w:ascii="Times New Roman" w:hAnsi="Times New Roman"/>
                <w:b/>
                <w:sz w:val="24"/>
                <w:szCs w:val="24"/>
                <w:lang w:val="uk-UA"/>
              </w:rPr>
            </w:pPr>
            <w:r w:rsidRPr="00927520">
              <w:rPr>
                <w:rFonts w:ascii="Times New Roman" w:hAnsi="Times New Roman"/>
                <w:b/>
                <w:sz w:val="24"/>
                <w:szCs w:val="24"/>
                <w:lang w:val="uk-UA"/>
              </w:rPr>
              <w:t>Одиниця виміру</w:t>
            </w:r>
          </w:p>
        </w:tc>
        <w:tc>
          <w:tcPr>
            <w:tcW w:w="349" w:type="pct"/>
            <w:shd w:val="clear" w:color="auto" w:fill="auto"/>
          </w:tcPr>
          <w:p w14:paraId="034C1765" w14:textId="77777777" w:rsidR="00783CF1" w:rsidRPr="00927520" w:rsidRDefault="00783CF1" w:rsidP="00783CF1">
            <w:pPr>
              <w:jc w:val="center"/>
              <w:rPr>
                <w:rFonts w:ascii="Times New Roman" w:hAnsi="Times New Roman"/>
                <w:b/>
                <w:sz w:val="24"/>
                <w:szCs w:val="24"/>
                <w:lang w:val="uk-UA"/>
              </w:rPr>
            </w:pPr>
          </w:p>
          <w:p w14:paraId="192A397D" w14:textId="77777777" w:rsidR="00783CF1" w:rsidRPr="00927520" w:rsidRDefault="00783CF1" w:rsidP="00783CF1">
            <w:pPr>
              <w:jc w:val="center"/>
              <w:rPr>
                <w:rFonts w:ascii="Times New Roman" w:hAnsi="Times New Roman"/>
                <w:b/>
                <w:sz w:val="24"/>
                <w:szCs w:val="24"/>
                <w:lang w:val="uk-UA"/>
              </w:rPr>
            </w:pPr>
            <w:r w:rsidRPr="00927520">
              <w:rPr>
                <w:rFonts w:ascii="Times New Roman" w:hAnsi="Times New Roman"/>
                <w:b/>
                <w:sz w:val="24"/>
                <w:szCs w:val="24"/>
                <w:lang w:val="uk-UA"/>
              </w:rPr>
              <w:t>Кіль-кість</w:t>
            </w:r>
          </w:p>
        </w:tc>
      </w:tr>
      <w:tr w:rsidR="00783CF1" w:rsidRPr="00927520" w14:paraId="4680B1AD" w14:textId="77777777" w:rsidTr="00F15196">
        <w:trPr>
          <w:trHeight w:val="246"/>
        </w:trPr>
        <w:tc>
          <w:tcPr>
            <w:tcW w:w="288" w:type="pct"/>
            <w:shd w:val="clear" w:color="auto" w:fill="auto"/>
            <w:vAlign w:val="center"/>
          </w:tcPr>
          <w:p w14:paraId="14DEE781" w14:textId="77777777" w:rsidR="00783CF1" w:rsidRPr="00927520" w:rsidRDefault="00783CF1" w:rsidP="00783CF1">
            <w:pPr>
              <w:rPr>
                <w:rFonts w:ascii="Times New Roman" w:hAnsi="Times New Roman"/>
                <w:b/>
                <w:sz w:val="24"/>
                <w:szCs w:val="24"/>
                <w:lang w:val="uk-UA"/>
              </w:rPr>
            </w:pPr>
          </w:p>
        </w:tc>
        <w:tc>
          <w:tcPr>
            <w:tcW w:w="928" w:type="pct"/>
            <w:shd w:val="clear" w:color="auto" w:fill="auto"/>
            <w:vAlign w:val="center"/>
          </w:tcPr>
          <w:p w14:paraId="4664083E" w14:textId="77777777" w:rsidR="00783CF1" w:rsidRPr="00927520" w:rsidRDefault="00783CF1" w:rsidP="00783CF1">
            <w:pPr>
              <w:rPr>
                <w:rFonts w:ascii="Times New Roman" w:hAnsi="Times New Roman"/>
                <w:b/>
                <w:bCs/>
                <w:sz w:val="24"/>
                <w:szCs w:val="24"/>
              </w:rPr>
            </w:pPr>
          </w:p>
        </w:tc>
        <w:tc>
          <w:tcPr>
            <w:tcW w:w="2850" w:type="pct"/>
            <w:shd w:val="clear" w:color="auto" w:fill="auto"/>
          </w:tcPr>
          <w:p w14:paraId="069D1E33" w14:textId="77777777" w:rsidR="00783CF1" w:rsidRPr="00927520" w:rsidRDefault="00783CF1" w:rsidP="00783CF1">
            <w:pPr>
              <w:jc w:val="center"/>
              <w:rPr>
                <w:rFonts w:ascii="Times New Roman" w:hAnsi="Times New Roman"/>
                <w:b/>
                <w:sz w:val="24"/>
                <w:szCs w:val="24"/>
              </w:rPr>
            </w:pPr>
            <w:r w:rsidRPr="00927520">
              <w:rPr>
                <w:rFonts w:ascii="Times New Roman" w:hAnsi="Times New Roman"/>
                <w:b/>
                <w:sz w:val="24"/>
                <w:szCs w:val="24"/>
                <w:lang w:val="uk-UA"/>
              </w:rPr>
              <w:t xml:space="preserve"> 1 адреса</w:t>
            </w:r>
          </w:p>
        </w:tc>
        <w:tc>
          <w:tcPr>
            <w:tcW w:w="584" w:type="pct"/>
            <w:shd w:val="clear" w:color="auto" w:fill="auto"/>
          </w:tcPr>
          <w:p w14:paraId="549C3EAD" w14:textId="77777777" w:rsidR="00783CF1" w:rsidRPr="00927520" w:rsidRDefault="00783CF1" w:rsidP="00783CF1">
            <w:pPr>
              <w:rPr>
                <w:rFonts w:ascii="Times New Roman" w:hAnsi="Times New Roman"/>
                <w:b/>
                <w:sz w:val="24"/>
                <w:szCs w:val="24"/>
                <w:lang w:val="uk-UA"/>
              </w:rPr>
            </w:pPr>
          </w:p>
        </w:tc>
        <w:tc>
          <w:tcPr>
            <w:tcW w:w="349" w:type="pct"/>
            <w:shd w:val="clear" w:color="auto" w:fill="auto"/>
          </w:tcPr>
          <w:p w14:paraId="091D5CE0" w14:textId="77777777" w:rsidR="00783CF1" w:rsidRPr="00927520" w:rsidRDefault="00783CF1" w:rsidP="00783CF1">
            <w:pPr>
              <w:rPr>
                <w:rFonts w:ascii="Times New Roman" w:hAnsi="Times New Roman"/>
                <w:b/>
                <w:sz w:val="24"/>
                <w:szCs w:val="24"/>
                <w:lang w:val="uk-UA"/>
              </w:rPr>
            </w:pPr>
          </w:p>
        </w:tc>
      </w:tr>
      <w:tr w:rsidR="00783CF1" w:rsidRPr="00927520" w14:paraId="0CD27B2C" w14:textId="77777777" w:rsidTr="00F15196">
        <w:trPr>
          <w:trHeight w:val="3617"/>
        </w:trPr>
        <w:tc>
          <w:tcPr>
            <w:tcW w:w="288" w:type="pct"/>
            <w:shd w:val="clear" w:color="auto" w:fill="auto"/>
            <w:vAlign w:val="center"/>
          </w:tcPr>
          <w:p w14:paraId="522D0B72"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1</w:t>
            </w:r>
          </w:p>
        </w:tc>
        <w:tc>
          <w:tcPr>
            <w:tcW w:w="928" w:type="pct"/>
            <w:shd w:val="clear" w:color="auto" w:fill="auto"/>
          </w:tcPr>
          <w:p w14:paraId="251CE6D6" w14:textId="77777777" w:rsidR="00783CF1" w:rsidRPr="00927520" w:rsidRDefault="00783CF1" w:rsidP="00783CF1">
            <w:pPr>
              <w:rPr>
                <w:rFonts w:ascii="Times New Roman" w:hAnsi="Times New Roman"/>
                <w:sz w:val="24"/>
                <w:szCs w:val="24"/>
                <w:lang w:val="uk-UA"/>
              </w:rPr>
            </w:pPr>
          </w:p>
          <w:p w14:paraId="60D07216" w14:textId="77777777" w:rsidR="00783CF1" w:rsidRPr="00927520" w:rsidRDefault="00783CF1" w:rsidP="00783CF1">
            <w:pPr>
              <w:rPr>
                <w:rFonts w:ascii="Times New Roman" w:hAnsi="Times New Roman"/>
                <w:sz w:val="24"/>
                <w:szCs w:val="24"/>
                <w:lang w:val="uk-UA"/>
              </w:rPr>
            </w:pPr>
          </w:p>
          <w:p w14:paraId="69BE6371" w14:textId="77777777" w:rsidR="00783CF1" w:rsidRPr="00927520" w:rsidRDefault="00783CF1" w:rsidP="00783CF1">
            <w:pPr>
              <w:rPr>
                <w:rFonts w:ascii="Times New Roman" w:hAnsi="Times New Roman"/>
                <w:b/>
                <w:sz w:val="24"/>
                <w:szCs w:val="24"/>
                <w:lang w:val="uk-UA"/>
              </w:rPr>
            </w:pPr>
            <w:r w:rsidRPr="00927520">
              <w:rPr>
                <w:rFonts w:ascii="Times New Roman" w:hAnsi="Times New Roman"/>
                <w:sz w:val="24"/>
                <w:szCs w:val="24"/>
                <w:lang w:val="uk-UA"/>
              </w:rPr>
              <w:t>Шафа металева для одягу</w:t>
            </w:r>
            <w:r w:rsidRPr="00927520">
              <w:rPr>
                <w:rFonts w:ascii="Times New Roman" w:hAnsi="Times New Roman"/>
                <w:b/>
                <w:sz w:val="24"/>
                <w:szCs w:val="24"/>
                <w:lang w:val="uk-UA"/>
              </w:rPr>
              <w:t xml:space="preserve">                                                                                                                                      </w:t>
            </w:r>
            <w:r w:rsidRPr="00927520">
              <w:rPr>
                <w:rFonts w:ascii="Times New Roman" w:hAnsi="Times New Roman"/>
                <w:sz w:val="24"/>
                <w:szCs w:val="24"/>
                <w:lang w:val="uk-UA"/>
              </w:rPr>
              <w:t xml:space="preserve">  ШОМ 1/40/1, призначена для зберігання речей в роздягальні пожежно-рятувальної частини</w:t>
            </w:r>
          </w:p>
          <w:p w14:paraId="47F9CD4E"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Розмір:</w:t>
            </w:r>
          </w:p>
          <w:p w14:paraId="5545F3D0"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1800х400х500 мм, колір відділень та дверей RAL №7035</w:t>
            </w:r>
          </w:p>
          <w:p w14:paraId="77A76187" w14:textId="77777777" w:rsidR="00783CF1" w:rsidRPr="00927520" w:rsidRDefault="00783CF1" w:rsidP="00783CF1">
            <w:pPr>
              <w:rPr>
                <w:rFonts w:ascii="Times New Roman" w:hAnsi="Times New Roman"/>
                <w:sz w:val="24"/>
                <w:szCs w:val="24"/>
              </w:rPr>
            </w:pPr>
          </w:p>
        </w:tc>
        <w:tc>
          <w:tcPr>
            <w:tcW w:w="2850" w:type="pct"/>
            <w:shd w:val="clear" w:color="auto" w:fill="auto"/>
            <w:vAlign w:val="center"/>
          </w:tcPr>
          <w:p w14:paraId="6B55789E"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Шафа металева для одягу ШОМ 1/40/1 (1800х400х500)</w:t>
            </w:r>
            <w:r w:rsidRPr="00927520">
              <w:rPr>
                <w:rFonts w:ascii="Times New Roman" w:hAnsi="Times New Roman"/>
                <w:noProof/>
                <w:sz w:val="24"/>
                <w:szCs w:val="24"/>
                <w:lang w:eastAsia="ru-RU"/>
              </w:rPr>
              <w:t xml:space="preserve"> </w:t>
            </w:r>
            <w:r w:rsidRPr="00927520">
              <w:rPr>
                <w:rFonts w:ascii="Times New Roman" w:hAnsi="Times New Roman"/>
                <w:noProof/>
                <w:sz w:val="24"/>
                <w:szCs w:val="24"/>
                <w:lang w:eastAsia="ru-RU"/>
              </w:rPr>
              <w:drawing>
                <wp:inline distT="0" distB="0" distL="0" distR="0" wp14:anchorId="26B6A30D" wp14:editId="4799E810">
                  <wp:extent cx="2971800" cy="4238625"/>
                  <wp:effectExtent l="0" t="0" r="0" b="9525"/>
                  <wp:docPr id="1" name="Рисунок 1" descr="C:\Users\User\Desktop\detal_1300100--ahu-shom-130-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tal_1300100--ahu-shom-130-12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4238625"/>
                          </a:xfrm>
                          <a:prstGeom prst="rect">
                            <a:avLst/>
                          </a:prstGeom>
                          <a:noFill/>
                          <a:ln>
                            <a:noFill/>
                          </a:ln>
                        </pic:spPr>
                      </pic:pic>
                    </a:graphicData>
                  </a:graphic>
                </wp:inline>
              </w:drawing>
            </w:r>
          </w:p>
          <w:p w14:paraId="490139E9" w14:textId="77777777" w:rsidR="00783CF1" w:rsidRPr="00927520" w:rsidRDefault="00783CF1" w:rsidP="00783CF1">
            <w:pPr>
              <w:rPr>
                <w:rFonts w:ascii="Times New Roman" w:hAnsi="Times New Roman"/>
                <w:sz w:val="24"/>
                <w:szCs w:val="24"/>
                <w:lang w:val="uk-UA"/>
              </w:rPr>
            </w:pPr>
          </w:p>
          <w:p w14:paraId="4F178ADE" w14:textId="77777777" w:rsidR="00783CF1" w:rsidRPr="00927520" w:rsidRDefault="00783CF1"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lastRenderedPageBreak/>
              <w:t xml:space="preserve">Колір корпусу – світло-сірий RAL 7035; дверей  – світло-сірий RAL 7035. </w:t>
            </w:r>
          </w:p>
          <w:p w14:paraId="14718F20" w14:textId="77777777" w:rsidR="008A5B7A" w:rsidRPr="00927520" w:rsidRDefault="008A5B7A"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t xml:space="preserve">Покриття: </w:t>
            </w:r>
            <w:proofErr w:type="spellStart"/>
            <w:r w:rsidRPr="00927520">
              <w:rPr>
                <w:rFonts w:ascii="Times New Roman" w:hAnsi="Times New Roman"/>
                <w:sz w:val="24"/>
                <w:szCs w:val="24"/>
                <w:lang w:val="uk-UA"/>
              </w:rPr>
              <w:t>полімерно</w:t>
            </w:r>
            <w:proofErr w:type="spellEnd"/>
            <w:r w:rsidRPr="00927520">
              <w:rPr>
                <w:rFonts w:ascii="Times New Roman" w:hAnsi="Times New Roman"/>
                <w:sz w:val="24"/>
                <w:szCs w:val="24"/>
                <w:lang w:val="uk-UA"/>
              </w:rPr>
              <w:t>-порошкове</w:t>
            </w:r>
          </w:p>
          <w:p w14:paraId="638C6E6D" w14:textId="77777777" w:rsidR="008A5B7A" w:rsidRPr="00927520" w:rsidRDefault="008A5B7A" w:rsidP="0051126B">
            <w:pPr>
              <w:pStyle w:val="a4"/>
              <w:numPr>
                <w:ilvl w:val="0"/>
                <w:numId w:val="20"/>
              </w:numPr>
              <w:rPr>
                <w:rFonts w:ascii="Times New Roman" w:hAnsi="Times New Roman"/>
                <w:sz w:val="24"/>
                <w:szCs w:val="24"/>
                <w:lang w:val="uk-UA"/>
              </w:rPr>
            </w:pPr>
            <w:r w:rsidRPr="00927520">
              <w:rPr>
                <w:rFonts w:ascii="Times New Roman" w:hAnsi="Times New Roman"/>
                <w:sz w:val="24"/>
                <w:szCs w:val="24"/>
                <w:lang w:val="uk-UA"/>
              </w:rPr>
              <w:t>Шафа має бути  виготовлена з холоднокатаної сталі товщиною  не менше 0,5 мм.</w:t>
            </w:r>
          </w:p>
          <w:p w14:paraId="1D754775" w14:textId="77777777" w:rsidR="008A5B7A" w:rsidRPr="00927520" w:rsidRDefault="008A5B7A"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t>Кожна комірка має закриватись на замок. Кожен замок має комплектуватися на менше, як двома ключами.</w:t>
            </w:r>
          </w:p>
          <w:p w14:paraId="374310A5" w14:textId="77777777" w:rsidR="008A5B7A" w:rsidRPr="00927520" w:rsidRDefault="008A5B7A"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t xml:space="preserve">Конструкція комірки може передбачати </w:t>
            </w:r>
            <w:proofErr w:type="spellStart"/>
            <w:r w:rsidRPr="00927520">
              <w:rPr>
                <w:rFonts w:ascii="Times New Roman" w:hAnsi="Times New Roman"/>
                <w:sz w:val="24"/>
                <w:szCs w:val="24"/>
                <w:lang w:val="uk-UA"/>
              </w:rPr>
              <w:t>антивандальну</w:t>
            </w:r>
            <w:proofErr w:type="spellEnd"/>
            <w:r w:rsidRPr="00927520">
              <w:rPr>
                <w:rFonts w:ascii="Times New Roman" w:hAnsi="Times New Roman"/>
                <w:sz w:val="24"/>
                <w:szCs w:val="24"/>
                <w:lang w:val="uk-UA"/>
              </w:rPr>
              <w:t xml:space="preserve"> скобу, за яку має чіплятися планка замка в зачіп.</w:t>
            </w:r>
          </w:p>
          <w:p w14:paraId="22E26C2D" w14:textId="77777777" w:rsidR="008A5B7A" w:rsidRPr="00927520" w:rsidRDefault="008A5B7A" w:rsidP="0051126B">
            <w:pPr>
              <w:pStyle w:val="a4"/>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Тип замка – </w:t>
            </w:r>
            <w:proofErr w:type="spellStart"/>
            <w:r w:rsidRPr="00927520">
              <w:rPr>
                <w:rFonts w:ascii="Times New Roman" w:hAnsi="Times New Roman"/>
                <w:sz w:val="24"/>
                <w:szCs w:val="24"/>
                <w:lang w:val="uk-UA"/>
              </w:rPr>
              <w:t>врізний</w:t>
            </w:r>
            <w:proofErr w:type="spellEnd"/>
            <w:r w:rsidRPr="00927520">
              <w:rPr>
                <w:rFonts w:ascii="Times New Roman" w:hAnsi="Times New Roman"/>
                <w:sz w:val="24"/>
                <w:szCs w:val="24"/>
                <w:lang w:val="uk-UA"/>
              </w:rPr>
              <w:t xml:space="preserve"> циліндричний ключовий замок виробництва EURO-LOCKS (секретність 2000 комбінацій). </w:t>
            </w:r>
          </w:p>
          <w:p w14:paraId="635CB2D7"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На дверцятах кожної секції мають бути встановлені гумові амортизатори для плавного закриття і захисту від пошкодження фарби.</w:t>
            </w:r>
          </w:p>
          <w:p w14:paraId="7645E0A8"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 В середині кожної комірки повинні бути розташовані:</w:t>
            </w:r>
          </w:p>
          <w:p w14:paraId="71C88537"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 полиця-вгорі- для головних уборів;</w:t>
            </w:r>
          </w:p>
          <w:p w14:paraId="34AB764F" w14:textId="77777777" w:rsidR="008A5B7A" w:rsidRPr="00927520" w:rsidRDefault="008A5B7A" w:rsidP="008A5B7A">
            <w:pPr>
              <w:rPr>
                <w:rFonts w:ascii="Times New Roman" w:hAnsi="Times New Roman"/>
                <w:sz w:val="24"/>
                <w:szCs w:val="24"/>
                <w:lang w:val="uk-UA"/>
              </w:rPr>
            </w:pPr>
            <w:r w:rsidRPr="00927520">
              <w:rPr>
                <w:rFonts w:ascii="Times New Roman" w:hAnsi="Times New Roman"/>
                <w:sz w:val="24"/>
                <w:szCs w:val="24"/>
                <w:lang w:val="uk-UA"/>
              </w:rPr>
              <w:t>- всередині-  перекладина з гачком, виготовленим з металевого прутка діаметром 5мм та 4 гачки</w:t>
            </w:r>
          </w:p>
          <w:p w14:paraId="30E67AC2"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Шафа повинна бути забезпечена ефективною системою вентиляції за рахунок дворівневого розташування перфорації на дверцях. </w:t>
            </w:r>
          </w:p>
          <w:p w14:paraId="150037F3" w14:textId="77777777" w:rsidR="008A5B7A" w:rsidRPr="00927520" w:rsidRDefault="008A5B7A" w:rsidP="0051126B">
            <w:pPr>
              <w:numPr>
                <w:ilvl w:val="0"/>
                <w:numId w:val="21"/>
              </w:numPr>
              <w:rPr>
                <w:rFonts w:ascii="Times New Roman" w:hAnsi="Times New Roman"/>
                <w:iCs/>
                <w:sz w:val="24"/>
                <w:szCs w:val="24"/>
                <w:lang w:val="uk-UA"/>
              </w:rPr>
            </w:pPr>
            <w:r w:rsidRPr="00927520">
              <w:rPr>
                <w:rFonts w:ascii="Times New Roman" w:hAnsi="Times New Roman"/>
                <w:sz w:val="24"/>
                <w:szCs w:val="24"/>
                <w:lang w:val="uk-UA"/>
              </w:rPr>
              <w:t>Дверцята повинні мати високу стійкість до злому, завдяки конструктивному підсиленню полотна двері жолобом жорсткості.</w:t>
            </w:r>
          </w:p>
          <w:p w14:paraId="446F2617"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Шафа може постачатися в </w:t>
            </w:r>
            <w:proofErr w:type="spellStart"/>
            <w:r w:rsidRPr="00927520">
              <w:rPr>
                <w:rFonts w:ascii="Times New Roman" w:hAnsi="Times New Roman"/>
                <w:sz w:val="24"/>
                <w:szCs w:val="24"/>
                <w:lang w:val="uk-UA"/>
              </w:rPr>
              <w:t>зібранному</w:t>
            </w:r>
            <w:proofErr w:type="spellEnd"/>
            <w:r w:rsidRPr="00927520">
              <w:rPr>
                <w:rFonts w:ascii="Times New Roman" w:hAnsi="Times New Roman"/>
                <w:sz w:val="24"/>
                <w:szCs w:val="24"/>
                <w:lang w:val="uk-UA"/>
              </w:rPr>
              <w:t xml:space="preserve"> вигляді, але конструкція має бути не зварною, для можливості заміни деталей в разі їх пошкодження.</w:t>
            </w:r>
          </w:p>
          <w:p w14:paraId="3B08300D" w14:textId="6835E0D5" w:rsidR="00783CF1"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Шафи можуть постачатися блоками по 5-10 секцій </w:t>
            </w:r>
          </w:p>
          <w:p w14:paraId="75FF3D7E" w14:textId="77777777" w:rsidR="00C44246" w:rsidRPr="00927520" w:rsidRDefault="00C44246" w:rsidP="0051126B">
            <w:pPr>
              <w:numPr>
                <w:ilvl w:val="0"/>
                <w:numId w:val="21"/>
              </w:numPr>
              <w:rPr>
                <w:rFonts w:ascii="Times New Roman" w:hAnsi="Times New Roman"/>
                <w:sz w:val="24"/>
                <w:szCs w:val="24"/>
                <w:lang w:val="uk-UA"/>
              </w:rPr>
            </w:pPr>
          </w:p>
          <w:p w14:paraId="47892291" w14:textId="336445E4" w:rsidR="00783CF1" w:rsidRPr="00927520" w:rsidRDefault="00C44246" w:rsidP="00783CF1">
            <w:pPr>
              <w:rPr>
                <w:rFonts w:ascii="Times New Roman" w:hAnsi="Times New Roman"/>
                <w:sz w:val="24"/>
                <w:szCs w:val="24"/>
                <w:lang w:val="uk-UA"/>
              </w:rPr>
            </w:pPr>
            <w:r w:rsidRPr="00927520">
              <w:rPr>
                <w:rFonts w:ascii="Times New Roman" w:hAnsi="Times New Roman"/>
                <w:noProof/>
                <w:sz w:val="24"/>
                <w:szCs w:val="24"/>
                <w:lang w:eastAsia="ru-RU"/>
              </w:rPr>
              <w:lastRenderedPageBreak/>
              <w:drawing>
                <wp:inline distT="0" distB="0" distL="0" distR="0" wp14:anchorId="70FAA65C" wp14:editId="100538E4">
                  <wp:extent cx="3270885" cy="4647565"/>
                  <wp:effectExtent l="0" t="0" r="5715" b="635"/>
                  <wp:docPr id="2" name="Рисунок 2" descr="C:\Users\User\Pictures\зображення_viber_2023-03-30_11-44-51-6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зображення_viber_2023-03-30_11-44-51-639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885" cy="4647565"/>
                          </a:xfrm>
                          <a:prstGeom prst="rect">
                            <a:avLst/>
                          </a:prstGeom>
                          <a:noFill/>
                          <a:ln>
                            <a:noFill/>
                          </a:ln>
                        </pic:spPr>
                      </pic:pic>
                    </a:graphicData>
                  </a:graphic>
                </wp:inline>
              </w:drawing>
            </w:r>
          </w:p>
          <w:p w14:paraId="60B8A0C0" w14:textId="77777777" w:rsidR="00C44246" w:rsidRPr="00927520" w:rsidRDefault="00C44246" w:rsidP="00783CF1">
            <w:pPr>
              <w:rPr>
                <w:rFonts w:ascii="Times New Roman" w:hAnsi="Times New Roman"/>
                <w:sz w:val="24"/>
                <w:szCs w:val="24"/>
                <w:lang w:val="uk-UA"/>
              </w:rPr>
            </w:pPr>
          </w:p>
          <w:p w14:paraId="4F02CF60" w14:textId="77777777" w:rsidR="00C44246" w:rsidRPr="00927520" w:rsidRDefault="00C44246" w:rsidP="00783CF1">
            <w:pPr>
              <w:rPr>
                <w:rFonts w:ascii="Times New Roman" w:hAnsi="Times New Roman"/>
                <w:sz w:val="24"/>
                <w:szCs w:val="24"/>
                <w:lang w:val="uk-UA"/>
              </w:rPr>
            </w:pPr>
          </w:p>
          <w:p w14:paraId="55E4BAC7" w14:textId="28DA051C" w:rsidR="00C44246" w:rsidRPr="00927520" w:rsidRDefault="00C44246" w:rsidP="00783CF1">
            <w:pPr>
              <w:rPr>
                <w:rFonts w:ascii="Times New Roman" w:hAnsi="Times New Roman"/>
                <w:sz w:val="24"/>
                <w:szCs w:val="24"/>
                <w:lang w:val="uk-UA"/>
              </w:rPr>
            </w:pPr>
          </w:p>
        </w:tc>
        <w:tc>
          <w:tcPr>
            <w:tcW w:w="584" w:type="pct"/>
            <w:shd w:val="clear" w:color="auto" w:fill="auto"/>
            <w:vAlign w:val="center"/>
          </w:tcPr>
          <w:p w14:paraId="42DE495F"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lastRenderedPageBreak/>
              <w:t>шт.</w:t>
            </w:r>
          </w:p>
        </w:tc>
        <w:tc>
          <w:tcPr>
            <w:tcW w:w="349" w:type="pct"/>
            <w:shd w:val="clear" w:color="auto" w:fill="auto"/>
            <w:vAlign w:val="center"/>
          </w:tcPr>
          <w:p w14:paraId="64B19C9F" w14:textId="4B799B62"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74</w:t>
            </w:r>
          </w:p>
        </w:tc>
      </w:tr>
      <w:tr w:rsidR="00783CF1" w:rsidRPr="00927520" w14:paraId="116B4522" w14:textId="77777777" w:rsidTr="008A5B7A">
        <w:trPr>
          <w:trHeight w:val="2117"/>
        </w:trPr>
        <w:tc>
          <w:tcPr>
            <w:tcW w:w="288" w:type="pct"/>
            <w:shd w:val="clear" w:color="auto" w:fill="auto"/>
            <w:vAlign w:val="center"/>
          </w:tcPr>
          <w:p w14:paraId="01CC00AF"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lastRenderedPageBreak/>
              <w:t>2</w:t>
            </w:r>
          </w:p>
        </w:tc>
        <w:tc>
          <w:tcPr>
            <w:tcW w:w="928" w:type="pct"/>
            <w:shd w:val="clear" w:color="auto" w:fill="auto"/>
            <w:vAlign w:val="center"/>
          </w:tcPr>
          <w:p w14:paraId="09DCC0FE"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Комплект ніжок під шафу 4 штуки, висота 150 мм</w:t>
            </w:r>
          </w:p>
          <w:p w14:paraId="23513D8D" w14:textId="77777777" w:rsidR="00783CF1" w:rsidRPr="00927520" w:rsidRDefault="00783CF1" w:rsidP="00783CF1">
            <w:pPr>
              <w:rPr>
                <w:rFonts w:ascii="Times New Roman" w:hAnsi="Times New Roman"/>
                <w:sz w:val="24"/>
                <w:szCs w:val="24"/>
                <w:lang w:val="uk-UA"/>
              </w:rPr>
            </w:pPr>
          </w:p>
        </w:tc>
        <w:tc>
          <w:tcPr>
            <w:tcW w:w="2850" w:type="pct"/>
            <w:shd w:val="clear" w:color="auto" w:fill="auto"/>
            <w:vAlign w:val="center"/>
          </w:tcPr>
          <w:p w14:paraId="4F9BF5AB" w14:textId="77777777" w:rsidR="00783CF1" w:rsidRPr="00927520" w:rsidRDefault="008A5B7A" w:rsidP="00783CF1">
            <w:pPr>
              <w:rPr>
                <w:rFonts w:ascii="Times New Roman" w:hAnsi="Times New Roman"/>
                <w:sz w:val="24"/>
                <w:szCs w:val="24"/>
                <w:lang w:val="uk-UA"/>
              </w:rPr>
            </w:pPr>
            <w:r w:rsidRPr="00927520">
              <w:rPr>
                <w:rFonts w:ascii="Times New Roman" w:hAnsi="Times New Roman"/>
                <w:sz w:val="24"/>
                <w:szCs w:val="24"/>
                <w:lang w:val="uk-UA"/>
              </w:rPr>
              <w:t xml:space="preserve"> </w:t>
            </w:r>
          </w:p>
          <w:p w14:paraId="1D0BD156" w14:textId="77777777" w:rsidR="00C44246" w:rsidRPr="00927520" w:rsidRDefault="00C44246" w:rsidP="00783CF1">
            <w:pPr>
              <w:rPr>
                <w:rFonts w:ascii="Times New Roman" w:hAnsi="Times New Roman"/>
                <w:sz w:val="24"/>
                <w:szCs w:val="24"/>
                <w:lang w:val="uk-UA"/>
              </w:rPr>
            </w:pPr>
          </w:p>
          <w:p w14:paraId="394E58DB" w14:textId="77777777" w:rsidR="00C44246" w:rsidRPr="00927520" w:rsidRDefault="00C44246" w:rsidP="00783CF1">
            <w:pPr>
              <w:rPr>
                <w:rFonts w:ascii="Times New Roman" w:hAnsi="Times New Roman"/>
                <w:sz w:val="24"/>
                <w:szCs w:val="24"/>
                <w:lang w:val="uk-UA"/>
              </w:rPr>
            </w:pPr>
          </w:p>
          <w:p w14:paraId="40B58489" w14:textId="77777777" w:rsidR="00C44246" w:rsidRPr="00927520" w:rsidRDefault="00C44246" w:rsidP="00783CF1">
            <w:pPr>
              <w:rPr>
                <w:rFonts w:ascii="Times New Roman" w:hAnsi="Times New Roman"/>
                <w:sz w:val="24"/>
                <w:szCs w:val="24"/>
                <w:lang w:val="uk-UA"/>
              </w:rPr>
            </w:pPr>
          </w:p>
          <w:p w14:paraId="37D11146" w14:textId="77777777" w:rsidR="00C44246" w:rsidRPr="00927520" w:rsidRDefault="00C44246" w:rsidP="00783CF1">
            <w:pPr>
              <w:rPr>
                <w:rFonts w:ascii="Times New Roman" w:hAnsi="Times New Roman"/>
                <w:sz w:val="24"/>
                <w:szCs w:val="24"/>
                <w:lang w:val="uk-UA"/>
              </w:rPr>
            </w:pPr>
          </w:p>
          <w:p w14:paraId="46BBCAE4" w14:textId="77777777" w:rsidR="00C44246" w:rsidRPr="00927520" w:rsidRDefault="00C44246" w:rsidP="00783CF1">
            <w:pPr>
              <w:rPr>
                <w:rFonts w:ascii="Times New Roman" w:hAnsi="Times New Roman"/>
                <w:sz w:val="24"/>
                <w:szCs w:val="24"/>
                <w:lang w:val="uk-UA"/>
              </w:rPr>
            </w:pPr>
          </w:p>
          <w:p w14:paraId="5A57F4EE" w14:textId="77777777" w:rsidR="00C44246" w:rsidRPr="00927520" w:rsidRDefault="00C44246" w:rsidP="00783CF1">
            <w:pPr>
              <w:rPr>
                <w:rFonts w:ascii="Times New Roman" w:hAnsi="Times New Roman"/>
                <w:sz w:val="24"/>
                <w:szCs w:val="24"/>
                <w:lang w:val="uk-UA"/>
              </w:rPr>
            </w:pPr>
          </w:p>
          <w:p w14:paraId="194F25FA" w14:textId="77777777" w:rsidR="00C44246" w:rsidRPr="00927520" w:rsidRDefault="00C44246" w:rsidP="00783CF1">
            <w:pPr>
              <w:rPr>
                <w:rFonts w:ascii="Times New Roman" w:hAnsi="Times New Roman"/>
                <w:sz w:val="24"/>
                <w:szCs w:val="24"/>
                <w:lang w:val="uk-UA"/>
              </w:rPr>
            </w:pPr>
          </w:p>
          <w:p w14:paraId="568F8974" w14:textId="77777777" w:rsidR="00C44246" w:rsidRPr="00927520" w:rsidRDefault="00C44246" w:rsidP="00783CF1">
            <w:pPr>
              <w:rPr>
                <w:rFonts w:ascii="Times New Roman" w:hAnsi="Times New Roman"/>
                <w:sz w:val="24"/>
                <w:szCs w:val="24"/>
                <w:lang w:val="uk-UA"/>
              </w:rPr>
            </w:pPr>
          </w:p>
          <w:p w14:paraId="196B1BFA" w14:textId="77777777" w:rsidR="00C44246" w:rsidRPr="00927520" w:rsidRDefault="00C44246" w:rsidP="00783CF1">
            <w:pPr>
              <w:rPr>
                <w:rFonts w:ascii="Times New Roman" w:hAnsi="Times New Roman"/>
                <w:sz w:val="24"/>
                <w:szCs w:val="24"/>
                <w:lang w:val="uk-UA"/>
              </w:rPr>
            </w:pPr>
          </w:p>
          <w:p w14:paraId="1D55161C" w14:textId="77777777" w:rsidR="00C44246" w:rsidRPr="00927520" w:rsidRDefault="00C44246" w:rsidP="00783CF1">
            <w:pPr>
              <w:rPr>
                <w:rFonts w:ascii="Times New Roman" w:hAnsi="Times New Roman"/>
                <w:sz w:val="24"/>
                <w:szCs w:val="24"/>
                <w:lang w:val="uk-UA"/>
              </w:rPr>
            </w:pPr>
          </w:p>
          <w:p w14:paraId="06052212" w14:textId="3D1D04FC" w:rsidR="00C44246" w:rsidRPr="00927520" w:rsidRDefault="00C44246" w:rsidP="00783CF1">
            <w:pPr>
              <w:rPr>
                <w:rFonts w:ascii="Times New Roman" w:hAnsi="Times New Roman"/>
                <w:sz w:val="24"/>
                <w:szCs w:val="24"/>
                <w:lang w:val="uk-UA"/>
              </w:rPr>
            </w:pPr>
          </w:p>
        </w:tc>
        <w:tc>
          <w:tcPr>
            <w:tcW w:w="584" w:type="pct"/>
            <w:shd w:val="clear" w:color="auto" w:fill="auto"/>
            <w:vAlign w:val="center"/>
          </w:tcPr>
          <w:p w14:paraId="0DF8CE54"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комплект</w:t>
            </w:r>
          </w:p>
        </w:tc>
        <w:tc>
          <w:tcPr>
            <w:tcW w:w="349" w:type="pct"/>
            <w:shd w:val="clear" w:color="auto" w:fill="auto"/>
            <w:vAlign w:val="center"/>
          </w:tcPr>
          <w:p w14:paraId="1D10326D" w14:textId="4F784876" w:rsidR="00783CF1" w:rsidRPr="00927520" w:rsidRDefault="008A5B7A" w:rsidP="00783CF1">
            <w:pPr>
              <w:rPr>
                <w:rFonts w:ascii="Times New Roman" w:hAnsi="Times New Roman"/>
                <w:sz w:val="24"/>
                <w:szCs w:val="24"/>
                <w:lang w:val="uk-UA"/>
              </w:rPr>
            </w:pPr>
            <w:r w:rsidRPr="00927520">
              <w:rPr>
                <w:rFonts w:ascii="Times New Roman" w:hAnsi="Times New Roman"/>
                <w:sz w:val="24"/>
                <w:szCs w:val="24"/>
                <w:lang w:val="uk-UA"/>
              </w:rPr>
              <w:t>74</w:t>
            </w:r>
          </w:p>
        </w:tc>
      </w:tr>
      <w:tr w:rsidR="00783CF1" w:rsidRPr="00927520" w14:paraId="7278C437" w14:textId="77777777" w:rsidTr="00F15196">
        <w:trPr>
          <w:trHeight w:val="427"/>
        </w:trPr>
        <w:tc>
          <w:tcPr>
            <w:tcW w:w="288" w:type="pct"/>
            <w:shd w:val="clear" w:color="auto" w:fill="auto"/>
            <w:vAlign w:val="center"/>
          </w:tcPr>
          <w:p w14:paraId="5B47F268" w14:textId="77777777" w:rsidR="00783CF1" w:rsidRPr="00927520" w:rsidRDefault="00783CF1" w:rsidP="00783CF1">
            <w:pPr>
              <w:rPr>
                <w:rFonts w:ascii="Times New Roman" w:hAnsi="Times New Roman"/>
                <w:sz w:val="24"/>
                <w:szCs w:val="24"/>
                <w:lang w:val="uk-UA"/>
              </w:rPr>
            </w:pPr>
          </w:p>
        </w:tc>
        <w:tc>
          <w:tcPr>
            <w:tcW w:w="928" w:type="pct"/>
            <w:shd w:val="clear" w:color="auto" w:fill="auto"/>
            <w:vAlign w:val="center"/>
          </w:tcPr>
          <w:p w14:paraId="722B5D70" w14:textId="77777777" w:rsidR="00783CF1" w:rsidRPr="00927520" w:rsidRDefault="00783CF1" w:rsidP="00783CF1">
            <w:pPr>
              <w:rPr>
                <w:rFonts w:ascii="Times New Roman" w:hAnsi="Times New Roman"/>
                <w:sz w:val="24"/>
                <w:szCs w:val="24"/>
                <w:lang w:val="uk-UA"/>
              </w:rPr>
            </w:pPr>
          </w:p>
        </w:tc>
        <w:tc>
          <w:tcPr>
            <w:tcW w:w="2850" w:type="pct"/>
            <w:shd w:val="clear" w:color="auto" w:fill="auto"/>
            <w:vAlign w:val="center"/>
          </w:tcPr>
          <w:p w14:paraId="04AC93D8" w14:textId="77777777" w:rsidR="00783CF1" w:rsidRPr="00927520" w:rsidRDefault="00783CF1" w:rsidP="00783CF1">
            <w:pPr>
              <w:jc w:val="center"/>
              <w:rPr>
                <w:rFonts w:ascii="Times New Roman" w:hAnsi="Times New Roman"/>
                <w:sz w:val="24"/>
                <w:szCs w:val="24"/>
                <w:lang w:val="uk-UA"/>
              </w:rPr>
            </w:pPr>
            <w:r w:rsidRPr="00927520">
              <w:rPr>
                <w:rFonts w:ascii="Times New Roman" w:hAnsi="Times New Roman"/>
                <w:b/>
                <w:sz w:val="24"/>
                <w:szCs w:val="24"/>
                <w:lang w:val="uk-UA"/>
              </w:rPr>
              <w:t xml:space="preserve"> 2 адреса</w:t>
            </w:r>
          </w:p>
        </w:tc>
        <w:tc>
          <w:tcPr>
            <w:tcW w:w="584" w:type="pct"/>
            <w:shd w:val="clear" w:color="auto" w:fill="auto"/>
            <w:vAlign w:val="center"/>
          </w:tcPr>
          <w:p w14:paraId="6BB06636" w14:textId="77777777" w:rsidR="00783CF1" w:rsidRPr="00927520" w:rsidRDefault="00783CF1" w:rsidP="00783CF1">
            <w:pPr>
              <w:rPr>
                <w:rFonts w:ascii="Times New Roman" w:hAnsi="Times New Roman"/>
                <w:sz w:val="24"/>
                <w:szCs w:val="24"/>
                <w:lang w:val="uk-UA"/>
              </w:rPr>
            </w:pPr>
          </w:p>
        </w:tc>
        <w:tc>
          <w:tcPr>
            <w:tcW w:w="349" w:type="pct"/>
            <w:shd w:val="clear" w:color="auto" w:fill="auto"/>
            <w:vAlign w:val="center"/>
          </w:tcPr>
          <w:p w14:paraId="694E0DEA" w14:textId="77777777" w:rsidR="00783CF1" w:rsidRPr="00927520" w:rsidRDefault="00783CF1" w:rsidP="00783CF1">
            <w:pPr>
              <w:rPr>
                <w:rFonts w:ascii="Times New Roman" w:hAnsi="Times New Roman"/>
                <w:sz w:val="24"/>
                <w:szCs w:val="24"/>
                <w:lang w:val="uk-UA"/>
              </w:rPr>
            </w:pPr>
          </w:p>
        </w:tc>
      </w:tr>
      <w:tr w:rsidR="00783CF1" w:rsidRPr="00927520" w14:paraId="73A2942B" w14:textId="77777777" w:rsidTr="00F15196">
        <w:trPr>
          <w:trHeight w:val="1072"/>
        </w:trPr>
        <w:tc>
          <w:tcPr>
            <w:tcW w:w="288" w:type="pct"/>
            <w:shd w:val="clear" w:color="auto" w:fill="auto"/>
            <w:vAlign w:val="center"/>
          </w:tcPr>
          <w:p w14:paraId="1E0C55A3" w14:textId="77777777" w:rsidR="00783CF1" w:rsidRPr="00927520" w:rsidRDefault="00783CF1" w:rsidP="00783CF1">
            <w:pPr>
              <w:rPr>
                <w:rFonts w:ascii="Times New Roman" w:hAnsi="Times New Roman"/>
                <w:sz w:val="24"/>
                <w:szCs w:val="24"/>
                <w:lang w:val="en-US"/>
              </w:rPr>
            </w:pPr>
            <w:r w:rsidRPr="00927520">
              <w:rPr>
                <w:rFonts w:ascii="Times New Roman" w:hAnsi="Times New Roman"/>
                <w:sz w:val="24"/>
                <w:szCs w:val="24"/>
                <w:lang w:val="en-US"/>
              </w:rPr>
              <w:t>1</w:t>
            </w:r>
          </w:p>
        </w:tc>
        <w:tc>
          <w:tcPr>
            <w:tcW w:w="928" w:type="pct"/>
            <w:shd w:val="clear" w:color="auto" w:fill="auto"/>
            <w:vAlign w:val="center"/>
          </w:tcPr>
          <w:p w14:paraId="5A3E182B" w14:textId="3CD0683D"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Шафа металева для одягу                                                                                                                                        ШОМ 1/40/1, призначена для зберігання речей в приміщеннях пожежно-рятувальної частини</w:t>
            </w:r>
          </w:p>
          <w:p w14:paraId="223BCA7F" w14:textId="6AD437E9" w:rsidR="0051126B" w:rsidRPr="00927520" w:rsidRDefault="0051126B" w:rsidP="00783CF1">
            <w:pPr>
              <w:rPr>
                <w:rFonts w:ascii="Times New Roman" w:hAnsi="Times New Roman"/>
                <w:sz w:val="24"/>
                <w:szCs w:val="24"/>
                <w:lang w:val="uk-UA"/>
              </w:rPr>
            </w:pPr>
          </w:p>
          <w:p w14:paraId="6A71D450" w14:textId="77777777" w:rsidR="0051126B" w:rsidRPr="00927520" w:rsidRDefault="0051126B" w:rsidP="00783CF1">
            <w:pPr>
              <w:rPr>
                <w:rFonts w:ascii="Times New Roman" w:hAnsi="Times New Roman"/>
                <w:sz w:val="24"/>
                <w:szCs w:val="24"/>
                <w:lang w:val="uk-UA"/>
              </w:rPr>
            </w:pPr>
          </w:p>
          <w:p w14:paraId="1B320E2D"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Розмір 1800х400х500 мм, колір відділень та дверей RAL №7035</w:t>
            </w:r>
          </w:p>
        </w:tc>
        <w:tc>
          <w:tcPr>
            <w:tcW w:w="2850" w:type="pct"/>
            <w:shd w:val="clear" w:color="auto" w:fill="auto"/>
            <w:vAlign w:val="center"/>
          </w:tcPr>
          <w:p w14:paraId="6A56A50B"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Шафа металева для одягу (ШОМ  1/40/1) 1800х400х500:</w:t>
            </w:r>
          </w:p>
          <w:p w14:paraId="190688E4" w14:textId="77777777" w:rsidR="00783CF1" w:rsidRPr="00927520" w:rsidRDefault="00783CF1" w:rsidP="00783CF1">
            <w:pPr>
              <w:rPr>
                <w:rFonts w:ascii="Times New Roman" w:hAnsi="Times New Roman"/>
                <w:sz w:val="24"/>
                <w:szCs w:val="24"/>
                <w:lang w:val="uk-UA"/>
              </w:rPr>
            </w:pPr>
            <w:r w:rsidRPr="00927520">
              <w:rPr>
                <w:rFonts w:ascii="Times New Roman" w:hAnsi="Times New Roman"/>
                <w:noProof/>
                <w:sz w:val="24"/>
                <w:szCs w:val="24"/>
                <w:lang w:eastAsia="ru-RU"/>
              </w:rPr>
              <w:drawing>
                <wp:inline distT="0" distB="0" distL="0" distR="0" wp14:anchorId="0440D327" wp14:editId="45F12695">
                  <wp:extent cx="2981325" cy="4762500"/>
                  <wp:effectExtent l="0" t="0" r="9525" b="0"/>
                  <wp:docPr id="3" name="Рисунок 3" descr="C:\Users\User\Desktop\detal_1300100--ahu-shom-130-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tal_1300100--ahu-shom-130-12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4762500"/>
                          </a:xfrm>
                          <a:prstGeom prst="rect">
                            <a:avLst/>
                          </a:prstGeom>
                          <a:noFill/>
                          <a:ln>
                            <a:noFill/>
                          </a:ln>
                        </pic:spPr>
                      </pic:pic>
                    </a:graphicData>
                  </a:graphic>
                </wp:inline>
              </w:drawing>
            </w:r>
          </w:p>
          <w:p w14:paraId="2ABE49E7" w14:textId="77777777" w:rsidR="00783CF1" w:rsidRPr="00927520" w:rsidRDefault="00783CF1" w:rsidP="00783CF1">
            <w:pPr>
              <w:rPr>
                <w:rFonts w:ascii="Times New Roman" w:hAnsi="Times New Roman"/>
                <w:sz w:val="24"/>
                <w:szCs w:val="24"/>
                <w:lang w:val="uk-UA"/>
              </w:rPr>
            </w:pPr>
          </w:p>
          <w:p w14:paraId="6125E9CC"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w:t>
            </w:r>
            <w:r w:rsidRPr="00927520">
              <w:rPr>
                <w:rFonts w:ascii="Times New Roman" w:hAnsi="Times New Roman"/>
                <w:sz w:val="24"/>
                <w:szCs w:val="24"/>
                <w:lang w:val="uk-UA"/>
              </w:rPr>
              <w:tab/>
              <w:t xml:space="preserve">Колір корпусу – світло-сірий RAL 7035; дверей  – світло-сірий RAL 7035. </w:t>
            </w:r>
          </w:p>
          <w:p w14:paraId="18F8EA5F" w14:textId="66EAFA57" w:rsidR="008A5B7A" w:rsidRPr="00927520" w:rsidRDefault="00783CF1"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t>-</w:t>
            </w:r>
            <w:r w:rsidR="008A5B7A" w:rsidRPr="00927520">
              <w:rPr>
                <w:rFonts w:ascii="Times New Roman" w:hAnsi="Times New Roman"/>
                <w:sz w:val="24"/>
                <w:szCs w:val="24"/>
                <w:lang w:val="uk-UA"/>
              </w:rPr>
              <w:t xml:space="preserve">Покриття: </w:t>
            </w:r>
            <w:proofErr w:type="spellStart"/>
            <w:r w:rsidR="008A5B7A" w:rsidRPr="00927520">
              <w:rPr>
                <w:rFonts w:ascii="Times New Roman" w:hAnsi="Times New Roman"/>
                <w:sz w:val="24"/>
                <w:szCs w:val="24"/>
                <w:lang w:val="uk-UA"/>
              </w:rPr>
              <w:t>полімерно</w:t>
            </w:r>
            <w:proofErr w:type="spellEnd"/>
            <w:r w:rsidR="008A5B7A" w:rsidRPr="00927520">
              <w:rPr>
                <w:rFonts w:ascii="Times New Roman" w:hAnsi="Times New Roman"/>
                <w:sz w:val="24"/>
                <w:szCs w:val="24"/>
                <w:lang w:val="uk-UA"/>
              </w:rPr>
              <w:t>-порошкове</w:t>
            </w:r>
          </w:p>
          <w:p w14:paraId="204402C6" w14:textId="77777777" w:rsidR="008A5B7A" w:rsidRPr="00927520" w:rsidRDefault="008A5B7A" w:rsidP="0051126B">
            <w:pPr>
              <w:pStyle w:val="a4"/>
              <w:numPr>
                <w:ilvl w:val="0"/>
                <w:numId w:val="20"/>
              </w:numPr>
              <w:rPr>
                <w:rFonts w:ascii="Times New Roman" w:hAnsi="Times New Roman"/>
                <w:sz w:val="24"/>
                <w:szCs w:val="24"/>
                <w:lang w:val="uk-UA"/>
              </w:rPr>
            </w:pPr>
            <w:r w:rsidRPr="00927520">
              <w:rPr>
                <w:rFonts w:ascii="Times New Roman" w:hAnsi="Times New Roman"/>
                <w:sz w:val="24"/>
                <w:szCs w:val="24"/>
                <w:lang w:val="uk-UA"/>
              </w:rPr>
              <w:t>Шафа має бути  виготовлена з холоднокатаної сталі товщиною  не менше 0,5 мм.</w:t>
            </w:r>
          </w:p>
          <w:p w14:paraId="6C2B2B9C" w14:textId="77777777" w:rsidR="008A5B7A" w:rsidRPr="00927520" w:rsidRDefault="008A5B7A"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t>Кожна комірка має закриватись на замок. Кожен замок має комплектуватися на менше, як двома ключами.</w:t>
            </w:r>
          </w:p>
          <w:p w14:paraId="4F34FD07" w14:textId="77777777" w:rsidR="008A5B7A" w:rsidRPr="00927520" w:rsidRDefault="008A5B7A" w:rsidP="0051126B">
            <w:pPr>
              <w:numPr>
                <w:ilvl w:val="0"/>
                <w:numId w:val="20"/>
              </w:numPr>
              <w:rPr>
                <w:rFonts w:ascii="Times New Roman" w:hAnsi="Times New Roman"/>
                <w:sz w:val="24"/>
                <w:szCs w:val="24"/>
                <w:lang w:val="uk-UA"/>
              </w:rPr>
            </w:pPr>
            <w:r w:rsidRPr="00927520">
              <w:rPr>
                <w:rFonts w:ascii="Times New Roman" w:hAnsi="Times New Roman"/>
                <w:sz w:val="24"/>
                <w:szCs w:val="24"/>
                <w:lang w:val="uk-UA"/>
              </w:rPr>
              <w:t xml:space="preserve">Конструкція комірки може передбачати </w:t>
            </w:r>
            <w:proofErr w:type="spellStart"/>
            <w:r w:rsidRPr="00927520">
              <w:rPr>
                <w:rFonts w:ascii="Times New Roman" w:hAnsi="Times New Roman"/>
                <w:sz w:val="24"/>
                <w:szCs w:val="24"/>
                <w:lang w:val="uk-UA"/>
              </w:rPr>
              <w:t>антивандальну</w:t>
            </w:r>
            <w:proofErr w:type="spellEnd"/>
            <w:r w:rsidRPr="00927520">
              <w:rPr>
                <w:rFonts w:ascii="Times New Roman" w:hAnsi="Times New Roman"/>
                <w:sz w:val="24"/>
                <w:szCs w:val="24"/>
                <w:lang w:val="uk-UA"/>
              </w:rPr>
              <w:t xml:space="preserve"> скобу, за яку має чіплятися планка замка в зачіп.</w:t>
            </w:r>
          </w:p>
          <w:p w14:paraId="3EDBCB09" w14:textId="77777777" w:rsidR="008A5B7A" w:rsidRPr="00927520" w:rsidRDefault="008A5B7A" w:rsidP="0051126B">
            <w:pPr>
              <w:pStyle w:val="a4"/>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Тип замка – </w:t>
            </w:r>
            <w:proofErr w:type="spellStart"/>
            <w:r w:rsidRPr="00927520">
              <w:rPr>
                <w:rFonts w:ascii="Times New Roman" w:hAnsi="Times New Roman"/>
                <w:sz w:val="24"/>
                <w:szCs w:val="24"/>
                <w:lang w:val="uk-UA"/>
              </w:rPr>
              <w:t>врізний</w:t>
            </w:r>
            <w:proofErr w:type="spellEnd"/>
            <w:r w:rsidRPr="00927520">
              <w:rPr>
                <w:rFonts w:ascii="Times New Roman" w:hAnsi="Times New Roman"/>
                <w:sz w:val="24"/>
                <w:szCs w:val="24"/>
                <w:lang w:val="uk-UA"/>
              </w:rPr>
              <w:t xml:space="preserve"> циліндричний ключовий замок виробництва EURO-LOCKS (секретність 2000 комбінацій). </w:t>
            </w:r>
          </w:p>
          <w:p w14:paraId="1108FBC7"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lastRenderedPageBreak/>
              <w:t>На дверцятах кожної секції мають бути встановлені гумові амортизатори для плавного закриття і захисту від пошкодження фарби.</w:t>
            </w:r>
          </w:p>
          <w:p w14:paraId="20AFBD2A"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 В середині кожної комірки повинні бути розташовані:</w:t>
            </w:r>
          </w:p>
          <w:p w14:paraId="10F8ACC2"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 полиця-вгорі- для головних уборів;</w:t>
            </w:r>
          </w:p>
          <w:p w14:paraId="2F08404E" w14:textId="77777777" w:rsidR="008A5B7A" w:rsidRPr="00927520" w:rsidRDefault="008A5B7A" w:rsidP="008A5B7A">
            <w:pPr>
              <w:rPr>
                <w:rFonts w:ascii="Times New Roman" w:hAnsi="Times New Roman"/>
                <w:sz w:val="24"/>
                <w:szCs w:val="24"/>
                <w:lang w:val="uk-UA"/>
              </w:rPr>
            </w:pPr>
            <w:r w:rsidRPr="00927520">
              <w:rPr>
                <w:rFonts w:ascii="Times New Roman" w:hAnsi="Times New Roman"/>
                <w:sz w:val="24"/>
                <w:szCs w:val="24"/>
                <w:lang w:val="uk-UA"/>
              </w:rPr>
              <w:t>- всередині-  перекладина з гачком, виготовленим з металевого прутка діаметром 5мм та 4 гачки</w:t>
            </w:r>
          </w:p>
          <w:p w14:paraId="6A97C228"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Шафа повинна бути забезпечена ефективною системою вентиляції за рахунок дворівневого розташування перфорації на дверцях. </w:t>
            </w:r>
          </w:p>
          <w:p w14:paraId="5B005FDB" w14:textId="77777777" w:rsidR="008A5B7A" w:rsidRPr="00927520" w:rsidRDefault="008A5B7A" w:rsidP="0051126B">
            <w:pPr>
              <w:numPr>
                <w:ilvl w:val="0"/>
                <w:numId w:val="21"/>
              </w:numPr>
              <w:rPr>
                <w:rFonts w:ascii="Times New Roman" w:hAnsi="Times New Roman"/>
                <w:iCs/>
                <w:sz w:val="24"/>
                <w:szCs w:val="24"/>
                <w:lang w:val="uk-UA"/>
              </w:rPr>
            </w:pPr>
            <w:r w:rsidRPr="00927520">
              <w:rPr>
                <w:rFonts w:ascii="Times New Roman" w:hAnsi="Times New Roman"/>
                <w:sz w:val="24"/>
                <w:szCs w:val="24"/>
                <w:lang w:val="uk-UA"/>
              </w:rPr>
              <w:t>Дверцята повинні мати високу стійкість до злому, завдяки конструктивному підсиленню полотна двері жолобом жорсткості.</w:t>
            </w:r>
          </w:p>
          <w:p w14:paraId="386A40E8" w14:textId="77777777" w:rsidR="008A5B7A" w:rsidRPr="00927520" w:rsidRDefault="008A5B7A" w:rsidP="0051126B">
            <w:pPr>
              <w:numPr>
                <w:ilvl w:val="0"/>
                <w:numId w:val="21"/>
              </w:numPr>
              <w:rPr>
                <w:rFonts w:ascii="Times New Roman" w:hAnsi="Times New Roman"/>
                <w:sz w:val="24"/>
                <w:szCs w:val="24"/>
                <w:lang w:val="uk-UA"/>
              </w:rPr>
            </w:pPr>
            <w:r w:rsidRPr="00927520">
              <w:rPr>
                <w:rFonts w:ascii="Times New Roman" w:hAnsi="Times New Roman"/>
                <w:sz w:val="24"/>
                <w:szCs w:val="24"/>
                <w:lang w:val="uk-UA"/>
              </w:rPr>
              <w:t xml:space="preserve">Шафа може постачатися в </w:t>
            </w:r>
            <w:proofErr w:type="spellStart"/>
            <w:r w:rsidRPr="00927520">
              <w:rPr>
                <w:rFonts w:ascii="Times New Roman" w:hAnsi="Times New Roman"/>
                <w:sz w:val="24"/>
                <w:szCs w:val="24"/>
                <w:lang w:val="uk-UA"/>
              </w:rPr>
              <w:t>зібранному</w:t>
            </w:r>
            <w:proofErr w:type="spellEnd"/>
            <w:r w:rsidRPr="00927520">
              <w:rPr>
                <w:rFonts w:ascii="Times New Roman" w:hAnsi="Times New Roman"/>
                <w:sz w:val="24"/>
                <w:szCs w:val="24"/>
                <w:lang w:val="uk-UA"/>
              </w:rPr>
              <w:t xml:space="preserve"> вигляді, але конструкція має бути не зварною, для можливості заміни деталей в разі їх пошкодження.</w:t>
            </w:r>
          </w:p>
          <w:p w14:paraId="390A79D3" w14:textId="643DEC7D" w:rsidR="00783CF1" w:rsidRPr="00927520" w:rsidRDefault="00783CF1" w:rsidP="00C44246">
            <w:pPr>
              <w:ind w:left="-38"/>
              <w:rPr>
                <w:rFonts w:ascii="Times New Roman" w:hAnsi="Times New Roman"/>
                <w:sz w:val="24"/>
                <w:szCs w:val="24"/>
                <w:lang w:val="uk-UA"/>
              </w:rPr>
            </w:pPr>
          </w:p>
        </w:tc>
        <w:tc>
          <w:tcPr>
            <w:tcW w:w="584" w:type="pct"/>
            <w:shd w:val="clear" w:color="auto" w:fill="auto"/>
            <w:vAlign w:val="center"/>
          </w:tcPr>
          <w:p w14:paraId="61F05C1B"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lastRenderedPageBreak/>
              <w:t>шт</w:t>
            </w:r>
          </w:p>
        </w:tc>
        <w:tc>
          <w:tcPr>
            <w:tcW w:w="349" w:type="pct"/>
            <w:shd w:val="clear" w:color="auto" w:fill="auto"/>
            <w:vAlign w:val="center"/>
          </w:tcPr>
          <w:p w14:paraId="5D0A6A73" w14:textId="2EEDEB66" w:rsidR="00783CF1" w:rsidRPr="00927520" w:rsidRDefault="008A5B7A" w:rsidP="00783CF1">
            <w:pPr>
              <w:rPr>
                <w:rFonts w:ascii="Times New Roman" w:hAnsi="Times New Roman"/>
                <w:sz w:val="24"/>
                <w:szCs w:val="24"/>
                <w:lang w:val="uk-UA"/>
              </w:rPr>
            </w:pPr>
            <w:r w:rsidRPr="00927520">
              <w:rPr>
                <w:rFonts w:ascii="Times New Roman" w:hAnsi="Times New Roman"/>
                <w:sz w:val="24"/>
                <w:szCs w:val="24"/>
                <w:lang w:val="uk-UA"/>
              </w:rPr>
              <w:t>6</w:t>
            </w:r>
          </w:p>
        </w:tc>
      </w:tr>
      <w:tr w:rsidR="00783CF1" w:rsidRPr="00927520" w14:paraId="213FAF93" w14:textId="77777777" w:rsidTr="00F15196">
        <w:trPr>
          <w:trHeight w:val="1072"/>
        </w:trPr>
        <w:tc>
          <w:tcPr>
            <w:tcW w:w="288" w:type="pct"/>
            <w:shd w:val="clear" w:color="auto" w:fill="auto"/>
            <w:vAlign w:val="center"/>
          </w:tcPr>
          <w:p w14:paraId="3F1B2005"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lastRenderedPageBreak/>
              <w:t>2</w:t>
            </w:r>
          </w:p>
        </w:tc>
        <w:tc>
          <w:tcPr>
            <w:tcW w:w="928" w:type="pct"/>
            <w:shd w:val="clear" w:color="auto" w:fill="auto"/>
            <w:vAlign w:val="center"/>
          </w:tcPr>
          <w:p w14:paraId="0EA836F6"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Комплект ніжок під шафу 4 штуки, висота 150 мм</w:t>
            </w:r>
          </w:p>
        </w:tc>
        <w:tc>
          <w:tcPr>
            <w:tcW w:w="2850" w:type="pct"/>
            <w:shd w:val="clear" w:color="auto" w:fill="auto"/>
            <w:vAlign w:val="center"/>
          </w:tcPr>
          <w:p w14:paraId="6651385B" w14:textId="77777777" w:rsidR="00783CF1" w:rsidRPr="00927520" w:rsidRDefault="00783CF1" w:rsidP="00783CF1">
            <w:pPr>
              <w:rPr>
                <w:rFonts w:ascii="Times New Roman" w:hAnsi="Times New Roman"/>
                <w:sz w:val="24"/>
                <w:szCs w:val="24"/>
                <w:lang w:val="uk-UA"/>
              </w:rPr>
            </w:pPr>
          </w:p>
        </w:tc>
        <w:tc>
          <w:tcPr>
            <w:tcW w:w="584" w:type="pct"/>
            <w:shd w:val="clear" w:color="auto" w:fill="auto"/>
            <w:vAlign w:val="center"/>
          </w:tcPr>
          <w:p w14:paraId="54EBF5B7" w14:textId="77777777" w:rsidR="00783CF1" w:rsidRPr="00927520" w:rsidRDefault="00783CF1" w:rsidP="00783CF1">
            <w:pPr>
              <w:rPr>
                <w:rFonts w:ascii="Times New Roman" w:hAnsi="Times New Roman"/>
                <w:sz w:val="24"/>
                <w:szCs w:val="24"/>
                <w:lang w:val="uk-UA"/>
              </w:rPr>
            </w:pPr>
            <w:r w:rsidRPr="00927520">
              <w:rPr>
                <w:rFonts w:ascii="Times New Roman" w:hAnsi="Times New Roman"/>
                <w:sz w:val="24"/>
                <w:szCs w:val="24"/>
                <w:lang w:val="uk-UA"/>
              </w:rPr>
              <w:t>комплект</w:t>
            </w:r>
          </w:p>
        </w:tc>
        <w:tc>
          <w:tcPr>
            <w:tcW w:w="349" w:type="pct"/>
            <w:shd w:val="clear" w:color="auto" w:fill="auto"/>
            <w:vAlign w:val="center"/>
          </w:tcPr>
          <w:p w14:paraId="7B3E5494" w14:textId="732F7AAA" w:rsidR="00783CF1" w:rsidRPr="00927520" w:rsidRDefault="008A5B7A" w:rsidP="00783CF1">
            <w:pPr>
              <w:rPr>
                <w:rFonts w:ascii="Times New Roman" w:hAnsi="Times New Roman"/>
                <w:sz w:val="24"/>
                <w:szCs w:val="24"/>
                <w:lang w:val="uk-UA"/>
              </w:rPr>
            </w:pPr>
            <w:r w:rsidRPr="00927520">
              <w:rPr>
                <w:rFonts w:ascii="Times New Roman" w:hAnsi="Times New Roman"/>
                <w:sz w:val="24"/>
                <w:szCs w:val="24"/>
                <w:lang w:val="uk-UA"/>
              </w:rPr>
              <w:t>6</w:t>
            </w:r>
          </w:p>
        </w:tc>
      </w:tr>
    </w:tbl>
    <w:p w14:paraId="233F4CFB" w14:textId="77777777" w:rsidR="00783CF1" w:rsidRPr="00927520" w:rsidRDefault="00783CF1" w:rsidP="00783CF1">
      <w:pPr>
        <w:rPr>
          <w:rFonts w:ascii="Times New Roman" w:hAnsi="Times New Roman"/>
          <w:b/>
          <w:sz w:val="24"/>
          <w:szCs w:val="24"/>
          <w:lang w:val="uk-UA"/>
        </w:rPr>
      </w:pPr>
      <w:r w:rsidRPr="00927520">
        <w:rPr>
          <w:rFonts w:ascii="Times New Roman" w:hAnsi="Times New Roman"/>
          <w:b/>
          <w:sz w:val="24"/>
          <w:szCs w:val="24"/>
          <w:lang w:val="uk-UA"/>
        </w:rPr>
        <w:t>Вимоги, встановлені Замовником:</w:t>
      </w:r>
    </w:p>
    <w:p w14:paraId="4E7903F6" w14:textId="07EDC231" w:rsidR="00783CF1" w:rsidRPr="00927520" w:rsidRDefault="00783CF1" w:rsidP="0051126B">
      <w:pPr>
        <w:numPr>
          <w:ilvl w:val="0"/>
          <w:numId w:val="22"/>
        </w:numPr>
        <w:ind w:left="284" w:hanging="284"/>
        <w:rPr>
          <w:rFonts w:ascii="Times New Roman" w:hAnsi="Times New Roman"/>
          <w:sz w:val="24"/>
          <w:szCs w:val="24"/>
          <w:lang w:val="uk-UA"/>
        </w:rPr>
      </w:pPr>
      <w:r w:rsidRPr="00927520">
        <w:rPr>
          <w:rFonts w:ascii="Times New Roman" w:hAnsi="Times New Roman"/>
          <w:b/>
          <w:sz w:val="24"/>
          <w:szCs w:val="24"/>
          <w:lang w:val="uk-UA"/>
        </w:rPr>
        <w:t xml:space="preserve">Місце поставки товару </w:t>
      </w:r>
      <w:r w:rsidRPr="00927520">
        <w:rPr>
          <w:rFonts w:ascii="Times New Roman" w:hAnsi="Times New Roman"/>
          <w:b/>
          <w:sz w:val="24"/>
          <w:szCs w:val="24"/>
        </w:rPr>
        <w:t xml:space="preserve">: </w:t>
      </w:r>
      <w:r w:rsidRPr="00927520">
        <w:rPr>
          <w:rFonts w:ascii="Times New Roman" w:hAnsi="Times New Roman"/>
          <w:sz w:val="24"/>
          <w:szCs w:val="24"/>
          <w:lang w:val="uk-UA"/>
        </w:rPr>
        <w:t xml:space="preserve"> 1 адреса – вул. </w:t>
      </w:r>
      <w:r w:rsidR="008A5B7A" w:rsidRPr="00927520">
        <w:rPr>
          <w:rFonts w:ascii="Times New Roman" w:hAnsi="Times New Roman"/>
          <w:sz w:val="24"/>
          <w:szCs w:val="24"/>
          <w:lang w:val="uk-UA"/>
        </w:rPr>
        <w:t>Хотинська, 33Г</w:t>
      </w:r>
      <w:r w:rsidRPr="00927520">
        <w:rPr>
          <w:rFonts w:ascii="Times New Roman" w:hAnsi="Times New Roman"/>
          <w:sz w:val="24"/>
          <w:szCs w:val="24"/>
          <w:lang w:val="uk-UA"/>
        </w:rPr>
        <w:t>, м. Чернівці;</w:t>
      </w:r>
    </w:p>
    <w:p w14:paraId="1399D8D9" w14:textId="181233E3" w:rsidR="00783CF1" w:rsidRPr="00927520" w:rsidRDefault="00783CF1" w:rsidP="00783CF1">
      <w:pPr>
        <w:ind w:left="2844"/>
        <w:rPr>
          <w:rFonts w:ascii="Times New Roman" w:hAnsi="Times New Roman"/>
          <w:sz w:val="24"/>
          <w:szCs w:val="24"/>
          <w:lang w:val="uk-UA"/>
        </w:rPr>
      </w:pPr>
      <w:r w:rsidRPr="00927520">
        <w:rPr>
          <w:rFonts w:ascii="Times New Roman" w:hAnsi="Times New Roman"/>
          <w:sz w:val="24"/>
          <w:szCs w:val="24"/>
          <w:lang w:val="uk-UA"/>
        </w:rPr>
        <w:t xml:space="preserve">    2 адреса – вул. </w:t>
      </w:r>
      <w:r w:rsidR="008A5B7A" w:rsidRPr="00927520">
        <w:rPr>
          <w:rFonts w:ascii="Times New Roman" w:hAnsi="Times New Roman"/>
          <w:sz w:val="24"/>
          <w:szCs w:val="24"/>
          <w:lang w:val="uk-UA"/>
        </w:rPr>
        <w:t>Рівненська, 8</w:t>
      </w:r>
      <w:r w:rsidRPr="00927520">
        <w:rPr>
          <w:rFonts w:ascii="Times New Roman" w:hAnsi="Times New Roman"/>
          <w:sz w:val="24"/>
          <w:szCs w:val="24"/>
          <w:lang w:val="uk-UA"/>
        </w:rPr>
        <w:t xml:space="preserve"> А, м. Чернівці</w:t>
      </w:r>
    </w:p>
    <w:p w14:paraId="1020C691" w14:textId="4DC8AF46" w:rsidR="00783CF1" w:rsidRPr="00927520" w:rsidRDefault="00783CF1" w:rsidP="0051126B">
      <w:pPr>
        <w:numPr>
          <w:ilvl w:val="0"/>
          <w:numId w:val="22"/>
        </w:numPr>
        <w:ind w:left="284" w:hanging="284"/>
        <w:rPr>
          <w:rFonts w:ascii="Times New Roman" w:hAnsi="Times New Roman"/>
          <w:sz w:val="24"/>
          <w:szCs w:val="24"/>
          <w:lang w:val="uk-UA"/>
        </w:rPr>
      </w:pPr>
      <w:r w:rsidRPr="00927520">
        <w:rPr>
          <w:rFonts w:ascii="Times New Roman" w:hAnsi="Times New Roman"/>
          <w:b/>
          <w:sz w:val="24"/>
          <w:szCs w:val="24"/>
          <w:lang w:val="uk-UA"/>
        </w:rPr>
        <w:t xml:space="preserve">Місце доставки документів: </w:t>
      </w:r>
      <w:r w:rsidRPr="00927520">
        <w:rPr>
          <w:rFonts w:ascii="Times New Roman" w:hAnsi="Times New Roman"/>
          <w:sz w:val="24"/>
          <w:szCs w:val="24"/>
          <w:lang w:val="uk-UA"/>
        </w:rPr>
        <w:t xml:space="preserve">58000,  вул. Лесі </w:t>
      </w:r>
      <w:r w:rsidR="008A5B7A" w:rsidRPr="00927520">
        <w:rPr>
          <w:rFonts w:ascii="Times New Roman" w:hAnsi="Times New Roman"/>
          <w:sz w:val="24"/>
          <w:szCs w:val="24"/>
          <w:lang w:val="uk-UA"/>
        </w:rPr>
        <w:t>У</w:t>
      </w:r>
      <w:r w:rsidRPr="00927520">
        <w:rPr>
          <w:rFonts w:ascii="Times New Roman" w:hAnsi="Times New Roman"/>
          <w:sz w:val="24"/>
          <w:szCs w:val="24"/>
          <w:lang w:val="uk-UA"/>
        </w:rPr>
        <w:t>країнки, 3 Б, м. Чернівці, Чернівецька обл.</w:t>
      </w:r>
    </w:p>
    <w:p w14:paraId="546E51F6" w14:textId="4CC6FFF0" w:rsidR="00783CF1" w:rsidRPr="00927520" w:rsidRDefault="00783CF1" w:rsidP="0051126B">
      <w:pPr>
        <w:numPr>
          <w:ilvl w:val="0"/>
          <w:numId w:val="22"/>
        </w:numPr>
        <w:rPr>
          <w:rFonts w:ascii="Times New Roman" w:hAnsi="Times New Roman"/>
          <w:b/>
          <w:sz w:val="24"/>
          <w:szCs w:val="24"/>
          <w:lang w:val="uk-UA"/>
        </w:rPr>
      </w:pPr>
      <w:r w:rsidRPr="00927520">
        <w:rPr>
          <w:rFonts w:ascii="Times New Roman" w:hAnsi="Times New Roman"/>
          <w:sz w:val="24"/>
          <w:szCs w:val="24"/>
          <w:lang w:val="uk-UA"/>
        </w:rPr>
        <w:t xml:space="preserve">Термін поставки товару: з дня підписання договору </w:t>
      </w:r>
      <w:r w:rsidRPr="00927520">
        <w:rPr>
          <w:rFonts w:ascii="Times New Roman" w:hAnsi="Times New Roman"/>
          <w:b/>
          <w:sz w:val="24"/>
          <w:szCs w:val="24"/>
          <w:lang w:val="uk-UA"/>
        </w:rPr>
        <w:t xml:space="preserve">до </w:t>
      </w:r>
      <w:r w:rsidR="008A5B7A" w:rsidRPr="00927520">
        <w:rPr>
          <w:rFonts w:ascii="Times New Roman" w:hAnsi="Times New Roman"/>
          <w:b/>
          <w:sz w:val="24"/>
          <w:szCs w:val="24"/>
          <w:lang w:val="uk-UA"/>
        </w:rPr>
        <w:t>20 травня</w:t>
      </w:r>
      <w:r w:rsidRPr="00927520">
        <w:rPr>
          <w:rFonts w:ascii="Times New Roman" w:hAnsi="Times New Roman"/>
          <w:b/>
          <w:sz w:val="24"/>
          <w:szCs w:val="24"/>
          <w:lang w:val="uk-UA"/>
        </w:rPr>
        <w:t xml:space="preserve"> 202</w:t>
      </w:r>
      <w:r w:rsidR="008A5B7A" w:rsidRPr="00927520">
        <w:rPr>
          <w:rFonts w:ascii="Times New Roman" w:hAnsi="Times New Roman"/>
          <w:b/>
          <w:sz w:val="24"/>
          <w:szCs w:val="24"/>
          <w:lang w:val="uk-UA"/>
        </w:rPr>
        <w:t>3</w:t>
      </w:r>
      <w:r w:rsidRPr="00927520">
        <w:rPr>
          <w:rFonts w:ascii="Times New Roman" w:hAnsi="Times New Roman"/>
          <w:b/>
          <w:sz w:val="24"/>
          <w:szCs w:val="24"/>
          <w:lang w:val="uk-UA"/>
        </w:rPr>
        <w:t xml:space="preserve"> року</w:t>
      </w:r>
      <w:r w:rsidR="0051126B" w:rsidRPr="00927520">
        <w:rPr>
          <w:rFonts w:ascii="Times New Roman" w:hAnsi="Times New Roman"/>
          <w:b/>
          <w:sz w:val="24"/>
          <w:szCs w:val="24"/>
          <w:lang w:val="uk-UA"/>
        </w:rPr>
        <w:t>.</w:t>
      </w:r>
      <w:r w:rsidR="008A5B7A" w:rsidRPr="00927520">
        <w:rPr>
          <w:rFonts w:ascii="Times New Roman" w:hAnsi="Times New Roman"/>
          <w:b/>
          <w:sz w:val="24"/>
          <w:szCs w:val="24"/>
          <w:lang w:val="uk-UA"/>
        </w:rPr>
        <w:t xml:space="preserve">  </w:t>
      </w:r>
      <w:r w:rsidRPr="00927520">
        <w:rPr>
          <w:rFonts w:ascii="Times New Roman" w:hAnsi="Times New Roman"/>
          <w:b/>
          <w:sz w:val="24"/>
          <w:szCs w:val="24"/>
          <w:lang w:val="uk-UA"/>
        </w:rPr>
        <w:t xml:space="preserve"> </w:t>
      </w:r>
    </w:p>
    <w:p w14:paraId="274B276E" w14:textId="77777777" w:rsidR="00783CF1" w:rsidRPr="00927520" w:rsidRDefault="00783CF1" w:rsidP="0051126B">
      <w:pPr>
        <w:numPr>
          <w:ilvl w:val="0"/>
          <w:numId w:val="22"/>
        </w:numPr>
        <w:rPr>
          <w:rFonts w:ascii="Times New Roman" w:hAnsi="Times New Roman"/>
          <w:b/>
          <w:sz w:val="24"/>
          <w:szCs w:val="24"/>
          <w:lang w:val="uk-UA"/>
        </w:rPr>
      </w:pPr>
      <w:r w:rsidRPr="00927520">
        <w:rPr>
          <w:rFonts w:ascii="Times New Roman" w:hAnsi="Times New Roman"/>
          <w:sz w:val="24"/>
          <w:szCs w:val="24"/>
          <w:lang w:val="uk-UA"/>
        </w:rPr>
        <w:t xml:space="preserve">Доставка товару здійснюється транспортом Постачальника. </w:t>
      </w:r>
    </w:p>
    <w:p w14:paraId="0934715E" w14:textId="77777777" w:rsidR="00783CF1" w:rsidRPr="00927520" w:rsidRDefault="00783CF1" w:rsidP="0051126B">
      <w:pPr>
        <w:numPr>
          <w:ilvl w:val="0"/>
          <w:numId w:val="22"/>
        </w:numPr>
        <w:rPr>
          <w:rFonts w:ascii="Times New Roman" w:hAnsi="Times New Roman"/>
          <w:b/>
          <w:sz w:val="24"/>
          <w:szCs w:val="24"/>
          <w:lang w:val="uk-UA"/>
        </w:rPr>
      </w:pPr>
      <w:r w:rsidRPr="00927520">
        <w:rPr>
          <w:rFonts w:ascii="Times New Roman" w:hAnsi="Times New Roman"/>
          <w:sz w:val="24"/>
          <w:szCs w:val="24"/>
          <w:lang w:val="uk-UA"/>
        </w:rPr>
        <w:t>Товар повинен бути новим. Обов'язкова присутність документів, що засвідчують їх якість та безпеку (Сертифікат відповідності).  Гарантія високої якості матеріалів, використаних  для виготовлення товару, бездоганна обробка, висока якість технічного виконання.</w:t>
      </w:r>
    </w:p>
    <w:p w14:paraId="3BEDE4C9" w14:textId="77777777" w:rsidR="00783CF1" w:rsidRPr="00927520" w:rsidRDefault="00783CF1" w:rsidP="0051126B">
      <w:pPr>
        <w:numPr>
          <w:ilvl w:val="0"/>
          <w:numId w:val="22"/>
        </w:numPr>
        <w:rPr>
          <w:rFonts w:ascii="Times New Roman" w:hAnsi="Times New Roman"/>
          <w:b/>
          <w:sz w:val="24"/>
          <w:szCs w:val="24"/>
          <w:lang w:val="uk-UA"/>
        </w:rPr>
      </w:pPr>
      <w:r w:rsidRPr="00927520">
        <w:rPr>
          <w:rFonts w:ascii="Times New Roman" w:hAnsi="Times New Roman"/>
          <w:sz w:val="24"/>
          <w:szCs w:val="24"/>
          <w:lang w:val="uk-UA"/>
        </w:rPr>
        <w:t xml:space="preserve">Цінова пропозиція  повинна містити фото товару,  що пропонується. </w:t>
      </w:r>
    </w:p>
    <w:p w14:paraId="306ED15B" w14:textId="77777777" w:rsidR="00783CF1" w:rsidRPr="00927520" w:rsidRDefault="00783CF1" w:rsidP="0051126B">
      <w:pPr>
        <w:numPr>
          <w:ilvl w:val="0"/>
          <w:numId w:val="22"/>
        </w:numPr>
        <w:rPr>
          <w:rFonts w:ascii="Times New Roman" w:hAnsi="Times New Roman"/>
          <w:b/>
          <w:sz w:val="24"/>
          <w:szCs w:val="24"/>
          <w:lang w:val="uk-UA"/>
        </w:rPr>
      </w:pPr>
      <w:r w:rsidRPr="00927520">
        <w:rPr>
          <w:rFonts w:ascii="Times New Roman" w:hAnsi="Times New Roman"/>
          <w:sz w:val="24"/>
          <w:szCs w:val="24"/>
          <w:lang w:val="uk-UA"/>
        </w:rPr>
        <w:t xml:space="preserve">В ціну товару включаються витрати  на доставку, поставку, </w:t>
      </w:r>
      <w:proofErr w:type="spellStart"/>
      <w:r w:rsidRPr="00927520">
        <w:rPr>
          <w:rFonts w:ascii="Times New Roman" w:hAnsi="Times New Roman"/>
          <w:sz w:val="24"/>
          <w:szCs w:val="24"/>
          <w:lang w:val="uk-UA"/>
        </w:rPr>
        <w:t>навантажувально</w:t>
      </w:r>
      <w:proofErr w:type="spellEnd"/>
      <w:r w:rsidRPr="00927520">
        <w:rPr>
          <w:rFonts w:ascii="Times New Roman" w:hAnsi="Times New Roman"/>
          <w:sz w:val="24"/>
          <w:szCs w:val="24"/>
          <w:lang w:val="uk-UA"/>
        </w:rPr>
        <w:t>-розвантажувальні роботи, монтажні роботи, підйом .</w:t>
      </w:r>
    </w:p>
    <w:p w14:paraId="26625DD6" w14:textId="77777777" w:rsidR="00783CF1" w:rsidRPr="00927520" w:rsidRDefault="00783CF1" w:rsidP="0051126B">
      <w:pPr>
        <w:numPr>
          <w:ilvl w:val="0"/>
          <w:numId w:val="22"/>
        </w:numPr>
        <w:rPr>
          <w:rFonts w:ascii="Times New Roman" w:hAnsi="Times New Roman"/>
          <w:b/>
          <w:sz w:val="24"/>
          <w:szCs w:val="24"/>
          <w:lang w:val="uk-UA"/>
        </w:rPr>
      </w:pPr>
      <w:r w:rsidRPr="00927520">
        <w:rPr>
          <w:rFonts w:ascii="Times New Roman" w:hAnsi="Times New Roman"/>
          <w:sz w:val="24"/>
          <w:szCs w:val="24"/>
          <w:lang w:val="uk-UA"/>
        </w:rPr>
        <w:t>Гарантійний термін: повинен бути не менше 12 місяців.</w:t>
      </w:r>
    </w:p>
    <w:p w14:paraId="782688B7" w14:textId="4BBF6651" w:rsidR="00B060FF" w:rsidRPr="00927520" w:rsidRDefault="00B060FF" w:rsidP="00B060FF">
      <w:pPr>
        <w:jc w:val="right"/>
        <w:rPr>
          <w:rFonts w:ascii="Times New Roman" w:hAnsi="Times New Roman"/>
          <w:b/>
          <w:bCs/>
          <w:sz w:val="24"/>
          <w:szCs w:val="24"/>
          <w:lang w:val="uk-UA"/>
        </w:rPr>
      </w:pPr>
      <w:r w:rsidRPr="00927520">
        <w:rPr>
          <w:rFonts w:ascii="Times New Roman" w:hAnsi="Times New Roman"/>
          <w:b/>
          <w:bCs/>
          <w:sz w:val="24"/>
          <w:szCs w:val="24"/>
          <w:lang w:val="uk-UA"/>
        </w:rPr>
        <w:lastRenderedPageBreak/>
        <w:t>Додаток № 4 до тендерної документації</w:t>
      </w:r>
    </w:p>
    <w:p w14:paraId="7957BB34" w14:textId="77777777" w:rsidR="00B060FF" w:rsidRPr="0092752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30EA518" w14:textId="12963E5C" w:rsidR="00230C62" w:rsidRPr="00927520" w:rsidRDefault="00230C62" w:rsidP="00927520">
      <w:pPr>
        <w:widowControl w:val="0"/>
        <w:suppressAutoHyphens/>
        <w:spacing w:after="0" w:line="240" w:lineRule="auto"/>
        <w:ind w:firstLine="709"/>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ДОГОВІР </w:t>
      </w:r>
      <w:r w:rsidRPr="00927520">
        <w:rPr>
          <w:rFonts w:ascii="Times New Roman" w:eastAsia="DejaVu Sans" w:hAnsi="Times New Roman"/>
          <w:kern w:val="2"/>
          <w:sz w:val="24"/>
          <w:szCs w:val="24"/>
          <w:lang w:eastAsia="zh-CN" w:bidi="hi-IN"/>
        </w:rPr>
        <w:t xml:space="preserve"> </w:t>
      </w:r>
      <w:r w:rsidRPr="00927520">
        <w:rPr>
          <w:rFonts w:ascii="Times New Roman" w:eastAsia="DejaVu Sans" w:hAnsi="Times New Roman"/>
          <w:kern w:val="2"/>
          <w:sz w:val="24"/>
          <w:szCs w:val="24"/>
          <w:lang w:val="uk-UA" w:eastAsia="zh-CN" w:bidi="hi-IN"/>
        </w:rPr>
        <w:t>№ ______</w:t>
      </w:r>
    </w:p>
    <w:p w14:paraId="23E057DF" w14:textId="6751682A" w:rsidR="00230C62" w:rsidRPr="00927520" w:rsidRDefault="00230C62" w:rsidP="00927520">
      <w:pPr>
        <w:widowControl w:val="0"/>
        <w:suppressAutoHyphens/>
        <w:spacing w:after="0" w:line="240" w:lineRule="auto"/>
        <w:ind w:firstLine="709"/>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про закупівлю товарів</w:t>
      </w:r>
    </w:p>
    <w:p w14:paraId="7097CACB" w14:textId="28E2FB68"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r w:rsidRPr="00927520">
        <w:rPr>
          <w:rFonts w:ascii="Times New Roman" w:eastAsia="DejaVu Sans" w:hAnsi="Times New Roman"/>
          <w:i/>
          <w:iCs/>
          <w:kern w:val="2"/>
          <w:sz w:val="24"/>
          <w:szCs w:val="24"/>
          <w:lang w:val="uk-UA" w:eastAsia="zh-CN" w:bidi="hi-IN"/>
        </w:rPr>
        <w:t>(проект)</w:t>
      </w:r>
    </w:p>
    <w:p w14:paraId="26D39029" w14:textId="1D4E4465" w:rsidR="00927520" w:rsidRPr="00927520" w:rsidRDefault="00927520" w:rsidP="00927520">
      <w:pPr>
        <w:widowControl w:val="0"/>
        <w:suppressAutoHyphens/>
        <w:spacing w:after="0" w:line="240" w:lineRule="auto"/>
        <w:rPr>
          <w:rFonts w:ascii="Times New Roman" w:eastAsia="DejaVu Sans" w:hAnsi="Times New Roman"/>
          <w:i/>
          <w:iCs/>
          <w:kern w:val="2"/>
          <w:sz w:val="24"/>
          <w:szCs w:val="24"/>
          <w:lang w:val="uk-UA" w:eastAsia="zh-CN" w:bidi="hi-IN"/>
        </w:rPr>
      </w:pPr>
    </w:p>
    <w:p w14:paraId="5EA2A5D0" w14:textId="775ACE8B" w:rsidR="00927520" w:rsidRPr="00927520" w:rsidRDefault="00927520" w:rsidP="00927520">
      <w:pPr>
        <w:widowControl w:val="0"/>
        <w:suppressAutoHyphens/>
        <w:spacing w:after="0" w:line="240" w:lineRule="auto"/>
        <w:rPr>
          <w:rFonts w:ascii="Times New Roman" w:eastAsia="DejaVu Sans" w:hAnsi="Times New Roman"/>
          <w:i/>
          <w:iCs/>
          <w:kern w:val="2"/>
          <w:sz w:val="24"/>
          <w:szCs w:val="24"/>
          <w:lang w:val="uk-UA" w:eastAsia="zh-CN" w:bidi="hi-IN"/>
        </w:rPr>
      </w:pPr>
      <w:r w:rsidRPr="00927520">
        <w:rPr>
          <w:rFonts w:ascii="Times New Roman" w:eastAsia="DejaVu Sans" w:hAnsi="Times New Roman"/>
          <w:i/>
          <w:iCs/>
          <w:kern w:val="2"/>
          <w:sz w:val="24"/>
          <w:szCs w:val="24"/>
          <w:lang w:val="uk-UA" w:eastAsia="zh-CN" w:bidi="hi-IN"/>
        </w:rPr>
        <w:t xml:space="preserve">м. Чернівці </w:t>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r>
      <w:r w:rsidRPr="00927520">
        <w:rPr>
          <w:rFonts w:ascii="Times New Roman" w:eastAsia="DejaVu Sans" w:hAnsi="Times New Roman"/>
          <w:i/>
          <w:iCs/>
          <w:kern w:val="2"/>
          <w:sz w:val="24"/>
          <w:szCs w:val="24"/>
          <w:lang w:val="uk-UA" w:eastAsia="zh-CN" w:bidi="hi-IN"/>
        </w:rPr>
        <w:tab/>
        <w:t xml:space="preserve">«____» _______ 2023 р. </w:t>
      </w:r>
    </w:p>
    <w:p w14:paraId="4217F34F" w14:textId="2BDDE718"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p>
    <w:p w14:paraId="1646E0B2" w14:textId="6FB8CF57" w:rsidR="00230C62" w:rsidRPr="00927520" w:rsidRDefault="00230C62" w:rsidP="00230C62">
      <w:pPr>
        <w:widowControl w:val="0"/>
        <w:tabs>
          <w:tab w:val="left" w:leader="underscore" w:pos="5894"/>
        </w:tabs>
        <w:suppressAutoHyphens/>
        <w:spacing w:line="252" w:lineRule="auto"/>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eastAsia="uk-UA" w:bidi="hi-IN"/>
        </w:rPr>
        <w:t>_________________________________________</w:t>
      </w:r>
      <w:r w:rsidRPr="00927520">
        <w:rPr>
          <w:rFonts w:ascii="Times New Roman" w:hAnsi="Times New Roman"/>
          <w:kern w:val="2"/>
          <w:sz w:val="24"/>
          <w:szCs w:val="24"/>
          <w:lang w:val="uk-UA" w:bidi="hi-IN"/>
        </w:rPr>
        <w:t>(надалі іменується «Продавець» ), в особі _____________________________________________________ що діє на підставі_______________________________________</w:t>
      </w:r>
      <w:r w:rsidRPr="00927520">
        <w:rPr>
          <w:rFonts w:ascii="Times New Roman" w:hAnsi="Times New Roman"/>
          <w:kern w:val="2"/>
          <w:sz w:val="24"/>
          <w:szCs w:val="24"/>
          <w:lang w:val="uk-UA" w:eastAsia="uk-UA" w:bidi="hi-IN"/>
        </w:rPr>
        <w:t xml:space="preserve">, з однієї сторони, та </w:t>
      </w:r>
      <w:r w:rsidRPr="00927520">
        <w:rPr>
          <w:rFonts w:ascii="Times New Roman" w:hAnsi="Times New Roman"/>
          <w:b/>
          <w:i/>
          <w:kern w:val="2"/>
          <w:sz w:val="24"/>
          <w:szCs w:val="24"/>
          <w:lang w:val="uk-UA" w:eastAsia="uk-UA" w:bidi="hi-IN"/>
        </w:rPr>
        <w:t>1 державний пожежно-рятувальний загін Головного управління ДСНС України у Чернівецькій області</w:t>
      </w:r>
      <w:r w:rsidRPr="00927520">
        <w:rPr>
          <w:rFonts w:ascii="Times New Roman" w:hAnsi="Times New Roman"/>
          <w:i/>
          <w:kern w:val="2"/>
          <w:sz w:val="24"/>
          <w:szCs w:val="24"/>
          <w:lang w:val="uk-UA" w:eastAsia="uk-UA" w:bidi="hi-IN"/>
        </w:rPr>
        <w:t xml:space="preserve">  </w:t>
      </w:r>
      <w:r w:rsidRPr="00927520">
        <w:rPr>
          <w:rFonts w:ascii="Times New Roman" w:hAnsi="Times New Roman"/>
          <w:kern w:val="2"/>
          <w:sz w:val="24"/>
          <w:szCs w:val="24"/>
          <w:lang w:val="uk-UA" w:eastAsia="uk-UA" w:bidi="hi-IN"/>
        </w:rPr>
        <w:t xml:space="preserve">(надалі іменується "Покупець") </w:t>
      </w:r>
      <w:r w:rsidRPr="00927520">
        <w:rPr>
          <w:rFonts w:ascii="Times New Roman" w:hAnsi="Times New Roman"/>
          <w:i/>
          <w:kern w:val="2"/>
          <w:sz w:val="24"/>
          <w:szCs w:val="24"/>
          <w:lang w:val="uk-UA" w:eastAsia="uk-UA" w:bidi="hi-IN"/>
        </w:rPr>
        <w:t>в особі начальника Сивака Сергія Леонтійовича</w:t>
      </w:r>
      <w:r w:rsidRPr="00927520">
        <w:rPr>
          <w:rFonts w:ascii="Times New Roman" w:hAnsi="Times New Roman"/>
          <w:kern w:val="2"/>
          <w:sz w:val="24"/>
          <w:szCs w:val="24"/>
          <w:lang w:val="uk-UA" w:eastAsia="uk-UA" w:bidi="hi-IN"/>
        </w:rPr>
        <w:t>, що діє на підставі Положення, з іншої сторони, (в</w:t>
      </w:r>
      <w:r w:rsidRPr="00927520">
        <w:rPr>
          <w:rFonts w:ascii="Times New Roman" w:hAnsi="Times New Roman"/>
          <w:kern w:val="2"/>
          <w:sz w:val="24"/>
          <w:szCs w:val="24"/>
          <w:shd w:val="clear" w:color="auto" w:fill="FFFFFF"/>
          <w:lang w:val="uk-UA" w:eastAsia="uk-UA" w:bidi="hi-IN"/>
        </w:rPr>
        <w:t xml:space="preserve"> подальшому разом іменуються "Сторони", а кожна окремо - "Сторона") </w:t>
      </w:r>
      <w:r w:rsidR="005B35FC" w:rsidRPr="00927520">
        <w:rPr>
          <w:rFonts w:ascii="Times New Roman" w:eastAsia="DejaVu Sans" w:hAnsi="Times New Roman"/>
          <w:kern w:val="2"/>
          <w:sz w:val="24"/>
          <w:szCs w:val="24"/>
          <w:lang w:val="uk-UA" w:eastAsia="zh-CN" w:bidi="hi-IN"/>
        </w:rPr>
        <w:t xml:space="preserve">відповідно до чинного законодавства України, з урахуванням положень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927520">
        <w:rPr>
          <w:rFonts w:ascii="Times New Roman" w:hAnsi="Times New Roman"/>
          <w:kern w:val="2"/>
          <w:sz w:val="24"/>
          <w:szCs w:val="24"/>
          <w:shd w:val="clear" w:color="auto" w:fill="FFFFFF"/>
          <w:lang w:val="uk-UA" w:eastAsia="uk-UA" w:bidi="hi-IN"/>
        </w:rPr>
        <w:t>уклали цей Договір купівлі-продажу (надалі іменується "Договір") про наступне:</w:t>
      </w:r>
    </w:p>
    <w:p w14:paraId="3826C59C" w14:textId="77777777" w:rsidR="00230C62" w:rsidRPr="00927520" w:rsidRDefault="00230C62" w:rsidP="00230C62">
      <w:pPr>
        <w:widowControl w:val="0"/>
        <w:tabs>
          <w:tab w:val="left" w:pos="4210"/>
        </w:tabs>
        <w:suppressAutoHyphens/>
        <w:spacing w:line="228" w:lineRule="auto"/>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lang w:bidi="hi-IN"/>
        </w:rPr>
        <w:t xml:space="preserve">1. </w:t>
      </w:r>
      <w:r w:rsidRPr="00927520">
        <w:rPr>
          <w:rFonts w:ascii="Times New Roman" w:hAnsi="Times New Roman"/>
          <w:b/>
          <w:bCs/>
          <w:kern w:val="2"/>
          <w:sz w:val="24"/>
          <w:szCs w:val="24"/>
          <w:shd w:val="clear" w:color="auto" w:fill="FFFFFF"/>
          <w:lang w:eastAsia="uk-UA" w:bidi="hi-IN"/>
        </w:rPr>
        <w:t>ПРЕДМЕТ ДОГОВОРУ</w:t>
      </w:r>
    </w:p>
    <w:p w14:paraId="4277CD4F" w14:textId="51BCF89A" w:rsidR="00230C62" w:rsidRPr="00927520" w:rsidRDefault="00230C62" w:rsidP="005B35FC">
      <w:pPr>
        <w:widowControl w:val="0"/>
        <w:suppressAutoHyphens/>
        <w:autoSpaceDE w:val="0"/>
        <w:spacing w:line="252" w:lineRule="auto"/>
        <w:ind w:firstLine="284"/>
        <w:jc w:val="both"/>
        <w:rPr>
          <w:rFonts w:ascii="Times New Roman" w:eastAsia="Times New Roman" w:hAnsi="Times New Roman"/>
          <w:sz w:val="24"/>
          <w:szCs w:val="24"/>
          <w:lang w:val="uk-UA" w:eastAsia="zh-CN"/>
        </w:rPr>
      </w:pPr>
      <w:r w:rsidRPr="00927520">
        <w:rPr>
          <w:rFonts w:ascii="Times New Roman" w:hAnsi="Times New Roman"/>
          <w:color w:val="000000"/>
          <w:kern w:val="2"/>
          <w:sz w:val="24"/>
          <w:szCs w:val="24"/>
          <w:lang w:val="uk-UA" w:eastAsia="uk-UA" w:bidi="hi-IN"/>
        </w:rPr>
        <w:t>1.1.В порядку та на умовах, визначених цим Договор</w:t>
      </w:r>
      <w:r w:rsidRPr="00927520">
        <w:rPr>
          <w:rFonts w:ascii="Times New Roman" w:hAnsi="Times New Roman"/>
          <w:kern w:val="2"/>
          <w:sz w:val="24"/>
          <w:szCs w:val="24"/>
          <w:lang w:val="uk-UA" w:eastAsia="uk-UA" w:bidi="hi-IN"/>
        </w:rPr>
        <w:t xml:space="preserve">ом, Продавець зобов’язується поставити та передати у власність Покупцеві </w:t>
      </w:r>
      <w:r w:rsidR="005B35FC" w:rsidRPr="00927520">
        <w:rPr>
          <w:rFonts w:ascii="Times New Roman" w:hAnsi="Times New Roman"/>
          <w:kern w:val="2"/>
          <w:sz w:val="24"/>
          <w:szCs w:val="24"/>
          <w:lang w:val="uk-UA" w:eastAsia="uk-UA" w:bidi="hi-IN"/>
        </w:rPr>
        <w:t>шафи металеві для одягу (типу ШОМ 1/40/1) код за ДК 021:2015 “Єдиний закупівельний словник”  - «</w:t>
      </w:r>
      <w:r w:rsidR="005B35FC" w:rsidRPr="00927520">
        <w:rPr>
          <w:rFonts w:ascii="Times New Roman" w:hAnsi="Times New Roman"/>
          <w:b/>
          <w:bCs/>
          <w:kern w:val="2"/>
          <w:sz w:val="24"/>
          <w:szCs w:val="24"/>
          <w:lang w:val="uk-UA" w:eastAsia="uk-UA" w:bidi="hi-IN"/>
        </w:rPr>
        <w:t xml:space="preserve">39150000-8 Меблі та </w:t>
      </w:r>
      <w:proofErr w:type="spellStart"/>
      <w:r w:rsidR="005B35FC" w:rsidRPr="00927520">
        <w:rPr>
          <w:rFonts w:ascii="Times New Roman" w:hAnsi="Times New Roman"/>
          <w:b/>
          <w:bCs/>
          <w:kern w:val="2"/>
          <w:sz w:val="24"/>
          <w:szCs w:val="24"/>
          <w:lang w:val="uk-UA" w:eastAsia="uk-UA" w:bidi="hi-IN"/>
        </w:rPr>
        <w:t>приспособи</w:t>
      </w:r>
      <w:proofErr w:type="spellEnd"/>
      <w:r w:rsidR="005B35FC" w:rsidRPr="00927520">
        <w:rPr>
          <w:rFonts w:ascii="Times New Roman" w:hAnsi="Times New Roman"/>
          <w:b/>
          <w:bCs/>
          <w:kern w:val="2"/>
          <w:sz w:val="24"/>
          <w:szCs w:val="24"/>
          <w:lang w:val="uk-UA" w:eastAsia="uk-UA" w:bidi="hi-IN"/>
        </w:rPr>
        <w:t xml:space="preserve"> різні</w:t>
      </w:r>
      <w:r w:rsidR="005B35FC" w:rsidRPr="00927520">
        <w:rPr>
          <w:rFonts w:ascii="Times New Roman" w:hAnsi="Times New Roman"/>
          <w:kern w:val="2"/>
          <w:sz w:val="24"/>
          <w:szCs w:val="24"/>
          <w:lang w:val="uk-UA" w:eastAsia="uk-UA" w:bidi="hi-IN"/>
        </w:rPr>
        <w:t xml:space="preserve">»  </w:t>
      </w:r>
      <w:r w:rsidRPr="00927520">
        <w:rPr>
          <w:rFonts w:ascii="Times New Roman" w:hAnsi="Times New Roman"/>
          <w:kern w:val="2"/>
          <w:sz w:val="24"/>
          <w:szCs w:val="24"/>
          <w:lang w:val="uk-UA" w:eastAsia="uk-UA" w:bidi="hi-IN"/>
        </w:rPr>
        <w:t>(надалі Товар), а Покупець приймає та оплачує цей Товар</w:t>
      </w:r>
      <w:r w:rsidR="005B35FC" w:rsidRPr="00927520">
        <w:rPr>
          <w:rFonts w:ascii="Times New Roman" w:hAnsi="Times New Roman"/>
          <w:kern w:val="2"/>
          <w:sz w:val="24"/>
          <w:szCs w:val="24"/>
          <w:lang w:val="uk-UA" w:eastAsia="uk-UA" w:bidi="hi-IN"/>
        </w:rPr>
        <w:t xml:space="preserve">.  При цьому </w:t>
      </w:r>
      <w:r w:rsidRPr="00927520">
        <w:rPr>
          <w:rFonts w:ascii="Times New Roman" w:hAnsi="Times New Roman"/>
          <w:kern w:val="2"/>
          <w:sz w:val="24"/>
          <w:szCs w:val="24"/>
          <w:lang w:val="uk-UA" w:eastAsia="uk-UA" w:bidi="hi-IN"/>
        </w:rPr>
        <w:t>найменування, характер</w:t>
      </w:r>
      <w:r w:rsidRPr="00927520">
        <w:rPr>
          <w:rFonts w:ascii="Times New Roman" w:hAnsi="Times New Roman"/>
          <w:color w:val="000000"/>
          <w:kern w:val="2"/>
          <w:sz w:val="24"/>
          <w:szCs w:val="24"/>
          <w:lang w:val="uk-UA" w:eastAsia="uk-UA" w:bidi="hi-IN"/>
        </w:rPr>
        <w:t xml:space="preserve">истики, асортимент, кількість, одиниця виміру, ціна за одиницю виміру, загальна ціна товару, визначена Сторонами у Специфікації (Додаток  1 до Договору), </w:t>
      </w:r>
      <w:r w:rsidRPr="00927520">
        <w:rPr>
          <w:rFonts w:ascii="Times New Roman" w:hAnsi="Times New Roman"/>
          <w:iCs/>
          <w:color w:val="000000"/>
          <w:spacing w:val="-10"/>
          <w:kern w:val="2"/>
          <w:sz w:val="24"/>
          <w:szCs w:val="24"/>
          <w:lang w:val="uk-UA" w:eastAsia="uk-UA" w:bidi="hi-IN"/>
        </w:rPr>
        <w:t xml:space="preserve">що є невід’ємною частиною </w:t>
      </w:r>
      <w:r w:rsidRPr="00927520">
        <w:rPr>
          <w:rFonts w:ascii="Times New Roman" w:hAnsi="Times New Roman"/>
          <w:color w:val="000000"/>
          <w:kern w:val="2"/>
          <w:sz w:val="24"/>
          <w:szCs w:val="24"/>
          <w:lang w:val="uk-UA" w:eastAsia="uk-UA" w:bidi="hi-IN"/>
        </w:rPr>
        <w:t>до цього Договору</w:t>
      </w:r>
      <w:r w:rsidRPr="00927520">
        <w:rPr>
          <w:rFonts w:ascii="Times New Roman" w:hAnsi="Times New Roman"/>
          <w:kern w:val="2"/>
          <w:sz w:val="24"/>
          <w:szCs w:val="24"/>
          <w:shd w:val="clear" w:color="auto" w:fill="FFFFFF"/>
          <w:lang w:val="uk-UA" w:eastAsia="uk-UA" w:bidi="hi-IN"/>
        </w:rPr>
        <w:t xml:space="preserve">. </w:t>
      </w:r>
    </w:p>
    <w:p w14:paraId="090C2F29" w14:textId="77777777" w:rsidR="00230C62" w:rsidRPr="00927520" w:rsidRDefault="00230C62" w:rsidP="00230C62">
      <w:pPr>
        <w:widowControl w:val="0"/>
        <w:suppressAutoHyphens/>
        <w:spacing w:line="228" w:lineRule="auto"/>
        <w:ind w:firstLine="284"/>
        <w:jc w:val="both"/>
        <w:rPr>
          <w:rFonts w:ascii="Times New Roman" w:eastAsia="Times New Roman" w:hAnsi="Times New Roman"/>
          <w:sz w:val="24"/>
          <w:szCs w:val="24"/>
          <w:lang w:val="uk-UA" w:eastAsia="zh-CN"/>
        </w:rPr>
      </w:pPr>
      <w:r w:rsidRPr="00927520">
        <w:rPr>
          <w:rFonts w:ascii="Times New Roman" w:hAnsi="Times New Roman"/>
          <w:kern w:val="2"/>
          <w:sz w:val="24"/>
          <w:szCs w:val="24"/>
          <w:shd w:val="clear" w:color="auto" w:fill="FFFFFF"/>
          <w:lang w:val="uk-UA" w:eastAsia="uk-UA" w:bidi="hi-IN"/>
        </w:rPr>
        <w:t>1.2.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14:paraId="3379FB1B" w14:textId="77777777" w:rsidR="00230C62" w:rsidRPr="00927520" w:rsidRDefault="00230C62" w:rsidP="00230C62">
      <w:pPr>
        <w:widowControl w:val="0"/>
        <w:tabs>
          <w:tab w:val="left" w:pos="1253"/>
        </w:tabs>
        <w:suppressAutoHyphens/>
        <w:spacing w:line="228" w:lineRule="auto"/>
        <w:jc w:val="center"/>
        <w:rPr>
          <w:rFonts w:ascii="Times New Roman" w:eastAsia="Times New Roman" w:hAnsi="Times New Roman"/>
          <w:sz w:val="24"/>
          <w:szCs w:val="24"/>
          <w:lang w:val="uk-UA" w:eastAsia="zh-CN"/>
        </w:rPr>
      </w:pPr>
      <w:r w:rsidRPr="00927520">
        <w:rPr>
          <w:rFonts w:ascii="Times New Roman" w:hAnsi="Times New Roman"/>
          <w:b/>
          <w:kern w:val="2"/>
          <w:sz w:val="24"/>
          <w:szCs w:val="24"/>
          <w:shd w:val="clear" w:color="auto" w:fill="FFFFFF"/>
          <w:lang w:val="uk-UA" w:eastAsia="uk-UA" w:bidi="hi-IN"/>
        </w:rPr>
        <w:t>2. ЯКІСТЬ, КОМПЛЕКТНІСТЬ ТА ГАРАНТІЙНІ СТРОКИ.</w:t>
      </w:r>
    </w:p>
    <w:p w14:paraId="69A31206" w14:textId="77777777" w:rsidR="00230C62" w:rsidRPr="00927520" w:rsidRDefault="00230C62" w:rsidP="00230C62">
      <w:pPr>
        <w:suppressAutoHyphens/>
        <w:spacing w:after="0" w:line="240" w:lineRule="auto"/>
        <w:ind w:firstLine="360"/>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eastAsia="uk-UA" w:bidi="hi-IN"/>
        </w:rPr>
        <w:t>2.1.  Продавець повинен поставити Покупцю товар який відповідає технічним вимогам.</w:t>
      </w:r>
    </w:p>
    <w:p w14:paraId="2FF75A81" w14:textId="77777777" w:rsidR="00230C62" w:rsidRPr="00927520" w:rsidRDefault="00230C62" w:rsidP="00230C62">
      <w:pPr>
        <w:widowControl w:val="0"/>
        <w:tabs>
          <w:tab w:val="left" w:pos="426"/>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lang w:val="uk-UA" w:eastAsia="uk-UA" w:bidi="hi-IN"/>
        </w:rPr>
        <w:t xml:space="preserve">      </w:t>
      </w:r>
      <w:r w:rsidRPr="00927520">
        <w:rPr>
          <w:rFonts w:ascii="Times New Roman" w:hAnsi="Times New Roman"/>
          <w:kern w:val="2"/>
          <w:sz w:val="24"/>
          <w:szCs w:val="24"/>
          <w:lang w:val="uk-UA" w:eastAsia="uk-UA" w:bidi="hi-IN"/>
        </w:rPr>
        <w:t xml:space="preserve">2.2. </w:t>
      </w:r>
      <w:r w:rsidRPr="00927520">
        <w:rPr>
          <w:rFonts w:ascii="Times New Roman" w:hAnsi="Times New Roman"/>
          <w:kern w:val="2"/>
          <w:sz w:val="24"/>
          <w:szCs w:val="24"/>
          <w:lang w:val="uk-UA" w:eastAsia="zh-CN" w:bidi="hi-IN"/>
        </w:rPr>
        <w:t xml:space="preserve">Якість товару повинна відповідати вимогам діючих ДСТУ, </w:t>
      </w:r>
      <w:proofErr w:type="spellStart"/>
      <w:r w:rsidRPr="00927520">
        <w:rPr>
          <w:rFonts w:ascii="Times New Roman" w:hAnsi="Times New Roman"/>
          <w:kern w:val="2"/>
          <w:sz w:val="24"/>
          <w:szCs w:val="24"/>
          <w:lang w:val="uk-UA" w:eastAsia="zh-CN" w:bidi="hi-IN"/>
        </w:rPr>
        <w:t>ГОСТу</w:t>
      </w:r>
      <w:proofErr w:type="spellEnd"/>
      <w:r w:rsidRPr="00927520">
        <w:rPr>
          <w:rFonts w:ascii="Times New Roman" w:hAnsi="Times New Roman"/>
          <w:kern w:val="2"/>
          <w:sz w:val="24"/>
          <w:szCs w:val="24"/>
          <w:lang w:val="uk-UA" w:eastAsia="zh-CN" w:bidi="hi-IN"/>
        </w:rPr>
        <w:t>, ТУ та іншим нормам, що встановлені для даного товару і підтверджуються відповідним документом. При поставці товару  надається копія відповідного документу</w:t>
      </w:r>
      <w:r w:rsidRPr="00927520">
        <w:rPr>
          <w:rFonts w:ascii="Times New Roman" w:eastAsia="Noto Serif CJK SC" w:hAnsi="Times New Roman"/>
          <w:color w:val="000000"/>
          <w:kern w:val="2"/>
          <w:sz w:val="24"/>
          <w:szCs w:val="24"/>
          <w:lang w:val="uk-UA" w:eastAsia="zh-CN" w:bidi="hi-IN"/>
        </w:rPr>
        <w:t>, який свідчить про якість запропонованого товару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що підтверджує якість товару) та який дійсний</w:t>
      </w:r>
      <w:r w:rsidRPr="00927520">
        <w:rPr>
          <w:rFonts w:ascii="Times New Roman" w:hAnsi="Times New Roman"/>
          <w:i/>
          <w:iCs/>
          <w:kern w:val="2"/>
          <w:sz w:val="24"/>
          <w:szCs w:val="24"/>
          <w:shd w:val="clear" w:color="auto" w:fill="FFFFFF"/>
          <w:lang w:val="uk-UA" w:eastAsia="uk-UA" w:bidi="hi-IN"/>
        </w:rPr>
        <w:t>.</w:t>
      </w:r>
    </w:p>
    <w:p w14:paraId="3F57D709" w14:textId="77777777" w:rsidR="00230C62" w:rsidRPr="00927520" w:rsidRDefault="00230C62" w:rsidP="00230C62">
      <w:pPr>
        <w:widowControl w:val="0"/>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eastAsia="uk-UA" w:bidi="hi-IN"/>
        </w:rPr>
        <w:t xml:space="preserve">2.3. Прийняття Покупцем неякісного (некомплектного) товару не звільняє Продавця від зобов’язань поставити якісний (комплектний) товар, термін поставки при цьому визначається датою поставки якісного </w:t>
      </w:r>
      <w:r w:rsidRPr="00927520">
        <w:rPr>
          <w:rFonts w:ascii="Times New Roman" w:hAnsi="Times New Roman"/>
          <w:i/>
          <w:iCs/>
          <w:kern w:val="2"/>
          <w:sz w:val="24"/>
          <w:szCs w:val="24"/>
          <w:shd w:val="clear" w:color="auto" w:fill="FFFFFF"/>
          <w:lang w:val="uk-UA" w:eastAsia="uk-UA" w:bidi="hi-IN"/>
        </w:rPr>
        <w:t xml:space="preserve">(комплектного) </w:t>
      </w:r>
      <w:r w:rsidRPr="00927520">
        <w:rPr>
          <w:rFonts w:ascii="Times New Roman" w:hAnsi="Times New Roman"/>
          <w:kern w:val="2"/>
          <w:sz w:val="24"/>
          <w:szCs w:val="24"/>
          <w:lang w:val="uk-UA" w:eastAsia="uk-UA" w:bidi="hi-IN"/>
        </w:rPr>
        <w:t>товару.</w:t>
      </w:r>
    </w:p>
    <w:p w14:paraId="27E15BBF"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eastAsia="uk-UA" w:bidi="hi-IN"/>
        </w:rPr>
        <w:t>2.4.</w:t>
      </w:r>
      <w:r w:rsidRPr="00927520">
        <w:rPr>
          <w:rFonts w:ascii="Times New Roman" w:hAnsi="Times New Roman"/>
          <w:kern w:val="2"/>
          <w:sz w:val="24"/>
          <w:szCs w:val="24"/>
          <w:lang w:val="uk-UA" w:bidi="hi-IN"/>
        </w:rPr>
        <w:t xml:space="preserve">У разі поставки Товару за якістю нижче, ніж вимагається Договором, </w:t>
      </w:r>
      <w:r w:rsidRPr="00927520">
        <w:rPr>
          <w:rFonts w:ascii="Times New Roman" w:eastAsia="Arial Unicode MS" w:hAnsi="Times New Roman"/>
          <w:kern w:val="2"/>
          <w:sz w:val="24"/>
          <w:szCs w:val="24"/>
          <w:lang w:val="uk-UA" w:bidi="hi-IN"/>
        </w:rPr>
        <w:t xml:space="preserve">Покупець </w:t>
      </w:r>
      <w:r w:rsidRPr="00927520">
        <w:rPr>
          <w:rFonts w:ascii="Times New Roman" w:hAnsi="Times New Roman"/>
          <w:kern w:val="2"/>
          <w:sz w:val="24"/>
          <w:szCs w:val="24"/>
          <w:lang w:val="uk-UA" w:bidi="hi-IN"/>
        </w:rPr>
        <w:t xml:space="preserve">має право відмовитися від прийняття і оплати Товару, а якщо Товар вже оплачений </w:t>
      </w:r>
      <w:r w:rsidRPr="00927520">
        <w:rPr>
          <w:rFonts w:ascii="Times New Roman" w:eastAsia="Arial Unicode MS" w:hAnsi="Times New Roman"/>
          <w:kern w:val="2"/>
          <w:sz w:val="24"/>
          <w:szCs w:val="24"/>
          <w:lang w:val="uk-UA" w:bidi="hi-IN"/>
        </w:rPr>
        <w:t>Покупце</w:t>
      </w:r>
      <w:r w:rsidRPr="00927520">
        <w:rPr>
          <w:rFonts w:ascii="Times New Roman" w:hAnsi="Times New Roman"/>
          <w:kern w:val="2"/>
          <w:sz w:val="24"/>
          <w:szCs w:val="24"/>
          <w:lang w:val="uk-UA" w:bidi="hi-IN"/>
        </w:rPr>
        <w:t>м, - вимагати повернення сплаченої суми.</w:t>
      </w:r>
    </w:p>
    <w:p w14:paraId="0B89824F"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eastAsia="Arial Unicode MS" w:hAnsi="Times New Roman"/>
          <w:kern w:val="2"/>
          <w:sz w:val="24"/>
          <w:szCs w:val="24"/>
          <w:lang w:val="uk-UA" w:bidi="hi-IN"/>
        </w:rPr>
        <w:lastRenderedPageBreak/>
        <w:t xml:space="preserve">2.5. У випадку виявлення у поставленому Товарі відхилень від якості, які неможливо було помітити під час прийняття Товару, Покупець викликає представника </w:t>
      </w:r>
      <w:r w:rsidRPr="00927520">
        <w:rPr>
          <w:rFonts w:ascii="Times New Roman" w:hAnsi="Times New Roman"/>
          <w:kern w:val="2"/>
          <w:sz w:val="24"/>
          <w:szCs w:val="24"/>
          <w:lang w:val="uk-UA" w:eastAsia="uk-UA" w:bidi="hi-IN"/>
        </w:rPr>
        <w:t>Продавця</w:t>
      </w:r>
      <w:r w:rsidRPr="00927520">
        <w:rPr>
          <w:rFonts w:ascii="Times New Roman" w:eastAsia="Arial Unicode MS" w:hAnsi="Times New Roman"/>
          <w:kern w:val="2"/>
          <w:sz w:val="24"/>
          <w:szCs w:val="24"/>
          <w:lang w:val="uk-UA" w:bidi="hi-IN"/>
        </w:rPr>
        <w:t xml:space="preserve"> на предмет підписання спільного акту з виявлених недоліків.</w:t>
      </w:r>
    </w:p>
    <w:p w14:paraId="3558D4F6"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 xml:space="preserve">2.6. Якщо протягом 3-х діб після одержання виклику </w:t>
      </w:r>
      <w:r w:rsidRPr="00927520">
        <w:rPr>
          <w:rFonts w:ascii="Times New Roman" w:hAnsi="Times New Roman"/>
          <w:kern w:val="2"/>
          <w:sz w:val="24"/>
          <w:szCs w:val="24"/>
          <w:lang w:val="uk-UA" w:eastAsia="uk-UA" w:bidi="hi-IN"/>
        </w:rPr>
        <w:t>Продавець</w:t>
      </w:r>
      <w:r w:rsidRPr="00927520">
        <w:rPr>
          <w:rFonts w:ascii="Times New Roman" w:hAnsi="Times New Roman"/>
          <w:kern w:val="2"/>
          <w:sz w:val="24"/>
          <w:szCs w:val="24"/>
          <w:lang w:val="uk-UA" w:bidi="hi-IN"/>
        </w:rPr>
        <w:t xml:space="preserve"> не надіслав свого уповноваженого представника, </w:t>
      </w:r>
      <w:r w:rsidRPr="00927520">
        <w:rPr>
          <w:rFonts w:ascii="Times New Roman" w:eastAsia="Arial Unicode MS" w:hAnsi="Times New Roman"/>
          <w:kern w:val="2"/>
          <w:sz w:val="24"/>
          <w:szCs w:val="24"/>
          <w:lang w:val="uk-UA" w:bidi="hi-IN"/>
        </w:rPr>
        <w:t>Покупець</w:t>
      </w:r>
      <w:r w:rsidRPr="00927520">
        <w:rPr>
          <w:rFonts w:ascii="Times New Roman" w:hAnsi="Times New Roman"/>
          <w:kern w:val="2"/>
          <w:sz w:val="24"/>
          <w:szCs w:val="24"/>
          <w:lang w:val="uk-UA" w:bidi="hi-IN"/>
        </w:rPr>
        <w:t xml:space="preserve"> складає власний акт невідповідності поставленого Товару вимогам Договору.</w:t>
      </w:r>
    </w:p>
    <w:p w14:paraId="2BEEA70D"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 xml:space="preserve">2.7. Претензії до якості Товару пред'являються </w:t>
      </w:r>
      <w:r w:rsidRPr="00927520">
        <w:rPr>
          <w:rFonts w:ascii="Times New Roman" w:hAnsi="Times New Roman"/>
          <w:kern w:val="2"/>
          <w:sz w:val="24"/>
          <w:szCs w:val="24"/>
          <w:lang w:val="uk-UA" w:eastAsia="uk-UA" w:bidi="hi-IN"/>
        </w:rPr>
        <w:t>Продавцю</w:t>
      </w:r>
      <w:r w:rsidRPr="00927520">
        <w:rPr>
          <w:rFonts w:ascii="Times New Roman" w:hAnsi="Times New Roman"/>
          <w:kern w:val="2"/>
          <w:sz w:val="24"/>
          <w:szCs w:val="24"/>
          <w:lang w:val="uk-UA" w:bidi="hi-IN"/>
        </w:rPr>
        <w:t xml:space="preserve"> протягом 20 діб з дати виявлення відхилень від вимог Договору.</w:t>
      </w:r>
    </w:p>
    <w:p w14:paraId="7D8B74B6"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 xml:space="preserve">2.8. Весь обсяг Товару, що поставляється Продавцем, із зазначенням строку дії гарантії. Термін придатності на момент поставки </w:t>
      </w:r>
      <w:r w:rsidRPr="00927520">
        <w:rPr>
          <w:rFonts w:ascii="Times New Roman" w:hAnsi="Times New Roman"/>
          <w:kern w:val="2"/>
          <w:sz w:val="24"/>
          <w:szCs w:val="24"/>
          <w:lang w:val="uk-UA" w:eastAsia="uk-UA" w:bidi="hi-IN"/>
        </w:rPr>
        <w:t>Продавцем</w:t>
      </w:r>
      <w:r w:rsidRPr="00927520">
        <w:rPr>
          <w:rFonts w:ascii="Times New Roman" w:hAnsi="Times New Roman"/>
          <w:kern w:val="2"/>
          <w:sz w:val="24"/>
          <w:szCs w:val="24"/>
          <w:lang w:val="uk-UA" w:bidi="hi-IN"/>
        </w:rPr>
        <w:t xml:space="preserve"> на вказану адресу </w:t>
      </w:r>
      <w:r w:rsidRPr="00927520">
        <w:rPr>
          <w:rFonts w:ascii="Times New Roman" w:eastAsia="Arial Unicode MS" w:hAnsi="Times New Roman"/>
          <w:kern w:val="2"/>
          <w:sz w:val="24"/>
          <w:szCs w:val="24"/>
          <w:lang w:val="uk-UA" w:bidi="hi-IN"/>
        </w:rPr>
        <w:t>Покупця</w:t>
      </w:r>
      <w:r w:rsidRPr="00927520">
        <w:rPr>
          <w:rFonts w:ascii="Times New Roman" w:hAnsi="Times New Roman"/>
          <w:kern w:val="2"/>
          <w:sz w:val="24"/>
          <w:szCs w:val="24"/>
          <w:lang w:val="uk-UA" w:bidi="hi-IN"/>
        </w:rPr>
        <w:t xml:space="preserve"> має становити не менше ніж 24 місяця з дати прийняття товару </w:t>
      </w:r>
      <w:r w:rsidRPr="00927520">
        <w:rPr>
          <w:rFonts w:ascii="Times New Roman" w:eastAsia="Arial Unicode MS" w:hAnsi="Times New Roman"/>
          <w:kern w:val="2"/>
          <w:sz w:val="24"/>
          <w:szCs w:val="24"/>
          <w:lang w:val="uk-UA" w:bidi="hi-IN"/>
        </w:rPr>
        <w:t>Покупцем</w:t>
      </w:r>
      <w:r w:rsidRPr="00927520">
        <w:rPr>
          <w:rFonts w:ascii="Times New Roman" w:hAnsi="Times New Roman"/>
          <w:kern w:val="2"/>
          <w:sz w:val="24"/>
          <w:szCs w:val="24"/>
          <w:lang w:val="uk-UA" w:bidi="hi-IN"/>
        </w:rPr>
        <w:t>, і протягом 10 (десяти) діб зобов’язаний безкоштовно усунути недоліки, виявлені протягом гарантійного строку, або замінити неякісний Товар на якісний.</w:t>
      </w:r>
    </w:p>
    <w:p w14:paraId="6A0965E5"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 xml:space="preserve">2.9. Вартість витрат </w:t>
      </w:r>
      <w:r w:rsidRPr="00927520">
        <w:rPr>
          <w:rFonts w:ascii="Times New Roman" w:eastAsia="Arial Unicode MS" w:hAnsi="Times New Roman"/>
          <w:kern w:val="2"/>
          <w:sz w:val="24"/>
          <w:szCs w:val="24"/>
          <w:lang w:val="uk-UA" w:bidi="hi-IN"/>
        </w:rPr>
        <w:t>Покупця</w:t>
      </w:r>
      <w:r w:rsidRPr="00927520">
        <w:rPr>
          <w:rFonts w:ascii="Times New Roman" w:hAnsi="Times New Roman"/>
          <w:kern w:val="2"/>
          <w:sz w:val="24"/>
          <w:szCs w:val="24"/>
          <w:lang w:val="uk-UA" w:bidi="hi-IN"/>
        </w:rPr>
        <w:t xml:space="preserve"> з повернення Товару </w:t>
      </w:r>
      <w:r w:rsidRPr="00927520">
        <w:rPr>
          <w:rFonts w:ascii="Times New Roman" w:hAnsi="Times New Roman"/>
          <w:kern w:val="2"/>
          <w:sz w:val="24"/>
          <w:szCs w:val="24"/>
          <w:lang w:val="uk-UA" w:eastAsia="uk-UA" w:bidi="hi-IN"/>
        </w:rPr>
        <w:t>Продавцю</w:t>
      </w:r>
      <w:r w:rsidRPr="00927520">
        <w:rPr>
          <w:rFonts w:ascii="Times New Roman" w:hAnsi="Times New Roman"/>
          <w:kern w:val="2"/>
          <w:sz w:val="24"/>
          <w:szCs w:val="24"/>
          <w:lang w:val="uk-UA" w:bidi="hi-IN"/>
        </w:rPr>
        <w:t xml:space="preserve"> перераховується Покупцеві за його вимогою протягом 5-ти банківських днів з моменту висунення такої вимоги </w:t>
      </w:r>
      <w:r w:rsidRPr="00927520">
        <w:rPr>
          <w:rFonts w:ascii="Times New Roman" w:hAnsi="Times New Roman"/>
          <w:kern w:val="2"/>
          <w:sz w:val="24"/>
          <w:szCs w:val="24"/>
          <w:lang w:val="uk-UA" w:eastAsia="uk-UA" w:bidi="hi-IN"/>
        </w:rPr>
        <w:t>Продавцю</w:t>
      </w:r>
      <w:r w:rsidRPr="00927520">
        <w:rPr>
          <w:rFonts w:ascii="Times New Roman" w:hAnsi="Times New Roman"/>
          <w:kern w:val="2"/>
          <w:sz w:val="24"/>
          <w:szCs w:val="24"/>
          <w:lang w:val="uk-UA" w:bidi="hi-IN"/>
        </w:rPr>
        <w:t>.</w:t>
      </w:r>
    </w:p>
    <w:p w14:paraId="05970518" w14:textId="77777777" w:rsidR="00230C62" w:rsidRPr="00927520" w:rsidRDefault="00230C62" w:rsidP="00230C62">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eastAsia="Arial Unicode MS" w:hAnsi="Times New Roman"/>
          <w:kern w:val="2"/>
          <w:sz w:val="24"/>
          <w:szCs w:val="24"/>
          <w:lang w:val="uk-UA" w:bidi="hi-IN"/>
        </w:rPr>
        <w:t>2.10. У випадку заміни Товару неналежної якості на Товар, що відповідає умовам Договору, гарантійний строк на Товар починає обчислюватися з моменту його заміни.</w:t>
      </w:r>
    </w:p>
    <w:p w14:paraId="0DAB29B6" w14:textId="77777777" w:rsidR="00230C62" w:rsidRPr="00927520" w:rsidRDefault="00230C62" w:rsidP="00230C62">
      <w:pPr>
        <w:widowControl w:val="0"/>
        <w:tabs>
          <w:tab w:val="left" w:pos="3469"/>
        </w:tabs>
        <w:suppressAutoHyphens/>
        <w:spacing w:line="228" w:lineRule="auto"/>
        <w:jc w:val="center"/>
        <w:rPr>
          <w:rFonts w:ascii="Times New Roman" w:hAnsi="Times New Roman"/>
          <w:b/>
          <w:bCs/>
          <w:kern w:val="2"/>
          <w:sz w:val="24"/>
          <w:szCs w:val="24"/>
          <w:highlight w:val="white"/>
          <w:lang w:val="uk-UA" w:eastAsia="uk-UA" w:bidi="hi-IN"/>
        </w:rPr>
      </w:pPr>
    </w:p>
    <w:p w14:paraId="7A6BE33C" w14:textId="77777777" w:rsidR="00230C62" w:rsidRPr="00927520" w:rsidRDefault="00230C62" w:rsidP="00230C62">
      <w:pPr>
        <w:widowControl w:val="0"/>
        <w:tabs>
          <w:tab w:val="left" w:pos="3469"/>
        </w:tabs>
        <w:suppressAutoHyphens/>
        <w:spacing w:line="228" w:lineRule="auto"/>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highlight w:val="white"/>
          <w:lang w:val="uk-UA" w:eastAsia="uk-UA" w:bidi="hi-IN"/>
        </w:rPr>
        <w:t>3.ЦІНА ТОВАРУ ТА СУМА ДОГОВОРУ</w:t>
      </w:r>
    </w:p>
    <w:p w14:paraId="17F976E0" w14:textId="77777777" w:rsidR="00230C62" w:rsidRPr="00927520" w:rsidRDefault="00230C62" w:rsidP="00230C62">
      <w:pPr>
        <w:widowControl w:val="0"/>
        <w:tabs>
          <w:tab w:val="left" w:pos="1248"/>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3.1.Ціни на Товар, що поставляється Продавцем, вказуються у Специфікації і  є дійсними на дату укладання цього Договору та погоджені Сторонами.</w:t>
      </w:r>
    </w:p>
    <w:p w14:paraId="58522F70" w14:textId="77777777" w:rsidR="00230C62" w:rsidRPr="00927520" w:rsidRDefault="00230C62" w:rsidP="00230C62">
      <w:pPr>
        <w:widowControl w:val="0"/>
        <w:tabs>
          <w:tab w:val="left" w:pos="1293"/>
        </w:tabs>
        <w:suppressAutoHyphens/>
        <w:spacing w:after="0" w:line="240" w:lineRule="auto"/>
        <w:ind w:firstLine="780"/>
        <w:rPr>
          <w:rFonts w:ascii="Times New Roman" w:eastAsia="Times New Roman" w:hAnsi="Times New Roman"/>
          <w:sz w:val="24"/>
          <w:szCs w:val="24"/>
          <w:lang w:val="uk-UA" w:eastAsia="zh-CN"/>
        </w:rPr>
      </w:pPr>
      <w:r w:rsidRPr="00927520">
        <w:rPr>
          <w:rFonts w:ascii="Times New Roman" w:hAnsi="Times New Roman"/>
          <w:kern w:val="2"/>
          <w:sz w:val="24"/>
          <w:szCs w:val="24"/>
          <w:shd w:val="clear" w:color="auto" w:fill="FFFFFF"/>
          <w:lang w:val="uk-UA" w:eastAsia="uk-UA" w:bidi="hi-IN"/>
        </w:rPr>
        <w:t>3.2 Загальна вартість товару, що підлягає поставці за цим договором, становить  ______</w:t>
      </w:r>
      <w:r w:rsidRPr="00927520">
        <w:rPr>
          <w:rFonts w:ascii="Times New Roman" w:hAnsi="Times New Roman"/>
          <w:i/>
          <w:kern w:val="2"/>
          <w:sz w:val="24"/>
          <w:szCs w:val="24"/>
          <w:shd w:val="clear" w:color="auto" w:fill="FFFFFF"/>
          <w:lang w:val="uk-UA" w:eastAsia="uk-UA" w:bidi="hi-IN"/>
        </w:rPr>
        <w:t xml:space="preserve">грн. (_________________________________________грн. __коп.), в </w:t>
      </w:r>
      <w:proofErr w:type="spellStart"/>
      <w:r w:rsidRPr="00927520">
        <w:rPr>
          <w:rFonts w:ascii="Times New Roman" w:hAnsi="Times New Roman"/>
          <w:i/>
          <w:kern w:val="2"/>
          <w:sz w:val="24"/>
          <w:szCs w:val="24"/>
          <w:shd w:val="clear" w:color="auto" w:fill="FFFFFF"/>
          <w:lang w:val="uk-UA" w:eastAsia="uk-UA" w:bidi="hi-IN"/>
        </w:rPr>
        <w:t>т.ч</w:t>
      </w:r>
      <w:proofErr w:type="spellEnd"/>
      <w:r w:rsidRPr="00927520">
        <w:rPr>
          <w:rFonts w:ascii="Times New Roman" w:hAnsi="Times New Roman"/>
          <w:i/>
          <w:kern w:val="2"/>
          <w:sz w:val="24"/>
          <w:szCs w:val="24"/>
          <w:shd w:val="clear" w:color="auto" w:fill="FFFFFF"/>
          <w:lang w:val="uk-UA" w:eastAsia="uk-UA" w:bidi="hi-IN"/>
        </w:rPr>
        <w:t>. ПДВ</w:t>
      </w:r>
      <w:r w:rsidRPr="00927520">
        <w:rPr>
          <w:rFonts w:ascii="Times New Roman" w:hAnsi="Times New Roman"/>
          <w:i/>
          <w:kern w:val="2"/>
          <w:sz w:val="24"/>
          <w:szCs w:val="24"/>
          <w:u w:val="single"/>
          <w:shd w:val="clear" w:color="auto" w:fill="FFFFFF"/>
          <w:lang w:val="uk-UA" w:eastAsia="uk-UA" w:bidi="hi-IN"/>
        </w:rPr>
        <w:t xml:space="preserve"> </w:t>
      </w:r>
    </w:p>
    <w:p w14:paraId="63F2C123" w14:textId="77777777" w:rsidR="00230C62" w:rsidRPr="00927520" w:rsidRDefault="00230C62" w:rsidP="00230C62">
      <w:pPr>
        <w:widowControl w:val="0"/>
        <w:tabs>
          <w:tab w:val="left" w:pos="1257"/>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3.3.Ціни встановлюються у національній валюті України</w:t>
      </w:r>
      <w:r w:rsidRPr="00927520">
        <w:rPr>
          <w:rFonts w:ascii="Times New Roman" w:hAnsi="Times New Roman"/>
          <w:kern w:val="2"/>
          <w:sz w:val="24"/>
          <w:szCs w:val="24"/>
          <w:lang w:val="uk-UA" w:bidi="hi-IN"/>
        </w:rPr>
        <w:t xml:space="preserve">, з урахуванням </w:t>
      </w:r>
      <w:r w:rsidRPr="00927520">
        <w:rPr>
          <w:rFonts w:ascii="Times New Roman" w:hAnsi="Times New Roman"/>
          <w:kern w:val="2"/>
          <w:sz w:val="24"/>
          <w:szCs w:val="24"/>
          <w:lang w:val="uk-UA" w:eastAsia="uk-UA" w:bidi="hi-IN"/>
        </w:rPr>
        <w:t>всіх витрат, в тому числі прямі витрати, накладні витрати, прибуток, який Продавець планує одержати при виконанні договору та усі податки та збори, що сплачую</w:t>
      </w:r>
      <w:bookmarkStart w:id="1" w:name="_GoBack"/>
      <w:bookmarkEnd w:id="1"/>
      <w:r w:rsidRPr="00927520">
        <w:rPr>
          <w:rFonts w:ascii="Times New Roman" w:hAnsi="Times New Roman"/>
          <w:kern w:val="2"/>
          <w:sz w:val="24"/>
          <w:szCs w:val="24"/>
          <w:lang w:val="uk-UA" w:eastAsia="uk-UA" w:bidi="hi-IN"/>
        </w:rPr>
        <w:t>ться або мають бути сплачені Продавцем стосовно товару, вартість пакування, вартість доставки та розвантаження на території Покупця, в ціну повинні бути включені витрати на транспортування, страхування та інші обов’язкові платежі.</w:t>
      </w:r>
    </w:p>
    <w:p w14:paraId="72E859AB" w14:textId="77777777" w:rsidR="00230C62" w:rsidRPr="00927520" w:rsidRDefault="00230C62" w:rsidP="00230C62">
      <w:pPr>
        <w:widowControl w:val="0"/>
        <w:tabs>
          <w:tab w:val="left" w:pos="4074"/>
        </w:tabs>
        <w:suppressAutoHyphens/>
        <w:spacing w:after="0" w:line="240" w:lineRule="auto"/>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shd w:val="clear" w:color="auto" w:fill="FFFFFF"/>
          <w:lang w:val="uk-UA" w:eastAsia="uk-UA" w:bidi="hi-IN"/>
        </w:rPr>
        <w:t>4.ПОРЯДОК РОЗРАХУНКІВ</w:t>
      </w:r>
    </w:p>
    <w:p w14:paraId="56C4DBEC" w14:textId="77777777" w:rsidR="00230C62" w:rsidRPr="00927520" w:rsidRDefault="00230C62" w:rsidP="00230C62">
      <w:pPr>
        <w:widowControl w:val="0"/>
        <w:tabs>
          <w:tab w:val="left" w:pos="1257"/>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4.1.Оплата здійснюється в розмірі повної вартості Товару шляхом безготівкового переказу на поточний рахунок Продавця, вказаний у реквізитах у цьому Договорі.</w:t>
      </w:r>
    </w:p>
    <w:p w14:paraId="5935CEAA" w14:textId="4C397D0D" w:rsidR="00230C62" w:rsidRPr="00927520" w:rsidRDefault="00230C62" w:rsidP="00230C62">
      <w:pPr>
        <w:widowControl w:val="0"/>
        <w:tabs>
          <w:tab w:val="left" w:pos="1248"/>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 xml:space="preserve">4.2. Покупець повинен сплатити за поставлений товар на підставі накладної, підписаній представниками Сторін, не пізніше 10 (десяти) </w:t>
      </w:r>
      <w:r w:rsidR="00CF4B4B">
        <w:rPr>
          <w:rFonts w:ascii="Times New Roman" w:hAnsi="Times New Roman"/>
          <w:kern w:val="2"/>
          <w:sz w:val="24"/>
          <w:szCs w:val="24"/>
          <w:shd w:val="clear" w:color="auto" w:fill="FFFFFF"/>
          <w:lang w:val="uk-UA" w:eastAsia="uk-UA" w:bidi="hi-IN"/>
        </w:rPr>
        <w:t xml:space="preserve">робочих </w:t>
      </w:r>
      <w:r w:rsidRPr="00927520">
        <w:rPr>
          <w:rFonts w:ascii="Times New Roman" w:hAnsi="Times New Roman"/>
          <w:kern w:val="2"/>
          <w:sz w:val="24"/>
          <w:szCs w:val="24"/>
          <w:shd w:val="clear" w:color="auto" w:fill="FFFFFF"/>
          <w:lang w:val="uk-UA" w:eastAsia="uk-UA" w:bidi="hi-IN"/>
        </w:rPr>
        <w:t xml:space="preserve">днів з дати поставки. Але,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свій реєстраційний рахунок. </w:t>
      </w:r>
      <w:r w:rsidRPr="00927520">
        <w:rPr>
          <w:rFonts w:ascii="Times New Roman" w:hAnsi="Times New Roman"/>
          <w:kern w:val="2"/>
          <w:sz w:val="24"/>
          <w:szCs w:val="24"/>
          <w:shd w:val="clear" w:color="auto" w:fill="FFFFFF"/>
          <w:lang w:val="uk-UA" w:bidi="hi-IN"/>
        </w:rPr>
        <w:t>Розрахунок здійснюється з урахуванням вимог постанови КМУ №590 від 09.06.2021р</w:t>
      </w:r>
      <w:r w:rsidRPr="00927520">
        <w:rPr>
          <w:rFonts w:ascii="Times New Roman" w:hAnsi="Times New Roman"/>
          <w:kern w:val="2"/>
          <w:sz w:val="24"/>
          <w:szCs w:val="24"/>
          <w:shd w:val="clear" w:color="auto" w:fill="FFFFFF"/>
          <w:lang w:val="uk-UA" w:eastAsia="uk-UA" w:bidi="hi-IN"/>
        </w:rPr>
        <w:t>.</w:t>
      </w:r>
    </w:p>
    <w:p w14:paraId="0046391C" w14:textId="77777777" w:rsidR="00230C62" w:rsidRPr="00927520" w:rsidRDefault="00230C62" w:rsidP="00230C62">
      <w:pPr>
        <w:tabs>
          <w:tab w:val="left" w:pos="1248"/>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spacing w:val="-1"/>
          <w:kern w:val="2"/>
          <w:sz w:val="24"/>
          <w:szCs w:val="24"/>
          <w:lang w:val="uk-UA" w:eastAsia="uk-UA" w:bidi="hi-IN"/>
        </w:rPr>
        <w:t xml:space="preserve">             </w:t>
      </w:r>
      <w:r w:rsidRPr="00927520">
        <w:rPr>
          <w:rFonts w:ascii="Times New Roman" w:hAnsi="Times New Roman"/>
          <w:spacing w:val="-1"/>
          <w:kern w:val="2"/>
          <w:sz w:val="24"/>
          <w:szCs w:val="24"/>
          <w:lang w:val="uk-UA" w:eastAsia="uk-UA" w:bidi="hi-IN"/>
        </w:rPr>
        <w:t xml:space="preserve">4.3 </w:t>
      </w:r>
      <w:r w:rsidRPr="00927520">
        <w:rPr>
          <w:rFonts w:ascii="Times New Roman" w:hAnsi="Times New Roman"/>
          <w:kern w:val="2"/>
          <w:sz w:val="24"/>
          <w:szCs w:val="24"/>
          <w:lang w:val="uk-UA" w:eastAsia="uk-UA" w:bidi="hi-IN"/>
        </w:rPr>
        <w:t>Сторони дійшли спільної згоди, що бюджетні (фінансові)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14:paraId="2109A97C" w14:textId="77777777" w:rsidR="00230C62" w:rsidRPr="00927520" w:rsidRDefault="00230C62" w:rsidP="00230C62">
      <w:pPr>
        <w:widowControl w:val="0"/>
        <w:tabs>
          <w:tab w:val="left" w:pos="4234"/>
        </w:tabs>
        <w:suppressAutoHyphens/>
        <w:spacing w:after="0" w:line="240" w:lineRule="auto"/>
        <w:ind w:left="360"/>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shd w:val="clear" w:color="auto" w:fill="FFFFFF"/>
          <w:lang w:val="uk-UA" w:eastAsia="uk-UA" w:bidi="hi-IN"/>
        </w:rPr>
        <w:t>5.ПРАВА ТА ОБОВ'ЯЗКИ СТОРІН</w:t>
      </w:r>
    </w:p>
    <w:p w14:paraId="0AB7CA60" w14:textId="77777777" w:rsidR="00230C62" w:rsidRPr="00927520" w:rsidRDefault="00230C62" w:rsidP="00230C62">
      <w:pPr>
        <w:widowControl w:val="0"/>
        <w:tabs>
          <w:tab w:val="left" w:pos="4234"/>
        </w:tabs>
        <w:suppressAutoHyphens/>
        <w:spacing w:after="0" w:line="240" w:lineRule="auto"/>
        <w:ind w:left="360"/>
        <w:jc w:val="both"/>
        <w:rPr>
          <w:rFonts w:ascii="Times New Roman" w:eastAsia="Times New Roman" w:hAnsi="Times New Roman"/>
          <w:sz w:val="24"/>
          <w:szCs w:val="24"/>
          <w:lang w:val="uk-UA" w:eastAsia="zh-CN"/>
        </w:rPr>
      </w:pPr>
      <w:r w:rsidRPr="00927520">
        <w:rPr>
          <w:rFonts w:ascii="Times New Roman" w:eastAsia="Times New Roman" w:hAnsi="Times New Roman"/>
          <w:bCs/>
          <w:kern w:val="2"/>
          <w:sz w:val="24"/>
          <w:szCs w:val="24"/>
          <w:shd w:val="clear" w:color="auto" w:fill="FFFFFF"/>
          <w:lang w:val="uk-UA" w:eastAsia="uk-UA" w:bidi="hi-IN"/>
        </w:rPr>
        <w:t xml:space="preserve">    </w:t>
      </w:r>
      <w:r w:rsidRPr="00927520">
        <w:rPr>
          <w:rFonts w:ascii="Times New Roman" w:hAnsi="Times New Roman"/>
          <w:bCs/>
          <w:kern w:val="2"/>
          <w:sz w:val="24"/>
          <w:szCs w:val="24"/>
          <w:shd w:val="clear" w:color="auto" w:fill="FFFFFF"/>
          <w:lang w:val="uk-UA" w:eastAsia="uk-UA" w:bidi="hi-IN"/>
        </w:rPr>
        <w:t>5.1.Продавець зобов'язаний:</w:t>
      </w:r>
    </w:p>
    <w:p w14:paraId="47DB7BF2" w14:textId="77777777" w:rsidR="00230C62" w:rsidRPr="00927520" w:rsidRDefault="00230C62" w:rsidP="00230C62">
      <w:pPr>
        <w:widowControl w:val="0"/>
        <w:tabs>
          <w:tab w:val="left" w:pos="1421"/>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5.1.1.Поставити Товар належної якості</w:t>
      </w:r>
      <w:r w:rsidRPr="00927520">
        <w:rPr>
          <w:rFonts w:ascii="Times New Roman" w:hAnsi="Times New Roman"/>
          <w:kern w:val="2"/>
          <w:sz w:val="24"/>
          <w:szCs w:val="24"/>
          <w:lang w:val="uk-UA" w:eastAsia="uk-UA" w:bidi="hi-IN"/>
        </w:rPr>
        <w:t xml:space="preserve"> відповідно до державних стандартів України та підтверджується документами про якість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виданим на кожну партію замовленої продукції.</w:t>
      </w:r>
    </w:p>
    <w:p w14:paraId="4A2EE029" w14:textId="77777777" w:rsidR="00230C62" w:rsidRPr="00927520" w:rsidRDefault="00230C62" w:rsidP="00230C62">
      <w:pPr>
        <w:widowControl w:val="0"/>
        <w:tabs>
          <w:tab w:val="left" w:pos="1421"/>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 xml:space="preserve">5.1.2.У разі поставки неякісного Товару або Товару з дефектами безоплатно замінити Товар неналежної якості, протягом </w:t>
      </w:r>
      <w:r w:rsidRPr="00927520">
        <w:rPr>
          <w:rFonts w:ascii="Times New Roman" w:hAnsi="Times New Roman"/>
          <w:kern w:val="2"/>
          <w:sz w:val="24"/>
          <w:szCs w:val="24"/>
          <w:lang w:val="uk-UA" w:bidi="hi-IN"/>
        </w:rPr>
        <w:t xml:space="preserve">10 (десяти) діб </w:t>
      </w:r>
      <w:r w:rsidRPr="00927520">
        <w:rPr>
          <w:rFonts w:ascii="Times New Roman" w:hAnsi="Times New Roman"/>
          <w:kern w:val="2"/>
          <w:sz w:val="24"/>
          <w:szCs w:val="24"/>
          <w:shd w:val="clear" w:color="auto" w:fill="FFFFFF"/>
          <w:lang w:val="uk-UA" w:eastAsia="uk-UA" w:bidi="hi-IN"/>
        </w:rPr>
        <w:t>з моменту направлення письмового повідомлення Покупця про виявлені недоліки Товару.</w:t>
      </w:r>
    </w:p>
    <w:p w14:paraId="035A584B" w14:textId="77777777" w:rsidR="00230C62" w:rsidRPr="00927520" w:rsidRDefault="00230C62" w:rsidP="00230C62">
      <w:pPr>
        <w:widowControl w:val="0"/>
        <w:tabs>
          <w:tab w:val="left" w:pos="1475"/>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5.2.Покупець зобов'язаний:</w:t>
      </w:r>
    </w:p>
    <w:p w14:paraId="3BF9EF17" w14:textId="77777777" w:rsidR="00230C62" w:rsidRPr="00927520" w:rsidRDefault="00230C62" w:rsidP="00230C62">
      <w:pPr>
        <w:widowControl w:val="0"/>
        <w:tabs>
          <w:tab w:val="left" w:pos="1411"/>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lastRenderedPageBreak/>
        <w:t xml:space="preserve">           </w:t>
      </w:r>
      <w:r w:rsidRPr="00927520">
        <w:rPr>
          <w:rFonts w:ascii="Times New Roman" w:hAnsi="Times New Roman"/>
          <w:kern w:val="2"/>
          <w:sz w:val="24"/>
          <w:szCs w:val="24"/>
          <w:shd w:val="clear" w:color="auto" w:fill="FFFFFF"/>
          <w:lang w:val="uk-UA" w:eastAsia="uk-UA" w:bidi="hi-IN"/>
        </w:rPr>
        <w:t>5.2.1.Оплатити Продавцю Товар, поставлений належним чином у відповідності з умовами цього Договору та Додатку 1 до нього.</w:t>
      </w:r>
    </w:p>
    <w:p w14:paraId="7E5627E2" w14:textId="77777777" w:rsidR="00230C62" w:rsidRPr="00927520" w:rsidRDefault="00230C62" w:rsidP="00230C62">
      <w:pPr>
        <w:widowControl w:val="0"/>
        <w:tabs>
          <w:tab w:val="left" w:pos="1256"/>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5.3.Сторона,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A4503D5" w14:textId="77777777" w:rsidR="00230C62" w:rsidRPr="00927520" w:rsidRDefault="00230C62" w:rsidP="00230C62">
      <w:pPr>
        <w:widowControl w:val="0"/>
        <w:tabs>
          <w:tab w:val="left" w:pos="3038"/>
        </w:tabs>
        <w:suppressAutoHyphens/>
        <w:spacing w:after="0" w:line="240" w:lineRule="auto"/>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shd w:val="clear" w:color="auto" w:fill="FFFFFF"/>
          <w:lang w:val="uk-UA" w:eastAsia="uk-UA" w:bidi="hi-IN"/>
        </w:rPr>
        <w:t>6. СТРОКИ ТА ПОРЯДОК ПОСТАВКИ ТОВАРУ</w:t>
      </w:r>
    </w:p>
    <w:p w14:paraId="54B0F099" w14:textId="1B103198" w:rsidR="00230C62" w:rsidRPr="00927520" w:rsidRDefault="00230C62" w:rsidP="00230C62">
      <w:pPr>
        <w:suppressAutoHyphens/>
        <w:spacing w:after="0" w:line="240" w:lineRule="auto"/>
        <w:ind w:firstLine="426"/>
        <w:jc w:val="both"/>
        <w:rPr>
          <w:rFonts w:ascii="Times New Roman" w:hAnsi="Times New Roman"/>
          <w:kern w:val="2"/>
          <w:sz w:val="24"/>
          <w:szCs w:val="24"/>
          <w:lang w:val="uk-UA" w:eastAsia="uk-UA" w:bidi="hi-I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6.1.</w:t>
      </w:r>
      <w:r w:rsidRPr="00927520">
        <w:rPr>
          <w:rFonts w:ascii="Times New Roman" w:hAnsi="Times New Roman"/>
          <w:kern w:val="2"/>
          <w:sz w:val="24"/>
          <w:szCs w:val="24"/>
          <w:lang w:val="uk-UA" w:bidi="hi-IN"/>
        </w:rPr>
        <w:t>Поставка Товару здійснюється однією партією протягом 10 (десяти) робочих днів з моменту підписання договору купівлі-продажу (товару) але не пізніше 31.12.2023р, DDP відповідно до вимог Міжнародних правил «Інкотермс-2020».</w:t>
      </w:r>
      <w:r w:rsidRPr="00927520">
        <w:rPr>
          <w:rFonts w:ascii="Times New Roman" w:hAnsi="Times New Roman"/>
          <w:kern w:val="2"/>
          <w:sz w:val="24"/>
          <w:szCs w:val="24"/>
          <w:lang w:val="uk-UA" w:eastAsia="uk-UA" w:bidi="hi-IN"/>
        </w:rPr>
        <w:t>Товар повинен бути поставлено за адрес</w:t>
      </w:r>
      <w:r w:rsidR="005B35FC" w:rsidRPr="00927520">
        <w:rPr>
          <w:rFonts w:ascii="Times New Roman" w:hAnsi="Times New Roman"/>
          <w:kern w:val="2"/>
          <w:sz w:val="24"/>
          <w:szCs w:val="24"/>
          <w:lang w:val="uk-UA" w:eastAsia="uk-UA" w:bidi="hi-IN"/>
        </w:rPr>
        <w:t>ами</w:t>
      </w:r>
      <w:r w:rsidRPr="00927520">
        <w:rPr>
          <w:rFonts w:ascii="Times New Roman" w:hAnsi="Times New Roman"/>
          <w:kern w:val="2"/>
          <w:sz w:val="24"/>
          <w:szCs w:val="24"/>
          <w:lang w:val="uk-UA" w:eastAsia="uk-UA" w:bidi="hi-IN"/>
        </w:rPr>
        <w:t>:</w:t>
      </w:r>
    </w:p>
    <w:p w14:paraId="4C46E11D" w14:textId="328FAE53" w:rsidR="005B35FC" w:rsidRPr="00927520" w:rsidRDefault="005B35FC" w:rsidP="005B35FC">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eastAsia="Times New Roman" w:hAnsi="Times New Roman"/>
          <w:sz w:val="24"/>
          <w:szCs w:val="24"/>
          <w:lang w:val="uk-UA" w:eastAsia="zh-CN"/>
        </w:rPr>
        <w:t>1 адреса – вул. Лесі Українки, 3 Б, м. Чернівці;</w:t>
      </w:r>
    </w:p>
    <w:p w14:paraId="574B48BE" w14:textId="766E35B2" w:rsidR="005B35FC" w:rsidRPr="00927520" w:rsidRDefault="005B35FC" w:rsidP="005B35FC">
      <w:pPr>
        <w:suppressAutoHyphens/>
        <w:spacing w:after="0" w:line="240" w:lineRule="auto"/>
        <w:ind w:firstLine="426"/>
        <w:jc w:val="both"/>
        <w:rPr>
          <w:rFonts w:ascii="Times New Roman" w:eastAsia="Times New Roman" w:hAnsi="Times New Roman"/>
          <w:sz w:val="24"/>
          <w:szCs w:val="24"/>
          <w:lang w:val="uk-UA" w:eastAsia="zh-CN"/>
        </w:rPr>
      </w:pPr>
      <w:r w:rsidRPr="00927520">
        <w:rPr>
          <w:rFonts w:ascii="Times New Roman" w:eastAsia="Times New Roman" w:hAnsi="Times New Roman"/>
          <w:sz w:val="24"/>
          <w:szCs w:val="24"/>
          <w:lang w:val="uk-UA" w:eastAsia="zh-CN"/>
        </w:rPr>
        <w:t>2 адреса – вул. Авангардна, 7 А, м. Чернівці.</w:t>
      </w:r>
    </w:p>
    <w:p w14:paraId="7D0EDA4F" w14:textId="77777777" w:rsidR="005B35FC" w:rsidRPr="00927520" w:rsidRDefault="005B35FC" w:rsidP="005B35FC">
      <w:pPr>
        <w:suppressAutoHyphens/>
        <w:spacing w:after="0" w:line="240" w:lineRule="auto"/>
        <w:ind w:firstLine="426"/>
        <w:jc w:val="both"/>
        <w:rPr>
          <w:rFonts w:ascii="Times New Roman" w:eastAsia="Times New Roman" w:hAnsi="Times New Roman"/>
          <w:sz w:val="24"/>
          <w:szCs w:val="24"/>
          <w:lang w:val="uk-UA" w:eastAsia="zh-CN"/>
        </w:rPr>
      </w:pPr>
    </w:p>
    <w:p w14:paraId="4CEA7FD9" w14:textId="65D212DE" w:rsidR="00230C62" w:rsidRPr="00927520" w:rsidRDefault="00230C62" w:rsidP="005B35FC">
      <w:pPr>
        <w:suppressAutoHyphens/>
        <w:spacing w:after="0" w:line="240" w:lineRule="auto"/>
        <w:ind w:firstLine="360"/>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 xml:space="preserve">Заявка або будь-який інший документ (кореспонденція) за Договором, які оформлюються виключно за підписом Покупця, подається Покупцем на адресу Продавця </w:t>
      </w:r>
      <w:r w:rsidR="005B35FC" w:rsidRPr="00927520">
        <w:rPr>
          <w:rFonts w:ascii="Times New Roman" w:hAnsi="Times New Roman"/>
          <w:kern w:val="2"/>
          <w:sz w:val="24"/>
          <w:szCs w:val="24"/>
          <w:lang w:val="uk-UA" w:bidi="hi-IN"/>
        </w:rPr>
        <w:t>ш</w:t>
      </w:r>
      <w:r w:rsidRPr="00927520">
        <w:rPr>
          <w:rFonts w:ascii="Times New Roman" w:hAnsi="Times New Roman"/>
          <w:kern w:val="2"/>
          <w:sz w:val="24"/>
          <w:szCs w:val="24"/>
          <w:lang w:val="uk-UA" w:bidi="hi-IN"/>
        </w:rPr>
        <w:t>ляхом надіслання оригіналу відповідного документу у паперовому вигляді на адресу Продавця, зазначену в Договорі рекомендованим листом з повідомленням про вручення поштового відправлення</w:t>
      </w:r>
      <w:r w:rsidR="0004198F" w:rsidRPr="00927520">
        <w:rPr>
          <w:rFonts w:ascii="Times New Roman" w:hAnsi="Times New Roman"/>
          <w:kern w:val="2"/>
          <w:sz w:val="24"/>
          <w:szCs w:val="24"/>
          <w:lang w:val="uk-UA" w:bidi="hi-IN"/>
        </w:rPr>
        <w:t xml:space="preserve"> </w:t>
      </w:r>
      <w:r w:rsidRPr="00927520">
        <w:rPr>
          <w:rFonts w:ascii="Times New Roman" w:hAnsi="Times New Roman"/>
          <w:kern w:val="2"/>
          <w:sz w:val="24"/>
          <w:szCs w:val="24"/>
          <w:lang w:val="uk-UA" w:bidi="hi-IN"/>
        </w:rPr>
        <w:t xml:space="preserve"> або передачі її уповноваженому представнику Продавця , що підтверджується власноручним підписом такого представника, Продавець зобов’язаний забезпечити своєчасне отримання поштових відправлень за Договором, у тому числі на відповідному об’єкті поштового зв’язку.</w:t>
      </w:r>
    </w:p>
    <w:p w14:paraId="732A33B9" w14:textId="662BE8E8" w:rsidR="00230C62" w:rsidRPr="00927520" w:rsidRDefault="00230C62" w:rsidP="00230C62">
      <w:pPr>
        <w:widowControl w:val="0"/>
        <w:tabs>
          <w:tab w:val="left" w:pos="1256"/>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0004198F"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6.2.При виявленні невідповідності якості або кількості товару, що постачається, складаються акти згідно з чинним законодавством.</w:t>
      </w:r>
    </w:p>
    <w:p w14:paraId="350F4129" w14:textId="77777777" w:rsidR="00230C62" w:rsidRPr="00927520" w:rsidRDefault="00230C62" w:rsidP="00230C62">
      <w:pPr>
        <w:widowControl w:val="0"/>
        <w:tabs>
          <w:tab w:val="left" w:pos="1261"/>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6.3.Факт прийому-передачі Товару підтверджується підписаною Сторонами накладної без претензій.</w:t>
      </w:r>
    </w:p>
    <w:p w14:paraId="25438C9A" w14:textId="77777777" w:rsidR="00230C62" w:rsidRPr="00927520" w:rsidRDefault="00230C62" w:rsidP="00230C62">
      <w:pPr>
        <w:widowControl w:val="0"/>
        <w:tabs>
          <w:tab w:val="left" w:pos="1261"/>
        </w:tabs>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6.4.Право власності на товар виникає у момент його передачі від Продавця до Покупця на підставі накладних, підписаних представниками Сторін.</w:t>
      </w:r>
    </w:p>
    <w:p w14:paraId="244B77E2" w14:textId="77777777" w:rsidR="00BB4EB6" w:rsidRPr="00927520" w:rsidRDefault="00BB4EB6" w:rsidP="00230C62">
      <w:pPr>
        <w:shd w:val="clear" w:color="auto" w:fill="FFFFFF"/>
        <w:suppressAutoHyphens/>
        <w:spacing w:after="0" w:line="240" w:lineRule="auto"/>
        <w:jc w:val="center"/>
        <w:rPr>
          <w:rFonts w:ascii="Times New Roman" w:hAnsi="Times New Roman"/>
          <w:b/>
          <w:bCs/>
          <w:kern w:val="2"/>
          <w:sz w:val="24"/>
          <w:szCs w:val="24"/>
          <w:lang w:val="uk-UA" w:bidi="hi-IN"/>
        </w:rPr>
      </w:pPr>
    </w:p>
    <w:p w14:paraId="2B75A718" w14:textId="5D97D176" w:rsidR="00230C62" w:rsidRPr="00927520" w:rsidRDefault="00230C62" w:rsidP="00230C62">
      <w:pPr>
        <w:shd w:val="clear" w:color="auto" w:fill="FFFFFF"/>
        <w:suppressAutoHyphens/>
        <w:spacing w:after="0" w:line="240" w:lineRule="auto"/>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lang w:val="uk-UA" w:bidi="hi-IN"/>
        </w:rPr>
        <w:t>7. ВІДПОВІДАЛЬНІСТЬ СТОРІН</w:t>
      </w:r>
    </w:p>
    <w:p w14:paraId="73E6DD4F" w14:textId="77777777" w:rsidR="00230C62" w:rsidRPr="00927520" w:rsidRDefault="00230C62" w:rsidP="00230C62">
      <w:pPr>
        <w:suppressAutoHyphens/>
        <w:spacing w:after="0" w:line="240" w:lineRule="auto"/>
        <w:ind w:firstLine="540"/>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eastAsia="zh-CN" w:bidi="hi-IN"/>
        </w:rPr>
        <w:t>7.1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14:paraId="7AC526A4" w14:textId="77777777" w:rsidR="00230C62" w:rsidRPr="00927520" w:rsidRDefault="00230C62" w:rsidP="00230C62">
      <w:pPr>
        <w:suppressAutoHyphens/>
        <w:spacing w:after="0" w:line="240" w:lineRule="auto"/>
        <w:ind w:firstLine="540"/>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eastAsia="zh-CN" w:bidi="hi-IN"/>
        </w:rPr>
        <w:t>7.2. За порушення строків виконання зобов’язання Продавець сплачує на користь Замовника пеню у розмірі 0,1 % вартості Продукції, з якої допущено прострочення виконання, за кожен день прострочення, а за прострочення понад 30 днів Продавець додатково сплачує штраф у розмірі 7 % від вартості непоставленої Продукції.</w:t>
      </w:r>
    </w:p>
    <w:p w14:paraId="78686706" w14:textId="77777777" w:rsidR="00230C62" w:rsidRPr="00927520" w:rsidRDefault="00230C62" w:rsidP="00230C62">
      <w:pPr>
        <w:suppressAutoHyphens/>
        <w:spacing w:after="0" w:line="240" w:lineRule="auto"/>
        <w:ind w:firstLine="540"/>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eastAsia="zh-CN" w:bidi="hi-IN"/>
        </w:rPr>
        <w:t xml:space="preserve">7.3. За порушення умов зобов'язання щодо якості поставленої Продукції, Продавець сплачує на користь Замовника штрафні санкції в розмірі 20 % від вартості неякісної Продукції. </w:t>
      </w:r>
      <w:r w:rsidRPr="00927520">
        <w:rPr>
          <w:rFonts w:ascii="Times New Roman" w:eastAsia="Noto Serif CJK SC" w:hAnsi="Times New Roman"/>
          <w:bCs/>
          <w:color w:val="000000"/>
          <w:kern w:val="2"/>
          <w:sz w:val="24"/>
          <w:szCs w:val="24"/>
          <w:lang w:val="uk-UA" w:eastAsia="zh-CN" w:bidi="hi-IN"/>
        </w:rPr>
        <w:t>Зазначений штраф не стягується у випадку своєчасного усунення недоліків відповідно до умов даного Договору.</w:t>
      </w:r>
    </w:p>
    <w:p w14:paraId="58453E59" w14:textId="77777777" w:rsidR="00230C62" w:rsidRPr="00927520" w:rsidRDefault="00230C62" w:rsidP="00230C62">
      <w:pPr>
        <w:shd w:val="clear" w:color="auto" w:fill="FFFFFF"/>
        <w:suppressAutoHyphens/>
        <w:spacing w:after="0" w:line="240" w:lineRule="auto"/>
        <w:jc w:val="both"/>
        <w:rPr>
          <w:rFonts w:ascii="Times New Roman" w:eastAsia="Times New Roman" w:hAnsi="Times New Roman"/>
          <w:sz w:val="24"/>
          <w:szCs w:val="24"/>
          <w:lang w:val="uk-UA" w:eastAsia="zh-CN"/>
        </w:rPr>
      </w:pPr>
      <w:r w:rsidRPr="00927520">
        <w:rPr>
          <w:rFonts w:ascii="Times New Roman" w:eastAsia="Times New Roman" w:hAnsi="Times New Roman"/>
          <w:kern w:val="2"/>
          <w:sz w:val="24"/>
          <w:szCs w:val="24"/>
          <w:lang w:val="uk-UA" w:bidi="hi-IN"/>
        </w:rPr>
        <w:t xml:space="preserve">       </w:t>
      </w:r>
      <w:r w:rsidRPr="00927520">
        <w:rPr>
          <w:rFonts w:ascii="Times New Roman" w:hAnsi="Times New Roman"/>
          <w:kern w:val="2"/>
          <w:sz w:val="24"/>
          <w:szCs w:val="24"/>
          <w:lang w:val="uk-UA" w:bidi="hi-IN"/>
        </w:rPr>
        <w:t>7.4. У  разі порушення терміну оплати Покупець сплачує пеню в розмірі облікової ставки НБУ від суми простроченого платежу за кожен день прострочення.</w:t>
      </w:r>
    </w:p>
    <w:p w14:paraId="7375CF32" w14:textId="69737686" w:rsidR="00230C62" w:rsidRPr="00927520" w:rsidRDefault="00230C62" w:rsidP="00230C62">
      <w:pPr>
        <w:shd w:val="clear" w:color="auto" w:fill="FFFFFF"/>
        <w:suppressAutoHyphens/>
        <w:spacing w:after="0" w:line="240" w:lineRule="auto"/>
        <w:jc w:val="both"/>
        <w:rPr>
          <w:rFonts w:ascii="Times New Roman" w:hAnsi="Times New Roman"/>
          <w:kern w:val="2"/>
          <w:sz w:val="24"/>
          <w:szCs w:val="24"/>
          <w:lang w:val="uk-UA" w:bidi="hi-IN"/>
        </w:rPr>
      </w:pPr>
      <w:r w:rsidRPr="00927520">
        <w:rPr>
          <w:rFonts w:ascii="Times New Roman" w:eastAsia="Times New Roman" w:hAnsi="Times New Roman"/>
          <w:kern w:val="2"/>
          <w:sz w:val="24"/>
          <w:szCs w:val="24"/>
          <w:lang w:val="uk-UA" w:bidi="hi-IN"/>
        </w:rPr>
        <w:t xml:space="preserve">      </w:t>
      </w:r>
      <w:r w:rsidRPr="00927520">
        <w:rPr>
          <w:rFonts w:ascii="Times New Roman" w:hAnsi="Times New Roman"/>
          <w:kern w:val="2"/>
          <w:sz w:val="24"/>
          <w:szCs w:val="24"/>
          <w:lang w:val="uk-UA" w:bidi="hi-IN"/>
        </w:rPr>
        <w:t>7.5. Оплата штрафних санкцій не звільняє винну Сторону від обов'язку виконати всі свої зобов'язання за Договором.</w:t>
      </w:r>
    </w:p>
    <w:p w14:paraId="0D96DF55" w14:textId="70027287" w:rsidR="00CF5FD8" w:rsidRPr="00927520" w:rsidRDefault="00CF5FD8" w:rsidP="00230C62">
      <w:pPr>
        <w:shd w:val="clear" w:color="auto" w:fill="FFFFFF"/>
        <w:suppressAutoHyphens/>
        <w:spacing w:after="0" w:line="240" w:lineRule="auto"/>
        <w:jc w:val="both"/>
        <w:rPr>
          <w:rFonts w:ascii="Times New Roman" w:hAnsi="Times New Roman"/>
          <w:kern w:val="2"/>
          <w:sz w:val="24"/>
          <w:szCs w:val="24"/>
          <w:lang w:val="uk-UA" w:bidi="hi-IN"/>
        </w:rPr>
      </w:pPr>
    </w:p>
    <w:p w14:paraId="28F09D28" w14:textId="5294A463" w:rsidR="00CF5FD8" w:rsidRPr="00927520" w:rsidRDefault="00CF5FD8" w:rsidP="00CF5FD8">
      <w:pPr>
        <w:shd w:val="clear" w:color="auto" w:fill="FFFFFF"/>
        <w:suppressAutoHyphens/>
        <w:spacing w:after="0" w:line="240" w:lineRule="auto"/>
        <w:jc w:val="center"/>
        <w:rPr>
          <w:rFonts w:ascii="Times New Roman" w:hAnsi="Times New Roman"/>
          <w:b/>
          <w:sz w:val="24"/>
          <w:szCs w:val="24"/>
          <w:lang w:val="uk-UA"/>
        </w:rPr>
      </w:pPr>
      <w:r w:rsidRPr="00927520">
        <w:rPr>
          <w:rFonts w:ascii="Times New Roman" w:hAnsi="Times New Roman"/>
          <w:b/>
          <w:kern w:val="2"/>
          <w:sz w:val="24"/>
          <w:szCs w:val="24"/>
          <w:lang w:val="uk-UA" w:bidi="hi-IN"/>
        </w:rPr>
        <w:t>8.</w:t>
      </w:r>
      <w:r w:rsidRPr="00927520">
        <w:rPr>
          <w:rFonts w:ascii="Times New Roman" w:hAnsi="Times New Roman"/>
          <w:b/>
          <w:sz w:val="24"/>
          <w:szCs w:val="24"/>
          <w:lang w:val="uk-UA"/>
        </w:rPr>
        <w:t xml:space="preserve"> ПОРЯДОК ЗМІН ДО УМОВ ДОГОВОРУ</w:t>
      </w:r>
    </w:p>
    <w:p w14:paraId="02B1CA2D" w14:textId="44059259" w:rsidR="00BB4EB6" w:rsidRPr="00927520" w:rsidRDefault="00BB4EB6" w:rsidP="00BB4EB6">
      <w:pPr>
        <w:ind w:firstLine="708"/>
        <w:contextualSpacing/>
        <w:jc w:val="both"/>
        <w:rPr>
          <w:rFonts w:ascii="Times New Roman" w:hAnsi="Times New Roman"/>
          <w:sz w:val="24"/>
          <w:szCs w:val="24"/>
          <w:lang w:val="uk-UA"/>
        </w:rPr>
      </w:pPr>
      <w:r w:rsidRPr="00927520">
        <w:rPr>
          <w:rFonts w:ascii="Times New Roman" w:hAnsi="Times New Roman"/>
          <w:sz w:val="24"/>
          <w:szCs w:val="24"/>
          <w:lang w:val="uk-UA"/>
        </w:rPr>
        <w:t xml:space="preserve">8.1.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9A5C13D" w14:textId="4935DF5E" w:rsidR="00BB4EB6" w:rsidRPr="00927520" w:rsidRDefault="00BB4EB6" w:rsidP="00BB4EB6">
      <w:pPr>
        <w:ind w:firstLine="708"/>
        <w:contextualSpacing/>
        <w:jc w:val="both"/>
        <w:rPr>
          <w:rFonts w:ascii="Times New Roman" w:hAnsi="Times New Roman"/>
          <w:sz w:val="24"/>
          <w:szCs w:val="24"/>
          <w:lang w:val="uk-UA"/>
        </w:rPr>
      </w:pPr>
      <w:r w:rsidRPr="00927520">
        <w:rPr>
          <w:rFonts w:ascii="Times New Roman" w:hAnsi="Times New Roman"/>
          <w:sz w:val="24"/>
          <w:szCs w:val="24"/>
          <w:lang w:val="uk-UA"/>
        </w:rPr>
        <w:t xml:space="preserve">8.2. Сторона договору, яка одержала пропозицію про зміну чи розірвання договору, у </w:t>
      </w:r>
      <w:proofErr w:type="spellStart"/>
      <w:r w:rsidRPr="00927520">
        <w:rPr>
          <w:rFonts w:ascii="Times New Roman" w:hAnsi="Times New Roman"/>
          <w:sz w:val="24"/>
          <w:szCs w:val="24"/>
          <w:lang w:val="uk-UA"/>
        </w:rPr>
        <w:t>двадцятиденний</w:t>
      </w:r>
      <w:proofErr w:type="spellEnd"/>
      <w:r w:rsidRPr="00927520">
        <w:rPr>
          <w:rFonts w:ascii="Times New Roman" w:hAnsi="Times New Roman"/>
          <w:sz w:val="24"/>
          <w:szCs w:val="24"/>
          <w:lang w:val="uk-UA"/>
        </w:rPr>
        <w:t xml:space="preserve"> строк після одержання пропозиції повідомляє другу сторону про результати її </w:t>
      </w:r>
      <w:r w:rsidRPr="00927520">
        <w:rPr>
          <w:rFonts w:ascii="Times New Roman" w:hAnsi="Times New Roman"/>
          <w:sz w:val="24"/>
          <w:szCs w:val="24"/>
          <w:lang w:val="uk-UA"/>
        </w:rPr>
        <w:lastRenderedPageBreak/>
        <w:t>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66F33766" w14:textId="777C28C1" w:rsidR="00BB4EB6" w:rsidRPr="00927520" w:rsidRDefault="00BB4EB6" w:rsidP="00BB4EB6">
      <w:pPr>
        <w:ind w:firstLine="708"/>
        <w:contextualSpacing/>
        <w:jc w:val="both"/>
        <w:rPr>
          <w:rFonts w:ascii="Times New Roman" w:hAnsi="Times New Roman"/>
          <w:sz w:val="24"/>
          <w:szCs w:val="24"/>
          <w:lang w:val="uk-UA"/>
        </w:rPr>
      </w:pPr>
      <w:r w:rsidRPr="00927520">
        <w:rPr>
          <w:rFonts w:ascii="Times New Roman" w:hAnsi="Times New Roman"/>
          <w:sz w:val="24"/>
          <w:szCs w:val="24"/>
          <w:lang w:val="uk-UA"/>
        </w:rPr>
        <w:t xml:space="preserve">8.3.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BA126BD" w14:textId="26E8D1F7" w:rsidR="00BB4EB6" w:rsidRPr="00927520" w:rsidRDefault="00BB4EB6" w:rsidP="00BB4EB6">
      <w:pPr>
        <w:ind w:firstLine="708"/>
        <w:contextualSpacing/>
        <w:jc w:val="both"/>
        <w:rPr>
          <w:rFonts w:ascii="Times New Roman" w:hAnsi="Times New Roman"/>
          <w:sz w:val="24"/>
          <w:szCs w:val="24"/>
          <w:lang w:val="uk-UA"/>
        </w:rPr>
      </w:pPr>
      <w:r w:rsidRPr="00927520">
        <w:rPr>
          <w:rFonts w:ascii="Times New Roman" w:hAnsi="Times New Roman"/>
          <w:sz w:val="24"/>
          <w:szCs w:val="24"/>
          <w:lang w:val="uk-UA"/>
        </w:rPr>
        <w:t>8.4.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69C505C" w14:textId="2ECEC0AD" w:rsidR="00BB4EB6" w:rsidRPr="00927520" w:rsidRDefault="00BB4EB6" w:rsidP="00BB4EB6">
      <w:pPr>
        <w:ind w:firstLine="708"/>
        <w:contextualSpacing/>
        <w:jc w:val="both"/>
        <w:rPr>
          <w:rFonts w:ascii="Times New Roman" w:hAnsi="Times New Roman"/>
          <w:sz w:val="24"/>
          <w:szCs w:val="24"/>
          <w:lang w:val="uk-UA"/>
        </w:rPr>
      </w:pPr>
      <w:r w:rsidRPr="00927520">
        <w:rPr>
          <w:rFonts w:ascii="Times New Roman" w:hAnsi="Times New Roman"/>
          <w:sz w:val="24"/>
          <w:szCs w:val="24"/>
          <w:lang w:val="uk-UA"/>
        </w:rPr>
        <w:t>8.5.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5C3BFEC" w14:textId="26C290A7" w:rsidR="00BB4EB6" w:rsidRPr="00927520" w:rsidRDefault="00BB4EB6" w:rsidP="00BB4EB6">
      <w:pPr>
        <w:ind w:firstLine="708"/>
        <w:contextualSpacing/>
        <w:jc w:val="both"/>
        <w:rPr>
          <w:rFonts w:ascii="Times New Roman" w:hAnsi="Times New Roman"/>
          <w:sz w:val="24"/>
          <w:szCs w:val="24"/>
          <w:lang w:val="uk-UA"/>
        </w:rPr>
      </w:pPr>
      <w:r w:rsidRPr="00927520">
        <w:rPr>
          <w:rFonts w:ascii="Times New Roman" w:hAnsi="Times New Roman"/>
          <w:sz w:val="24"/>
          <w:szCs w:val="24"/>
          <w:lang w:val="uk-UA"/>
        </w:rPr>
        <w:t>8.6.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733FF2" w14:textId="77777777" w:rsidR="00BB4EB6" w:rsidRPr="00927520" w:rsidRDefault="00BB4EB6" w:rsidP="00BB4EB6">
      <w:pPr>
        <w:shd w:val="clear" w:color="auto" w:fill="FFFFFF"/>
        <w:suppressAutoHyphens/>
        <w:spacing w:after="0" w:line="240" w:lineRule="auto"/>
        <w:rPr>
          <w:rFonts w:ascii="Times New Roman" w:hAnsi="Times New Roman"/>
          <w:b/>
          <w:sz w:val="24"/>
          <w:szCs w:val="24"/>
          <w:lang w:val="uk-UA"/>
        </w:rPr>
      </w:pPr>
    </w:p>
    <w:p w14:paraId="099A9C77" w14:textId="15563507" w:rsidR="00230C62" w:rsidRPr="00927520" w:rsidRDefault="00BB4EB6" w:rsidP="00230C62">
      <w:pPr>
        <w:widowControl w:val="0"/>
        <w:tabs>
          <w:tab w:val="left" w:pos="3893"/>
        </w:tabs>
        <w:suppressAutoHyphens/>
        <w:spacing w:after="0" w:line="240" w:lineRule="auto"/>
        <w:jc w:val="center"/>
        <w:rPr>
          <w:rFonts w:ascii="Times New Roman" w:eastAsia="Times New Roman" w:hAnsi="Times New Roman"/>
          <w:sz w:val="24"/>
          <w:szCs w:val="24"/>
          <w:lang w:val="uk-UA" w:eastAsia="zh-CN"/>
        </w:rPr>
      </w:pPr>
      <w:r w:rsidRPr="00927520">
        <w:rPr>
          <w:rFonts w:ascii="Times New Roman" w:hAnsi="Times New Roman"/>
          <w:b/>
          <w:bCs/>
          <w:kern w:val="2"/>
          <w:sz w:val="24"/>
          <w:szCs w:val="24"/>
          <w:shd w:val="clear" w:color="auto" w:fill="FFFFFF"/>
          <w:lang w:val="uk-UA" w:eastAsia="uk-UA" w:bidi="hi-IN"/>
        </w:rPr>
        <w:t>9</w:t>
      </w:r>
      <w:r w:rsidR="00230C62" w:rsidRPr="00927520">
        <w:rPr>
          <w:rFonts w:ascii="Times New Roman" w:hAnsi="Times New Roman"/>
          <w:b/>
          <w:bCs/>
          <w:kern w:val="2"/>
          <w:sz w:val="24"/>
          <w:szCs w:val="24"/>
          <w:shd w:val="clear" w:color="auto" w:fill="FFFFFF"/>
          <w:lang w:val="uk-UA" w:eastAsia="uk-UA" w:bidi="hi-IN"/>
        </w:rPr>
        <w:t>.ФОРС-МАЖОРНІ ОБСТАВИНИ</w:t>
      </w:r>
    </w:p>
    <w:p w14:paraId="0B7138E8" w14:textId="700718AF" w:rsidR="00230C62" w:rsidRPr="00927520" w:rsidRDefault="00BB4EB6" w:rsidP="00230C62">
      <w:pPr>
        <w:shd w:val="clear" w:color="auto" w:fill="FFFFFF"/>
        <w:tabs>
          <w:tab w:val="left" w:pos="536"/>
        </w:tabs>
        <w:suppressAutoHyphens/>
        <w:spacing w:after="0" w:line="240" w:lineRule="auto"/>
        <w:ind w:firstLine="567"/>
        <w:jc w:val="both"/>
        <w:textAlignment w:val="baseline"/>
        <w:rPr>
          <w:rFonts w:ascii="Times New Roman" w:eastAsia="Times New Roman" w:hAnsi="Times New Roman"/>
          <w:sz w:val="24"/>
          <w:szCs w:val="24"/>
          <w:lang w:val="uk-UA" w:eastAsia="zh-CN"/>
        </w:rPr>
      </w:pPr>
      <w:r w:rsidRPr="00927520">
        <w:rPr>
          <w:rFonts w:ascii="Times New Roman" w:eastAsia="Noto Serif CJK SC" w:hAnsi="Times New Roman"/>
          <w:bCs/>
          <w:color w:val="000000"/>
          <w:kern w:val="2"/>
          <w:sz w:val="24"/>
          <w:szCs w:val="24"/>
          <w:lang w:val="uk-UA" w:eastAsia="uk-UA" w:bidi="uk-UA"/>
        </w:rPr>
        <w:t>9.</w:t>
      </w:r>
      <w:r w:rsidR="00230C62" w:rsidRPr="00927520">
        <w:rPr>
          <w:rFonts w:ascii="Times New Roman" w:eastAsia="Noto Serif CJK SC" w:hAnsi="Times New Roman"/>
          <w:bCs/>
          <w:color w:val="000000"/>
          <w:kern w:val="2"/>
          <w:sz w:val="24"/>
          <w:szCs w:val="24"/>
          <w:lang w:val="uk-UA" w:eastAsia="uk-UA" w:bidi="uk-UA"/>
        </w:rPr>
        <w:t xml:space="preserve">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00230C62" w:rsidRPr="00927520">
        <w:rPr>
          <w:rFonts w:ascii="Times New Roman" w:eastAsia="Noto Serif CJK SC" w:hAnsi="Times New Roman"/>
          <w:bCs/>
          <w:color w:val="000000"/>
          <w:kern w:val="2"/>
          <w:sz w:val="24"/>
          <w:szCs w:val="24"/>
          <w:lang w:val="uk-UA" w:eastAsia="zh-CN" w:bidi="ru-RU"/>
        </w:rPr>
        <w:t xml:space="preserve">Договору через </w:t>
      </w:r>
      <w:r w:rsidR="00230C62" w:rsidRPr="00927520">
        <w:rPr>
          <w:rFonts w:ascii="Times New Roman" w:eastAsia="Noto Serif CJK SC" w:hAnsi="Times New Roman"/>
          <w:bCs/>
          <w:color w:val="000000"/>
          <w:kern w:val="2"/>
          <w:sz w:val="24"/>
          <w:szCs w:val="24"/>
          <w:lang w:val="uk-UA" w:eastAsia="uk-UA" w:bidi="uk-UA"/>
        </w:rPr>
        <w:t xml:space="preserve">обставини надзвичайного </w:t>
      </w:r>
      <w:r w:rsidR="00230C62" w:rsidRPr="00927520">
        <w:rPr>
          <w:rFonts w:ascii="Times New Roman" w:eastAsia="Noto Serif CJK SC" w:hAnsi="Times New Roman"/>
          <w:bCs/>
          <w:color w:val="000000"/>
          <w:kern w:val="2"/>
          <w:sz w:val="24"/>
          <w:szCs w:val="24"/>
          <w:lang w:val="uk-UA" w:eastAsia="zh-CN" w:bidi="ru-RU"/>
        </w:rPr>
        <w:t xml:space="preserve">характеру, </w:t>
      </w:r>
      <w:r w:rsidR="00230C62" w:rsidRPr="00927520">
        <w:rPr>
          <w:rFonts w:ascii="Times New Roman" w:eastAsia="Noto Serif CJK SC" w:hAnsi="Times New Roman"/>
          <w:bCs/>
          <w:color w:val="000000"/>
          <w:kern w:val="2"/>
          <w:sz w:val="24"/>
          <w:szCs w:val="24"/>
          <w:lang w:val="uk-UA" w:eastAsia="uk-UA" w:bidi="uk-UA"/>
        </w:rPr>
        <w:t>які Сторони не могли передбачити, або попередити власними діями.</w:t>
      </w:r>
    </w:p>
    <w:p w14:paraId="11A0CE30" w14:textId="63B481DA" w:rsidR="00230C62" w:rsidRPr="00927520" w:rsidRDefault="00BB4EB6" w:rsidP="00230C62">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sz w:val="24"/>
          <w:szCs w:val="24"/>
          <w:lang w:val="uk-UA" w:eastAsia="zh-CN"/>
        </w:rPr>
      </w:pPr>
      <w:r w:rsidRPr="00927520">
        <w:rPr>
          <w:rFonts w:ascii="Times New Roman" w:eastAsia="Noto Serif CJK SC" w:hAnsi="Times New Roman"/>
          <w:bCs/>
          <w:color w:val="000000"/>
          <w:kern w:val="2"/>
          <w:sz w:val="24"/>
          <w:szCs w:val="24"/>
          <w:lang w:val="uk-UA" w:eastAsia="uk-UA" w:bidi="uk-UA"/>
        </w:rPr>
        <w:t>9</w:t>
      </w:r>
      <w:r w:rsidR="00230C62" w:rsidRPr="00927520">
        <w:rPr>
          <w:rFonts w:ascii="Times New Roman" w:eastAsia="Noto Serif CJK SC" w:hAnsi="Times New Roman"/>
          <w:bCs/>
          <w:color w:val="000000"/>
          <w:kern w:val="2"/>
          <w:sz w:val="24"/>
          <w:szCs w:val="24"/>
          <w:lang w:val="uk-UA" w:eastAsia="uk-UA" w:bidi="uk-UA"/>
        </w:rPr>
        <w:t>.2.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6112B9DD" w14:textId="77777777" w:rsidR="00230C62" w:rsidRPr="00927520" w:rsidRDefault="00230C62" w:rsidP="00230C62">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sz w:val="24"/>
          <w:szCs w:val="24"/>
          <w:lang w:val="uk-UA" w:eastAsia="zh-CN"/>
        </w:rPr>
      </w:pPr>
      <w:r w:rsidRPr="00927520">
        <w:rPr>
          <w:rFonts w:ascii="Times New Roman" w:eastAsia="Noto Serif CJK SC" w:hAnsi="Times New Roman"/>
          <w:bCs/>
          <w:color w:val="000000"/>
          <w:kern w:val="2"/>
          <w:sz w:val="24"/>
          <w:szCs w:val="24"/>
          <w:lang w:val="uk-UA" w:eastAsia="zh-CN" w:bidi="uk-UA"/>
        </w:rPr>
        <w:t xml:space="preserve">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 крім випадку, коли Замовник, Продавець у період строку дії Договору перебувають в зоні </w:t>
      </w:r>
      <w:r w:rsidRPr="00927520">
        <w:rPr>
          <w:rFonts w:ascii="Times New Roman" w:eastAsia="Noto Serif CJK SC" w:hAnsi="Times New Roman"/>
          <w:color w:val="000000"/>
          <w:kern w:val="2"/>
          <w:sz w:val="24"/>
          <w:szCs w:val="24"/>
          <w:lang w:val="uk-UA" w:eastAsia="zh-CN" w:bidi="hi-IN"/>
        </w:rPr>
        <w:t>проведення бойових дій або на території громади, яка перебуває у тимчасовій окупації, визначених згідно переліку визначеного Наказом Міністерства з питань реінтеграції тимчасово окупованих територій України № 75 від 25.04.2022 року (у редакції Наказу від 19 липня 2022 року № 159 з подальшими змінами).</w:t>
      </w:r>
    </w:p>
    <w:p w14:paraId="2671367E" w14:textId="08121C06" w:rsidR="00230C62" w:rsidRPr="00927520" w:rsidRDefault="00BB4EB6" w:rsidP="00230C62">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sz w:val="24"/>
          <w:szCs w:val="24"/>
          <w:lang w:val="uk-UA" w:eastAsia="zh-CN"/>
        </w:rPr>
      </w:pPr>
      <w:r w:rsidRPr="00927520">
        <w:rPr>
          <w:rFonts w:ascii="Times New Roman" w:eastAsia="Noto Serif CJK SC" w:hAnsi="Times New Roman"/>
          <w:bCs/>
          <w:color w:val="000000"/>
          <w:kern w:val="2"/>
          <w:sz w:val="24"/>
          <w:szCs w:val="24"/>
          <w:lang w:val="uk-UA" w:eastAsia="uk-UA" w:bidi="uk-UA"/>
        </w:rPr>
        <w:t>9</w:t>
      </w:r>
      <w:r w:rsidR="00230C62" w:rsidRPr="00927520">
        <w:rPr>
          <w:rFonts w:ascii="Times New Roman" w:eastAsia="Noto Serif CJK SC" w:hAnsi="Times New Roman"/>
          <w:bCs/>
          <w:color w:val="000000"/>
          <w:kern w:val="2"/>
          <w:sz w:val="24"/>
          <w:szCs w:val="24"/>
          <w:lang w:val="uk-UA" w:eastAsia="uk-UA" w:bidi="uk-UA"/>
        </w:rPr>
        <w:t xml:space="preserve">.3. Сторона, яка не може виконати свої зобов'язання внаслідок надзвичайних обставин, передбачених у </w:t>
      </w:r>
      <w:proofErr w:type="spellStart"/>
      <w:r w:rsidR="00230C62" w:rsidRPr="00927520">
        <w:rPr>
          <w:rFonts w:ascii="Times New Roman" w:eastAsia="Noto Serif CJK SC" w:hAnsi="Times New Roman"/>
          <w:bCs/>
          <w:color w:val="000000"/>
          <w:kern w:val="2"/>
          <w:sz w:val="24"/>
          <w:szCs w:val="24"/>
          <w:lang w:val="uk-UA" w:eastAsia="uk-UA" w:bidi="uk-UA"/>
        </w:rPr>
        <w:t>п.п</w:t>
      </w:r>
      <w:proofErr w:type="spellEnd"/>
      <w:r w:rsidR="00230C62" w:rsidRPr="00927520">
        <w:rPr>
          <w:rFonts w:ascii="Times New Roman" w:eastAsia="Noto Serif CJK SC" w:hAnsi="Times New Roman"/>
          <w:bCs/>
          <w:color w:val="000000"/>
          <w:kern w:val="2"/>
          <w:sz w:val="24"/>
          <w:szCs w:val="24"/>
          <w:lang w:val="uk-UA" w:eastAsia="uk-UA" w:bidi="uk-UA"/>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60444621" w14:textId="0A40CBC5" w:rsidR="00230C62" w:rsidRPr="00927520" w:rsidRDefault="00BB4EB6" w:rsidP="00230C62">
      <w:pPr>
        <w:tabs>
          <w:tab w:val="left" w:pos="426"/>
          <w:tab w:val="left" w:pos="567"/>
          <w:tab w:val="left" w:pos="4253"/>
        </w:tabs>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bCs/>
          <w:color w:val="000000"/>
          <w:kern w:val="2"/>
          <w:sz w:val="24"/>
          <w:szCs w:val="24"/>
          <w:lang w:val="uk-UA" w:eastAsia="uk-UA" w:bidi="uk-UA"/>
        </w:rPr>
        <w:t>9</w:t>
      </w:r>
      <w:r w:rsidR="00230C62" w:rsidRPr="00927520">
        <w:rPr>
          <w:rFonts w:ascii="Times New Roman" w:eastAsia="Noto Serif CJK SC" w:hAnsi="Times New Roman"/>
          <w:bCs/>
          <w:color w:val="000000"/>
          <w:kern w:val="2"/>
          <w:sz w:val="24"/>
          <w:szCs w:val="24"/>
          <w:lang w:val="uk-UA" w:eastAsia="uk-UA" w:bidi="uk-UA"/>
        </w:rPr>
        <w:t>.4.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3FF97D1" w14:textId="77777777" w:rsidR="00BB4EB6" w:rsidRPr="00927520" w:rsidRDefault="00BB4EB6" w:rsidP="00230C62">
      <w:pPr>
        <w:widowControl w:val="0"/>
        <w:tabs>
          <w:tab w:val="left" w:pos="1261"/>
        </w:tabs>
        <w:suppressAutoHyphens/>
        <w:spacing w:after="0" w:line="240" w:lineRule="auto"/>
        <w:jc w:val="center"/>
        <w:rPr>
          <w:rFonts w:ascii="Times New Roman" w:hAnsi="Times New Roman"/>
          <w:b/>
          <w:kern w:val="2"/>
          <w:sz w:val="24"/>
          <w:szCs w:val="24"/>
          <w:highlight w:val="white"/>
          <w:lang w:val="uk-UA" w:eastAsia="uk-UA" w:bidi="hi-IN"/>
        </w:rPr>
      </w:pPr>
    </w:p>
    <w:p w14:paraId="36434F55" w14:textId="7E42CEAC" w:rsidR="00230C62" w:rsidRPr="00927520" w:rsidRDefault="00BB4EB6" w:rsidP="00230C62">
      <w:pPr>
        <w:widowControl w:val="0"/>
        <w:tabs>
          <w:tab w:val="left" w:pos="1261"/>
        </w:tabs>
        <w:suppressAutoHyphens/>
        <w:spacing w:after="0" w:line="240" w:lineRule="auto"/>
        <w:jc w:val="center"/>
        <w:rPr>
          <w:rFonts w:ascii="Times New Roman" w:eastAsia="Times New Roman" w:hAnsi="Times New Roman"/>
          <w:sz w:val="24"/>
          <w:szCs w:val="24"/>
          <w:lang w:val="uk-UA" w:eastAsia="zh-CN"/>
        </w:rPr>
      </w:pPr>
      <w:r w:rsidRPr="00927520">
        <w:rPr>
          <w:rFonts w:ascii="Times New Roman" w:hAnsi="Times New Roman"/>
          <w:b/>
          <w:kern w:val="2"/>
          <w:sz w:val="24"/>
          <w:szCs w:val="24"/>
          <w:highlight w:val="white"/>
          <w:lang w:val="uk-UA" w:eastAsia="uk-UA" w:bidi="hi-IN"/>
        </w:rPr>
        <w:t>10</w:t>
      </w:r>
      <w:r w:rsidR="00230C62" w:rsidRPr="00927520">
        <w:rPr>
          <w:rFonts w:ascii="Times New Roman" w:hAnsi="Times New Roman"/>
          <w:b/>
          <w:kern w:val="2"/>
          <w:sz w:val="24"/>
          <w:szCs w:val="24"/>
          <w:highlight w:val="white"/>
          <w:lang w:val="uk-UA" w:eastAsia="uk-UA" w:bidi="hi-IN"/>
        </w:rPr>
        <w:t>.ІНШІ УМОВИ</w:t>
      </w:r>
    </w:p>
    <w:p w14:paraId="4F474692" w14:textId="7A7EF813" w:rsidR="00230C62" w:rsidRPr="00927520" w:rsidRDefault="00BB4EB6" w:rsidP="00230C62">
      <w:pPr>
        <w:widowControl w:val="0"/>
        <w:tabs>
          <w:tab w:val="left" w:pos="0"/>
        </w:tabs>
        <w:suppressAutoHyphens/>
        <w:spacing w:after="0" w:line="240" w:lineRule="auto"/>
        <w:ind w:firstLine="283"/>
        <w:jc w:val="both"/>
        <w:rPr>
          <w:rFonts w:ascii="Times New Roman" w:eastAsia="Times New Roman" w:hAnsi="Times New Roman"/>
          <w:sz w:val="24"/>
          <w:szCs w:val="24"/>
          <w:lang w:val="uk-UA" w:eastAsia="zh-CN"/>
        </w:rPr>
      </w:pPr>
      <w:r w:rsidRPr="00927520">
        <w:rPr>
          <w:rFonts w:ascii="Times New Roman" w:hAnsi="Times New Roman"/>
          <w:kern w:val="2"/>
          <w:sz w:val="24"/>
          <w:szCs w:val="24"/>
          <w:highlight w:val="white"/>
          <w:lang w:val="uk-UA" w:eastAsia="uk-UA" w:bidi="hi-IN"/>
        </w:rPr>
        <w:t>10</w:t>
      </w:r>
      <w:r w:rsidR="00230C62" w:rsidRPr="00927520">
        <w:rPr>
          <w:rFonts w:ascii="Times New Roman" w:hAnsi="Times New Roman"/>
          <w:kern w:val="2"/>
          <w:sz w:val="24"/>
          <w:szCs w:val="24"/>
          <w:highlight w:val="white"/>
          <w:lang w:val="uk-UA" w:eastAsia="uk-UA" w:bidi="hi-IN"/>
        </w:rPr>
        <w:t>.1.Цей Договір укладено українською мовою у двох примірниках, по одному примірнику для кожної із Сторін, що мають однакову юридичну силу.</w:t>
      </w:r>
    </w:p>
    <w:p w14:paraId="7C6B2EF2" w14:textId="4B550282" w:rsidR="00230C62" w:rsidRPr="00927520" w:rsidRDefault="00BB4EB6" w:rsidP="00230C62">
      <w:pPr>
        <w:widowControl w:val="0"/>
        <w:tabs>
          <w:tab w:val="left" w:pos="0"/>
        </w:tabs>
        <w:suppressAutoHyphens/>
        <w:spacing w:after="0" w:line="240" w:lineRule="auto"/>
        <w:ind w:firstLine="283"/>
        <w:jc w:val="both"/>
        <w:rPr>
          <w:rFonts w:ascii="Times New Roman" w:eastAsia="Times New Roman" w:hAnsi="Times New Roman"/>
          <w:sz w:val="24"/>
          <w:szCs w:val="24"/>
          <w:lang w:val="uk-UA" w:eastAsia="zh-CN"/>
        </w:rPr>
      </w:pPr>
      <w:r w:rsidRPr="00927520">
        <w:rPr>
          <w:rFonts w:ascii="Times New Roman" w:hAnsi="Times New Roman"/>
          <w:kern w:val="2"/>
          <w:sz w:val="24"/>
          <w:szCs w:val="24"/>
          <w:shd w:val="clear" w:color="auto" w:fill="FFFFFF"/>
          <w:lang w:val="uk-UA" w:eastAsia="uk-UA" w:bidi="hi-IN"/>
        </w:rPr>
        <w:t>10</w:t>
      </w:r>
      <w:r w:rsidR="00230C62" w:rsidRPr="00927520">
        <w:rPr>
          <w:rFonts w:ascii="Times New Roman" w:hAnsi="Times New Roman"/>
          <w:kern w:val="2"/>
          <w:sz w:val="24"/>
          <w:szCs w:val="24"/>
          <w:shd w:val="clear" w:color="auto" w:fill="FFFFFF"/>
          <w:lang w:val="uk-UA" w:eastAsia="uk-UA" w:bidi="hi-IN"/>
        </w:rPr>
        <w:t>.2.Будь-які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14:paraId="36F4E6F0" w14:textId="222A9B88" w:rsidR="00230C62" w:rsidRPr="00927520" w:rsidRDefault="00BB4EB6" w:rsidP="00230C62">
      <w:pPr>
        <w:widowControl w:val="0"/>
        <w:tabs>
          <w:tab w:val="left" w:pos="0"/>
        </w:tabs>
        <w:suppressAutoHyphens/>
        <w:spacing w:after="0" w:line="240" w:lineRule="auto"/>
        <w:ind w:firstLine="283"/>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10</w:t>
      </w:r>
      <w:r w:rsidR="00230C62" w:rsidRPr="00927520">
        <w:rPr>
          <w:rFonts w:ascii="Times New Roman" w:hAnsi="Times New Roman"/>
          <w:kern w:val="2"/>
          <w:sz w:val="24"/>
          <w:szCs w:val="24"/>
          <w:lang w:val="uk-UA" w:bidi="hi-IN"/>
        </w:rPr>
        <w:t>.3.</w:t>
      </w:r>
      <w:r w:rsidR="00230C62" w:rsidRPr="00927520">
        <w:rPr>
          <w:rFonts w:ascii="Times New Roman" w:hAnsi="Times New Roman"/>
          <w:kern w:val="2"/>
          <w:sz w:val="24"/>
          <w:szCs w:val="24"/>
          <w:shd w:val="clear" w:color="auto" w:fill="FFFFFF"/>
          <w:lang w:val="uk-UA" w:eastAsia="uk-UA" w:bidi="hi-IN"/>
        </w:rPr>
        <w:t xml:space="preserve">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w:t>
      </w:r>
      <w:r w:rsidR="00230C62" w:rsidRPr="00927520">
        <w:rPr>
          <w:rFonts w:ascii="Times New Roman" w:hAnsi="Times New Roman"/>
          <w:kern w:val="2"/>
          <w:sz w:val="24"/>
          <w:szCs w:val="24"/>
          <w:shd w:val="clear" w:color="auto" w:fill="FFFFFF"/>
          <w:lang w:val="uk-UA" w:eastAsia="uk-UA" w:bidi="hi-IN"/>
        </w:rPr>
        <w:lastRenderedPageBreak/>
        <w:t>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6C4C43C0" w14:textId="61AE88C4" w:rsidR="00230C62" w:rsidRPr="00927520" w:rsidRDefault="00BB4EB6" w:rsidP="00230C62">
      <w:pPr>
        <w:widowControl w:val="0"/>
        <w:shd w:val="clear" w:color="auto" w:fill="FFFFFF"/>
        <w:tabs>
          <w:tab w:val="left" w:pos="1231"/>
        </w:tabs>
        <w:suppressAutoHyphens/>
        <w:autoSpaceDE w:val="0"/>
        <w:spacing w:after="0" w:line="240" w:lineRule="auto"/>
        <w:ind w:firstLine="284"/>
        <w:jc w:val="both"/>
        <w:rPr>
          <w:rFonts w:ascii="Times New Roman" w:eastAsia="Times New Roman" w:hAnsi="Times New Roman"/>
          <w:sz w:val="24"/>
          <w:szCs w:val="24"/>
          <w:lang w:val="uk-UA" w:eastAsia="zh-CN"/>
        </w:rPr>
      </w:pPr>
      <w:r w:rsidRPr="00927520">
        <w:rPr>
          <w:rFonts w:ascii="Times New Roman" w:eastAsia="Noto Serif CJK SC" w:hAnsi="Times New Roman"/>
          <w:bCs/>
          <w:color w:val="000000"/>
          <w:spacing w:val="-4"/>
          <w:kern w:val="2"/>
          <w:sz w:val="24"/>
          <w:szCs w:val="24"/>
          <w:lang w:val="uk-UA" w:eastAsia="zh-CN" w:bidi="hi-IN"/>
        </w:rPr>
        <w:t>10</w:t>
      </w:r>
      <w:r w:rsidR="00230C62" w:rsidRPr="00927520">
        <w:rPr>
          <w:rFonts w:ascii="Times New Roman" w:eastAsia="Noto Serif CJK SC" w:hAnsi="Times New Roman"/>
          <w:bCs/>
          <w:color w:val="000000"/>
          <w:spacing w:val="-4"/>
          <w:kern w:val="2"/>
          <w:sz w:val="24"/>
          <w:szCs w:val="24"/>
          <w:lang w:val="uk-UA" w:eastAsia="zh-CN" w:bidi="hi-IN"/>
        </w:rPr>
        <w:t xml:space="preserve">.4. Обов'язковою умовою розірвання </w:t>
      </w:r>
      <w:r w:rsidR="00230C62" w:rsidRPr="00927520">
        <w:rPr>
          <w:rFonts w:ascii="Times New Roman" w:eastAsia="Noto Serif CJK SC" w:hAnsi="Times New Roman"/>
          <w:color w:val="000000"/>
          <w:spacing w:val="-4"/>
          <w:kern w:val="2"/>
          <w:sz w:val="24"/>
          <w:szCs w:val="24"/>
          <w:lang w:val="uk-UA" w:eastAsia="zh-CN" w:bidi="hi-IN"/>
        </w:rPr>
        <w:t>цього Договору за згодою Сторін, є проведення</w:t>
      </w:r>
      <w:r w:rsidR="00230C62" w:rsidRPr="00927520">
        <w:rPr>
          <w:rFonts w:ascii="Times New Roman" w:eastAsia="Noto Serif CJK SC" w:hAnsi="Times New Roman"/>
          <w:color w:val="000000"/>
          <w:spacing w:val="-4"/>
          <w:kern w:val="2"/>
          <w:sz w:val="24"/>
          <w:szCs w:val="24"/>
          <w:lang w:val="uk-UA" w:eastAsia="zh-CN" w:bidi="hi-IN"/>
        </w:rPr>
        <w:br/>
      </w:r>
      <w:r w:rsidR="00230C62" w:rsidRPr="00927520">
        <w:rPr>
          <w:rFonts w:ascii="Times New Roman" w:eastAsia="Noto Serif CJK SC" w:hAnsi="Times New Roman"/>
          <w:color w:val="000000"/>
          <w:spacing w:val="-2"/>
          <w:kern w:val="2"/>
          <w:sz w:val="24"/>
          <w:szCs w:val="24"/>
          <w:lang w:val="uk-UA" w:eastAsia="zh-CN" w:bidi="hi-IN"/>
        </w:rPr>
        <w:t>повного взаєморозрахунку за цим Договором, про що складається відповідний документ, який підписується Сторонами.</w:t>
      </w:r>
    </w:p>
    <w:p w14:paraId="44D0104A" w14:textId="3341FBBE" w:rsidR="00230C62" w:rsidRPr="00927520" w:rsidRDefault="00BB4EB6" w:rsidP="00230C62">
      <w:pPr>
        <w:suppressAutoHyphens/>
        <w:spacing w:after="0" w:line="240" w:lineRule="auto"/>
        <w:ind w:firstLine="284"/>
        <w:jc w:val="both"/>
        <w:rPr>
          <w:rFonts w:ascii="Times New Roman" w:eastAsia="Times New Roman" w:hAnsi="Times New Roman"/>
          <w:sz w:val="24"/>
          <w:szCs w:val="24"/>
          <w:lang w:val="uk-UA" w:eastAsia="zh-CN"/>
        </w:rPr>
      </w:pPr>
      <w:r w:rsidRPr="00927520">
        <w:rPr>
          <w:rFonts w:ascii="Times New Roman" w:eastAsia="Noto Serif CJK SC" w:hAnsi="Times New Roman"/>
          <w:spacing w:val="-2"/>
          <w:kern w:val="2"/>
          <w:sz w:val="24"/>
          <w:szCs w:val="24"/>
          <w:lang w:val="uk-UA" w:eastAsia="zh-CN" w:bidi="hi-IN"/>
        </w:rPr>
        <w:t>10</w:t>
      </w:r>
      <w:r w:rsidR="00230C62" w:rsidRPr="00927520">
        <w:rPr>
          <w:rFonts w:ascii="Times New Roman" w:eastAsia="Noto Serif CJK SC" w:hAnsi="Times New Roman"/>
          <w:spacing w:val="-2"/>
          <w:kern w:val="2"/>
          <w:sz w:val="24"/>
          <w:szCs w:val="24"/>
          <w:lang w:val="uk-UA" w:eastAsia="zh-CN" w:bidi="hi-IN"/>
        </w:rPr>
        <w:t>.5</w:t>
      </w:r>
      <w:r w:rsidR="00230C62" w:rsidRPr="00927520">
        <w:rPr>
          <w:rFonts w:ascii="Times New Roman" w:eastAsia="Noto Serif CJK SC" w:hAnsi="Times New Roman"/>
          <w:kern w:val="2"/>
          <w:sz w:val="24"/>
          <w:szCs w:val="24"/>
          <w:lang w:val="uk-UA" w:eastAsia="zh-CN" w:bidi="hi-IN"/>
        </w:rPr>
        <w:t xml:space="preserve"> </w:t>
      </w:r>
      <w:r w:rsidR="00230C62" w:rsidRPr="00927520">
        <w:rPr>
          <w:rFonts w:ascii="Times New Roman" w:hAnsi="Times New Roman"/>
          <w:spacing w:val="-1"/>
          <w:kern w:val="2"/>
          <w:sz w:val="24"/>
          <w:szCs w:val="24"/>
          <w:lang w:val="uk-UA" w:eastAsia="uk-UA" w:bidi="hi-IN"/>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sidR="00230C62" w:rsidRPr="00927520">
        <w:rPr>
          <w:rFonts w:ascii="Times New Roman" w:hAnsi="Times New Roman"/>
          <w:kern w:val="2"/>
          <w:sz w:val="24"/>
          <w:szCs w:val="24"/>
          <w:lang w:val="uk-UA" w:eastAsia="uk-UA" w:bidi="hi-IN"/>
        </w:rPr>
        <w:t xml:space="preserve"> «</w:t>
      </w:r>
      <w:r w:rsidR="00230C62" w:rsidRPr="00927520">
        <w:rPr>
          <w:rFonts w:ascii="Times New Roman" w:eastAsia="Noto Serif CJK SC" w:hAnsi="Times New Roman"/>
          <w:kern w:val="2"/>
          <w:sz w:val="24"/>
          <w:szCs w:val="24"/>
          <w:lang w:val="uk-UA" w:bidi="hi-I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14:paraId="7D0DC451" w14:textId="01D73DE1" w:rsidR="00230C62" w:rsidRPr="00927520" w:rsidRDefault="00BB4EB6" w:rsidP="00230C62">
      <w:pPr>
        <w:suppressAutoHyphens/>
        <w:spacing w:after="0" w:line="240" w:lineRule="auto"/>
        <w:ind w:firstLine="284"/>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.5.1 зменшення обсягів закупівлі, зокрема з урахуванням фактичного обсягу видатків замовника;</w:t>
      </w:r>
    </w:p>
    <w:p w14:paraId="143144AD" w14:textId="1D1E206E" w:rsidR="00230C62" w:rsidRPr="00927520" w:rsidRDefault="00BB4EB6" w:rsidP="00230C62">
      <w:pPr>
        <w:suppressAutoHyphens/>
        <w:spacing w:after="0" w:line="240" w:lineRule="auto"/>
        <w:ind w:firstLine="284"/>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244E08" w14:textId="2670D5E4"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.5.3 покращення якості предмета закупівлі за умови, що таке покращення не призведе до збільшення суми, визначеної в договорі про закупівлю;</w:t>
      </w:r>
    </w:p>
    <w:p w14:paraId="28D250B0" w14:textId="4E0E0466"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6E4A3A" w14:textId="1C7ABCF4"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.5.5 погодження зміни ціни в договорі про закупівлю в бік зменшення (без зміни кількості (обсягу) та якості товарів, робіт і послуг);</w:t>
      </w:r>
    </w:p>
    <w:p w14:paraId="4D226830" w14:textId="642F87CA"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03E077" w14:textId="26AD0E64"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 xml:space="preserve">.5.7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0C62" w:rsidRPr="00927520">
        <w:rPr>
          <w:rFonts w:ascii="Times New Roman" w:eastAsia="Noto Serif CJK SC" w:hAnsi="Times New Roman"/>
          <w:color w:val="000000"/>
          <w:kern w:val="2"/>
          <w:sz w:val="24"/>
          <w:szCs w:val="24"/>
          <w:lang w:val="uk-UA" w:bidi="hi-IN"/>
        </w:rPr>
        <w:t>Platts</w:t>
      </w:r>
      <w:proofErr w:type="spellEnd"/>
      <w:r w:rsidR="00230C62" w:rsidRPr="00927520">
        <w:rPr>
          <w:rFonts w:ascii="Times New Roman" w:eastAsia="Noto Serif CJK SC" w:hAnsi="Times New Roman"/>
          <w:color w:val="000000"/>
          <w:kern w:val="2"/>
          <w:sz w:val="24"/>
          <w:szCs w:val="24"/>
          <w:lang w:val="uk-UA"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C705B3" w14:textId="4A26A152"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color w:val="000000"/>
          <w:kern w:val="2"/>
          <w:sz w:val="24"/>
          <w:szCs w:val="24"/>
          <w:lang w:val="uk-UA" w:bidi="hi-IN"/>
        </w:rPr>
        <w:t>10</w:t>
      </w:r>
      <w:r w:rsidR="00230C62" w:rsidRPr="00927520">
        <w:rPr>
          <w:rFonts w:ascii="Times New Roman" w:eastAsia="Noto Serif CJK SC" w:hAnsi="Times New Roman"/>
          <w:color w:val="000000"/>
          <w:kern w:val="2"/>
          <w:sz w:val="24"/>
          <w:szCs w:val="24"/>
          <w:lang w:val="uk-UA" w:bidi="hi-IN"/>
        </w:rPr>
        <w:t>.5.8 зміни умов у зв’язку із застосуванням положень частини шостої</w:t>
      </w:r>
      <w:r w:rsidR="00230C62" w:rsidRPr="00927520">
        <w:rPr>
          <w:rFonts w:ascii="Times New Roman" w:eastAsia="Noto Serif CJK SC" w:hAnsi="Times New Roman"/>
          <w:color w:val="000000"/>
          <w:kern w:val="2"/>
          <w:sz w:val="24"/>
          <w:szCs w:val="24"/>
          <w:lang w:bidi="hi-IN"/>
        </w:rPr>
        <w:t xml:space="preserve"> </w:t>
      </w:r>
      <w:r w:rsidR="00230C62" w:rsidRPr="00927520">
        <w:rPr>
          <w:rFonts w:ascii="Times New Roman" w:eastAsia="Noto Serif CJK SC" w:hAnsi="Times New Roman"/>
          <w:color w:val="000000"/>
          <w:kern w:val="2"/>
          <w:sz w:val="24"/>
          <w:szCs w:val="24"/>
          <w:lang w:val="uk-UA" w:bidi="hi-IN"/>
        </w:rPr>
        <w:t>статті 41 Закону України «Про публічні закупівлі.</w:t>
      </w:r>
    </w:p>
    <w:p w14:paraId="1D32A761" w14:textId="2FC6D9C1" w:rsidR="00230C62" w:rsidRPr="00927520" w:rsidRDefault="00BB4EB6" w:rsidP="00230C62">
      <w:pPr>
        <w:shd w:val="clear" w:color="auto" w:fill="FFFFFF"/>
        <w:suppressAutoHyphens/>
        <w:spacing w:after="0" w:line="240" w:lineRule="auto"/>
        <w:ind w:right="-143" w:firstLine="567"/>
        <w:jc w:val="both"/>
        <w:rPr>
          <w:rFonts w:ascii="Times New Roman" w:eastAsia="Times New Roman" w:hAnsi="Times New Roman"/>
          <w:sz w:val="24"/>
          <w:szCs w:val="24"/>
          <w:lang w:val="uk-UA" w:eastAsia="zh-CN"/>
        </w:rPr>
      </w:pPr>
      <w:r w:rsidRPr="00927520">
        <w:rPr>
          <w:rFonts w:ascii="Times New Roman" w:eastAsia="Noto Serif CJK SC" w:hAnsi="Times New Roman"/>
          <w:kern w:val="2"/>
          <w:sz w:val="24"/>
          <w:szCs w:val="24"/>
          <w:lang w:val="uk-UA" w:eastAsia="zh-CN" w:bidi="hi-IN"/>
        </w:rPr>
        <w:t>10</w:t>
      </w:r>
      <w:r w:rsidR="00230C62" w:rsidRPr="00927520">
        <w:rPr>
          <w:rFonts w:ascii="Times New Roman" w:eastAsia="Noto Serif CJK SC" w:hAnsi="Times New Roman"/>
          <w:kern w:val="2"/>
          <w:sz w:val="24"/>
          <w:szCs w:val="24"/>
          <w:lang w:val="uk-UA" w:eastAsia="zh-CN" w:bidi="hi-IN"/>
        </w:rPr>
        <w:t>.6. У випадках, не передбачених даним Договором, Сторони керуються чинним законодавством України.</w:t>
      </w:r>
    </w:p>
    <w:p w14:paraId="3B4BF7C0" w14:textId="23D6D4CF" w:rsidR="00230C62" w:rsidRPr="00927520" w:rsidRDefault="00BB4EB6" w:rsidP="00230C62">
      <w:pPr>
        <w:suppressAutoHyphens/>
        <w:spacing w:after="0" w:line="240" w:lineRule="auto"/>
        <w:ind w:firstLine="540"/>
        <w:jc w:val="both"/>
        <w:rPr>
          <w:rFonts w:ascii="Times New Roman" w:eastAsia="Times New Roman" w:hAnsi="Times New Roman"/>
          <w:sz w:val="24"/>
          <w:szCs w:val="24"/>
          <w:lang w:val="uk-UA" w:eastAsia="zh-CN"/>
        </w:rPr>
      </w:pPr>
      <w:r w:rsidRPr="00927520">
        <w:rPr>
          <w:rFonts w:ascii="Times New Roman" w:eastAsia="Noto Serif CJK SC" w:hAnsi="Times New Roman"/>
          <w:kern w:val="2"/>
          <w:sz w:val="24"/>
          <w:szCs w:val="24"/>
          <w:lang w:val="uk-UA" w:eastAsia="zh-CN" w:bidi="hi-IN"/>
        </w:rPr>
        <w:t>10</w:t>
      </w:r>
      <w:r w:rsidR="00230C62" w:rsidRPr="00927520">
        <w:rPr>
          <w:rFonts w:ascii="Times New Roman" w:eastAsia="Noto Serif CJK SC" w:hAnsi="Times New Roman"/>
          <w:color w:val="000000"/>
          <w:kern w:val="2"/>
          <w:sz w:val="24"/>
          <w:szCs w:val="24"/>
          <w:shd w:val="clear" w:color="auto" w:fill="FFFFFF"/>
          <w:lang w:val="uk-UA" w:eastAsia="zh-CN" w:bidi="hi-IN"/>
        </w:rPr>
        <w:t xml:space="preserve">.7. Продавець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 Також Продавець зобов’язується письмово підтвердити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30C62" w:rsidRPr="00927520">
        <w:rPr>
          <w:rFonts w:ascii="Times New Roman" w:eastAsia="Noto Serif CJK SC" w:hAnsi="Times New Roman"/>
          <w:color w:val="000000"/>
          <w:kern w:val="2"/>
          <w:sz w:val="24"/>
          <w:szCs w:val="24"/>
          <w:shd w:val="clear" w:color="auto" w:fill="FFFFFF"/>
          <w:lang w:val="uk-UA" w:eastAsia="zh-CN" w:bidi="hi-IN"/>
        </w:rPr>
        <w:t>бенефіціарним</w:t>
      </w:r>
      <w:proofErr w:type="spellEnd"/>
      <w:r w:rsidR="00230C62" w:rsidRPr="00927520">
        <w:rPr>
          <w:rFonts w:ascii="Times New Roman" w:eastAsia="Noto Serif CJK SC" w:hAnsi="Times New Roman"/>
          <w:color w:val="000000"/>
          <w:kern w:val="2"/>
          <w:sz w:val="24"/>
          <w:szCs w:val="24"/>
          <w:shd w:val="clear" w:color="auto" w:fill="FFFFFF"/>
          <w:lang w:val="uk-UA" w:eastAsia="zh-CN" w:bidi="hi-IN"/>
        </w:rPr>
        <w:t xml:space="preserve"> власником, членом або учасником (акціонером), що має частку в статутному капіталі 10 і більше відсотків, якої є </w:t>
      </w:r>
      <w:r w:rsidR="00230C62" w:rsidRPr="00927520">
        <w:rPr>
          <w:rFonts w:ascii="Times New Roman" w:eastAsia="Noto Serif CJK SC" w:hAnsi="Times New Roman"/>
          <w:color w:val="000000"/>
          <w:kern w:val="2"/>
          <w:sz w:val="24"/>
          <w:szCs w:val="24"/>
          <w:shd w:val="clear" w:color="auto" w:fill="FFFFFF"/>
          <w:lang w:val="uk-UA" w:eastAsia="zh-CN" w:bidi="hi-IN"/>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6C4D79" w14:textId="77777777" w:rsidR="00230C62" w:rsidRPr="00927520" w:rsidRDefault="00230C62" w:rsidP="00230C62">
      <w:pPr>
        <w:suppressAutoHyphens/>
        <w:spacing w:after="0" w:line="240" w:lineRule="auto"/>
        <w:ind w:firstLine="540"/>
        <w:jc w:val="both"/>
        <w:rPr>
          <w:rFonts w:ascii="Times New Roman" w:eastAsia="Times New Roman" w:hAnsi="Times New Roman"/>
          <w:sz w:val="24"/>
          <w:szCs w:val="24"/>
          <w:lang w:val="uk-UA" w:eastAsia="zh-CN"/>
        </w:rPr>
      </w:pPr>
    </w:p>
    <w:p w14:paraId="11E51B2A" w14:textId="217F0FFE" w:rsidR="00230C62" w:rsidRPr="00927520" w:rsidRDefault="00BB4EB6" w:rsidP="00230C62">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kern w:val="2"/>
          <w:sz w:val="24"/>
          <w:szCs w:val="24"/>
          <w:lang w:val="uk-UA" w:eastAsia="zh-CN" w:bidi="hi-IN"/>
        </w:rPr>
        <w:t>10</w:t>
      </w:r>
      <w:r w:rsidR="00230C62" w:rsidRPr="00927520">
        <w:rPr>
          <w:rFonts w:ascii="Times New Roman" w:eastAsia="Noto Serif CJK SC" w:hAnsi="Times New Roman"/>
          <w:kern w:val="2"/>
          <w:sz w:val="24"/>
          <w:szCs w:val="24"/>
          <w:lang w:val="uk-UA" w:eastAsia="zh-CN" w:bidi="hi-IN"/>
        </w:rPr>
        <w:t xml:space="preserve">.8 Продавець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w:t>
      </w:r>
      <w:r w:rsidR="00230C62" w:rsidRPr="00927520">
        <w:rPr>
          <w:rFonts w:ascii="Times New Roman" w:eastAsia="Noto Serif CJK SC" w:hAnsi="Times New Roman"/>
          <w:kern w:val="2"/>
          <w:sz w:val="24"/>
          <w:szCs w:val="24"/>
          <w:shd w:val="clear" w:color="auto" w:fill="FFFFFF"/>
          <w:lang w:val="uk-UA" w:eastAsia="zh-CN" w:bidi="hi-IN"/>
        </w:rPr>
        <w:t xml:space="preserve">продаж товарів, робіт, послуг походженням з Російської Федерації / Республіки Білорусь та </w:t>
      </w:r>
      <w:r w:rsidR="00230C62" w:rsidRPr="00927520">
        <w:rPr>
          <w:rFonts w:ascii="Times New Roman" w:eastAsia="Noto Serif CJK SC" w:hAnsi="Times New Roman"/>
          <w:kern w:val="2"/>
          <w:sz w:val="24"/>
          <w:szCs w:val="24"/>
          <w:lang w:val="uk-UA" w:eastAsia="zh-CN" w:bidi="hi-IN"/>
        </w:rPr>
        <w:t xml:space="preserve">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r w:rsidR="00230C62" w:rsidRPr="00927520">
        <w:rPr>
          <w:rFonts w:ascii="Times New Roman" w:eastAsia="Noto Serif CJK SC" w:hAnsi="Times New Roman"/>
          <w:kern w:val="2"/>
          <w:sz w:val="24"/>
          <w:szCs w:val="24"/>
          <w:shd w:val="clear" w:color="auto" w:fill="FFFFFF"/>
          <w:lang w:val="uk-UA" w:eastAsia="zh-CN" w:bidi="hi-IN"/>
        </w:rPr>
        <w:t xml:space="preserve"> </w:t>
      </w:r>
    </w:p>
    <w:p w14:paraId="1D4FC5A5" w14:textId="08374BEA" w:rsidR="00230C62" w:rsidRPr="00927520" w:rsidRDefault="00BB4EB6" w:rsidP="00230C62">
      <w:pPr>
        <w:shd w:val="clear" w:color="auto" w:fill="FFFFFF"/>
        <w:tabs>
          <w:tab w:val="left" w:pos="531"/>
        </w:tabs>
        <w:suppressAutoHyphens/>
        <w:spacing w:after="0" w:line="240" w:lineRule="auto"/>
        <w:ind w:firstLine="567"/>
        <w:jc w:val="both"/>
        <w:textAlignment w:val="baseline"/>
        <w:rPr>
          <w:rFonts w:ascii="Times New Roman" w:eastAsia="Times New Roman" w:hAnsi="Times New Roman"/>
          <w:sz w:val="24"/>
          <w:szCs w:val="24"/>
          <w:lang w:val="uk-UA" w:eastAsia="zh-CN"/>
        </w:rPr>
      </w:pPr>
      <w:r w:rsidRPr="00927520">
        <w:rPr>
          <w:rFonts w:ascii="Times New Roman" w:eastAsia="Noto Serif CJK SC" w:hAnsi="Times New Roman"/>
          <w:kern w:val="2"/>
          <w:sz w:val="24"/>
          <w:szCs w:val="24"/>
          <w:lang w:val="uk-UA" w:eastAsia="zh-CN" w:bidi="hi-IN"/>
        </w:rPr>
        <w:t>10</w:t>
      </w:r>
      <w:r w:rsidR="00230C62" w:rsidRPr="00927520">
        <w:rPr>
          <w:rFonts w:ascii="Times New Roman" w:eastAsia="Noto Serif CJK SC" w:hAnsi="Times New Roman"/>
          <w:kern w:val="2"/>
          <w:sz w:val="24"/>
          <w:szCs w:val="24"/>
          <w:lang w:val="uk-UA" w:eastAsia="zh-CN" w:bidi="hi-IN"/>
        </w:rPr>
        <w:t xml:space="preserve">.9. Продавець гарантує, що буде дотримуватись мораторію (заборони) на вчинення дій, визначених ПКМУ № 187 </w:t>
      </w:r>
      <w:r w:rsidR="00230C62" w:rsidRPr="00927520">
        <w:rPr>
          <w:rFonts w:ascii="Times New Roman" w:eastAsia="Noto Serif CJK SC" w:hAnsi="Times New Roman"/>
          <w:bCs/>
          <w:kern w:val="2"/>
          <w:sz w:val="24"/>
          <w:szCs w:val="24"/>
          <w:lang w:val="uk-UA" w:eastAsia="zh-CN" w:bidi="hi-IN"/>
        </w:rPr>
        <w:t>до прийняття та набрання чинності Законом України щодо врегулювати відносини за участю осіб, пов’язаних з державою-агресором.</w:t>
      </w:r>
    </w:p>
    <w:p w14:paraId="185E04F0" w14:textId="3CEAFB99" w:rsidR="00230C62" w:rsidRPr="00927520" w:rsidRDefault="00BB4EB6" w:rsidP="00230C62">
      <w:pPr>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hAnsi="Times New Roman"/>
          <w:kern w:val="2"/>
          <w:sz w:val="24"/>
          <w:szCs w:val="24"/>
          <w:lang w:val="uk-UA" w:bidi="hi-IN"/>
        </w:rPr>
        <w:t>10</w:t>
      </w:r>
      <w:r w:rsidR="00230C62" w:rsidRPr="00927520">
        <w:rPr>
          <w:rFonts w:ascii="Times New Roman" w:hAnsi="Times New Roman"/>
          <w:kern w:val="2"/>
          <w:sz w:val="24"/>
          <w:szCs w:val="24"/>
          <w:lang w:val="uk-UA" w:bidi="hi-IN"/>
        </w:rPr>
        <w:t xml:space="preserve">.10. Продавець зобов’язаний протягом 2 (двох) робочих днів листом повідомити Замовника про зміну кінцевого </w:t>
      </w:r>
      <w:proofErr w:type="spellStart"/>
      <w:r w:rsidR="00230C62" w:rsidRPr="00927520">
        <w:rPr>
          <w:rFonts w:ascii="Times New Roman" w:hAnsi="Times New Roman"/>
          <w:kern w:val="2"/>
          <w:sz w:val="24"/>
          <w:szCs w:val="24"/>
          <w:lang w:val="uk-UA" w:bidi="hi-IN"/>
        </w:rPr>
        <w:t>бенефіціарного</w:t>
      </w:r>
      <w:proofErr w:type="spellEnd"/>
      <w:r w:rsidR="00230C62" w:rsidRPr="00927520">
        <w:rPr>
          <w:rFonts w:ascii="Times New Roman" w:hAnsi="Times New Roman"/>
          <w:kern w:val="2"/>
          <w:sz w:val="24"/>
          <w:szCs w:val="24"/>
          <w:lang w:val="uk-UA" w:bidi="hi-IN"/>
        </w:rPr>
        <w:t xml:space="preserve"> власника, члена або учасника (акціонера), що має частку в статутному капіталі 10 і більше відсотків. Після внесення таких змін Продавець зобов’язується, у строк що не перевищує 2(двох) робочих днів письмово підтвердити, що на нього не поширюється мораторій, встановлений ПКМУ № 187.</w:t>
      </w:r>
    </w:p>
    <w:p w14:paraId="69F0354A" w14:textId="479D9E6C" w:rsidR="00230C62" w:rsidRPr="00927520" w:rsidRDefault="00BB4EB6" w:rsidP="00230C62">
      <w:pPr>
        <w:shd w:val="clear" w:color="auto" w:fill="FFFFFF"/>
        <w:tabs>
          <w:tab w:val="left" w:pos="531"/>
        </w:tabs>
        <w:suppressAutoHyphens/>
        <w:spacing w:after="0" w:line="240" w:lineRule="auto"/>
        <w:ind w:firstLine="567"/>
        <w:jc w:val="both"/>
        <w:textAlignment w:val="baseline"/>
        <w:rPr>
          <w:rFonts w:ascii="Times New Roman" w:eastAsia="Times New Roman" w:hAnsi="Times New Roman"/>
          <w:sz w:val="24"/>
          <w:szCs w:val="24"/>
          <w:lang w:val="uk-UA" w:eastAsia="zh-CN"/>
        </w:rPr>
      </w:pPr>
      <w:r w:rsidRPr="00927520">
        <w:rPr>
          <w:rFonts w:ascii="Times New Roman" w:eastAsia="Noto Serif CJK SC" w:hAnsi="Times New Roman"/>
          <w:bCs/>
          <w:kern w:val="2"/>
          <w:sz w:val="24"/>
          <w:szCs w:val="24"/>
          <w:lang w:val="uk-UA" w:eastAsia="uk-UA" w:bidi="uk-UA"/>
        </w:rPr>
        <w:t>10</w:t>
      </w:r>
      <w:r w:rsidR="00230C62" w:rsidRPr="00927520">
        <w:rPr>
          <w:rFonts w:ascii="Times New Roman" w:eastAsia="Noto Serif CJK SC" w:hAnsi="Times New Roman"/>
          <w:bCs/>
          <w:kern w:val="2"/>
          <w:sz w:val="24"/>
          <w:szCs w:val="24"/>
          <w:lang w:val="uk-UA" w:eastAsia="uk-UA" w:bidi="uk-UA"/>
        </w:rPr>
        <w:t>.11. Недотримання Продавцем вимог п.9.9. цього Договору або виявленням факту поширення на Продавця мораторію, встановленого ПКМУ №187, є підставою для розірвання цього Договору в односторонньому порядку.</w:t>
      </w:r>
    </w:p>
    <w:p w14:paraId="3F394A60" w14:textId="1465F280" w:rsidR="00230C62" w:rsidRPr="00927520" w:rsidRDefault="00BB4EB6" w:rsidP="00230C62">
      <w:pPr>
        <w:widowControl w:val="0"/>
        <w:tabs>
          <w:tab w:val="left" w:pos="1266"/>
        </w:tabs>
        <w:suppressAutoHyphens/>
        <w:spacing w:after="0" w:line="240" w:lineRule="auto"/>
        <w:ind w:firstLine="567"/>
        <w:jc w:val="both"/>
        <w:rPr>
          <w:rFonts w:ascii="Times New Roman" w:eastAsia="Times New Roman" w:hAnsi="Times New Roman"/>
          <w:sz w:val="24"/>
          <w:szCs w:val="24"/>
          <w:lang w:val="uk-UA" w:eastAsia="zh-CN"/>
        </w:rPr>
      </w:pPr>
      <w:r w:rsidRPr="00927520">
        <w:rPr>
          <w:rFonts w:ascii="Times New Roman" w:eastAsia="Noto Serif CJK SC" w:hAnsi="Times New Roman"/>
          <w:kern w:val="2"/>
          <w:sz w:val="24"/>
          <w:szCs w:val="24"/>
          <w:lang w:val="uk-UA" w:eastAsia="zh-CN" w:bidi="hi-IN"/>
        </w:rPr>
        <w:t>10</w:t>
      </w:r>
      <w:r w:rsidR="00230C62" w:rsidRPr="00927520">
        <w:rPr>
          <w:rFonts w:ascii="Times New Roman" w:eastAsia="Noto Serif CJK SC" w:hAnsi="Times New Roman"/>
          <w:kern w:val="2"/>
          <w:sz w:val="24"/>
          <w:szCs w:val="24"/>
          <w:lang w:val="uk-UA" w:eastAsia="zh-CN" w:bidi="hi-IN"/>
        </w:rPr>
        <w:t>.</w:t>
      </w:r>
      <w:r w:rsidR="00230C62" w:rsidRPr="00927520">
        <w:rPr>
          <w:rFonts w:ascii="Times New Roman" w:eastAsia="Noto Serif CJK SC" w:hAnsi="Times New Roman"/>
          <w:bCs/>
          <w:kern w:val="2"/>
          <w:sz w:val="24"/>
          <w:szCs w:val="24"/>
          <w:lang w:val="uk-UA" w:eastAsia="uk-UA" w:bidi="uk-UA"/>
        </w:rPr>
        <w:t>12.</w:t>
      </w:r>
      <w:r w:rsidR="00230C62" w:rsidRPr="00927520">
        <w:rPr>
          <w:rFonts w:ascii="Times New Roman" w:eastAsia="Noto Serif CJK SC" w:hAnsi="Times New Roman"/>
          <w:bCs/>
          <w:color w:val="000000"/>
          <w:kern w:val="2"/>
          <w:sz w:val="24"/>
          <w:szCs w:val="24"/>
          <w:shd w:val="clear" w:color="auto" w:fill="FFFFFF"/>
          <w:lang w:val="uk-UA" w:eastAsia="uk-UA" w:bidi="uk-UA"/>
        </w:rPr>
        <w:t xml:space="preserve"> </w:t>
      </w:r>
      <w:r w:rsidR="00230C62" w:rsidRPr="00927520">
        <w:rPr>
          <w:rFonts w:ascii="Times New Roman" w:eastAsia="Noto Serif CJK SC" w:hAnsi="Times New Roman"/>
          <w:color w:val="000000"/>
          <w:kern w:val="2"/>
          <w:sz w:val="24"/>
          <w:szCs w:val="24"/>
          <w:shd w:val="clear" w:color="auto" w:fill="FFFFFF"/>
          <w:lang w:val="uk-UA" w:eastAsia="uk-UA" w:bidi="uk-UA"/>
        </w:rPr>
        <w:t xml:space="preserve">Покупець має право розірвати цей Договір в односторонньому порядку у разі, коли: Продавець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30C62" w:rsidRPr="00927520">
        <w:rPr>
          <w:rFonts w:ascii="Times New Roman" w:eastAsia="Noto Serif CJK SC" w:hAnsi="Times New Roman"/>
          <w:color w:val="000000"/>
          <w:kern w:val="2"/>
          <w:sz w:val="24"/>
          <w:szCs w:val="24"/>
          <w:shd w:val="clear" w:color="auto" w:fill="FFFFFF"/>
          <w:lang w:val="uk-UA" w:eastAsia="uk-UA" w:bidi="uk-UA"/>
        </w:rPr>
        <w:t>бенефіціарним</w:t>
      </w:r>
      <w:proofErr w:type="spellEnd"/>
      <w:r w:rsidR="00230C62" w:rsidRPr="00927520">
        <w:rPr>
          <w:rFonts w:ascii="Times New Roman" w:eastAsia="Noto Serif CJK SC" w:hAnsi="Times New Roman"/>
          <w:color w:val="000000"/>
          <w:kern w:val="2"/>
          <w:sz w:val="24"/>
          <w:szCs w:val="24"/>
          <w:shd w:val="clear" w:color="auto" w:fill="FFFFFF"/>
          <w:lang w:val="uk-UA" w:eastAsia="uk-UA" w:bidi="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E70D55" w14:textId="09EA2494" w:rsidR="00230C62" w:rsidRPr="00927520" w:rsidRDefault="00230C62" w:rsidP="00230C62">
      <w:pPr>
        <w:widowControl w:val="0"/>
        <w:tabs>
          <w:tab w:val="left" w:pos="1266"/>
        </w:tabs>
        <w:suppressAutoHyphens/>
        <w:spacing w:line="228" w:lineRule="auto"/>
        <w:jc w:val="center"/>
        <w:rPr>
          <w:rFonts w:ascii="Times New Roman" w:eastAsia="Times New Roman" w:hAnsi="Times New Roman"/>
          <w:sz w:val="24"/>
          <w:szCs w:val="24"/>
          <w:lang w:val="uk-UA" w:eastAsia="zh-CN"/>
        </w:rPr>
      </w:pPr>
      <w:r w:rsidRPr="00927520">
        <w:rPr>
          <w:rFonts w:ascii="Times New Roman" w:hAnsi="Times New Roman"/>
          <w:b/>
          <w:kern w:val="2"/>
          <w:sz w:val="24"/>
          <w:szCs w:val="24"/>
          <w:shd w:val="clear" w:color="auto" w:fill="FFFFFF"/>
          <w:lang w:val="uk-UA" w:eastAsia="uk-UA" w:bidi="hi-IN"/>
        </w:rPr>
        <w:t>1</w:t>
      </w:r>
      <w:r w:rsidR="00BB4EB6" w:rsidRPr="00927520">
        <w:rPr>
          <w:rFonts w:ascii="Times New Roman" w:hAnsi="Times New Roman"/>
          <w:b/>
          <w:kern w:val="2"/>
          <w:sz w:val="24"/>
          <w:szCs w:val="24"/>
          <w:shd w:val="clear" w:color="auto" w:fill="FFFFFF"/>
          <w:lang w:val="uk-UA" w:eastAsia="uk-UA" w:bidi="hi-IN"/>
        </w:rPr>
        <w:t>1</w:t>
      </w:r>
      <w:r w:rsidRPr="00927520">
        <w:rPr>
          <w:rFonts w:ascii="Times New Roman" w:hAnsi="Times New Roman"/>
          <w:b/>
          <w:kern w:val="2"/>
          <w:sz w:val="24"/>
          <w:szCs w:val="24"/>
          <w:shd w:val="clear" w:color="auto" w:fill="FFFFFF"/>
          <w:lang w:val="uk-UA" w:eastAsia="uk-UA" w:bidi="hi-IN"/>
        </w:rPr>
        <w:t>.ТЕРМІН ДІЇ ДОГОВОРУ</w:t>
      </w:r>
    </w:p>
    <w:p w14:paraId="21F74228" w14:textId="459C50CF" w:rsidR="00230C62" w:rsidRPr="00927520" w:rsidRDefault="00230C62" w:rsidP="00230C62">
      <w:pPr>
        <w:widowControl w:val="0"/>
        <w:tabs>
          <w:tab w:val="left" w:pos="1256"/>
        </w:tabs>
        <w:suppressAutoHyphens/>
        <w:spacing w:line="228" w:lineRule="auto"/>
        <w:jc w:val="both"/>
        <w:rPr>
          <w:rFonts w:ascii="Times New Roman" w:hAnsi="Times New Roman"/>
          <w:kern w:val="2"/>
          <w:sz w:val="24"/>
          <w:szCs w:val="24"/>
          <w:shd w:val="clear" w:color="auto" w:fill="FFFFFF"/>
          <w:lang w:val="uk-UA" w:eastAsia="uk-UA" w:bidi="hi-IN"/>
        </w:rPr>
      </w:pPr>
      <w:r w:rsidRPr="00927520">
        <w:rPr>
          <w:rFonts w:ascii="Times New Roman" w:eastAsia="Times New Roman" w:hAnsi="Times New Roman"/>
          <w:kern w:val="2"/>
          <w:sz w:val="24"/>
          <w:szCs w:val="24"/>
          <w:shd w:val="clear" w:color="auto" w:fill="FFFFFF"/>
          <w:lang w:val="uk-UA" w:eastAsia="uk-UA" w:bidi="hi-IN"/>
        </w:rPr>
        <w:t xml:space="preserve">         </w:t>
      </w:r>
      <w:r w:rsidRPr="00927520">
        <w:rPr>
          <w:rFonts w:ascii="Times New Roman" w:hAnsi="Times New Roman"/>
          <w:kern w:val="2"/>
          <w:sz w:val="24"/>
          <w:szCs w:val="24"/>
          <w:shd w:val="clear" w:color="auto" w:fill="FFFFFF"/>
          <w:lang w:val="uk-UA" w:eastAsia="uk-UA" w:bidi="hi-IN"/>
        </w:rPr>
        <w:t>1</w:t>
      </w:r>
      <w:r w:rsidR="00BB4EB6" w:rsidRPr="00927520">
        <w:rPr>
          <w:rFonts w:ascii="Times New Roman" w:hAnsi="Times New Roman"/>
          <w:kern w:val="2"/>
          <w:sz w:val="24"/>
          <w:szCs w:val="24"/>
          <w:shd w:val="clear" w:color="auto" w:fill="FFFFFF"/>
          <w:lang w:val="uk-UA" w:eastAsia="uk-UA" w:bidi="hi-IN"/>
        </w:rPr>
        <w:t>1</w:t>
      </w:r>
      <w:r w:rsidRPr="00927520">
        <w:rPr>
          <w:rFonts w:ascii="Times New Roman" w:hAnsi="Times New Roman"/>
          <w:kern w:val="2"/>
          <w:sz w:val="24"/>
          <w:szCs w:val="24"/>
          <w:shd w:val="clear" w:color="auto" w:fill="FFFFFF"/>
          <w:lang w:val="uk-UA" w:eastAsia="uk-UA" w:bidi="hi-IN"/>
        </w:rPr>
        <w:t>.1.</w:t>
      </w:r>
      <w:r w:rsidRPr="00927520">
        <w:rPr>
          <w:rFonts w:ascii="Times New Roman" w:eastAsia="Times New Roman" w:hAnsi="Times New Roman"/>
          <w:sz w:val="24"/>
          <w:szCs w:val="24"/>
          <w:lang w:val="uk-UA" w:eastAsia="zh-CN"/>
        </w:rPr>
        <w:t xml:space="preserve"> </w:t>
      </w:r>
      <w:r w:rsidRPr="00927520">
        <w:rPr>
          <w:rFonts w:ascii="Times New Roman" w:hAnsi="Times New Roman"/>
          <w:kern w:val="2"/>
          <w:sz w:val="24"/>
          <w:szCs w:val="24"/>
          <w:shd w:val="clear" w:color="auto" w:fill="FFFFFF"/>
          <w:lang w:val="uk-UA" w:eastAsia="uk-UA" w:bidi="hi-IN"/>
        </w:rPr>
        <w:t xml:space="preserve">. Цей Договір набирає чинності з дня його підписання Сторонами та діє до завершення воєнного стану, оголошеного Указом Президента України від 24.02.2022 №64 «Про введення воєнного стану в Україні», Указом Президента України від </w:t>
      </w:r>
      <w:r w:rsidR="00927520">
        <w:rPr>
          <w:rFonts w:ascii="Times New Roman" w:hAnsi="Times New Roman"/>
          <w:kern w:val="2"/>
          <w:sz w:val="24"/>
          <w:szCs w:val="24"/>
          <w:shd w:val="clear" w:color="auto" w:fill="FFFFFF"/>
          <w:lang w:val="uk-UA" w:eastAsia="uk-UA" w:bidi="hi-IN"/>
        </w:rPr>
        <w:t>07</w:t>
      </w:r>
      <w:r w:rsidRPr="00927520">
        <w:rPr>
          <w:rFonts w:ascii="Times New Roman" w:hAnsi="Times New Roman"/>
          <w:kern w:val="2"/>
          <w:sz w:val="24"/>
          <w:szCs w:val="24"/>
          <w:shd w:val="clear" w:color="auto" w:fill="FFFFFF"/>
          <w:lang w:val="uk-UA" w:eastAsia="uk-UA" w:bidi="hi-IN"/>
        </w:rPr>
        <w:t>.0</w:t>
      </w:r>
      <w:r w:rsidR="00927520">
        <w:rPr>
          <w:rFonts w:ascii="Times New Roman" w:hAnsi="Times New Roman"/>
          <w:kern w:val="2"/>
          <w:sz w:val="24"/>
          <w:szCs w:val="24"/>
          <w:shd w:val="clear" w:color="auto" w:fill="FFFFFF"/>
          <w:lang w:val="uk-UA" w:eastAsia="uk-UA" w:bidi="hi-IN"/>
        </w:rPr>
        <w:t>2</w:t>
      </w:r>
      <w:r w:rsidRPr="00927520">
        <w:rPr>
          <w:rFonts w:ascii="Times New Roman" w:hAnsi="Times New Roman"/>
          <w:kern w:val="2"/>
          <w:sz w:val="24"/>
          <w:szCs w:val="24"/>
          <w:shd w:val="clear" w:color="auto" w:fill="FFFFFF"/>
          <w:lang w:val="uk-UA" w:eastAsia="uk-UA" w:bidi="hi-IN"/>
        </w:rPr>
        <w:t>.202</w:t>
      </w:r>
      <w:r w:rsidR="00927520">
        <w:rPr>
          <w:rFonts w:ascii="Times New Roman" w:hAnsi="Times New Roman"/>
          <w:kern w:val="2"/>
          <w:sz w:val="24"/>
          <w:szCs w:val="24"/>
          <w:shd w:val="clear" w:color="auto" w:fill="FFFFFF"/>
          <w:lang w:val="uk-UA" w:eastAsia="uk-UA" w:bidi="hi-IN"/>
        </w:rPr>
        <w:t>3</w:t>
      </w:r>
      <w:r w:rsidRPr="00927520">
        <w:rPr>
          <w:rFonts w:ascii="Times New Roman" w:hAnsi="Times New Roman"/>
          <w:kern w:val="2"/>
          <w:sz w:val="24"/>
          <w:szCs w:val="24"/>
          <w:shd w:val="clear" w:color="auto" w:fill="FFFFFF"/>
          <w:lang w:val="uk-UA" w:eastAsia="uk-UA" w:bidi="hi-IN"/>
        </w:rPr>
        <w:t xml:space="preserve"> №</w:t>
      </w:r>
      <w:r w:rsidR="00C33E51" w:rsidRPr="00C33E51">
        <w:rPr>
          <w:rFonts w:ascii="Times New Roman" w:hAnsi="Times New Roman"/>
          <w:kern w:val="2"/>
          <w:sz w:val="24"/>
          <w:szCs w:val="24"/>
          <w:shd w:val="clear" w:color="auto" w:fill="FFFFFF"/>
          <w:lang w:val="uk-UA" w:eastAsia="uk-UA" w:bidi="hi-IN"/>
        </w:rPr>
        <w:t xml:space="preserve">2915-IX </w:t>
      </w:r>
      <w:r w:rsidRPr="00927520">
        <w:rPr>
          <w:rFonts w:ascii="Times New Roman" w:hAnsi="Times New Roman"/>
          <w:kern w:val="2"/>
          <w:sz w:val="24"/>
          <w:szCs w:val="24"/>
          <w:shd w:val="clear" w:color="auto" w:fill="FFFFFF"/>
          <w:lang w:val="uk-UA" w:eastAsia="uk-UA" w:bidi="hi-IN"/>
        </w:rPr>
        <w:t xml:space="preserve">«Про продовження строку дії воєнного стану в України» (зі змінами) – до 20 травня 2023 року,  а в частині оплати за надану послугу – до повного виконання сторонами узятих на себе зобов’язань. </w:t>
      </w:r>
      <w:r w:rsidRPr="00927520">
        <w:rPr>
          <w:rFonts w:ascii="Times New Roman" w:hAnsi="Times New Roman"/>
          <w:kern w:val="2"/>
          <w:sz w:val="24"/>
          <w:szCs w:val="24"/>
          <w:shd w:val="clear" w:color="auto" w:fill="FFFFFF"/>
          <w:lang w:val="uk-UA" w:eastAsia="uk-UA" w:bidi="hi-IN"/>
        </w:rPr>
        <w:lastRenderedPageBreak/>
        <w:t xml:space="preserve">У разі продовження строку дії воєнного стану в Україні понад період, визначений Указом Президента України від </w:t>
      </w:r>
      <w:r w:rsidR="00927520">
        <w:rPr>
          <w:rFonts w:ascii="Times New Roman" w:hAnsi="Times New Roman"/>
          <w:kern w:val="2"/>
          <w:sz w:val="24"/>
          <w:szCs w:val="24"/>
          <w:shd w:val="clear" w:color="auto" w:fill="FFFFFF"/>
          <w:lang w:val="uk-UA" w:eastAsia="uk-UA" w:bidi="hi-IN"/>
        </w:rPr>
        <w:t>0</w:t>
      </w:r>
      <w:r w:rsidRPr="00927520">
        <w:rPr>
          <w:rFonts w:ascii="Times New Roman" w:hAnsi="Times New Roman"/>
          <w:kern w:val="2"/>
          <w:sz w:val="24"/>
          <w:szCs w:val="24"/>
          <w:shd w:val="clear" w:color="auto" w:fill="FFFFFF"/>
          <w:lang w:val="uk-UA" w:eastAsia="uk-UA" w:bidi="hi-IN"/>
        </w:rPr>
        <w:t>7.0</w:t>
      </w:r>
      <w:r w:rsidR="00927520">
        <w:rPr>
          <w:rFonts w:ascii="Times New Roman" w:hAnsi="Times New Roman"/>
          <w:kern w:val="2"/>
          <w:sz w:val="24"/>
          <w:szCs w:val="24"/>
          <w:shd w:val="clear" w:color="auto" w:fill="FFFFFF"/>
          <w:lang w:val="uk-UA" w:eastAsia="uk-UA" w:bidi="hi-IN"/>
        </w:rPr>
        <w:t>2</w:t>
      </w:r>
      <w:r w:rsidRPr="00927520">
        <w:rPr>
          <w:rFonts w:ascii="Times New Roman" w:hAnsi="Times New Roman"/>
          <w:kern w:val="2"/>
          <w:sz w:val="24"/>
          <w:szCs w:val="24"/>
          <w:shd w:val="clear" w:color="auto" w:fill="FFFFFF"/>
          <w:lang w:val="uk-UA" w:eastAsia="uk-UA" w:bidi="hi-IN"/>
        </w:rPr>
        <w:t>.202</w:t>
      </w:r>
      <w:r w:rsidR="00927520">
        <w:rPr>
          <w:rFonts w:ascii="Times New Roman" w:hAnsi="Times New Roman"/>
          <w:kern w:val="2"/>
          <w:sz w:val="24"/>
          <w:szCs w:val="24"/>
          <w:shd w:val="clear" w:color="auto" w:fill="FFFFFF"/>
          <w:lang w:val="uk-UA" w:eastAsia="uk-UA" w:bidi="hi-IN"/>
        </w:rPr>
        <w:t>3</w:t>
      </w:r>
      <w:r w:rsidRPr="00927520">
        <w:rPr>
          <w:rFonts w:ascii="Times New Roman" w:hAnsi="Times New Roman"/>
          <w:kern w:val="2"/>
          <w:sz w:val="24"/>
          <w:szCs w:val="24"/>
          <w:shd w:val="clear" w:color="auto" w:fill="FFFFFF"/>
          <w:lang w:val="uk-UA" w:eastAsia="uk-UA" w:bidi="hi-IN"/>
        </w:rPr>
        <w:t xml:space="preserve"> року №</w:t>
      </w:r>
      <w:r w:rsidR="00927520">
        <w:rPr>
          <w:rFonts w:ascii="Times New Roman" w:hAnsi="Times New Roman"/>
          <w:kern w:val="2"/>
          <w:sz w:val="24"/>
          <w:szCs w:val="24"/>
          <w:shd w:val="clear" w:color="auto" w:fill="FFFFFF"/>
          <w:lang w:val="uk-UA" w:eastAsia="uk-UA" w:bidi="hi-IN"/>
        </w:rPr>
        <w:t>2915</w:t>
      </w:r>
      <w:r w:rsidRPr="00927520">
        <w:rPr>
          <w:rFonts w:ascii="Times New Roman" w:hAnsi="Times New Roman"/>
          <w:kern w:val="2"/>
          <w:sz w:val="24"/>
          <w:szCs w:val="24"/>
          <w:shd w:val="clear" w:color="auto" w:fill="FFFFFF"/>
          <w:lang w:val="uk-UA" w:eastAsia="uk-UA" w:bidi="hi-IN"/>
        </w:rPr>
        <w:t>, термін дії договору продовжується на період, на який продовжено строк дії воєнного стану, але не довше ніж до 31.12.202</w:t>
      </w:r>
      <w:r w:rsidR="00927520">
        <w:rPr>
          <w:rFonts w:ascii="Times New Roman" w:hAnsi="Times New Roman"/>
          <w:kern w:val="2"/>
          <w:sz w:val="24"/>
          <w:szCs w:val="24"/>
          <w:shd w:val="clear" w:color="auto" w:fill="FFFFFF"/>
          <w:lang w:val="uk-UA" w:eastAsia="uk-UA" w:bidi="hi-IN"/>
        </w:rPr>
        <w:t>3</w:t>
      </w:r>
      <w:r w:rsidRPr="00927520">
        <w:rPr>
          <w:rFonts w:ascii="Times New Roman" w:hAnsi="Times New Roman"/>
          <w:kern w:val="2"/>
          <w:sz w:val="24"/>
          <w:szCs w:val="24"/>
          <w:shd w:val="clear" w:color="auto" w:fill="FFFFFF"/>
          <w:lang w:val="uk-UA" w:eastAsia="uk-UA" w:bidi="hi-IN"/>
        </w:rPr>
        <w:t xml:space="preserve"> року.                </w:t>
      </w:r>
    </w:p>
    <w:p w14:paraId="7C9F1C49" w14:textId="6C0AD106" w:rsidR="00927520" w:rsidRDefault="00230C62" w:rsidP="00230C62">
      <w:pPr>
        <w:widowControl w:val="0"/>
        <w:tabs>
          <w:tab w:val="left" w:pos="1256"/>
        </w:tabs>
        <w:suppressAutoHyphens/>
        <w:spacing w:line="228" w:lineRule="auto"/>
        <w:jc w:val="both"/>
        <w:rPr>
          <w:rFonts w:ascii="Times New Roman" w:hAnsi="Times New Roman"/>
          <w:kern w:val="2"/>
          <w:sz w:val="24"/>
          <w:szCs w:val="24"/>
          <w:shd w:val="clear" w:color="auto" w:fill="FFFFFF"/>
          <w:lang w:val="uk-UA" w:eastAsia="uk-UA" w:bidi="hi-IN"/>
        </w:rPr>
      </w:pPr>
      <w:r w:rsidRPr="00927520">
        <w:rPr>
          <w:rFonts w:ascii="Times New Roman" w:hAnsi="Times New Roman"/>
          <w:kern w:val="2"/>
          <w:sz w:val="24"/>
          <w:szCs w:val="24"/>
          <w:shd w:val="clear" w:color="auto" w:fill="FFFFFF"/>
          <w:lang w:val="uk-UA" w:eastAsia="uk-UA" w:bidi="hi-IN"/>
        </w:rPr>
        <w:t xml:space="preserve">        1</w:t>
      </w:r>
      <w:r w:rsidR="00BB4EB6" w:rsidRPr="00927520">
        <w:rPr>
          <w:rFonts w:ascii="Times New Roman" w:hAnsi="Times New Roman"/>
          <w:kern w:val="2"/>
          <w:sz w:val="24"/>
          <w:szCs w:val="24"/>
          <w:shd w:val="clear" w:color="auto" w:fill="FFFFFF"/>
          <w:lang w:val="uk-UA" w:eastAsia="uk-UA" w:bidi="hi-IN"/>
        </w:rPr>
        <w:t>1</w:t>
      </w:r>
      <w:r w:rsidRPr="00927520">
        <w:rPr>
          <w:rFonts w:ascii="Times New Roman" w:hAnsi="Times New Roman"/>
          <w:kern w:val="2"/>
          <w:sz w:val="24"/>
          <w:szCs w:val="24"/>
          <w:shd w:val="clear" w:color="auto" w:fill="FFFFFF"/>
          <w:lang w:val="uk-UA" w:eastAsia="uk-UA" w:bidi="hi-IN"/>
        </w:rPr>
        <w:t>.2.Закінчення строку дії цього Договору не звільняє Сторони від його виконання</w:t>
      </w:r>
      <w:r w:rsidR="00927520">
        <w:rPr>
          <w:rFonts w:ascii="Times New Roman" w:hAnsi="Times New Roman"/>
          <w:kern w:val="2"/>
          <w:sz w:val="24"/>
          <w:szCs w:val="24"/>
          <w:shd w:val="clear" w:color="auto" w:fill="FFFFFF"/>
          <w:lang w:val="uk-UA" w:eastAsia="uk-UA" w:bidi="hi-IN"/>
        </w:rPr>
        <w:t xml:space="preserve"> умов Договору. </w:t>
      </w:r>
    </w:p>
    <w:p w14:paraId="25B1CEED" w14:textId="423EC1D7" w:rsidR="00230C62" w:rsidRPr="00927520" w:rsidRDefault="00230C62" w:rsidP="00230C62">
      <w:pPr>
        <w:widowControl w:val="0"/>
        <w:tabs>
          <w:tab w:val="left" w:pos="1256"/>
        </w:tabs>
        <w:suppressAutoHyphens/>
        <w:spacing w:line="228" w:lineRule="auto"/>
        <w:jc w:val="both"/>
        <w:rPr>
          <w:rFonts w:ascii="Times New Roman" w:eastAsia="Times New Roman" w:hAnsi="Times New Roman"/>
          <w:sz w:val="24"/>
          <w:szCs w:val="24"/>
          <w:lang w:val="uk-UA" w:eastAsia="zh-CN"/>
        </w:rPr>
      </w:pPr>
      <w:r w:rsidRPr="00927520">
        <w:rPr>
          <w:rFonts w:ascii="Times New Roman" w:hAnsi="Times New Roman"/>
          <w:kern w:val="2"/>
          <w:sz w:val="24"/>
          <w:szCs w:val="24"/>
          <w:shd w:val="clear" w:color="auto" w:fill="FFFFFF"/>
          <w:lang w:val="uk-UA" w:eastAsia="uk-UA" w:bidi="hi-IN"/>
        </w:rPr>
        <w:t>Додатки до Договору: Додаток 1 (Специфікація №1.)</w:t>
      </w:r>
    </w:p>
    <w:p w14:paraId="20EAEFD9" w14:textId="4B1E1EFE" w:rsidR="00230C62" w:rsidRPr="00927520" w:rsidRDefault="00BB4EB6" w:rsidP="00230C62">
      <w:pPr>
        <w:widowControl w:val="0"/>
        <w:suppressAutoHyphens/>
        <w:spacing w:after="0" w:line="240" w:lineRule="auto"/>
        <w:ind w:firstLine="709"/>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12.</w:t>
      </w:r>
      <w:r w:rsidR="00230C62" w:rsidRPr="00927520">
        <w:rPr>
          <w:rFonts w:ascii="Times New Roman" w:eastAsia="DejaVu Sans" w:hAnsi="Times New Roman"/>
          <w:kern w:val="2"/>
          <w:sz w:val="24"/>
          <w:szCs w:val="24"/>
          <w:lang w:val="uk-UA" w:eastAsia="zh-CN" w:bidi="hi-IN"/>
        </w:rPr>
        <w:t>. ЮРИДИЧНІ АДРЕСИ І РЕКВІЗИТИ СТОРІН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230C62" w:rsidRPr="00927520" w14:paraId="37665240" w14:textId="77777777" w:rsidTr="00230C62">
        <w:trPr>
          <w:trHeight w:val="511"/>
        </w:trPr>
        <w:tc>
          <w:tcPr>
            <w:tcW w:w="4962" w:type="dxa"/>
            <w:shd w:val="clear" w:color="auto" w:fill="auto"/>
          </w:tcPr>
          <w:p w14:paraId="700027B4" w14:textId="3F6CDCE0" w:rsidR="00230C62" w:rsidRPr="00927520" w:rsidRDefault="00C33E51"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Pr>
                <w:rFonts w:ascii="Times New Roman" w:eastAsia="DejaVu Sans" w:hAnsi="Times New Roman"/>
                <w:kern w:val="2"/>
                <w:sz w:val="24"/>
                <w:szCs w:val="24"/>
                <w:lang w:val="uk-UA" w:eastAsia="zh-CN" w:bidi="hi-IN"/>
              </w:rPr>
              <w:t>ПОКУПЕЦЬ</w:t>
            </w:r>
            <w:r w:rsidR="00230C62" w:rsidRPr="00927520">
              <w:rPr>
                <w:rFonts w:ascii="Times New Roman" w:eastAsia="DejaVu Sans" w:hAnsi="Times New Roman"/>
                <w:kern w:val="2"/>
                <w:sz w:val="24"/>
                <w:szCs w:val="24"/>
                <w:lang w:val="uk-UA" w:eastAsia="zh-CN" w:bidi="hi-IN"/>
              </w:rPr>
              <w:t xml:space="preserve">: </w:t>
            </w:r>
          </w:p>
          <w:p w14:paraId="5100165B" w14:textId="77777777" w:rsidR="00230C62" w:rsidRPr="00927520" w:rsidRDefault="00230C62" w:rsidP="00230C62">
            <w:pPr>
              <w:widowControl w:val="0"/>
              <w:suppressAutoHyphens/>
              <w:spacing w:after="0" w:line="240" w:lineRule="auto"/>
              <w:jc w:val="both"/>
              <w:rPr>
                <w:rFonts w:ascii="Times New Roman" w:eastAsia="DejaVu Sans" w:hAnsi="Times New Roman"/>
                <w:b/>
                <w:kern w:val="2"/>
                <w:sz w:val="24"/>
                <w:szCs w:val="24"/>
                <w:lang w:val="uk-UA" w:eastAsia="zh-CN" w:bidi="hi-IN"/>
              </w:rPr>
            </w:pPr>
            <w:r w:rsidRPr="00927520">
              <w:rPr>
                <w:rFonts w:ascii="Times New Roman" w:eastAsia="DejaVu Sans" w:hAnsi="Times New Roman"/>
                <w:b/>
                <w:kern w:val="2"/>
                <w:sz w:val="24"/>
                <w:szCs w:val="24"/>
                <w:lang w:val="uk-UA" w:eastAsia="zh-CN" w:bidi="hi-IN"/>
              </w:rPr>
              <w:t>1 ДПРЗ ГУ ДСНС України</w:t>
            </w:r>
          </w:p>
          <w:p w14:paraId="0B66858A" w14:textId="77777777" w:rsidR="00230C62" w:rsidRPr="00927520" w:rsidRDefault="00230C62" w:rsidP="00230C62">
            <w:pPr>
              <w:widowControl w:val="0"/>
              <w:suppressAutoHyphens/>
              <w:spacing w:after="0" w:line="240" w:lineRule="auto"/>
              <w:jc w:val="both"/>
              <w:rPr>
                <w:rFonts w:ascii="Times New Roman" w:eastAsia="DejaVu Sans" w:hAnsi="Times New Roman"/>
                <w:b/>
                <w:kern w:val="2"/>
                <w:sz w:val="24"/>
                <w:szCs w:val="24"/>
                <w:lang w:val="uk-UA" w:eastAsia="zh-CN" w:bidi="hi-IN"/>
              </w:rPr>
            </w:pPr>
            <w:r w:rsidRPr="00927520">
              <w:rPr>
                <w:rFonts w:ascii="Times New Roman" w:eastAsia="DejaVu Sans" w:hAnsi="Times New Roman"/>
                <w:b/>
                <w:kern w:val="2"/>
                <w:sz w:val="24"/>
                <w:szCs w:val="24"/>
                <w:lang w:val="uk-UA" w:eastAsia="zh-CN" w:bidi="hi-IN"/>
              </w:rPr>
              <w:t xml:space="preserve"> у Чернівецькій області</w:t>
            </w:r>
          </w:p>
          <w:p w14:paraId="771DC8DC"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код ЄДРПОУ - 38289513</w:t>
            </w:r>
          </w:p>
          <w:p w14:paraId="4CAF95EF"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адреса: 58000, м. Чернівці, </w:t>
            </w:r>
          </w:p>
          <w:p w14:paraId="0717CEF7"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вул. Лесі Українки, 3Б</w:t>
            </w:r>
          </w:p>
          <w:p w14:paraId="376B84BD"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IBAN: </w:t>
            </w:r>
            <w:r w:rsidRPr="00927520">
              <w:rPr>
                <w:rFonts w:ascii="Times New Roman" w:eastAsia="DejaVu Sans" w:hAnsi="Times New Roman"/>
                <w:kern w:val="2"/>
                <w:sz w:val="24"/>
                <w:szCs w:val="24"/>
                <w:lang w:val="en-US" w:eastAsia="zh-CN" w:bidi="hi-IN"/>
              </w:rPr>
              <w:t>UA</w:t>
            </w:r>
            <w:r w:rsidRPr="00927520">
              <w:rPr>
                <w:rFonts w:ascii="Times New Roman" w:eastAsia="DejaVu Sans" w:hAnsi="Times New Roman"/>
                <w:kern w:val="2"/>
                <w:sz w:val="24"/>
                <w:szCs w:val="24"/>
                <w:lang w:val="uk-UA" w:eastAsia="zh-CN" w:bidi="hi-IN"/>
              </w:rPr>
              <w:t>638201720343181002600087126</w:t>
            </w:r>
          </w:p>
          <w:p w14:paraId="32D02A8A"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в ДКСУ м. Київ</w:t>
            </w:r>
          </w:p>
          <w:p w14:paraId="76FCCED7"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МФО 820172</w:t>
            </w:r>
          </w:p>
          <w:p w14:paraId="5B97FEB9"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Телефон: (0372) 52-32-10</w:t>
            </w:r>
          </w:p>
          <w:p w14:paraId="7113D958"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Не є платником податку на прибуток.</w:t>
            </w:r>
          </w:p>
          <w:p w14:paraId="2185F284"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2AB57B03"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0F3CD964"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Начальник</w:t>
            </w:r>
          </w:p>
          <w:p w14:paraId="2C6C86C1"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 _________________/  Сергій СИВАК</w:t>
            </w:r>
          </w:p>
          <w:p w14:paraId="5A7A6125"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М.П.</w:t>
            </w:r>
          </w:p>
          <w:p w14:paraId="23EDA9C6"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tc>
        <w:tc>
          <w:tcPr>
            <w:tcW w:w="4676" w:type="dxa"/>
            <w:shd w:val="clear" w:color="auto" w:fill="auto"/>
          </w:tcPr>
          <w:p w14:paraId="6F96E8E5" w14:textId="13BC9097" w:rsidR="00230C62" w:rsidRPr="00927520" w:rsidRDefault="00C33E51"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Pr>
                <w:rFonts w:ascii="Times New Roman" w:eastAsia="DejaVu Sans" w:hAnsi="Times New Roman"/>
                <w:kern w:val="2"/>
                <w:sz w:val="24"/>
                <w:szCs w:val="24"/>
                <w:lang w:val="uk-UA" w:eastAsia="zh-CN" w:bidi="hi-IN"/>
              </w:rPr>
              <w:t>ПРОДАВЕЦЬ</w:t>
            </w:r>
            <w:r w:rsidR="00230C62" w:rsidRPr="00927520">
              <w:rPr>
                <w:rFonts w:ascii="Times New Roman" w:eastAsia="DejaVu Sans" w:hAnsi="Times New Roman"/>
                <w:kern w:val="2"/>
                <w:sz w:val="24"/>
                <w:szCs w:val="24"/>
                <w:lang w:val="uk-UA" w:eastAsia="zh-CN" w:bidi="hi-IN"/>
              </w:rPr>
              <w:t xml:space="preserve">: </w:t>
            </w:r>
          </w:p>
          <w:p w14:paraId="0B717C7A"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1BC0FB5C"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5577C440"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6EB09E31"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08B1C0EE"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26431925"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77285A22"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6216C54F"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1E9C4463"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6BF857E3"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Посада</w:t>
            </w:r>
          </w:p>
          <w:p w14:paraId="31509C12"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7C803B12"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5E672E41"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______________________ПІБ</w:t>
            </w:r>
          </w:p>
        </w:tc>
      </w:tr>
    </w:tbl>
    <w:p w14:paraId="6B6E2489" w14:textId="77777777"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67A95FE8"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61CFFBCE"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17101136"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2DB9E71B"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6CD49B02"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72FDD56B"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5F28C518"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2C8F75B8"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257E36D0"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6AC018BC"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1D703379"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0896E109"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05C4FFE4"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29E294EC"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37BC21F1"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03A014AA"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14CE2B37"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2F779AA8"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150C0E38"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7598FA17"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2CF530DA"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5C2B98BE" w14:textId="7601C897" w:rsidR="00BB4EB6"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3D793AF9" w14:textId="77777777" w:rsidR="00927520" w:rsidRPr="00927520" w:rsidRDefault="00927520"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146408B4"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34B68A9A"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65DD2EC1" w14:textId="77777777" w:rsidR="00BB4EB6" w:rsidRPr="00927520" w:rsidRDefault="00BB4EB6"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6C0018D3" w14:textId="59EFF6D5"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lastRenderedPageBreak/>
        <w:t>Додаток 1</w:t>
      </w:r>
    </w:p>
    <w:p w14:paraId="5AC546BE" w14:textId="77777777"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до договору про закупівлю товарів</w:t>
      </w:r>
    </w:p>
    <w:p w14:paraId="5D37DD09" w14:textId="77777777"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від ____________2023 року №___________</w:t>
      </w:r>
    </w:p>
    <w:p w14:paraId="43277F55" w14:textId="77777777"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p>
    <w:p w14:paraId="5D4CAA48" w14:textId="77777777" w:rsidR="00230C62" w:rsidRPr="00927520" w:rsidRDefault="00230C62" w:rsidP="00230C62">
      <w:pPr>
        <w:widowControl w:val="0"/>
        <w:suppressAutoHyphens/>
        <w:spacing w:after="0" w:line="240" w:lineRule="auto"/>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СПЕЦИФІКАЦІЯ</w:t>
      </w:r>
    </w:p>
    <w:p w14:paraId="612D7428" w14:textId="77777777" w:rsidR="00230C62" w:rsidRPr="00927520" w:rsidRDefault="00230C62" w:rsidP="00230C62">
      <w:pPr>
        <w:widowControl w:val="0"/>
        <w:suppressAutoHyphens/>
        <w:spacing w:after="0" w:line="240" w:lineRule="auto"/>
        <w:jc w:val="center"/>
        <w:rPr>
          <w:rFonts w:ascii="Times New Roman" w:eastAsia="DejaVu Sans" w:hAnsi="Times New Roman"/>
          <w:kern w:val="2"/>
          <w:sz w:val="24"/>
          <w:szCs w:val="24"/>
          <w:lang w:val="uk-UA" w:eastAsia="zh-CN" w:bidi="hi-IN"/>
        </w:rPr>
      </w:pPr>
    </w:p>
    <w:tbl>
      <w:tblPr>
        <w:tblW w:w="0" w:type="auto"/>
        <w:tblInd w:w="-575" w:type="dxa"/>
        <w:tblLayout w:type="fixed"/>
        <w:tblCellMar>
          <w:left w:w="0" w:type="dxa"/>
        </w:tblCellMar>
        <w:tblLook w:val="0000" w:firstRow="0" w:lastRow="0" w:firstColumn="0" w:lastColumn="0" w:noHBand="0" w:noVBand="0"/>
      </w:tblPr>
      <w:tblGrid>
        <w:gridCol w:w="438"/>
        <w:gridCol w:w="3950"/>
        <w:gridCol w:w="1211"/>
        <w:gridCol w:w="84"/>
        <w:gridCol w:w="1222"/>
        <w:gridCol w:w="1371"/>
        <w:gridCol w:w="6"/>
        <w:gridCol w:w="1916"/>
        <w:gridCol w:w="31"/>
      </w:tblGrid>
      <w:tr w:rsidR="00230C62" w:rsidRPr="00927520" w14:paraId="3753800A" w14:textId="77777777" w:rsidTr="00230C62">
        <w:trPr>
          <w:trHeight w:val="995"/>
        </w:trPr>
        <w:tc>
          <w:tcPr>
            <w:tcW w:w="438" w:type="dxa"/>
            <w:tcBorders>
              <w:top w:val="single" w:sz="4" w:space="0" w:color="000001"/>
              <w:left w:val="single" w:sz="4" w:space="0" w:color="000001"/>
              <w:bottom w:val="single" w:sz="4" w:space="0" w:color="000001"/>
            </w:tcBorders>
            <w:shd w:val="clear" w:color="auto" w:fill="FFFFFF"/>
          </w:tcPr>
          <w:p w14:paraId="27CE00DE" w14:textId="77777777" w:rsidR="00230C62" w:rsidRPr="00927520" w:rsidRDefault="00230C62" w:rsidP="00230C62">
            <w:pPr>
              <w:keepNext/>
              <w:widowControl w:val="0"/>
              <w:tabs>
                <w:tab w:val="left" w:pos="576"/>
              </w:tabs>
              <w:suppressAutoHyphens/>
              <w:snapToGrid w:val="0"/>
              <w:spacing w:after="0" w:line="240" w:lineRule="auto"/>
              <w:jc w:val="center"/>
              <w:outlineLvl w:val="1"/>
              <w:rPr>
                <w:rFonts w:ascii="Times New Roman" w:eastAsia="WenQuanYi Zen Hei Sharp" w:hAnsi="Times New Roman"/>
                <w:color w:val="00000A"/>
                <w:kern w:val="2"/>
                <w:sz w:val="24"/>
                <w:szCs w:val="24"/>
                <w:lang w:val="uk-UA" w:eastAsia="zh-CN" w:bidi="hi-IN"/>
              </w:rPr>
            </w:pPr>
          </w:p>
          <w:p w14:paraId="2504126D" w14:textId="77777777" w:rsidR="00230C62" w:rsidRPr="00927520" w:rsidRDefault="00230C62" w:rsidP="00230C62">
            <w:pPr>
              <w:keepNext/>
              <w:widowControl w:val="0"/>
              <w:tabs>
                <w:tab w:val="left" w:pos="576"/>
              </w:tabs>
              <w:suppressAutoHyphens/>
              <w:spacing w:after="0" w:line="240" w:lineRule="auto"/>
              <w:jc w:val="center"/>
              <w:outlineLvl w:val="1"/>
              <w:rPr>
                <w:rFonts w:ascii="Times New Roman" w:eastAsia="WenQuanYi Zen Hei Sharp" w:hAnsi="Times New Roman"/>
                <w:color w:val="00000A"/>
                <w:kern w:val="2"/>
                <w:sz w:val="24"/>
                <w:szCs w:val="24"/>
                <w:lang w:val="uk-UA" w:eastAsia="zh-CN" w:bidi="hi-IN"/>
              </w:rPr>
            </w:pPr>
          </w:p>
        </w:tc>
        <w:tc>
          <w:tcPr>
            <w:tcW w:w="3950" w:type="dxa"/>
            <w:tcBorders>
              <w:top w:val="single" w:sz="4" w:space="0" w:color="000001"/>
              <w:left w:val="single" w:sz="4" w:space="0" w:color="000000"/>
              <w:bottom w:val="single" w:sz="4" w:space="0" w:color="000001"/>
            </w:tcBorders>
            <w:shd w:val="clear" w:color="auto" w:fill="FFFFFF"/>
            <w:vAlign w:val="center"/>
          </w:tcPr>
          <w:p w14:paraId="2843A7E8" w14:textId="77777777" w:rsidR="00230C62" w:rsidRPr="00927520" w:rsidRDefault="00230C62" w:rsidP="00230C62">
            <w:pPr>
              <w:keepNext/>
              <w:widowControl w:val="0"/>
              <w:numPr>
                <w:ilvl w:val="1"/>
                <w:numId w:val="0"/>
              </w:numPr>
              <w:tabs>
                <w:tab w:val="num" w:pos="0"/>
                <w:tab w:val="left" w:pos="576"/>
              </w:tabs>
              <w:suppressAutoHyphens/>
              <w:snapToGrid w:val="0"/>
              <w:spacing w:after="0" w:line="240" w:lineRule="auto"/>
              <w:jc w:val="center"/>
              <w:outlineLvl w:val="1"/>
              <w:rPr>
                <w:rFonts w:ascii="Times New Roman" w:eastAsia="WenQuanYi Zen Hei Sharp" w:hAnsi="Times New Roman"/>
                <w:color w:val="00000A"/>
                <w:kern w:val="2"/>
                <w:sz w:val="24"/>
                <w:szCs w:val="24"/>
                <w:lang w:val="uk-UA" w:eastAsia="zh-CN" w:bidi="hi-IN"/>
              </w:rPr>
            </w:pPr>
          </w:p>
          <w:p w14:paraId="468D2D9F" w14:textId="77777777" w:rsidR="00230C62" w:rsidRPr="00927520" w:rsidRDefault="00230C62" w:rsidP="00230C62">
            <w:pPr>
              <w:keepNext/>
              <w:widowControl w:val="0"/>
              <w:numPr>
                <w:ilvl w:val="1"/>
                <w:numId w:val="0"/>
              </w:numPr>
              <w:tabs>
                <w:tab w:val="num" w:pos="0"/>
                <w:tab w:val="left" w:pos="576"/>
              </w:tabs>
              <w:suppressAutoHyphens/>
              <w:spacing w:before="360" w:after="80" w:line="240" w:lineRule="auto"/>
              <w:jc w:val="center"/>
              <w:outlineLvl w:val="1"/>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Найменування товару</w:t>
            </w:r>
          </w:p>
        </w:tc>
        <w:tc>
          <w:tcPr>
            <w:tcW w:w="1211" w:type="dxa"/>
            <w:tcBorders>
              <w:top w:val="single" w:sz="4" w:space="0" w:color="000001"/>
              <w:left w:val="single" w:sz="4" w:space="0" w:color="000001"/>
              <w:bottom w:val="single" w:sz="4" w:space="0" w:color="000001"/>
            </w:tcBorders>
            <w:shd w:val="clear" w:color="auto" w:fill="FFFFFF"/>
            <w:vAlign w:val="center"/>
          </w:tcPr>
          <w:p w14:paraId="311C0B66" w14:textId="77777777" w:rsidR="00230C62" w:rsidRPr="00927520" w:rsidRDefault="00230C62" w:rsidP="00230C62">
            <w:pPr>
              <w:widowControl w:val="0"/>
              <w:suppressAutoHyphens/>
              <w:spacing w:after="0" w:line="240" w:lineRule="auto"/>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Одиниця виміру</w:t>
            </w:r>
          </w:p>
        </w:tc>
        <w:tc>
          <w:tcPr>
            <w:tcW w:w="1306" w:type="dxa"/>
            <w:gridSpan w:val="2"/>
            <w:tcBorders>
              <w:top w:val="single" w:sz="4" w:space="0" w:color="000001"/>
              <w:left w:val="single" w:sz="4" w:space="0" w:color="000001"/>
              <w:bottom w:val="single" w:sz="4" w:space="0" w:color="000001"/>
            </w:tcBorders>
            <w:shd w:val="clear" w:color="auto" w:fill="FFFFFF"/>
            <w:vAlign w:val="center"/>
          </w:tcPr>
          <w:p w14:paraId="1BEE0B58" w14:textId="77777777" w:rsidR="00230C62" w:rsidRPr="00927520" w:rsidRDefault="00230C62" w:rsidP="00230C62">
            <w:pPr>
              <w:keepNext/>
              <w:widowControl w:val="0"/>
              <w:numPr>
                <w:ilvl w:val="0"/>
                <w:numId w:val="23"/>
              </w:numPr>
              <w:tabs>
                <w:tab w:val="left" w:pos="432"/>
              </w:tabs>
              <w:suppressAutoHyphens/>
              <w:spacing w:after="0" w:line="240" w:lineRule="auto"/>
              <w:contextualSpacing/>
              <w:jc w:val="center"/>
              <w:outlineLvl w:val="0"/>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Кількість</w:t>
            </w:r>
          </w:p>
        </w:tc>
        <w:tc>
          <w:tcPr>
            <w:tcW w:w="1377" w:type="dxa"/>
            <w:gridSpan w:val="2"/>
            <w:tcBorders>
              <w:top w:val="single" w:sz="4" w:space="0" w:color="000001"/>
              <w:left w:val="single" w:sz="4" w:space="0" w:color="000001"/>
              <w:bottom w:val="single" w:sz="4" w:space="0" w:color="000001"/>
            </w:tcBorders>
            <w:shd w:val="clear" w:color="auto" w:fill="FFFFFF"/>
            <w:vAlign w:val="center"/>
          </w:tcPr>
          <w:p w14:paraId="1635E6CB" w14:textId="77777777" w:rsidR="00230C62" w:rsidRPr="00927520" w:rsidRDefault="00230C62" w:rsidP="00230C62">
            <w:pPr>
              <w:widowControl w:val="0"/>
              <w:suppressAutoHyphens/>
              <w:spacing w:after="0" w:line="240" w:lineRule="auto"/>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Ціна за одиницю без ПДВ, грн.</w:t>
            </w:r>
          </w:p>
        </w:tc>
        <w:tc>
          <w:tcPr>
            <w:tcW w:w="194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CE3B996" w14:textId="77777777" w:rsidR="00230C62" w:rsidRPr="00927520" w:rsidRDefault="00230C62" w:rsidP="00230C62">
            <w:pPr>
              <w:widowControl w:val="0"/>
              <w:suppressAutoHyphens/>
              <w:spacing w:after="0" w:line="240" w:lineRule="auto"/>
              <w:jc w:val="center"/>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Загальна вартість без ПДВ, грн.</w:t>
            </w:r>
          </w:p>
        </w:tc>
      </w:tr>
      <w:tr w:rsidR="00230C62" w:rsidRPr="00927520" w14:paraId="1719A9A8" w14:textId="77777777" w:rsidTr="00230C62">
        <w:trPr>
          <w:trHeight w:val="400"/>
        </w:trPr>
        <w:tc>
          <w:tcPr>
            <w:tcW w:w="438" w:type="dxa"/>
            <w:tcBorders>
              <w:top w:val="single" w:sz="4" w:space="0" w:color="000001"/>
              <w:left w:val="single" w:sz="4" w:space="0" w:color="000001"/>
              <w:bottom w:val="single" w:sz="4" w:space="0" w:color="000001"/>
            </w:tcBorders>
            <w:shd w:val="clear" w:color="auto" w:fill="FFFFFF"/>
            <w:vAlign w:val="center"/>
          </w:tcPr>
          <w:p w14:paraId="1963E397" w14:textId="77777777" w:rsidR="00230C62" w:rsidRPr="00927520" w:rsidRDefault="00230C62" w:rsidP="00230C62">
            <w:pPr>
              <w:shd w:val="clear" w:color="auto" w:fill="FFFFFF"/>
              <w:snapToGrid w:val="0"/>
              <w:spacing w:after="150" w:line="240" w:lineRule="auto"/>
              <w:ind w:right="-54"/>
              <w:jc w:val="center"/>
              <w:textAlignment w:val="baseline"/>
              <w:rPr>
                <w:rFonts w:ascii="Times New Roman" w:eastAsia="DejaVu Sans" w:hAnsi="Times New Roman"/>
                <w:kern w:val="2"/>
                <w:sz w:val="24"/>
                <w:szCs w:val="24"/>
                <w:lang w:eastAsia="uk-UA"/>
              </w:rPr>
            </w:pPr>
          </w:p>
        </w:tc>
        <w:tc>
          <w:tcPr>
            <w:tcW w:w="3950" w:type="dxa"/>
            <w:tcBorders>
              <w:top w:val="single" w:sz="4" w:space="0" w:color="000001"/>
              <w:left w:val="single" w:sz="4" w:space="0" w:color="000000"/>
              <w:bottom w:val="single" w:sz="4" w:space="0" w:color="000001"/>
            </w:tcBorders>
            <w:shd w:val="clear" w:color="auto" w:fill="FFFFFF"/>
            <w:vAlign w:val="center"/>
          </w:tcPr>
          <w:p w14:paraId="281ED72C" w14:textId="77777777" w:rsidR="00230C62" w:rsidRPr="00927520" w:rsidRDefault="00230C62" w:rsidP="00230C62">
            <w:pPr>
              <w:widowControl w:val="0"/>
              <w:suppressAutoHyphens/>
              <w:snapToGrid w:val="0"/>
              <w:spacing w:after="0" w:line="240" w:lineRule="auto"/>
              <w:ind w:firstLine="88"/>
              <w:rPr>
                <w:rFonts w:ascii="Times New Roman" w:eastAsia="DejaVu Sans" w:hAnsi="Times New Roman"/>
                <w:kern w:val="2"/>
                <w:sz w:val="24"/>
                <w:szCs w:val="24"/>
                <w:lang w:eastAsia="uk-UA"/>
              </w:rPr>
            </w:pPr>
          </w:p>
        </w:tc>
        <w:tc>
          <w:tcPr>
            <w:tcW w:w="1211" w:type="dxa"/>
            <w:tcBorders>
              <w:top w:val="single" w:sz="4" w:space="0" w:color="000001"/>
              <w:left w:val="single" w:sz="4" w:space="0" w:color="000001"/>
              <w:bottom w:val="single" w:sz="4" w:space="0" w:color="000001"/>
            </w:tcBorders>
            <w:shd w:val="clear" w:color="auto" w:fill="FFFFFF"/>
            <w:vAlign w:val="center"/>
          </w:tcPr>
          <w:p w14:paraId="4231791E"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eastAsia="zh-CN" w:bidi="hi-IN"/>
              </w:rPr>
            </w:pPr>
          </w:p>
        </w:tc>
        <w:tc>
          <w:tcPr>
            <w:tcW w:w="1306" w:type="dxa"/>
            <w:gridSpan w:val="2"/>
            <w:tcBorders>
              <w:top w:val="single" w:sz="4" w:space="0" w:color="000001"/>
              <w:left w:val="single" w:sz="4" w:space="0" w:color="000001"/>
              <w:bottom w:val="single" w:sz="4" w:space="0" w:color="000001"/>
            </w:tcBorders>
            <w:shd w:val="clear" w:color="auto" w:fill="FFFFFF"/>
            <w:vAlign w:val="center"/>
          </w:tcPr>
          <w:p w14:paraId="7F004E55"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eastAsia="zh-CN" w:bidi="hi-IN"/>
              </w:rPr>
            </w:pPr>
          </w:p>
        </w:tc>
        <w:tc>
          <w:tcPr>
            <w:tcW w:w="1377" w:type="dxa"/>
            <w:gridSpan w:val="2"/>
            <w:tcBorders>
              <w:top w:val="single" w:sz="4" w:space="0" w:color="000001"/>
              <w:left w:val="single" w:sz="4" w:space="0" w:color="000001"/>
              <w:bottom w:val="single" w:sz="4" w:space="0" w:color="000001"/>
            </w:tcBorders>
            <w:shd w:val="clear" w:color="auto" w:fill="FFFFFF"/>
            <w:vAlign w:val="center"/>
          </w:tcPr>
          <w:p w14:paraId="49CA1C4C"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val="uk-UA" w:eastAsia="zh-CN" w:bidi="hi-IN"/>
              </w:rPr>
            </w:pPr>
          </w:p>
        </w:tc>
        <w:tc>
          <w:tcPr>
            <w:tcW w:w="194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9AC6E8B"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val="uk-UA" w:eastAsia="zh-CN" w:bidi="hi-IN"/>
              </w:rPr>
            </w:pPr>
          </w:p>
        </w:tc>
      </w:tr>
      <w:tr w:rsidR="00230C62" w:rsidRPr="00927520" w14:paraId="6B1A2800" w14:textId="77777777" w:rsidTr="00230C62">
        <w:trPr>
          <w:trHeight w:val="312"/>
        </w:trPr>
        <w:tc>
          <w:tcPr>
            <w:tcW w:w="438" w:type="dxa"/>
            <w:tcBorders>
              <w:top w:val="single" w:sz="4" w:space="0" w:color="000001"/>
              <w:left w:val="single" w:sz="4" w:space="0" w:color="000001"/>
              <w:bottom w:val="single" w:sz="4" w:space="0" w:color="000001"/>
            </w:tcBorders>
            <w:shd w:val="clear" w:color="auto" w:fill="FFFFFF"/>
            <w:vAlign w:val="center"/>
          </w:tcPr>
          <w:p w14:paraId="4E8E5FBB" w14:textId="77777777" w:rsidR="00230C62" w:rsidRPr="00927520" w:rsidRDefault="00230C62" w:rsidP="00230C62">
            <w:pPr>
              <w:widowControl w:val="0"/>
              <w:numPr>
                <w:ilvl w:val="0"/>
                <w:numId w:val="24"/>
              </w:numPr>
              <w:tabs>
                <w:tab w:val="left" w:pos="116"/>
              </w:tabs>
              <w:suppressAutoHyphens/>
              <w:snapToGrid w:val="0"/>
              <w:spacing w:after="0" w:line="240" w:lineRule="auto"/>
              <w:ind w:left="113"/>
              <w:jc w:val="center"/>
              <w:rPr>
                <w:rFonts w:ascii="Times New Roman" w:eastAsia="DejaVu Sans" w:hAnsi="Times New Roman"/>
                <w:kern w:val="2"/>
                <w:sz w:val="24"/>
                <w:szCs w:val="24"/>
                <w:lang w:val="uk-UA" w:eastAsia="zh-CN" w:bidi="hi-IN"/>
              </w:rPr>
            </w:pPr>
          </w:p>
        </w:tc>
        <w:tc>
          <w:tcPr>
            <w:tcW w:w="3950" w:type="dxa"/>
            <w:tcBorders>
              <w:top w:val="single" w:sz="4" w:space="0" w:color="000001"/>
              <w:left w:val="single" w:sz="4" w:space="0" w:color="000000"/>
              <w:bottom w:val="single" w:sz="4" w:space="0" w:color="000001"/>
            </w:tcBorders>
            <w:shd w:val="clear" w:color="auto" w:fill="FFFFFF"/>
            <w:vAlign w:val="center"/>
          </w:tcPr>
          <w:p w14:paraId="46FB70A2" w14:textId="77777777" w:rsidR="00230C62" w:rsidRPr="00927520" w:rsidRDefault="00230C62" w:rsidP="00230C62">
            <w:pPr>
              <w:widowControl w:val="0"/>
              <w:suppressAutoHyphens/>
              <w:snapToGrid w:val="0"/>
              <w:spacing w:after="0" w:line="240" w:lineRule="auto"/>
              <w:ind w:left="88"/>
              <w:jc w:val="center"/>
              <w:rPr>
                <w:rFonts w:ascii="Times New Roman" w:eastAsia="DejaVu Sans" w:hAnsi="Times New Roman"/>
                <w:kern w:val="2"/>
                <w:sz w:val="24"/>
                <w:szCs w:val="24"/>
                <w:lang w:val="uk-UA" w:eastAsia="zh-CN" w:bidi="hi-IN"/>
              </w:rPr>
            </w:pPr>
          </w:p>
        </w:tc>
        <w:tc>
          <w:tcPr>
            <w:tcW w:w="1211" w:type="dxa"/>
            <w:tcBorders>
              <w:top w:val="single" w:sz="4" w:space="0" w:color="000001"/>
              <w:left w:val="single" w:sz="4" w:space="0" w:color="000001"/>
              <w:bottom w:val="single" w:sz="4" w:space="0" w:color="000001"/>
            </w:tcBorders>
            <w:shd w:val="clear" w:color="auto" w:fill="FFFFFF"/>
            <w:vAlign w:val="center"/>
          </w:tcPr>
          <w:p w14:paraId="371CDFAD"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val="uk-UA" w:eastAsia="zh-CN" w:bidi="hi-IN"/>
              </w:rPr>
            </w:pPr>
          </w:p>
        </w:tc>
        <w:tc>
          <w:tcPr>
            <w:tcW w:w="1306" w:type="dxa"/>
            <w:gridSpan w:val="2"/>
            <w:tcBorders>
              <w:top w:val="single" w:sz="4" w:space="0" w:color="000001"/>
              <w:left w:val="single" w:sz="4" w:space="0" w:color="000001"/>
              <w:bottom w:val="single" w:sz="4" w:space="0" w:color="000001"/>
            </w:tcBorders>
            <w:shd w:val="clear" w:color="auto" w:fill="FFFFFF"/>
            <w:vAlign w:val="center"/>
          </w:tcPr>
          <w:p w14:paraId="69BDCE1B"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eastAsia="zh-CN" w:bidi="hi-IN"/>
              </w:rPr>
            </w:pPr>
          </w:p>
        </w:tc>
        <w:tc>
          <w:tcPr>
            <w:tcW w:w="1377" w:type="dxa"/>
            <w:gridSpan w:val="2"/>
            <w:tcBorders>
              <w:top w:val="single" w:sz="4" w:space="0" w:color="000001"/>
              <w:left w:val="single" w:sz="4" w:space="0" w:color="000001"/>
              <w:bottom w:val="single" w:sz="4" w:space="0" w:color="000001"/>
            </w:tcBorders>
            <w:shd w:val="clear" w:color="auto" w:fill="FFFFFF"/>
            <w:vAlign w:val="center"/>
          </w:tcPr>
          <w:p w14:paraId="3198CEFB"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eastAsia="zh-CN" w:bidi="hi-IN"/>
              </w:rPr>
            </w:pPr>
          </w:p>
        </w:tc>
        <w:tc>
          <w:tcPr>
            <w:tcW w:w="194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E493F9C"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eastAsia="zh-CN" w:bidi="hi-IN"/>
              </w:rPr>
            </w:pPr>
          </w:p>
        </w:tc>
      </w:tr>
      <w:tr w:rsidR="00230C62" w:rsidRPr="00927520" w14:paraId="1978C34A" w14:textId="77777777" w:rsidTr="00230C62">
        <w:trPr>
          <w:cantSplit/>
          <w:trHeight w:val="356"/>
        </w:trPr>
        <w:tc>
          <w:tcPr>
            <w:tcW w:w="8276" w:type="dxa"/>
            <w:gridSpan w:val="6"/>
            <w:tcBorders>
              <w:top w:val="single" w:sz="4" w:space="0" w:color="000001"/>
              <w:left w:val="single" w:sz="4" w:space="0" w:color="000001"/>
              <w:bottom w:val="single" w:sz="4" w:space="0" w:color="000001"/>
            </w:tcBorders>
            <w:shd w:val="clear" w:color="auto" w:fill="FFFFFF"/>
            <w:vAlign w:val="center"/>
          </w:tcPr>
          <w:p w14:paraId="657D6A27" w14:textId="77777777" w:rsidR="00230C62" w:rsidRPr="00927520" w:rsidRDefault="00230C62" w:rsidP="00230C62">
            <w:pPr>
              <w:suppressAutoHyphens/>
              <w:spacing w:after="0" w:line="240" w:lineRule="auto"/>
              <w:jc w:val="right"/>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Всього разом:</w:t>
            </w:r>
          </w:p>
        </w:tc>
        <w:tc>
          <w:tcPr>
            <w:tcW w:w="1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175E5893"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val="uk-UA" w:eastAsia="zh-CN" w:bidi="hi-IN"/>
              </w:rPr>
            </w:pPr>
          </w:p>
        </w:tc>
      </w:tr>
      <w:tr w:rsidR="00230C62" w:rsidRPr="00927520" w14:paraId="6F041E66" w14:textId="77777777" w:rsidTr="00230C62">
        <w:trPr>
          <w:cantSplit/>
          <w:trHeight w:val="208"/>
        </w:trPr>
        <w:tc>
          <w:tcPr>
            <w:tcW w:w="8276" w:type="dxa"/>
            <w:gridSpan w:val="6"/>
            <w:tcBorders>
              <w:top w:val="single" w:sz="4" w:space="0" w:color="000001"/>
              <w:left w:val="single" w:sz="4" w:space="0" w:color="000001"/>
              <w:bottom w:val="single" w:sz="4" w:space="0" w:color="000001"/>
            </w:tcBorders>
            <w:shd w:val="clear" w:color="auto" w:fill="FFFFFF"/>
            <w:vAlign w:val="center"/>
          </w:tcPr>
          <w:p w14:paraId="48E8B716" w14:textId="77777777"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Сума ПДВ:</w:t>
            </w:r>
          </w:p>
        </w:tc>
        <w:tc>
          <w:tcPr>
            <w:tcW w:w="1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22C4B297" w14:textId="77777777" w:rsidR="00230C62" w:rsidRPr="00927520" w:rsidRDefault="00230C62" w:rsidP="00230C62">
            <w:pPr>
              <w:keepNext/>
              <w:widowControl w:val="0"/>
              <w:numPr>
                <w:ilvl w:val="0"/>
                <w:numId w:val="23"/>
              </w:numPr>
              <w:tabs>
                <w:tab w:val="left" w:pos="432"/>
              </w:tabs>
              <w:suppressAutoHyphens/>
              <w:snapToGrid w:val="0"/>
              <w:spacing w:after="0" w:line="240" w:lineRule="auto"/>
              <w:contextualSpacing/>
              <w:jc w:val="center"/>
              <w:outlineLvl w:val="0"/>
              <w:rPr>
                <w:rFonts w:ascii="Times New Roman" w:eastAsia="WenQuanYi Zen Hei Sharp" w:hAnsi="Times New Roman"/>
                <w:kern w:val="2"/>
                <w:sz w:val="24"/>
                <w:szCs w:val="24"/>
                <w:lang w:val="uk-UA" w:eastAsia="zh-CN" w:bidi="hi-IN"/>
              </w:rPr>
            </w:pPr>
          </w:p>
        </w:tc>
      </w:tr>
      <w:tr w:rsidR="00230C62" w:rsidRPr="00927520" w14:paraId="3F9E71C9" w14:textId="77777777" w:rsidTr="00230C62">
        <w:trPr>
          <w:cantSplit/>
          <w:trHeight w:val="327"/>
        </w:trPr>
        <w:tc>
          <w:tcPr>
            <w:tcW w:w="8276" w:type="dxa"/>
            <w:gridSpan w:val="6"/>
            <w:tcBorders>
              <w:top w:val="single" w:sz="4" w:space="0" w:color="000001"/>
              <w:left w:val="single" w:sz="4" w:space="0" w:color="000001"/>
              <w:bottom w:val="single" w:sz="4" w:space="0" w:color="000001"/>
            </w:tcBorders>
            <w:shd w:val="clear" w:color="auto" w:fill="FFFFFF"/>
            <w:vAlign w:val="center"/>
          </w:tcPr>
          <w:p w14:paraId="0C0F1D34" w14:textId="77777777" w:rsidR="00230C62" w:rsidRPr="00927520" w:rsidRDefault="00230C62" w:rsidP="00230C62">
            <w:pPr>
              <w:widowControl w:val="0"/>
              <w:suppressAutoHyphens/>
              <w:spacing w:after="0" w:line="240" w:lineRule="auto"/>
              <w:jc w:val="right"/>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Сума без ПДВ:</w:t>
            </w:r>
          </w:p>
        </w:tc>
        <w:tc>
          <w:tcPr>
            <w:tcW w:w="1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3AE007F7" w14:textId="77777777" w:rsidR="00230C62" w:rsidRPr="00927520" w:rsidRDefault="00230C62" w:rsidP="00230C62">
            <w:pPr>
              <w:widowControl w:val="0"/>
              <w:suppressAutoHyphens/>
              <w:snapToGrid w:val="0"/>
              <w:spacing w:after="0" w:line="240" w:lineRule="auto"/>
              <w:jc w:val="center"/>
              <w:rPr>
                <w:rFonts w:ascii="Times New Roman" w:eastAsia="DejaVu Sans" w:hAnsi="Times New Roman"/>
                <w:kern w:val="2"/>
                <w:sz w:val="24"/>
                <w:szCs w:val="24"/>
                <w:lang w:val="uk-UA" w:eastAsia="zh-CN" w:bidi="hi-IN"/>
              </w:rPr>
            </w:pPr>
          </w:p>
        </w:tc>
      </w:tr>
      <w:tr w:rsidR="00230C62" w:rsidRPr="00927520" w14:paraId="2ABF5CF4" w14:textId="77777777" w:rsidTr="00230C62">
        <w:tblPrEx>
          <w:tblCellMar>
            <w:top w:w="55" w:type="dxa"/>
            <w:left w:w="55" w:type="dxa"/>
            <w:bottom w:w="55" w:type="dxa"/>
            <w:right w:w="55" w:type="dxa"/>
          </w:tblCellMar>
        </w:tblPrEx>
        <w:trPr>
          <w:gridAfter w:val="1"/>
          <w:wAfter w:w="31" w:type="dxa"/>
        </w:trPr>
        <w:tc>
          <w:tcPr>
            <w:tcW w:w="438" w:type="dxa"/>
            <w:shd w:val="clear" w:color="auto" w:fill="auto"/>
          </w:tcPr>
          <w:p w14:paraId="3C800ACE" w14:textId="77777777" w:rsidR="00230C62" w:rsidRPr="00927520" w:rsidRDefault="00230C62" w:rsidP="00230C62">
            <w:pPr>
              <w:widowControl w:val="0"/>
              <w:suppressAutoHyphens/>
              <w:snapToGrid w:val="0"/>
              <w:spacing w:after="0" w:line="240" w:lineRule="auto"/>
              <w:rPr>
                <w:rFonts w:ascii="Times New Roman" w:eastAsia="Tahoma" w:hAnsi="Times New Roman"/>
                <w:kern w:val="2"/>
                <w:sz w:val="24"/>
                <w:szCs w:val="24"/>
                <w:lang w:val="en-US" w:eastAsia="zh-CN" w:bidi="hi-IN"/>
              </w:rPr>
            </w:pPr>
          </w:p>
        </w:tc>
        <w:tc>
          <w:tcPr>
            <w:tcW w:w="5245" w:type="dxa"/>
            <w:gridSpan w:val="3"/>
            <w:shd w:val="clear" w:color="auto" w:fill="auto"/>
          </w:tcPr>
          <w:p w14:paraId="172B5210" w14:textId="77777777" w:rsidR="00230C62" w:rsidRPr="00927520" w:rsidRDefault="00230C62" w:rsidP="00230C62">
            <w:pPr>
              <w:widowControl w:val="0"/>
              <w:suppressAutoHyphens/>
              <w:snapToGrid w:val="0"/>
              <w:spacing w:after="0" w:line="240" w:lineRule="auto"/>
              <w:ind w:firstLine="709"/>
              <w:jc w:val="center"/>
              <w:rPr>
                <w:rFonts w:ascii="Times New Roman" w:eastAsia="Tahoma" w:hAnsi="Times New Roman"/>
                <w:kern w:val="2"/>
                <w:sz w:val="24"/>
                <w:szCs w:val="24"/>
                <w:lang w:val="en-US" w:eastAsia="zh-CN" w:bidi="hi-IN"/>
              </w:rPr>
            </w:pPr>
          </w:p>
          <w:p w14:paraId="73F7DF64" w14:textId="16FF0EA1" w:rsidR="00230C62" w:rsidRPr="00927520" w:rsidRDefault="00C33E51" w:rsidP="00230C62">
            <w:pPr>
              <w:widowControl w:val="0"/>
              <w:suppressAutoHyphens/>
              <w:spacing w:after="0" w:line="240" w:lineRule="auto"/>
              <w:ind w:firstLine="87"/>
              <w:rPr>
                <w:rFonts w:ascii="Times New Roman" w:eastAsia="DejaVu Sans" w:hAnsi="Times New Roman"/>
                <w:kern w:val="2"/>
                <w:sz w:val="24"/>
                <w:szCs w:val="24"/>
                <w:lang w:val="uk-UA" w:eastAsia="zh-CN" w:bidi="hi-IN"/>
              </w:rPr>
            </w:pPr>
            <w:r>
              <w:rPr>
                <w:rFonts w:ascii="Times New Roman" w:eastAsia="DejaVu Sans" w:hAnsi="Times New Roman"/>
                <w:kern w:val="2"/>
                <w:sz w:val="24"/>
                <w:szCs w:val="24"/>
                <w:lang w:val="uk-UA" w:eastAsia="zh-CN" w:bidi="hi-IN"/>
              </w:rPr>
              <w:t>ПОКУПЕЦЬ</w:t>
            </w:r>
            <w:r w:rsidR="00230C62" w:rsidRPr="00927520">
              <w:rPr>
                <w:rFonts w:ascii="Times New Roman" w:eastAsia="DejaVu Sans" w:hAnsi="Times New Roman"/>
                <w:kern w:val="2"/>
                <w:sz w:val="24"/>
                <w:szCs w:val="24"/>
                <w:lang w:val="uk-UA" w:eastAsia="zh-CN" w:bidi="hi-IN"/>
              </w:rPr>
              <w:t xml:space="preserve">: </w:t>
            </w:r>
          </w:p>
          <w:p w14:paraId="0741E649"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b/>
                <w:kern w:val="2"/>
                <w:sz w:val="24"/>
                <w:szCs w:val="24"/>
                <w:lang w:val="uk-UA" w:eastAsia="zh-CN" w:bidi="hi-IN"/>
              </w:rPr>
            </w:pPr>
            <w:r w:rsidRPr="00927520">
              <w:rPr>
                <w:rFonts w:ascii="Times New Roman" w:eastAsia="DejaVu Sans" w:hAnsi="Times New Roman"/>
                <w:b/>
                <w:kern w:val="2"/>
                <w:sz w:val="24"/>
                <w:szCs w:val="24"/>
                <w:lang w:val="uk-UA" w:eastAsia="zh-CN" w:bidi="hi-IN"/>
              </w:rPr>
              <w:t>1 ДПРЗ ГУ ДСНС України</w:t>
            </w:r>
          </w:p>
          <w:p w14:paraId="062C21D1"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b/>
                <w:kern w:val="2"/>
                <w:sz w:val="24"/>
                <w:szCs w:val="24"/>
                <w:lang w:val="uk-UA" w:eastAsia="zh-CN" w:bidi="hi-IN"/>
              </w:rPr>
            </w:pPr>
            <w:r w:rsidRPr="00927520">
              <w:rPr>
                <w:rFonts w:ascii="Times New Roman" w:eastAsia="DejaVu Sans" w:hAnsi="Times New Roman"/>
                <w:b/>
                <w:kern w:val="2"/>
                <w:sz w:val="24"/>
                <w:szCs w:val="24"/>
                <w:lang w:val="uk-UA" w:eastAsia="zh-CN" w:bidi="hi-IN"/>
              </w:rPr>
              <w:t xml:space="preserve"> у Чернівецькій області</w:t>
            </w:r>
          </w:p>
          <w:p w14:paraId="6619F13E"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код ЄДРПОУ - 38289513</w:t>
            </w:r>
          </w:p>
          <w:p w14:paraId="0C48B8B5"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адреса: 58000, м. Чернівці, </w:t>
            </w:r>
          </w:p>
          <w:p w14:paraId="5CE2C1C8"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вул. Лесі Українки, 3Б</w:t>
            </w:r>
          </w:p>
          <w:p w14:paraId="0231012F"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 IBAN: </w:t>
            </w:r>
            <w:r w:rsidRPr="00927520">
              <w:rPr>
                <w:rFonts w:ascii="Times New Roman" w:eastAsia="DejaVu Sans" w:hAnsi="Times New Roman"/>
                <w:kern w:val="2"/>
                <w:sz w:val="24"/>
                <w:szCs w:val="24"/>
                <w:lang w:val="en-US" w:eastAsia="zh-CN" w:bidi="hi-IN"/>
              </w:rPr>
              <w:t>UA</w:t>
            </w:r>
            <w:r w:rsidRPr="00927520">
              <w:rPr>
                <w:rFonts w:ascii="Times New Roman" w:eastAsia="DejaVu Sans" w:hAnsi="Times New Roman"/>
                <w:kern w:val="2"/>
                <w:sz w:val="24"/>
                <w:szCs w:val="24"/>
                <w:lang w:val="uk-UA" w:eastAsia="zh-CN" w:bidi="hi-IN"/>
              </w:rPr>
              <w:t>638201720343181002600087126</w:t>
            </w:r>
          </w:p>
          <w:p w14:paraId="2D070E4A"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в ДКСУ м. Київ</w:t>
            </w:r>
          </w:p>
          <w:p w14:paraId="02BBF8CB"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МФО 820172</w:t>
            </w:r>
          </w:p>
          <w:p w14:paraId="004427F1"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Телефон: (0372) 52-32-10</w:t>
            </w:r>
          </w:p>
          <w:p w14:paraId="51BCF1C3"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Не є платником податку на прибуток.</w:t>
            </w:r>
          </w:p>
          <w:p w14:paraId="5893B2EE"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p>
          <w:p w14:paraId="35443006"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p>
          <w:p w14:paraId="13F32EAC"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Начальник</w:t>
            </w:r>
          </w:p>
          <w:p w14:paraId="735243D0"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 xml:space="preserve"> _________________/  Сергій СИВАК</w:t>
            </w:r>
          </w:p>
          <w:p w14:paraId="36007FC5" w14:textId="77777777" w:rsidR="00230C62" w:rsidRPr="00927520" w:rsidRDefault="00230C62" w:rsidP="00230C62">
            <w:pPr>
              <w:widowControl w:val="0"/>
              <w:suppressAutoHyphens/>
              <w:spacing w:after="0" w:line="240" w:lineRule="auto"/>
              <w:ind w:firstLine="87"/>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М.П.</w:t>
            </w:r>
          </w:p>
          <w:p w14:paraId="4C32701F"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tc>
        <w:tc>
          <w:tcPr>
            <w:tcW w:w="4515" w:type="dxa"/>
            <w:gridSpan w:val="4"/>
            <w:shd w:val="clear" w:color="auto" w:fill="auto"/>
          </w:tcPr>
          <w:p w14:paraId="46044102" w14:textId="77777777" w:rsidR="00230C62" w:rsidRPr="00927520" w:rsidRDefault="00230C62" w:rsidP="00230C62">
            <w:pPr>
              <w:widowControl w:val="0"/>
              <w:suppressAutoHyphens/>
              <w:snapToGrid w:val="0"/>
              <w:spacing w:after="0" w:line="240" w:lineRule="auto"/>
              <w:jc w:val="both"/>
              <w:rPr>
                <w:rFonts w:ascii="Times New Roman" w:eastAsia="DejaVu Sans" w:hAnsi="Times New Roman"/>
                <w:kern w:val="2"/>
                <w:sz w:val="24"/>
                <w:szCs w:val="24"/>
                <w:lang w:val="uk-UA" w:eastAsia="zh-CN" w:bidi="hi-IN"/>
              </w:rPr>
            </w:pPr>
          </w:p>
          <w:p w14:paraId="2C3ECB36" w14:textId="07C05E2A" w:rsidR="00230C62" w:rsidRPr="00927520" w:rsidRDefault="00C33E51" w:rsidP="00230C62">
            <w:pPr>
              <w:widowControl w:val="0"/>
              <w:suppressAutoHyphens/>
              <w:spacing w:after="0" w:line="240" w:lineRule="auto"/>
              <w:rPr>
                <w:rFonts w:ascii="Times New Roman" w:eastAsia="DejaVu Sans" w:hAnsi="Times New Roman"/>
                <w:kern w:val="2"/>
                <w:sz w:val="24"/>
                <w:szCs w:val="24"/>
                <w:lang w:val="uk-UA" w:eastAsia="zh-CN" w:bidi="hi-IN"/>
              </w:rPr>
            </w:pPr>
            <w:r>
              <w:rPr>
                <w:rFonts w:ascii="Times New Roman" w:eastAsia="DejaVu Sans" w:hAnsi="Times New Roman"/>
                <w:kern w:val="2"/>
                <w:sz w:val="24"/>
                <w:szCs w:val="24"/>
                <w:lang w:val="uk-UA" w:eastAsia="zh-CN" w:bidi="hi-IN"/>
              </w:rPr>
              <w:t>ПРОДАВЕЦЬ</w:t>
            </w:r>
            <w:r w:rsidR="00230C62" w:rsidRPr="00927520">
              <w:rPr>
                <w:rFonts w:ascii="Times New Roman" w:eastAsia="DejaVu Sans" w:hAnsi="Times New Roman"/>
                <w:kern w:val="2"/>
                <w:sz w:val="24"/>
                <w:szCs w:val="24"/>
                <w:lang w:val="uk-UA" w:eastAsia="zh-CN" w:bidi="hi-IN"/>
              </w:rPr>
              <w:t xml:space="preserve">: </w:t>
            </w:r>
          </w:p>
          <w:p w14:paraId="00069629"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17BB5792"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091B4A1F"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76F72C5E"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036E0722"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2F1463DE"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3C47FE2F"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r w:rsidRPr="00927520">
              <w:rPr>
                <w:rFonts w:ascii="Times New Roman" w:eastAsia="DejaVu Sans" w:hAnsi="Times New Roman"/>
                <w:color w:val="FFFFFF"/>
                <w:kern w:val="2"/>
                <w:sz w:val="24"/>
                <w:szCs w:val="24"/>
                <w:lang w:val="uk-UA" w:eastAsia="zh-CN" w:bidi="hi-IN"/>
              </w:rPr>
              <w:t>По</w:t>
            </w:r>
          </w:p>
          <w:p w14:paraId="30EF364E"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64031105"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64B0DFFB"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708D80FD"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7F9A5DD2"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p>
          <w:p w14:paraId="600E417D" w14:textId="77777777" w:rsidR="00230C62" w:rsidRPr="00927520" w:rsidRDefault="00230C62" w:rsidP="00230C62">
            <w:pPr>
              <w:widowControl w:val="0"/>
              <w:suppressAutoHyphens/>
              <w:spacing w:after="0" w:line="240" w:lineRule="auto"/>
              <w:rPr>
                <w:rFonts w:ascii="Times New Roman" w:eastAsia="DejaVu Sans" w:hAnsi="Times New Roman"/>
                <w:kern w:val="2"/>
                <w:sz w:val="24"/>
                <w:szCs w:val="24"/>
                <w:lang w:val="uk-UA" w:eastAsia="zh-CN" w:bidi="hi-IN"/>
              </w:rPr>
            </w:pPr>
            <w:r w:rsidRPr="00927520">
              <w:rPr>
                <w:rFonts w:ascii="Times New Roman" w:eastAsia="DejaVu Sans" w:hAnsi="Times New Roman"/>
                <w:color w:val="FFFFFF"/>
                <w:kern w:val="2"/>
                <w:sz w:val="24"/>
                <w:szCs w:val="24"/>
                <w:lang w:val="uk-UA" w:eastAsia="zh-CN" w:bidi="hi-IN"/>
              </w:rPr>
              <w:t>ДЕРКАЧ ОЛЕКСАНДР СЕРГІЙОВИЧ</w:t>
            </w:r>
          </w:p>
          <w:p w14:paraId="1DF35086"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p>
          <w:p w14:paraId="1A64DEAD" w14:textId="77777777" w:rsidR="00230C62" w:rsidRPr="00927520" w:rsidRDefault="00230C62" w:rsidP="00230C62">
            <w:pPr>
              <w:widowControl w:val="0"/>
              <w:suppressAutoHyphens/>
              <w:spacing w:after="0" w:line="240" w:lineRule="auto"/>
              <w:jc w:val="both"/>
              <w:rPr>
                <w:rFonts w:ascii="Times New Roman" w:eastAsia="DejaVu Sans" w:hAnsi="Times New Roman"/>
                <w:kern w:val="2"/>
                <w:sz w:val="24"/>
                <w:szCs w:val="24"/>
                <w:lang w:val="uk-UA" w:eastAsia="zh-CN" w:bidi="hi-IN"/>
              </w:rPr>
            </w:pPr>
            <w:r w:rsidRPr="00927520">
              <w:rPr>
                <w:rFonts w:ascii="Times New Roman" w:eastAsia="DejaVu Sans" w:hAnsi="Times New Roman"/>
                <w:kern w:val="2"/>
                <w:sz w:val="24"/>
                <w:szCs w:val="24"/>
                <w:lang w:val="uk-UA" w:eastAsia="zh-CN" w:bidi="hi-IN"/>
              </w:rPr>
              <w:t>______________ ПІБ</w:t>
            </w:r>
          </w:p>
        </w:tc>
      </w:tr>
    </w:tbl>
    <w:p w14:paraId="4E92E7EB" w14:textId="74D7FAB5"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p>
    <w:p w14:paraId="1CB9F7E1" w14:textId="25672B9C"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p>
    <w:p w14:paraId="0200D458" w14:textId="74DEF12F"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p>
    <w:p w14:paraId="27D78147" w14:textId="11874C40"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p>
    <w:p w14:paraId="0E84E35B" w14:textId="1B12E510" w:rsidR="00230C62" w:rsidRPr="00927520" w:rsidRDefault="00230C62" w:rsidP="00230C62">
      <w:pPr>
        <w:widowControl w:val="0"/>
        <w:suppressAutoHyphens/>
        <w:spacing w:after="0" w:line="240" w:lineRule="auto"/>
        <w:ind w:firstLine="709"/>
        <w:jc w:val="center"/>
        <w:rPr>
          <w:rFonts w:ascii="Times New Roman" w:eastAsia="DejaVu Sans" w:hAnsi="Times New Roman"/>
          <w:i/>
          <w:iCs/>
          <w:kern w:val="2"/>
          <w:sz w:val="24"/>
          <w:szCs w:val="24"/>
          <w:lang w:val="uk-UA" w:eastAsia="zh-CN" w:bidi="hi-IN"/>
        </w:rPr>
      </w:pPr>
    </w:p>
    <w:p w14:paraId="3EEA69D5" w14:textId="77777777" w:rsidR="00230C62" w:rsidRPr="00927520" w:rsidRDefault="00230C62" w:rsidP="00230C62">
      <w:pPr>
        <w:widowControl w:val="0"/>
        <w:suppressAutoHyphens/>
        <w:spacing w:after="0" w:line="240" w:lineRule="auto"/>
        <w:ind w:firstLine="709"/>
        <w:jc w:val="center"/>
        <w:rPr>
          <w:rFonts w:ascii="Times New Roman" w:eastAsia="DejaVu Sans" w:hAnsi="Times New Roman"/>
          <w:kern w:val="2"/>
          <w:sz w:val="24"/>
          <w:szCs w:val="24"/>
          <w:lang w:val="uk-UA" w:eastAsia="zh-CN" w:bidi="hi-IN"/>
        </w:rPr>
      </w:pPr>
    </w:p>
    <w:p w14:paraId="01E8B98F" w14:textId="77777777" w:rsidR="008A5B7A" w:rsidRPr="00927520" w:rsidRDefault="008A5B7A" w:rsidP="00D63F7D">
      <w:pPr>
        <w:contextualSpacing/>
        <w:rPr>
          <w:rFonts w:ascii="Times New Roman" w:hAnsi="Times New Roman"/>
          <w:b/>
          <w:bCs/>
          <w:sz w:val="24"/>
          <w:szCs w:val="24"/>
          <w:lang w:val="uk-UA"/>
        </w:rPr>
      </w:pPr>
    </w:p>
    <w:p w14:paraId="5F723CDD" w14:textId="77777777" w:rsidR="008A5B7A" w:rsidRPr="00927520" w:rsidRDefault="008A5B7A" w:rsidP="00D63F7D">
      <w:pPr>
        <w:contextualSpacing/>
        <w:rPr>
          <w:rFonts w:ascii="Times New Roman" w:hAnsi="Times New Roman"/>
          <w:b/>
          <w:bCs/>
          <w:sz w:val="24"/>
          <w:szCs w:val="24"/>
          <w:lang w:val="uk-UA"/>
        </w:rPr>
      </w:pPr>
    </w:p>
    <w:p w14:paraId="5C0CE934" w14:textId="77777777" w:rsidR="008A5B7A" w:rsidRPr="00927520" w:rsidRDefault="008A5B7A" w:rsidP="00D63F7D">
      <w:pPr>
        <w:contextualSpacing/>
        <w:rPr>
          <w:rFonts w:ascii="Times New Roman" w:hAnsi="Times New Roman"/>
          <w:b/>
          <w:bCs/>
          <w:sz w:val="24"/>
          <w:szCs w:val="24"/>
          <w:lang w:val="uk-UA"/>
        </w:rPr>
      </w:pPr>
    </w:p>
    <w:p w14:paraId="2B1C2F16" w14:textId="77777777" w:rsidR="008A5B7A" w:rsidRPr="00927520" w:rsidRDefault="008A5B7A" w:rsidP="00D63F7D">
      <w:pPr>
        <w:contextualSpacing/>
        <w:rPr>
          <w:rFonts w:ascii="Times New Roman" w:hAnsi="Times New Roman"/>
          <w:b/>
          <w:bCs/>
          <w:sz w:val="24"/>
          <w:szCs w:val="24"/>
          <w:lang w:val="uk-UA"/>
        </w:rPr>
      </w:pPr>
    </w:p>
    <w:p w14:paraId="09A4CB5F" w14:textId="77777777" w:rsidR="008A5B7A" w:rsidRPr="00927520" w:rsidRDefault="008A5B7A" w:rsidP="00D63F7D">
      <w:pPr>
        <w:contextualSpacing/>
        <w:rPr>
          <w:rFonts w:ascii="Times New Roman" w:hAnsi="Times New Roman"/>
          <w:b/>
          <w:bCs/>
          <w:sz w:val="24"/>
          <w:szCs w:val="24"/>
          <w:lang w:val="uk-UA"/>
        </w:rPr>
      </w:pPr>
    </w:p>
    <w:sectPr w:rsidR="008A5B7A" w:rsidRPr="00927520" w:rsidSect="00230C62">
      <w:pgSz w:w="11906" w:h="16838"/>
      <w:pgMar w:top="1021" w:right="567"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Noto Serif CJK SC">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WenQuanYi Zen Hei Sharp">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strike w:val="0"/>
        <w:dstrike w:val="0"/>
        <w:outline w:val="0"/>
        <w:shadow w:val="0"/>
        <w:sz w:val="22"/>
        <w:szCs w:val="22"/>
        <w:highlight w:val="white"/>
        <w:em w:val="none"/>
        <w:lang w:val="uk-UA" w:eastAsia="zh-CN" w:bidi="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A5876"/>
    <w:multiLevelType w:val="multilevel"/>
    <w:tmpl w:val="F76C78EE"/>
    <w:lvl w:ilvl="0">
      <w:start w:val="1"/>
      <w:numFmt w:val="bullet"/>
      <w:lvlText w:val=""/>
      <w:lvlJc w:val="left"/>
      <w:pPr>
        <w:tabs>
          <w:tab w:val="num" w:pos="840"/>
        </w:tabs>
        <w:ind w:left="840" w:hanging="360"/>
      </w:pPr>
      <w:rPr>
        <w:rFonts w:ascii="Symbol" w:hAnsi="Symbol" w:cs="Symbol"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2207E8"/>
    <w:multiLevelType w:val="multilevel"/>
    <w:tmpl w:val="EE74742A"/>
    <w:lvl w:ilvl="0">
      <w:start w:val="1"/>
      <w:numFmt w:val="bullet"/>
      <w:lvlText w:val="-"/>
      <w:lvlJc w:val="left"/>
      <w:pPr>
        <w:ind w:left="102" w:hanging="140"/>
      </w:pPr>
      <w:rPr>
        <w:rFonts w:ascii="Times New Roman" w:hAnsi="Times New Roman" w:cs="Times New Roman" w:hint="default"/>
        <w:b w:val="0"/>
        <w:bCs w:val="0"/>
        <w:sz w:val="24"/>
        <w:szCs w:val="24"/>
      </w:rPr>
    </w:lvl>
    <w:lvl w:ilvl="1">
      <w:start w:val="1"/>
      <w:numFmt w:val="bullet"/>
      <w:lvlText w:val=""/>
      <w:lvlJc w:val="left"/>
      <w:pPr>
        <w:ind w:left="589" w:hanging="140"/>
      </w:pPr>
      <w:rPr>
        <w:rFonts w:ascii="Symbol" w:hAnsi="Symbol" w:cs="Symbol" w:hint="default"/>
      </w:rPr>
    </w:lvl>
    <w:lvl w:ilvl="2">
      <w:start w:val="1"/>
      <w:numFmt w:val="bullet"/>
      <w:lvlText w:val=""/>
      <w:lvlJc w:val="left"/>
      <w:pPr>
        <w:ind w:left="1075" w:hanging="140"/>
      </w:pPr>
      <w:rPr>
        <w:rFonts w:ascii="Symbol" w:hAnsi="Symbol" w:cs="Symbol" w:hint="default"/>
      </w:rPr>
    </w:lvl>
    <w:lvl w:ilvl="3">
      <w:start w:val="1"/>
      <w:numFmt w:val="bullet"/>
      <w:lvlText w:val=""/>
      <w:lvlJc w:val="left"/>
      <w:pPr>
        <w:ind w:left="1562" w:hanging="140"/>
      </w:pPr>
      <w:rPr>
        <w:rFonts w:ascii="Symbol" w:hAnsi="Symbol" w:cs="Symbol" w:hint="default"/>
      </w:rPr>
    </w:lvl>
    <w:lvl w:ilvl="4">
      <w:start w:val="1"/>
      <w:numFmt w:val="bullet"/>
      <w:lvlText w:val=""/>
      <w:lvlJc w:val="left"/>
      <w:pPr>
        <w:ind w:left="2049" w:hanging="140"/>
      </w:pPr>
      <w:rPr>
        <w:rFonts w:ascii="Symbol" w:hAnsi="Symbol" w:cs="Symbol" w:hint="default"/>
      </w:rPr>
    </w:lvl>
    <w:lvl w:ilvl="5">
      <w:start w:val="1"/>
      <w:numFmt w:val="bullet"/>
      <w:lvlText w:val=""/>
      <w:lvlJc w:val="left"/>
      <w:pPr>
        <w:ind w:left="2536" w:hanging="140"/>
      </w:pPr>
      <w:rPr>
        <w:rFonts w:ascii="Symbol" w:hAnsi="Symbol" w:cs="Symbol" w:hint="default"/>
      </w:rPr>
    </w:lvl>
    <w:lvl w:ilvl="6">
      <w:start w:val="1"/>
      <w:numFmt w:val="bullet"/>
      <w:lvlText w:val=""/>
      <w:lvlJc w:val="left"/>
      <w:pPr>
        <w:ind w:left="3023" w:hanging="140"/>
      </w:pPr>
      <w:rPr>
        <w:rFonts w:ascii="Symbol" w:hAnsi="Symbol" w:cs="Symbol" w:hint="default"/>
      </w:rPr>
    </w:lvl>
    <w:lvl w:ilvl="7">
      <w:start w:val="1"/>
      <w:numFmt w:val="bullet"/>
      <w:lvlText w:val=""/>
      <w:lvlJc w:val="left"/>
      <w:pPr>
        <w:ind w:left="3510" w:hanging="140"/>
      </w:pPr>
      <w:rPr>
        <w:rFonts w:ascii="Symbol" w:hAnsi="Symbol" w:cs="Symbol" w:hint="default"/>
      </w:rPr>
    </w:lvl>
    <w:lvl w:ilvl="8">
      <w:start w:val="1"/>
      <w:numFmt w:val="bullet"/>
      <w:lvlText w:val=""/>
      <w:lvlJc w:val="left"/>
      <w:pPr>
        <w:ind w:left="3997" w:hanging="140"/>
      </w:pPr>
      <w:rPr>
        <w:rFonts w:ascii="Symbol" w:hAnsi="Symbol" w:cs="Symbol" w:hint="default"/>
      </w:rPr>
    </w:lvl>
  </w:abstractNum>
  <w:abstractNum w:abstractNumId="17" w15:restartNumberingAfterBreak="0">
    <w:nsid w:val="71C14AA5"/>
    <w:multiLevelType w:val="multilevel"/>
    <w:tmpl w:val="A36CD9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020A47"/>
    <w:multiLevelType w:val="multilevel"/>
    <w:tmpl w:val="144029E0"/>
    <w:lvl w:ilvl="0">
      <w:start w:val="1"/>
      <w:numFmt w:val="bullet"/>
      <w:lvlText w:val="-"/>
      <w:lvlJc w:val="left"/>
      <w:pPr>
        <w:ind w:left="102" w:hanging="140"/>
      </w:pPr>
      <w:rPr>
        <w:rFonts w:ascii="Times New Roman" w:hAnsi="Times New Roman" w:cs="Times New Roman" w:hint="default"/>
        <w:b w:val="0"/>
        <w:bCs w:val="0"/>
        <w:sz w:val="24"/>
        <w:szCs w:val="24"/>
      </w:rPr>
    </w:lvl>
    <w:lvl w:ilvl="1">
      <w:start w:val="1"/>
      <w:numFmt w:val="bullet"/>
      <w:lvlText w:val=""/>
      <w:lvlJc w:val="left"/>
      <w:pPr>
        <w:ind w:left="589" w:hanging="140"/>
      </w:pPr>
      <w:rPr>
        <w:rFonts w:ascii="Symbol" w:hAnsi="Symbol" w:cs="Symbol" w:hint="default"/>
      </w:rPr>
    </w:lvl>
    <w:lvl w:ilvl="2">
      <w:start w:val="1"/>
      <w:numFmt w:val="bullet"/>
      <w:lvlText w:val=""/>
      <w:lvlJc w:val="left"/>
      <w:pPr>
        <w:ind w:left="1075" w:hanging="140"/>
      </w:pPr>
      <w:rPr>
        <w:rFonts w:ascii="Symbol" w:hAnsi="Symbol" w:cs="Symbol" w:hint="default"/>
      </w:rPr>
    </w:lvl>
    <w:lvl w:ilvl="3">
      <w:start w:val="1"/>
      <w:numFmt w:val="bullet"/>
      <w:lvlText w:val=""/>
      <w:lvlJc w:val="left"/>
      <w:pPr>
        <w:ind w:left="1562" w:hanging="140"/>
      </w:pPr>
      <w:rPr>
        <w:rFonts w:ascii="Symbol" w:hAnsi="Symbol" w:cs="Symbol" w:hint="default"/>
      </w:rPr>
    </w:lvl>
    <w:lvl w:ilvl="4">
      <w:start w:val="1"/>
      <w:numFmt w:val="bullet"/>
      <w:lvlText w:val=""/>
      <w:lvlJc w:val="left"/>
      <w:pPr>
        <w:ind w:left="2049" w:hanging="140"/>
      </w:pPr>
      <w:rPr>
        <w:rFonts w:ascii="Symbol" w:hAnsi="Symbol" w:cs="Symbol" w:hint="default"/>
      </w:rPr>
    </w:lvl>
    <w:lvl w:ilvl="5">
      <w:start w:val="1"/>
      <w:numFmt w:val="bullet"/>
      <w:lvlText w:val=""/>
      <w:lvlJc w:val="left"/>
      <w:pPr>
        <w:ind w:left="2536" w:hanging="140"/>
      </w:pPr>
      <w:rPr>
        <w:rFonts w:ascii="Symbol" w:hAnsi="Symbol" w:cs="Symbol" w:hint="default"/>
      </w:rPr>
    </w:lvl>
    <w:lvl w:ilvl="6">
      <w:start w:val="1"/>
      <w:numFmt w:val="bullet"/>
      <w:lvlText w:val=""/>
      <w:lvlJc w:val="left"/>
      <w:pPr>
        <w:ind w:left="3023" w:hanging="140"/>
      </w:pPr>
      <w:rPr>
        <w:rFonts w:ascii="Symbol" w:hAnsi="Symbol" w:cs="Symbol" w:hint="default"/>
      </w:rPr>
    </w:lvl>
    <w:lvl w:ilvl="7">
      <w:start w:val="1"/>
      <w:numFmt w:val="bullet"/>
      <w:lvlText w:val=""/>
      <w:lvlJc w:val="left"/>
      <w:pPr>
        <w:ind w:left="3510" w:hanging="140"/>
      </w:pPr>
      <w:rPr>
        <w:rFonts w:ascii="Symbol" w:hAnsi="Symbol" w:cs="Symbol" w:hint="default"/>
      </w:rPr>
    </w:lvl>
    <w:lvl w:ilvl="8">
      <w:start w:val="1"/>
      <w:numFmt w:val="bullet"/>
      <w:lvlText w:val=""/>
      <w:lvlJc w:val="left"/>
      <w:pPr>
        <w:ind w:left="3997" w:hanging="140"/>
      </w:pPr>
      <w:rPr>
        <w:rFonts w:ascii="Symbol" w:hAnsi="Symbol" w:cs="Symbol"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9"/>
  </w:num>
  <w:num w:numId="5">
    <w:abstractNumId w:val="14"/>
  </w:num>
  <w:num w:numId="6">
    <w:abstractNumId w:val="15"/>
  </w:num>
  <w:num w:numId="7">
    <w:abstractNumId w:val="11"/>
  </w:num>
  <w:num w:numId="8">
    <w:abstractNumId w:val="20"/>
  </w:num>
  <w:num w:numId="9">
    <w:abstractNumId w:val="5"/>
  </w:num>
  <w:num w:numId="10">
    <w:abstractNumId w:val="18"/>
  </w:num>
  <w:num w:numId="11">
    <w:abstractNumId w:val="7"/>
  </w:num>
  <w:num w:numId="12">
    <w:abstractNumId w:val="8"/>
  </w:num>
  <w:num w:numId="13">
    <w:abstractNumId w:val="23"/>
  </w:num>
  <w:num w:numId="14">
    <w:abstractNumId w:val="12"/>
  </w:num>
  <w:num w:numId="15">
    <w:abstractNumId w:val="9"/>
  </w:num>
  <w:num w:numId="16">
    <w:abstractNumId w:val="13"/>
  </w:num>
  <w:num w:numId="17">
    <w:abstractNumId w:val="22"/>
  </w:num>
  <w:num w:numId="18">
    <w:abstractNumId w:val="3"/>
  </w:num>
  <w:num w:numId="19">
    <w:abstractNumId w:val="4"/>
  </w:num>
  <w:num w:numId="20">
    <w:abstractNumId w:val="21"/>
  </w:num>
  <w:num w:numId="21">
    <w:abstractNumId w:val="16"/>
  </w:num>
  <w:num w:numId="22">
    <w:abstractNumId w:val="17"/>
  </w:num>
  <w:num w:numId="23">
    <w:abstractNumId w:val="0"/>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198F"/>
    <w:rsid w:val="00053CC1"/>
    <w:rsid w:val="00062A2D"/>
    <w:rsid w:val="00065900"/>
    <w:rsid w:val="000A5534"/>
    <w:rsid w:val="000A74B5"/>
    <w:rsid w:val="000B4778"/>
    <w:rsid w:val="00105394"/>
    <w:rsid w:val="00121488"/>
    <w:rsid w:val="00127A6C"/>
    <w:rsid w:val="00161284"/>
    <w:rsid w:val="00164776"/>
    <w:rsid w:val="00180555"/>
    <w:rsid w:val="00185CD0"/>
    <w:rsid w:val="00194ADF"/>
    <w:rsid w:val="001B09F4"/>
    <w:rsid w:val="001B5F21"/>
    <w:rsid w:val="00230C62"/>
    <w:rsid w:val="00244F88"/>
    <w:rsid w:val="00254E3E"/>
    <w:rsid w:val="002550B0"/>
    <w:rsid w:val="00262241"/>
    <w:rsid w:val="002626D5"/>
    <w:rsid w:val="002768B6"/>
    <w:rsid w:val="002D63A5"/>
    <w:rsid w:val="00306C48"/>
    <w:rsid w:val="00312EED"/>
    <w:rsid w:val="0033797E"/>
    <w:rsid w:val="00350F5D"/>
    <w:rsid w:val="0035513C"/>
    <w:rsid w:val="00363150"/>
    <w:rsid w:val="00367F71"/>
    <w:rsid w:val="00392644"/>
    <w:rsid w:val="003A00C6"/>
    <w:rsid w:val="003B4355"/>
    <w:rsid w:val="003B7158"/>
    <w:rsid w:val="003D7AA7"/>
    <w:rsid w:val="00414422"/>
    <w:rsid w:val="00427DE2"/>
    <w:rsid w:val="004410DB"/>
    <w:rsid w:val="004411EC"/>
    <w:rsid w:val="00481EE1"/>
    <w:rsid w:val="004A2161"/>
    <w:rsid w:val="004B3D0D"/>
    <w:rsid w:val="004C22C5"/>
    <w:rsid w:val="004E52BB"/>
    <w:rsid w:val="00502948"/>
    <w:rsid w:val="0051126B"/>
    <w:rsid w:val="00520942"/>
    <w:rsid w:val="00523D79"/>
    <w:rsid w:val="00537068"/>
    <w:rsid w:val="00551302"/>
    <w:rsid w:val="005654A2"/>
    <w:rsid w:val="00577947"/>
    <w:rsid w:val="005B0C07"/>
    <w:rsid w:val="005B35FC"/>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25D72"/>
    <w:rsid w:val="007509E9"/>
    <w:rsid w:val="007654DA"/>
    <w:rsid w:val="00767D20"/>
    <w:rsid w:val="00783CF1"/>
    <w:rsid w:val="00796D4E"/>
    <w:rsid w:val="007A2C33"/>
    <w:rsid w:val="007A34BA"/>
    <w:rsid w:val="007D22E6"/>
    <w:rsid w:val="007D32D6"/>
    <w:rsid w:val="007F1012"/>
    <w:rsid w:val="008103D6"/>
    <w:rsid w:val="00877A5C"/>
    <w:rsid w:val="00897BF9"/>
    <w:rsid w:val="008A42A0"/>
    <w:rsid w:val="008A5B7A"/>
    <w:rsid w:val="008F54BC"/>
    <w:rsid w:val="008F7BC0"/>
    <w:rsid w:val="009128FA"/>
    <w:rsid w:val="00927520"/>
    <w:rsid w:val="00956D08"/>
    <w:rsid w:val="009A7F70"/>
    <w:rsid w:val="009C2108"/>
    <w:rsid w:val="009C5677"/>
    <w:rsid w:val="009C75F6"/>
    <w:rsid w:val="009D60EA"/>
    <w:rsid w:val="00A56AE3"/>
    <w:rsid w:val="00A56F2B"/>
    <w:rsid w:val="00A57464"/>
    <w:rsid w:val="00A91173"/>
    <w:rsid w:val="00AA6430"/>
    <w:rsid w:val="00AA750D"/>
    <w:rsid w:val="00AC2592"/>
    <w:rsid w:val="00AE0266"/>
    <w:rsid w:val="00B060FF"/>
    <w:rsid w:val="00B413F2"/>
    <w:rsid w:val="00B501BA"/>
    <w:rsid w:val="00BB4EB6"/>
    <w:rsid w:val="00BD54BF"/>
    <w:rsid w:val="00BD6C65"/>
    <w:rsid w:val="00BE6E41"/>
    <w:rsid w:val="00C07DFA"/>
    <w:rsid w:val="00C33E51"/>
    <w:rsid w:val="00C42478"/>
    <w:rsid w:val="00C44246"/>
    <w:rsid w:val="00C47A1F"/>
    <w:rsid w:val="00C535CC"/>
    <w:rsid w:val="00C961FE"/>
    <w:rsid w:val="00CA6B5C"/>
    <w:rsid w:val="00CB1DF9"/>
    <w:rsid w:val="00CE2CFC"/>
    <w:rsid w:val="00CE7D1C"/>
    <w:rsid w:val="00CF4B4B"/>
    <w:rsid w:val="00CF5FD8"/>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15196"/>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AA7B35CA-82BA-4745-A5D1-9BC904B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B6"/>
    <w:pPr>
      <w:spacing w:after="160" w:line="259" w:lineRule="auto"/>
    </w:pPr>
    <w:rPr>
      <w:sz w:val="22"/>
      <w:szCs w:val="22"/>
      <w:lang w:eastAsia="en-US"/>
    </w:rPr>
  </w:style>
  <w:style w:type="paragraph" w:styleId="1">
    <w:name w:val="heading 1"/>
    <w:basedOn w:val="a"/>
    <w:next w:val="a"/>
    <w:link w:val="10"/>
    <w:qFormat/>
    <w:rsid w:val="00F15196"/>
    <w:pPr>
      <w:keepNext/>
      <w:widowControl w:val="0"/>
      <w:numPr>
        <w:numId w:val="1"/>
      </w:numPr>
      <w:suppressAutoHyphens/>
      <w:autoSpaceDE w:val="0"/>
      <w:spacing w:before="240" w:after="60" w:line="240" w:lineRule="auto"/>
      <w:outlineLvl w:val="0"/>
    </w:pPr>
    <w:rPr>
      <w:rFonts w:ascii="Cambria" w:eastAsia="Times New Roman" w:hAnsi="Cambria"/>
      <w:b/>
      <w:bCs/>
      <w:kern w:val="2"/>
      <w:sz w:val="32"/>
      <w:szCs w:val="32"/>
      <w:lang w:val="x-none" w:eastAsia="zh-CN"/>
    </w:rPr>
  </w:style>
  <w:style w:type="paragraph" w:styleId="2">
    <w:name w:val="heading 2"/>
    <w:basedOn w:val="a"/>
    <w:next w:val="a"/>
    <w:link w:val="20"/>
    <w:uiPriority w:val="9"/>
    <w:semiHidden/>
    <w:unhideWhenUsed/>
    <w:qFormat/>
    <w:rsid w:val="00230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rsid w:val="00F15196"/>
    <w:rPr>
      <w:rFonts w:ascii="Cambria" w:eastAsia="Times New Roman" w:hAnsi="Cambria"/>
      <w:b/>
      <w:bCs/>
      <w:kern w:val="2"/>
      <w:sz w:val="32"/>
      <w:szCs w:val="32"/>
      <w:lang w:val="x-none" w:eastAsia="zh-CN"/>
    </w:rPr>
  </w:style>
  <w:style w:type="character" w:customStyle="1" w:styleId="apple-converted-space">
    <w:name w:val="apple-converted-space"/>
    <w:rsid w:val="00F15196"/>
  </w:style>
  <w:style w:type="paragraph" w:customStyle="1" w:styleId="rvps2">
    <w:name w:val="rvps2"/>
    <w:basedOn w:val="a"/>
    <w:rsid w:val="00F15196"/>
    <w:pPr>
      <w:suppressAutoHyphens/>
      <w:spacing w:before="280" w:after="28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semiHidden/>
    <w:rsid w:val="00230C62"/>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udmila_melnik_1977@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05F1-91C6-41A1-83E4-F55684A4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42</Pages>
  <Words>12965</Words>
  <Characters>73902</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2023-03-30T07:27:00Z</dcterms:created>
  <dcterms:modified xsi:type="dcterms:W3CDTF">2023-03-30T14:37:00Z</dcterms:modified>
</cp:coreProperties>
</file>