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3F089" w14:textId="782A610C" w:rsidR="00B31916" w:rsidRPr="004905DA" w:rsidRDefault="00B31916" w:rsidP="00B31916">
      <w:pPr>
        <w:ind w:left="5103"/>
        <w:jc w:val="both"/>
        <w:rPr>
          <w:b/>
        </w:rPr>
      </w:pPr>
      <w:bookmarkStart w:id="0" w:name="bookmark0"/>
      <w:r w:rsidRPr="004905DA">
        <w:rPr>
          <w:b/>
        </w:rPr>
        <w:t xml:space="preserve">Додаток </w:t>
      </w:r>
      <w:r>
        <w:rPr>
          <w:b/>
        </w:rPr>
        <w:t>3</w:t>
      </w:r>
    </w:p>
    <w:p w14:paraId="27AF9C7A" w14:textId="77777777" w:rsidR="00B31916" w:rsidRPr="004905DA" w:rsidRDefault="00B31916" w:rsidP="00B31916">
      <w:pPr>
        <w:ind w:left="5103"/>
        <w:jc w:val="both"/>
        <w:rPr>
          <w:bCs/>
        </w:rPr>
      </w:pPr>
      <w:r w:rsidRPr="004905DA">
        <w:rPr>
          <w:bCs/>
        </w:rPr>
        <w:t xml:space="preserve">до тендерної документації на закупівлю товару за предметом  </w:t>
      </w:r>
      <w:bookmarkStart w:id="1" w:name="_Hlk120183006"/>
      <w:r w:rsidRPr="004905DA">
        <w:rPr>
          <w:bCs/>
        </w:rPr>
        <w:t>ДК 021:2015: 31120000-3 – Генератори</w:t>
      </w:r>
      <w:bookmarkEnd w:id="1"/>
      <w:r w:rsidRPr="004905DA">
        <w:rPr>
          <w:bCs/>
        </w:rPr>
        <w:t xml:space="preserve"> (Бензинові генератори)</w:t>
      </w:r>
    </w:p>
    <w:p w14:paraId="1712AC98" w14:textId="77777777" w:rsidR="00B31916" w:rsidRPr="004905DA" w:rsidRDefault="00B31916" w:rsidP="00B31916">
      <w:pPr>
        <w:ind w:left="4248"/>
        <w:jc w:val="both"/>
        <w:rPr>
          <w:bCs/>
          <w:i/>
          <w:color w:val="FF0000"/>
        </w:rPr>
      </w:pPr>
    </w:p>
    <w:p w14:paraId="0D4317FD" w14:textId="77777777" w:rsidR="00A46F86" w:rsidRPr="00A46F86" w:rsidRDefault="00A46F86" w:rsidP="00670AA4">
      <w:pPr>
        <w:pStyle w:val="1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lang w:val="uk-UA"/>
        </w:rPr>
      </w:pPr>
    </w:p>
    <w:p w14:paraId="61FBF324" w14:textId="7A068ED4" w:rsidR="00E6325A" w:rsidRPr="00A46F86" w:rsidRDefault="00A73195" w:rsidP="00670AA4">
      <w:pPr>
        <w:pStyle w:val="1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ПРОЄКТ </w:t>
      </w:r>
      <w:r w:rsidR="00E6325A" w:rsidRPr="00F82876">
        <w:rPr>
          <w:b/>
          <w:sz w:val="24"/>
          <w:szCs w:val="24"/>
          <w:lang w:val="uk-UA"/>
        </w:rPr>
        <w:t>ДОГ</w:t>
      </w:r>
      <w:r w:rsidR="00A2471B" w:rsidRPr="00F82876">
        <w:rPr>
          <w:b/>
          <w:sz w:val="24"/>
          <w:szCs w:val="24"/>
          <w:lang w:val="uk-UA"/>
        </w:rPr>
        <w:t>ОВ</w:t>
      </w:r>
      <w:bookmarkEnd w:id="0"/>
      <w:r>
        <w:rPr>
          <w:b/>
          <w:sz w:val="24"/>
          <w:szCs w:val="24"/>
          <w:lang w:val="uk-UA"/>
        </w:rPr>
        <w:t xml:space="preserve">ОРУ </w:t>
      </w:r>
      <w:r w:rsidR="00C924F2" w:rsidRPr="00F82876">
        <w:rPr>
          <w:b/>
          <w:sz w:val="24"/>
          <w:szCs w:val="24"/>
          <w:lang w:val="uk-UA"/>
        </w:rPr>
        <w:t>№____</w:t>
      </w:r>
    </w:p>
    <w:p w14:paraId="19AB88B1" w14:textId="59A255A8" w:rsidR="002053B8" w:rsidRDefault="002053B8" w:rsidP="00670AA4">
      <w:pPr>
        <w:pStyle w:val="1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lang w:val="uk-UA"/>
        </w:rPr>
      </w:pPr>
    </w:p>
    <w:p w14:paraId="48EFFEA6" w14:textId="39C57DE2" w:rsidR="00A73195" w:rsidRPr="00A93979" w:rsidRDefault="00A73195" w:rsidP="00A73195">
      <w:pPr>
        <w:jc w:val="both"/>
        <w:rPr>
          <w:b/>
          <w:caps/>
          <w:color w:val="000000"/>
        </w:rPr>
      </w:pPr>
      <w:r>
        <w:rPr>
          <w:b/>
          <w:bCs/>
          <w:color w:val="000000"/>
        </w:rPr>
        <w:t>смт Авангард</w:t>
      </w:r>
      <w:r w:rsidRPr="00A93979">
        <w:rPr>
          <w:b/>
          <w:bCs/>
          <w:color w:val="000000"/>
        </w:rPr>
        <w:tab/>
      </w:r>
      <w:r w:rsidRPr="00A93979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                                                       «___»_________2022 року</w:t>
      </w:r>
      <w:r w:rsidRPr="00A93979">
        <w:rPr>
          <w:b/>
          <w:bCs/>
          <w:color w:val="000000"/>
        </w:rPr>
        <w:tab/>
      </w:r>
      <w:r w:rsidRPr="00A93979">
        <w:rPr>
          <w:b/>
          <w:bCs/>
          <w:color w:val="000000"/>
        </w:rPr>
        <w:tab/>
      </w:r>
      <w:r w:rsidRPr="00A93979">
        <w:rPr>
          <w:color w:val="000000"/>
        </w:rPr>
        <w:tab/>
      </w:r>
      <w:r w:rsidRPr="00A93979">
        <w:rPr>
          <w:color w:val="000000"/>
        </w:rPr>
        <w:tab/>
      </w:r>
    </w:p>
    <w:p w14:paraId="3A091486" w14:textId="77777777" w:rsidR="00A73195" w:rsidRPr="00A93979" w:rsidRDefault="00A73195" w:rsidP="00A73195">
      <w:pPr>
        <w:ind w:firstLine="709"/>
        <w:jc w:val="both"/>
        <w:rPr>
          <w:b/>
          <w:color w:val="000000"/>
        </w:rPr>
      </w:pPr>
      <w:r w:rsidRPr="00A93979">
        <w:rPr>
          <w:b/>
        </w:rPr>
        <w:t xml:space="preserve">ВІДДІЛ КАПІТАЛЬНОГО БУДІВНИЦТВА, ЖИТЛОВО-КОМУНАЛЬНОГО ГОСПОДАРСТВА, КОМУНАЛЬНОГО МАЙНА АВАНГАРДІВСЬКОЇ СЕЛИЩНОЇ РАДИ </w:t>
      </w:r>
      <w:r w:rsidRPr="00A93979">
        <w:t xml:space="preserve">(ЄДРПОУ – 43988734), в особі  начальника Луцькова Сергія Григоровича, що діє на підставі Положення </w:t>
      </w:r>
      <w:r w:rsidRPr="00A93979">
        <w:rPr>
          <w:color w:val="000000"/>
        </w:rPr>
        <w:t>(далі - Покупець)</w:t>
      </w:r>
      <w:r w:rsidRPr="00A93979">
        <w:t xml:space="preserve">, </w:t>
      </w:r>
      <w:r>
        <w:t xml:space="preserve">з однієї сторони, </w:t>
      </w:r>
      <w:r w:rsidRPr="00A93979">
        <w:rPr>
          <w:bCs/>
        </w:rPr>
        <w:t xml:space="preserve">та </w:t>
      </w:r>
      <w:r w:rsidRPr="00A93979">
        <w:rPr>
          <w:b/>
          <w:color w:val="000000"/>
        </w:rPr>
        <w:t xml:space="preserve"> </w:t>
      </w:r>
    </w:p>
    <w:p w14:paraId="096539F1" w14:textId="20A7A332" w:rsidR="00A73195" w:rsidRPr="005E6FA3" w:rsidRDefault="00A73195" w:rsidP="00A73195">
      <w:pPr>
        <w:ind w:firstLine="709"/>
        <w:jc w:val="both"/>
        <w:rPr>
          <w:color w:val="000000"/>
        </w:rPr>
      </w:pPr>
      <w:r>
        <w:rPr>
          <w:b/>
          <w:color w:val="000000"/>
        </w:rPr>
        <w:t>_________________________________________________</w:t>
      </w:r>
      <w:r w:rsidRPr="00A93979">
        <w:rPr>
          <w:color w:val="000000"/>
        </w:rPr>
        <w:t xml:space="preserve">, </w:t>
      </w:r>
      <w:r>
        <w:rPr>
          <w:color w:val="000000"/>
        </w:rPr>
        <w:t>(ЄДРПОУ___________)</w:t>
      </w:r>
      <w:r w:rsidRPr="00A93979">
        <w:rPr>
          <w:color w:val="000000"/>
        </w:rPr>
        <w:t xml:space="preserve"> в особі </w:t>
      </w:r>
      <w:r>
        <w:rPr>
          <w:color w:val="000000"/>
        </w:rPr>
        <w:t>___________________________</w:t>
      </w:r>
      <w:r w:rsidRPr="00A93979">
        <w:rPr>
          <w:color w:val="000000"/>
        </w:rPr>
        <w:t xml:space="preserve">, </w:t>
      </w:r>
      <w:r>
        <w:rPr>
          <w:color w:val="000000"/>
        </w:rPr>
        <w:t>що</w:t>
      </w:r>
      <w:r w:rsidRPr="00A93979">
        <w:rPr>
          <w:color w:val="000000"/>
        </w:rPr>
        <w:t xml:space="preserve">  діє на </w:t>
      </w:r>
      <w:r>
        <w:rPr>
          <w:color w:val="000000"/>
        </w:rPr>
        <w:t>___________________________________</w:t>
      </w:r>
      <w:r w:rsidRPr="00A93979">
        <w:rPr>
          <w:color w:val="000000"/>
        </w:rPr>
        <w:t>, (далі - Продавець) з іншої сторони, разом - Сторони, уклали цей договір про таке (далі - Договір):</w:t>
      </w:r>
    </w:p>
    <w:p w14:paraId="0B6C7D30" w14:textId="77777777" w:rsidR="00A73195" w:rsidRPr="00A93979" w:rsidRDefault="00A73195" w:rsidP="00A73195">
      <w:pPr>
        <w:ind w:firstLine="708"/>
        <w:jc w:val="both"/>
        <w:rPr>
          <w:color w:val="000000"/>
        </w:rPr>
      </w:pPr>
    </w:p>
    <w:p w14:paraId="5C0B5B79" w14:textId="77777777" w:rsidR="00A73195" w:rsidRPr="00A93979" w:rsidRDefault="00A73195" w:rsidP="00A73195">
      <w:pPr>
        <w:jc w:val="center"/>
        <w:rPr>
          <w:b/>
          <w:bCs/>
          <w:color w:val="000000"/>
        </w:rPr>
      </w:pPr>
      <w:r w:rsidRPr="00A93979">
        <w:rPr>
          <w:b/>
          <w:bCs/>
          <w:color w:val="000000"/>
        </w:rPr>
        <w:t>I. ПРЕДМЕТ ДОГОВОРУ</w:t>
      </w:r>
    </w:p>
    <w:p w14:paraId="3AC12446" w14:textId="27C93895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>1.1. Продавець зобов'язується поставити Покупцю товар  згідно</w:t>
      </w:r>
      <w:r>
        <w:rPr>
          <w:color w:val="000000"/>
        </w:rPr>
        <w:t xml:space="preserve">: </w:t>
      </w:r>
      <w:r w:rsidRPr="00A73195">
        <w:rPr>
          <w:color w:val="000000"/>
        </w:rPr>
        <w:t>ДК 021:2015: 31120000-3 Генератори (</w:t>
      </w:r>
      <w:r w:rsidR="00B31916">
        <w:rPr>
          <w:color w:val="000000"/>
        </w:rPr>
        <w:t>Бензинові генератори</w:t>
      </w:r>
      <w:r w:rsidRPr="00A73195">
        <w:rPr>
          <w:color w:val="000000"/>
        </w:rPr>
        <w:t>)</w:t>
      </w:r>
      <w:r>
        <w:rPr>
          <w:color w:val="000000"/>
        </w:rPr>
        <w:t xml:space="preserve"> </w:t>
      </w:r>
      <w:r w:rsidRPr="00A93979">
        <w:rPr>
          <w:color w:val="000000"/>
        </w:rPr>
        <w:t>(далі-Товар)</w:t>
      </w:r>
      <w:r>
        <w:rPr>
          <w:color w:val="000000"/>
        </w:rPr>
        <w:t xml:space="preserve">, </w:t>
      </w:r>
      <w:r w:rsidRPr="00A93979">
        <w:rPr>
          <w:color w:val="000000"/>
        </w:rPr>
        <w:t xml:space="preserve"> </w:t>
      </w:r>
      <w:r w:rsidRPr="004A3658">
        <w:rPr>
          <w:color w:val="000000"/>
        </w:rPr>
        <w:t>в асортименті,  кількості та цінами відповідно до  Специфікації</w:t>
      </w:r>
      <w:r w:rsidRPr="00A93979">
        <w:rPr>
          <w:color w:val="000000"/>
        </w:rPr>
        <w:t xml:space="preserve"> </w:t>
      </w:r>
      <w:r>
        <w:rPr>
          <w:color w:val="000000"/>
        </w:rPr>
        <w:t>(</w:t>
      </w:r>
      <w:r w:rsidRPr="00A93979">
        <w:rPr>
          <w:color w:val="000000"/>
        </w:rPr>
        <w:t>додат</w:t>
      </w:r>
      <w:r>
        <w:rPr>
          <w:color w:val="000000"/>
        </w:rPr>
        <w:t>о</w:t>
      </w:r>
      <w:r w:rsidRPr="00A93979">
        <w:rPr>
          <w:color w:val="000000"/>
        </w:rPr>
        <w:t>к №1</w:t>
      </w:r>
      <w:r>
        <w:rPr>
          <w:color w:val="000000"/>
        </w:rPr>
        <w:t>)</w:t>
      </w:r>
      <w:r w:rsidRPr="00A93979">
        <w:rPr>
          <w:color w:val="000000"/>
        </w:rPr>
        <w:t>, а Покупець – прийняти і оплатити його.</w:t>
      </w:r>
      <w:r>
        <w:rPr>
          <w:color w:val="000000"/>
        </w:rPr>
        <w:t xml:space="preserve"> </w:t>
      </w:r>
    </w:p>
    <w:p w14:paraId="1E9959D0" w14:textId="77777777" w:rsidR="00A73195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>1.2. Обсяги закупівлі можуть бути зменшені залежно від реального фінансування видатків.</w:t>
      </w:r>
    </w:p>
    <w:p w14:paraId="7C1745DE" w14:textId="77777777" w:rsidR="00A73195" w:rsidRPr="00A93979" w:rsidRDefault="00A73195" w:rsidP="00A73195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 w:rsidRPr="007D28D0">
        <w:rPr>
          <w:color w:val="000000"/>
        </w:rPr>
        <w:t>Товар, що постачається за даним Договором, є товаром з урахуванням Постанови КМУ 09.06.2021 № 590 «Про затвердження Порядку виконання повноважень Державною казначейською службою в особливому режимі в умовах воєнного стану» зі змінами.</w:t>
      </w:r>
    </w:p>
    <w:p w14:paraId="23E05687" w14:textId="77777777" w:rsidR="00A73195" w:rsidRPr="00A93979" w:rsidRDefault="00A73195" w:rsidP="00A73195">
      <w:pPr>
        <w:jc w:val="both"/>
        <w:rPr>
          <w:b/>
          <w:bCs/>
          <w:color w:val="000000"/>
        </w:rPr>
      </w:pPr>
    </w:p>
    <w:p w14:paraId="70643CB3" w14:textId="77777777" w:rsidR="00A73195" w:rsidRPr="00A93979" w:rsidRDefault="00A73195" w:rsidP="00A73195">
      <w:pPr>
        <w:jc w:val="center"/>
        <w:rPr>
          <w:b/>
          <w:bCs/>
          <w:color w:val="000000"/>
        </w:rPr>
      </w:pPr>
      <w:r w:rsidRPr="00A93979">
        <w:rPr>
          <w:b/>
          <w:bCs/>
          <w:color w:val="000000"/>
        </w:rPr>
        <w:t>II. ЯКІСТЬ ТОВАРУ</w:t>
      </w:r>
    </w:p>
    <w:p w14:paraId="5079A00E" w14:textId="77777777" w:rsidR="00A73195" w:rsidRPr="00A93979" w:rsidRDefault="00A73195" w:rsidP="00A73195">
      <w:pPr>
        <w:pStyle w:val="3"/>
        <w:numPr>
          <w:ilvl w:val="0"/>
          <w:numId w:val="5"/>
        </w:numPr>
        <w:shd w:val="clear" w:color="auto" w:fill="auto"/>
        <w:tabs>
          <w:tab w:val="clear" w:pos="0"/>
        </w:tabs>
        <w:spacing w:line="240" w:lineRule="auto"/>
        <w:jc w:val="both"/>
        <w:rPr>
          <w:color w:val="000000"/>
          <w:sz w:val="24"/>
          <w:szCs w:val="24"/>
          <w:lang w:val="uk-UA" w:eastAsia="uk-UA"/>
        </w:rPr>
      </w:pPr>
      <w:r w:rsidRPr="00A93979">
        <w:rPr>
          <w:color w:val="000000"/>
          <w:sz w:val="24"/>
          <w:szCs w:val="24"/>
          <w:lang w:val="uk-UA"/>
        </w:rPr>
        <w:t xml:space="preserve"> </w:t>
      </w:r>
      <w:r w:rsidRPr="00A93979">
        <w:rPr>
          <w:color w:val="000000"/>
          <w:sz w:val="24"/>
          <w:szCs w:val="24"/>
          <w:lang w:val="uk-UA" w:eastAsia="uk-UA"/>
        </w:rPr>
        <w:t>Продавець повинен передати (поставити) Покупцю Товар, якість якого має відповідати державним стандартам і технічним умовам та/або стандартам виробника.</w:t>
      </w:r>
    </w:p>
    <w:p w14:paraId="64FE0AD5" w14:textId="77777777" w:rsidR="00A73195" w:rsidRPr="00A93979" w:rsidRDefault="00A73195" w:rsidP="00A73195">
      <w:pPr>
        <w:pStyle w:val="3"/>
        <w:numPr>
          <w:ilvl w:val="0"/>
          <w:numId w:val="5"/>
        </w:numPr>
        <w:shd w:val="clear" w:color="auto" w:fill="auto"/>
        <w:tabs>
          <w:tab w:val="clear" w:pos="0"/>
        </w:tabs>
        <w:spacing w:line="240" w:lineRule="auto"/>
        <w:jc w:val="both"/>
        <w:rPr>
          <w:color w:val="000000"/>
          <w:sz w:val="24"/>
          <w:szCs w:val="24"/>
          <w:lang w:val="uk-UA" w:eastAsia="uk-UA"/>
        </w:rPr>
      </w:pPr>
      <w:r w:rsidRPr="00A93979">
        <w:rPr>
          <w:color w:val="000000"/>
          <w:sz w:val="24"/>
          <w:szCs w:val="24"/>
          <w:lang w:val="uk-UA" w:eastAsia="uk-UA"/>
        </w:rPr>
        <w:t>Якщо якість Товару виявиться такою, що не відповідає вимогам вказаними в п. 2.1 Договору, Покупець має право відмовитися від його прийняття та оплати.</w:t>
      </w:r>
    </w:p>
    <w:p w14:paraId="00F26DBE" w14:textId="77777777" w:rsidR="00A73195" w:rsidRPr="00A73195" w:rsidRDefault="00A73195" w:rsidP="00A73195">
      <w:pPr>
        <w:pStyle w:val="a5"/>
        <w:numPr>
          <w:ilvl w:val="0"/>
          <w:numId w:val="5"/>
        </w:numPr>
        <w:tabs>
          <w:tab w:val="clear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uk-UA"/>
        </w:rPr>
      </w:pPr>
      <w:r w:rsidRPr="00A73195">
        <w:rPr>
          <w:rFonts w:ascii="Times New Roman" w:hAnsi="Times New Roman"/>
          <w:color w:val="000000"/>
          <w:spacing w:val="1"/>
          <w:sz w:val="24"/>
          <w:szCs w:val="24"/>
          <w:lang w:eastAsia="uk-UA"/>
        </w:rPr>
        <w:t>Продавець забов’язан провести заміну товару який не відповідає вимогам вказаним в пункті 2.1.</w:t>
      </w:r>
    </w:p>
    <w:p w14:paraId="6F68B5C3" w14:textId="77777777" w:rsidR="00A73195" w:rsidRPr="00A73195" w:rsidRDefault="00A73195" w:rsidP="00A73195">
      <w:pPr>
        <w:pStyle w:val="a5"/>
        <w:numPr>
          <w:ilvl w:val="0"/>
          <w:numId w:val="5"/>
        </w:numPr>
        <w:tabs>
          <w:tab w:val="clear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73195">
        <w:rPr>
          <w:rFonts w:ascii="Times New Roman" w:hAnsi="Times New Roman"/>
          <w:color w:val="000000"/>
          <w:spacing w:val="1"/>
          <w:sz w:val="24"/>
          <w:szCs w:val="24"/>
          <w:lang w:eastAsia="uk-UA"/>
        </w:rPr>
        <w:t>Продавець гарантує, що має всі необхідні документи, передбаченні чинним законодавством України, які необхідні для продажу (поставки) вищезазначеного Товару.</w:t>
      </w:r>
    </w:p>
    <w:p w14:paraId="1F11EC55" w14:textId="77777777" w:rsidR="00A73195" w:rsidRPr="00A73195" w:rsidRDefault="00A73195" w:rsidP="00A73195">
      <w:pPr>
        <w:pStyle w:val="a5"/>
        <w:numPr>
          <w:ilvl w:val="0"/>
          <w:numId w:val="5"/>
        </w:numPr>
        <w:tabs>
          <w:tab w:val="clear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3195">
        <w:rPr>
          <w:rFonts w:ascii="Times New Roman" w:hAnsi="Times New Roman"/>
          <w:sz w:val="24"/>
          <w:szCs w:val="24"/>
          <w:lang w:eastAsia="uk-UA"/>
        </w:rPr>
        <w:t>Товар має бути упаковано виробником або Продавцем, таким чином, щоб виключити псування або знищення його, на період від передачі до прийняття Товару Покупцем.</w:t>
      </w:r>
      <w:r w:rsidRPr="00A731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A44CE0" w14:textId="77777777" w:rsidR="00A73195" w:rsidRPr="00A93979" w:rsidRDefault="00A73195" w:rsidP="00A73195">
      <w:pPr>
        <w:pStyle w:val="a5"/>
        <w:ind w:left="0"/>
        <w:rPr>
          <w:b/>
          <w:bCs/>
        </w:rPr>
      </w:pPr>
    </w:p>
    <w:p w14:paraId="7325F89A" w14:textId="77777777" w:rsidR="00A73195" w:rsidRPr="00A93979" w:rsidRDefault="00A73195" w:rsidP="00A73195">
      <w:pPr>
        <w:jc w:val="center"/>
        <w:rPr>
          <w:color w:val="000000"/>
        </w:rPr>
      </w:pPr>
      <w:r w:rsidRPr="00A93979">
        <w:rPr>
          <w:b/>
          <w:bCs/>
          <w:color w:val="000000"/>
        </w:rPr>
        <w:t>III. ВАРТІСТЬ ДОГОВОРУ</w:t>
      </w:r>
    </w:p>
    <w:p w14:paraId="12BF13E0" w14:textId="25BF28A5" w:rsidR="00A73195" w:rsidRPr="00A93979" w:rsidRDefault="00A73195" w:rsidP="00A73195">
      <w:pPr>
        <w:pStyle w:val="a9"/>
        <w:spacing w:after="0" w:line="240" w:lineRule="auto"/>
        <w:ind w:right="-2"/>
        <w:jc w:val="both"/>
        <w:rPr>
          <w:rFonts w:ascii="Times New Roman" w:hAnsi="Times New Roman"/>
          <w:b/>
          <w:spacing w:val="1"/>
          <w:sz w:val="24"/>
          <w:szCs w:val="24"/>
          <w:lang w:val="uk-UA"/>
        </w:rPr>
      </w:pPr>
      <w:r w:rsidRPr="00A93979">
        <w:rPr>
          <w:rFonts w:ascii="Times New Roman" w:hAnsi="Times New Roman"/>
          <w:spacing w:val="1"/>
          <w:sz w:val="24"/>
          <w:szCs w:val="24"/>
          <w:lang w:val="uk-UA"/>
        </w:rPr>
        <w:t xml:space="preserve">3.1. Загальна вартість цього Договору становить </w:t>
      </w:r>
      <w:r>
        <w:rPr>
          <w:rFonts w:ascii="Times New Roman" w:hAnsi="Times New Roman"/>
          <w:b/>
          <w:spacing w:val="1"/>
          <w:sz w:val="24"/>
          <w:szCs w:val="24"/>
          <w:lang w:val="uk-UA"/>
        </w:rPr>
        <w:t>_________________</w:t>
      </w:r>
      <w:r w:rsidRPr="00701251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грн</w:t>
      </w:r>
      <w:r>
        <w:rPr>
          <w:rFonts w:ascii="Times New Roman" w:hAnsi="Times New Roman"/>
          <w:b/>
          <w:spacing w:val="1"/>
          <w:sz w:val="24"/>
          <w:szCs w:val="24"/>
          <w:lang w:val="uk-UA"/>
        </w:rPr>
        <w:t>. __________</w:t>
      </w:r>
      <w:r w:rsidRPr="00701251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коп.</w:t>
      </w:r>
      <w:r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(_________________________________________гривні _____________</w:t>
      </w:r>
      <w:r w:rsidRPr="00701251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копійок</w:t>
      </w:r>
      <w:r>
        <w:rPr>
          <w:rFonts w:ascii="Times New Roman" w:hAnsi="Times New Roman"/>
          <w:b/>
          <w:spacing w:val="1"/>
          <w:sz w:val="24"/>
          <w:szCs w:val="24"/>
          <w:lang w:val="uk-UA"/>
        </w:rPr>
        <w:t>), в тому числі ПДВ (без ПДВ)</w:t>
      </w:r>
      <w:r w:rsidRPr="00A93979">
        <w:rPr>
          <w:rFonts w:ascii="Times New Roman" w:hAnsi="Times New Roman"/>
          <w:b/>
          <w:spacing w:val="1"/>
          <w:sz w:val="24"/>
          <w:szCs w:val="24"/>
          <w:lang w:val="uk-UA"/>
        </w:rPr>
        <w:t>.</w:t>
      </w:r>
    </w:p>
    <w:p w14:paraId="476A2974" w14:textId="77777777" w:rsidR="00A73195" w:rsidRPr="00A93979" w:rsidRDefault="00A73195" w:rsidP="00A73195">
      <w:pPr>
        <w:pStyle w:val="a9"/>
        <w:spacing w:line="240" w:lineRule="auto"/>
        <w:ind w:right="-2"/>
        <w:jc w:val="both"/>
        <w:rPr>
          <w:rFonts w:ascii="Times New Roman" w:hAnsi="Times New Roman"/>
          <w:spacing w:val="1"/>
          <w:sz w:val="24"/>
          <w:szCs w:val="24"/>
          <w:lang w:val="uk-UA"/>
        </w:rPr>
      </w:pPr>
      <w:r w:rsidRPr="00A93979">
        <w:rPr>
          <w:rFonts w:ascii="Times New Roman" w:hAnsi="Times New Roman"/>
          <w:spacing w:val="1"/>
          <w:sz w:val="24"/>
          <w:szCs w:val="24"/>
          <w:lang w:val="uk-UA"/>
        </w:rPr>
        <w:t>3.2. Вартість цього Договору може бути зменшена за взаємною згодою Сторін.</w:t>
      </w:r>
    </w:p>
    <w:p w14:paraId="4EC52001" w14:textId="77777777" w:rsidR="00A73195" w:rsidRPr="00A93979" w:rsidRDefault="00A73195" w:rsidP="00A73195">
      <w:pPr>
        <w:jc w:val="center"/>
        <w:rPr>
          <w:color w:val="000000"/>
        </w:rPr>
      </w:pPr>
      <w:bookmarkStart w:id="2" w:name="OLE_LINK4"/>
      <w:bookmarkStart w:id="3" w:name="OLE_LINK5"/>
    </w:p>
    <w:p w14:paraId="7B69B089" w14:textId="77777777" w:rsidR="00A73195" w:rsidRPr="00A93979" w:rsidRDefault="00A73195" w:rsidP="00A73195">
      <w:pPr>
        <w:jc w:val="center"/>
        <w:rPr>
          <w:b/>
          <w:bCs/>
          <w:color w:val="000000"/>
        </w:rPr>
      </w:pPr>
      <w:r w:rsidRPr="00A93979">
        <w:rPr>
          <w:b/>
          <w:bCs/>
          <w:color w:val="000000"/>
        </w:rPr>
        <w:t>IV. СТРОКИ  ПОСТАВКИ та ПОРЯДОК ОПЛАТИ</w:t>
      </w:r>
    </w:p>
    <w:p w14:paraId="20A6605F" w14:textId="000AEADA" w:rsidR="00A73195" w:rsidRPr="00A93979" w:rsidRDefault="00A73195" w:rsidP="00A73195">
      <w:pPr>
        <w:pStyle w:val="3"/>
        <w:spacing w:line="240" w:lineRule="auto"/>
        <w:jc w:val="both"/>
        <w:rPr>
          <w:sz w:val="24"/>
          <w:szCs w:val="24"/>
          <w:lang w:val="uk-UA"/>
        </w:rPr>
      </w:pPr>
      <w:r w:rsidRPr="00A93979">
        <w:rPr>
          <w:sz w:val="24"/>
          <w:szCs w:val="24"/>
          <w:lang w:val="uk-UA"/>
        </w:rPr>
        <w:t>4.1. Строк поставки</w:t>
      </w:r>
      <w:r>
        <w:rPr>
          <w:sz w:val="24"/>
          <w:szCs w:val="24"/>
          <w:lang w:val="uk-UA"/>
        </w:rPr>
        <w:t xml:space="preserve"> (передачі)</w:t>
      </w:r>
      <w:r w:rsidRPr="00A93979">
        <w:rPr>
          <w:sz w:val="24"/>
          <w:szCs w:val="24"/>
          <w:lang w:val="uk-UA"/>
        </w:rPr>
        <w:t xml:space="preserve"> Товару: протягом </w:t>
      </w:r>
      <w:r w:rsidR="00B31916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-ти</w:t>
      </w:r>
      <w:r w:rsidRPr="00A9397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календарних</w:t>
      </w:r>
      <w:r w:rsidRPr="00A93979">
        <w:rPr>
          <w:sz w:val="24"/>
          <w:szCs w:val="24"/>
          <w:lang w:val="uk-UA"/>
        </w:rPr>
        <w:t xml:space="preserve"> дні</w:t>
      </w:r>
      <w:r>
        <w:rPr>
          <w:sz w:val="24"/>
          <w:szCs w:val="24"/>
          <w:lang w:val="uk-UA"/>
        </w:rPr>
        <w:t xml:space="preserve">  з моменту</w:t>
      </w:r>
      <w:r w:rsidRPr="00A93979">
        <w:rPr>
          <w:sz w:val="24"/>
          <w:szCs w:val="24"/>
          <w:lang w:val="uk-UA"/>
        </w:rPr>
        <w:t xml:space="preserve"> підписання цього Договору.</w:t>
      </w:r>
    </w:p>
    <w:p w14:paraId="29CBE5DE" w14:textId="77777777" w:rsidR="00A73195" w:rsidRPr="00A93979" w:rsidRDefault="00A73195" w:rsidP="00A73195">
      <w:pPr>
        <w:pStyle w:val="3"/>
        <w:spacing w:line="240" w:lineRule="auto"/>
        <w:jc w:val="both"/>
        <w:rPr>
          <w:sz w:val="24"/>
          <w:szCs w:val="24"/>
          <w:lang w:val="uk-UA"/>
        </w:rPr>
      </w:pPr>
      <w:r w:rsidRPr="00A93979">
        <w:rPr>
          <w:sz w:val="24"/>
          <w:szCs w:val="24"/>
          <w:lang w:val="uk-UA"/>
        </w:rPr>
        <w:t xml:space="preserve">4.2. Місце поставки </w:t>
      </w:r>
      <w:r>
        <w:rPr>
          <w:sz w:val="24"/>
          <w:szCs w:val="24"/>
          <w:lang w:val="uk-UA"/>
        </w:rPr>
        <w:t>(передачі) Товару – юридична адреса Покупця: 67806, Одеська область, Одеський район, смт Авангард, вул. Нижня, 24.</w:t>
      </w:r>
      <w:r w:rsidRPr="00A93979">
        <w:rPr>
          <w:sz w:val="24"/>
          <w:szCs w:val="24"/>
          <w:lang w:val="uk-UA"/>
        </w:rPr>
        <w:t xml:space="preserve"> </w:t>
      </w:r>
    </w:p>
    <w:p w14:paraId="0E3E48D2" w14:textId="77777777" w:rsidR="00A73195" w:rsidRPr="00A93979" w:rsidRDefault="00A73195" w:rsidP="00A73195">
      <w:pPr>
        <w:pStyle w:val="3"/>
        <w:spacing w:line="240" w:lineRule="auto"/>
        <w:jc w:val="both"/>
        <w:rPr>
          <w:sz w:val="24"/>
          <w:szCs w:val="24"/>
          <w:lang w:val="uk-UA"/>
        </w:rPr>
      </w:pPr>
      <w:r w:rsidRPr="00A93979">
        <w:rPr>
          <w:sz w:val="24"/>
          <w:szCs w:val="24"/>
          <w:lang w:val="uk-UA"/>
        </w:rPr>
        <w:t xml:space="preserve">4.3. Товар постачається Покупцю у комплектності разом </w:t>
      </w:r>
      <w:r>
        <w:rPr>
          <w:sz w:val="24"/>
          <w:szCs w:val="24"/>
          <w:lang w:val="uk-UA"/>
        </w:rPr>
        <w:t xml:space="preserve">з документами </w:t>
      </w:r>
      <w:r w:rsidRPr="008B59AE">
        <w:rPr>
          <w:color w:val="000000"/>
          <w:sz w:val="24"/>
          <w:szCs w:val="24"/>
          <w:lang w:val="uk-UA"/>
        </w:rPr>
        <w:t>(паспорт виробу, технічна документація, тощо), що стосуються Товару та підлягають передаванню разом</w:t>
      </w:r>
      <w:r w:rsidRPr="00A93979">
        <w:rPr>
          <w:sz w:val="24"/>
          <w:szCs w:val="24"/>
          <w:lang w:val="uk-UA"/>
        </w:rPr>
        <w:t xml:space="preserve"> із </w:t>
      </w:r>
      <w:r w:rsidRPr="00A93979">
        <w:rPr>
          <w:sz w:val="24"/>
          <w:szCs w:val="24"/>
          <w:lang w:val="uk-UA"/>
        </w:rPr>
        <w:lastRenderedPageBreak/>
        <w:t>Товаром. Товар, що не відповідає вимогам, встановленим Договором, а також некомплектний, вважається непоставленим.</w:t>
      </w:r>
    </w:p>
    <w:p w14:paraId="067C6B99" w14:textId="77777777" w:rsidR="00A73195" w:rsidRPr="00A93979" w:rsidRDefault="00A73195" w:rsidP="00A73195">
      <w:pPr>
        <w:pStyle w:val="3"/>
        <w:spacing w:line="240" w:lineRule="auto"/>
        <w:jc w:val="both"/>
        <w:rPr>
          <w:bCs/>
          <w:sz w:val="24"/>
          <w:szCs w:val="24"/>
          <w:lang w:val="uk-UA"/>
        </w:rPr>
      </w:pPr>
      <w:r w:rsidRPr="00A93979">
        <w:rPr>
          <w:sz w:val="24"/>
          <w:szCs w:val="24"/>
          <w:lang w:val="uk-UA"/>
        </w:rPr>
        <w:t>4.4. Товар вважається поставленим Покупцю, з моменту підписання Покупцем  накладної.</w:t>
      </w:r>
    </w:p>
    <w:p w14:paraId="6E386EBF" w14:textId="77777777" w:rsidR="00A73195" w:rsidRPr="00A93979" w:rsidRDefault="00A73195" w:rsidP="00A73195">
      <w:pPr>
        <w:pStyle w:val="3"/>
        <w:spacing w:line="240" w:lineRule="auto"/>
        <w:jc w:val="both"/>
        <w:rPr>
          <w:sz w:val="24"/>
          <w:szCs w:val="24"/>
          <w:lang w:val="uk-UA"/>
        </w:rPr>
      </w:pPr>
      <w:r w:rsidRPr="00A93979">
        <w:rPr>
          <w:bCs/>
          <w:sz w:val="24"/>
          <w:szCs w:val="24"/>
          <w:lang w:val="uk-UA"/>
        </w:rPr>
        <w:t xml:space="preserve">4.5. Оплата вартості </w:t>
      </w:r>
      <w:r w:rsidRPr="00A93979">
        <w:rPr>
          <w:sz w:val="24"/>
          <w:szCs w:val="24"/>
          <w:lang w:val="uk-UA"/>
        </w:rPr>
        <w:t>Товару</w:t>
      </w:r>
      <w:r w:rsidRPr="00A93979">
        <w:rPr>
          <w:bCs/>
          <w:sz w:val="24"/>
          <w:szCs w:val="24"/>
          <w:lang w:val="uk-UA"/>
        </w:rPr>
        <w:t xml:space="preserve"> здійснюється Покупцем у національній валюті України – гривнях на поточний (розрахунковий) рахунок Продавця.  </w:t>
      </w:r>
    </w:p>
    <w:p w14:paraId="05FD8F00" w14:textId="323DD91E" w:rsidR="00A73195" w:rsidRPr="00A93979" w:rsidRDefault="00A73195" w:rsidP="00A73195">
      <w:pPr>
        <w:pStyle w:val="3"/>
        <w:spacing w:line="240" w:lineRule="auto"/>
        <w:jc w:val="both"/>
        <w:rPr>
          <w:sz w:val="24"/>
          <w:szCs w:val="24"/>
          <w:lang w:val="uk-UA"/>
        </w:rPr>
      </w:pPr>
      <w:bookmarkStart w:id="4" w:name="OLE_LINK24"/>
      <w:bookmarkStart w:id="5" w:name="OLE_LINK32"/>
      <w:r w:rsidRPr="00A93979">
        <w:rPr>
          <w:sz w:val="24"/>
          <w:szCs w:val="24"/>
          <w:lang w:val="uk-UA"/>
        </w:rPr>
        <w:t xml:space="preserve">4.6. Розрахунки здійснюються </w:t>
      </w:r>
      <w:r w:rsidRPr="00A93979">
        <w:rPr>
          <w:bCs/>
          <w:sz w:val="24"/>
          <w:szCs w:val="24"/>
          <w:lang w:val="uk-UA"/>
        </w:rPr>
        <w:t xml:space="preserve">у безготівковому вигляді за формою платіжного доручення </w:t>
      </w:r>
      <w:r w:rsidRPr="00A93979">
        <w:rPr>
          <w:sz w:val="24"/>
          <w:szCs w:val="24"/>
          <w:lang w:val="uk-UA"/>
        </w:rPr>
        <w:t xml:space="preserve">протягом 10-ти </w:t>
      </w:r>
      <w:r w:rsidR="00B31916">
        <w:rPr>
          <w:sz w:val="24"/>
          <w:szCs w:val="24"/>
          <w:lang w:val="uk-UA"/>
        </w:rPr>
        <w:t>банківських</w:t>
      </w:r>
      <w:r w:rsidRPr="00A93979">
        <w:rPr>
          <w:sz w:val="24"/>
          <w:szCs w:val="24"/>
          <w:lang w:val="uk-UA"/>
        </w:rPr>
        <w:t xml:space="preserve"> днів після отримання Товару Покупцем на підставі цього Договору та накладної</w:t>
      </w:r>
      <w:bookmarkEnd w:id="4"/>
      <w:bookmarkEnd w:id="5"/>
      <w:r w:rsidRPr="00A93979">
        <w:rPr>
          <w:sz w:val="24"/>
          <w:szCs w:val="24"/>
          <w:lang w:val="uk-UA"/>
        </w:rPr>
        <w:t xml:space="preserve">. </w:t>
      </w:r>
    </w:p>
    <w:p w14:paraId="6B639EFB" w14:textId="77777777" w:rsidR="00A73195" w:rsidRDefault="00A73195" w:rsidP="00A7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979">
        <w:t>4.7. У разі затримки бюджетного фінансування Покупець може здійснювати остаточний розрахунок на умовах відстрочення платежу. Покупець зобов’язаний здійснити розрахунок протягом 10 банківських днів, з дати отримання Покупцем бюджетних асигнувань на свій рахунок. </w:t>
      </w:r>
    </w:p>
    <w:p w14:paraId="67D6F4EC" w14:textId="77777777" w:rsidR="00A73195" w:rsidRPr="00A93979" w:rsidRDefault="00A73195" w:rsidP="00A7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bookmarkEnd w:id="2"/>
    <w:bookmarkEnd w:id="3"/>
    <w:p w14:paraId="3C7EF7BF" w14:textId="77777777" w:rsidR="00A73195" w:rsidRPr="00A93979" w:rsidRDefault="00A73195" w:rsidP="00A73195">
      <w:pPr>
        <w:jc w:val="center"/>
        <w:rPr>
          <w:color w:val="000000"/>
        </w:rPr>
      </w:pPr>
      <w:r w:rsidRPr="00A93979">
        <w:rPr>
          <w:b/>
          <w:bCs/>
          <w:color w:val="000000"/>
        </w:rPr>
        <w:t>V. ПРАВА ТА ОБОВ'ЯЗКИ СТОРІН</w:t>
      </w:r>
    </w:p>
    <w:p w14:paraId="6DF33772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 xml:space="preserve">5.1. Покупець зобов'язаний: </w:t>
      </w:r>
    </w:p>
    <w:p w14:paraId="26A3012F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 xml:space="preserve">5.1.1. Своєчасно та в повному обсязі сплачувати за поставлений Товар; </w:t>
      </w:r>
    </w:p>
    <w:p w14:paraId="567129C9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>5.1.2. Приймати поставлений Товар згідно  накладної.</w:t>
      </w:r>
    </w:p>
    <w:p w14:paraId="4E5CE952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 xml:space="preserve">5.2. Покупець має право: </w:t>
      </w:r>
    </w:p>
    <w:p w14:paraId="5D6FDECE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 xml:space="preserve">5.2.1. Достроково розірвати цей Договір у разі невиконання зобов'язань Продавцем, повідомивши про це його у строк 5 календарних днів; </w:t>
      </w:r>
    </w:p>
    <w:p w14:paraId="27C373E2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 xml:space="preserve">5.2.2. Контролювати поставку Товару у строки, встановлені цим Договором; </w:t>
      </w:r>
    </w:p>
    <w:p w14:paraId="10415FEC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 xml:space="preserve">5.2.3.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14:paraId="3709AAC4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 xml:space="preserve">5.3. Продавець зобов'язаний: </w:t>
      </w:r>
    </w:p>
    <w:p w14:paraId="08E8E65E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 xml:space="preserve">5.3.1. Забезпечити поставку Товару у строки, встановлені цим Договором; </w:t>
      </w:r>
    </w:p>
    <w:p w14:paraId="69DA4A5C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>5.3.2. Забезпечити поставку якісного Товару.</w:t>
      </w:r>
    </w:p>
    <w:p w14:paraId="76639DAF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 xml:space="preserve">5.4. Продавець  має право: </w:t>
      </w:r>
    </w:p>
    <w:p w14:paraId="66A542D9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 xml:space="preserve">5.4.1. Своєчасно та в повному обсязі отримувати плату за поставлений Товар; </w:t>
      </w:r>
    </w:p>
    <w:p w14:paraId="6D027DD5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 xml:space="preserve">5.4.2. На дострокову поставку Товару за письмовим погодженням Покупця; </w:t>
      </w:r>
    </w:p>
    <w:p w14:paraId="13A25003" w14:textId="77777777" w:rsidR="00A73195" w:rsidRPr="00A93979" w:rsidRDefault="00A73195" w:rsidP="00A73195">
      <w:pPr>
        <w:jc w:val="both"/>
        <w:rPr>
          <w:b/>
          <w:bCs/>
          <w:color w:val="000000"/>
        </w:rPr>
      </w:pPr>
      <w:r w:rsidRPr="00A93979">
        <w:rPr>
          <w:color w:val="000000"/>
        </w:rPr>
        <w:t>5.4.3. У разі невиконання зобов'язань Покупцем Продавець має право достроково розірвати цей Договір, повідомивши про це Покупця у строк 5 календарних днів.</w:t>
      </w:r>
    </w:p>
    <w:p w14:paraId="54E451D7" w14:textId="77777777" w:rsidR="00A73195" w:rsidRPr="00A93979" w:rsidRDefault="00A73195" w:rsidP="00A73195">
      <w:pPr>
        <w:jc w:val="center"/>
        <w:rPr>
          <w:b/>
          <w:bCs/>
          <w:color w:val="000000"/>
        </w:rPr>
      </w:pPr>
    </w:p>
    <w:p w14:paraId="56247B46" w14:textId="77777777" w:rsidR="00A73195" w:rsidRPr="00A93979" w:rsidRDefault="00A73195" w:rsidP="00A73195">
      <w:pPr>
        <w:jc w:val="center"/>
        <w:rPr>
          <w:color w:val="000000"/>
        </w:rPr>
      </w:pPr>
      <w:r w:rsidRPr="00A93979">
        <w:rPr>
          <w:b/>
          <w:bCs/>
          <w:color w:val="000000"/>
        </w:rPr>
        <w:t>VI. ВІДПОВІДАЛЬНІСТЬ СТОРІН</w:t>
      </w:r>
    </w:p>
    <w:p w14:paraId="509A01EC" w14:textId="77777777" w:rsidR="00A73195" w:rsidRPr="00A93979" w:rsidRDefault="00A73195" w:rsidP="00A73195">
      <w:pPr>
        <w:tabs>
          <w:tab w:val="left" w:pos="1042"/>
        </w:tabs>
        <w:autoSpaceDE w:val="0"/>
        <w:jc w:val="both"/>
        <w:rPr>
          <w:color w:val="000000"/>
        </w:rPr>
      </w:pPr>
      <w:r w:rsidRPr="00A93979">
        <w:rPr>
          <w:color w:val="000000"/>
        </w:rPr>
        <w:t xml:space="preserve">6.1. У разі  невиконання або неналежного  виконання  своїх зобов'язань  за даним Договором Сторони несуть відповідальність, передбачену чинним законодавством України та цим Договором. </w:t>
      </w:r>
    </w:p>
    <w:p w14:paraId="3F489E3D" w14:textId="77777777" w:rsidR="00A73195" w:rsidRPr="00A93979" w:rsidRDefault="00A73195" w:rsidP="00A73195">
      <w:pPr>
        <w:tabs>
          <w:tab w:val="left" w:pos="1042"/>
        </w:tabs>
        <w:autoSpaceDE w:val="0"/>
        <w:jc w:val="both"/>
        <w:rPr>
          <w:color w:val="000000"/>
        </w:rPr>
      </w:pPr>
      <w:bookmarkStart w:id="6" w:name="85"/>
      <w:bookmarkEnd w:id="6"/>
      <w:r w:rsidRPr="00A93979">
        <w:rPr>
          <w:color w:val="000000"/>
        </w:rPr>
        <w:t>6.2</w:t>
      </w:r>
      <w:r w:rsidRPr="00A93979">
        <w:rPr>
          <w:b/>
          <w:color w:val="000000"/>
        </w:rPr>
        <w:t xml:space="preserve">. </w:t>
      </w:r>
      <w:r w:rsidRPr="00A93979">
        <w:rPr>
          <w:color w:val="000000"/>
        </w:rPr>
        <w:t xml:space="preserve">При затримці поставки Товару понад </w:t>
      </w:r>
      <w:r>
        <w:rPr>
          <w:color w:val="000000"/>
        </w:rPr>
        <w:t>3</w:t>
      </w:r>
      <w:r w:rsidRPr="00A93979">
        <w:rPr>
          <w:color w:val="000000"/>
        </w:rPr>
        <w:t xml:space="preserve">0 календарних днів, Продавець сплачує  Покупцю пеню у розмірі подвійної облікової ставки НБУ від вартості непоставленого Товару за кожен день прострочення з урахуванням індексу інфляції.    </w:t>
      </w:r>
    </w:p>
    <w:p w14:paraId="5FEB6C64" w14:textId="77777777" w:rsidR="00A73195" w:rsidRPr="00A93979" w:rsidRDefault="00A73195" w:rsidP="00A73195">
      <w:pPr>
        <w:tabs>
          <w:tab w:val="left" w:pos="1042"/>
        </w:tabs>
        <w:autoSpaceDE w:val="0"/>
        <w:jc w:val="both"/>
        <w:rPr>
          <w:color w:val="000000"/>
        </w:rPr>
      </w:pPr>
      <w:r w:rsidRPr="00A93979">
        <w:rPr>
          <w:color w:val="000000"/>
        </w:rPr>
        <w:t xml:space="preserve">6.3. При затримці оплати Товару понад </w:t>
      </w:r>
      <w:r>
        <w:rPr>
          <w:color w:val="000000"/>
        </w:rPr>
        <w:t>3</w:t>
      </w:r>
      <w:r w:rsidRPr="00A93979">
        <w:rPr>
          <w:color w:val="000000"/>
        </w:rPr>
        <w:t xml:space="preserve">0 календарних днів, Покупець сплачує  Продавцю пеню у розмірі подвійної облікової ставки НБУ від вартості несплаченої суми Товару за кожен день прострочення  урахуванням індексу інфляції.    </w:t>
      </w:r>
    </w:p>
    <w:p w14:paraId="65AA172F" w14:textId="77777777" w:rsidR="00A73195" w:rsidRPr="00A93979" w:rsidRDefault="00A73195" w:rsidP="00A73195">
      <w:pPr>
        <w:tabs>
          <w:tab w:val="left" w:pos="1042"/>
        </w:tabs>
        <w:autoSpaceDE w:val="0"/>
        <w:jc w:val="both"/>
        <w:rPr>
          <w:b/>
          <w:bCs/>
        </w:rPr>
      </w:pPr>
    </w:p>
    <w:p w14:paraId="494864A1" w14:textId="77777777" w:rsidR="00A73195" w:rsidRPr="00A93979" w:rsidRDefault="00A73195" w:rsidP="00A73195">
      <w:pPr>
        <w:jc w:val="both"/>
        <w:rPr>
          <w:b/>
          <w:bCs/>
        </w:rPr>
      </w:pPr>
    </w:p>
    <w:p w14:paraId="7949464F" w14:textId="77777777" w:rsidR="00A73195" w:rsidRPr="00A93979" w:rsidRDefault="00A73195" w:rsidP="00A73195">
      <w:pPr>
        <w:jc w:val="center"/>
      </w:pPr>
      <w:r w:rsidRPr="00A93979">
        <w:rPr>
          <w:b/>
          <w:bCs/>
          <w:color w:val="000000"/>
        </w:rPr>
        <w:t>VII. ОБСТАВИНИ НЕПЕРЕБОРНОЇ СИЛИ</w:t>
      </w:r>
    </w:p>
    <w:p w14:paraId="0B1B2C07" w14:textId="77777777" w:rsidR="00A73195" w:rsidRPr="008B59AE" w:rsidRDefault="00A73195" w:rsidP="00A7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93979">
        <w:t xml:space="preserve">7.1.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</w:t>
      </w:r>
      <w:r w:rsidRPr="008B59AE">
        <w:rPr>
          <w:color w:val="000000"/>
        </w:rPr>
        <w:t xml:space="preserve">(аварія, катастрофа, стихійне лихо, епідемія, епізоотія, війна тощо). </w:t>
      </w:r>
    </w:p>
    <w:p w14:paraId="2C74CE9A" w14:textId="77777777" w:rsidR="00A73195" w:rsidRPr="00A93979" w:rsidRDefault="00A73195" w:rsidP="00A7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7" w:name="90"/>
      <w:bookmarkEnd w:id="7"/>
      <w:r w:rsidRPr="00A93979">
        <w:t xml:space="preserve">7.2. Сторона,  що не  може  виконувати  зобов'язання  за  цим Договором  унаслідок  дії  обставин непереборної сили,  повинна не пізніше  ніж  протягом  5 (п’яти) днів з моменту  виникнення повідомити про це іншу Сторону у письмовій формі. </w:t>
      </w:r>
    </w:p>
    <w:p w14:paraId="1826BD6B" w14:textId="77777777" w:rsidR="00A73195" w:rsidRPr="00A93979" w:rsidRDefault="00A73195" w:rsidP="00A7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8" w:name="91"/>
      <w:bookmarkEnd w:id="8"/>
      <w:r w:rsidRPr="00A93979">
        <w:lastRenderedPageBreak/>
        <w:t>7.3. Доказом  виникнення обставин непереборної сили та строку їх дії є відповідні документи, які видаються Торгово-промисловою палатою України.</w:t>
      </w:r>
      <w:bookmarkStart w:id="9" w:name="93"/>
      <w:bookmarkEnd w:id="9"/>
    </w:p>
    <w:p w14:paraId="213D72B0" w14:textId="77777777" w:rsidR="00A73195" w:rsidRPr="00A93979" w:rsidRDefault="00A73195" w:rsidP="00A7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979">
        <w:t>7.4. У  разі  коли  строк  дії  обставин  непереборної сили продовжується більше ніж 30 календарних днів, кожна із Сторін в установленому порядку має право розірвати цей Договір.</w:t>
      </w:r>
      <w:bookmarkStart w:id="10" w:name="94"/>
      <w:bookmarkEnd w:id="10"/>
    </w:p>
    <w:p w14:paraId="4D6581FC" w14:textId="77777777" w:rsidR="00A73195" w:rsidRPr="00A93979" w:rsidRDefault="00A73195" w:rsidP="00A7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</w:p>
    <w:p w14:paraId="4A38754A" w14:textId="77777777" w:rsidR="00A73195" w:rsidRPr="00A93979" w:rsidRDefault="00A73195" w:rsidP="00A73195">
      <w:pPr>
        <w:jc w:val="center"/>
        <w:rPr>
          <w:b/>
          <w:bCs/>
          <w:color w:val="000000"/>
        </w:rPr>
      </w:pPr>
      <w:r w:rsidRPr="00A93979">
        <w:rPr>
          <w:b/>
          <w:bCs/>
          <w:color w:val="000000"/>
        </w:rPr>
        <w:t>VIIІ. ВИРІШЕННЯ СПОРІВ</w:t>
      </w:r>
    </w:p>
    <w:p w14:paraId="72F8826E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 xml:space="preserve">8.1.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42B09B0A" w14:textId="77777777" w:rsidR="00A73195" w:rsidRPr="00A93979" w:rsidRDefault="00A73195" w:rsidP="00A73195">
      <w:pPr>
        <w:jc w:val="both"/>
        <w:rPr>
          <w:b/>
          <w:bCs/>
          <w:color w:val="000000"/>
        </w:rPr>
      </w:pPr>
      <w:r w:rsidRPr="00A93979">
        <w:rPr>
          <w:color w:val="000000"/>
        </w:rPr>
        <w:t>8.2. У разі недосягнення Сторонами згоди спори (розбіжності) вирішуються у судовому порядку.</w:t>
      </w:r>
    </w:p>
    <w:p w14:paraId="0C38A9D3" w14:textId="77777777" w:rsidR="00A73195" w:rsidRPr="00A93979" w:rsidRDefault="00A73195" w:rsidP="00A73195">
      <w:pPr>
        <w:jc w:val="both"/>
        <w:rPr>
          <w:b/>
          <w:bCs/>
          <w:color w:val="000000"/>
        </w:rPr>
      </w:pPr>
    </w:p>
    <w:p w14:paraId="74D7B94C" w14:textId="77777777" w:rsidR="00A73195" w:rsidRPr="00A93979" w:rsidRDefault="00A73195" w:rsidP="00A73195">
      <w:pPr>
        <w:jc w:val="center"/>
        <w:rPr>
          <w:b/>
          <w:bCs/>
          <w:color w:val="000000"/>
        </w:rPr>
      </w:pPr>
      <w:r w:rsidRPr="00A93979">
        <w:rPr>
          <w:b/>
          <w:bCs/>
          <w:color w:val="000000"/>
        </w:rPr>
        <w:t>ІX. СТРОК ДІЇ ДОГОВОРУ</w:t>
      </w:r>
    </w:p>
    <w:p w14:paraId="12EC9AEA" w14:textId="77777777" w:rsidR="00A73195" w:rsidRPr="00A93979" w:rsidRDefault="00A73195" w:rsidP="00A73195">
      <w:pPr>
        <w:jc w:val="both"/>
        <w:rPr>
          <w:color w:val="000000"/>
        </w:rPr>
      </w:pPr>
      <w:r w:rsidRPr="00A93979">
        <w:rPr>
          <w:color w:val="000000"/>
        </w:rPr>
        <w:t xml:space="preserve">9.1. Цей Договір набирає чинності з моменту підписання його Сторонами і діє до 31 грудня  2022 року або повного виконання зобов'язань Сторонами. </w:t>
      </w:r>
    </w:p>
    <w:p w14:paraId="19FFB1B1" w14:textId="77777777" w:rsidR="00A73195" w:rsidRPr="00A93979" w:rsidRDefault="00A73195" w:rsidP="00A73195">
      <w:pPr>
        <w:jc w:val="both"/>
        <w:rPr>
          <w:b/>
          <w:bCs/>
          <w:color w:val="000000"/>
        </w:rPr>
      </w:pPr>
      <w:r w:rsidRPr="00A93979">
        <w:rPr>
          <w:color w:val="000000"/>
        </w:rPr>
        <w:t>9.2. Цей Договір укладається і підписується у 2-х примірниках, що мають однакову юридичну силу. </w:t>
      </w:r>
    </w:p>
    <w:p w14:paraId="01508D00" w14:textId="77777777" w:rsidR="00A73195" w:rsidRPr="00A93979" w:rsidRDefault="00A73195" w:rsidP="00A73195">
      <w:pPr>
        <w:jc w:val="center"/>
        <w:rPr>
          <w:b/>
          <w:bCs/>
          <w:color w:val="000000"/>
        </w:rPr>
      </w:pPr>
      <w:r w:rsidRPr="00A93979">
        <w:rPr>
          <w:b/>
          <w:bCs/>
          <w:color w:val="000000"/>
        </w:rPr>
        <w:t>X. ІНШІ УМОВИ</w:t>
      </w:r>
    </w:p>
    <w:p w14:paraId="0A3DE73C" w14:textId="77777777" w:rsidR="00A73195" w:rsidRDefault="00A73195" w:rsidP="00A73195">
      <w:pPr>
        <w:jc w:val="both"/>
      </w:pPr>
      <w:r w:rsidRPr="00A93979">
        <w:t xml:space="preserve">10.1.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14:paraId="03DC9F0D" w14:textId="77777777" w:rsidR="00A73195" w:rsidRPr="00A93979" w:rsidRDefault="00A73195" w:rsidP="00A73195">
      <w:pPr>
        <w:jc w:val="both"/>
      </w:pPr>
      <w:r w:rsidRPr="00A93979">
        <w:t>10.</w:t>
      </w:r>
      <w:r>
        <w:t>2</w:t>
      </w:r>
      <w:r w:rsidRPr="00A93979">
        <w:t xml:space="preserve">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14:paraId="41CE61D1" w14:textId="77777777" w:rsidR="00A73195" w:rsidRPr="00A93979" w:rsidRDefault="00A73195" w:rsidP="00A73195">
      <w:pPr>
        <w:jc w:val="both"/>
      </w:pPr>
      <w:r w:rsidRPr="00A93979">
        <w:t>10.</w:t>
      </w:r>
      <w:r>
        <w:t>3</w:t>
      </w:r>
      <w:r w:rsidRPr="00A93979">
        <w:t>. Усі виправлення за текстом даного Договору мають юридичну силу лише при вза</w:t>
      </w:r>
      <w:r w:rsidRPr="00A93979"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14:paraId="258B77F1" w14:textId="77777777" w:rsidR="00A73195" w:rsidRPr="00A93979" w:rsidRDefault="00A73195" w:rsidP="00A73195">
      <w:pPr>
        <w:jc w:val="both"/>
        <w:rPr>
          <w:b/>
          <w:bCs/>
          <w:color w:val="000000"/>
        </w:rPr>
      </w:pPr>
      <w:r w:rsidRPr="00A93979">
        <w:t>10.</w:t>
      </w:r>
      <w:r>
        <w:t>4</w:t>
      </w:r>
      <w:r w:rsidRPr="00A93979">
        <w:t>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14:paraId="72850EA5" w14:textId="77777777" w:rsidR="00A73195" w:rsidRPr="00A93979" w:rsidRDefault="00A73195" w:rsidP="00A73195">
      <w:pPr>
        <w:jc w:val="both"/>
        <w:rPr>
          <w:b/>
          <w:bCs/>
          <w:color w:val="000000"/>
        </w:rPr>
      </w:pPr>
    </w:p>
    <w:p w14:paraId="758FD5AF" w14:textId="77777777" w:rsidR="00A73195" w:rsidRDefault="00A73195" w:rsidP="00A73195">
      <w:pPr>
        <w:jc w:val="center"/>
        <w:rPr>
          <w:b/>
          <w:bCs/>
          <w:color w:val="000000"/>
        </w:rPr>
      </w:pPr>
      <w:r w:rsidRPr="00A93979">
        <w:rPr>
          <w:b/>
          <w:bCs/>
          <w:color w:val="000000"/>
        </w:rPr>
        <w:t>XІ. МІСЦЕЗНАХОДЖЕННЯ ТА БАНКІВСЬКІ РЕКВІЗИТИ СТОРІН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93"/>
      </w:tblGrid>
      <w:tr w:rsidR="00A73195" w:rsidRPr="00A93979" w14:paraId="0A7681F6" w14:textId="77777777" w:rsidTr="00A73195">
        <w:trPr>
          <w:trHeight w:val="3142"/>
        </w:trPr>
        <w:tc>
          <w:tcPr>
            <w:tcW w:w="4929" w:type="dxa"/>
          </w:tcPr>
          <w:p w14:paraId="3562C6C8" w14:textId="77777777" w:rsidR="00A73195" w:rsidRDefault="00A73195" w:rsidP="00E341E9">
            <w:pPr>
              <w:tabs>
                <w:tab w:val="left" w:pos="2160"/>
                <w:tab w:val="left" w:pos="3600"/>
              </w:tabs>
              <w:jc w:val="center"/>
              <w:rPr>
                <w:rFonts w:eastAsia="Calibri"/>
                <w:b/>
                <w:lang w:eastAsia="en-US"/>
              </w:rPr>
            </w:pPr>
          </w:p>
          <w:p w14:paraId="2970AD17" w14:textId="77777777" w:rsidR="00A73195" w:rsidRPr="00A93979" w:rsidRDefault="00A73195" w:rsidP="00E341E9">
            <w:pPr>
              <w:tabs>
                <w:tab w:val="left" w:pos="2160"/>
                <w:tab w:val="left" w:pos="36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A93979">
              <w:rPr>
                <w:rFonts w:eastAsia="Calibri"/>
                <w:b/>
                <w:lang w:eastAsia="en-US"/>
              </w:rPr>
              <w:t>ПОКУПЕЦЬ</w:t>
            </w:r>
          </w:p>
          <w:p w14:paraId="25FD51E9" w14:textId="77777777" w:rsidR="00A73195" w:rsidRPr="00A93979" w:rsidRDefault="00A73195" w:rsidP="00E341E9">
            <w:pPr>
              <w:jc w:val="center"/>
              <w:rPr>
                <w:b/>
              </w:rPr>
            </w:pPr>
            <w:r w:rsidRPr="00A93979">
              <w:rPr>
                <w:b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  <w:p w14:paraId="023C1191" w14:textId="77777777" w:rsidR="00A73195" w:rsidRPr="00A93979" w:rsidRDefault="00A73195" w:rsidP="00E341E9">
            <w:pPr>
              <w:ind w:firstLine="709"/>
              <w:jc w:val="center"/>
              <w:rPr>
                <w:b/>
              </w:rPr>
            </w:pPr>
          </w:p>
          <w:p w14:paraId="557AAAD0" w14:textId="77777777" w:rsidR="00A73195" w:rsidRPr="00A93979" w:rsidRDefault="00A73195" w:rsidP="00E341E9">
            <w:pPr>
              <w:ind w:firstLine="37"/>
              <w:jc w:val="center"/>
            </w:pPr>
            <w:r w:rsidRPr="00A93979">
              <w:t>код ЄДРПОУ 43988734</w:t>
            </w:r>
          </w:p>
          <w:p w14:paraId="5DF7BDD0" w14:textId="77777777" w:rsidR="00A73195" w:rsidRPr="00A93979" w:rsidRDefault="00A73195" w:rsidP="00E341E9">
            <w:pPr>
              <w:ind w:firstLine="37"/>
              <w:jc w:val="center"/>
            </w:pPr>
            <w:r w:rsidRPr="00A93979">
              <w:t>адреса: Україна, 67806, Одеська область, Одеський район, смт Авангард, вул. Нижня, будинок 24.</w:t>
            </w:r>
          </w:p>
          <w:p w14:paraId="0439B3A7" w14:textId="02E83C80" w:rsidR="00A73195" w:rsidRPr="00A93979" w:rsidRDefault="00A73195" w:rsidP="00E341E9">
            <w:pPr>
              <w:ind w:firstLine="37"/>
              <w:jc w:val="center"/>
            </w:pPr>
            <w:r w:rsidRPr="00A93979">
              <w:t xml:space="preserve">р/р: </w:t>
            </w:r>
            <w:r w:rsidR="00B31916">
              <w:t>___________________________________</w:t>
            </w:r>
            <w:r w:rsidRPr="00A93979">
              <w:t xml:space="preserve"> в Державній казначейській службі України, м. Київ, МФО 820172</w:t>
            </w:r>
          </w:p>
          <w:p w14:paraId="05FA7B18" w14:textId="77777777" w:rsidR="00A73195" w:rsidRPr="00A93979" w:rsidRDefault="00A73195" w:rsidP="00E341E9">
            <w:pPr>
              <w:ind w:firstLine="37"/>
              <w:jc w:val="center"/>
            </w:pPr>
            <w:r w:rsidRPr="00A93979">
              <w:t>тел.: (048) 797 25 34,</w:t>
            </w:r>
          </w:p>
          <w:p w14:paraId="755109CD" w14:textId="77777777" w:rsidR="00A73195" w:rsidRPr="00A93979" w:rsidRDefault="00A73195" w:rsidP="00E341E9">
            <w:pPr>
              <w:ind w:firstLine="37"/>
              <w:jc w:val="center"/>
            </w:pPr>
            <w:r w:rsidRPr="00A93979">
              <w:t>email: viddil43988734@gmail.com</w:t>
            </w:r>
          </w:p>
          <w:p w14:paraId="40F2059E" w14:textId="77777777" w:rsidR="00A73195" w:rsidRPr="00A93979" w:rsidRDefault="00A73195" w:rsidP="00E341E9">
            <w:pPr>
              <w:ind w:firstLine="37"/>
              <w:jc w:val="center"/>
            </w:pPr>
          </w:p>
          <w:p w14:paraId="1FCE59E3" w14:textId="77777777" w:rsidR="00A73195" w:rsidRPr="00A93979" w:rsidRDefault="00A73195" w:rsidP="00E341E9">
            <w:pPr>
              <w:ind w:firstLine="37"/>
              <w:rPr>
                <w:b/>
              </w:rPr>
            </w:pPr>
            <w:r w:rsidRPr="00A93979">
              <w:rPr>
                <w:b/>
              </w:rPr>
              <w:t>Начальник</w:t>
            </w:r>
          </w:p>
          <w:p w14:paraId="4A5B2AFD" w14:textId="77777777" w:rsidR="00A73195" w:rsidRPr="00A93979" w:rsidRDefault="00A73195" w:rsidP="00E341E9">
            <w:pPr>
              <w:ind w:firstLine="37"/>
              <w:jc w:val="center"/>
              <w:rPr>
                <w:b/>
                <w:bCs/>
              </w:rPr>
            </w:pPr>
            <w:r w:rsidRPr="00A93979">
              <w:rPr>
                <w:b/>
                <w:bCs/>
              </w:rPr>
              <w:t>______________ С.Г. Луцьков</w:t>
            </w:r>
          </w:p>
          <w:p w14:paraId="268CF75D" w14:textId="77777777" w:rsidR="00A73195" w:rsidRPr="00A93979" w:rsidRDefault="00A73195" w:rsidP="00E341E9">
            <w:pPr>
              <w:ind w:firstLine="37"/>
              <w:rPr>
                <w:rFonts w:eastAsia="Calibri"/>
                <w:b/>
                <w:lang w:eastAsia="en-US"/>
              </w:rPr>
            </w:pPr>
            <w:r w:rsidRPr="00A93979">
              <w:rPr>
                <w:b/>
                <w:bCs/>
              </w:rPr>
              <w:t>М.П.</w:t>
            </w:r>
          </w:p>
        </w:tc>
        <w:tc>
          <w:tcPr>
            <w:tcW w:w="4993" w:type="dxa"/>
          </w:tcPr>
          <w:p w14:paraId="08FA8142" w14:textId="77777777" w:rsidR="00A73195" w:rsidRDefault="00A73195" w:rsidP="00E341E9">
            <w:pPr>
              <w:ind w:left="57" w:hanging="57"/>
              <w:jc w:val="center"/>
              <w:rPr>
                <w:b/>
              </w:rPr>
            </w:pPr>
          </w:p>
          <w:p w14:paraId="0D3D659F" w14:textId="77777777" w:rsidR="00A73195" w:rsidRPr="00A93979" w:rsidRDefault="00A73195" w:rsidP="00E341E9">
            <w:pPr>
              <w:ind w:left="57" w:hanging="57"/>
              <w:jc w:val="center"/>
              <w:rPr>
                <w:b/>
              </w:rPr>
            </w:pPr>
            <w:r w:rsidRPr="00A93979">
              <w:rPr>
                <w:b/>
              </w:rPr>
              <w:t>ПРОДАВЕЦЬ</w:t>
            </w:r>
          </w:p>
          <w:p w14:paraId="0770316C" w14:textId="77777777" w:rsidR="00A73195" w:rsidRPr="00A93979" w:rsidRDefault="00A73195" w:rsidP="00E341E9">
            <w:pPr>
              <w:ind w:left="57" w:firstLine="709"/>
              <w:jc w:val="center"/>
            </w:pPr>
          </w:p>
          <w:p w14:paraId="79F119B7" w14:textId="77777777" w:rsidR="00A73195" w:rsidRPr="00A93979" w:rsidRDefault="00A73195" w:rsidP="00E341E9">
            <w:pPr>
              <w:shd w:val="clear" w:color="auto" w:fill="FFFFFF"/>
              <w:jc w:val="center"/>
            </w:pPr>
          </w:p>
          <w:p w14:paraId="31747A7E" w14:textId="77777777" w:rsidR="00A73195" w:rsidRDefault="00A73195" w:rsidP="00E341E9">
            <w:pPr>
              <w:shd w:val="clear" w:color="auto" w:fill="FFFFFF"/>
              <w:jc w:val="center"/>
            </w:pPr>
          </w:p>
          <w:p w14:paraId="5C8BF4BC" w14:textId="77777777" w:rsidR="00A73195" w:rsidRDefault="00A73195" w:rsidP="00E341E9">
            <w:pPr>
              <w:shd w:val="clear" w:color="auto" w:fill="FFFFFF"/>
              <w:jc w:val="center"/>
            </w:pPr>
          </w:p>
          <w:p w14:paraId="06807E36" w14:textId="77777777" w:rsidR="00A73195" w:rsidRPr="00A93979" w:rsidRDefault="00A73195" w:rsidP="00A7319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6DAF6497" w14:textId="77777777" w:rsidR="00A73195" w:rsidRPr="00A93979" w:rsidRDefault="00A73195" w:rsidP="00A73195">
      <w:pPr>
        <w:ind w:left="4956" w:firstLine="708"/>
        <w:rPr>
          <w:b/>
          <w:color w:val="000000"/>
        </w:rPr>
      </w:pPr>
      <w:r w:rsidRPr="00A93979">
        <w:rPr>
          <w:b/>
          <w:color w:val="000000"/>
        </w:rPr>
        <w:lastRenderedPageBreak/>
        <w:t>Додаток</w:t>
      </w:r>
    </w:p>
    <w:p w14:paraId="7CB2E146" w14:textId="77777777" w:rsidR="00A73195" w:rsidRPr="00A93979" w:rsidRDefault="00A73195" w:rsidP="00A73195">
      <w:pPr>
        <w:ind w:left="4956" w:firstLine="708"/>
        <w:rPr>
          <w:b/>
          <w:color w:val="000000"/>
        </w:rPr>
      </w:pPr>
      <w:r w:rsidRPr="00A93979">
        <w:rPr>
          <w:b/>
          <w:color w:val="000000"/>
        </w:rPr>
        <w:t xml:space="preserve">до договору № _______   </w:t>
      </w:r>
    </w:p>
    <w:p w14:paraId="75793456" w14:textId="77777777" w:rsidR="00A73195" w:rsidRPr="00A93979" w:rsidRDefault="00A73195" w:rsidP="00A73195">
      <w:pPr>
        <w:ind w:left="4956" w:firstLine="708"/>
        <w:rPr>
          <w:b/>
          <w:color w:val="000000"/>
        </w:rPr>
      </w:pPr>
      <w:r w:rsidRPr="00A93979">
        <w:rPr>
          <w:b/>
          <w:color w:val="000000"/>
        </w:rPr>
        <w:t>вiд  «___» ____________ 2022 р</w:t>
      </w:r>
    </w:p>
    <w:p w14:paraId="45D9B576" w14:textId="77777777" w:rsidR="00A73195" w:rsidRPr="00A93979" w:rsidRDefault="00A73195" w:rsidP="00A73195">
      <w:pPr>
        <w:rPr>
          <w:b/>
          <w:color w:val="000000"/>
        </w:rPr>
      </w:pPr>
    </w:p>
    <w:p w14:paraId="4C135133" w14:textId="77777777" w:rsidR="00A73195" w:rsidRPr="00A93979" w:rsidRDefault="00A73195" w:rsidP="00A73195">
      <w:pPr>
        <w:rPr>
          <w:b/>
          <w:color w:val="000000"/>
        </w:rPr>
      </w:pPr>
    </w:p>
    <w:p w14:paraId="1C1EE97F" w14:textId="3D45077E" w:rsidR="00A73195" w:rsidRDefault="00A73195" w:rsidP="00A73195">
      <w:pPr>
        <w:jc w:val="center"/>
        <w:rPr>
          <w:b/>
          <w:color w:val="000000"/>
        </w:rPr>
      </w:pPr>
      <w:r w:rsidRPr="00A93979">
        <w:rPr>
          <w:b/>
          <w:color w:val="000000"/>
        </w:rPr>
        <w:t>СПЕЦИФІКАЦІЯ</w:t>
      </w:r>
    </w:p>
    <w:p w14:paraId="1C3D3AA1" w14:textId="73FEF266" w:rsidR="00B31916" w:rsidRDefault="00B31916" w:rsidP="00A73195">
      <w:pPr>
        <w:jc w:val="center"/>
        <w:rPr>
          <w:b/>
          <w:color w:val="000000"/>
        </w:rPr>
      </w:pPr>
    </w:p>
    <w:p w14:paraId="16A630F0" w14:textId="77777777" w:rsidR="00B31916" w:rsidRPr="00A93979" w:rsidRDefault="00B31916" w:rsidP="00A73195">
      <w:pPr>
        <w:jc w:val="center"/>
        <w:rPr>
          <w:b/>
          <w:color w:val="000000"/>
        </w:rPr>
      </w:pPr>
    </w:p>
    <w:p w14:paraId="68F06A0D" w14:textId="77777777" w:rsidR="00A73195" w:rsidRPr="00A93979" w:rsidRDefault="00A73195" w:rsidP="00A73195">
      <w:pPr>
        <w:rPr>
          <w:b/>
          <w:color w:val="000000"/>
        </w:rPr>
      </w:pPr>
    </w:p>
    <w:tbl>
      <w:tblPr>
        <w:tblW w:w="10508" w:type="dxa"/>
        <w:tblInd w:w="108" w:type="dxa"/>
        <w:tblLook w:val="04A0" w:firstRow="1" w:lastRow="0" w:firstColumn="1" w:lastColumn="0" w:noHBand="0" w:noVBand="1"/>
      </w:tblPr>
      <w:tblGrid>
        <w:gridCol w:w="10"/>
        <w:gridCol w:w="236"/>
        <w:gridCol w:w="108"/>
        <w:gridCol w:w="114"/>
        <w:gridCol w:w="4092"/>
        <w:gridCol w:w="1134"/>
        <w:gridCol w:w="1625"/>
        <w:gridCol w:w="1346"/>
        <w:gridCol w:w="1418"/>
        <w:gridCol w:w="141"/>
        <w:gridCol w:w="95"/>
        <w:gridCol w:w="189"/>
      </w:tblGrid>
      <w:tr w:rsidR="00A73195" w:rsidRPr="00255838" w14:paraId="08AFA999" w14:textId="77777777" w:rsidTr="00A73195">
        <w:trPr>
          <w:gridBefore w:val="1"/>
          <w:gridAfter w:val="3"/>
          <w:wBefore w:w="10" w:type="dxa"/>
          <w:wAfter w:w="425" w:type="dxa"/>
          <w:trHeight w:val="517"/>
        </w:trPr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14:paraId="6A216869" w14:textId="77777777" w:rsidR="00A73195" w:rsidRPr="00255838" w:rsidRDefault="00A73195" w:rsidP="00E341E9">
            <w:pPr>
              <w:jc w:val="center"/>
              <w:rPr>
                <w:b/>
                <w:bCs/>
                <w:lang w:eastAsia="ru-RU"/>
              </w:rPr>
            </w:pPr>
            <w:r w:rsidRPr="00255838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40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14:paraId="1EAF6F5F" w14:textId="77777777" w:rsidR="00A73195" w:rsidRPr="00255838" w:rsidRDefault="00A73195" w:rsidP="00E341E9">
            <w:pPr>
              <w:jc w:val="center"/>
              <w:rPr>
                <w:b/>
                <w:bCs/>
                <w:lang w:eastAsia="ru-RU"/>
              </w:rPr>
            </w:pPr>
            <w:r w:rsidRPr="00255838">
              <w:rPr>
                <w:b/>
                <w:bCs/>
                <w:lang w:eastAsia="ru-RU"/>
              </w:rPr>
              <w:t>Товари (роботи, послуги)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14:paraId="4B504037" w14:textId="77777777" w:rsidR="00A73195" w:rsidRPr="00255838" w:rsidRDefault="00A73195" w:rsidP="00E341E9">
            <w:pPr>
              <w:jc w:val="center"/>
              <w:rPr>
                <w:b/>
                <w:bCs/>
                <w:lang w:eastAsia="ru-RU"/>
              </w:rPr>
            </w:pPr>
            <w:r w:rsidRPr="00255838">
              <w:rPr>
                <w:b/>
                <w:bCs/>
                <w:lang w:eastAsia="ru-RU"/>
              </w:rPr>
              <w:t>Кіл-сть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14:paraId="60BC5A5E" w14:textId="77777777" w:rsidR="00A73195" w:rsidRPr="00255838" w:rsidRDefault="00A73195" w:rsidP="00E341E9">
            <w:pPr>
              <w:jc w:val="center"/>
              <w:rPr>
                <w:b/>
                <w:bCs/>
                <w:lang w:eastAsia="ru-RU"/>
              </w:rPr>
            </w:pPr>
            <w:r w:rsidRPr="00255838">
              <w:rPr>
                <w:b/>
                <w:bCs/>
                <w:lang w:eastAsia="ru-RU"/>
              </w:rPr>
              <w:t>Од.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vAlign w:val="center"/>
            <w:hideMark/>
          </w:tcPr>
          <w:p w14:paraId="34E3A091" w14:textId="77777777" w:rsidR="00A73195" w:rsidRPr="00255838" w:rsidRDefault="00A73195" w:rsidP="00E341E9">
            <w:pPr>
              <w:jc w:val="center"/>
              <w:rPr>
                <w:b/>
                <w:bCs/>
                <w:lang w:eastAsia="ru-RU"/>
              </w:rPr>
            </w:pPr>
            <w:r w:rsidRPr="00255838">
              <w:rPr>
                <w:b/>
                <w:bCs/>
                <w:lang w:eastAsia="ru-RU"/>
              </w:rPr>
              <w:t>Ціна без ПДВ</w:t>
            </w:r>
            <w:r>
              <w:rPr>
                <w:b/>
                <w:bCs/>
                <w:lang w:eastAsia="ru-RU"/>
              </w:rPr>
              <w:t>, грн.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FAEB"/>
            <w:vAlign w:val="center"/>
            <w:hideMark/>
          </w:tcPr>
          <w:p w14:paraId="1B939B0B" w14:textId="77777777" w:rsidR="00A73195" w:rsidRPr="00255838" w:rsidRDefault="00A73195" w:rsidP="00E341E9">
            <w:pPr>
              <w:jc w:val="center"/>
              <w:rPr>
                <w:b/>
                <w:bCs/>
                <w:lang w:eastAsia="ru-RU"/>
              </w:rPr>
            </w:pPr>
            <w:r w:rsidRPr="00255838">
              <w:rPr>
                <w:b/>
                <w:bCs/>
                <w:lang w:eastAsia="ru-RU"/>
              </w:rPr>
              <w:t>Сума без ПДВ</w:t>
            </w:r>
            <w:r>
              <w:rPr>
                <w:b/>
                <w:bCs/>
                <w:lang w:eastAsia="ru-RU"/>
              </w:rPr>
              <w:t>, грн.</w:t>
            </w:r>
          </w:p>
        </w:tc>
      </w:tr>
      <w:tr w:rsidR="00A73195" w:rsidRPr="00255838" w14:paraId="360B51C9" w14:textId="77777777" w:rsidTr="00A73195">
        <w:trPr>
          <w:gridBefore w:val="1"/>
          <w:gridAfter w:val="1"/>
          <w:wBefore w:w="10" w:type="dxa"/>
          <w:wAfter w:w="189" w:type="dxa"/>
          <w:trHeight w:val="255"/>
        </w:trPr>
        <w:tc>
          <w:tcPr>
            <w:tcW w:w="4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0A19B0" w14:textId="77777777" w:rsidR="00A73195" w:rsidRPr="00255838" w:rsidRDefault="00A73195" w:rsidP="00E341E9">
            <w:pPr>
              <w:rPr>
                <w:b/>
                <w:bCs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885D3C" w14:textId="77777777" w:rsidR="00A73195" w:rsidRPr="00255838" w:rsidRDefault="00A73195" w:rsidP="00E341E9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6DC100" w14:textId="77777777" w:rsidR="00A73195" w:rsidRPr="00255838" w:rsidRDefault="00A73195" w:rsidP="00E341E9">
            <w:pPr>
              <w:rPr>
                <w:b/>
                <w:bCs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922704" w14:textId="77777777" w:rsidR="00A73195" w:rsidRPr="00255838" w:rsidRDefault="00A73195" w:rsidP="00E341E9">
            <w:pPr>
              <w:rPr>
                <w:b/>
                <w:bCs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EFB4C5" w14:textId="77777777" w:rsidR="00A73195" w:rsidRPr="00255838" w:rsidRDefault="00A73195" w:rsidP="00E341E9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F6CE31" w14:textId="77777777" w:rsidR="00A73195" w:rsidRPr="00255838" w:rsidRDefault="00A73195" w:rsidP="00E341E9">
            <w:pPr>
              <w:rPr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2BD5" w14:textId="77777777" w:rsidR="00A73195" w:rsidRPr="00255838" w:rsidRDefault="00A73195" w:rsidP="00E341E9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A73195" w:rsidRPr="00255838" w14:paraId="32DE143F" w14:textId="77777777" w:rsidTr="00A73195">
        <w:trPr>
          <w:gridBefore w:val="1"/>
          <w:gridAfter w:val="1"/>
          <w:wBefore w:w="10" w:type="dxa"/>
          <w:wAfter w:w="189" w:type="dxa"/>
          <w:trHeight w:val="225"/>
        </w:trPr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D69D4" w14:textId="77777777" w:rsidR="00A73195" w:rsidRPr="00255838" w:rsidRDefault="00A73195" w:rsidP="00E341E9">
            <w:pPr>
              <w:jc w:val="center"/>
              <w:rPr>
                <w:lang w:eastAsia="ru-RU"/>
              </w:rPr>
            </w:pPr>
            <w:r w:rsidRPr="00255838">
              <w:rPr>
                <w:lang w:eastAsia="ru-RU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D7C4A" w14:textId="284D4986" w:rsidR="00A73195" w:rsidRPr="00287438" w:rsidRDefault="00A73195" w:rsidP="00E341E9">
            <w:pPr>
              <w:spacing w:line="360" w:lineRule="auto"/>
              <w:rPr>
                <w:lang w:val="en-US" w:eastAsia="ru-RU"/>
              </w:rPr>
            </w:pPr>
            <w:r w:rsidRPr="00A73195">
              <w:rPr>
                <w:lang w:eastAsia="ru-RU"/>
              </w:rPr>
              <w:t>Дизельний генератор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5C739" w14:textId="77777777" w:rsidR="00A73195" w:rsidRPr="00287438" w:rsidRDefault="00A73195" w:rsidP="00E341E9">
            <w:pPr>
              <w:jc w:val="center"/>
              <w:rPr>
                <w:lang w:val="en-US" w:eastAsia="ru-RU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8B339" w14:textId="6B58CDA6" w:rsidR="00A73195" w:rsidRPr="00287438" w:rsidRDefault="00A73195" w:rsidP="00A73195">
            <w:pPr>
              <w:jc w:val="center"/>
              <w:rPr>
                <w:lang w:eastAsia="ru-RU"/>
              </w:rPr>
            </w:pPr>
            <w:r>
              <w:t>одиниця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03932" w14:textId="17FFC748" w:rsidR="00A73195" w:rsidRPr="00703339" w:rsidRDefault="00A73195" w:rsidP="00E341E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_________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F0271" w14:textId="3B2C98FE" w:rsidR="00A73195" w:rsidRPr="00703339" w:rsidRDefault="00A73195" w:rsidP="00E341E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_________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35D71A9" w14:textId="77777777" w:rsidR="00A73195" w:rsidRPr="00255838" w:rsidRDefault="00A73195" w:rsidP="00E341E9">
            <w:pPr>
              <w:rPr>
                <w:lang w:eastAsia="ru-RU"/>
              </w:rPr>
            </w:pPr>
          </w:p>
        </w:tc>
      </w:tr>
      <w:tr w:rsidR="00A73195" w:rsidRPr="00255838" w14:paraId="109EDB6C" w14:textId="77777777" w:rsidTr="00E341E9">
        <w:trPr>
          <w:gridBefore w:val="1"/>
          <w:gridAfter w:val="10"/>
          <w:wBefore w:w="10" w:type="dxa"/>
          <w:wAfter w:w="10262" w:type="dxa"/>
          <w:trHeight w:val="225"/>
        </w:trPr>
        <w:tc>
          <w:tcPr>
            <w:tcW w:w="236" w:type="dxa"/>
            <w:vAlign w:val="center"/>
            <w:hideMark/>
          </w:tcPr>
          <w:p w14:paraId="0CBB830A" w14:textId="77777777" w:rsidR="00A73195" w:rsidRPr="00255838" w:rsidRDefault="00A73195" w:rsidP="00E341E9">
            <w:pPr>
              <w:rPr>
                <w:lang w:eastAsia="ru-RU"/>
              </w:rPr>
            </w:pPr>
          </w:p>
        </w:tc>
      </w:tr>
      <w:tr w:rsidR="00A73195" w:rsidRPr="00255838" w14:paraId="01EAE9E0" w14:textId="77777777" w:rsidTr="00E341E9">
        <w:trPr>
          <w:gridBefore w:val="1"/>
          <w:gridAfter w:val="1"/>
          <w:wBefore w:w="10" w:type="dxa"/>
          <w:wAfter w:w="189" w:type="dxa"/>
          <w:trHeight w:val="225"/>
        </w:trPr>
        <w:tc>
          <w:tcPr>
            <w:tcW w:w="8655" w:type="dxa"/>
            <w:gridSpan w:val="7"/>
            <w:shd w:val="clear" w:color="auto" w:fill="auto"/>
            <w:noWrap/>
          </w:tcPr>
          <w:p w14:paraId="395467F8" w14:textId="77777777" w:rsidR="00A73195" w:rsidRPr="00255838" w:rsidRDefault="00A73195" w:rsidP="00E341E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РАЗОМ</w:t>
            </w:r>
          </w:p>
        </w:tc>
        <w:tc>
          <w:tcPr>
            <w:tcW w:w="1418" w:type="dxa"/>
            <w:shd w:val="clear" w:color="000000" w:fill="FFFFFF"/>
            <w:noWrap/>
          </w:tcPr>
          <w:p w14:paraId="76257599" w14:textId="551A9E9A" w:rsidR="00A73195" w:rsidRDefault="00A73195" w:rsidP="00E341E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__________</w:t>
            </w: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14:paraId="161D6CFD" w14:textId="77777777" w:rsidR="00A73195" w:rsidRPr="00255838" w:rsidRDefault="00A73195" w:rsidP="00E341E9">
            <w:pPr>
              <w:rPr>
                <w:lang w:eastAsia="ru-RU"/>
              </w:rPr>
            </w:pPr>
          </w:p>
        </w:tc>
      </w:tr>
      <w:tr w:rsidR="00A73195" w:rsidRPr="00255838" w14:paraId="0A122B00" w14:textId="77777777" w:rsidTr="00E341E9">
        <w:trPr>
          <w:gridBefore w:val="1"/>
          <w:gridAfter w:val="1"/>
          <w:wBefore w:w="10" w:type="dxa"/>
          <w:wAfter w:w="189" w:type="dxa"/>
          <w:trHeight w:val="225"/>
        </w:trPr>
        <w:tc>
          <w:tcPr>
            <w:tcW w:w="8655" w:type="dxa"/>
            <w:gridSpan w:val="7"/>
            <w:shd w:val="clear" w:color="auto" w:fill="auto"/>
            <w:noWrap/>
          </w:tcPr>
          <w:p w14:paraId="2C1AE030" w14:textId="77777777" w:rsidR="00A73195" w:rsidRPr="00255838" w:rsidRDefault="00A73195" w:rsidP="00E341E9">
            <w:pPr>
              <w:jc w:val="right"/>
              <w:rPr>
                <w:b/>
                <w:bCs/>
                <w:lang w:eastAsia="ru-RU"/>
              </w:rPr>
            </w:pPr>
            <w:r w:rsidRPr="00255838">
              <w:rPr>
                <w:b/>
                <w:bCs/>
                <w:lang w:eastAsia="ru-RU"/>
              </w:rPr>
              <w:t>СУМА ПДВ</w:t>
            </w:r>
          </w:p>
        </w:tc>
        <w:tc>
          <w:tcPr>
            <w:tcW w:w="1418" w:type="dxa"/>
            <w:shd w:val="clear" w:color="000000" w:fill="FFFFFF"/>
            <w:noWrap/>
          </w:tcPr>
          <w:p w14:paraId="1E17528E" w14:textId="313F3CF3" w:rsidR="00A73195" w:rsidRPr="00255838" w:rsidRDefault="00A73195" w:rsidP="00E341E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__________</w:t>
            </w: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14:paraId="7FC6D624" w14:textId="77777777" w:rsidR="00A73195" w:rsidRPr="00255838" w:rsidRDefault="00A73195" w:rsidP="00E341E9">
            <w:pPr>
              <w:rPr>
                <w:lang w:eastAsia="ru-RU"/>
              </w:rPr>
            </w:pPr>
          </w:p>
        </w:tc>
      </w:tr>
      <w:tr w:rsidR="00A73195" w:rsidRPr="00255838" w14:paraId="23AA1BA2" w14:textId="77777777" w:rsidTr="00E341E9">
        <w:trPr>
          <w:gridBefore w:val="1"/>
          <w:gridAfter w:val="1"/>
          <w:wBefore w:w="10" w:type="dxa"/>
          <w:wAfter w:w="189" w:type="dxa"/>
          <w:trHeight w:val="225"/>
        </w:trPr>
        <w:tc>
          <w:tcPr>
            <w:tcW w:w="8655" w:type="dxa"/>
            <w:gridSpan w:val="7"/>
            <w:shd w:val="clear" w:color="auto" w:fill="auto"/>
            <w:noWrap/>
          </w:tcPr>
          <w:p w14:paraId="760865A8" w14:textId="77777777" w:rsidR="00A73195" w:rsidRPr="00255838" w:rsidRDefault="00A73195" w:rsidP="00E341E9">
            <w:pPr>
              <w:jc w:val="right"/>
              <w:rPr>
                <w:b/>
                <w:bCs/>
                <w:lang w:eastAsia="ru-RU"/>
              </w:rPr>
            </w:pPr>
            <w:r w:rsidRPr="00255838">
              <w:rPr>
                <w:b/>
                <w:bCs/>
                <w:lang w:eastAsia="ru-RU"/>
              </w:rPr>
              <w:t>ВСЬОГО ІЗ ПДВ</w:t>
            </w:r>
          </w:p>
        </w:tc>
        <w:tc>
          <w:tcPr>
            <w:tcW w:w="1418" w:type="dxa"/>
            <w:shd w:val="clear" w:color="000000" w:fill="FFFFFF"/>
            <w:noWrap/>
          </w:tcPr>
          <w:p w14:paraId="3B30C2E3" w14:textId="76470D49" w:rsidR="00A73195" w:rsidRPr="00255838" w:rsidRDefault="00A73195" w:rsidP="00E341E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__________</w:t>
            </w: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14:paraId="58B144D2" w14:textId="77777777" w:rsidR="00A73195" w:rsidRPr="00255838" w:rsidRDefault="00A73195" w:rsidP="00E341E9">
            <w:pPr>
              <w:rPr>
                <w:lang w:eastAsia="ru-RU"/>
              </w:rPr>
            </w:pPr>
          </w:p>
        </w:tc>
      </w:tr>
      <w:tr w:rsidR="00A73195" w:rsidRPr="00255838" w14:paraId="35697068" w14:textId="77777777" w:rsidTr="00E341E9">
        <w:trPr>
          <w:gridBefore w:val="1"/>
          <w:gridAfter w:val="9"/>
          <w:wBefore w:w="10" w:type="dxa"/>
          <w:wAfter w:w="10154" w:type="dxa"/>
          <w:trHeight w:val="225"/>
        </w:trPr>
        <w:tc>
          <w:tcPr>
            <w:tcW w:w="344" w:type="dxa"/>
            <w:gridSpan w:val="2"/>
            <w:vAlign w:val="center"/>
          </w:tcPr>
          <w:p w14:paraId="4FF2EC8B" w14:textId="77777777" w:rsidR="00A73195" w:rsidRPr="00255838" w:rsidRDefault="00A73195" w:rsidP="00E341E9">
            <w:pPr>
              <w:rPr>
                <w:lang w:eastAsia="ru-RU"/>
              </w:rPr>
            </w:pPr>
          </w:p>
        </w:tc>
      </w:tr>
      <w:tr w:rsidR="00A73195" w:rsidRPr="00255838" w14:paraId="018C098C" w14:textId="77777777" w:rsidTr="00E341E9">
        <w:trPr>
          <w:trHeight w:val="255"/>
        </w:trPr>
        <w:tc>
          <w:tcPr>
            <w:tcW w:w="10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0C71" w14:textId="63B7B3A7" w:rsidR="00A73195" w:rsidRPr="00255838" w:rsidRDefault="00A73195" w:rsidP="00E341E9">
            <w:pPr>
              <w:rPr>
                <w:lang w:eastAsia="ru-RU"/>
              </w:rPr>
            </w:pPr>
            <w:r w:rsidRPr="00255838">
              <w:rPr>
                <w:lang w:eastAsia="ru-RU"/>
              </w:rPr>
              <w:t xml:space="preserve">Всього найменувань </w:t>
            </w:r>
            <w:r>
              <w:rPr>
                <w:lang w:eastAsia="ru-RU"/>
              </w:rPr>
              <w:t xml:space="preserve">1 </w:t>
            </w:r>
            <w:r w:rsidRPr="00255838">
              <w:rPr>
                <w:lang w:eastAsia="ru-RU"/>
              </w:rPr>
              <w:t xml:space="preserve">на суму </w:t>
            </w:r>
            <w:r>
              <w:rPr>
                <w:lang w:eastAsia="ru-RU"/>
              </w:rPr>
              <w:t>_______________</w:t>
            </w:r>
            <w:r w:rsidRPr="00255838">
              <w:rPr>
                <w:lang w:eastAsia="ru-RU"/>
              </w:rPr>
              <w:t>грн.</w:t>
            </w:r>
            <w:r>
              <w:rPr>
                <w:lang w:eastAsia="ru-RU"/>
              </w:rPr>
              <w:t xml:space="preserve"> </w:t>
            </w:r>
          </w:p>
        </w:tc>
      </w:tr>
      <w:tr w:rsidR="00A73195" w:rsidRPr="00255838" w14:paraId="3ED9C595" w14:textId="77777777" w:rsidTr="00E341E9">
        <w:trPr>
          <w:trHeight w:val="495"/>
        </w:trPr>
        <w:tc>
          <w:tcPr>
            <w:tcW w:w="10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D81F" w14:textId="77777777" w:rsidR="00A73195" w:rsidRDefault="00A73195" w:rsidP="00E341E9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______________________________________________ гривні ________</w:t>
            </w:r>
            <w:r w:rsidRPr="00701251">
              <w:rPr>
                <w:b/>
                <w:spacing w:val="1"/>
              </w:rPr>
              <w:t xml:space="preserve"> копійок</w:t>
            </w:r>
            <w:r>
              <w:rPr>
                <w:b/>
                <w:spacing w:val="1"/>
              </w:rPr>
              <w:t>, в тому тислі ПДВ (без ПДВ)</w:t>
            </w:r>
            <w:r w:rsidRPr="00A93979">
              <w:rPr>
                <w:b/>
                <w:spacing w:val="1"/>
              </w:rPr>
              <w:t>.</w:t>
            </w:r>
          </w:p>
          <w:p w14:paraId="7456DFB3" w14:textId="6FDADDD3" w:rsidR="00A73195" w:rsidRPr="00255838" w:rsidRDefault="00A73195" w:rsidP="00E341E9">
            <w:pPr>
              <w:rPr>
                <w:b/>
                <w:bCs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DDCC" w14:textId="77777777" w:rsidR="00A73195" w:rsidRPr="00255838" w:rsidRDefault="00A73195" w:rsidP="00E341E9">
            <w:pPr>
              <w:rPr>
                <w:b/>
                <w:bCs/>
                <w:lang w:eastAsia="ru-RU"/>
              </w:rPr>
            </w:pPr>
          </w:p>
        </w:tc>
      </w:tr>
    </w:tbl>
    <w:p w14:paraId="437DC33D" w14:textId="77777777" w:rsidR="00A73195" w:rsidRDefault="00A73195" w:rsidP="00A73195">
      <w:pPr>
        <w:rPr>
          <w:b/>
          <w:color w:val="000000"/>
        </w:rPr>
      </w:pPr>
      <w:r w:rsidRPr="00703339">
        <w:rPr>
          <w:b/>
          <w:color w:val="000000"/>
        </w:rPr>
        <w:t>Місце поставки (передачі) Товару – юридична адреса Покупця: 67806, Одеська область, Одеський район, смт Авангард, вул. Нижня, 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4980"/>
      </w:tblGrid>
      <w:tr w:rsidR="00A73195" w:rsidRPr="00A93979" w14:paraId="517F54DA" w14:textId="77777777" w:rsidTr="00E341E9">
        <w:trPr>
          <w:trHeight w:val="3142"/>
        </w:trPr>
        <w:tc>
          <w:tcPr>
            <w:tcW w:w="4957" w:type="dxa"/>
          </w:tcPr>
          <w:p w14:paraId="4AB7DA65" w14:textId="77777777" w:rsidR="00A73195" w:rsidRDefault="00A73195" w:rsidP="00E341E9">
            <w:pPr>
              <w:tabs>
                <w:tab w:val="left" w:pos="2160"/>
                <w:tab w:val="left" w:pos="3600"/>
              </w:tabs>
              <w:jc w:val="center"/>
              <w:rPr>
                <w:rFonts w:eastAsia="Calibri"/>
                <w:b/>
                <w:lang w:eastAsia="en-US"/>
              </w:rPr>
            </w:pPr>
          </w:p>
          <w:p w14:paraId="0A42295D" w14:textId="77777777" w:rsidR="00A73195" w:rsidRPr="00A93979" w:rsidRDefault="00A73195" w:rsidP="00E341E9">
            <w:pPr>
              <w:tabs>
                <w:tab w:val="left" w:pos="2160"/>
                <w:tab w:val="left" w:pos="36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A93979">
              <w:rPr>
                <w:rFonts w:eastAsia="Calibri"/>
                <w:b/>
                <w:lang w:eastAsia="en-US"/>
              </w:rPr>
              <w:t>ПОКУПЕЦЬ</w:t>
            </w:r>
          </w:p>
          <w:p w14:paraId="27399201" w14:textId="77777777" w:rsidR="00A73195" w:rsidRPr="00A93979" w:rsidRDefault="00A73195" w:rsidP="00E341E9">
            <w:pPr>
              <w:tabs>
                <w:tab w:val="left" w:pos="2160"/>
                <w:tab w:val="left" w:pos="3600"/>
              </w:tabs>
              <w:ind w:firstLine="709"/>
              <w:jc w:val="center"/>
              <w:rPr>
                <w:rFonts w:eastAsia="Calibri"/>
                <w:b/>
                <w:lang w:eastAsia="en-US"/>
              </w:rPr>
            </w:pPr>
          </w:p>
          <w:p w14:paraId="66A2F333" w14:textId="77777777" w:rsidR="00A73195" w:rsidRPr="00A93979" w:rsidRDefault="00A73195" w:rsidP="00E341E9">
            <w:pPr>
              <w:jc w:val="center"/>
              <w:rPr>
                <w:b/>
              </w:rPr>
            </w:pPr>
            <w:r w:rsidRPr="00A93979">
              <w:rPr>
                <w:b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  <w:p w14:paraId="1458C645" w14:textId="77777777" w:rsidR="00A73195" w:rsidRPr="00A93979" w:rsidRDefault="00A73195" w:rsidP="00E341E9">
            <w:pPr>
              <w:ind w:firstLine="709"/>
              <w:jc w:val="center"/>
              <w:rPr>
                <w:b/>
              </w:rPr>
            </w:pPr>
          </w:p>
          <w:p w14:paraId="2CBAF745" w14:textId="77777777" w:rsidR="00A73195" w:rsidRPr="00A93979" w:rsidRDefault="00A73195" w:rsidP="00E341E9">
            <w:pPr>
              <w:ind w:firstLine="37"/>
              <w:jc w:val="center"/>
            </w:pPr>
            <w:r w:rsidRPr="00A93979">
              <w:t>код ЄДРПОУ 43988734</w:t>
            </w:r>
          </w:p>
          <w:p w14:paraId="1BACE05E" w14:textId="77777777" w:rsidR="00A73195" w:rsidRPr="00A93979" w:rsidRDefault="00A73195" w:rsidP="00E341E9">
            <w:pPr>
              <w:ind w:firstLine="37"/>
              <w:jc w:val="center"/>
            </w:pPr>
            <w:r w:rsidRPr="00A93979">
              <w:t>адреса: Україна, 67806, Одеська область, Одеський район, смт Авангард, вул. Нижня, будинок 24.</w:t>
            </w:r>
          </w:p>
          <w:p w14:paraId="522848DE" w14:textId="42B6A1A2" w:rsidR="00A73195" w:rsidRPr="00A93979" w:rsidRDefault="00A73195" w:rsidP="00E341E9">
            <w:pPr>
              <w:ind w:firstLine="37"/>
              <w:jc w:val="center"/>
            </w:pPr>
            <w:r w:rsidRPr="00A93979">
              <w:t xml:space="preserve">р/р: </w:t>
            </w:r>
            <w:r w:rsidR="00B31916">
              <w:t>___________________________________</w:t>
            </w:r>
            <w:r w:rsidRPr="00A93979">
              <w:t xml:space="preserve"> в Державній казначейській службі України, м. Київ, МФО 820172</w:t>
            </w:r>
          </w:p>
          <w:p w14:paraId="6E805ADE" w14:textId="77777777" w:rsidR="00A73195" w:rsidRPr="00A93979" w:rsidRDefault="00A73195" w:rsidP="00E341E9">
            <w:pPr>
              <w:ind w:firstLine="37"/>
              <w:jc w:val="center"/>
            </w:pPr>
          </w:p>
          <w:p w14:paraId="4D2AD7E8" w14:textId="77777777" w:rsidR="00A73195" w:rsidRPr="00A93979" w:rsidRDefault="00A73195" w:rsidP="00E341E9">
            <w:pPr>
              <w:ind w:firstLine="37"/>
              <w:jc w:val="center"/>
            </w:pPr>
            <w:r w:rsidRPr="00A93979">
              <w:t>тел.: (048) 797 25 34,</w:t>
            </w:r>
          </w:p>
          <w:p w14:paraId="7FA9B06D" w14:textId="77777777" w:rsidR="00A73195" w:rsidRPr="00A93979" w:rsidRDefault="00A73195" w:rsidP="00E341E9">
            <w:pPr>
              <w:ind w:firstLine="37"/>
              <w:jc w:val="center"/>
            </w:pPr>
            <w:r w:rsidRPr="00A93979">
              <w:t>email: viddil43988734@gmail.com</w:t>
            </w:r>
          </w:p>
          <w:p w14:paraId="2BE23AF0" w14:textId="77777777" w:rsidR="00A73195" w:rsidRPr="00A93979" w:rsidRDefault="00A73195" w:rsidP="00E341E9">
            <w:pPr>
              <w:ind w:firstLine="37"/>
              <w:jc w:val="center"/>
            </w:pPr>
          </w:p>
          <w:p w14:paraId="20FBCE0C" w14:textId="77777777" w:rsidR="00A73195" w:rsidRPr="00A93979" w:rsidRDefault="00A73195" w:rsidP="00E341E9">
            <w:pPr>
              <w:ind w:firstLine="37"/>
              <w:rPr>
                <w:b/>
              </w:rPr>
            </w:pPr>
            <w:r w:rsidRPr="00A93979">
              <w:rPr>
                <w:b/>
              </w:rPr>
              <w:t>Начальник</w:t>
            </w:r>
          </w:p>
          <w:p w14:paraId="771C796C" w14:textId="77777777" w:rsidR="00A73195" w:rsidRPr="00A93979" w:rsidRDefault="00A73195" w:rsidP="00E341E9">
            <w:pPr>
              <w:ind w:firstLine="37"/>
              <w:jc w:val="center"/>
              <w:rPr>
                <w:b/>
                <w:bCs/>
              </w:rPr>
            </w:pPr>
            <w:r w:rsidRPr="00A93979">
              <w:rPr>
                <w:b/>
                <w:bCs/>
              </w:rPr>
              <w:t>______________ С.Г. Луцьков</w:t>
            </w:r>
          </w:p>
          <w:p w14:paraId="1A6B26FD" w14:textId="77777777" w:rsidR="00A73195" w:rsidRPr="00A93979" w:rsidRDefault="00A73195" w:rsidP="00E341E9">
            <w:pPr>
              <w:ind w:firstLine="37"/>
              <w:rPr>
                <w:rFonts w:eastAsia="Calibri"/>
                <w:b/>
                <w:lang w:eastAsia="en-US"/>
              </w:rPr>
            </w:pPr>
            <w:r w:rsidRPr="00A93979">
              <w:rPr>
                <w:b/>
                <w:bCs/>
              </w:rPr>
              <w:t>М.П.</w:t>
            </w:r>
          </w:p>
        </w:tc>
        <w:tc>
          <w:tcPr>
            <w:tcW w:w="5074" w:type="dxa"/>
          </w:tcPr>
          <w:p w14:paraId="1BC36A0A" w14:textId="77777777" w:rsidR="00A73195" w:rsidRDefault="00A73195" w:rsidP="00E341E9">
            <w:pPr>
              <w:ind w:left="57" w:hanging="57"/>
              <w:jc w:val="center"/>
              <w:rPr>
                <w:b/>
              </w:rPr>
            </w:pPr>
          </w:p>
          <w:p w14:paraId="32C7C8F7" w14:textId="77777777" w:rsidR="00A73195" w:rsidRPr="00A93979" w:rsidRDefault="00A73195" w:rsidP="00E341E9">
            <w:pPr>
              <w:ind w:left="57" w:hanging="57"/>
              <w:jc w:val="center"/>
              <w:rPr>
                <w:b/>
              </w:rPr>
            </w:pPr>
            <w:r w:rsidRPr="00A93979">
              <w:rPr>
                <w:b/>
              </w:rPr>
              <w:t>ПРОДАВЕЦЬ</w:t>
            </w:r>
          </w:p>
          <w:p w14:paraId="35758293" w14:textId="77777777" w:rsidR="00A73195" w:rsidRPr="00A93979" w:rsidRDefault="00A73195" w:rsidP="00E341E9">
            <w:pPr>
              <w:ind w:left="57" w:firstLine="709"/>
              <w:jc w:val="center"/>
            </w:pPr>
          </w:p>
          <w:p w14:paraId="6026F484" w14:textId="77777777" w:rsidR="00A73195" w:rsidRPr="00A93979" w:rsidRDefault="00A73195" w:rsidP="00A7319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6077EC7F" w14:textId="627BE976" w:rsidR="00A73195" w:rsidRDefault="00A73195" w:rsidP="00670AA4">
      <w:pPr>
        <w:pStyle w:val="1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lang w:val="uk-UA"/>
        </w:rPr>
      </w:pPr>
    </w:p>
    <w:p w14:paraId="46B849A8" w14:textId="26EE7A30" w:rsidR="00A73195" w:rsidRPr="00A73195" w:rsidRDefault="00A73195" w:rsidP="00A73195">
      <w:pPr>
        <w:pStyle w:val="10"/>
        <w:keepNext/>
        <w:keepLines/>
        <w:shd w:val="clear" w:color="auto" w:fill="auto"/>
        <w:spacing w:after="0" w:line="240" w:lineRule="auto"/>
        <w:rPr>
          <w:b/>
          <w:i/>
          <w:iCs/>
          <w:sz w:val="24"/>
          <w:szCs w:val="24"/>
          <w:lang w:val="uk-UA"/>
        </w:rPr>
      </w:pPr>
    </w:p>
    <w:p w14:paraId="25D25A35" w14:textId="11DB63C5" w:rsidR="00A73195" w:rsidRPr="00A73195" w:rsidRDefault="00A73195" w:rsidP="00A73195">
      <w:pPr>
        <w:pStyle w:val="10"/>
        <w:keepNext/>
        <w:keepLines/>
        <w:shd w:val="clear" w:color="auto" w:fill="auto"/>
        <w:spacing w:after="0" w:line="240" w:lineRule="auto"/>
        <w:rPr>
          <w:b/>
          <w:i/>
          <w:iCs/>
          <w:sz w:val="24"/>
          <w:szCs w:val="24"/>
          <w:lang w:val="uk-UA"/>
        </w:rPr>
      </w:pPr>
    </w:p>
    <w:p w14:paraId="288F3F1B" w14:textId="215595C3" w:rsidR="00A73195" w:rsidRPr="00A73195" w:rsidRDefault="00A73195" w:rsidP="00A73195">
      <w:pPr>
        <w:pStyle w:val="10"/>
        <w:keepNext/>
        <w:keepLines/>
        <w:shd w:val="clear" w:color="auto" w:fill="auto"/>
        <w:spacing w:after="0" w:line="240" w:lineRule="auto"/>
        <w:rPr>
          <w:b/>
          <w:i/>
          <w:iCs/>
          <w:sz w:val="24"/>
          <w:szCs w:val="24"/>
          <w:lang w:val="uk-UA"/>
        </w:rPr>
      </w:pPr>
      <w:r w:rsidRPr="00A73195">
        <w:rPr>
          <w:b/>
          <w:i/>
          <w:iCs/>
          <w:sz w:val="24"/>
          <w:szCs w:val="24"/>
          <w:lang w:val="uk-UA"/>
        </w:rPr>
        <w:t>*Умови договору можуть бути конкретизовані Сторонами при підписані, окрім істотних умов договору.</w:t>
      </w:r>
    </w:p>
    <w:sectPr w:rsidR="00A73195" w:rsidRPr="00A73195" w:rsidSect="00643328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04BDB"/>
    <w:multiLevelType w:val="hybridMultilevel"/>
    <w:tmpl w:val="E2486A2C"/>
    <w:lvl w:ilvl="0" w:tplc="90907A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0DD"/>
    <w:multiLevelType w:val="hybridMultilevel"/>
    <w:tmpl w:val="043484B8"/>
    <w:lvl w:ilvl="0" w:tplc="37BC7F2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83D"/>
    <w:multiLevelType w:val="multilevel"/>
    <w:tmpl w:val="7FF67D2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7B15D25"/>
    <w:multiLevelType w:val="multilevel"/>
    <w:tmpl w:val="BDEE018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6333DB"/>
    <w:multiLevelType w:val="hybridMultilevel"/>
    <w:tmpl w:val="811818A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6A"/>
    <w:rsid w:val="00047080"/>
    <w:rsid w:val="00081A38"/>
    <w:rsid w:val="00093031"/>
    <w:rsid w:val="000A5FD2"/>
    <w:rsid w:val="000C2783"/>
    <w:rsid w:val="00114E22"/>
    <w:rsid w:val="00136548"/>
    <w:rsid w:val="00152526"/>
    <w:rsid w:val="001A1BB4"/>
    <w:rsid w:val="001E53B9"/>
    <w:rsid w:val="001F09F4"/>
    <w:rsid w:val="002053B8"/>
    <w:rsid w:val="002202E0"/>
    <w:rsid w:val="00220F64"/>
    <w:rsid w:val="00277CC4"/>
    <w:rsid w:val="00341496"/>
    <w:rsid w:val="003A5EE3"/>
    <w:rsid w:val="003E20CF"/>
    <w:rsid w:val="003F55A8"/>
    <w:rsid w:val="00413827"/>
    <w:rsid w:val="00415D50"/>
    <w:rsid w:val="0043021A"/>
    <w:rsid w:val="00487B94"/>
    <w:rsid w:val="004B4DDD"/>
    <w:rsid w:val="004D3D0D"/>
    <w:rsid w:val="004D6D6A"/>
    <w:rsid w:val="0055044E"/>
    <w:rsid w:val="00555307"/>
    <w:rsid w:val="0056477B"/>
    <w:rsid w:val="00582836"/>
    <w:rsid w:val="00591C28"/>
    <w:rsid w:val="00613944"/>
    <w:rsid w:val="00624429"/>
    <w:rsid w:val="00643328"/>
    <w:rsid w:val="00645B96"/>
    <w:rsid w:val="00647984"/>
    <w:rsid w:val="00667BAC"/>
    <w:rsid w:val="00670AA4"/>
    <w:rsid w:val="007272DE"/>
    <w:rsid w:val="0075152A"/>
    <w:rsid w:val="00751E67"/>
    <w:rsid w:val="00765305"/>
    <w:rsid w:val="00770908"/>
    <w:rsid w:val="007E5DF3"/>
    <w:rsid w:val="00813020"/>
    <w:rsid w:val="0084079D"/>
    <w:rsid w:val="008609CE"/>
    <w:rsid w:val="0086342B"/>
    <w:rsid w:val="008D2342"/>
    <w:rsid w:val="008F5D83"/>
    <w:rsid w:val="00955F3A"/>
    <w:rsid w:val="0096026E"/>
    <w:rsid w:val="00974306"/>
    <w:rsid w:val="0099426B"/>
    <w:rsid w:val="009F433F"/>
    <w:rsid w:val="00A2471B"/>
    <w:rsid w:val="00A33803"/>
    <w:rsid w:val="00A35927"/>
    <w:rsid w:val="00A46F86"/>
    <w:rsid w:val="00A73195"/>
    <w:rsid w:val="00A91D91"/>
    <w:rsid w:val="00AB055D"/>
    <w:rsid w:val="00AB5B9C"/>
    <w:rsid w:val="00AE695D"/>
    <w:rsid w:val="00B02B0B"/>
    <w:rsid w:val="00B041EA"/>
    <w:rsid w:val="00B167EB"/>
    <w:rsid w:val="00B20E2B"/>
    <w:rsid w:val="00B27F4D"/>
    <w:rsid w:val="00B31916"/>
    <w:rsid w:val="00B31FF7"/>
    <w:rsid w:val="00B3313C"/>
    <w:rsid w:val="00B848A4"/>
    <w:rsid w:val="00BA766B"/>
    <w:rsid w:val="00BB126B"/>
    <w:rsid w:val="00BC5A06"/>
    <w:rsid w:val="00C117AE"/>
    <w:rsid w:val="00C2631B"/>
    <w:rsid w:val="00C270BB"/>
    <w:rsid w:val="00C5177C"/>
    <w:rsid w:val="00C57829"/>
    <w:rsid w:val="00C924F2"/>
    <w:rsid w:val="00C93C06"/>
    <w:rsid w:val="00C93D95"/>
    <w:rsid w:val="00CE129D"/>
    <w:rsid w:val="00D01253"/>
    <w:rsid w:val="00D0494D"/>
    <w:rsid w:val="00D053A8"/>
    <w:rsid w:val="00D119B7"/>
    <w:rsid w:val="00D11E13"/>
    <w:rsid w:val="00D44CF4"/>
    <w:rsid w:val="00D62183"/>
    <w:rsid w:val="00D64A8F"/>
    <w:rsid w:val="00D82406"/>
    <w:rsid w:val="00D866F1"/>
    <w:rsid w:val="00D91DB8"/>
    <w:rsid w:val="00DA58A0"/>
    <w:rsid w:val="00E12EF1"/>
    <w:rsid w:val="00E6325A"/>
    <w:rsid w:val="00E81DE4"/>
    <w:rsid w:val="00EA176B"/>
    <w:rsid w:val="00F02839"/>
    <w:rsid w:val="00F119AF"/>
    <w:rsid w:val="00F151F1"/>
    <w:rsid w:val="00F82876"/>
    <w:rsid w:val="00FB2698"/>
    <w:rsid w:val="00FD41B8"/>
    <w:rsid w:val="00FE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AE15"/>
  <w15:docId w15:val="{DDD24D20-EC9B-4DCA-A0DB-7C7EBDA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69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qFormat/>
    <w:rsid w:val="00FB26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2"/>
    <w:locked/>
    <w:rsid w:val="00E632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E6325A"/>
    <w:pPr>
      <w:widowControl w:val="0"/>
      <w:shd w:val="clear" w:color="auto" w:fill="FFFFFF"/>
      <w:spacing w:before="720" w:after="180" w:line="0" w:lineRule="atLeast"/>
      <w:jc w:val="both"/>
    </w:pPr>
    <w:rPr>
      <w:sz w:val="19"/>
      <w:szCs w:val="19"/>
      <w:lang w:val="ru-RU" w:eastAsia="en-US"/>
    </w:rPr>
  </w:style>
  <w:style w:type="character" w:customStyle="1" w:styleId="a7">
    <w:name w:val="Основной текст + Полужирный"/>
    <w:basedOn w:val="a6"/>
    <w:rsid w:val="00E632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1">
    <w:name w:val="Заголовок №1_"/>
    <w:basedOn w:val="a0"/>
    <w:link w:val="10"/>
    <w:locked/>
    <w:rsid w:val="00E6325A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6325A"/>
    <w:pPr>
      <w:widowControl w:val="0"/>
      <w:shd w:val="clear" w:color="auto" w:fill="FFFFFF"/>
      <w:spacing w:after="720" w:line="0" w:lineRule="atLeast"/>
      <w:jc w:val="center"/>
      <w:outlineLvl w:val="0"/>
    </w:pPr>
    <w:rPr>
      <w:spacing w:val="10"/>
      <w:sz w:val="27"/>
      <w:szCs w:val="27"/>
      <w:lang w:val="ru-RU" w:eastAsia="en-US"/>
    </w:rPr>
  </w:style>
  <w:style w:type="paragraph" w:styleId="a8">
    <w:name w:val="No Spacing"/>
    <w:uiPriority w:val="1"/>
    <w:qFormat/>
    <w:rsid w:val="00A7319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9">
    <w:name w:val="Body Text"/>
    <w:basedOn w:val="a"/>
    <w:link w:val="aa"/>
    <w:rsid w:val="00A73195"/>
    <w:pPr>
      <w:suppressAutoHyphens/>
      <w:spacing w:after="120" w:line="276" w:lineRule="auto"/>
    </w:pPr>
    <w:rPr>
      <w:rFonts w:ascii="Calibri" w:hAnsi="Calibri"/>
      <w:sz w:val="22"/>
      <w:szCs w:val="22"/>
      <w:lang w:val="ru-RU" w:eastAsia="zh-CN"/>
    </w:rPr>
  </w:style>
  <w:style w:type="character" w:customStyle="1" w:styleId="aa">
    <w:name w:val="Основной текст Знак"/>
    <w:basedOn w:val="a0"/>
    <w:link w:val="a9"/>
    <w:rsid w:val="00A73195"/>
    <w:rPr>
      <w:rFonts w:ascii="Calibri" w:eastAsia="Times New Roman" w:hAnsi="Calibri" w:cs="Times New Roman"/>
      <w:lang w:eastAsia="zh-CN"/>
    </w:rPr>
  </w:style>
  <w:style w:type="paragraph" w:customStyle="1" w:styleId="3">
    <w:name w:val="Основной текст3"/>
    <w:basedOn w:val="a"/>
    <w:rsid w:val="00A73195"/>
    <w:pPr>
      <w:widowControl w:val="0"/>
      <w:shd w:val="clear" w:color="auto" w:fill="FFFFFF"/>
      <w:suppressAutoHyphens/>
      <w:spacing w:line="240" w:lineRule="exact"/>
      <w:jc w:val="center"/>
    </w:pPr>
    <w:rPr>
      <w:spacing w:val="1"/>
      <w:sz w:val="21"/>
      <w:szCs w:val="2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6B9D-7DBE-4332-AC8C-6B4CFC1F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Авангардівської селищної ради Відділ КБ ЖКГ КМ</cp:lastModifiedBy>
  <cp:revision>3</cp:revision>
  <cp:lastPrinted>2019-09-18T10:21:00Z</cp:lastPrinted>
  <dcterms:created xsi:type="dcterms:W3CDTF">2022-08-09T10:17:00Z</dcterms:created>
  <dcterms:modified xsi:type="dcterms:W3CDTF">2022-11-24T10:04:00Z</dcterms:modified>
</cp:coreProperties>
</file>