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2F59A3" w14:textId="77777777" w:rsidR="005739DA" w:rsidRPr="00AE3597" w:rsidRDefault="005739DA" w:rsidP="00EC4284">
      <w:pPr>
        <w:pStyle w:val="10"/>
        <w:jc w:val="center"/>
        <w:rPr>
          <w:rFonts w:ascii="Times New Roman" w:hAnsi="Times New Roman" w:cs="Times New Roman"/>
          <w:b/>
          <w:bCs/>
          <w:color w:val="auto"/>
          <w:sz w:val="24"/>
          <w:szCs w:val="24"/>
          <w:lang w:val="uk-UA"/>
        </w:rPr>
      </w:pPr>
      <w:r w:rsidRPr="00AE3597">
        <w:rPr>
          <w:rFonts w:ascii="Times New Roman" w:hAnsi="Times New Roman" w:cs="Times New Roman"/>
          <w:b/>
          <w:bCs/>
          <w:color w:val="auto"/>
          <w:sz w:val="24"/>
          <w:szCs w:val="24"/>
          <w:lang w:val="uk-UA"/>
        </w:rPr>
        <w:t>ОГОЛОШЕННЯ</w:t>
      </w:r>
    </w:p>
    <w:p w14:paraId="368EB12F" w14:textId="77777777" w:rsidR="005739DA" w:rsidRPr="00AE3597" w:rsidRDefault="005739DA" w:rsidP="00EC4284">
      <w:pPr>
        <w:pStyle w:val="10"/>
        <w:jc w:val="center"/>
        <w:rPr>
          <w:rFonts w:ascii="Times New Roman" w:hAnsi="Times New Roman" w:cs="Times New Roman"/>
          <w:color w:val="auto"/>
          <w:sz w:val="24"/>
          <w:szCs w:val="24"/>
          <w:lang w:val="uk-UA"/>
        </w:rPr>
      </w:pPr>
      <w:r w:rsidRPr="00AE3597">
        <w:rPr>
          <w:rFonts w:ascii="Times New Roman" w:hAnsi="Times New Roman" w:cs="Times New Roman"/>
          <w:b/>
          <w:bCs/>
          <w:color w:val="auto"/>
          <w:sz w:val="24"/>
          <w:szCs w:val="24"/>
          <w:lang w:val="uk-UA"/>
        </w:rPr>
        <w:t xml:space="preserve">про проведення закупівлі через систему електронних торгів </w:t>
      </w:r>
      <w:proofErr w:type="spellStart"/>
      <w:r w:rsidRPr="00AE3597">
        <w:rPr>
          <w:rFonts w:ascii="Times New Roman" w:hAnsi="Times New Roman" w:cs="Times New Roman"/>
          <w:b/>
          <w:bCs/>
          <w:color w:val="auto"/>
          <w:sz w:val="24"/>
          <w:szCs w:val="24"/>
          <w:lang w:val="uk-UA"/>
        </w:rPr>
        <w:t>ProZorro</w:t>
      </w:r>
      <w:proofErr w:type="spellEnd"/>
    </w:p>
    <w:p w14:paraId="1B30324A" w14:textId="77777777" w:rsidR="005739DA" w:rsidRPr="00AE3597" w:rsidRDefault="005739DA" w:rsidP="00EC4284">
      <w:pPr>
        <w:pStyle w:val="10"/>
        <w:rPr>
          <w:rFonts w:ascii="Times New Roman" w:hAnsi="Times New Roman" w:cs="Times New Roman"/>
          <w:color w:val="auto"/>
          <w:sz w:val="24"/>
          <w:szCs w:val="24"/>
          <w:lang w:val="uk-UA"/>
        </w:rPr>
      </w:pPr>
      <w:r w:rsidRPr="00AE3597">
        <w:rPr>
          <w:rFonts w:ascii="Times New Roman" w:hAnsi="Times New Roman" w:cs="Times New Roman"/>
          <w:b/>
          <w:bCs/>
          <w:color w:val="auto"/>
          <w:sz w:val="24"/>
          <w:szCs w:val="24"/>
          <w:lang w:val="uk-UA"/>
        </w:rPr>
        <w:t xml:space="preserve"> </w:t>
      </w:r>
    </w:p>
    <w:p w14:paraId="23060F09" w14:textId="77777777" w:rsidR="005739DA" w:rsidRPr="00AE3597" w:rsidRDefault="005739DA" w:rsidP="00EC4284">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1. Замовник:</w:t>
      </w:r>
    </w:p>
    <w:p w14:paraId="3A7B910E" w14:textId="4578C342" w:rsidR="005739DA" w:rsidRPr="00AE3597" w:rsidRDefault="005739DA" w:rsidP="00EC4284">
      <w:pPr>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 xml:space="preserve">1.1.Найменування: </w:t>
      </w:r>
      <w:r w:rsidR="00714E17" w:rsidRPr="00AE3597">
        <w:rPr>
          <w:rFonts w:ascii="Times New Roman" w:hAnsi="Times New Roman" w:cs="Times New Roman"/>
          <w:b/>
          <w:bCs/>
          <w:color w:val="auto"/>
          <w:sz w:val="24"/>
          <w:szCs w:val="24"/>
          <w:lang w:val="uk-UA"/>
        </w:rPr>
        <w:t xml:space="preserve">Комунальне некомерційне підприємство «Чернігівський обласний медичний центр соціально значущих та небезпечних </w:t>
      </w:r>
      <w:proofErr w:type="spellStart"/>
      <w:r w:rsidR="00714E17" w:rsidRPr="00AE3597">
        <w:rPr>
          <w:rFonts w:ascii="Times New Roman" w:hAnsi="Times New Roman" w:cs="Times New Roman"/>
          <w:b/>
          <w:bCs/>
          <w:color w:val="auto"/>
          <w:sz w:val="24"/>
          <w:szCs w:val="24"/>
          <w:lang w:val="uk-UA"/>
        </w:rPr>
        <w:t>хвороб</w:t>
      </w:r>
      <w:proofErr w:type="spellEnd"/>
      <w:r w:rsidR="00714E17" w:rsidRPr="00AE3597">
        <w:rPr>
          <w:rFonts w:ascii="Times New Roman" w:hAnsi="Times New Roman" w:cs="Times New Roman"/>
          <w:b/>
          <w:bCs/>
          <w:color w:val="auto"/>
          <w:sz w:val="24"/>
          <w:szCs w:val="24"/>
          <w:lang w:val="uk-UA"/>
        </w:rPr>
        <w:t>» Чернігівської обласної ради</w:t>
      </w:r>
      <w:r w:rsidRPr="00AE3597">
        <w:rPr>
          <w:rFonts w:ascii="Times New Roman" w:hAnsi="Times New Roman" w:cs="Times New Roman"/>
          <w:b/>
          <w:bCs/>
          <w:color w:val="auto"/>
          <w:sz w:val="24"/>
          <w:szCs w:val="24"/>
          <w:lang w:val="uk-UA"/>
        </w:rPr>
        <w:t xml:space="preserve">. </w:t>
      </w:r>
    </w:p>
    <w:p w14:paraId="3178962F" w14:textId="77777777" w:rsidR="005739DA" w:rsidRPr="00AE3597" w:rsidRDefault="005739DA" w:rsidP="00EC4284">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1.2. Код ЄДРПОУ:</w:t>
      </w:r>
      <w:r w:rsidRPr="00AE3597">
        <w:rPr>
          <w:rFonts w:ascii="Times New Roman" w:hAnsi="Times New Roman" w:cs="Times New Roman"/>
          <w:b/>
          <w:bCs/>
          <w:color w:val="auto"/>
          <w:sz w:val="24"/>
          <w:szCs w:val="24"/>
          <w:lang w:val="uk-UA"/>
        </w:rPr>
        <w:t xml:space="preserve"> 02006107</w:t>
      </w:r>
    </w:p>
    <w:p w14:paraId="7A266994" w14:textId="77777777" w:rsidR="005739DA" w:rsidRPr="00AE3597" w:rsidRDefault="005739DA" w:rsidP="00EC4284">
      <w:pPr>
        <w:pStyle w:val="10"/>
        <w:jc w:val="both"/>
        <w:rPr>
          <w:rFonts w:ascii="Times New Roman" w:hAnsi="Times New Roman" w:cs="Times New Roman"/>
          <w:b/>
          <w:bCs/>
          <w:color w:val="auto"/>
          <w:sz w:val="24"/>
          <w:szCs w:val="24"/>
          <w:lang w:val="uk-UA"/>
        </w:rPr>
      </w:pPr>
      <w:r w:rsidRPr="00AE3597">
        <w:rPr>
          <w:rFonts w:ascii="Times New Roman" w:hAnsi="Times New Roman" w:cs="Times New Roman"/>
          <w:color w:val="auto"/>
          <w:sz w:val="24"/>
          <w:szCs w:val="24"/>
          <w:lang w:val="uk-UA"/>
        </w:rPr>
        <w:t xml:space="preserve">1.3. Місцезнаходження: </w:t>
      </w:r>
      <w:r w:rsidRPr="00AE3597">
        <w:rPr>
          <w:rFonts w:ascii="Times New Roman" w:hAnsi="Times New Roman" w:cs="Times New Roman"/>
          <w:b/>
          <w:bCs/>
          <w:color w:val="auto"/>
          <w:sz w:val="24"/>
          <w:szCs w:val="24"/>
          <w:lang w:val="uk-UA"/>
        </w:rPr>
        <w:t>Україна, 15501, Чернігівська область, Чернігівський район, село Новий Білоус , масив «Зелений» № 1</w:t>
      </w:r>
    </w:p>
    <w:p w14:paraId="2EAD512C" w14:textId="77777777" w:rsidR="008102CE" w:rsidRPr="00AE3597" w:rsidRDefault="008102CE" w:rsidP="00EC4284">
      <w:pPr>
        <w:pStyle w:val="10"/>
        <w:jc w:val="both"/>
        <w:rPr>
          <w:rFonts w:ascii="Times New Roman" w:hAnsi="Times New Roman" w:cs="Times New Roman"/>
          <w:bCs/>
          <w:color w:val="auto"/>
          <w:sz w:val="24"/>
          <w:szCs w:val="24"/>
          <w:lang w:val="uk-UA"/>
        </w:rPr>
      </w:pPr>
      <w:r w:rsidRPr="00AE3597">
        <w:rPr>
          <w:rFonts w:ascii="Times New Roman" w:hAnsi="Times New Roman" w:cs="Times New Roman"/>
          <w:bCs/>
          <w:color w:val="auto"/>
          <w:sz w:val="24"/>
          <w:szCs w:val="24"/>
          <w:lang w:val="uk-UA"/>
        </w:rPr>
        <w:t xml:space="preserve">1.4. Категорія закладу- </w:t>
      </w:r>
      <w:r w:rsidR="005D07DC" w:rsidRPr="00AE3597">
        <w:rPr>
          <w:rFonts w:ascii="Times New Roman" w:hAnsi="Times New Roman" w:cs="Times New Roman"/>
          <w:b/>
          <w:bCs/>
          <w:color w:val="auto"/>
          <w:sz w:val="24"/>
          <w:szCs w:val="24"/>
          <w:lang w:val="uk-UA"/>
        </w:rPr>
        <w:t>Юридична особа, яка забезпечує потреби держави або територіальної громади.</w:t>
      </w:r>
    </w:p>
    <w:p w14:paraId="4A0FC8F2" w14:textId="007EE78C" w:rsidR="005739DA" w:rsidRPr="00AE3597" w:rsidRDefault="005739DA" w:rsidP="00EC4284">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1.</w:t>
      </w:r>
      <w:r w:rsidR="008102CE" w:rsidRPr="00AE3597">
        <w:rPr>
          <w:rFonts w:ascii="Times New Roman" w:hAnsi="Times New Roman" w:cs="Times New Roman"/>
          <w:color w:val="auto"/>
          <w:sz w:val="24"/>
          <w:szCs w:val="24"/>
          <w:lang w:val="uk-UA"/>
        </w:rPr>
        <w:t>5</w:t>
      </w:r>
      <w:r w:rsidRPr="00AE3597">
        <w:rPr>
          <w:rFonts w:ascii="Times New Roman" w:hAnsi="Times New Roman" w:cs="Times New Roman"/>
          <w:color w:val="auto"/>
          <w:sz w:val="24"/>
          <w:szCs w:val="24"/>
          <w:lang w:val="uk-UA"/>
        </w:rPr>
        <w:t>. Посадов</w:t>
      </w:r>
      <w:r w:rsidR="00610000" w:rsidRPr="00AE3597">
        <w:rPr>
          <w:rFonts w:ascii="Times New Roman" w:hAnsi="Times New Roman" w:cs="Times New Roman"/>
          <w:color w:val="auto"/>
          <w:sz w:val="24"/>
          <w:szCs w:val="24"/>
          <w:lang w:val="uk-UA"/>
        </w:rPr>
        <w:t>а</w:t>
      </w:r>
      <w:r w:rsidRPr="00AE3597">
        <w:rPr>
          <w:rFonts w:ascii="Times New Roman" w:hAnsi="Times New Roman" w:cs="Times New Roman"/>
          <w:color w:val="auto"/>
          <w:sz w:val="24"/>
          <w:szCs w:val="24"/>
          <w:lang w:val="uk-UA"/>
        </w:rPr>
        <w:t xml:space="preserve"> особ</w:t>
      </w:r>
      <w:r w:rsidR="00610000" w:rsidRPr="00AE3597">
        <w:rPr>
          <w:rFonts w:ascii="Times New Roman" w:hAnsi="Times New Roman" w:cs="Times New Roman"/>
          <w:color w:val="auto"/>
          <w:sz w:val="24"/>
          <w:szCs w:val="24"/>
          <w:lang w:val="uk-UA"/>
        </w:rPr>
        <w:t>а</w:t>
      </w:r>
      <w:r w:rsidRPr="00AE3597">
        <w:rPr>
          <w:rFonts w:ascii="Times New Roman" w:hAnsi="Times New Roman" w:cs="Times New Roman"/>
          <w:color w:val="auto"/>
          <w:sz w:val="24"/>
          <w:szCs w:val="24"/>
          <w:lang w:val="uk-UA"/>
        </w:rPr>
        <w:t xml:space="preserve"> замовника (генерального замовника), уповноважен</w:t>
      </w:r>
      <w:r w:rsidR="00610000" w:rsidRPr="00AE3597">
        <w:rPr>
          <w:rFonts w:ascii="Times New Roman" w:hAnsi="Times New Roman" w:cs="Times New Roman"/>
          <w:color w:val="auto"/>
          <w:sz w:val="24"/>
          <w:szCs w:val="24"/>
          <w:lang w:val="uk-UA"/>
        </w:rPr>
        <w:t>а</w:t>
      </w:r>
      <w:r w:rsidRPr="00AE3597">
        <w:rPr>
          <w:rFonts w:ascii="Times New Roman" w:hAnsi="Times New Roman" w:cs="Times New Roman"/>
          <w:color w:val="auto"/>
          <w:sz w:val="24"/>
          <w:szCs w:val="24"/>
          <w:lang w:val="uk-UA"/>
        </w:rPr>
        <w:t xml:space="preserve"> здійснювати зв’язок з учасниками (</w:t>
      </w:r>
      <w:r w:rsidR="00610000" w:rsidRPr="00AE3597">
        <w:rPr>
          <w:rFonts w:ascii="Times New Roman" w:hAnsi="Times New Roman" w:cs="Times New Roman"/>
          <w:color w:val="auto"/>
          <w:sz w:val="24"/>
          <w:szCs w:val="24"/>
          <w:lang w:val="uk-UA"/>
        </w:rPr>
        <w:t xml:space="preserve">посада,  </w:t>
      </w:r>
      <w:r w:rsidRPr="00AE3597">
        <w:rPr>
          <w:rFonts w:ascii="Times New Roman" w:hAnsi="Times New Roman" w:cs="Times New Roman"/>
          <w:color w:val="auto"/>
          <w:sz w:val="24"/>
          <w:szCs w:val="24"/>
          <w:lang w:val="uk-UA"/>
        </w:rPr>
        <w:t>прізвище, ім'я, по батькові, та адреса,  номер телефону та факсу із зазначенням коду міжміського телефонного зв'язку, E-</w:t>
      </w:r>
      <w:proofErr w:type="spellStart"/>
      <w:r w:rsidRPr="00AE3597">
        <w:rPr>
          <w:rFonts w:ascii="Times New Roman" w:hAnsi="Times New Roman" w:cs="Times New Roman"/>
          <w:color w:val="auto"/>
          <w:sz w:val="24"/>
          <w:szCs w:val="24"/>
          <w:lang w:val="uk-UA"/>
        </w:rPr>
        <w:t>mail</w:t>
      </w:r>
      <w:proofErr w:type="spellEnd"/>
      <w:r w:rsidRPr="00AE3597">
        <w:rPr>
          <w:rFonts w:ascii="Times New Roman" w:hAnsi="Times New Roman" w:cs="Times New Roman"/>
          <w:color w:val="auto"/>
          <w:sz w:val="24"/>
          <w:szCs w:val="24"/>
          <w:lang w:val="uk-UA"/>
        </w:rPr>
        <w:t>):</w:t>
      </w:r>
    </w:p>
    <w:p w14:paraId="5A9CBC16" w14:textId="77777777" w:rsidR="008102CE" w:rsidRPr="00AE3597" w:rsidRDefault="00171E1B" w:rsidP="009C5A5F">
      <w:pPr>
        <w:pStyle w:val="10"/>
        <w:numPr>
          <w:ilvl w:val="0"/>
          <w:numId w:val="2"/>
        </w:numPr>
        <w:jc w:val="both"/>
        <w:rPr>
          <w:rFonts w:ascii="Times New Roman" w:hAnsi="Times New Roman" w:cs="Times New Roman"/>
          <w:b/>
          <w:bCs/>
          <w:color w:val="auto"/>
          <w:sz w:val="24"/>
          <w:szCs w:val="24"/>
          <w:lang w:val="uk-UA"/>
        </w:rPr>
      </w:pPr>
      <w:r w:rsidRPr="00AE3597">
        <w:rPr>
          <w:rFonts w:ascii="Times New Roman" w:hAnsi="Times New Roman" w:cs="Times New Roman"/>
          <w:color w:val="auto"/>
          <w:sz w:val="24"/>
          <w:szCs w:val="24"/>
          <w:lang w:val="uk-UA"/>
        </w:rPr>
        <w:t xml:space="preserve">Заступник генерального директора з економічних питань – </w:t>
      </w:r>
      <w:proofErr w:type="spellStart"/>
      <w:r w:rsidRPr="00AE3597">
        <w:rPr>
          <w:rFonts w:ascii="Times New Roman" w:hAnsi="Times New Roman" w:cs="Times New Roman"/>
          <w:b/>
          <w:color w:val="auto"/>
          <w:sz w:val="24"/>
          <w:szCs w:val="24"/>
          <w:lang w:val="uk-UA"/>
        </w:rPr>
        <w:t>Силенко</w:t>
      </w:r>
      <w:proofErr w:type="spellEnd"/>
      <w:r w:rsidRPr="00AE3597">
        <w:rPr>
          <w:rFonts w:ascii="Times New Roman" w:hAnsi="Times New Roman" w:cs="Times New Roman"/>
          <w:b/>
          <w:color w:val="auto"/>
          <w:sz w:val="24"/>
          <w:szCs w:val="24"/>
          <w:lang w:val="uk-UA"/>
        </w:rPr>
        <w:t xml:space="preserve"> Алла Григорівна, </w:t>
      </w:r>
      <w:proofErr w:type="spellStart"/>
      <w:r w:rsidRPr="00AE3597">
        <w:rPr>
          <w:rFonts w:ascii="Times New Roman" w:hAnsi="Times New Roman" w:cs="Times New Roman"/>
          <w:b/>
          <w:color w:val="auto"/>
          <w:sz w:val="24"/>
          <w:szCs w:val="24"/>
          <w:lang w:val="uk-UA"/>
        </w:rPr>
        <w:t>тел</w:t>
      </w:r>
      <w:proofErr w:type="spellEnd"/>
      <w:r w:rsidRPr="00AE3597">
        <w:rPr>
          <w:rFonts w:ascii="Times New Roman" w:hAnsi="Times New Roman" w:cs="Times New Roman"/>
          <w:b/>
          <w:color w:val="auto"/>
          <w:sz w:val="24"/>
          <w:szCs w:val="24"/>
          <w:lang w:val="uk-UA"/>
        </w:rPr>
        <w:t>.(0462) 694-855</w:t>
      </w:r>
      <w:r w:rsidR="009C5A5F" w:rsidRPr="00AE3597">
        <w:rPr>
          <w:rFonts w:ascii="Times New Roman" w:hAnsi="Times New Roman" w:cs="Times New Roman"/>
          <w:b/>
          <w:color w:val="auto"/>
          <w:sz w:val="24"/>
          <w:szCs w:val="24"/>
          <w:lang w:val="uk-UA"/>
        </w:rPr>
        <w:t>, silenkoalla2002@gmail.com</w:t>
      </w:r>
    </w:p>
    <w:p w14:paraId="49E87F78" w14:textId="77777777" w:rsidR="008102CE" w:rsidRPr="00AE3597" w:rsidRDefault="008102CE" w:rsidP="008102CE">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 xml:space="preserve">2.  Інформація про </w:t>
      </w:r>
      <w:r w:rsidR="006577CD" w:rsidRPr="00AE3597">
        <w:rPr>
          <w:rFonts w:ascii="Times New Roman" w:hAnsi="Times New Roman" w:cs="Times New Roman"/>
          <w:color w:val="auto"/>
          <w:sz w:val="24"/>
          <w:szCs w:val="24"/>
          <w:lang w:val="uk-UA"/>
        </w:rPr>
        <w:t>предмет закупівлі:</w:t>
      </w:r>
    </w:p>
    <w:p w14:paraId="776EF283" w14:textId="77777777" w:rsidR="008102CE" w:rsidRPr="00AE3597" w:rsidRDefault="008102CE" w:rsidP="00674619">
      <w:pPr>
        <w:jc w:val="both"/>
        <w:rPr>
          <w:rFonts w:ascii="Times New Roman" w:hAnsi="Times New Roman" w:cs="Times New Roman"/>
          <w:b/>
          <w:color w:val="auto"/>
          <w:sz w:val="24"/>
          <w:szCs w:val="24"/>
          <w:lang w:val="uk-UA"/>
        </w:rPr>
      </w:pPr>
      <w:r w:rsidRPr="00AE3597">
        <w:rPr>
          <w:rFonts w:ascii="Times New Roman" w:hAnsi="Times New Roman" w:cs="Times New Roman"/>
          <w:color w:val="auto"/>
          <w:sz w:val="24"/>
          <w:szCs w:val="24"/>
          <w:lang w:val="uk-UA"/>
        </w:rPr>
        <w:t xml:space="preserve">2.1. Назва предмету закупівлі:  </w:t>
      </w:r>
    </w:p>
    <w:p w14:paraId="5A74C9BC" w14:textId="58B03036" w:rsidR="00460731" w:rsidRDefault="00460731" w:rsidP="00460731">
      <w:pPr>
        <w:jc w:val="both"/>
        <w:rPr>
          <w:rFonts w:ascii="Times New Roman" w:hAnsi="Times New Roman" w:cs="Times New Roman"/>
          <w:b/>
          <w:color w:val="auto"/>
          <w:sz w:val="24"/>
          <w:szCs w:val="24"/>
          <w:u w:val="single"/>
          <w:lang w:val="uk-UA"/>
        </w:rPr>
      </w:pPr>
      <w:r w:rsidRPr="00AE4054">
        <w:rPr>
          <w:rFonts w:ascii="Times New Roman" w:hAnsi="Times New Roman" w:cs="Times New Roman"/>
          <w:b/>
          <w:color w:val="auto"/>
          <w:sz w:val="24"/>
          <w:szCs w:val="24"/>
          <w:u w:val="single"/>
          <w:lang w:val="uk-UA"/>
        </w:rPr>
        <w:t>код згідно ДК 021:2015 - 71630000-3 - Послуги з техніч</w:t>
      </w:r>
      <w:r>
        <w:rPr>
          <w:rFonts w:ascii="Times New Roman" w:hAnsi="Times New Roman" w:cs="Times New Roman"/>
          <w:b/>
          <w:color w:val="auto"/>
          <w:sz w:val="24"/>
          <w:szCs w:val="24"/>
          <w:u w:val="single"/>
          <w:lang w:val="uk-UA"/>
        </w:rPr>
        <w:t xml:space="preserve">ного огляду та </w:t>
      </w:r>
      <w:proofErr w:type="spellStart"/>
      <w:r>
        <w:rPr>
          <w:rFonts w:ascii="Times New Roman" w:hAnsi="Times New Roman" w:cs="Times New Roman"/>
          <w:b/>
          <w:color w:val="auto"/>
          <w:sz w:val="24"/>
          <w:szCs w:val="24"/>
          <w:u w:val="single"/>
          <w:lang w:val="uk-UA"/>
        </w:rPr>
        <w:t>випробовувань</w:t>
      </w:r>
      <w:proofErr w:type="spellEnd"/>
      <w:r>
        <w:rPr>
          <w:rFonts w:ascii="Times New Roman" w:hAnsi="Times New Roman" w:cs="Times New Roman"/>
          <w:b/>
          <w:color w:val="auto"/>
          <w:sz w:val="24"/>
          <w:szCs w:val="24"/>
          <w:u w:val="single"/>
          <w:lang w:val="uk-UA"/>
        </w:rPr>
        <w:t xml:space="preserve">  (код </w:t>
      </w:r>
      <w:r w:rsidRPr="00AE4054">
        <w:rPr>
          <w:rFonts w:ascii="Times New Roman" w:hAnsi="Times New Roman" w:cs="Times New Roman"/>
          <w:b/>
          <w:color w:val="auto"/>
          <w:sz w:val="24"/>
          <w:szCs w:val="24"/>
          <w:u w:val="single"/>
          <w:lang w:val="uk-UA"/>
        </w:rPr>
        <w:t>71631100-1 - Послуги з технічного огляду о</w:t>
      </w:r>
      <w:r>
        <w:rPr>
          <w:rFonts w:ascii="Times New Roman" w:hAnsi="Times New Roman" w:cs="Times New Roman"/>
          <w:b/>
          <w:color w:val="auto"/>
          <w:sz w:val="24"/>
          <w:szCs w:val="24"/>
          <w:u w:val="single"/>
          <w:lang w:val="uk-UA"/>
        </w:rPr>
        <w:t>бладнання (Повірка законодавчо</w:t>
      </w:r>
      <w:r w:rsidR="008F71A8">
        <w:rPr>
          <w:rFonts w:ascii="Times New Roman" w:hAnsi="Times New Roman" w:cs="Times New Roman"/>
          <w:b/>
          <w:color w:val="auto"/>
          <w:sz w:val="24"/>
          <w:szCs w:val="24"/>
          <w:u w:val="single"/>
          <w:lang w:val="uk-UA"/>
        </w:rPr>
        <w:t xml:space="preserve"> </w:t>
      </w:r>
      <w:r w:rsidRPr="00AE4054">
        <w:rPr>
          <w:rFonts w:ascii="Times New Roman" w:hAnsi="Times New Roman" w:cs="Times New Roman"/>
          <w:b/>
          <w:color w:val="auto"/>
          <w:sz w:val="24"/>
          <w:szCs w:val="24"/>
          <w:u w:val="single"/>
          <w:lang w:val="uk-UA"/>
        </w:rPr>
        <w:t>регульованих засобів вимірювальної техніки))</w:t>
      </w:r>
      <w:r>
        <w:rPr>
          <w:rFonts w:ascii="Times New Roman" w:hAnsi="Times New Roman" w:cs="Times New Roman"/>
          <w:b/>
          <w:color w:val="auto"/>
          <w:sz w:val="24"/>
          <w:szCs w:val="24"/>
          <w:u w:val="single"/>
          <w:lang w:val="uk-UA"/>
        </w:rPr>
        <w:t>.</w:t>
      </w:r>
    </w:p>
    <w:p w14:paraId="0775E1BE" w14:textId="2D98AA5B" w:rsidR="007415F6" w:rsidRPr="00D60531" w:rsidRDefault="007415F6" w:rsidP="00EB6A7B">
      <w:pPr>
        <w:jc w:val="both"/>
        <w:rPr>
          <w:rFonts w:ascii="Times New Roman" w:eastAsia="Times New Roman" w:hAnsi="Times New Roman" w:cs="Times New Roman"/>
          <w:color w:val="auto"/>
          <w:sz w:val="24"/>
          <w:szCs w:val="24"/>
          <w:lang w:val="uk-UA"/>
        </w:rPr>
      </w:pPr>
      <w:r w:rsidRPr="00AE3597">
        <w:rPr>
          <w:rFonts w:ascii="Times New Roman" w:eastAsia="Times New Roman" w:hAnsi="Times New Roman" w:cs="Times New Roman"/>
          <w:color w:val="auto"/>
          <w:sz w:val="24"/>
          <w:szCs w:val="24"/>
          <w:lang w:val="uk-UA"/>
        </w:rPr>
        <w:t xml:space="preserve">2.2. Кількість товарів або обсяг виконання робіт чи надання </w:t>
      </w:r>
      <w:r w:rsidRPr="00D60531">
        <w:rPr>
          <w:rFonts w:ascii="Times New Roman" w:eastAsia="Times New Roman" w:hAnsi="Times New Roman" w:cs="Times New Roman"/>
          <w:color w:val="auto"/>
          <w:sz w:val="24"/>
          <w:szCs w:val="24"/>
          <w:lang w:val="uk-UA"/>
        </w:rPr>
        <w:t>послуг:</w:t>
      </w:r>
      <w:r w:rsidRPr="00D60531">
        <w:rPr>
          <w:rFonts w:ascii="Times New Roman" w:hAnsi="Times New Roman" w:cs="Times New Roman"/>
          <w:bCs/>
          <w:color w:val="auto"/>
          <w:sz w:val="24"/>
          <w:szCs w:val="24"/>
          <w:lang w:val="uk-UA"/>
        </w:rPr>
        <w:t xml:space="preserve"> </w:t>
      </w:r>
      <w:r w:rsidR="00AE3597" w:rsidRPr="00D60531">
        <w:rPr>
          <w:rFonts w:ascii="Times New Roman" w:hAnsi="Times New Roman" w:cs="Times New Roman"/>
          <w:bCs/>
          <w:color w:val="auto"/>
          <w:sz w:val="24"/>
          <w:szCs w:val="24"/>
          <w:lang w:val="uk-UA"/>
        </w:rPr>
        <w:t>1</w:t>
      </w:r>
      <w:r w:rsidR="00A646F1" w:rsidRPr="00D60531">
        <w:rPr>
          <w:rFonts w:ascii="Times New Roman" w:hAnsi="Times New Roman" w:cs="Times New Roman"/>
          <w:bCs/>
          <w:color w:val="auto"/>
          <w:sz w:val="24"/>
          <w:szCs w:val="24"/>
          <w:lang w:val="uk-UA"/>
        </w:rPr>
        <w:t xml:space="preserve"> послуг</w:t>
      </w:r>
      <w:r w:rsidR="00AE3597" w:rsidRPr="00D60531">
        <w:rPr>
          <w:rFonts w:ascii="Times New Roman" w:hAnsi="Times New Roman" w:cs="Times New Roman"/>
          <w:bCs/>
          <w:color w:val="auto"/>
          <w:sz w:val="24"/>
          <w:szCs w:val="24"/>
          <w:lang w:val="uk-UA"/>
        </w:rPr>
        <w:t>а</w:t>
      </w:r>
      <w:r w:rsidR="00A646F1" w:rsidRPr="00D60531">
        <w:rPr>
          <w:rFonts w:ascii="Times New Roman" w:hAnsi="Times New Roman" w:cs="Times New Roman"/>
          <w:bCs/>
          <w:color w:val="auto"/>
          <w:sz w:val="24"/>
          <w:szCs w:val="24"/>
          <w:lang w:val="uk-UA"/>
        </w:rPr>
        <w:t xml:space="preserve">. </w:t>
      </w:r>
      <w:r w:rsidRPr="00D60531">
        <w:rPr>
          <w:rFonts w:ascii="Times New Roman" w:hAnsi="Times New Roman" w:cs="Times New Roman"/>
          <w:bCs/>
          <w:color w:val="auto"/>
          <w:sz w:val="24"/>
          <w:szCs w:val="24"/>
          <w:lang w:val="uk-UA"/>
        </w:rPr>
        <w:t xml:space="preserve"> Більш детальна інформація в </w:t>
      </w:r>
      <w:r w:rsidRPr="00D60531">
        <w:rPr>
          <w:rFonts w:ascii="Times New Roman" w:hAnsi="Times New Roman" w:cs="Times New Roman"/>
          <w:b/>
          <w:bCs/>
          <w:color w:val="auto"/>
          <w:sz w:val="24"/>
          <w:szCs w:val="24"/>
          <w:lang w:val="uk-UA"/>
        </w:rPr>
        <w:t xml:space="preserve">Додатку </w:t>
      </w:r>
      <w:r w:rsidR="00556D50" w:rsidRPr="00D60531">
        <w:rPr>
          <w:rFonts w:ascii="Times New Roman" w:hAnsi="Times New Roman" w:cs="Times New Roman"/>
          <w:b/>
          <w:bCs/>
          <w:color w:val="auto"/>
          <w:sz w:val="24"/>
          <w:szCs w:val="24"/>
          <w:lang w:val="uk-UA"/>
        </w:rPr>
        <w:t>3</w:t>
      </w:r>
      <w:r w:rsidR="00105EFD" w:rsidRPr="00D60531">
        <w:rPr>
          <w:rFonts w:ascii="Times New Roman" w:hAnsi="Times New Roman" w:cs="Times New Roman"/>
          <w:b/>
          <w:bCs/>
          <w:color w:val="auto"/>
          <w:sz w:val="24"/>
          <w:szCs w:val="24"/>
          <w:lang w:val="uk-UA"/>
        </w:rPr>
        <w:t>.</w:t>
      </w:r>
    </w:p>
    <w:p w14:paraId="0A756842" w14:textId="54CC3C20" w:rsidR="00460731" w:rsidRDefault="00971CFB" w:rsidP="00460731">
      <w:pPr>
        <w:pStyle w:val="10"/>
        <w:jc w:val="both"/>
        <w:rPr>
          <w:rFonts w:ascii="Times New Roman" w:hAnsi="Times New Roman" w:cs="Times New Roman"/>
          <w:sz w:val="24"/>
          <w:szCs w:val="24"/>
          <w:lang w:val="uk-UA"/>
        </w:rPr>
      </w:pPr>
      <w:r w:rsidRPr="00D60531">
        <w:rPr>
          <w:rFonts w:ascii="Times New Roman" w:hAnsi="Times New Roman" w:cs="Times New Roman"/>
          <w:color w:val="auto"/>
          <w:sz w:val="24"/>
          <w:szCs w:val="24"/>
          <w:lang w:val="uk-UA"/>
        </w:rPr>
        <w:t>3.</w:t>
      </w:r>
      <w:r w:rsidR="00A646F1" w:rsidRPr="00D60531">
        <w:rPr>
          <w:rFonts w:ascii="Times New Roman" w:hAnsi="Times New Roman" w:cs="Times New Roman"/>
          <w:color w:val="auto"/>
          <w:sz w:val="24"/>
          <w:szCs w:val="24"/>
          <w:lang w:val="uk-UA"/>
        </w:rPr>
        <w:t xml:space="preserve"> Місце поставки товарів, надання послуг, виконання робіт: </w:t>
      </w:r>
      <w:r w:rsidR="00460731" w:rsidRPr="00264C58">
        <w:rPr>
          <w:rFonts w:ascii="Times New Roman" w:hAnsi="Times New Roman" w:cs="Times New Roman"/>
          <w:color w:val="auto"/>
          <w:sz w:val="24"/>
          <w:szCs w:val="24"/>
          <w:lang w:val="uk-UA"/>
        </w:rPr>
        <w:t xml:space="preserve">Комунальне некомерційне підприємство «Чернігівський обласний медичний центр соціально значущих та небезпечних </w:t>
      </w:r>
      <w:proofErr w:type="spellStart"/>
      <w:r w:rsidR="00460731" w:rsidRPr="00264C58">
        <w:rPr>
          <w:rFonts w:ascii="Times New Roman" w:hAnsi="Times New Roman" w:cs="Times New Roman"/>
          <w:color w:val="auto"/>
          <w:sz w:val="24"/>
          <w:szCs w:val="24"/>
          <w:lang w:val="uk-UA"/>
        </w:rPr>
        <w:t>хвороб</w:t>
      </w:r>
      <w:proofErr w:type="spellEnd"/>
      <w:r w:rsidR="00460731" w:rsidRPr="00264C58">
        <w:rPr>
          <w:rFonts w:ascii="Times New Roman" w:hAnsi="Times New Roman" w:cs="Times New Roman"/>
          <w:color w:val="auto"/>
          <w:sz w:val="24"/>
          <w:szCs w:val="24"/>
          <w:lang w:val="uk-UA"/>
        </w:rPr>
        <w:t>» Чернігівської обласної ради: 14005,  Україна, м. Чернігів вул. Івана Мазепи</w:t>
      </w:r>
      <w:r w:rsidR="00460731">
        <w:rPr>
          <w:rFonts w:ascii="Times New Roman" w:hAnsi="Times New Roman" w:cs="Times New Roman"/>
          <w:color w:val="auto"/>
          <w:sz w:val="24"/>
          <w:szCs w:val="24"/>
          <w:lang w:val="uk-UA"/>
        </w:rPr>
        <w:t xml:space="preserve"> 3</w:t>
      </w:r>
      <w:r w:rsidR="00105EFD">
        <w:rPr>
          <w:rFonts w:ascii="Times New Roman" w:hAnsi="Times New Roman" w:cs="Times New Roman"/>
          <w:color w:val="auto"/>
          <w:sz w:val="24"/>
          <w:szCs w:val="24"/>
          <w:lang w:val="uk-UA"/>
        </w:rPr>
        <w:t>.</w:t>
      </w:r>
    </w:p>
    <w:p w14:paraId="59E7ECCD" w14:textId="77777777" w:rsidR="00460731" w:rsidRPr="00183A8A" w:rsidRDefault="00623558" w:rsidP="00460731">
      <w:pPr>
        <w:jc w:val="both"/>
        <w:rPr>
          <w:rFonts w:ascii="Times New Roman" w:hAnsi="Times New Roman" w:cs="Times New Roman"/>
          <w:color w:val="auto"/>
          <w:sz w:val="24"/>
          <w:szCs w:val="24"/>
        </w:rPr>
      </w:pPr>
      <w:r w:rsidRPr="00AE3597">
        <w:rPr>
          <w:rFonts w:ascii="Times New Roman" w:hAnsi="Times New Roman" w:cs="Times New Roman"/>
          <w:color w:val="auto"/>
          <w:sz w:val="24"/>
          <w:szCs w:val="24"/>
          <w:lang w:val="uk-UA"/>
        </w:rPr>
        <w:t xml:space="preserve">4. </w:t>
      </w:r>
      <w:r w:rsidR="003D3DD8" w:rsidRPr="00AE3597">
        <w:rPr>
          <w:rFonts w:ascii="Times New Roman" w:hAnsi="Times New Roman" w:cs="Times New Roman"/>
          <w:color w:val="auto"/>
          <w:sz w:val="24"/>
          <w:szCs w:val="24"/>
          <w:lang w:val="uk-UA"/>
        </w:rPr>
        <w:t>Строк поставки товарів</w:t>
      </w:r>
      <w:r w:rsidR="00346A87" w:rsidRPr="00AE3597">
        <w:rPr>
          <w:rFonts w:ascii="Times New Roman" w:hAnsi="Times New Roman" w:cs="Times New Roman"/>
          <w:color w:val="auto"/>
          <w:sz w:val="24"/>
          <w:szCs w:val="24"/>
          <w:lang w:val="uk-UA"/>
        </w:rPr>
        <w:t>,  надання послуг, виконання робіт</w:t>
      </w:r>
      <w:r w:rsidRPr="00AE3597">
        <w:rPr>
          <w:rFonts w:ascii="Times New Roman" w:hAnsi="Times New Roman" w:cs="Times New Roman"/>
          <w:color w:val="auto"/>
          <w:sz w:val="24"/>
          <w:szCs w:val="24"/>
          <w:lang w:val="uk-UA"/>
        </w:rPr>
        <w:t xml:space="preserve">: </w:t>
      </w:r>
      <w:r w:rsidR="00460731" w:rsidRPr="00D177DE">
        <w:rPr>
          <w:rFonts w:ascii="Times New Roman" w:hAnsi="Times New Roman" w:cs="Times New Roman"/>
          <w:color w:val="auto"/>
          <w:sz w:val="24"/>
          <w:szCs w:val="24"/>
          <w:lang w:val="uk-UA"/>
        </w:rPr>
        <w:t xml:space="preserve">з моменту укладання договору </w:t>
      </w:r>
      <w:r w:rsidR="00460731">
        <w:rPr>
          <w:rFonts w:ascii="Times New Roman" w:hAnsi="Times New Roman" w:cs="Times New Roman"/>
          <w:color w:val="auto"/>
          <w:sz w:val="24"/>
          <w:szCs w:val="24"/>
          <w:lang w:val="uk-UA"/>
        </w:rPr>
        <w:t xml:space="preserve"> до 31 грудня </w:t>
      </w:r>
      <w:r w:rsidR="00460731">
        <w:rPr>
          <w:rFonts w:ascii="Times New Roman" w:hAnsi="Times New Roman" w:cs="Times New Roman"/>
          <w:color w:val="auto"/>
          <w:sz w:val="24"/>
          <w:szCs w:val="24"/>
        </w:rPr>
        <w:t>2022</w:t>
      </w:r>
      <w:r w:rsidR="00460731" w:rsidRPr="00183A8A">
        <w:rPr>
          <w:rFonts w:ascii="Times New Roman" w:hAnsi="Times New Roman" w:cs="Times New Roman"/>
          <w:color w:val="auto"/>
          <w:sz w:val="24"/>
          <w:szCs w:val="24"/>
        </w:rPr>
        <w:t xml:space="preserve"> року  за </w:t>
      </w:r>
      <w:proofErr w:type="spellStart"/>
      <w:r w:rsidR="00460731" w:rsidRPr="00183A8A">
        <w:rPr>
          <w:rFonts w:ascii="Times New Roman" w:hAnsi="Times New Roman" w:cs="Times New Roman"/>
          <w:color w:val="auto"/>
          <w:sz w:val="24"/>
          <w:szCs w:val="24"/>
        </w:rPr>
        <w:t>заявкою</w:t>
      </w:r>
      <w:proofErr w:type="spellEnd"/>
      <w:r w:rsidR="00460731" w:rsidRPr="00183A8A">
        <w:rPr>
          <w:rFonts w:ascii="Times New Roman" w:hAnsi="Times New Roman" w:cs="Times New Roman"/>
          <w:color w:val="auto"/>
          <w:sz w:val="24"/>
          <w:szCs w:val="24"/>
        </w:rPr>
        <w:t xml:space="preserve"> </w:t>
      </w:r>
      <w:proofErr w:type="spellStart"/>
      <w:r w:rsidR="00460731" w:rsidRPr="00183A8A">
        <w:rPr>
          <w:rFonts w:ascii="Times New Roman" w:hAnsi="Times New Roman" w:cs="Times New Roman"/>
          <w:color w:val="auto"/>
          <w:sz w:val="24"/>
          <w:szCs w:val="24"/>
        </w:rPr>
        <w:t>Замовника</w:t>
      </w:r>
      <w:proofErr w:type="spellEnd"/>
      <w:r w:rsidR="00460731" w:rsidRPr="00183A8A">
        <w:rPr>
          <w:rFonts w:ascii="Times New Roman" w:hAnsi="Times New Roman" w:cs="Times New Roman"/>
          <w:color w:val="auto"/>
          <w:sz w:val="24"/>
          <w:szCs w:val="24"/>
        </w:rPr>
        <w:t xml:space="preserve">,  яка  </w:t>
      </w:r>
      <w:proofErr w:type="spellStart"/>
      <w:r w:rsidR="00460731" w:rsidRPr="00183A8A">
        <w:rPr>
          <w:rFonts w:ascii="Times New Roman" w:hAnsi="Times New Roman" w:cs="Times New Roman"/>
          <w:color w:val="auto"/>
          <w:sz w:val="24"/>
          <w:szCs w:val="24"/>
        </w:rPr>
        <w:t>передається</w:t>
      </w:r>
      <w:proofErr w:type="spellEnd"/>
      <w:r w:rsidR="00460731" w:rsidRPr="00183A8A">
        <w:rPr>
          <w:rFonts w:ascii="Times New Roman" w:hAnsi="Times New Roman" w:cs="Times New Roman"/>
          <w:color w:val="auto"/>
          <w:sz w:val="24"/>
          <w:szCs w:val="24"/>
        </w:rPr>
        <w:t xml:space="preserve"> </w:t>
      </w:r>
      <w:proofErr w:type="spellStart"/>
      <w:r w:rsidR="00460731" w:rsidRPr="00183A8A">
        <w:rPr>
          <w:rFonts w:ascii="Times New Roman" w:hAnsi="Times New Roman" w:cs="Times New Roman"/>
          <w:color w:val="auto"/>
          <w:sz w:val="24"/>
          <w:szCs w:val="24"/>
        </w:rPr>
        <w:t>постачальнику</w:t>
      </w:r>
      <w:proofErr w:type="spellEnd"/>
      <w:r w:rsidR="00460731" w:rsidRPr="00183A8A">
        <w:rPr>
          <w:rFonts w:ascii="Times New Roman" w:hAnsi="Times New Roman" w:cs="Times New Roman"/>
          <w:color w:val="auto"/>
          <w:sz w:val="24"/>
          <w:szCs w:val="24"/>
        </w:rPr>
        <w:t xml:space="preserve"> на </w:t>
      </w:r>
      <w:proofErr w:type="spellStart"/>
      <w:r w:rsidR="00460731" w:rsidRPr="00183A8A">
        <w:rPr>
          <w:rFonts w:ascii="Times New Roman" w:hAnsi="Times New Roman" w:cs="Times New Roman"/>
          <w:color w:val="auto"/>
          <w:sz w:val="24"/>
          <w:szCs w:val="24"/>
        </w:rPr>
        <w:t>передодні</w:t>
      </w:r>
      <w:proofErr w:type="spellEnd"/>
      <w:r w:rsidR="00460731" w:rsidRPr="00183A8A">
        <w:rPr>
          <w:rFonts w:ascii="Times New Roman" w:hAnsi="Times New Roman" w:cs="Times New Roman"/>
          <w:color w:val="auto"/>
          <w:sz w:val="24"/>
          <w:szCs w:val="24"/>
        </w:rPr>
        <w:t xml:space="preserve"> поставки за 3 </w:t>
      </w:r>
      <w:proofErr w:type="spellStart"/>
      <w:r w:rsidR="00460731" w:rsidRPr="00183A8A">
        <w:rPr>
          <w:rFonts w:ascii="Times New Roman" w:hAnsi="Times New Roman" w:cs="Times New Roman"/>
          <w:color w:val="auto"/>
          <w:sz w:val="24"/>
          <w:szCs w:val="24"/>
        </w:rPr>
        <w:t>доби</w:t>
      </w:r>
      <w:proofErr w:type="spellEnd"/>
      <w:r w:rsidR="00460731" w:rsidRPr="00183A8A">
        <w:rPr>
          <w:rFonts w:ascii="Times New Roman" w:hAnsi="Times New Roman" w:cs="Times New Roman"/>
          <w:color w:val="auto"/>
          <w:sz w:val="24"/>
          <w:szCs w:val="24"/>
        </w:rPr>
        <w:t>.</w:t>
      </w:r>
    </w:p>
    <w:p w14:paraId="11FF8C41" w14:textId="3174483E" w:rsidR="00E513D0" w:rsidRPr="00AE3597" w:rsidRDefault="00623558" w:rsidP="00623558">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5</w:t>
      </w:r>
      <w:r w:rsidR="007A4131" w:rsidRPr="00AE3597">
        <w:rPr>
          <w:rFonts w:ascii="Times New Roman" w:hAnsi="Times New Roman" w:cs="Times New Roman"/>
          <w:color w:val="auto"/>
          <w:sz w:val="24"/>
          <w:szCs w:val="24"/>
          <w:lang w:val="uk-UA"/>
        </w:rPr>
        <w:t>. Умови оплати:</w:t>
      </w:r>
    </w:p>
    <w:p w14:paraId="13B45675" w14:textId="77777777" w:rsidR="00222DD7" w:rsidRPr="00AE3597" w:rsidRDefault="00222DD7" w:rsidP="00222DD7">
      <w:pPr>
        <w:jc w:val="both"/>
        <w:rPr>
          <w:rFonts w:ascii="Times New Roman" w:hAnsi="Times New Roman" w:cs="Times New Roman"/>
          <w:color w:val="auto"/>
          <w:sz w:val="24"/>
          <w:szCs w:val="24"/>
        </w:rPr>
      </w:pPr>
      <w:r w:rsidRPr="00AE3597">
        <w:rPr>
          <w:rFonts w:ascii="Times New Roman" w:hAnsi="Times New Roman" w:cs="Times New Roman"/>
          <w:color w:val="auto"/>
          <w:sz w:val="24"/>
          <w:szCs w:val="24"/>
        </w:rPr>
        <w:t xml:space="preserve">5.1. </w:t>
      </w:r>
      <w:proofErr w:type="spellStart"/>
      <w:r w:rsidR="00937DD9" w:rsidRPr="00AE3597">
        <w:rPr>
          <w:rFonts w:ascii="Times New Roman" w:hAnsi="Times New Roman" w:cs="Times New Roman"/>
          <w:color w:val="auto"/>
          <w:sz w:val="24"/>
          <w:szCs w:val="24"/>
        </w:rPr>
        <w:t>Післяоплата</w:t>
      </w:r>
      <w:proofErr w:type="spellEnd"/>
      <w:r w:rsidR="00937DD9" w:rsidRPr="00AE3597">
        <w:rPr>
          <w:rFonts w:ascii="Times New Roman" w:hAnsi="Times New Roman" w:cs="Times New Roman"/>
          <w:color w:val="auto"/>
          <w:sz w:val="24"/>
          <w:szCs w:val="24"/>
        </w:rPr>
        <w:t xml:space="preserve"> </w:t>
      </w:r>
    </w:p>
    <w:p w14:paraId="08658CDE" w14:textId="77777777" w:rsidR="00222DD7" w:rsidRPr="00AE3597" w:rsidRDefault="00222DD7" w:rsidP="00222DD7">
      <w:pPr>
        <w:jc w:val="both"/>
        <w:rPr>
          <w:rFonts w:ascii="Times New Roman" w:hAnsi="Times New Roman" w:cs="Times New Roman"/>
          <w:color w:val="auto"/>
          <w:sz w:val="24"/>
          <w:szCs w:val="24"/>
        </w:rPr>
      </w:pPr>
      <w:r w:rsidRPr="00AE3597">
        <w:rPr>
          <w:rFonts w:ascii="Times New Roman" w:hAnsi="Times New Roman" w:cs="Times New Roman"/>
          <w:color w:val="auto"/>
          <w:sz w:val="24"/>
          <w:szCs w:val="24"/>
        </w:rPr>
        <w:t xml:space="preserve">5.2. </w:t>
      </w:r>
      <w:proofErr w:type="spellStart"/>
      <w:r w:rsidRPr="00AE3597">
        <w:rPr>
          <w:rFonts w:ascii="Times New Roman" w:hAnsi="Times New Roman" w:cs="Times New Roman"/>
          <w:color w:val="auto"/>
          <w:sz w:val="24"/>
          <w:szCs w:val="24"/>
        </w:rPr>
        <w:t>Розмір</w:t>
      </w:r>
      <w:proofErr w:type="spellEnd"/>
      <w:r w:rsidRPr="00AE3597">
        <w:rPr>
          <w:rFonts w:ascii="Times New Roman" w:hAnsi="Times New Roman" w:cs="Times New Roman"/>
          <w:color w:val="auto"/>
          <w:sz w:val="24"/>
          <w:szCs w:val="24"/>
        </w:rPr>
        <w:t xml:space="preserve"> оплати - 100%.</w:t>
      </w:r>
      <w:r w:rsidRPr="00AE3597">
        <w:rPr>
          <w:rFonts w:ascii="Times New Roman" w:hAnsi="Times New Roman" w:cs="Times New Roman"/>
          <w:color w:val="auto"/>
          <w:sz w:val="24"/>
          <w:szCs w:val="24"/>
        </w:rPr>
        <w:tab/>
        <w:t xml:space="preserve"> </w:t>
      </w:r>
    </w:p>
    <w:p w14:paraId="3AD9C344" w14:textId="7D85B623" w:rsidR="00222DD7" w:rsidRPr="00AE3597" w:rsidRDefault="00222DD7" w:rsidP="00222DD7">
      <w:pPr>
        <w:jc w:val="both"/>
        <w:rPr>
          <w:rFonts w:ascii="Times New Roman" w:hAnsi="Times New Roman" w:cs="Times New Roman"/>
          <w:color w:val="auto"/>
          <w:sz w:val="24"/>
          <w:szCs w:val="24"/>
        </w:rPr>
      </w:pPr>
      <w:r w:rsidRPr="00AE3597">
        <w:rPr>
          <w:rFonts w:ascii="Times New Roman" w:hAnsi="Times New Roman" w:cs="Times New Roman"/>
          <w:color w:val="auto"/>
          <w:sz w:val="24"/>
          <w:szCs w:val="24"/>
        </w:rPr>
        <w:t xml:space="preserve">5.3. </w:t>
      </w:r>
      <w:proofErr w:type="spellStart"/>
      <w:r w:rsidRPr="00AE3597">
        <w:rPr>
          <w:rFonts w:ascii="Times New Roman" w:hAnsi="Times New Roman" w:cs="Times New Roman"/>
          <w:color w:val="auto"/>
          <w:sz w:val="24"/>
          <w:szCs w:val="24"/>
        </w:rPr>
        <w:t>Період</w:t>
      </w:r>
      <w:proofErr w:type="spellEnd"/>
      <w:r w:rsidRPr="00AE3597">
        <w:rPr>
          <w:rFonts w:ascii="Times New Roman" w:hAnsi="Times New Roman" w:cs="Times New Roman"/>
          <w:color w:val="auto"/>
          <w:sz w:val="24"/>
          <w:szCs w:val="24"/>
        </w:rPr>
        <w:t xml:space="preserve"> </w:t>
      </w:r>
      <w:proofErr w:type="gramStart"/>
      <w:r w:rsidRPr="00AE3597">
        <w:rPr>
          <w:rFonts w:ascii="Times New Roman" w:hAnsi="Times New Roman" w:cs="Times New Roman"/>
          <w:color w:val="auto"/>
          <w:sz w:val="24"/>
          <w:szCs w:val="24"/>
        </w:rPr>
        <w:t xml:space="preserve">-  </w:t>
      </w:r>
      <w:r w:rsidR="00FC404D">
        <w:rPr>
          <w:rFonts w:ascii="Times New Roman" w:hAnsi="Times New Roman" w:cs="Times New Roman"/>
          <w:b/>
          <w:color w:val="auto"/>
          <w:sz w:val="24"/>
          <w:szCs w:val="24"/>
          <w:lang w:val="uk-UA"/>
        </w:rPr>
        <w:t>10</w:t>
      </w:r>
      <w:proofErr w:type="gramEnd"/>
      <w:r w:rsidR="00FC404D">
        <w:rPr>
          <w:rFonts w:ascii="Times New Roman" w:hAnsi="Times New Roman" w:cs="Times New Roman"/>
          <w:b/>
          <w:color w:val="auto"/>
          <w:sz w:val="24"/>
          <w:szCs w:val="24"/>
          <w:lang w:val="uk-UA"/>
        </w:rPr>
        <w:t xml:space="preserve"> календарних</w:t>
      </w:r>
      <w:r w:rsidR="00A50F7D" w:rsidRPr="00AE3597">
        <w:rPr>
          <w:rFonts w:ascii="Times New Roman" w:hAnsi="Times New Roman" w:cs="Times New Roman"/>
          <w:b/>
          <w:color w:val="auto"/>
          <w:sz w:val="24"/>
          <w:szCs w:val="24"/>
          <w:lang w:val="uk-UA"/>
        </w:rPr>
        <w:t xml:space="preserve"> </w:t>
      </w:r>
      <w:proofErr w:type="spellStart"/>
      <w:r w:rsidRPr="00AE3597">
        <w:rPr>
          <w:rFonts w:ascii="Times New Roman" w:hAnsi="Times New Roman" w:cs="Times New Roman"/>
          <w:b/>
          <w:color w:val="auto"/>
          <w:sz w:val="24"/>
          <w:szCs w:val="24"/>
        </w:rPr>
        <w:t>днів</w:t>
      </w:r>
      <w:proofErr w:type="spellEnd"/>
      <w:r w:rsidRPr="00AE3597">
        <w:rPr>
          <w:rFonts w:ascii="Times New Roman" w:hAnsi="Times New Roman" w:cs="Times New Roman"/>
          <w:color w:val="auto"/>
          <w:sz w:val="24"/>
          <w:szCs w:val="24"/>
        </w:rPr>
        <w:t xml:space="preserve"> з </w:t>
      </w:r>
      <w:proofErr w:type="spellStart"/>
      <w:r w:rsidR="00E557F2" w:rsidRPr="00AE3597">
        <w:rPr>
          <w:rFonts w:ascii="Times New Roman" w:hAnsi="Times New Roman" w:cs="Times New Roman"/>
          <w:color w:val="auto"/>
          <w:sz w:val="24"/>
          <w:szCs w:val="24"/>
        </w:rPr>
        <w:t>дати</w:t>
      </w:r>
      <w:proofErr w:type="spellEnd"/>
      <w:r w:rsidR="00E557F2" w:rsidRPr="00AE3597">
        <w:rPr>
          <w:rFonts w:ascii="Times New Roman" w:hAnsi="Times New Roman" w:cs="Times New Roman"/>
          <w:color w:val="auto"/>
          <w:sz w:val="24"/>
          <w:szCs w:val="24"/>
        </w:rPr>
        <w:t xml:space="preserve"> </w:t>
      </w:r>
      <w:r w:rsidR="00A50F7D" w:rsidRPr="00AE3597">
        <w:rPr>
          <w:rFonts w:ascii="Times New Roman" w:hAnsi="Times New Roman" w:cs="Times New Roman"/>
          <w:color w:val="auto"/>
          <w:sz w:val="24"/>
          <w:szCs w:val="24"/>
          <w:lang w:val="uk-UA"/>
        </w:rPr>
        <w:t xml:space="preserve"> </w:t>
      </w:r>
      <w:r w:rsidR="00556D50" w:rsidRPr="00AE3597">
        <w:rPr>
          <w:rFonts w:ascii="Times New Roman" w:hAnsi="Times New Roman" w:cs="Times New Roman"/>
          <w:color w:val="auto"/>
          <w:sz w:val="24"/>
          <w:szCs w:val="24"/>
          <w:lang w:val="uk-UA"/>
        </w:rPr>
        <w:t xml:space="preserve">надання </w:t>
      </w:r>
      <w:r w:rsidR="00A50F7D" w:rsidRPr="00AE3597">
        <w:rPr>
          <w:rFonts w:ascii="Times New Roman" w:hAnsi="Times New Roman" w:cs="Times New Roman"/>
          <w:color w:val="auto"/>
          <w:sz w:val="24"/>
          <w:szCs w:val="24"/>
          <w:lang w:val="uk-UA"/>
        </w:rPr>
        <w:t xml:space="preserve"> </w:t>
      </w:r>
      <w:r w:rsidR="00746612" w:rsidRPr="00AE3597">
        <w:rPr>
          <w:rFonts w:ascii="Times New Roman" w:hAnsi="Times New Roman" w:cs="Times New Roman"/>
          <w:color w:val="auto"/>
          <w:sz w:val="24"/>
          <w:szCs w:val="24"/>
          <w:lang w:val="uk-UA"/>
        </w:rPr>
        <w:t>акту</w:t>
      </w:r>
      <w:r w:rsidR="00971CFB" w:rsidRPr="00AE3597">
        <w:rPr>
          <w:rFonts w:ascii="Times New Roman" w:hAnsi="Times New Roman" w:cs="Times New Roman"/>
          <w:color w:val="auto"/>
          <w:sz w:val="24"/>
          <w:szCs w:val="24"/>
        </w:rPr>
        <w:t>.</w:t>
      </w:r>
      <w:r w:rsidR="00971CFB" w:rsidRPr="00AE3597">
        <w:rPr>
          <w:rFonts w:ascii="Times New Roman" w:hAnsi="Times New Roman" w:cs="Times New Roman"/>
          <w:color w:val="auto"/>
          <w:sz w:val="24"/>
          <w:szCs w:val="24"/>
        </w:rPr>
        <w:tab/>
      </w:r>
    </w:p>
    <w:p w14:paraId="4F24DE65" w14:textId="77777777" w:rsidR="00011B16" w:rsidRPr="00AE3597" w:rsidRDefault="00E513D0" w:rsidP="00011B16">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6</w:t>
      </w:r>
      <w:r w:rsidR="00011B16" w:rsidRPr="00AE3597">
        <w:rPr>
          <w:rFonts w:ascii="Times New Roman" w:hAnsi="Times New Roman" w:cs="Times New Roman"/>
          <w:color w:val="auto"/>
          <w:sz w:val="24"/>
          <w:szCs w:val="24"/>
          <w:lang w:val="uk-UA"/>
        </w:rPr>
        <w:t>. Варті</w:t>
      </w:r>
      <w:r w:rsidR="006577CD" w:rsidRPr="00AE3597">
        <w:rPr>
          <w:rFonts w:ascii="Times New Roman" w:hAnsi="Times New Roman" w:cs="Times New Roman"/>
          <w:color w:val="auto"/>
          <w:sz w:val="24"/>
          <w:szCs w:val="24"/>
          <w:lang w:val="uk-UA"/>
        </w:rPr>
        <w:t>сть закупівлі:</w:t>
      </w:r>
      <w:r w:rsidR="00011B16" w:rsidRPr="00AE3597">
        <w:rPr>
          <w:rFonts w:ascii="Times New Roman" w:hAnsi="Times New Roman" w:cs="Times New Roman"/>
          <w:color w:val="auto"/>
          <w:sz w:val="24"/>
          <w:szCs w:val="24"/>
          <w:lang w:val="uk-UA"/>
        </w:rPr>
        <w:t xml:space="preserve">     </w:t>
      </w:r>
    </w:p>
    <w:p w14:paraId="5474A899" w14:textId="12F09F6D" w:rsidR="00971CFB" w:rsidRPr="00A851DA" w:rsidRDefault="00E513D0" w:rsidP="00C63C23">
      <w:pPr>
        <w:pStyle w:val="10"/>
        <w:jc w:val="both"/>
        <w:rPr>
          <w:rFonts w:ascii="Times New Roman" w:hAnsi="Times New Roman" w:cs="Times New Roman"/>
          <w:b/>
          <w:i/>
          <w:color w:val="auto"/>
          <w:sz w:val="24"/>
          <w:szCs w:val="24"/>
          <w:lang w:val="uk-UA"/>
        </w:rPr>
      </w:pPr>
      <w:r w:rsidRPr="00A851DA">
        <w:rPr>
          <w:rFonts w:ascii="Times New Roman" w:hAnsi="Times New Roman" w:cs="Times New Roman"/>
          <w:color w:val="auto"/>
          <w:sz w:val="24"/>
          <w:szCs w:val="24"/>
          <w:lang w:val="uk-UA"/>
        </w:rPr>
        <w:t>6</w:t>
      </w:r>
      <w:r w:rsidR="006577CD" w:rsidRPr="00A851DA">
        <w:rPr>
          <w:rFonts w:ascii="Times New Roman" w:hAnsi="Times New Roman" w:cs="Times New Roman"/>
          <w:color w:val="auto"/>
          <w:sz w:val="24"/>
          <w:szCs w:val="24"/>
          <w:lang w:val="uk-UA"/>
        </w:rPr>
        <w:t xml:space="preserve">.1. </w:t>
      </w:r>
      <w:r w:rsidR="00011B16" w:rsidRPr="00A851DA">
        <w:rPr>
          <w:rFonts w:ascii="Times New Roman" w:hAnsi="Times New Roman" w:cs="Times New Roman"/>
          <w:color w:val="auto"/>
          <w:sz w:val="24"/>
          <w:szCs w:val="24"/>
          <w:lang w:val="uk-UA"/>
        </w:rPr>
        <w:t xml:space="preserve">Очікувана вартість предмета закупівлі: </w:t>
      </w:r>
      <w:r w:rsidR="00222DD7" w:rsidRPr="00A851DA">
        <w:rPr>
          <w:rFonts w:ascii="Times New Roman" w:hAnsi="Times New Roman" w:cs="Times New Roman"/>
          <w:color w:val="auto"/>
          <w:sz w:val="24"/>
          <w:szCs w:val="24"/>
          <w:lang w:val="uk-UA"/>
        </w:rPr>
        <w:t xml:space="preserve"> </w:t>
      </w:r>
      <w:r w:rsidR="00A0309D">
        <w:rPr>
          <w:rFonts w:ascii="Times New Roman" w:hAnsi="Times New Roman" w:cs="Times New Roman"/>
          <w:b/>
          <w:bCs/>
          <w:i/>
          <w:iCs/>
          <w:color w:val="auto"/>
          <w:sz w:val="24"/>
          <w:szCs w:val="24"/>
          <w:lang w:val="uk-UA"/>
        </w:rPr>
        <w:t>35</w:t>
      </w:r>
      <w:r w:rsidR="00A50F7D" w:rsidRPr="00A851DA">
        <w:rPr>
          <w:rFonts w:ascii="Times New Roman" w:hAnsi="Times New Roman" w:cs="Times New Roman"/>
          <w:b/>
          <w:bCs/>
          <w:i/>
          <w:iCs/>
          <w:color w:val="auto"/>
          <w:sz w:val="24"/>
          <w:szCs w:val="24"/>
          <w:lang w:val="uk-UA"/>
        </w:rPr>
        <w:t>000</w:t>
      </w:r>
      <w:r w:rsidR="00937DD9" w:rsidRPr="00A851DA">
        <w:rPr>
          <w:rFonts w:ascii="Times New Roman" w:hAnsi="Times New Roman" w:cs="Times New Roman"/>
          <w:b/>
          <w:bCs/>
          <w:i/>
          <w:iCs/>
          <w:color w:val="auto"/>
          <w:sz w:val="24"/>
          <w:szCs w:val="24"/>
          <w:lang w:val="uk-UA"/>
        </w:rPr>
        <w:t xml:space="preserve"> гр</w:t>
      </w:r>
      <w:r w:rsidR="00937DD9" w:rsidRPr="00A851DA">
        <w:rPr>
          <w:rFonts w:ascii="Times New Roman" w:hAnsi="Times New Roman" w:cs="Times New Roman"/>
          <w:b/>
          <w:i/>
          <w:color w:val="auto"/>
          <w:sz w:val="24"/>
          <w:szCs w:val="24"/>
          <w:lang w:val="uk-UA"/>
        </w:rPr>
        <w:t>н. 00 коп.</w:t>
      </w:r>
      <w:r w:rsidR="00937DD9" w:rsidRPr="00A851DA">
        <w:rPr>
          <w:rFonts w:ascii="Times New Roman" w:hAnsi="Times New Roman" w:cs="Times New Roman"/>
          <w:color w:val="auto"/>
          <w:sz w:val="24"/>
          <w:szCs w:val="24"/>
          <w:lang w:val="uk-UA"/>
        </w:rPr>
        <w:t xml:space="preserve"> </w:t>
      </w:r>
      <w:r w:rsidR="00937DD9" w:rsidRPr="00A851DA">
        <w:rPr>
          <w:rFonts w:ascii="Times New Roman" w:hAnsi="Times New Roman" w:cs="Times New Roman"/>
          <w:b/>
          <w:i/>
          <w:color w:val="auto"/>
          <w:sz w:val="24"/>
          <w:szCs w:val="24"/>
          <w:lang w:val="uk-UA"/>
        </w:rPr>
        <w:t xml:space="preserve"> </w:t>
      </w:r>
      <w:r w:rsidR="00971CFB" w:rsidRPr="00A851DA">
        <w:rPr>
          <w:rFonts w:ascii="Times New Roman" w:hAnsi="Times New Roman" w:cs="Times New Roman"/>
          <w:b/>
          <w:i/>
          <w:color w:val="auto"/>
          <w:sz w:val="24"/>
          <w:szCs w:val="24"/>
          <w:lang w:val="uk-UA"/>
        </w:rPr>
        <w:t>(</w:t>
      </w:r>
      <w:r w:rsidR="00A0309D">
        <w:rPr>
          <w:rFonts w:ascii="Times New Roman" w:hAnsi="Times New Roman" w:cs="Times New Roman"/>
          <w:b/>
          <w:i/>
          <w:color w:val="auto"/>
          <w:sz w:val="24"/>
          <w:szCs w:val="24"/>
          <w:lang w:val="uk-UA"/>
        </w:rPr>
        <w:t>Тридцять п</w:t>
      </w:r>
      <w:r w:rsidR="00B11658">
        <w:rPr>
          <w:rFonts w:ascii="Times New Roman" w:hAnsi="Times New Roman" w:cs="Times New Roman"/>
          <w:b/>
          <w:i/>
          <w:color w:val="auto"/>
          <w:sz w:val="24"/>
          <w:szCs w:val="24"/>
          <w:lang w:val="uk-UA"/>
        </w:rPr>
        <w:t>'</w:t>
      </w:r>
      <w:r w:rsidR="00A0309D">
        <w:rPr>
          <w:rFonts w:ascii="Times New Roman" w:hAnsi="Times New Roman" w:cs="Times New Roman"/>
          <w:b/>
          <w:i/>
          <w:color w:val="auto"/>
          <w:sz w:val="24"/>
          <w:szCs w:val="24"/>
          <w:lang w:val="uk-UA"/>
        </w:rPr>
        <w:t>ять</w:t>
      </w:r>
      <w:r w:rsidR="00937DD9" w:rsidRPr="00A851DA">
        <w:rPr>
          <w:rFonts w:ascii="Times New Roman" w:hAnsi="Times New Roman" w:cs="Times New Roman"/>
          <w:b/>
          <w:i/>
          <w:color w:val="auto"/>
          <w:sz w:val="24"/>
          <w:szCs w:val="24"/>
          <w:lang w:val="uk-UA"/>
        </w:rPr>
        <w:t xml:space="preserve"> тисяч </w:t>
      </w:r>
      <w:r w:rsidR="007415F6" w:rsidRPr="00A851DA">
        <w:rPr>
          <w:rFonts w:ascii="Times New Roman" w:hAnsi="Times New Roman" w:cs="Times New Roman"/>
          <w:b/>
          <w:i/>
          <w:color w:val="auto"/>
          <w:sz w:val="24"/>
          <w:szCs w:val="24"/>
          <w:lang w:val="uk-UA"/>
        </w:rPr>
        <w:t xml:space="preserve"> </w:t>
      </w:r>
      <w:r w:rsidR="00971CFB" w:rsidRPr="00A851DA">
        <w:rPr>
          <w:rFonts w:ascii="Times New Roman" w:hAnsi="Times New Roman" w:cs="Times New Roman"/>
          <w:b/>
          <w:i/>
          <w:color w:val="auto"/>
          <w:sz w:val="24"/>
          <w:szCs w:val="24"/>
          <w:lang w:val="uk-UA"/>
        </w:rPr>
        <w:t>грн.</w:t>
      </w:r>
      <w:r w:rsidR="00937DD9" w:rsidRPr="00A851DA">
        <w:rPr>
          <w:rFonts w:ascii="Times New Roman" w:hAnsi="Times New Roman" w:cs="Times New Roman"/>
          <w:b/>
          <w:i/>
          <w:color w:val="auto"/>
          <w:sz w:val="24"/>
          <w:szCs w:val="24"/>
          <w:lang w:val="uk-UA"/>
        </w:rPr>
        <w:t xml:space="preserve"> </w:t>
      </w:r>
      <w:r w:rsidR="00971CFB" w:rsidRPr="00A851DA">
        <w:rPr>
          <w:rFonts w:ascii="Times New Roman" w:hAnsi="Times New Roman" w:cs="Times New Roman"/>
          <w:b/>
          <w:i/>
          <w:color w:val="auto"/>
          <w:sz w:val="24"/>
          <w:szCs w:val="24"/>
          <w:lang w:val="uk-UA"/>
        </w:rPr>
        <w:t>00 коп.), з ПДВ.</w:t>
      </w:r>
      <w:r w:rsidR="00A50F7D" w:rsidRPr="00A851DA">
        <w:rPr>
          <w:rFonts w:ascii="Times New Roman" w:hAnsi="Times New Roman" w:cs="Times New Roman"/>
          <w:b/>
          <w:i/>
          <w:color w:val="auto"/>
          <w:sz w:val="24"/>
          <w:szCs w:val="24"/>
          <w:lang w:val="uk-UA"/>
        </w:rPr>
        <w:t xml:space="preserve"> </w:t>
      </w:r>
    </w:p>
    <w:p w14:paraId="1A74E29B" w14:textId="77777777" w:rsidR="001650F9" w:rsidRPr="00AE3597" w:rsidRDefault="00F142D0" w:rsidP="00C63C23">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7</w:t>
      </w:r>
      <w:r w:rsidR="001650F9" w:rsidRPr="00AE3597">
        <w:rPr>
          <w:rFonts w:ascii="Times New Roman" w:hAnsi="Times New Roman" w:cs="Times New Roman"/>
          <w:color w:val="auto"/>
          <w:sz w:val="24"/>
          <w:szCs w:val="24"/>
          <w:lang w:val="uk-UA"/>
        </w:rPr>
        <w:t xml:space="preserve">. Перелік критеріїв та методика оцінки пропозиції: Критеріями оцінки є </w:t>
      </w:r>
      <w:r w:rsidR="001650F9" w:rsidRPr="00AE3597">
        <w:rPr>
          <w:rFonts w:ascii="Times New Roman" w:hAnsi="Times New Roman" w:cs="Times New Roman"/>
          <w:b/>
          <w:color w:val="auto"/>
          <w:sz w:val="24"/>
          <w:szCs w:val="24"/>
          <w:u w:val="single"/>
          <w:lang w:val="uk-UA"/>
        </w:rPr>
        <w:t>ціна</w:t>
      </w:r>
      <w:r w:rsidR="00195866" w:rsidRPr="00AE3597">
        <w:rPr>
          <w:rFonts w:ascii="Times New Roman" w:hAnsi="Times New Roman" w:cs="Times New Roman"/>
          <w:b/>
          <w:color w:val="auto"/>
          <w:sz w:val="24"/>
          <w:szCs w:val="24"/>
          <w:u w:val="single"/>
          <w:lang w:val="uk-UA"/>
        </w:rPr>
        <w:t xml:space="preserve"> – 100%</w:t>
      </w:r>
      <w:r w:rsidR="001650F9" w:rsidRPr="00AE3597">
        <w:rPr>
          <w:rFonts w:ascii="Times New Roman" w:hAnsi="Times New Roman" w:cs="Times New Roman"/>
          <w:color w:val="auto"/>
          <w:sz w:val="24"/>
          <w:szCs w:val="24"/>
          <w:lang w:val="uk-UA"/>
        </w:rPr>
        <w:t>.</w:t>
      </w:r>
      <w:r w:rsidR="00C63C23" w:rsidRPr="00AE3597">
        <w:rPr>
          <w:rFonts w:ascii="Times New Roman" w:hAnsi="Times New Roman" w:cs="Times New Roman"/>
          <w:color w:val="auto"/>
          <w:sz w:val="24"/>
          <w:szCs w:val="24"/>
          <w:lang w:val="uk-UA"/>
        </w:rPr>
        <w:t xml:space="preserve"> Учасник визначає ціну з урахуванням усіх своїх витрат, податків і зборів, що сплачуються або мають бути сплачені. До розрахунку ціни пропозиції не включаються будь-які витрати, понесені учасником у процесі здійснення спрощеної закупівлі та укладення договору про закупівлю.</w:t>
      </w:r>
    </w:p>
    <w:p w14:paraId="112612CD" w14:textId="77777777" w:rsidR="001650F9" w:rsidRPr="00AE3597" w:rsidRDefault="00F142D0" w:rsidP="001650F9">
      <w:pPr>
        <w:pStyle w:val="10"/>
        <w:jc w:val="both"/>
        <w:rPr>
          <w:rFonts w:ascii="Times New Roman" w:hAnsi="Times New Roman" w:cs="Times New Roman"/>
          <w:bCs/>
          <w:color w:val="auto"/>
          <w:sz w:val="24"/>
          <w:szCs w:val="24"/>
          <w:lang w:val="uk-UA"/>
        </w:rPr>
      </w:pPr>
      <w:r w:rsidRPr="00AE3597">
        <w:rPr>
          <w:rFonts w:ascii="Times New Roman" w:hAnsi="Times New Roman" w:cs="Times New Roman"/>
          <w:bCs/>
          <w:color w:val="auto"/>
          <w:sz w:val="24"/>
          <w:szCs w:val="24"/>
          <w:lang w:val="uk-UA"/>
        </w:rPr>
        <w:t>8</w:t>
      </w:r>
      <w:r w:rsidR="001650F9" w:rsidRPr="00AE3597">
        <w:rPr>
          <w:rFonts w:ascii="Times New Roman" w:hAnsi="Times New Roman" w:cs="Times New Roman"/>
          <w:bCs/>
          <w:color w:val="auto"/>
          <w:sz w:val="24"/>
          <w:szCs w:val="24"/>
          <w:lang w:val="uk-UA"/>
        </w:rPr>
        <w:t xml:space="preserve">. Розмір та умови надання забезпечення пропозицій учасників: </w:t>
      </w:r>
      <w:r w:rsidR="00FB4E23" w:rsidRPr="00AE3597">
        <w:rPr>
          <w:rFonts w:ascii="Times New Roman" w:hAnsi="Times New Roman" w:cs="Times New Roman"/>
          <w:bCs/>
          <w:color w:val="auto"/>
          <w:sz w:val="24"/>
          <w:szCs w:val="24"/>
          <w:lang w:val="uk-UA"/>
        </w:rPr>
        <w:t>не вимагається</w:t>
      </w:r>
      <w:r w:rsidR="001650F9" w:rsidRPr="00AE3597">
        <w:rPr>
          <w:rFonts w:ascii="Times New Roman" w:hAnsi="Times New Roman" w:cs="Times New Roman"/>
          <w:bCs/>
          <w:color w:val="auto"/>
          <w:sz w:val="24"/>
          <w:szCs w:val="24"/>
          <w:lang w:val="uk-UA"/>
        </w:rPr>
        <w:t>.</w:t>
      </w:r>
    </w:p>
    <w:p w14:paraId="7CAC08AD" w14:textId="77777777" w:rsidR="001650F9" w:rsidRPr="00AE3597" w:rsidRDefault="00F142D0" w:rsidP="00011B16">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9</w:t>
      </w:r>
      <w:r w:rsidR="00FB4E23" w:rsidRPr="00AE3597">
        <w:rPr>
          <w:rFonts w:ascii="Times New Roman" w:hAnsi="Times New Roman" w:cs="Times New Roman"/>
          <w:color w:val="auto"/>
          <w:sz w:val="24"/>
          <w:szCs w:val="24"/>
          <w:lang w:val="uk-UA"/>
        </w:rPr>
        <w:t>. Розмір та умови надання забезпечення виконання договору про закупівлю: не вимагається.</w:t>
      </w:r>
    </w:p>
    <w:p w14:paraId="6ED5DC9D" w14:textId="77777777" w:rsidR="00FB4E23" w:rsidRPr="00AE3597" w:rsidRDefault="00F142D0" w:rsidP="00DE04EC">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10</w:t>
      </w:r>
      <w:r w:rsidR="007D7A67" w:rsidRPr="00AE3597">
        <w:rPr>
          <w:rFonts w:ascii="Times New Roman" w:hAnsi="Times New Roman" w:cs="Times New Roman"/>
          <w:color w:val="auto"/>
          <w:sz w:val="24"/>
          <w:szCs w:val="24"/>
          <w:lang w:val="uk-UA"/>
        </w:rPr>
        <w:t>. Інші умови (вимоги) Замовника та спосіб їх підтвердження:</w:t>
      </w:r>
    </w:p>
    <w:p w14:paraId="1D7D7856" w14:textId="77777777" w:rsidR="005739DA" w:rsidRPr="00AE3597" w:rsidRDefault="00F142D0" w:rsidP="00DE04EC">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10.</w:t>
      </w:r>
      <w:r w:rsidR="007D7A67" w:rsidRPr="00AE3597">
        <w:rPr>
          <w:rFonts w:ascii="Times New Roman" w:hAnsi="Times New Roman" w:cs="Times New Roman"/>
          <w:color w:val="auto"/>
          <w:sz w:val="24"/>
          <w:szCs w:val="24"/>
          <w:lang w:val="uk-UA"/>
        </w:rPr>
        <w:t>1</w:t>
      </w:r>
      <w:r w:rsidR="005739DA" w:rsidRPr="00AE3597">
        <w:rPr>
          <w:rFonts w:ascii="Times New Roman" w:hAnsi="Times New Roman" w:cs="Times New Roman"/>
          <w:color w:val="auto"/>
          <w:sz w:val="24"/>
          <w:szCs w:val="24"/>
          <w:lang w:val="uk-UA"/>
        </w:rPr>
        <w:t>. Цінова пропозиція.</w:t>
      </w:r>
    </w:p>
    <w:p w14:paraId="717E341C" w14:textId="77777777" w:rsidR="005739DA" w:rsidRPr="00AE3597" w:rsidRDefault="00F142D0" w:rsidP="00DE04EC">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10</w:t>
      </w:r>
      <w:r w:rsidR="005739DA" w:rsidRPr="00AE3597">
        <w:rPr>
          <w:rFonts w:ascii="Times New Roman" w:hAnsi="Times New Roman" w:cs="Times New Roman"/>
          <w:color w:val="auto"/>
          <w:sz w:val="24"/>
          <w:szCs w:val="24"/>
          <w:lang w:val="uk-UA"/>
        </w:rPr>
        <w:t>.1.</w:t>
      </w:r>
      <w:r w:rsidR="007D7A67" w:rsidRPr="00AE3597">
        <w:rPr>
          <w:rFonts w:ascii="Times New Roman" w:hAnsi="Times New Roman" w:cs="Times New Roman"/>
          <w:color w:val="auto"/>
          <w:sz w:val="24"/>
          <w:szCs w:val="24"/>
          <w:lang w:val="uk-UA"/>
        </w:rPr>
        <w:t>1.</w:t>
      </w:r>
      <w:r w:rsidR="005739DA" w:rsidRPr="00AE3597">
        <w:rPr>
          <w:rFonts w:ascii="Times New Roman" w:hAnsi="Times New Roman" w:cs="Times New Roman"/>
          <w:color w:val="auto"/>
          <w:sz w:val="24"/>
          <w:szCs w:val="24"/>
          <w:lang w:val="uk-UA"/>
        </w:rPr>
        <w:t xml:space="preserve"> Цінова пропозиція Учасника </w:t>
      </w:r>
      <w:r w:rsidR="005E2EC6" w:rsidRPr="00AE3597">
        <w:rPr>
          <w:rFonts w:ascii="Times New Roman" w:hAnsi="Times New Roman" w:cs="Times New Roman"/>
          <w:color w:val="auto"/>
          <w:sz w:val="24"/>
          <w:szCs w:val="24"/>
          <w:lang w:val="uk-UA"/>
        </w:rPr>
        <w:t>(</w:t>
      </w:r>
      <w:r w:rsidR="005739DA" w:rsidRPr="00AE3597">
        <w:rPr>
          <w:rFonts w:ascii="Times New Roman" w:hAnsi="Times New Roman" w:cs="Times New Roman"/>
          <w:color w:val="auto"/>
          <w:sz w:val="24"/>
          <w:szCs w:val="24"/>
          <w:lang w:val="uk-UA"/>
        </w:rPr>
        <w:t>до аукціону)</w:t>
      </w:r>
      <w:r w:rsidR="00396755" w:rsidRPr="00AE3597">
        <w:rPr>
          <w:rFonts w:ascii="Times New Roman" w:hAnsi="Times New Roman" w:cs="Times New Roman"/>
          <w:color w:val="auto"/>
          <w:sz w:val="24"/>
          <w:szCs w:val="24"/>
          <w:lang w:val="uk-UA"/>
        </w:rPr>
        <w:t xml:space="preserve"> надається в сканованому вигляді, </w:t>
      </w:r>
      <w:r w:rsidR="006133AD" w:rsidRPr="00AE3597">
        <w:rPr>
          <w:rFonts w:ascii="Times New Roman" w:hAnsi="Times New Roman" w:cs="Times New Roman"/>
          <w:color w:val="auto"/>
          <w:sz w:val="24"/>
          <w:szCs w:val="24"/>
          <w:lang w:val="uk-UA"/>
        </w:rPr>
        <w:t>оформлена на фірмовому бланку (</w:t>
      </w:r>
      <w:r w:rsidR="005739DA" w:rsidRPr="00AE3597">
        <w:rPr>
          <w:rFonts w:ascii="Times New Roman" w:hAnsi="Times New Roman" w:cs="Times New Roman"/>
          <w:color w:val="auto"/>
          <w:sz w:val="24"/>
          <w:szCs w:val="24"/>
          <w:lang w:val="uk-UA"/>
        </w:rPr>
        <w:t xml:space="preserve">за наявності) у відповідності до вимог </w:t>
      </w:r>
      <w:r w:rsidR="005739DA" w:rsidRPr="00AE3597">
        <w:rPr>
          <w:rFonts w:ascii="Times New Roman" w:hAnsi="Times New Roman" w:cs="Times New Roman"/>
          <w:b/>
          <w:bCs/>
          <w:color w:val="auto"/>
          <w:sz w:val="24"/>
          <w:szCs w:val="24"/>
          <w:lang w:val="uk-UA"/>
        </w:rPr>
        <w:t xml:space="preserve">Додатку № </w:t>
      </w:r>
      <w:r w:rsidR="00EF604B" w:rsidRPr="00AE3597">
        <w:rPr>
          <w:rFonts w:ascii="Times New Roman" w:hAnsi="Times New Roman" w:cs="Times New Roman"/>
          <w:b/>
          <w:bCs/>
          <w:color w:val="auto"/>
          <w:sz w:val="24"/>
          <w:szCs w:val="24"/>
          <w:lang w:val="uk-UA"/>
        </w:rPr>
        <w:t>1</w:t>
      </w:r>
      <w:r w:rsidR="005739DA" w:rsidRPr="00AE3597">
        <w:rPr>
          <w:rFonts w:ascii="Times New Roman" w:hAnsi="Times New Roman" w:cs="Times New Roman"/>
          <w:color w:val="auto"/>
          <w:sz w:val="24"/>
          <w:szCs w:val="24"/>
          <w:lang w:val="uk-UA"/>
        </w:rPr>
        <w:t xml:space="preserve"> до оголошення про проведення </w:t>
      </w:r>
      <w:r w:rsidR="00396755" w:rsidRPr="00AE3597">
        <w:rPr>
          <w:rFonts w:ascii="Times New Roman" w:hAnsi="Times New Roman" w:cs="Times New Roman"/>
          <w:color w:val="auto"/>
          <w:sz w:val="24"/>
          <w:szCs w:val="24"/>
          <w:lang w:val="uk-UA"/>
        </w:rPr>
        <w:t xml:space="preserve">спрощеної </w:t>
      </w:r>
      <w:r w:rsidR="005739DA" w:rsidRPr="00AE3597">
        <w:rPr>
          <w:rFonts w:ascii="Times New Roman" w:hAnsi="Times New Roman" w:cs="Times New Roman"/>
          <w:color w:val="auto"/>
          <w:sz w:val="24"/>
          <w:szCs w:val="24"/>
          <w:lang w:val="uk-UA"/>
        </w:rPr>
        <w:t xml:space="preserve">закупівлі. </w:t>
      </w:r>
    </w:p>
    <w:p w14:paraId="11A21135" w14:textId="77777777" w:rsidR="000C01A6" w:rsidRPr="00AE3597" w:rsidRDefault="007D7A67" w:rsidP="00D20324">
      <w:pPr>
        <w:pStyle w:val="10"/>
        <w:jc w:val="both"/>
        <w:rPr>
          <w:rFonts w:ascii="Times New Roman" w:hAnsi="Times New Roman" w:cs="Times New Roman"/>
          <w:color w:val="auto"/>
          <w:sz w:val="24"/>
          <w:szCs w:val="24"/>
        </w:rPr>
      </w:pPr>
      <w:r w:rsidRPr="00AE3597">
        <w:rPr>
          <w:rFonts w:ascii="Times New Roman" w:hAnsi="Times New Roman" w:cs="Times New Roman"/>
          <w:color w:val="auto"/>
          <w:sz w:val="24"/>
          <w:szCs w:val="24"/>
          <w:lang w:val="uk-UA"/>
        </w:rPr>
        <w:lastRenderedPageBreak/>
        <w:t>1</w:t>
      </w:r>
      <w:r w:rsidR="00F142D0" w:rsidRPr="00AE3597">
        <w:rPr>
          <w:rFonts w:ascii="Times New Roman" w:hAnsi="Times New Roman" w:cs="Times New Roman"/>
          <w:color w:val="auto"/>
          <w:sz w:val="24"/>
          <w:szCs w:val="24"/>
          <w:lang w:val="uk-UA"/>
        </w:rPr>
        <w:t>0</w:t>
      </w:r>
      <w:r w:rsidR="007F477C" w:rsidRPr="00AE3597">
        <w:rPr>
          <w:rFonts w:ascii="Times New Roman" w:hAnsi="Times New Roman" w:cs="Times New Roman"/>
          <w:color w:val="auto"/>
          <w:sz w:val="24"/>
          <w:szCs w:val="24"/>
          <w:lang w:val="uk-UA"/>
        </w:rPr>
        <w:t>.</w:t>
      </w:r>
      <w:r w:rsidRPr="00AE3597">
        <w:rPr>
          <w:rFonts w:ascii="Times New Roman" w:hAnsi="Times New Roman" w:cs="Times New Roman"/>
          <w:color w:val="auto"/>
          <w:sz w:val="24"/>
          <w:szCs w:val="24"/>
          <w:lang w:val="uk-UA"/>
        </w:rPr>
        <w:t>1</w:t>
      </w:r>
      <w:r w:rsidR="007F477C" w:rsidRPr="00AE3597">
        <w:rPr>
          <w:rFonts w:ascii="Times New Roman" w:hAnsi="Times New Roman" w:cs="Times New Roman"/>
          <w:color w:val="auto"/>
          <w:sz w:val="24"/>
          <w:szCs w:val="24"/>
          <w:lang w:val="uk-UA"/>
        </w:rPr>
        <w:t>.</w:t>
      </w:r>
      <w:r w:rsidRPr="00AE3597">
        <w:rPr>
          <w:rFonts w:ascii="Times New Roman" w:hAnsi="Times New Roman" w:cs="Times New Roman"/>
          <w:color w:val="auto"/>
          <w:sz w:val="24"/>
          <w:szCs w:val="24"/>
          <w:lang w:val="uk-UA"/>
        </w:rPr>
        <w:t>2.</w:t>
      </w:r>
      <w:r w:rsidR="007F477C" w:rsidRPr="00AE3597">
        <w:rPr>
          <w:rFonts w:ascii="Times New Roman" w:hAnsi="Times New Roman" w:cs="Times New Roman"/>
          <w:color w:val="auto"/>
          <w:sz w:val="24"/>
          <w:szCs w:val="24"/>
          <w:lang w:val="uk-UA"/>
        </w:rPr>
        <w:t xml:space="preserve"> </w:t>
      </w:r>
      <w:r w:rsidR="00071FC4" w:rsidRPr="00AE3597">
        <w:rPr>
          <w:rFonts w:ascii="Times New Roman" w:hAnsi="Times New Roman" w:cs="Times New Roman"/>
          <w:color w:val="auto"/>
          <w:sz w:val="24"/>
          <w:szCs w:val="24"/>
          <w:lang w:val="uk-UA"/>
        </w:rPr>
        <w:t>Д</w:t>
      </w:r>
      <w:r w:rsidR="007F477C" w:rsidRPr="00AE3597">
        <w:rPr>
          <w:rFonts w:ascii="Times New Roman" w:hAnsi="Times New Roman" w:cs="Times New Roman"/>
          <w:color w:val="auto"/>
          <w:sz w:val="24"/>
          <w:szCs w:val="24"/>
          <w:lang w:val="uk-UA"/>
        </w:rPr>
        <w:t>опуска</w:t>
      </w:r>
      <w:r w:rsidR="00071FC4" w:rsidRPr="00AE3597">
        <w:rPr>
          <w:rFonts w:ascii="Times New Roman" w:hAnsi="Times New Roman" w:cs="Times New Roman"/>
          <w:color w:val="auto"/>
          <w:sz w:val="24"/>
          <w:szCs w:val="24"/>
          <w:lang w:val="uk-UA"/>
        </w:rPr>
        <w:t xml:space="preserve">ються </w:t>
      </w:r>
      <w:r w:rsidR="007F477C" w:rsidRPr="00AE3597">
        <w:rPr>
          <w:rFonts w:ascii="Times New Roman" w:hAnsi="Times New Roman" w:cs="Times New Roman"/>
          <w:color w:val="auto"/>
          <w:sz w:val="24"/>
          <w:szCs w:val="24"/>
          <w:lang w:val="uk-UA"/>
        </w:rPr>
        <w:t xml:space="preserve"> до участі в закупівлі фізичн</w:t>
      </w:r>
      <w:r w:rsidR="00071FC4" w:rsidRPr="00AE3597">
        <w:rPr>
          <w:rFonts w:ascii="Times New Roman" w:hAnsi="Times New Roman" w:cs="Times New Roman"/>
          <w:color w:val="auto"/>
          <w:sz w:val="24"/>
          <w:szCs w:val="24"/>
          <w:lang w:val="uk-UA"/>
        </w:rPr>
        <w:t>і</w:t>
      </w:r>
      <w:r w:rsidR="007F477C" w:rsidRPr="00AE3597">
        <w:rPr>
          <w:rFonts w:ascii="Times New Roman" w:hAnsi="Times New Roman" w:cs="Times New Roman"/>
          <w:color w:val="auto"/>
          <w:sz w:val="24"/>
          <w:szCs w:val="24"/>
          <w:lang w:val="uk-UA"/>
        </w:rPr>
        <w:t xml:space="preserve"> ос</w:t>
      </w:r>
      <w:r w:rsidR="00071FC4" w:rsidRPr="00AE3597">
        <w:rPr>
          <w:rFonts w:ascii="Times New Roman" w:hAnsi="Times New Roman" w:cs="Times New Roman"/>
          <w:color w:val="auto"/>
          <w:sz w:val="24"/>
          <w:szCs w:val="24"/>
          <w:lang w:val="uk-UA"/>
        </w:rPr>
        <w:t>о</w:t>
      </w:r>
      <w:r w:rsidR="007F477C" w:rsidRPr="00AE3597">
        <w:rPr>
          <w:rFonts w:ascii="Times New Roman" w:hAnsi="Times New Roman" w:cs="Times New Roman"/>
          <w:color w:val="auto"/>
          <w:sz w:val="24"/>
          <w:szCs w:val="24"/>
          <w:lang w:val="uk-UA"/>
        </w:rPr>
        <w:t>б</w:t>
      </w:r>
      <w:r w:rsidR="00071FC4" w:rsidRPr="00AE3597">
        <w:rPr>
          <w:rFonts w:ascii="Times New Roman" w:hAnsi="Times New Roman" w:cs="Times New Roman"/>
          <w:color w:val="auto"/>
          <w:sz w:val="24"/>
          <w:szCs w:val="24"/>
          <w:lang w:val="uk-UA"/>
        </w:rPr>
        <w:t>и</w:t>
      </w:r>
      <w:r w:rsidR="007F477C" w:rsidRPr="00AE3597">
        <w:rPr>
          <w:rFonts w:ascii="Times New Roman" w:hAnsi="Times New Roman" w:cs="Times New Roman"/>
          <w:color w:val="auto"/>
          <w:sz w:val="24"/>
          <w:szCs w:val="24"/>
          <w:lang w:val="uk-UA"/>
        </w:rPr>
        <w:t>-підприємці (не</w:t>
      </w:r>
      <w:r w:rsidR="00281B93" w:rsidRPr="00AE3597">
        <w:rPr>
          <w:rFonts w:ascii="Times New Roman" w:hAnsi="Times New Roman" w:cs="Times New Roman"/>
          <w:color w:val="auto"/>
          <w:sz w:val="24"/>
          <w:szCs w:val="24"/>
          <w:lang w:val="uk-UA"/>
        </w:rPr>
        <w:t xml:space="preserve"> </w:t>
      </w:r>
      <w:r w:rsidR="007F477C" w:rsidRPr="00AE3597">
        <w:rPr>
          <w:rFonts w:ascii="Times New Roman" w:hAnsi="Times New Roman" w:cs="Times New Roman"/>
          <w:color w:val="auto"/>
          <w:sz w:val="24"/>
          <w:szCs w:val="24"/>
          <w:lang w:val="uk-UA"/>
        </w:rPr>
        <w:t>платник</w:t>
      </w:r>
      <w:r w:rsidR="00071FC4" w:rsidRPr="00AE3597">
        <w:rPr>
          <w:rFonts w:ascii="Times New Roman" w:hAnsi="Times New Roman" w:cs="Times New Roman"/>
          <w:color w:val="auto"/>
          <w:sz w:val="24"/>
          <w:szCs w:val="24"/>
          <w:lang w:val="uk-UA"/>
        </w:rPr>
        <w:t>и</w:t>
      </w:r>
      <w:r w:rsidR="007F477C" w:rsidRPr="00AE3597">
        <w:rPr>
          <w:rFonts w:ascii="Times New Roman" w:hAnsi="Times New Roman" w:cs="Times New Roman"/>
          <w:color w:val="auto"/>
          <w:sz w:val="24"/>
          <w:szCs w:val="24"/>
          <w:lang w:val="uk-UA"/>
        </w:rPr>
        <w:t xml:space="preserve"> ПДВ), але буде оцінювати</w:t>
      </w:r>
      <w:r w:rsidR="00071FC4" w:rsidRPr="00AE3597">
        <w:rPr>
          <w:rFonts w:ascii="Times New Roman" w:hAnsi="Times New Roman" w:cs="Times New Roman"/>
          <w:color w:val="auto"/>
          <w:sz w:val="24"/>
          <w:szCs w:val="24"/>
          <w:lang w:val="uk-UA"/>
        </w:rPr>
        <w:t>сь</w:t>
      </w:r>
      <w:r w:rsidR="007F477C" w:rsidRPr="00AE3597">
        <w:rPr>
          <w:rFonts w:ascii="Times New Roman" w:hAnsi="Times New Roman" w:cs="Times New Roman"/>
          <w:color w:val="auto"/>
          <w:sz w:val="24"/>
          <w:szCs w:val="24"/>
          <w:lang w:val="uk-UA"/>
        </w:rPr>
        <w:t xml:space="preserve"> найбільш економічно вигідн</w:t>
      </w:r>
      <w:r w:rsidR="00071FC4" w:rsidRPr="00AE3597">
        <w:rPr>
          <w:rFonts w:ascii="Times New Roman" w:hAnsi="Times New Roman" w:cs="Times New Roman"/>
          <w:color w:val="auto"/>
          <w:sz w:val="24"/>
          <w:szCs w:val="24"/>
          <w:lang w:val="uk-UA"/>
        </w:rPr>
        <w:t>а</w:t>
      </w:r>
      <w:r w:rsidR="007F477C" w:rsidRPr="00AE3597">
        <w:rPr>
          <w:rFonts w:ascii="Times New Roman" w:hAnsi="Times New Roman" w:cs="Times New Roman"/>
          <w:color w:val="auto"/>
          <w:sz w:val="24"/>
          <w:szCs w:val="24"/>
          <w:lang w:val="uk-UA"/>
        </w:rPr>
        <w:t xml:space="preserve"> пропозиці</w:t>
      </w:r>
      <w:r w:rsidR="00071FC4" w:rsidRPr="00AE3597">
        <w:rPr>
          <w:rFonts w:ascii="Times New Roman" w:hAnsi="Times New Roman" w:cs="Times New Roman"/>
          <w:color w:val="auto"/>
          <w:sz w:val="24"/>
          <w:szCs w:val="24"/>
          <w:lang w:val="uk-UA"/>
        </w:rPr>
        <w:t>я</w:t>
      </w:r>
      <w:r w:rsidR="007F477C" w:rsidRPr="00AE3597">
        <w:rPr>
          <w:rFonts w:ascii="Times New Roman" w:hAnsi="Times New Roman" w:cs="Times New Roman"/>
          <w:color w:val="auto"/>
          <w:sz w:val="24"/>
          <w:szCs w:val="24"/>
          <w:lang w:val="uk-UA"/>
        </w:rPr>
        <w:t xml:space="preserve"> за даними </w:t>
      </w:r>
      <w:r w:rsidR="00683C26" w:rsidRPr="00AE3597">
        <w:rPr>
          <w:rFonts w:ascii="Times New Roman" w:hAnsi="Times New Roman" w:cs="Times New Roman"/>
          <w:color w:val="auto"/>
          <w:sz w:val="24"/>
          <w:szCs w:val="24"/>
          <w:lang w:val="uk-UA"/>
        </w:rPr>
        <w:t xml:space="preserve"> </w:t>
      </w:r>
      <w:r w:rsidR="007F477C" w:rsidRPr="00AE3597">
        <w:rPr>
          <w:rFonts w:ascii="Times New Roman" w:hAnsi="Times New Roman" w:cs="Times New Roman"/>
          <w:color w:val="auto"/>
          <w:sz w:val="24"/>
          <w:szCs w:val="24"/>
          <w:lang w:val="uk-UA"/>
        </w:rPr>
        <w:t xml:space="preserve">аукціону, до уваги буде братися остаточна (кінцева) </w:t>
      </w:r>
      <w:r w:rsidR="00FE2BFA" w:rsidRPr="00AE3597">
        <w:rPr>
          <w:rFonts w:ascii="Times New Roman" w:hAnsi="Times New Roman" w:cs="Times New Roman"/>
          <w:color w:val="auto"/>
          <w:sz w:val="24"/>
          <w:szCs w:val="24"/>
          <w:lang w:val="uk-UA"/>
        </w:rPr>
        <w:t>вартість послуг</w:t>
      </w:r>
      <w:r w:rsidR="007F477C" w:rsidRPr="00AE3597">
        <w:rPr>
          <w:rFonts w:ascii="Times New Roman" w:hAnsi="Times New Roman" w:cs="Times New Roman"/>
          <w:color w:val="auto"/>
          <w:sz w:val="24"/>
          <w:szCs w:val="24"/>
          <w:lang w:val="uk-UA"/>
        </w:rPr>
        <w:t>.</w:t>
      </w:r>
    </w:p>
    <w:p w14:paraId="117ADBA0" w14:textId="77777777" w:rsidR="00F072F1" w:rsidRPr="00AE3597" w:rsidRDefault="00137718" w:rsidP="00D20324">
      <w:pPr>
        <w:spacing w:line="240" w:lineRule="auto"/>
        <w:jc w:val="both"/>
        <w:rPr>
          <w:rFonts w:ascii="Times New Roman" w:eastAsia="Times New Roman" w:hAnsi="Times New Roman" w:cs="Times New Roman"/>
          <w:color w:val="auto"/>
          <w:sz w:val="24"/>
          <w:szCs w:val="24"/>
          <w:lang w:val="uk-UA" w:eastAsia="uk-UA"/>
        </w:rPr>
      </w:pPr>
      <w:r w:rsidRPr="00AE3597">
        <w:rPr>
          <w:rFonts w:ascii="Times New Roman" w:eastAsia="Times New Roman" w:hAnsi="Times New Roman" w:cs="Times New Roman"/>
          <w:color w:val="auto"/>
          <w:sz w:val="24"/>
          <w:szCs w:val="24"/>
          <w:lang w:val="uk-UA" w:eastAsia="uk-UA"/>
        </w:rPr>
        <w:t>1</w:t>
      </w:r>
      <w:r w:rsidR="00F142D0" w:rsidRPr="00AE3597">
        <w:rPr>
          <w:rFonts w:ascii="Times New Roman" w:eastAsia="Times New Roman" w:hAnsi="Times New Roman" w:cs="Times New Roman"/>
          <w:color w:val="auto"/>
          <w:sz w:val="24"/>
          <w:szCs w:val="24"/>
          <w:lang w:val="uk-UA" w:eastAsia="uk-UA"/>
        </w:rPr>
        <w:t>0</w:t>
      </w:r>
      <w:r w:rsidRPr="00AE3597">
        <w:rPr>
          <w:rFonts w:ascii="Times New Roman" w:eastAsia="Times New Roman" w:hAnsi="Times New Roman" w:cs="Times New Roman"/>
          <w:color w:val="auto"/>
          <w:sz w:val="24"/>
          <w:szCs w:val="24"/>
          <w:lang w:val="uk-UA" w:eastAsia="uk-UA"/>
        </w:rPr>
        <w:t xml:space="preserve">.1.3. </w:t>
      </w:r>
      <w:r w:rsidR="00F072F1" w:rsidRPr="00AE3597">
        <w:rPr>
          <w:rFonts w:ascii="Times New Roman" w:eastAsia="Times New Roman" w:hAnsi="Times New Roman" w:cs="Times New Roman"/>
          <w:color w:val="auto"/>
          <w:sz w:val="24"/>
          <w:szCs w:val="24"/>
          <w:lang w:val="uk-UA" w:eastAsia="uk-UA"/>
        </w:rPr>
        <w:t>У разі ненадання одночасно до періоду аукціону усіх необхідних документів, пропозиція</w:t>
      </w:r>
      <w:r w:rsidR="00F072F1" w:rsidRPr="00AE3597">
        <w:rPr>
          <w:rFonts w:ascii="Times New Roman" w:eastAsia="Times New Roman" w:hAnsi="Times New Roman" w:cs="Times New Roman"/>
          <w:i/>
          <w:color w:val="auto"/>
          <w:sz w:val="24"/>
          <w:szCs w:val="24"/>
          <w:lang w:val="uk-UA" w:eastAsia="uk-UA"/>
        </w:rPr>
        <w:t xml:space="preserve"> </w:t>
      </w:r>
      <w:r w:rsidR="00F072F1" w:rsidRPr="00AE3597">
        <w:rPr>
          <w:rFonts w:ascii="Times New Roman" w:eastAsia="Times New Roman" w:hAnsi="Times New Roman" w:cs="Times New Roman"/>
          <w:color w:val="auto"/>
          <w:sz w:val="24"/>
          <w:szCs w:val="24"/>
          <w:lang w:val="uk-UA" w:eastAsia="uk-UA"/>
        </w:rPr>
        <w:t xml:space="preserve">учасника розгляду не підлягає та відхиляється як така, що не відповідає вимогам Замовника. </w:t>
      </w:r>
    </w:p>
    <w:p w14:paraId="31483389" w14:textId="77777777" w:rsidR="005E2EC6" w:rsidRPr="00AE3597" w:rsidRDefault="0012730C" w:rsidP="00D20324">
      <w:pPr>
        <w:pStyle w:val="10"/>
        <w:jc w:val="both"/>
        <w:rPr>
          <w:rFonts w:ascii="Times New Roman" w:hAnsi="Times New Roman" w:cs="Times New Roman"/>
          <w:color w:val="auto"/>
          <w:sz w:val="24"/>
          <w:szCs w:val="24"/>
          <w:lang w:val="uk-UA"/>
        </w:rPr>
      </w:pPr>
      <w:r w:rsidRPr="00AE3597">
        <w:rPr>
          <w:rFonts w:ascii="Times New Roman" w:hAnsi="Times New Roman" w:cs="Times New Roman"/>
          <w:color w:val="auto"/>
          <w:sz w:val="24"/>
          <w:szCs w:val="24"/>
          <w:lang w:val="uk-UA"/>
        </w:rPr>
        <w:t>1</w:t>
      </w:r>
      <w:r w:rsidR="00F142D0" w:rsidRPr="00AE3597">
        <w:rPr>
          <w:rFonts w:ascii="Times New Roman" w:hAnsi="Times New Roman" w:cs="Times New Roman"/>
          <w:color w:val="auto"/>
          <w:sz w:val="24"/>
          <w:szCs w:val="24"/>
          <w:lang w:val="uk-UA"/>
        </w:rPr>
        <w:t>0</w:t>
      </w:r>
      <w:r w:rsidRPr="00AE3597">
        <w:rPr>
          <w:rFonts w:ascii="Times New Roman" w:hAnsi="Times New Roman" w:cs="Times New Roman"/>
          <w:color w:val="auto"/>
          <w:sz w:val="24"/>
          <w:szCs w:val="24"/>
          <w:lang w:val="uk-UA"/>
        </w:rPr>
        <w:t>.1</w:t>
      </w:r>
      <w:r w:rsidR="005739DA" w:rsidRPr="00AE3597">
        <w:rPr>
          <w:rFonts w:ascii="Times New Roman" w:hAnsi="Times New Roman" w:cs="Times New Roman"/>
          <w:color w:val="auto"/>
          <w:sz w:val="24"/>
          <w:szCs w:val="24"/>
          <w:lang w:val="uk-UA"/>
        </w:rPr>
        <w:t>.</w:t>
      </w:r>
      <w:r w:rsidRPr="00AE3597">
        <w:rPr>
          <w:rFonts w:ascii="Times New Roman" w:hAnsi="Times New Roman" w:cs="Times New Roman"/>
          <w:color w:val="auto"/>
          <w:sz w:val="24"/>
          <w:szCs w:val="24"/>
          <w:lang w:val="uk-UA"/>
        </w:rPr>
        <w:t>4.</w:t>
      </w:r>
      <w:r w:rsidR="005739DA" w:rsidRPr="00AE3597">
        <w:rPr>
          <w:rFonts w:ascii="Times New Roman" w:hAnsi="Times New Roman" w:cs="Times New Roman"/>
          <w:color w:val="auto"/>
          <w:sz w:val="24"/>
          <w:szCs w:val="24"/>
          <w:lang w:val="uk-UA"/>
        </w:rPr>
        <w:t xml:space="preserve"> Заповнена пропозиція, підготовлена Учасником у відповідності до </w:t>
      </w:r>
      <w:r w:rsidR="005739DA" w:rsidRPr="00AE3597">
        <w:rPr>
          <w:rFonts w:ascii="Times New Roman" w:hAnsi="Times New Roman" w:cs="Times New Roman"/>
          <w:b/>
          <w:bCs/>
          <w:color w:val="auto"/>
          <w:sz w:val="24"/>
          <w:szCs w:val="24"/>
          <w:lang w:val="uk-UA"/>
        </w:rPr>
        <w:t>Додатку №</w:t>
      </w:r>
      <w:r w:rsidR="00EF604B" w:rsidRPr="00AE3597">
        <w:rPr>
          <w:rFonts w:ascii="Times New Roman" w:hAnsi="Times New Roman" w:cs="Times New Roman"/>
          <w:b/>
          <w:bCs/>
          <w:color w:val="auto"/>
          <w:sz w:val="24"/>
          <w:szCs w:val="24"/>
          <w:lang w:val="uk-UA"/>
        </w:rPr>
        <w:t xml:space="preserve"> 1</w:t>
      </w:r>
      <w:r w:rsidR="005739DA" w:rsidRPr="00AE3597">
        <w:rPr>
          <w:rFonts w:ascii="Times New Roman" w:hAnsi="Times New Roman" w:cs="Times New Roman"/>
          <w:color w:val="auto"/>
          <w:sz w:val="24"/>
          <w:szCs w:val="24"/>
          <w:lang w:val="uk-UA"/>
        </w:rPr>
        <w:t xml:space="preserve"> оголошення про проведення електронної закупівлі розміщується в електронному (сканованому) вигляді в форматі </w:t>
      </w:r>
      <w:proofErr w:type="spellStart"/>
      <w:r w:rsidR="005739DA" w:rsidRPr="00AE3597">
        <w:rPr>
          <w:rFonts w:ascii="Times New Roman" w:hAnsi="Times New Roman" w:cs="Times New Roman"/>
          <w:color w:val="auto"/>
          <w:sz w:val="24"/>
          <w:szCs w:val="24"/>
          <w:lang w:val="uk-UA"/>
        </w:rPr>
        <w:t>pdf</w:t>
      </w:r>
      <w:proofErr w:type="spellEnd"/>
      <w:r w:rsidR="005739DA" w:rsidRPr="00AE3597">
        <w:rPr>
          <w:rFonts w:ascii="Times New Roman" w:hAnsi="Times New Roman" w:cs="Times New Roman"/>
          <w:color w:val="auto"/>
          <w:sz w:val="24"/>
          <w:szCs w:val="24"/>
          <w:lang w:val="uk-UA"/>
        </w:rPr>
        <w:t xml:space="preserve"> до закінчення терміну подання пропозиції.</w:t>
      </w:r>
      <w:r w:rsidR="005E2EC6" w:rsidRPr="00AE3597">
        <w:rPr>
          <w:rFonts w:ascii="Times New Roman" w:hAnsi="Times New Roman" w:cs="Times New Roman"/>
          <w:color w:val="auto"/>
          <w:sz w:val="24"/>
          <w:szCs w:val="24"/>
          <w:lang w:val="uk-UA"/>
        </w:rPr>
        <w:t xml:space="preserve"> </w:t>
      </w:r>
    </w:p>
    <w:p w14:paraId="39EDE144" w14:textId="77777777" w:rsidR="001D2BEB" w:rsidRPr="00AE3597" w:rsidRDefault="001D2BEB" w:rsidP="001D2BEB">
      <w:pPr>
        <w:pStyle w:val="10"/>
        <w:ind w:firstLine="720"/>
        <w:jc w:val="both"/>
        <w:rPr>
          <w:rFonts w:ascii="Times New Roman" w:hAnsi="Times New Roman" w:cs="Times New Roman"/>
          <w:color w:val="auto"/>
          <w:sz w:val="24"/>
          <w:szCs w:val="24"/>
          <w:u w:val="single"/>
          <w:lang w:val="uk-UA"/>
        </w:rPr>
      </w:pPr>
      <w:r w:rsidRPr="00AE3597">
        <w:rPr>
          <w:rFonts w:ascii="Times New Roman" w:hAnsi="Times New Roman" w:cs="Times New Roman"/>
          <w:color w:val="auto"/>
          <w:sz w:val="24"/>
          <w:szCs w:val="24"/>
          <w:u w:val="single"/>
          <w:lang w:val="uk-UA"/>
        </w:rPr>
        <w:t>У разі відхилення пропозиції,</w:t>
      </w:r>
      <w:r w:rsidR="00CB461E" w:rsidRPr="00AE3597">
        <w:rPr>
          <w:rFonts w:ascii="Times New Roman" w:hAnsi="Times New Roman" w:cs="Times New Roman"/>
          <w:color w:val="auto"/>
          <w:sz w:val="24"/>
          <w:szCs w:val="24"/>
          <w:u w:val="single"/>
          <w:lang w:val="uk-UA"/>
        </w:rPr>
        <w:t xml:space="preserve"> </w:t>
      </w:r>
      <w:r w:rsidRPr="00AE3597">
        <w:rPr>
          <w:rFonts w:ascii="Times New Roman" w:hAnsi="Times New Roman" w:cs="Times New Roman"/>
          <w:color w:val="auto"/>
          <w:sz w:val="24"/>
          <w:szCs w:val="24"/>
          <w:u w:val="single"/>
          <w:lang w:val="uk-UA"/>
        </w:rPr>
        <w:t>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 (на тих же умовах).</w:t>
      </w:r>
    </w:p>
    <w:p w14:paraId="75E7C704" w14:textId="77777777" w:rsidR="00222DD7" w:rsidRPr="00AE3597" w:rsidRDefault="00222DD7" w:rsidP="00222DD7">
      <w:pPr>
        <w:jc w:val="both"/>
        <w:rPr>
          <w:rFonts w:ascii="Times New Roman" w:hAnsi="Times New Roman" w:cs="Times New Roman"/>
          <w:b/>
          <w:bCs/>
          <w:color w:val="auto"/>
          <w:spacing w:val="2"/>
          <w:sz w:val="24"/>
          <w:szCs w:val="24"/>
          <w:lang w:val="uk-UA"/>
        </w:rPr>
      </w:pPr>
      <w:r w:rsidRPr="00AE3597">
        <w:rPr>
          <w:rFonts w:ascii="Times New Roman" w:hAnsi="Times New Roman" w:cs="Times New Roman"/>
          <w:bCs/>
          <w:color w:val="auto"/>
          <w:spacing w:val="2"/>
          <w:sz w:val="24"/>
          <w:szCs w:val="24"/>
          <w:lang w:val="uk-UA"/>
        </w:rPr>
        <w:t>11.</w:t>
      </w:r>
      <w:r w:rsidRPr="00AE3597">
        <w:rPr>
          <w:rFonts w:ascii="Times New Roman" w:hAnsi="Times New Roman" w:cs="Times New Roman"/>
          <w:b/>
          <w:bCs/>
          <w:color w:val="auto"/>
          <w:spacing w:val="2"/>
          <w:sz w:val="24"/>
          <w:szCs w:val="24"/>
          <w:lang w:val="uk-UA"/>
        </w:rPr>
        <w:t xml:space="preserve"> Вимоги до кваліфікації учасників:</w:t>
      </w:r>
    </w:p>
    <w:p w14:paraId="57CAD212" w14:textId="77777777" w:rsidR="00C839CC" w:rsidRPr="00AE3597" w:rsidRDefault="00C839CC" w:rsidP="00C839CC">
      <w:pPr>
        <w:jc w:val="both"/>
        <w:rPr>
          <w:rFonts w:ascii="Times New Roman" w:hAnsi="Times New Roman" w:cs="Times New Roman"/>
          <w:color w:val="auto"/>
          <w:spacing w:val="2"/>
          <w:sz w:val="24"/>
          <w:szCs w:val="24"/>
          <w:lang w:val="uk-UA"/>
        </w:rPr>
      </w:pPr>
      <w:r w:rsidRPr="00AE3597">
        <w:rPr>
          <w:rFonts w:ascii="Times New Roman" w:hAnsi="Times New Roman" w:cs="Times New Roman"/>
          <w:bCs/>
          <w:color w:val="auto"/>
          <w:spacing w:val="2"/>
          <w:sz w:val="24"/>
          <w:szCs w:val="24"/>
          <w:lang w:val="uk-UA"/>
        </w:rPr>
        <w:t>УЧАСНИК надає в електронному</w:t>
      </w:r>
      <w:r w:rsidRPr="00AE3597">
        <w:rPr>
          <w:rFonts w:ascii="Times New Roman" w:hAnsi="Times New Roman" w:cs="Times New Roman"/>
          <w:color w:val="auto"/>
          <w:spacing w:val="2"/>
          <w:sz w:val="24"/>
          <w:szCs w:val="24"/>
          <w:lang w:val="uk-UA"/>
        </w:rPr>
        <w:t xml:space="preserve"> вигляді </w:t>
      </w:r>
      <w:proofErr w:type="spellStart"/>
      <w:r w:rsidRPr="00AE3597">
        <w:rPr>
          <w:rFonts w:ascii="Times New Roman" w:hAnsi="Times New Roman" w:cs="Times New Roman"/>
          <w:color w:val="auto"/>
          <w:spacing w:val="2"/>
          <w:sz w:val="24"/>
          <w:szCs w:val="24"/>
          <w:lang w:val="uk-UA"/>
        </w:rPr>
        <w:t>скан</w:t>
      </w:r>
      <w:proofErr w:type="spellEnd"/>
      <w:r w:rsidRPr="00AE3597">
        <w:rPr>
          <w:rFonts w:ascii="Times New Roman" w:hAnsi="Times New Roman" w:cs="Times New Roman"/>
          <w:color w:val="auto"/>
          <w:spacing w:val="2"/>
          <w:sz w:val="24"/>
          <w:szCs w:val="24"/>
          <w:lang w:val="uk-UA"/>
        </w:rPr>
        <w:t xml:space="preserve">-копії документів придатних для </w:t>
      </w:r>
      <w:proofErr w:type="spellStart"/>
      <w:r w:rsidRPr="00AE3597">
        <w:rPr>
          <w:rFonts w:ascii="Times New Roman" w:hAnsi="Times New Roman" w:cs="Times New Roman"/>
          <w:color w:val="auto"/>
          <w:spacing w:val="2"/>
          <w:sz w:val="24"/>
          <w:szCs w:val="24"/>
          <w:lang w:val="uk-UA"/>
        </w:rPr>
        <w:t>машинозчитування</w:t>
      </w:r>
      <w:proofErr w:type="spellEnd"/>
      <w:r w:rsidRPr="00AE3597">
        <w:rPr>
          <w:rFonts w:ascii="Times New Roman" w:hAnsi="Times New Roman" w:cs="Times New Roman"/>
          <w:color w:val="auto"/>
          <w:spacing w:val="2"/>
          <w:sz w:val="24"/>
          <w:szCs w:val="24"/>
          <w:lang w:val="uk-UA"/>
        </w:rPr>
        <w:t xml:space="preserve"> (файли з розширенням «..</w:t>
      </w:r>
      <w:proofErr w:type="spellStart"/>
      <w:r w:rsidRPr="00AE3597">
        <w:rPr>
          <w:rFonts w:ascii="Times New Roman" w:hAnsi="Times New Roman" w:cs="Times New Roman"/>
          <w:color w:val="auto"/>
          <w:spacing w:val="2"/>
          <w:sz w:val="24"/>
          <w:szCs w:val="24"/>
        </w:rPr>
        <w:t>pdf</w:t>
      </w:r>
      <w:proofErr w:type="spellEnd"/>
      <w:r w:rsidRPr="00AE3597">
        <w:rPr>
          <w:rFonts w:ascii="Times New Roman" w:hAnsi="Times New Roman" w:cs="Times New Roman"/>
          <w:color w:val="auto"/>
          <w:spacing w:val="2"/>
          <w:sz w:val="24"/>
          <w:szCs w:val="24"/>
          <w:lang w:val="uk-UA"/>
        </w:rPr>
        <w:t xml:space="preserve">.», </w:t>
      </w:r>
      <w:proofErr w:type="gramStart"/>
      <w:r w:rsidRPr="00AE3597">
        <w:rPr>
          <w:rFonts w:ascii="Times New Roman" w:hAnsi="Times New Roman" w:cs="Times New Roman"/>
          <w:color w:val="auto"/>
          <w:spacing w:val="2"/>
          <w:sz w:val="24"/>
          <w:szCs w:val="24"/>
          <w:lang w:val="uk-UA"/>
        </w:rPr>
        <w:t>«..</w:t>
      </w:r>
      <w:proofErr w:type="spellStart"/>
      <w:proofErr w:type="gramEnd"/>
      <w:r w:rsidRPr="00AE3597">
        <w:rPr>
          <w:rFonts w:ascii="Times New Roman" w:hAnsi="Times New Roman" w:cs="Times New Roman"/>
          <w:color w:val="auto"/>
          <w:spacing w:val="2"/>
          <w:sz w:val="24"/>
          <w:szCs w:val="24"/>
        </w:rPr>
        <w:t>jpeg</w:t>
      </w:r>
      <w:proofErr w:type="spellEnd"/>
      <w:r w:rsidRPr="00AE3597">
        <w:rPr>
          <w:rFonts w:ascii="Times New Roman" w:hAnsi="Times New Roman" w:cs="Times New Roman"/>
          <w:color w:val="auto"/>
          <w:spacing w:val="2"/>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E3597">
        <w:rPr>
          <w:rFonts w:ascii="Times New Roman" w:hAnsi="Times New Roman" w:cs="Times New Roman"/>
          <w:color w:val="auto"/>
          <w:spacing w:val="2"/>
          <w:sz w:val="24"/>
          <w:szCs w:val="24"/>
          <w:lang w:val="uk-UA"/>
        </w:rPr>
        <w:t>скан</w:t>
      </w:r>
      <w:proofErr w:type="spellEnd"/>
      <w:r w:rsidRPr="00AE3597">
        <w:rPr>
          <w:rFonts w:ascii="Times New Roman" w:hAnsi="Times New Roman" w:cs="Times New Roman"/>
          <w:color w:val="auto"/>
          <w:spacing w:val="2"/>
          <w:sz w:val="24"/>
          <w:szCs w:val="24"/>
          <w:lang w:val="uk-UA"/>
        </w:rPr>
        <w:t>-копії.</w:t>
      </w:r>
      <w:r w:rsidRPr="00AE3597">
        <w:rPr>
          <w:rFonts w:ascii="Times New Roman" w:hAnsi="Times New Roman" w:cs="Times New Roman"/>
          <w:bCs/>
          <w:color w:val="auto"/>
          <w:spacing w:val="2"/>
          <w:sz w:val="24"/>
          <w:szCs w:val="24"/>
          <w:lang w:val="uk-UA"/>
        </w:rPr>
        <w:t xml:space="preserve"> Учасник подає наступні документи:</w:t>
      </w:r>
    </w:p>
    <w:p w14:paraId="1AE9F2DA" w14:textId="77777777" w:rsidR="00C839CC" w:rsidRPr="00AE3597" w:rsidRDefault="00C839CC" w:rsidP="00C839CC">
      <w:pPr>
        <w:numPr>
          <w:ilvl w:val="0"/>
          <w:numId w:val="3"/>
        </w:numPr>
        <w:jc w:val="both"/>
        <w:rPr>
          <w:rFonts w:ascii="Times New Roman" w:hAnsi="Times New Roman" w:cs="Times New Roman"/>
          <w:color w:val="auto"/>
          <w:spacing w:val="2"/>
          <w:sz w:val="24"/>
          <w:szCs w:val="24"/>
        </w:rPr>
      </w:pPr>
      <w:proofErr w:type="spellStart"/>
      <w:r w:rsidRPr="00AE3597">
        <w:rPr>
          <w:rFonts w:ascii="Times New Roman" w:hAnsi="Times New Roman" w:cs="Times New Roman"/>
          <w:b/>
          <w:color w:val="auto"/>
          <w:sz w:val="24"/>
          <w:szCs w:val="24"/>
        </w:rPr>
        <w:t>копія</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або</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оригінал</w:t>
      </w:r>
      <w:proofErr w:type="spellEnd"/>
      <w:r w:rsidRPr="00AE3597">
        <w:rPr>
          <w:rFonts w:ascii="Times New Roman" w:hAnsi="Times New Roman" w:cs="Times New Roman"/>
          <w:b/>
          <w:color w:val="auto"/>
          <w:sz w:val="24"/>
          <w:szCs w:val="24"/>
        </w:rPr>
        <w:t xml:space="preserve"> Статуту </w:t>
      </w:r>
      <w:proofErr w:type="spellStart"/>
      <w:r w:rsidRPr="00AE3597">
        <w:rPr>
          <w:rFonts w:ascii="Times New Roman" w:hAnsi="Times New Roman" w:cs="Times New Roman"/>
          <w:color w:val="auto"/>
          <w:spacing w:val="2"/>
          <w:sz w:val="24"/>
          <w:szCs w:val="24"/>
        </w:rPr>
        <w:t>із</w:t>
      </w:r>
      <w:proofErr w:type="spellEnd"/>
      <w:r w:rsidRPr="00AE3597">
        <w:rPr>
          <w:rFonts w:ascii="Times New Roman" w:hAnsi="Times New Roman" w:cs="Times New Roman"/>
          <w:color w:val="auto"/>
          <w:spacing w:val="2"/>
          <w:sz w:val="24"/>
          <w:szCs w:val="24"/>
        </w:rPr>
        <w:t xml:space="preserve"> </w:t>
      </w:r>
      <w:proofErr w:type="spellStart"/>
      <w:r w:rsidRPr="00AE3597">
        <w:rPr>
          <w:rFonts w:ascii="Times New Roman" w:hAnsi="Times New Roman" w:cs="Times New Roman"/>
          <w:color w:val="auto"/>
          <w:spacing w:val="2"/>
          <w:sz w:val="24"/>
          <w:szCs w:val="24"/>
        </w:rPr>
        <w:t>змінами</w:t>
      </w:r>
      <w:proofErr w:type="spellEnd"/>
      <w:r w:rsidRPr="00AE3597">
        <w:rPr>
          <w:rFonts w:ascii="Times New Roman" w:hAnsi="Times New Roman" w:cs="Times New Roman"/>
          <w:color w:val="auto"/>
          <w:spacing w:val="2"/>
          <w:sz w:val="24"/>
          <w:szCs w:val="24"/>
        </w:rPr>
        <w:t xml:space="preserve"> та </w:t>
      </w:r>
      <w:proofErr w:type="spellStart"/>
      <w:r w:rsidRPr="00AE3597">
        <w:rPr>
          <w:rFonts w:ascii="Times New Roman" w:hAnsi="Times New Roman" w:cs="Times New Roman"/>
          <w:color w:val="auto"/>
          <w:spacing w:val="2"/>
          <w:sz w:val="24"/>
          <w:szCs w:val="24"/>
        </w:rPr>
        <w:t>доповненнями</w:t>
      </w:r>
      <w:proofErr w:type="spellEnd"/>
      <w:r w:rsidRPr="00AE3597">
        <w:rPr>
          <w:rFonts w:ascii="Times New Roman" w:hAnsi="Times New Roman" w:cs="Times New Roman"/>
          <w:color w:val="auto"/>
          <w:spacing w:val="2"/>
          <w:sz w:val="24"/>
          <w:szCs w:val="24"/>
        </w:rPr>
        <w:t xml:space="preserve"> </w:t>
      </w:r>
      <w:proofErr w:type="spellStart"/>
      <w:r w:rsidRPr="00AE3597">
        <w:rPr>
          <w:rFonts w:ascii="Times New Roman" w:hAnsi="Times New Roman" w:cs="Times New Roman"/>
          <w:color w:val="auto"/>
          <w:spacing w:val="2"/>
          <w:sz w:val="24"/>
          <w:szCs w:val="24"/>
        </w:rPr>
        <w:t>або</w:t>
      </w:r>
      <w:proofErr w:type="spellEnd"/>
      <w:r w:rsidRPr="00AE3597">
        <w:rPr>
          <w:rFonts w:ascii="Times New Roman" w:hAnsi="Times New Roman" w:cs="Times New Roman"/>
          <w:color w:val="auto"/>
          <w:spacing w:val="2"/>
          <w:sz w:val="24"/>
          <w:szCs w:val="24"/>
        </w:rPr>
        <w:t xml:space="preserve"> </w:t>
      </w:r>
      <w:proofErr w:type="spellStart"/>
      <w:r w:rsidRPr="00AE3597">
        <w:rPr>
          <w:rFonts w:ascii="Times New Roman" w:hAnsi="Times New Roman" w:cs="Times New Roman"/>
          <w:color w:val="auto"/>
          <w:spacing w:val="2"/>
          <w:sz w:val="24"/>
          <w:szCs w:val="24"/>
        </w:rPr>
        <w:t>іншого</w:t>
      </w:r>
      <w:proofErr w:type="spellEnd"/>
      <w:r w:rsidRPr="00AE3597">
        <w:rPr>
          <w:rFonts w:ascii="Times New Roman" w:hAnsi="Times New Roman" w:cs="Times New Roman"/>
          <w:color w:val="auto"/>
          <w:spacing w:val="2"/>
          <w:sz w:val="24"/>
          <w:szCs w:val="24"/>
        </w:rPr>
        <w:t xml:space="preserve"> </w:t>
      </w:r>
      <w:proofErr w:type="spellStart"/>
      <w:r w:rsidRPr="00AE3597">
        <w:rPr>
          <w:rFonts w:ascii="Times New Roman" w:hAnsi="Times New Roman" w:cs="Times New Roman"/>
          <w:color w:val="auto"/>
          <w:spacing w:val="2"/>
          <w:sz w:val="24"/>
          <w:szCs w:val="24"/>
        </w:rPr>
        <w:t>установчого</w:t>
      </w:r>
      <w:proofErr w:type="spellEnd"/>
      <w:r w:rsidRPr="00AE3597">
        <w:rPr>
          <w:rFonts w:ascii="Times New Roman" w:hAnsi="Times New Roman" w:cs="Times New Roman"/>
          <w:color w:val="auto"/>
          <w:spacing w:val="2"/>
          <w:sz w:val="24"/>
          <w:szCs w:val="24"/>
        </w:rPr>
        <w:t xml:space="preserve"> документу (</w:t>
      </w:r>
      <w:proofErr w:type="spellStart"/>
      <w:r w:rsidRPr="00AE3597">
        <w:rPr>
          <w:rFonts w:ascii="Times New Roman" w:hAnsi="Times New Roman" w:cs="Times New Roman"/>
          <w:color w:val="auto"/>
          <w:spacing w:val="2"/>
          <w:sz w:val="24"/>
          <w:szCs w:val="24"/>
        </w:rPr>
        <w:t>вимога</w:t>
      </w:r>
      <w:proofErr w:type="spellEnd"/>
      <w:r w:rsidRPr="00AE3597">
        <w:rPr>
          <w:rFonts w:ascii="Times New Roman" w:hAnsi="Times New Roman" w:cs="Times New Roman"/>
          <w:color w:val="auto"/>
          <w:spacing w:val="2"/>
          <w:sz w:val="24"/>
          <w:szCs w:val="24"/>
        </w:rPr>
        <w:t xml:space="preserve"> </w:t>
      </w:r>
      <w:proofErr w:type="spellStart"/>
      <w:r w:rsidRPr="00AE3597">
        <w:rPr>
          <w:rFonts w:ascii="Times New Roman" w:hAnsi="Times New Roman" w:cs="Times New Roman"/>
          <w:color w:val="auto"/>
          <w:spacing w:val="2"/>
          <w:sz w:val="24"/>
          <w:szCs w:val="24"/>
        </w:rPr>
        <w:t>встановлюється</w:t>
      </w:r>
      <w:proofErr w:type="spellEnd"/>
      <w:r w:rsidRPr="00AE3597">
        <w:rPr>
          <w:rFonts w:ascii="Times New Roman" w:hAnsi="Times New Roman" w:cs="Times New Roman"/>
          <w:color w:val="auto"/>
          <w:spacing w:val="2"/>
          <w:sz w:val="24"/>
          <w:szCs w:val="24"/>
        </w:rPr>
        <w:t xml:space="preserve"> до </w:t>
      </w:r>
      <w:proofErr w:type="spellStart"/>
      <w:r w:rsidRPr="00AE3597">
        <w:rPr>
          <w:rFonts w:ascii="Times New Roman" w:hAnsi="Times New Roman" w:cs="Times New Roman"/>
          <w:color w:val="auto"/>
          <w:spacing w:val="2"/>
          <w:sz w:val="24"/>
          <w:szCs w:val="24"/>
        </w:rPr>
        <w:t>учасників</w:t>
      </w:r>
      <w:proofErr w:type="spellEnd"/>
      <w:r w:rsidRPr="00AE3597">
        <w:rPr>
          <w:rFonts w:ascii="Times New Roman" w:hAnsi="Times New Roman" w:cs="Times New Roman"/>
          <w:color w:val="auto"/>
          <w:spacing w:val="2"/>
          <w:sz w:val="24"/>
          <w:szCs w:val="24"/>
        </w:rPr>
        <w:t xml:space="preserve"> </w:t>
      </w:r>
      <w:proofErr w:type="spellStart"/>
      <w:r w:rsidRPr="00AE3597">
        <w:rPr>
          <w:rFonts w:ascii="Times New Roman" w:hAnsi="Times New Roman" w:cs="Times New Roman"/>
          <w:color w:val="auto"/>
          <w:spacing w:val="2"/>
          <w:sz w:val="24"/>
          <w:szCs w:val="24"/>
        </w:rPr>
        <w:t>торгів</w:t>
      </w:r>
      <w:proofErr w:type="spellEnd"/>
      <w:r w:rsidRPr="00AE3597">
        <w:rPr>
          <w:rFonts w:ascii="Times New Roman" w:hAnsi="Times New Roman" w:cs="Times New Roman"/>
          <w:color w:val="auto"/>
          <w:spacing w:val="2"/>
          <w:sz w:val="24"/>
          <w:szCs w:val="24"/>
        </w:rPr>
        <w:t xml:space="preserve"> – </w:t>
      </w:r>
      <w:proofErr w:type="spellStart"/>
      <w:r w:rsidRPr="00AE3597">
        <w:rPr>
          <w:rFonts w:ascii="Times New Roman" w:hAnsi="Times New Roman" w:cs="Times New Roman"/>
          <w:color w:val="auto"/>
          <w:spacing w:val="2"/>
          <w:sz w:val="24"/>
          <w:szCs w:val="24"/>
        </w:rPr>
        <w:t>юридичних</w:t>
      </w:r>
      <w:proofErr w:type="spellEnd"/>
      <w:r w:rsidRPr="00AE3597">
        <w:rPr>
          <w:rFonts w:ascii="Times New Roman" w:hAnsi="Times New Roman" w:cs="Times New Roman"/>
          <w:color w:val="auto"/>
          <w:spacing w:val="2"/>
          <w:sz w:val="24"/>
          <w:szCs w:val="24"/>
        </w:rPr>
        <w:t xml:space="preserve"> </w:t>
      </w:r>
      <w:proofErr w:type="spellStart"/>
      <w:r w:rsidRPr="00AE3597">
        <w:rPr>
          <w:rFonts w:ascii="Times New Roman" w:hAnsi="Times New Roman" w:cs="Times New Roman"/>
          <w:color w:val="auto"/>
          <w:spacing w:val="2"/>
          <w:sz w:val="24"/>
          <w:szCs w:val="24"/>
        </w:rPr>
        <w:t>осіб</w:t>
      </w:r>
      <w:proofErr w:type="spellEnd"/>
      <w:r w:rsidRPr="00AE3597">
        <w:rPr>
          <w:rFonts w:ascii="Times New Roman" w:hAnsi="Times New Roman" w:cs="Times New Roman"/>
          <w:color w:val="auto"/>
          <w:spacing w:val="2"/>
          <w:sz w:val="24"/>
          <w:szCs w:val="24"/>
        </w:rPr>
        <w:t>).</w:t>
      </w:r>
    </w:p>
    <w:p w14:paraId="1C1667C5" w14:textId="617C4D95" w:rsidR="00C839CC" w:rsidRPr="00AE3597" w:rsidRDefault="00C839CC" w:rsidP="00C839CC">
      <w:pPr>
        <w:widowControl w:val="0"/>
        <w:numPr>
          <w:ilvl w:val="0"/>
          <w:numId w:val="3"/>
        </w:numPr>
        <w:autoSpaceDE w:val="0"/>
        <w:autoSpaceDN w:val="0"/>
        <w:adjustRightInd w:val="0"/>
        <w:spacing w:line="240" w:lineRule="auto"/>
        <w:jc w:val="both"/>
        <w:rPr>
          <w:rFonts w:ascii="Times New Roman" w:hAnsi="Times New Roman" w:cs="Times New Roman"/>
          <w:b/>
          <w:color w:val="auto"/>
          <w:sz w:val="24"/>
          <w:szCs w:val="24"/>
        </w:rPr>
      </w:pPr>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копія</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або</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оригінал</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color w:val="auto"/>
          <w:sz w:val="24"/>
          <w:szCs w:val="24"/>
        </w:rPr>
        <w:t>Свідоцтва</w:t>
      </w:r>
      <w:proofErr w:type="spellEnd"/>
      <w:r w:rsidRPr="00AE3597">
        <w:rPr>
          <w:rFonts w:ascii="Times New Roman" w:hAnsi="Times New Roman" w:cs="Times New Roman"/>
          <w:color w:val="auto"/>
          <w:sz w:val="24"/>
          <w:szCs w:val="24"/>
        </w:rPr>
        <w:t xml:space="preserve"> про </w:t>
      </w:r>
      <w:proofErr w:type="spellStart"/>
      <w:r w:rsidRPr="00AE3597">
        <w:rPr>
          <w:rFonts w:ascii="Times New Roman" w:hAnsi="Times New Roman" w:cs="Times New Roman"/>
          <w:color w:val="auto"/>
          <w:sz w:val="24"/>
          <w:szCs w:val="24"/>
        </w:rPr>
        <w:t>державну</w:t>
      </w:r>
      <w:proofErr w:type="spellEnd"/>
      <w:r w:rsidRPr="00AE3597">
        <w:rPr>
          <w:rFonts w:ascii="Times New Roman" w:hAnsi="Times New Roman" w:cs="Times New Roman"/>
          <w:color w:val="auto"/>
          <w:sz w:val="24"/>
          <w:szCs w:val="24"/>
        </w:rPr>
        <w:t xml:space="preserve"> </w:t>
      </w:r>
      <w:proofErr w:type="spellStart"/>
      <w:r w:rsidRPr="00AE3597">
        <w:rPr>
          <w:rFonts w:ascii="Times New Roman" w:hAnsi="Times New Roman" w:cs="Times New Roman"/>
          <w:color w:val="auto"/>
          <w:sz w:val="24"/>
          <w:szCs w:val="24"/>
        </w:rPr>
        <w:t>реєстрацію</w:t>
      </w:r>
      <w:proofErr w:type="spellEnd"/>
      <w:r w:rsidRPr="00AE3597">
        <w:rPr>
          <w:rFonts w:ascii="Times New Roman" w:hAnsi="Times New Roman" w:cs="Times New Roman"/>
          <w:color w:val="auto"/>
          <w:sz w:val="24"/>
          <w:szCs w:val="24"/>
        </w:rPr>
        <w:t xml:space="preserve"> </w:t>
      </w:r>
      <w:proofErr w:type="spellStart"/>
      <w:r w:rsidRPr="00AE3597">
        <w:rPr>
          <w:rFonts w:ascii="Times New Roman" w:hAnsi="Times New Roman" w:cs="Times New Roman"/>
          <w:color w:val="auto"/>
          <w:sz w:val="24"/>
          <w:szCs w:val="24"/>
        </w:rPr>
        <w:t>або</w:t>
      </w:r>
      <w:proofErr w:type="spellEnd"/>
      <w:r w:rsidRPr="00AE3597">
        <w:rPr>
          <w:rFonts w:ascii="Times New Roman" w:hAnsi="Times New Roman" w:cs="Times New Roman"/>
          <w:color w:val="auto"/>
          <w:sz w:val="24"/>
          <w:szCs w:val="24"/>
        </w:rPr>
        <w:t xml:space="preserve"> </w:t>
      </w:r>
      <w:proofErr w:type="spellStart"/>
      <w:r w:rsidRPr="00AE3597">
        <w:rPr>
          <w:rFonts w:ascii="Times New Roman" w:hAnsi="Times New Roman" w:cs="Times New Roman"/>
          <w:b/>
          <w:color w:val="auto"/>
          <w:sz w:val="24"/>
          <w:szCs w:val="24"/>
        </w:rPr>
        <w:t>виписки</w:t>
      </w:r>
      <w:proofErr w:type="spellEnd"/>
      <w:r w:rsidRPr="00AE3597">
        <w:rPr>
          <w:rFonts w:ascii="Times New Roman" w:hAnsi="Times New Roman" w:cs="Times New Roman"/>
          <w:b/>
          <w:color w:val="auto"/>
          <w:sz w:val="24"/>
          <w:szCs w:val="24"/>
        </w:rPr>
        <w:t xml:space="preserve"> з </w:t>
      </w:r>
      <w:proofErr w:type="spellStart"/>
      <w:r w:rsidRPr="00AE3597">
        <w:rPr>
          <w:rFonts w:ascii="Times New Roman" w:hAnsi="Times New Roman" w:cs="Times New Roman"/>
          <w:b/>
          <w:color w:val="auto"/>
          <w:sz w:val="24"/>
          <w:szCs w:val="24"/>
        </w:rPr>
        <w:t>Єдиного</w:t>
      </w:r>
      <w:proofErr w:type="spellEnd"/>
      <w:r w:rsidRPr="00AE3597">
        <w:rPr>
          <w:rFonts w:ascii="Times New Roman" w:hAnsi="Times New Roman" w:cs="Times New Roman"/>
          <w:b/>
          <w:color w:val="auto"/>
          <w:sz w:val="24"/>
          <w:szCs w:val="24"/>
        </w:rPr>
        <w:t xml:space="preserve"> державного </w:t>
      </w:r>
      <w:proofErr w:type="spellStart"/>
      <w:r w:rsidRPr="00AE3597">
        <w:rPr>
          <w:rFonts w:ascii="Times New Roman" w:hAnsi="Times New Roman" w:cs="Times New Roman"/>
          <w:b/>
          <w:color w:val="auto"/>
          <w:sz w:val="24"/>
          <w:szCs w:val="24"/>
        </w:rPr>
        <w:t>реєстру</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юридичних</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осіб</w:t>
      </w:r>
      <w:proofErr w:type="spellEnd"/>
      <w:r w:rsidRPr="00AE3597">
        <w:rPr>
          <w:rFonts w:ascii="Times New Roman" w:hAnsi="Times New Roman" w:cs="Times New Roman"/>
          <w:b/>
          <w:color w:val="auto"/>
          <w:sz w:val="24"/>
          <w:szCs w:val="24"/>
        </w:rPr>
        <w:t xml:space="preserve"> та </w:t>
      </w:r>
      <w:proofErr w:type="spellStart"/>
      <w:r w:rsidRPr="00AE3597">
        <w:rPr>
          <w:rFonts w:ascii="Times New Roman" w:hAnsi="Times New Roman" w:cs="Times New Roman"/>
          <w:b/>
          <w:color w:val="auto"/>
          <w:sz w:val="24"/>
          <w:szCs w:val="24"/>
        </w:rPr>
        <w:t>фізичних</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осіб-підприємців</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або</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витяг</w:t>
      </w:r>
      <w:proofErr w:type="spellEnd"/>
      <w:r w:rsidRPr="00AE3597">
        <w:rPr>
          <w:rFonts w:ascii="Times New Roman" w:hAnsi="Times New Roman" w:cs="Times New Roman"/>
          <w:b/>
          <w:color w:val="auto"/>
          <w:sz w:val="24"/>
          <w:szCs w:val="24"/>
        </w:rPr>
        <w:t xml:space="preserve"> з </w:t>
      </w:r>
      <w:proofErr w:type="spellStart"/>
      <w:r w:rsidRPr="00AE3597">
        <w:rPr>
          <w:rFonts w:ascii="Times New Roman" w:hAnsi="Times New Roman" w:cs="Times New Roman"/>
          <w:b/>
          <w:color w:val="auto"/>
          <w:sz w:val="24"/>
          <w:szCs w:val="24"/>
        </w:rPr>
        <w:t>Єдиного</w:t>
      </w:r>
      <w:proofErr w:type="spellEnd"/>
      <w:r w:rsidRPr="00AE3597">
        <w:rPr>
          <w:rFonts w:ascii="Times New Roman" w:hAnsi="Times New Roman" w:cs="Times New Roman"/>
          <w:b/>
          <w:color w:val="auto"/>
          <w:sz w:val="24"/>
          <w:szCs w:val="24"/>
        </w:rPr>
        <w:t xml:space="preserve"> державного </w:t>
      </w:r>
      <w:proofErr w:type="spellStart"/>
      <w:r w:rsidRPr="00AE3597">
        <w:rPr>
          <w:rFonts w:ascii="Times New Roman" w:hAnsi="Times New Roman" w:cs="Times New Roman"/>
          <w:b/>
          <w:color w:val="auto"/>
          <w:sz w:val="24"/>
          <w:szCs w:val="24"/>
        </w:rPr>
        <w:t>реєстру</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юридичних</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осіб</w:t>
      </w:r>
      <w:proofErr w:type="spellEnd"/>
      <w:r w:rsidRPr="00AE3597">
        <w:rPr>
          <w:rFonts w:ascii="Times New Roman" w:hAnsi="Times New Roman" w:cs="Times New Roman"/>
          <w:b/>
          <w:color w:val="auto"/>
          <w:sz w:val="24"/>
          <w:szCs w:val="24"/>
        </w:rPr>
        <w:t xml:space="preserve"> та </w:t>
      </w:r>
      <w:proofErr w:type="spellStart"/>
      <w:r w:rsidRPr="00AE3597">
        <w:rPr>
          <w:rFonts w:ascii="Times New Roman" w:hAnsi="Times New Roman" w:cs="Times New Roman"/>
          <w:b/>
          <w:color w:val="auto"/>
          <w:sz w:val="24"/>
          <w:szCs w:val="24"/>
        </w:rPr>
        <w:t>фізичних</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осіб-підприємців</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color w:val="auto"/>
          <w:spacing w:val="2"/>
          <w:sz w:val="24"/>
          <w:szCs w:val="24"/>
        </w:rPr>
        <w:t>із</w:t>
      </w:r>
      <w:proofErr w:type="spellEnd"/>
      <w:r w:rsidRPr="00AE3597">
        <w:rPr>
          <w:rFonts w:ascii="Times New Roman" w:hAnsi="Times New Roman" w:cs="Times New Roman"/>
          <w:color w:val="auto"/>
          <w:spacing w:val="2"/>
          <w:sz w:val="24"/>
          <w:szCs w:val="24"/>
        </w:rPr>
        <w:t xml:space="preserve"> </w:t>
      </w:r>
      <w:proofErr w:type="spellStart"/>
      <w:r w:rsidRPr="00AE3597">
        <w:rPr>
          <w:rFonts w:ascii="Times New Roman" w:hAnsi="Times New Roman" w:cs="Times New Roman"/>
          <w:color w:val="auto"/>
          <w:spacing w:val="2"/>
          <w:sz w:val="24"/>
          <w:szCs w:val="24"/>
        </w:rPr>
        <w:t>зазначенням</w:t>
      </w:r>
      <w:proofErr w:type="spellEnd"/>
      <w:r w:rsidRPr="00AE3597">
        <w:rPr>
          <w:rFonts w:ascii="Times New Roman" w:hAnsi="Times New Roman" w:cs="Times New Roman"/>
          <w:color w:val="auto"/>
          <w:spacing w:val="2"/>
          <w:sz w:val="24"/>
          <w:szCs w:val="24"/>
        </w:rPr>
        <w:t xml:space="preserve"> </w:t>
      </w:r>
      <w:proofErr w:type="spellStart"/>
      <w:r w:rsidRPr="00AE3597">
        <w:rPr>
          <w:rFonts w:ascii="Times New Roman" w:hAnsi="Times New Roman" w:cs="Times New Roman"/>
          <w:color w:val="auto"/>
          <w:spacing w:val="2"/>
          <w:sz w:val="24"/>
          <w:szCs w:val="24"/>
        </w:rPr>
        <w:t>відповідних</w:t>
      </w:r>
      <w:proofErr w:type="spellEnd"/>
      <w:r w:rsidRPr="00AE3597">
        <w:rPr>
          <w:rFonts w:ascii="Times New Roman" w:hAnsi="Times New Roman" w:cs="Times New Roman"/>
          <w:color w:val="auto"/>
          <w:spacing w:val="2"/>
          <w:sz w:val="24"/>
          <w:szCs w:val="24"/>
        </w:rPr>
        <w:t xml:space="preserve"> </w:t>
      </w:r>
      <w:proofErr w:type="spellStart"/>
      <w:r w:rsidRPr="00AE3597">
        <w:rPr>
          <w:rFonts w:ascii="Times New Roman" w:hAnsi="Times New Roman" w:cs="Times New Roman"/>
          <w:color w:val="auto"/>
          <w:spacing w:val="2"/>
          <w:sz w:val="24"/>
          <w:szCs w:val="24"/>
        </w:rPr>
        <w:t>відомостей</w:t>
      </w:r>
      <w:proofErr w:type="spellEnd"/>
      <w:r w:rsidRPr="00AE3597">
        <w:rPr>
          <w:rFonts w:ascii="Times New Roman" w:hAnsi="Times New Roman" w:cs="Times New Roman"/>
          <w:b/>
          <w:color w:val="auto"/>
          <w:sz w:val="24"/>
          <w:szCs w:val="24"/>
        </w:rPr>
        <w:t>;</w:t>
      </w:r>
    </w:p>
    <w:p w14:paraId="2297AA7D" w14:textId="1A1DE56F" w:rsidR="00C839CC" w:rsidRDefault="00C839CC" w:rsidP="00C839CC">
      <w:pPr>
        <w:widowControl w:val="0"/>
        <w:numPr>
          <w:ilvl w:val="0"/>
          <w:numId w:val="3"/>
        </w:numPr>
        <w:autoSpaceDE w:val="0"/>
        <w:autoSpaceDN w:val="0"/>
        <w:adjustRightInd w:val="0"/>
        <w:spacing w:line="240" w:lineRule="auto"/>
        <w:jc w:val="both"/>
        <w:rPr>
          <w:rFonts w:ascii="Times New Roman" w:hAnsi="Times New Roman" w:cs="Times New Roman"/>
          <w:b/>
          <w:color w:val="auto"/>
          <w:sz w:val="24"/>
          <w:szCs w:val="24"/>
        </w:rPr>
      </w:pPr>
      <w:proofErr w:type="spellStart"/>
      <w:r w:rsidRPr="00AE3597">
        <w:rPr>
          <w:rFonts w:ascii="Times New Roman" w:hAnsi="Times New Roman" w:cs="Times New Roman"/>
          <w:b/>
          <w:color w:val="auto"/>
          <w:sz w:val="24"/>
          <w:szCs w:val="24"/>
        </w:rPr>
        <w:t>копія</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або</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оригінал</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свідоцтва</w:t>
      </w:r>
      <w:proofErr w:type="spellEnd"/>
      <w:r w:rsidRPr="00AE3597">
        <w:rPr>
          <w:rFonts w:ascii="Times New Roman" w:hAnsi="Times New Roman" w:cs="Times New Roman"/>
          <w:b/>
          <w:color w:val="auto"/>
          <w:sz w:val="24"/>
          <w:szCs w:val="24"/>
        </w:rPr>
        <w:t xml:space="preserve"> про </w:t>
      </w:r>
      <w:proofErr w:type="spellStart"/>
      <w:r w:rsidRPr="00AE3597">
        <w:rPr>
          <w:rFonts w:ascii="Times New Roman" w:hAnsi="Times New Roman" w:cs="Times New Roman"/>
          <w:b/>
          <w:color w:val="auto"/>
          <w:sz w:val="24"/>
          <w:szCs w:val="24"/>
        </w:rPr>
        <w:t>реєстрацію</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платника</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податку</w:t>
      </w:r>
      <w:proofErr w:type="spellEnd"/>
      <w:r w:rsidRPr="00AE3597">
        <w:rPr>
          <w:rFonts w:ascii="Times New Roman" w:hAnsi="Times New Roman" w:cs="Times New Roman"/>
          <w:b/>
          <w:color w:val="auto"/>
          <w:sz w:val="24"/>
          <w:szCs w:val="24"/>
        </w:rPr>
        <w:t xml:space="preserve"> на </w:t>
      </w:r>
      <w:proofErr w:type="spellStart"/>
      <w:r w:rsidRPr="00AE3597">
        <w:rPr>
          <w:rFonts w:ascii="Times New Roman" w:hAnsi="Times New Roman" w:cs="Times New Roman"/>
          <w:b/>
          <w:color w:val="auto"/>
          <w:sz w:val="24"/>
          <w:szCs w:val="24"/>
        </w:rPr>
        <w:t>додану</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вартість</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або</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копія</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свідоцтва</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сплати</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єдиного</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податку</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або</w:t>
      </w:r>
      <w:proofErr w:type="spellEnd"/>
      <w:r w:rsidRPr="00AE3597">
        <w:rPr>
          <w:rFonts w:ascii="Times New Roman" w:hAnsi="Times New Roman" w:cs="Times New Roman"/>
          <w:b/>
          <w:color w:val="auto"/>
          <w:sz w:val="24"/>
          <w:szCs w:val="24"/>
        </w:rPr>
        <w:t xml:space="preserve"> </w:t>
      </w:r>
      <w:proofErr w:type="spellStart"/>
      <w:r w:rsidRPr="00AE3597">
        <w:rPr>
          <w:rFonts w:ascii="Times New Roman" w:hAnsi="Times New Roman" w:cs="Times New Roman"/>
          <w:b/>
          <w:color w:val="auto"/>
          <w:sz w:val="24"/>
          <w:szCs w:val="24"/>
        </w:rPr>
        <w:t>в</w:t>
      </w:r>
      <w:r w:rsidRPr="00AE3597">
        <w:rPr>
          <w:rFonts w:ascii="Times New Roman" w:hAnsi="Times New Roman" w:cs="Times New Roman"/>
          <w:color w:val="auto"/>
          <w:sz w:val="24"/>
          <w:szCs w:val="24"/>
        </w:rPr>
        <w:t>итяг</w:t>
      </w:r>
      <w:proofErr w:type="spellEnd"/>
      <w:r w:rsidRPr="00AE3597">
        <w:rPr>
          <w:rFonts w:ascii="Times New Roman" w:hAnsi="Times New Roman" w:cs="Times New Roman"/>
          <w:color w:val="auto"/>
          <w:sz w:val="24"/>
          <w:szCs w:val="24"/>
        </w:rPr>
        <w:t xml:space="preserve"> з </w:t>
      </w:r>
      <w:proofErr w:type="spellStart"/>
      <w:r w:rsidRPr="00AE3597">
        <w:rPr>
          <w:rFonts w:ascii="Times New Roman" w:hAnsi="Times New Roman" w:cs="Times New Roman"/>
          <w:color w:val="auto"/>
          <w:sz w:val="24"/>
          <w:szCs w:val="24"/>
        </w:rPr>
        <w:t>реєстру</w:t>
      </w:r>
      <w:proofErr w:type="spellEnd"/>
      <w:r w:rsidRPr="00AE3597">
        <w:rPr>
          <w:rFonts w:ascii="Times New Roman" w:hAnsi="Times New Roman" w:cs="Times New Roman"/>
          <w:color w:val="auto"/>
          <w:sz w:val="24"/>
          <w:szCs w:val="24"/>
        </w:rPr>
        <w:t xml:space="preserve"> </w:t>
      </w:r>
      <w:proofErr w:type="spellStart"/>
      <w:r w:rsidRPr="00AE3597">
        <w:rPr>
          <w:rFonts w:ascii="Times New Roman" w:hAnsi="Times New Roman" w:cs="Times New Roman"/>
          <w:color w:val="auto"/>
          <w:sz w:val="24"/>
          <w:szCs w:val="24"/>
        </w:rPr>
        <w:t>платників</w:t>
      </w:r>
      <w:proofErr w:type="spellEnd"/>
      <w:r w:rsidRPr="00AE3597">
        <w:rPr>
          <w:rFonts w:ascii="Times New Roman" w:hAnsi="Times New Roman" w:cs="Times New Roman"/>
          <w:color w:val="auto"/>
          <w:sz w:val="24"/>
          <w:szCs w:val="24"/>
        </w:rPr>
        <w:t xml:space="preserve"> </w:t>
      </w:r>
      <w:proofErr w:type="spellStart"/>
      <w:r w:rsidRPr="00AE3597">
        <w:rPr>
          <w:rFonts w:ascii="Times New Roman" w:hAnsi="Times New Roman" w:cs="Times New Roman"/>
          <w:color w:val="auto"/>
          <w:sz w:val="24"/>
          <w:szCs w:val="24"/>
        </w:rPr>
        <w:t>єдиного</w:t>
      </w:r>
      <w:proofErr w:type="spellEnd"/>
      <w:r w:rsidRPr="00AE3597">
        <w:rPr>
          <w:rFonts w:ascii="Times New Roman" w:hAnsi="Times New Roman" w:cs="Times New Roman"/>
          <w:color w:val="auto"/>
          <w:sz w:val="24"/>
          <w:szCs w:val="24"/>
        </w:rPr>
        <w:t xml:space="preserve"> </w:t>
      </w:r>
      <w:proofErr w:type="spellStart"/>
      <w:r w:rsidRPr="00AE3597">
        <w:rPr>
          <w:rFonts w:ascii="Times New Roman" w:hAnsi="Times New Roman" w:cs="Times New Roman"/>
          <w:color w:val="auto"/>
          <w:sz w:val="24"/>
          <w:szCs w:val="24"/>
        </w:rPr>
        <w:t>податку</w:t>
      </w:r>
      <w:proofErr w:type="spellEnd"/>
      <w:r w:rsidRPr="00AE3597">
        <w:rPr>
          <w:rFonts w:ascii="Times New Roman" w:hAnsi="Times New Roman" w:cs="Times New Roman"/>
          <w:color w:val="auto"/>
          <w:sz w:val="24"/>
          <w:szCs w:val="24"/>
        </w:rPr>
        <w:t xml:space="preserve"> </w:t>
      </w:r>
      <w:proofErr w:type="spellStart"/>
      <w:r w:rsidRPr="00AE3597">
        <w:rPr>
          <w:rFonts w:ascii="Times New Roman" w:hAnsi="Times New Roman" w:cs="Times New Roman"/>
          <w:color w:val="auto"/>
          <w:sz w:val="24"/>
          <w:szCs w:val="24"/>
        </w:rPr>
        <w:t>або</w:t>
      </w:r>
      <w:proofErr w:type="spellEnd"/>
      <w:r w:rsidRPr="00AE3597">
        <w:rPr>
          <w:rFonts w:ascii="Times New Roman" w:hAnsi="Times New Roman" w:cs="Times New Roman"/>
          <w:color w:val="auto"/>
          <w:sz w:val="24"/>
          <w:szCs w:val="24"/>
        </w:rPr>
        <w:t xml:space="preserve"> </w:t>
      </w:r>
      <w:proofErr w:type="spellStart"/>
      <w:r w:rsidRPr="00AE3597">
        <w:rPr>
          <w:rFonts w:ascii="Times New Roman" w:hAnsi="Times New Roman" w:cs="Times New Roman"/>
          <w:color w:val="auto"/>
          <w:sz w:val="24"/>
          <w:szCs w:val="24"/>
        </w:rPr>
        <w:t>податку</w:t>
      </w:r>
      <w:proofErr w:type="spellEnd"/>
      <w:r w:rsidRPr="00AE3597">
        <w:rPr>
          <w:rFonts w:ascii="Times New Roman" w:hAnsi="Times New Roman" w:cs="Times New Roman"/>
          <w:color w:val="auto"/>
          <w:sz w:val="24"/>
          <w:szCs w:val="24"/>
        </w:rPr>
        <w:t xml:space="preserve">   на </w:t>
      </w:r>
      <w:proofErr w:type="spellStart"/>
      <w:r w:rsidRPr="00AE3597">
        <w:rPr>
          <w:rFonts w:ascii="Times New Roman" w:hAnsi="Times New Roman" w:cs="Times New Roman"/>
          <w:color w:val="auto"/>
          <w:sz w:val="24"/>
          <w:szCs w:val="24"/>
        </w:rPr>
        <w:t>додану</w:t>
      </w:r>
      <w:proofErr w:type="spellEnd"/>
      <w:r w:rsidRPr="00AE3597">
        <w:rPr>
          <w:rFonts w:ascii="Times New Roman" w:hAnsi="Times New Roman" w:cs="Times New Roman"/>
          <w:color w:val="auto"/>
          <w:sz w:val="24"/>
          <w:szCs w:val="24"/>
        </w:rPr>
        <w:t xml:space="preserve"> </w:t>
      </w:r>
      <w:proofErr w:type="spellStart"/>
      <w:r w:rsidRPr="00AE3597">
        <w:rPr>
          <w:rFonts w:ascii="Times New Roman" w:hAnsi="Times New Roman" w:cs="Times New Roman"/>
          <w:color w:val="auto"/>
          <w:sz w:val="24"/>
          <w:szCs w:val="24"/>
        </w:rPr>
        <w:t>вартість</w:t>
      </w:r>
      <w:proofErr w:type="spellEnd"/>
      <w:r w:rsidRPr="00AE3597">
        <w:rPr>
          <w:rFonts w:ascii="Times New Roman" w:hAnsi="Times New Roman" w:cs="Times New Roman"/>
          <w:b/>
          <w:color w:val="auto"/>
          <w:sz w:val="24"/>
          <w:szCs w:val="24"/>
        </w:rPr>
        <w:t>;</w:t>
      </w:r>
    </w:p>
    <w:p w14:paraId="07F7A42D" w14:textId="597D2BFC" w:rsidR="00D14282" w:rsidRPr="008F71A8" w:rsidRDefault="00D14282" w:rsidP="00C839CC">
      <w:pPr>
        <w:widowControl w:val="0"/>
        <w:numPr>
          <w:ilvl w:val="0"/>
          <w:numId w:val="3"/>
        </w:numPr>
        <w:autoSpaceDE w:val="0"/>
        <w:autoSpaceDN w:val="0"/>
        <w:adjustRightInd w:val="0"/>
        <w:spacing w:line="240" w:lineRule="auto"/>
        <w:jc w:val="both"/>
        <w:rPr>
          <w:rFonts w:ascii="Times New Roman" w:hAnsi="Times New Roman" w:cs="Times New Roman"/>
          <w:b/>
          <w:color w:val="auto"/>
          <w:sz w:val="24"/>
          <w:szCs w:val="24"/>
        </w:rPr>
      </w:pPr>
      <w:r w:rsidRPr="008F71A8">
        <w:rPr>
          <w:rFonts w:ascii="Times New Roman" w:hAnsi="Times New Roman" w:cs="Times New Roman"/>
          <w:b/>
          <w:color w:val="auto"/>
          <w:sz w:val="24"/>
          <w:szCs w:val="24"/>
          <w:lang w:val="uk-UA"/>
        </w:rPr>
        <w:t>я</w:t>
      </w:r>
      <w:proofErr w:type="spellStart"/>
      <w:r w:rsidRPr="008F71A8">
        <w:rPr>
          <w:rFonts w:ascii="Times New Roman" w:hAnsi="Times New Roman" w:cs="Times New Roman"/>
          <w:b/>
          <w:color w:val="auto"/>
          <w:sz w:val="24"/>
          <w:szCs w:val="24"/>
        </w:rPr>
        <w:t>кщо</w:t>
      </w:r>
      <w:proofErr w:type="spellEnd"/>
      <w:r w:rsidRPr="008F71A8">
        <w:rPr>
          <w:rFonts w:ascii="Times New Roman" w:hAnsi="Times New Roman" w:cs="Times New Roman"/>
          <w:b/>
          <w:color w:val="auto"/>
          <w:sz w:val="24"/>
          <w:szCs w:val="24"/>
        </w:rPr>
        <w:t xml:space="preserve"> </w:t>
      </w:r>
      <w:proofErr w:type="spellStart"/>
      <w:r w:rsidRPr="008F71A8">
        <w:rPr>
          <w:rFonts w:ascii="Times New Roman" w:hAnsi="Times New Roman" w:cs="Times New Roman"/>
          <w:b/>
          <w:color w:val="auto"/>
          <w:sz w:val="24"/>
          <w:szCs w:val="24"/>
        </w:rPr>
        <w:t>пропозиція</w:t>
      </w:r>
      <w:proofErr w:type="spellEnd"/>
      <w:r w:rsidRPr="008F71A8">
        <w:rPr>
          <w:rFonts w:ascii="Times New Roman" w:hAnsi="Times New Roman" w:cs="Times New Roman"/>
          <w:b/>
          <w:color w:val="auto"/>
          <w:sz w:val="24"/>
          <w:szCs w:val="24"/>
        </w:rPr>
        <w:t xml:space="preserve"> </w:t>
      </w:r>
      <w:proofErr w:type="spellStart"/>
      <w:r w:rsidRPr="008F71A8">
        <w:rPr>
          <w:rFonts w:ascii="Times New Roman" w:hAnsi="Times New Roman" w:cs="Times New Roman"/>
          <w:b/>
          <w:color w:val="auto"/>
          <w:sz w:val="24"/>
          <w:szCs w:val="24"/>
        </w:rPr>
        <w:t>подається</w:t>
      </w:r>
      <w:proofErr w:type="spellEnd"/>
      <w:r w:rsidRPr="008F71A8">
        <w:rPr>
          <w:rFonts w:ascii="Times New Roman" w:hAnsi="Times New Roman" w:cs="Times New Roman"/>
          <w:b/>
          <w:color w:val="auto"/>
          <w:sz w:val="24"/>
          <w:szCs w:val="24"/>
        </w:rPr>
        <w:t xml:space="preserve"> не </w:t>
      </w:r>
      <w:proofErr w:type="spellStart"/>
      <w:r w:rsidRPr="008F71A8">
        <w:rPr>
          <w:rFonts w:ascii="Times New Roman" w:hAnsi="Times New Roman" w:cs="Times New Roman"/>
          <w:b/>
          <w:color w:val="auto"/>
          <w:sz w:val="24"/>
          <w:szCs w:val="24"/>
        </w:rPr>
        <w:t>керівником</w:t>
      </w:r>
      <w:proofErr w:type="spellEnd"/>
      <w:r w:rsidRPr="008F71A8">
        <w:rPr>
          <w:rFonts w:ascii="Times New Roman" w:hAnsi="Times New Roman" w:cs="Times New Roman"/>
          <w:b/>
          <w:color w:val="auto"/>
          <w:sz w:val="24"/>
          <w:szCs w:val="24"/>
        </w:rPr>
        <w:t xml:space="preserve"> </w:t>
      </w:r>
      <w:proofErr w:type="spellStart"/>
      <w:r w:rsidRPr="008F71A8">
        <w:rPr>
          <w:rFonts w:ascii="Times New Roman" w:hAnsi="Times New Roman" w:cs="Times New Roman"/>
          <w:b/>
          <w:color w:val="auto"/>
          <w:sz w:val="24"/>
          <w:szCs w:val="24"/>
        </w:rPr>
        <w:t>учасника</w:t>
      </w:r>
      <w:proofErr w:type="spellEnd"/>
      <w:r w:rsidRPr="008F71A8">
        <w:rPr>
          <w:rFonts w:ascii="Times New Roman" w:hAnsi="Times New Roman" w:cs="Times New Roman"/>
          <w:b/>
          <w:color w:val="auto"/>
          <w:sz w:val="24"/>
          <w:szCs w:val="24"/>
        </w:rPr>
        <w:t xml:space="preserve">, </w:t>
      </w:r>
      <w:proofErr w:type="spellStart"/>
      <w:r w:rsidRPr="008F71A8">
        <w:rPr>
          <w:rFonts w:ascii="Times New Roman" w:hAnsi="Times New Roman" w:cs="Times New Roman"/>
          <w:b/>
          <w:color w:val="auto"/>
          <w:sz w:val="24"/>
          <w:szCs w:val="24"/>
        </w:rPr>
        <w:t>зазначеним</w:t>
      </w:r>
      <w:proofErr w:type="spellEnd"/>
      <w:r w:rsidRPr="008F71A8">
        <w:rPr>
          <w:rFonts w:ascii="Times New Roman" w:hAnsi="Times New Roman" w:cs="Times New Roman"/>
          <w:b/>
          <w:color w:val="auto"/>
          <w:sz w:val="24"/>
          <w:szCs w:val="24"/>
        </w:rPr>
        <w:t xml:space="preserve"> у </w:t>
      </w:r>
      <w:proofErr w:type="spellStart"/>
      <w:r w:rsidRPr="008F71A8">
        <w:rPr>
          <w:rFonts w:ascii="Times New Roman" w:hAnsi="Times New Roman" w:cs="Times New Roman"/>
          <w:b/>
          <w:color w:val="auto"/>
          <w:sz w:val="24"/>
          <w:szCs w:val="24"/>
        </w:rPr>
        <w:t>Єдиному</w:t>
      </w:r>
      <w:proofErr w:type="spellEnd"/>
      <w:r w:rsidRPr="008F71A8">
        <w:rPr>
          <w:rFonts w:ascii="Times New Roman" w:hAnsi="Times New Roman" w:cs="Times New Roman"/>
          <w:b/>
          <w:color w:val="auto"/>
          <w:sz w:val="24"/>
          <w:szCs w:val="24"/>
        </w:rPr>
        <w:t xml:space="preserve"> державному </w:t>
      </w:r>
      <w:proofErr w:type="spellStart"/>
      <w:r w:rsidRPr="008F71A8">
        <w:rPr>
          <w:rFonts w:ascii="Times New Roman" w:hAnsi="Times New Roman" w:cs="Times New Roman"/>
          <w:b/>
          <w:color w:val="auto"/>
          <w:sz w:val="24"/>
          <w:szCs w:val="24"/>
        </w:rPr>
        <w:t>реєстрі</w:t>
      </w:r>
      <w:proofErr w:type="spellEnd"/>
      <w:r w:rsidRPr="008F71A8">
        <w:rPr>
          <w:rFonts w:ascii="Times New Roman" w:hAnsi="Times New Roman" w:cs="Times New Roman"/>
          <w:b/>
          <w:color w:val="auto"/>
          <w:sz w:val="24"/>
          <w:szCs w:val="24"/>
        </w:rPr>
        <w:t xml:space="preserve"> </w:t>
      </w:r>
      <w:proofErr w:type="spellStart"/>
      <w:r w:rsidRPr="008F71A8">
        <w:rPr>
          <w:rFonts w:ascii="Times New Roman" w:hAnsi="Times New Roman" w:cs="Times New Roman"/>
          <w:b/>
          <w:color w:val="auto"/>
          <w:sz w:val="24"/>
          <w:szCs w:val="24"/>
        </w:rPr>
        <w:t>юридичних</w:t>
      </w:r>
      <w:proofErr w:type="spellEnd"/>
      <w:r w:rsidRPr="008F71A8">
        <w:rPr>
          <w:rFonts w:ascii="Times New Roman" w:hAnsi="Times New Roman" w:cs="Times New Roman"/>
          <w:b/>
          <w:color w:val="auto"/>
          <w:sz w:val="24"/>
          <w:szCs w:val="24"/>
        </w:rPr>
        <w:t xml:space="preserve"> </w:t>
      </w:r>
      <w:proofErr w:type="spellStart"/>
      <w:r w:rsidRPr="008F71A8">
        <w:rPr>
          <w:rFonts w:ascii="Times New Roman" w:hAnsi="Times New Roman" w:cs="Times New Roman"/>
          <w:b/>
          <w:color w:val="auto"/>
          <w:sz w:val="24"/>
          <w:szCs w:val="24"/>
        </w:rPr>
        <w:t>осіб</w:t>
      </w:r>
      <w:proofErr w:type="spellEnd"/>
      <w:r w:rsidRPr="008F71A8">
        <w:rPr>
          <w:rFonts w:ascii="Times New Roman" w:hAnsi="Times New Roman" w:cs="Times New Roman"/>
          <w:b/>
          <w:color w:val="auto"/>
          <w:sz w:val="24"/>
          <w:szCs w:val="24"/>
        </w:rPr>
        <w:t xml:space="preserve">, </w:t>
      </w:r>
      <w:proofErr w:type="spellStart"/>
      <w:r w:rsidRPr="008F71A8">
        <w:rPr>
          <w:rFonts w:ascii="Times New Roman" w:hAnsi="Times New Roman" w:cs="Times New Roman"/>
          <w:b/>
          <w:color w:val="auto"/>
          <w:sz w:val="24"/>
          <w:szCs w:val="24"/>
        </w:rPr>
        <w:t>фізичних</w:t>
      </w:r>
      <w:proofErr w:type="spellEnd"/>
      <w:r w:rsidRPr="008F71A8">
        <w:rPr>
          <w:rFonts w:ascii="Times New Roman" w:hAnsi="Times New Roman" w:cs="Times New Roman"/>
          <w:b/>
          <w:color w:val="auto"/>
          <w:sz w:val="24"/>
          <w:szCs w:val="24"/>
        </w:rPr>
        <w:t xml:space="preserve"> </w:t>
      </w:r>
      <w:proofErr w:type="spellStart"/>
      <w:r w:rsidRPr="008F71A8">
        <w:rPr>
          <w:rFonts w:ascii="Times New Roman" w:hAnsi="Times New Roman" w:cs="Times New Roman"/>
          <w:b/>
          <w:color w:val="auto"/>
          <w:sz w:val="24"/>
          <w:szCs w:val="24"/>
        </w:rPr>
        <w:t>осіб-підприємців</w:t>
      </w:r>
      <w:proofErr w:type="spellEnd"/>
      <w:r w:rsidRPr="008F71A8">
        <w:rPr>
          <w:rFonts w:ascii="Times New Roman" w:hAnsi="Times New Roman" w:cs="Times New Roman"/>
          <w:b/>
          <w:color w:val="auto"/>
          <w:sz w:val="24"/>
          <w:szCs w:val="24"/>
        </w:rPr>
        <w:t xml:space="preserve"> та </w:t>
      </w:r>
      <w:proofErr w:type="spellStart"/>
      <w:r w:rsidRPr="008F71A8">
        <w:rPr>
          <w:rFonts w:ascii="Times New Roman" w:hAnsi="Times New Roman" w:cs="Times New Roman"/>
          <w:b/>
          <w:color w:val="auto"/>
          <w:sz w:val="24"/>
          <w:szCs w:val="24"/>
        </w:rPr>
        <w:t>громадських</w:t>
      </w:r>
      <w:proofErr w:type="spellEnd"/>
      <w:r w:rsidRPr="008F71A8">
        <w:rPr>
          <w:rFonts w:ascii="Times New Roman" w:hAnsi="Times New Roman" w:cs="Times New Roman"/>
          <w:b/>
          <w:color w:val="auto"/>
          <w:sz w:val="24"/>
          <w:szCs w:val="24"/>
        </w:rPr>
        <w:t xml:space="preserve"> </w:t>
      </w:r>
      <w:proofErr w:type="spellStart"/>
      <w:r w:rsidRPr="008F71A8">
        <w:rPr>
          <w:rFonts w:ascii="Times New Roman" w:hAnsi="Times New Roman" w:cs="Times New Roman"/>
          <w:b/>
          <w:color w:val="auto"/>
          <w:sz w:val="24"/>
          <w:szCs w:val="24"/>
        </w:rPr>
        <w:t>формувань</w:t>
      </w:r>
      <w:proofErr w:type="spellEnd"/>
      <w:r w:rsidRPr="008F71A8">
        <w:rPr>
          <w:rFonts w:ascii="Times New Roman" w:hAnsi="Times New Roman" w:cs="Times New Roman"/>
          <w:b/>
          <w:color w:val="auto"/>
          <w:sz w:val="24"/>
          <w:szCs w:val="24"/>
        </w:rPr>
        <w:t xml:space="preserve">, а </w:t>
      </w:r>
      <w:proofErr w:type="spellStart"/>
      <w:r w:rsidRPr="008F71A8">
        <w:rPr>
          <w:rFonts w:ascii="Times New Roman" w:hAnsi="Times New Roman" w:cs="Times New Roman"/>
          <w:b/>
          <w:color w:val="auto"/>
          <w:sz w:val="24"/>
          <w:szCs w:val="24"/>
        </w:rPr>
        <w:t>іншою</w:t>
      </w:r>
      <w:proofErr w:type="spellEnd"/>
      <w:r w:rsidRPr="008F71A8">
        <w:rPr>
          <w:rFonts w:ascii="Times New Roman" w:hAnsi="Times New Roman" w:cs="Times New Roman"/>
          <w:b/>
          <w:color w:val="auto"/>
          <w:sz w:val="24"/>
          <w:szCs w:val="24"/>
        </w:rPr>
        <w:t xml:space="preserve"> особою, </w:t>
      </w:r>
      <w:proofErr w:type="spellStart"/>
      <w:r w:rsidRPr="008F71A8">
        <w:rPr>
          <w:rFonts w:ascii="Times New Roman" w:hAnsi="Times New Roman" w:cs="Times New Roman"/>
          <w:b/>
          <w:color w:val="auto"/>
          <w:sz w:val="24"/>
          <w:szCs w:val="24"/>
        </w:rPr>
        <w:t>учасник</w:t>
      </w:r>
      <w:proofErr w:type="spellEnd"/>
      <w:r w:rsidRPr="008F71A8">
        <w:rPr>
          <w:rFonts w:ascii="Times New Roman" w:hAnsi="Times New Roman" w:cs="Times New Roman"/>
          <w:b/>
          <w:color w:val="auto"/>
          <w:sz w:val="24"/>
          <w:szCs w:val="24"/>
        </w:rPr>
        <w:t xml:space="preserve"> </w:t>
      </w:r>
      <w:proofErr w:type="spellStart"/>
      <w:r w:rsidRPr="008F71A8">
        <w:rPr>
          <w:rFonts w:ascii="Times New Roman" w:hAnsi="Times New Roman" w:cs="Times New Roman"/>
          <w:b/>
          <w:color w:val="auto"/>
          <w:sz w:val="24"/>
          <w:szCs w:val="24"/>
        </w:rPr>
        <w:t>надає</w:t>
      </w:r>
      <w:proofErr w:type="spellEnd"/>
      <w:r w:rsidRPr="008F71A8">
        <w:rPr>
          <w:rFonts w:ascii="Times New Roman" w:hAnsi="Times New Roman" w:cs="Times New Roman"/>
          <w:b/>
          <w:color w:val="auto"/>
          <w:sz w:val="24"/>
          <w:szCs w:val="24"/>
        </w:rPr>
        <w:t xml:space="preserve"> </w:t>
      </w:r>
      <w:proofErr w:type="spellStart"/>
      <w:r w:rsidRPr="008F71A8">
        <w:rPr>
          <w:rFonts w:ascii="Times New Roman" w:hAnsi="Times New Roman" w:cs="Times New Roman"/>
          <w:b/>
          <w:color w:val="auto"/>
          <w:sz w:val="24"/>
          <w:szCs w:val="24"/>
        </w:rPr>
        <w:t>довіреність</w:t>
      </w:r>
      <w:proofErr w:type="spellEnd"/>
      <w:r w:rsidRPr="008F71A8">
        <w:rPr>
          <w:rFonts w:ascii="Times New Roman" w:hAnsi="Times New Roman" w:cs="Times New Roman"/>
          <w:b/>
          <w:color w:val="auto"/>
          <w:sz w:val="24"/>
          <w:szCs w:val="24"/>
        </w:rPr>
        <w:t xml:space="preserve"> </w:t>
      </w:r>
      <w:proofErr w:type="spellStart"/>
      <w:r w:rsidRPr="008F71A8">
        <w:rPr>
          <w:rFonts w:ascii="Times New Roman" w:hAnsi="Times New Roman" w:cs="Times New Roman"/>
          <w:b/>
          <w:color w:val="auto"/>
          <w:sz w:val="24"/>
          <w:szCs w:val="24"/>
        </w:rPr>
        <w:t>або</w:t>
      </w:r>
      <w:proofErr w:type="spellEnd"/>
      <w:r w:rsidRPr="008F71A8">
        <w:rPr>
          <w:rFonts w:ascii="Times New Roman" w:hAnsi="Times New Roman" w:cs="Times New Roman"/>
          <w:b/>
          <w:color w:val="auto"/>
          <w:sz w:val="24"/>
          <w:szCs w:val="24"/>
        </w:rPr>
        <w:t xml:space="preserve"> </w:t>
      </w:r>
      <w:proofErr w:type="spellStart"/>
      <w:r w:rsidRPr="008F71A8">
        <w:rPr>
          <w:rFonts w:ascii="Times New Roman" w:hAnsi="Times New Roman" w:cs="Times New Roman"/>
          <w:b/>
          <w:color w:val="auto"/>
          <w:sz w:val="24"/>
          <w:szCs w:val="24"/>
        </w:rPr>
        <w:t>доручення</w:t>
      </w:r>
      <w:proofErr w:type="spellEnd"/>
      <w:r w:rsidRPr="008F71A8">
        <w:rPr>
          <w:rFonts w:ascii="Times New Roman" w:hAnsi="Times New Roman" w:cs="Times New Roman"/>
          <w:b/>
          <w:color w:val="auto"/>
          <w:sz w:val="24"/>
          <w:szCs w:val="24"/>
        </w:rPr>
        <w:t xml:space="preserve"> на </w:t>
      </w:r>
      <w:proofErr w:type="spellStart"/>
      <w:r w:rsidRPr="008F71A8">
        <w:rPr>
          <w:rFonts w:ascii="Times New Roman" w:hAnsi="Times New Roman" w:cs="Times New Roman"/>
          <w:b/>
          <w:color w:val="auto"/>
          <w:sz w:val="24"/>
          <w:szCs w:val="24"/>
        </w:rPr>
        <w:t>таку</w:t>
      </w:r>
      <w:proofErr w:type="spellEnd"/>
      <w:r w:rsidRPr="008F71A8">
        <w:rPr>
          <w:rFonts w:ascii="Times New Roman" w:hAnsi="Times New Roman" w:cs="Times New Roman"/>
          <w:b/>
          <w:color w:val="auto"/>
          <w:sz w:val="24"/>
          <w:szCs w:val="24"/>
        </w:rPr>
        <w:t xml:space="preserve"> особу.</w:t>
      </w:r>
    </w:p>
    <w:p w14:paraId="1665CCDC" w14:textId="77777777" w:rsidR="00F902DE" w:rsidRPr="00AE3597" w:rsidRDefault="00F902DE" w:rsidP="00F902DE">
      <w:pPr>
        <w:pStyle w:val="ad"/>
        <w:widowControl w:val="0"/>
        <w:numPr>
          <w:ilvl w:val="0"/>
          <w:numId w:val="3"/>
        </w:numPr>
        <w:autoSpaceDE w:val="0"/>
        <w:autoSpaceDN w:val="0"/>
        <w:adjustRightInd w:val="0"/>
        <w:spacing w:after="0" w:line="240" w:lineRule="auto"/>
        <w:jc w:val="both"/>
        <w:rPr>
          <w:rFonts w:ascii="Times New Roman" w:hAnsi="Times New Roman"/>
          <w:b/>
          <w:sz w:val="24"/>
          <w:szCs w:val="24"/>
        </w:rPr>
      </w:pPr>
      <w:proofErr w:type="spellStart"/>
      <w:r w:rsidRPr="00AE3597">
        <w:rPr>
          <w:rFonts w:ascii="Times New Roman" w:eastAsia="Arial" w:hAnsi="Times New Roman"/>
          <w:b/>
          <w:sz w:val="24"/>
          <w:szCs w:val="24"/>
          <w:lang w:val="ru-RU" w:eastAsia="ru-RU"/>
        </w:rPr>
        <w:t>копія</w:t>
      </w:r>
      <w:proofErr w:type="spellEnd"/>
      <w:r w:rsidRPr="00AE3597">
        <w:rPr>
          <w:rFonts w:ascii="Times New Roman" w:eastAsia="Arial" w:hAnsi="Times New Roman"/>
          <w:b/>
          <w:sz w:val="24"/>
          <w:szCs w:val="24"/>
          <w:lang w:val="ru-RU" w:eastAsia="ru-RU"/>
        </w:rPr>
        <w:t xml:space="preserve"> </w:t>
      </w:r>
      <w:proofErr w:type="spellStart"/>
      <w:r w:rsidRPr="00AE3597">
        <w:rPr>
          <w:rFonts w:ascii="Times New Roman" w:eastAsia="Arial" w:hAnsi="Times New Roman"/>
          <w:b/>
          <w:sz w:val="24"/>
          <w:szCs w:val="24"/>
          <w:lang w:val="ru-RU" w:eastAsia="ru-RU"/>
        </w:rPr>
        <w:t>або</w:t>
      </w:r>
      <w:proofErr w:type="spellEnd"/>
      <w:r w:rsidRPr="00AE3597">
        <w:rPr>
          <w:rFonts w:ascii="Times New Roman" w:eastAsia="Arial" w:hAnsi="Times New Roman"/>
          <w:b/>
          <w:sz w:val="24"/>
          <w:szCs w:val="24"/>
          <w:lang w:val="ru-RU" w:eastAsia="ru-RU"/>
        </w:rPr>
        <w:t xml:space="preserve"> </w:t>
      </w:r>
      <w:proofErr w:type="spellStart"/>
      <w:r w:rsidRPr="00AE3597">
        <w:rPr>
          <w:rFonts w:ascii="Times New Roman" w:eastAsia="Arial" w:hAnsi="Times New Roman"/>
          <w:b/>
          <w:sz w:val="24"/>
          <w:szCs w:val="24"/>
          <w:lang w:val="ru-RU" w:eastAsia="ru-RU"/>
        </w:rPr>
        <w:t>оригінал</w:t>
      </w:r>
      <w:proofErr w:type="spellEnd"/>
      <w:r w:rsidRPr="00AE3597">
        <w:rPr>
          <w:rFonts w:ascii="Times New Roman" w:eastAsia="Arial" w:hAnsi="Times New Roman"/>
          <w:b/>
          <w:sz w:val="24"/>
          <w:szCs w:val="24"/>
          <w:lang w:val="ru-RU" w:eastAsia="ru-RU"/>
        </w:rPr>
        <w:t xml:space="preserve"> паспорта та </w:t>
      </w:r>
      <w:proofErr w:type="spellStart"/>
      <w:r w:rsidRPr="00AE3597">
        <w:rPr>
          <w:rFonts w:ascii="Times New Roman" w:eastAsia="Arial" w:hAnsi="Times New Roman"/>
          <w:b/>
          <w:sz w:val="24"/>
          <w:szCs w:val="24"/>
          <w:lang w:val="ru-RU" w:eastAsia="ru-RU"/>
        </w:rPr>
        <w:t>ідентифікаційного</w:t>
      </w:r>
      <w:proofErr w:type="spellEnd"/>
      <w:r w:rsidRPr="00AE3597">
        <w:rPr>
          <w:rFonts w:ascii="Times New Roman" w:eastAsia="Arial" w:hAnsi="Times New Roman"/>
          <w:b/>
          <w:sz w:val="24"/>
          <w:szCs w:val="24"/>
          <w:lang w:val="ru-RU" w:eastAsia="ru-RU"/>
        </w:rPr>
        <w:t xml:space="preserve"> номеру (для </w:t>
      </w:r>
      <w:proofErr w:type="spellStart"/>
      <w:r w:rsidRPr="00AE3597">
        <w:rPr>
          <w:rFonts w:ascii="Times New Roman" w:eastAsia="Arial" w:hAnsi="Times New Roman"/>
          <w:b/>
          <w:sz w:val="24"/>
          <w:szCs w:val="24"/>
          <w:lang w:val="ru-RU" w:eastAsia="ru-RU"/>
        </w:rPr>
        <w:t>фізичних</w:t>
      </w:r>
      <w:proofErr w:type="spellEnd"/>
      <w:r w:rsidRPr="00AE3597">
        <w:rPr>
          <w:rFonts w:ascii="Times New Roman" w:eastAsia="Arial" w:hAnsi="Times New Roman"/>
          <w:b/>
          <w:sz w:val="24"/>
          <w:szCs w:val="24"/>
          <w:lang w:val="ru-RU" w:eastAsia="ru-RU"/>
        </w:rPr>
        <w:t xml:space="preserve"> </w:t>
      </w:r>
      <w:proofErr w:type="spellStart"/>
      <w:r w:rsidRPr="00AE3597">
        <w:rPr>
          <w:rFonts w:ascii="Times New Roman" w:eastAsia="Arial" w:hAnsi="Times New Roman"/>
          <w:b/>
          <w:sz w:val="24"/>
          <w:szCs w:val="24"/>
          <w:lang w:val="ru-RU" w:eastAsia="ru-RU"/>
        </w:rPr>
        <w:t>осіб</w:t>
      </w:r>
      <w:proofErr w:type="spellEnd"/>
      <w:r w:rsidRPr="00AE3597">
        <w:rPr>
          <w:rFonts w:ascii="Times New Roman" w:eastAsia="Arial" w:hAnsi="Times New Roman"/>
          <w:b/>
          <w:sz w:val="24"/>
          <w:szCs w:val="24"/>
          <w:lang w:val="ru-RU" w:eastAsia="ru-RU"/>
        </w:rPr>
        <w:t xml:space="preserve"> - </w:t>
      </w:r>
      <w:proofErr w:type="spellStart"/>
      <w:r w:rsidRPr="00AE3597">
        <w:rPr>
          <w:rFonts w:ascii="Times New Roman" w:eastAsia="Arial" w:hAnsi="Times New Roman"/>
          <w:b/>
          <w:sz w:val="24"/>
          <w:szCs w:val="24"/>
          <w:lang w:val="ru-RU" w:eastAsia="ru-RU"/>
        </w:rPr>
        <w:t>підприємців</w:t>
      </w:r>
      <w:proofErr w:type="spellEnd"/>
      <w:r w:rsidRPr="00AE3597">
        <w:rPr>
          <w:rFonts w:ascii="Times New Roman" w:eastAsia="Arial" w:hAnsi="Times New Roman"/>
          <w:b/>
          <w:sz w:val="24"/>
          <w:szCs w:val="24"/>
          <w:lang w:val="ru-RU" w:eastAsia="ru-RU"/>
        </w:rPr>
        <w:t>);</w:t>
      </w:r>
    </w:p>
    <w:p w14:paraId="2F74408C" w14:textId="24456CA5" w:rsidR="00C839CC" w:rsidRPr="00AE3597" w:rsidRDefault="00C839CC" w:rsidP="00F902DE">
      <w:pPr>
        <w:pStyle w:val="ad"/>
        <w:widowControl w:val="0"/>
        <w:numPr>
          <w:ilvl w:val="0"/>
          <w:numId w:val="3"/>
        </w:numPr>
        <w:autoSpaceDE w:val="0"/>
        <w:autoSpaceDN w:val="0"/>
        <w:adjustRightInd w:val="0"/>
        <w:spacing w:after="0" w:line="240" w:lineRule="auto"/>
        <w:jc w:val="both"/>
        <w:rPr>
          <w:rFonts w:ascii="Times New Roman" w:hAnsi="Times New Roman"/>
          <w:b/>
          <w:sz w:val="24"/>
          <w:szCs w:val="24"/>
        </w:rPr>
      </w:pPr>
      <w:r w:rsidRPr="00AE3597">
        <w:rPr>
          <w:rFonts w:ascii="Times New Roman" w:hAnsi="Times New Roman"/>
          <w:b/>
          <w:sz w:val="24"/>
          <w:szCs w:val="24"/>
        </w:rPr>
        <w:t>копія або оригінал документа, що підтверджує право на підписання документів пропозиції та укладання договору або довідка в довільній формі (для фізичних осіб);</w:t>
      </w:r>
    </w:p>
    <w:p w14:paraId="19DD0B1C" w14:textId="77777777" w:rsidR="00C839CC" w:rsidRPr="00AE3597" w:rsidRDefault="00C839CC" w:rsidP="00F902DE">
      <w:pPr>
        <w:numPr>
          <w:ilvl w:val="0"/>
          <w:numId w:val="3"/>
        </w:numPr>
        <w:spacing w:line="240" w:lineRule="auto"/>
        <w:jc w:val="both"/>
        <w:rPr>
          <w:rFonts w:ascii="Times New Roman" w:eastAsia="Times New Roman" w:hAnsi="Times New Roman" w:cs="Times New Roman"/>
          <w:b/>
          <w:color w:val="auto"/>
          <w:sz w:val="24"/>
          <w:szCs w:val="24"/>
          <w:lang w:eastAsia="uk-UA"/>
        </w:rPr>
      </w:pPr>
      <w:proofErr w:type="spellStart"/>
      <w:r w:rsidRPr="00AE3597">
        <w:rPr>
          <w:rFonts w:ascii="Times New Roman" w:eastAsia="Times New Roman" w:hAnsi="Times New Roman" w:cs="Times New Roman"/>
          <w:b/>
          <w:color w:val="auto"/>
          <w:sz w:val="24"/>
          <w:szCs w:val="24"/>
          <w:lang w:eastAsia="uk-UA"/>
        </w:rPr>
        <w:t>цінову</w:t>
      </w:r>
      <w:proofErr w:type="spellEnd"/>
      <w:r w:rsidRPr="00AE3597">
        <w:rPr>
          <w:rFonts w:ascii="Times New Roman" w:eastAsia="Times New Roman" w:hAnsi="Times New Roman" w:cs="Times New Roman"/>
          <w:b/>
          <w:color w:val="auto"/>
          <w:sz w:val="24"/>
          <w:szCs w:val="24"/>
          <w:lang w:eastAsia="uk-UA"/>
        </w:rPr>
        <w:t xml:space="preserve"> </w:t>
      </w:r>
      <w:proofErr w:type="spellStart"/>
      <w:r w:rsidRPr="00AE3597">
        <w:rPr>
          <w:rFonts w:ascii="Times New Roman" w:eastAsia="Times New Roman" w:hAnsi="Times New Roman" w:cs="Times New Roman"/>
          <w:b/>
          <w:color w:val="auto"/>
          <w:sz w:val="24"/>
          <w:szCs w:val="24"/>
          <w:lang w:eastAsia="uk-UA"/>
        </w:rPr>
        <w:t>пропозицію</w:t>
      </w:r>
      <w:proofErr w:type="spellEnd"/>
      <w:r w:rsidRPr="00AE3597">
        <w:rPr>
          <w:rFonts w:ascii="Times New Roman" w:eastAsia="Times New Roman" w:hAnsi="Times New Roman" w:cs="Times New Roman"/>
          <w:b/>
          <w:color w:val="auto"/>
          <w:sz w:val="24"/>
          <w:szCs w:val="24"/>
          <w:lang w:eastAsia="uk-UA"/>
        </w:rPr>
        <w:t xml:space="preserve"> </w:t>
      </w:r>
      <w:proofErr w:type="spellStart"/>
      <w:r w:rsidRPr="00AE3597">
        <w:rPr>
          <w:rFonts w:ascii="Times New Roman" w:eastAsia="Times New Roman" w:hAnsi="Times New Roman" w:cs="Times New Roman"/>
          <w:b/>
          <w:color w:val="auto"/>
          <w:sz w:val="24"/>
          <w:szCs w:val="24"/>
          <w:lang w:eastAsia="uk-UA"/>
        </w:rPr>
        <w:t>відповідно</w:t>
      </w:r>
      <w:proofErr w:type="spellEnd"/>
      <w:r w:rsidRPr="00AE3597">
        <w:rPr>
          <w:rFonts w:ascii="Times New Roman" w:eastAsia="Times New Roman" w:hAnsi="Times New Roman" w:cs="Times New Roman"/>
          <w:b/>
          <w:color w:val="auto"/>
          <w:sz w:val="24"/>
          <w:szCs w:val="24"/>
          <w:lang w:eastAsia="uk-UA"/>
        </w:rPr>
        <w:t xml:space="preserve"> (</w:t>
      </w:r>
      <w:proofErr w:type="spellStart"/>
      <w:r w:rsidRPr="00AE3597">
        <w:rPr>
          <w:rFonts w:ascii="Times New Roman" w:eastAsia="Times New Roman" w:hAnsi="Times New Roman" w:cs="Times New Roman"/>
          <w:b/>
          <w:color w:val="auto"/>
          <w:sz w:val="24"/>
          <w:szCs w:val="24"/>
          <w:lang w:eastAsia="uk-UA"/>
        </w:rPr>
        <w:t>Додаток</w:t>
      </w:r>
      <w:proofErr w:type="spellEnd"/>
      <w:r w:rsidRPr="00AE3597">
        <w:rPr>
          <w:rFonts w:ascii="Times New Roman" w:eastAsia="Times New Roman" w:hAnsi="Times New Roman" w:cs="Times New Roman"/>
          <w:b/>
          <w:color w:val="auto"/>
          <w:sz w:val="24"/>
          <w:szCs w:val="24"/>
          <w:lang w:eastAsia="uk-UA"/>
        </w:rPr>
        <w:t xml:space="preserve"> 1);</w:t>
      </w:r>
      <w:r w:rsidRPr="00AE3597">
        <w:rPr>
          <w:rFonts w:ascii="Times New Roman" w:eastAsia="Times New Roman" w:hAnsi="Times New Roman" w:cs="Times New Roman"/>
          <w:b/>
          <w:color w:val="auto"/>
          <w:sz w:val="24"/>
          <w:szCs w:val="24"/>
          <w:lang w:val="uk-UA" w:eastAsia="uk-UA"/>
        </w:rPr>
        <w:t xml:space="preserve"> </w:t>
      </w:r>
    </w:p>
    <w:p w14:paraId="4FFFF941" w14:textId="4462DB39" w:rsidR="00C839CC" w:rsidRPr="00AE3597" w:rsidRDefault="00C839CC" w:rsidP="00F902DE">
      <w:pPr>
        <w:numPr>
          <w:ilvl w:val="0"/>
          <w:numId w:val="3"/>
        </w:numPr>
        <w:spacing w:line="240" w:lineRule="auto"/>
        <w:jc w:val="both"/>
        <w:rPr>
          <w:rFonts w:ascii="Times New Roman" w:eastAsia="Calibri" w:hAnsi="Times New Roman" w:cs="Times New Roman"/>
          <w:b/>
          <w:color w:val="auto"/>
          <w:sz w:val="24"/>
          <w:szCs w:val="24"/>
          <w:u w:val="single"/>
          <w:lang w:eastAsia="uk-UA"/>
        </w:rPr>
      </w:pPr>
      <w:r w:rsidRPr="00AE3597">
        <w:rPr>
          <w:rFonts w:ascii="Times New Roman" w:eastAsia="Times New Roman" w:hAnsi="Times New Roman" w:cs="Times New Roman"/>
          <w:b/>
          <w:color w:val="auto"/>
          <w:sz w:val="24"/>
          <w:szCs w:val="24"/>
          <w:lang w:eastAsia="uk-UA"/>
        </w:rPr>
        <w:t xml:space="preserve">проект договору з </w:t>
      </w:r>
      <w:proofErr w:type="spellStart"/>
      <w:proofErr w:type="gramStart"/>
      <w:r w:rsidRPr="00AE3597">
        <w:rPr>
          <w:rFonts w:ascii="Times New Roman" w:eastAsia="Times New Roman" w:hAnsi="Times New Roman" w:cs="Times New Roman"/>
          <w:b/>
          <w:color w:val="auto"/>
          <w:sz w:val="24"/>
          <w:szCs w:val="24"/>
          <w:lang w:eastAsia="uk-UA"/>
        </w:rPr>
        <w:t>додатками</w:t>
      </w:r>
      <w:proofErr w:type="spellEnd"/>
      <w:r w:rsidRPr="00AE3597">
        <w:rPr>
          <w:rFonts w:ascii="Times New Roman" w:eastAsia="Times New Roman" w:hAnsi="Times New Roman" w:cs="Times New Roman"/>
          <w:b/>
          <w:color w:val="auto"/>
          <w:sz w:val="24"/>
          <w:szCs w:val="24"/>
          <w:lang w:eastAsia="uk-UA"/>
        </w:rPr>
        <w:t xml:space="preserve">  </w:t>
      </w:r>
      <w:proofErr w:type="spellStart"/>
      <w:r w:rsidRPr="00AE3597">
        <w:rPr>
          <w:rFonts w:ascii="Times New Roman" w:eastAsia="Times New Roman" w:hAnsi="Times New Roman" w:cs="Times New Roman"/>
          <w:b/>
          <w:color w:val="auto"/>
          <w:sz w:val="24"/>
          <w:szCs w:val="24"/>
          <w:lang w:eastAsia="uk-UA"/>
        </w:rPr>
        <w:t>заповнений</w:t>
      </w:r>
      <w:proofErr w:type="spellEnd"/>
      <w:proofErr w:type="gramEnd"/>
      <w:r w:rsidRPr="00AE3597">
        <w:rPr>
          <w:rFonts w:ascii="Times New Roman" w:eastAsia="Times New Roman" w:hAnsi="Times New Roman" w:cs="Times New Roman"/>
          <w:b/>
          <w:color w:val="auto"/>
          <w:sz w:val="24"/>
          <w:szCs w:val="24"/>
          <w:lang w:eastAsia="uk-UA"/>
        </w:rPr>
        <w:t xml:space="preserve"> та </w:t>
      </w:r>
      <w:proofErr w:type="spellStart"/>
      <w:r w:rsidR="00902EA9" w:rsidRPr="00AE3597">
        <w:rPr>
          <w:rFonts w:ascii="Times New Roman" w:eastAsia="Times New Roman" w:hAnsi="Times New Roman" w:cs="Times New Roman"/>
          <w:b/>
          <w:color w:val="auto"/>
          <w:sz w:val="24"/>
          <w:szCs w:val="24"/>
          <w:lang w:eastAsia="uk-UA"/>
        </w:rPr>
        <w:t>підписаний</w:t>
      </w:r>
      <w:proofErr w:type="spellEnd"/>
      <w:r w:rsidR="00902EA9" w:rsidRPr="00AE3597">
        <w:rPr>
          <w:rFonts w:ascii="Times New Roman" w:eastAsia="Times New Roman" w:hAnsi="Times New Roman" w:cs="Times New Roman"/>
          <w:b/>
          <w:color w:val="auto"/>
          <w:sz w:val="24"/>
          <w:szCs w:val="24"/>
          <w:lang w:eastAsia="uk-UA"/>
        </w:rPr>
        <w:t xml:space="preserve"> </w:t>
      </w:r>
      <w:proofErr w:type="spellStart"/>
      <w:r w:rsidR="00902EA9" w:rsidRPr="00AE3597">
        <w:rPr>
          <w:rFonts w:ascii="Times New Roman" w:eastAsia="Times New Roman" w:hAnsi="Times New Roman" w:cs="Times New Roman"/>
          <w:b/>
          <w:color w:val="auto"/>
          <w:sz w:val="24"/>
          <w:szCs w:val="24"/>
          <w:lang w:eastAsia="uk-UA"/>
        </w:rPr>
        <w:t>учасником</w:t>
      </w:r>
      <w:proofErr w:type="spellEnd"/>
      <w:r w:rsidR="00902EA9" w:rsidRPr="00AE3597">
        <w:rPr>
          <w:rFonts w:ascii="Times New Roman" w:eastAsia="Times New Roman" w:hAnsi="Times New Roman" w:cs="Times New Roman"/>
          <w:b/>
          <w:color w:val="auto"/>
          <w:sz w:val="24"/>
          <w:szCs w:val="24"/>
          <w:lang w:eastAsia="uk-UA"/>
        </w:rPr>
        <w:t>; (</w:t>
      </w:r>
      <w:proofErr w:type="spellStart"/>
      <w:r w:rsidR="00902EA9" w:rsidRPr="00AE3597">
        <w:rPr>
          <w:rFonts w:ascii="Times New Roman" w:eastAsia="Times New Roman" w:hAnsi="Times New Roman" w:cs="Times New Roman"/>
          <w:b/>
          <w:color w:val="auto"/>
          <w:sz w:val="24"/>
          <w:szCs w:val="24"/>
          <w:lang w:eastAsia="uk-UA"/>
        </w:rPr>
        <w:t>Додаток</w:t>
      </w:r>
      <w:proofErr w:type="spellEnd"/>
      <w:r w:rsidR="00902EA9" w:rsidRPr="00AE3597">
        <w:rPr>
          <w:rFonts w:ascii="Times New Roman" w:eastAsia="Times New Roman" w:hAnsi="Times New Roman" w:cs="Times New Roman"/>
          <w:b/>
          <w:color w:val="auto"/>
          <w:sz w:val="24"/>
          <w:szCs w:val="24"/>
          <w:lang w:eastAsia="uk-UA"/>
        </w:rPr>
        <w:t xml:space="preserve"> 2</w:t>
      </w:r>
      <w:r w:rsidRPr="00AE3597">
        <w:rPr>
          <w:rFonts w:ascii="Times New Roman" w:eastAsia="Times New Roman" w:hAnsi="Times New Roman" w:cs="Times New Roman"/>
          <w:b/>
          <w:color w:val="auto"/>
          <w:sz w:val="24"/>
          <w:szCs w:val="24"/>
          <w:lang w:eastAsia="uk-UA"/>
        </w:rPr>
        <w:t>);</w:t>
      </w:r>
      <w:r w:rsidR="00AE3597">
        <w:rPr>
          <w:rFonts w:ascii="Times New Roman" w:eastAsia="Times New Roman" w:hAnsi="Times New Roman" w:cs="Times New Roman"/>
          <w:b/>
          <w:color w:val="auto"/>
          <w:sz w:val="24"/>
          <w:szCs w:val="24"/>
          <w:lang w:val="uk-UA" w:eastAsia="uk-UA"/>
        </w:rPr>
        <w:t>-загальн</w:t>
      </w:r>
      <w:r w:rsidR="007474E1">
        <w:rPr>
          <w:rFonts w:ascii="Times New Roman" w:eastAsia="Times New Roman" w:hAnsi="Times New Roman" w:cs="Times New Roman"/>
          <w:b/>
          <w:color w:val="auto"/>
          <w:sz w:val="24"/>
          <w:szCs w:val="24"/>
          <w:lang w:val="uk-UA" w:eastAsia="uk-UA"/>
        </w:rPr>
        <w:t>у</w:t>
      </w:r>
      <w:r w:rsidR="00AE3597">
        <w:rPr>
          <w:rFonts w:ascii="Times New Roman" w:eastAsia="Times New Roman" w:hAnsi="Times New Roman" w:cs="Times New Roman"/>
          <w:b/>
          <w:color w:val="auto"/>
          <w:sz w:val="24"/>
          <w:szCs w:val="24"/>
          <w:lang w:val="uk-UA" w:eastAsia="uk-UA"/>
        </w:rPr>
        <w:t xml:space="preserve"> вартість договору</w:t>
      </w:r>
      <w:r w:rsidR="007474E1">
        <w:rPr>
          <w:rFonts w:ascii="Times New Roman" w:eastAsia="Times New Roman" w:hAnsi="Times New Roman" w:cs="Times New Roman"/>
          <w:b/>
          <w:color w:val="auto"/>
          <w:sz w:val="24"/>
          <w:szCs w:val="24"/>
          <w:lang w:val="uk-UA" w:eastAsia="uk-UA"/>
        </w:rPr>
        <w:t xml:space="preserve"> та ціну в специфікації </w:t>
      </w:r>
      <w:proofErr w:type="spellStart"/>
      <w:r w:rsidR="007474E1">
        <w:rPr>
          <w:rFonts w:ascii="Times New Roman" w:eastAsia="Times New Roman" w:hAnsi="Times New Roman" w:cs="Times New Roman"/>
          <w:b/>
          <w:color w:val="auto"/>
          <w:sz w:val="24"/>
          <w:szCs w:val="24"/>
          <w:lang w:val="uk-UA" w:eastAsia="uk-UA"/>
        </w:rPr>
        <w:t>можно</w:t>
      </w:r>
      <w:proofErr w:type="spellEnd"/>
      <w:r w:rsidR="007474E1">
        <w:rPr>
          <w:rFonts w:ascii="Times New Roman" w:eastAsia="Times New Roman" w:hAnsi="Times New Roman" w:cs="Times New Roman"/>
          <w:b/>
          <w:color w:val="auto"/>
          <w:sz w:val="24"/>
          <w:szCs w:val="24"/>
          <w:lang w:val="uk-UA" w:eastAsia="uk-UA"/>
        </w:rPr>
        <w:t xml:space="preserve"> не заповнювати.</w:t>
      </w:r>
    </w:p>
    <w:p w14:paraId="2A0A026A" w14:textId="6306D93C" w:rsidR="00C839CC" w:rsidRPr="007474E1" w:rsidRDefault="00C839CC" w:rsidP="00F902DE">
      <w:pPr>
        <w:numPr>
          <w:ilvl w:val="0"/>
          <w:numId w:val="3"/>
        </w:numPr>
        <w:spacing w:line="240" w:lineRule="auto"/>
        <w:jc w:val="both"/>
        <w:rPr>
          <w:rFonts w:ascii="Times New Roman" w:eastAsia="Times New Roman" w:hAnsi="Times New Roman" w:cs="Times New Roman"/>
          <w:b/>
          <w:color w:val="auto"/>
          <w:sz w:val="24"/>
          <w:szCs w:val="24"/>
          <w:lang w:eastAsia="zh-CN"/>
        </w:rPr>
      </w:pPr>
      <w:proofErr w:type="spellStart"/>
      <w:r w:rsidRPr="007474E1">
        <w:rPr>
          <w:rFonts w:ascii="Times New Roman" w:eastAsia="Times New Roman" w:hAnsi="Times New Roman" w:cs="Times New Roman"/>
          <w:b/>
          <w:color w:val="auto"/>
          <w:sz w:val="24"/>
          <w:szCs w:val="24"/>
          <w:lang w:eastAsia="uk-UA"/>
        </w:rPr>
        <w:t>гарантійний</w:t>
      </w:r>
      <w:proofErr w:type="spellEnd"/>
      <w:r w:rsidRPr="007474E1">
        <w:rPr>
          <w:rFonts w:ascii="Times New Roman" w:eastAsia="Times New Roman" w:hAnsi="Times New Roman" w:cs="Times New Roman"/>
          <w:b/>
          <w:color w:val="auto"/>
          <w:sz w:val="24"/>
          <w:szCs w:val="24"/>
          <w:lang w:eastAsia="uk-UA"/>
        </w:rPr>
        <w:t xml:space="preserve"> лист </w:t>
      </w:r>
      <w:proofErr w:type="spellStart"/>
      <w:r w:rsidRPr="007474E1">
        <w:rPr>
          <w:rFonts w:ascii="Times New Roman" w:eastAsia="Times New Roman" w:hAnsi="Times New Roman" w:cs="Times New Roman"/>
          <w:b/>
          <w:color w:val="auto"/>
          <w:sz w:val="24"/>
          <w:szCs w:val="24"/>
          <w:lang w:eastAsia="uk-UA"/>
        </w:rPr>
        <w:t>щодо</w:t>
      </w:r>
      <w:proofErr w:type="spellEnd"/>
      <w:r w:rsidRPr="007474E1">
        <w:rPr>
          <w:rFonts w:ascii="Times New Roman" w:eastAsia="Times New Roman" w:hAnsi="Times New Roman" w:cs="Times New Roman"/>
          <w:b/>
          <w:color w:val="auto"/>
          <w:sz w:val="24"/>
          <w:szCs w:val="24"/>
          <w:lang w:eastAsia="uk-UA"/>
        </w:rPr>
        <w:t xml:space="preserve"> </w:t>
      </w:r>
      <w:proofErr w:type="spellStart"/>
      <w:r w:rsidRPr="007474E1">
        <w:rPr>
          <w:rFonts w:ascii="Times New Roman" w:eastAsia="Times New Roman" w:hAnsi="Times New Roman" w:cs="Times New Roman"/>
          <w:b/>
          <w:color w:val="auto"/>
          <w:sz w:val="24"/>
          <w:szCs w:val="24"/>
          <w:lang w:eastAsia="uk-UA"/>
        </w:rPr>
        <w:t>відповідності</w:t>
      </w:r>
      <w:proofErr w:type="spellEnd"/>
      <w:r w:rsidRPr="007474E1">
        <w:rPr>
          <w:rFonts w:ascii="Times New Roman" w:eastAsia="Times New Roman" w:hAnsi="Times New Roman" w:cs="Times New Roman"/>
          <w:b/>
          <w:color w:val="auto"/>
          <w:sz w:val="24"/>
          <w:szCs w:val="24"/>
          <w:lang w:eastAsia="uk-UA"/>
        </w:rPr>
        <w:t xml:space="preserve"> </w:t>
      </w:r>
      <w:r w:rsidRPr="007474E1">
        <w:rPr>
          <w:rFonts w:ascii="Times New Roman" w:eastAsia="Times New Roman" w:hAnsi="Times New Roman" w:cs="Times New Roman"/>
          <w:b/>
          <w:color w:val="auto"/>
          <w:sz w:val="24"/>
          <w:szCs w:val="24"/>
          <w:lang w:val="uk-UA" w:eastAsia="uk-UA"/>
        </w:rPr>
        <w:t>послуг</w:t>
      </w:r>
      <w:r w:rsidRPr="007474E1">
        <w:rPr>
          <w:rFonts w:ascii="Times New Roman" w:eastAsia="Times New Roman" w:hAnsi="Times New Roman" w:cs="Times New Roman"/>
          <w:b/>
          <w:color w:val="auto"/>
          <w:sz w:val="24"/>
          <w:szCs w:val="24"/>
          <w:lang w:eastAsia="uk-UA"/>
        </w:rPr>
        <w:t xml:space="preserve"> </w:t>
      </w:r>
      <w:proofErr w:type="spellStart"/>
      <w:r w:rsidRPr="007474E1">
        <w:rPr>
          <w:rFonts w:ascii="Times New Roman" w:eastAsia="Times New Roman" w:hAnsi="Times New Roman" w:cs="Times New Roman"/>
          <w:b/>
          <w:color w:val="auto"/>
          <w:sz w:val="24"/>
          <w:szCs w:val="24"/>
          <w:lang w:eastAsia="uk-UA"/>
        </w:rPr>
        <w:t>технічним</w:t>
      </w:r>
      <w:proofErr w:type="spellEnd"/>
      <w:r w:rsidRPr="007474E1">
        <w:rPr>
          <w:rFonts w:ascii="Times New Roman" w:eastAsia="Times New Roman" w:hAnsi="Times New Roman" w:cs="Times New Roman"/>
          <w:b/>
          <w:color w:val="auto"/>
          <w:sz w:val="24"/>
          <w:szCs w:val="24"/>
          <w:lang w:eastAsia="uk-UA"/>
        </w:rPr>
        <w:t xml:space="preserve"> та </w:t>
      </w:r>
      <w:proofErr w:type="spellStart"/>
      <w:proofErr w:type="gramStart"/>
      <w:r w:rsidRPr="007474E1">
        <w:rPr>
          <w:rFonts w:ascii="Times New Roman" w:eastAsia="Times New Roman" w:hAnsi="Times New Roman" w:cs="Times New Roman"/>
          <w:b/>
          <w:color w:val="auto"/>
          <w:sz w:val="24"/>
          <w:szCs w:val="24"/>
          <w:lang w:eastAsia="uk-UA"/>
        </w:rPr>
        <w:t>іншим</w:t>
      </w:r>
      <w:proofErr w:type="spellEnd"/>
      <w:r w:rsidRPr="007474E1">
        <w:rPr>
          <w:rFonts w:ascii="Times New Roman" w:eastAsia="Times New Roman" w:hAnsi="Times New Roman" w:cs="Times New Roman"/>
          <w:b/>
          <w:color w:val="auto"/>
          <w:sz w:val="24"/>
          <w:szCs w:val="24"/>
          <w:lang w:eastAsia="uk-UA"/>
        </w:rPr>
        <w:t xml:space="preserve">  </w:t>
      </w:r>
      <w:proofErr w:type="spellStart"/>
      <w:r w:rsidRPr="007474E1">
        <w:rPr>
          <w:rFonts w:ascii="Times New Roman" w:eastAsia="Times New Roman" w:hAnsi="Times New Roman" w:cs="Times New Roman"/>
          <w:b/>
          <w:color w:val="auto"/>
          <w:sz w:val="24"/>
          <w:szCs w:val="24"/>
          <w:lang w:eastAsia="uk-UA"/>
        </w:rPr>
        <w:t>вимогам</w:t>
      </w:r>
      <w:proofErr w:type="spellEnd"/>
      <w:proofErr w:type="gramEnd"/>
      <w:r w:rsidRPr="007474E1">
        <w:rPr>
          <w:rFonts w:ascii="Times New Roman" w:eastAsia="Times New Roman" w:hAnsi="Times New Roman" w:cs="Times New Roman"/>
          <w:b/>
          <w:color w:val="auto"/>
          <w:sz w:val="24"/>
          <w:szCs w:val="24"/>
          <w:lang w:eastAsia="uk-UA"/>
        </w:rPr>
        <w:t xml:space="preserve"> </w:t>
      </w:r>
      <w:proofErr w:type="spellStart"/>
      <w:r w:rsidRPr="007474E1">
        <w:rPr>
          <w:rFonts w:ascii="Times New Roman" w:eastAsia="Times New Roman" w:hAnsi="Times New Roman" w:cs="Times New Roman"/>
          <w:b/>
          <w:color w:val="auto"/>
          <w:sz w:val="24"/>
          <w:szCs w:val="24"/>
          <w:lang w:eastAsia="uk-UA"/>
        </w:rPr>
        <w:t>Замовника</w:t>
      </w:r>
      <w:proofErr w:type="spellEnd"/>
      <w:r w:rsidRPr="007474E1">
        <w:rPr>
          <w:rFonts w:ascii="Times New Roman" w:eastAsia="Times New Roman" w:hAnsi="Times New Roman" w:cs="Times New Roman"/>
          <w:b/>
          <w:color w:val="auto"/>
          <w:sz w:val="24"/>
          <w:szCs w:val="24"/>
          <w:lang w:eastAsia="uk-UA"/>
        </w:rPr>
        <w:t>;</w:t>
      </w:r>
      <w:r w:rsidR="007415F6" w:rsidRPr="007474E1">
        <w:rPr>
          <w:rFonts w:ascii="Times New Roman" w:eastAsia="Times New Roman" w:hAnsi="Times New Roman" w:cs="Times New Roman"/>
          <w:b/>
          <w:color w:val="auto"/>
          <w:sz w:val="24"/>
          <w:szCs w:val="24"/>
          <w:lang w:val="uk-UA" w:eastAsia="uk-UA"/>
        </w:rPr>
        <w:t xml:space="preserve"> (Додаток </w:t>
      </w:r>
      <w:r w:rsidR="00B51E57" w:rsidRPr="007474E1">
        <w:rPr>
          <w:rFonts w:ascii="Times New Roman" w:eastAsia="Times New Roman" w:hAnsi="Times New Roman" w:cs="Times New Roman"/>
          <w:b/>
          <w:color w:val="auto"/>
          <w:sz w:val="24"/>
          <w:szCs w:val="24"/>
          <w:lang w:val="uk-UA" w:eastAsia="uk-UA"/>
        </w:rPr>
        <w:t>3</w:t>
      </w:r>
      <w:r w:rsidR="007415F6" w:rsidRPr="007474E1">
        <w:rPr>
          <w:rFonts w:ascii="Times New Roman" w:eastAsia="Times New Roman" w:hAnsi="Times New Roman" w:cs="Times New Roman"/>
          <w:b/>
          <w:color w:val="auto"/>
          <w:sz w:val="24"/>
          <w:szCs w:val="24"/>
          <w:lang w:val="uk-UA" w:eastAsia="uk-UA"/>
        </w:rPr>
        <w:t>)</w:t>
      </w:r>
    </w:p>
    <w:p w14:paraId="252E8C6F" w14:textId="77777777" w:rsidR="00710333" w:rsidRPr="007474E1" w:rsidRDefault="00C839CC" w:rsidP="00F902DE">
      <w:pPr>
        <w:pStyle w:val="ad"/>
        <w:numPr>
          <w:ilvl w:val="0"/>
          <w:numId w:val="3"/>
        </w:numPr>
        <w:spacing w:after="0" w:line="240" w:lineRule="auto"/>
        <w:ind w:left="714" w:hanging="357"/>
        <w:jc w:val="both"/>
        <w:rPr>
          <w:rFonts w:ascii="Times New Roman" w:hAnsi="Times New Roman"/>
          <w:sz w:val="24"/>
          <w:szCs w:val="24"/>
        </w:rPr>
      </w:pPr>
      <w:r w:rsidRPr="007474E1">
        <w:rPr>
          <w:rFonts w:ascii="Times New Roman" w:hAnsi="Times New Roman"/>
          <w:b/>
          <w:sz w:val="24"/>
          <w:szCs w:val="24"/>
        </w:rPr>
        <w:t>лист-згоду на обробку персональних даних;</w:t>
      </w:r>
    </w:p>
    <w:p w14:paraId="7B1223B9" w14:textId="5AC20D98" w:rsidR="00062B87" w:rsidRPr="007474E1" w:rsidRDefault="007415F6" w:rsidP="003956B7">
      <w:pPr>
        <w:pStyle w:val="ad"/>
        <w:numPr>
          <w:ilvl w:val="0"/>
          <w:numId w:val="3"/>
        </w:numPr>
        <w:spacing w:after="0" w:line="240" w:lineRule="auto"/>
        <w:ind w:left="714" w:hanging="357"/>
        <w:jc w:val="both"/>
        <w:rPr>
          <w:rFonts w:ascii="Times New Roman" w:hAnsi="Times New Roman"/>
          <w:sz w:val="24"/>
          <w:szCs w:val="24"/>
        </w:rPr>
      </w:pPr>
      <w:r w:rsidRPr="007474E1">
        <w:rPr>
          <w:rFonts w:ascii="Times New Roman" w:hAnsi="Times New Roman"/>
          <w:b/>
          <w:sz w:val="24"/>
          <w:szCs w:val="24"/>
        </w:rPr>
        <w:t>гарантійний лист,  що технічні, якісні характеристики предмета закупівлі передбачають застосування заходів із захисту довкілля.</w:t>
      </w:r>
    </w:p>
    <w:p w14:paraId="3FFB02C9" w14:textId="0C5F036E" w:rsidR="007000ED" w:rsidRDefault="007000ED" w:rsidP="007000ED">
      <w:pPr>
        <w:numPr>
          <w:ilvl w:val="0"/>
          <w:numId w:val="3"/>
        </w:numPr>
        <w:spacing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val="uk-UA" w:eastAsia="zh-CN"/>
        </w:rPr>
        <w:t>к</w:t>
      </w:r>
      <w:proofErr w:type="spellStart"/>
      <w:r w:rsidRPr="00D03FC6">
        <w:rPr>
          <w:rFonts w:ascii="Times New Roman" w:eastAsia="Times New Roman" w:hAnsi="Times New Roman" w:cs="Times New Roman"/>
          <w:b/>
          <w:sz w:val="24"/>
          <w:szCs w:val="24"/>
          <w:lang w:eastAsia="zh-CN"/>
        </w:rPr>
        <w:t>опію</w:t>
      </w:r>
      <w:proofErr w:type="spellEnd"/>
      <w:r w:rsidRPr="00D03FC6">
        <w:rPr>
          <w:rFonts w:ascii="Times New Roman" w:eastAsia="Times New Roman" w:hAnsi="Times New Roman" w:cs="Times New Roman"/>
          <w:b/>
          <w:sz w:val="24"/>
          <w:szCs w:val="24"/>
          <w:lang w:eastAsia="zh-CN"/>
        </w:rPr>
        <w:t xml:space="preserve"> </w:t>
      </w:r>
      <w:proofErr w:type="spellStart"/>
      <w:r w:rsidRPr="00D03FC6">
        <w:rPr>
          <w:rFonts w:ascii="Times New Roman" w:eastAsia="Times New Roman" w:hAnsi="Times New Roman" w:cs="Times New Roman"/>
          <w:b/>
          <w:sz w:val="24"/>
          <w:szCs w:val="24"/>
          <w:lang w:eastAsia="zh-CN"/>
        </w:rPr>
        <w:t>ліцензії</w:t>
      </w:r>
      <w:proofErr w:type="spellEnd"/>
      <w:r w:rsidRPr="00D03FC6">
        <w:rPr>
          <w:rFonts w:ascii="Times New Roman" w:eastAsia="Times New Roman" w:hAnsi="Times New Roman" w:cs="Times New Roman"/>
          <w:b/>
          <w:sz w:val="24"/>
          <w:szCs w:val="24"/>
          <w:lang w:eastAsia="zh-CN"/>
        </w:rPr>
        <w:t xml:space="preserve"> </w:t>
      </w:r>
      <w:proofErr w:type="spellStart"/>
      <w:r w:rsidRPr="00D03FC6">
        <w:rPr>
          <w:rFonts w:ascii="Times New Roman" w:eastAsia="Times New Roman" w:hAnsi="Times New Roman" w:cs="Times New Roman"/>
          <w:b/>
          <w:sz w:val="24"/>
          <w:szCs w:val="24"/>
          <w:lang w:eastAsia="zh-CN"/>
        </w:rPr>
        <w:t>або</w:t>
      </w:r>
      <w:proofErr w:type="spellEnd"/>
      <w:r w:rsidRPr="00D03FC6">
        <w:rPr>
          <w:rFonts w:ascii="Times New Roman" w:eastAsia="Times New Roman" w:hAnsi="Times New Roman" w:cs="Times New Roman"/>
          <w:b/>
          <w:sz w:val="24"/>
          <w:szCs w:val="24"/>
          <w:lang w:eastAsia="zh-CN"/>
        </w:rPr>
        <w:t xml:space="preserve"> документа </w:t>
      </w:r>
      <w:proofErr w:type="spellStart"/>
      <w:r w:rsidRPr="00D03FC6">
        <w:rPr>
          <w:rFonts w:ascii="Times New Roman" w:eastAsia="Times New Roman" w:hAnsi="Times New Roman" w:cs="Times New Roman"/>
          <w:b/>
          <w:sz w:val="24"/>
          <w:szCs w:val="24"/>
          <w:lang w:eastAsia="zh-CN"/>
        </w:rPr>
        <w:t>дозвільного</w:t>
      </w:r>
      <w:proofErr w:type="spellEnd"/>
      <w:r w:rsidRPr="00D03FC6">
        <w:rPr>
          <w:rFonts w:ascii="Times New Roman" w:eastAsia="Times New Roman" w:hAnsi="Times New Roman" w:cs="Times New Roman"/>
          <w:b/>
          <w:sz w:val="24"/>
          <w:szCs w:val="24"/>
          <w:lang w:eastAsia="zh-CN"/>
        </w:rPr>
        <w:t xml:space="preserve"> характеру (у </w:t>
      </w:r>
      <w:proofErr w:type="spellStart"/>
      <w:r w:rsidRPr="00D03FC6">
        <w:rPr>
          <w:rFonts w:ascii="Times New Roman" w:eastAsia="Times New Roman" w:hAnsi="Times New Roman" w:cs="Times New Roman"/>
          <w:b/>
          <w:sz w:val="24"/>
          <w:szCs w:val="24"/>
          <w:lang w:eastAsia="zh-CN"/>
        </w:rPr>
        <w:t>разі</w:t>
      </w:r>
      <w:proofErr w:type="spellEnd"/>
      <w:r w:rsidRPr="00D03FC6">
        <w:rPr>
          <w:rFonts w:ascii="Times New Roman" w:eastAsia="Times New Roman" w:hAnsi="Times New Roman" w:cs="Times New Roman"/>
          <w:b/>
          <w:sz w:val="24"/>
          <w:szCs w:val="24"/>
          <w:lang w:eastAsia="zh-CN"/>
        </w:rPr>
        <w:t xml:space="preserve"> </w:t>
      </w:r>
      <w:proofErr w:type="spellStart"/>
      <w:r w:rsidRPr="00D03FC6">
        <w:rPr>
          <w:rFonts w:ascii="Times New Roman" w:eastAsia="Times New Roman" w:hAnsi="Times New Roman" w:cs="Times New Roman"/>
          <w:b/>
          <w:sz w:val="24"/>
          <w:szCs w:val="24"/>
          <w:lang w:eastAsia="zh-CN"/>
        </w:rPr>
        <w:t>їх</w:t>
      </w:r>
      <w:proofErr w:type="spellEnd"/>
      <w:r w:rsidRPr="00D03FC6">
        <w:rPr>
          <w:rFonts w:ascii="Times New Roman" w:eastAsia="Times New Roman" w:hAnsi="Times New Roman" w:cs="Times New Roman"/>
          <w:b/>
          <w:sz w:val="24"/>
          <w:szCs w:val="24"/>
          <w:lang w:eastAsia="zh-CN"/>
        </w:rPr>
        <w:t xml:space="preserve"> </w:t>
      </w:r>
      <w:proofErr w:type="spellStart"/>
      <w:r w:rsidRPr="00D03FC6">
        <w:rPr>
          <w:rFonts w:ascii="Times New Roman" w:eastAsia="Times New Roman" w:hAnsi="Times New Roman" w:cs="Times New Roman"/>
          <w:b/>
          <w:sz w:val="24"/>
          <w:szCs w:val="24"/>
          <w:lang w:eastAsia="zh-CN"/>
        </w:rPr>
        <w:t>необхідності</w:t>
      </w:r>
      <w:proofErr w:type="spellEnd"/>
      <w:r w:rsidRPr="00D03FC6">
        <w:rPr>
          <w:rFonts w:ascii="Times New Roman" w:eastAsia="Times New Roman" w:hAnsi="Times New Roman" w:cs="Times New Roman"/>
          <w:b/>
          <w:sz w:val="24"/>
          <w:szCs w:val="24"/>
          <w:lang w:eastAsia="zh-CN"/>
        </w:rPr>
        <w:t xml:space="preserve"> для </w:t>
      </w:r>
      <w:proofErr w:type="spellStart"/>
      <w:r w:rsidRPr="00D03FC6">
        <w:rPr>
          <w:rFonts w:ascii="Times New Roman" w:eastAsia="Times New Roman" w:hAnsi="Times New Roman" w:cs="Times New Roman"/>
          <w:b/>
          <w:sz w:val="24"/>
          <w:szCs w:val="24"/>
          <w:lang w:eastAsia="zh-CN"/>
        </w:rPr>
        <w:t>виконання</w:t>
      </w:r>
      <w:proofErr w:type="spellEnd"/>
      <w:r w:rsidRPr="00D03FC6">
        <w:rPr>
          <w:rFonts w:ascii="Times New Roman" w:eastAsia="Times New Roman" w:hAnsi="Times New Roman" w:cs="Times New Roman"/>
          <w:b/>
          <w:sz w:val="24"/>
          <w:szCs w:val="24"/>
          <w:lang w:eastAsia="zh-CN"/>
        </w:rPr>
        <w:t xml:space="preserve"> </w:t>
      </w:r>
      <w:proofErr w:type="spellStart"/>
      <w:r w:rsidRPr="00D03FC6">
        <w:rPr>
          <w:rFonts w:ascii="Times New Roman" w:eastAsia="Times New Roman" w:hAnsi="Times New Roman" w:cs="Times New Roman"/>
          <w:b/>
          <w:sz w:val="24"/>
          <w:szCs w:val="24"/>
          <w:lang w:eastAsia="zh-CN"/>
        </w:rPr>
        <w:t>даного</w:t>
      </w:r>
      <w:proofErr w:type="spellEnd"/>
      <w:r w:rsidRPr="00D03FC6">
        <w:rPr>
          <w:rFonts w:ascii="Times New Roman" w:eastAsia="Times New Roman" w:hAnsi="Times New Roman" w:cs="Times New Roman"/>
          <w:b/>
          <w:sz w:val="24"/>
          <w:szCs w:val="24"/>
          <w:lang w:eastAsia="zh-CN"/>
        </w:rPr>
        <w:t xml:space="preserve"> виду </w:t>
      </w:r>
      <w:proofErr w:type="spellStart"/>
      <w:r w:rsidRPr="00D03FC6">
        <w:rPr>
          <w:rFonts w:ascii="Times New Roman" w:eastAsia="Times New Roman" w:hAnsi="Times New Roman" w:cs="Times New Roman"/>
          <w:b/>
          <w:sz w:val="24"/>
          <w:szCs w:val="24"/>
          <w:lang w:eastAsia="zh-CN"/>
        </w:rPr>
        <w:t>послуг</w:t>
      </w:r>
      <w:proofErr w:type="spellEnd"/>
      <w:r w:rsidRPr="00D03FC6">
        <w:rPr>
          <w:rFonts w:ascii="Times New Roman" w:eastAsia="Times New Roman" w:hAnsi="Times New Roman" w:cs="Times New Roman"/>
          <w:b/>
          <w:sz w:val="24"/>
          <w:szCs w:val="24"/>
          <w:lang w:eastAsia="zh-CN"/>
        </w:rPr>
        <w:t xml:space="preserve">) на </w:t>
      </w:r>
      <w:proofErr w:type="spellStart"/>
      <w:r w:rsidRPr="00D03FC6">
        <w:rPr>
          <w:rFonts w:ascii="Times New Roman" w:eastAsia="Times New Roman" w:hAnsi="Times New Roman" w:cs="Times New Roman"/>
          <w:b/>
          <w:sz w:val="24"/>
          <w:szCs w:val="24"/>
          <w:lang w:eastAsia="zh-CN"/>
        </w:rPr>
        <w:t>провадження</w:t>
      </w:r>
      <w:proofErr w:type="spellEnd"/>
      <w:r w:rsidRPr="00D03FC6">
        <w:rPr>
          <w:rFonts w:ascii="Times New Roman" w:eastAsia="Times New Roman" w:hAnsi="Times New Roman" w:cs="Times New Roman"/>
          <w:b/>
          <w:sz w:val="24"/>
          <w:szCs w:val="24"/>
          <w:lang w:eastAsia="zh-CN"/>
        </w:rPr>
        <w:t xml:space="preserve"> </w:t>
      </w:r>
      <w:proofErr w:type="spellStart"/>
      <w:r w:rsidRPr="00D03FC6">
        <w:rPr>
          <w:rFonts w:ascii="Times New Roman" w:eastAsia="Times New Roman" w:hAnsi="Times New Roman" w:cs="Times New Roman"/>
          <w:b/>
          <w:sz w:val="24"/>
          <w:szCs w:val="24"/>
          <w:lang w:eastAsia="zh-CN"/>
        </w:rPr>
        <w:t>певного</w:t>
      </w:r>
      <w:proofErr w:type="spellEnd"/>
      <w:r w:rsidRPr="00D03FC6">
        <w:rPr>
          <w:rFonts w:ascii="Times New Roman" w:eastAsia="Times New Roman" w:hAnsi="Times New Roman" w:cs="Times New Roman"/>
          <w:b/>
          <w:sz w:val="24"/>
          <w:szCs w:val="24"/>
          <w:lang w:eastAsia="zh-CN"/>
        </w:rPr>
        <w:t xml:space="preserve"> виду </w:t>
      </w:r>
      <w:proofErr w:type="spellStart"/>
      <w:r w:rsidRPr="00D03FC6">
        <w:rPr>
          <w:rFonts w:ascii="Times New Roman" w:eastAsia="Times New Roman" w:hAnsi="Times New Roman" w:cs="Times New Roman"/>
          <w:b/>
          <w:sz w:val="24"/>
          <w:szCs w:val="24"/>
          <w:lang w:eastAsia="zh-CN"/>
        </w:rPr>
        <w:t>господарської</w:t>
      </w:r>
      <w:proofErr w:type="spellEnd"/>
      <w:r w:rsidRPr="00D03FC6">
        <w:rPr>
          <w:rFonts w:ascii="Times New Roman" w:eastAsia="Times New Roman" w:hAnsi="Times New Roman" w:cs="Times New Roman"/>
          <w:b/>
          <w:sz w:val="24"/>
          <w:szCs w:val="24"/>
          <w:lang w:eastAsia="zh-CN"/>
        </w:rPr>
        <w:t xml:space="preserve"> </w:t>
      </w:r>
      <w:proofErr w:type="spellStart"/>
      <w:r w:rsidRPr="00D03FC6">
        <w:rPr>
          <w:rFonts w:ascii="Times New Roman" w:eastAsia="Times New Roman" w:hAnsi="Times New Roman" w:cs="Times New Roman"/>
          <w:b/>
          <w:sz w:val="24"/>
          <w:szCs w:val="24"/>
          <w:lang w:eastAsia="zh-CN"/>
        </w:rPr>
        <w:t>діяльності</w:t>
      </w:r>
      <w:proofErr w:type="spellEnd"/>
      <w:r w:rsidRPr="00D03FC6">
        <w:rPr>
          <w:rFonts w:ascii="Times New Roman" w:eastAsia="Times New Roman" w:hAnsi="Times New Roman" w:cs="Times New Roman"/>
          <w:b/>
          <w:sz w:val="24"/>
          <w:szCs w:val="24"/>
          <w:lang w:eastAsia="zh-CN"/>
        </w:rPr>
        <w:t xml:space="preserve">, </w:t>
      </w:r>
      <w:proofErr w:type="spellStart"/>
      <w:r w:rsidRPr="00D03FC6">
        <w:rPr>
          <w:rFonts w:ascii="Times New Roman" w:eastAsia="Times New Roman" w:hAnsi="Times New Roman" w:cs="Times New Roman"/>
          <w:b/>
          <w:sz w:val="24"/>
          <w:szCs w:val="24"/>
          <w:lang w:eastAsia="zh-CN"/>
        </w:rPr>
        <w:t>якщо</w:t>
      </w:r>
      <w:proofErr w:type="spellEnd"/>
      <w:r w:rsidRPr="00D03FC6">
        <w:rPr>
          <w:rFonts w:ascii="Times New Roman" w:eastAsia="Times New Roman" w:hAnsi="Times New Roman" w:cs="Times New Roman"/>
          <w:b/>
          <w:sz w:val="24"/>
          <w:szCs w:val="24"/>
          <w:lang w:eastAsia="zh-CN"/>
        </w:rPr>
        <w:t xml:space="preserve"> </w:t>
      </w:r>
      <w:proofErr w:type="spellStart"/>
      <w:r w:rsidRPr="00D03FC6">
        <w:rPr>
          <w:rFonts w:ascii="Times New Roman" w:eastAsia="Times New Roman" w:hAnsi="Times New Roman" w:cs="Times New Roman"/>
          <w:b/>
          <w:sz w:val="24"/>
          <w:szCs w:val="24"/>
          <w:lang w:eastAsia="zh-CN"/>
        </w:rPr>
        <w:t>отримання</w:t>
      </w:r>
      <w:proofErr w:type="spellEnd"/>
      <w:r w:rsidRPr="00D03FC6">
        <w:rPr>
          <w:rFonts w:ascii="Times New Roman" w:eastAsia="Times New Roman" w:hAnsi="Times New Roman" w:cs="Times New Roman"/>
          <w:b/>
          <w:sz w:val="24"/>
          <w:szCs w:val="24"/>
          <w:lang w:eastAsia="zh-CN"/>
        </w:rPr>
        <w:t xml:space="preserve"> </w:t>
      </w:r>
      <w:proofErr w:type="spellStart"/>
      <w:r w:rsidRPr="00D03FC6">
        <w:rPr>
          <w:rFonts w:ascii="Times New Roman" w:eastAsia="Times New Roman" w:hAnsi="Times New Roman" w:cs="Times New Roman"/>
          <w:b/>
          <w:sz w:val="24"/>
          <w:szCs w:val="24"/>
          <w:lang w:eastAsia="zh-CN"/>
        </w:rPr>
        <w:t>дозволу</w:t>
      </w:r>
      <w:proofErr w:type="spellEnd"/>
      <w:r w:rsidRPr="00D03FC6">
        <w:rPr>
          <w:rFonts w:ascii="Times New Roman" w:eastAsia="Times New Roman" w:hAnsi="Times New Roman" w:cs="Times New Roman"/>
          <w:b/>
          <w:sz w:val="24"/>
          <w:szCs w:val="24"/>
          <w:lang w:eastAsia="zh-CN"/>
        </w:rPr>
        <w:t xml:space="preserve"> </w:t>
      </w:r>
      <w:proofErr w:type="spellStart"/>
      <w:r w:rsidRPr="00D03FC6">
        <w:rPr>
          <w:rFonts w:ascii="Times New Roman" w:eastAsia="Times New Roman" w:hAnsi="Times New Roman" w:cs="Times New Roman"/>
          <w:b/>
          <w:sz w:val="24"/>
          <w:szCs w:val="24"/>
          <w:lang w:eastAsia="zh-CN"/>
        </w:rPr>
        <w:t>або</w:t>
      </w:r>
      <w:proofErr w:type="spellEnd"/>
      <w:r w:rsidRPr="00D03FC6">
        <w:rPr>
          <w:rFonts w:ascii="Times New Roman" w:eastAsia="Times New Roman" w:hAnsi="Times New Roman" w:cs="Times New Roman"/>
          <w:b/>
          <w:sz w:val="24"/>
          <w:szCs w:val="24"/>
          <w:lang w:eastAsia="zh-CN"/>
        </w:rPr>
        <w:t xml:space="preserve"> </w:t>
      </w:r>
      <w:proofErr w:type="spellStart"/>
      <w:r w:rsidRPr="00D03FC6">
        <w:rPr>
          <w:rFonts w:ascii="Times New Roman" w:eastAsia="Times New Roman" w:hAnsi="Times New Roman" w:cs="Times New Roman"/>
          <w:b/>
          <w:sz w:val="24"/>
          <w:szCs w:val="24"/>
          <w:lang w:eastAsia="zh-CN"/>
        </w:rPr>
        <w:t>ліцензії</w:t>
      </w:r>
      <w:proofErr w:type="spellEnd"/>
      <w:r w:rsidRPr="00D03FC6">
        <w:rPr>
          <w:rFonts w:ascii="Times New Roman" w:eastAsia="Times New Roman" w:hAnsi="Times New Roman" w:cs="Times New Roman"/>
          <w:b/>
          <w:sz w:val="24"/>
          <w:szCs w:val="24"/>
          <w:lang w:eastAsia="zh-CN"/>
        </w:rPr>
        <w:t xml:space="preserve"> на </w:t>
      </w:r>
      <w:proofErr w:type="spellStart"/>
      <w:r w:rsidRPr="00D03FC6">
        <w:rPr>
          <w:rFonts w:ascii="Times New Roman" w:eastAsia="Times New Roman" w:hAnsi="Times New Roman" w:cs="Times New Roman"/>
          <w:b/>
          <w:sz w:val="24"/>
          <w:szCs w:val="24"/>
          <w:lang w:eastAsia="zh-CN"/>
        </w:rPr>
        <w:t>провадження</w:t>
      </w:r>
      <w:proofErr w:type="spellEnd"/>
      <w:r w:rsidRPr="00D03FC6">
        <w:rPr>
          <w:rFonts w:ascii="Times New Roman" w:eastAsia="Times New Roman" w:hAnsi="Times New Roman" w:cs="Times New Roman"/>
          <w:b/>
          <w:sz w:val="24"/>
          <w:szCs w:val="24"/>
          <w:lang w:eastAsia="zh-CN"/>
        </w:rPr>
        <w:t xml:space="preserve"> такого виду </w:t>
      </w:r>
      <w:proofErr w:type="spellStart"/>
      <w:r w:rsidRPr="00D03FC6">
        <w:rPr>
          <w:rFonts w:ascii="Times New Roman" w:eastAsia="Times New Roman" w:hAnsi="Times New Roman" w:cs="Times New Roman"/>
          <w:b/>
          <w:sz w:val="24"/>
          <w:szCs w:val="24"/>
          <w:lang w:eastAsia="zh-CN"/>
        </w:rPr>
        <w:t>діяльності</w:t>
      </w:r>
      <w:proofErr w:type="spellEnd"/>
      <w:r w:rsidRPr="00D03FC6">
        <w:rPr>
          <w:rFonts w:ascii="Times New Roman" w:eastAsia="Times New Roman" w:hAnsi="Times New Roman" w:cs="Times New Roman"/>
          <w:b/>
          <w:sz w:val="24"/>
          <w:szCs w:val="24"/>
          <w:lang w:eastAsia="zh-CN"/>
        </w:rPr>
        <w:t xml:space="preserve"> </w:t>
      </w:r>
      <w:proofErr w:type="spellStart"/>
      <w:r w:rsidRPr="00D03FC6">
        <w:rPr>
          <w:rFonts w:ascii="Times New Roman" w:eastAsia="Times New Roman" w:hAnsi="Times New Roman" w:cs="Times New Roman"/>
          <w:b/>
          <w:sz w:val="24"/>
          <w:szCs w:val="24"/>
          <w:lang w:eastAsia="zh-CN"/>
        </w:rPr>
        <w:t>передбачено</w:t>
      </w:r>
      <w:proofErr w:type="spellEnd"/>
      <w:r w:rsidRPr="00D03FC6">
        <w:rPr>
          <w:rFonts w:ascii="Times New Roman" w:eastAsia="Times New Roman" w:hAnsi="Times New Roman" w:cs="Times New Roman"/>
          <w:b/>
          <w:sz w:val="24"/>
          <w:szCs w:val="24"/>
          <w:lang w:eastAsia="zh-CN"/>
        </w:rPr>
        <w:t xml:space="preserve"> законом. Або </w:t>
      </w:r>
      <w:proofErr w:type="spellStart"/>
      <w:r w:rsidRPr="00D03FC6">
        <w:rPr>
          <w:rFonts w:ascii="Times New Roman" w:eastAsia="Times New Roman" w:hAnsi="Times New Roman" w:cs="Times New Roman"/>
          <w:b/>
          <w:sz w:val="24"/>
          <w:szCs w:val="24"/>
          <w:lang w:eastAsia="zh-CN"/>
        </w:rPr>
        <w:t>довідку</w:t>
      </w:r>
      <w:proofErr w:type="spellEnd"/>
      <w:r w:rsidRPr="00D03FC6">
        <w:rPr>
          <w:rFonts w:ascii="Times New Roman" w:eastAsia="Times New Roman" w:hAnsi="Times New Roman" w:cs="Times New Roman"/>
          <w:b/>
          <w:sz w:val="24"/>
          <w:szCs w:val="24"/>
          <w:lang w:eastAsia="zh-CN"/>
        </w:rPr>
        <w:t xml:space="preserve"> у </w:t>
      </w:r>
      <w:proofErr w:type="spellStart"/>
      <w:r w:rsidRPr="00D03FC6">
        <w:rPr>
          <w:rFonts w:ascii="Times New Roman" w:eastAsia="Times New Roman" w:hAnsi="Times New Roman" w:cs="Times New Roman"/>
          <w:b/>
          <w:sz w:val="24"/>
          <w:szCs w:val="24"/>
          <w:lang w:eastAsia="zh-CN"/>
        </w:rPr>
        <w:t>довільній</w:t>
      </w:r>
      <w:proofErr w:type="spellEnd"/>
      <w:r w:rsidRPr="00D03FC6">
        <w:rPr>
          <w:rFonts w:ascii="Times New Roman" w:eastAsia="Times New Roman" w:hAnsi="Times New Roman" w:cs="Times New Roman"/>
          <w:b/>
          <w:sz w:val="24"/>
          <w:szCs w:val="24"/>
          <w:lang w:eastAsia="zh-CN"/>
        </w:rPr>
        <w:t xml:space="preserve"> </w:t>
      </w:r>
      <w:proofErr w:type="spellStart"/>
      <w:r w:rsidRPr="00D03FC6">
        <w:rPr>
          <w:rFonts w:ascii="Times New Roman" w:eastAsia="Times New Roman" w:hAnsi="Times New Roman" w:cs="Times New Roman"/>
          <w:b/>
          <w:sz w:val="24"/>
          <w:szCs w:val="24"/>
          <w:lang w:eastAsia="zh-CN"/>
        </w:rPr>
        <w:t>формі</w:t>
      </w:r>
      <w:proofErr w:type="spellEnd"/>
      <w:r w:rsidRPr="00D03FC6">
        <w:rPr>
          <w:rFonts w:ascii="Times New Roman" w:eastAsia="Times New Roman" w:hAnsi="Times New Roman" w:cs="Times New Roman"/>
          <w:b/>
          <w:sz w:val="24"/>
          <w:szCs w:val="24"/>
          <w:lang w:eastAsia="zh-CN"/>
        </w:rPr>
        <w:t xml:space="preserve"> про </w:t>
      </w:r>
      <w:proofErr w:type="spellStart"/>
      <w:r w:rsidRPr="00D03FC6">
        <w:rPr>
          <w:rFonts w:ascii="Times New Roman" w:eastAsia="Times New Roman" w:hAnsi="Times New Roman" w:cs="Times New Roman"/>
          <w:b/>
          <w:sz w:val="24"/>
          <w:szCs w:val="24"/>
          <w:lang w:eastAsia="zh-CN"/>
        </w:rPr>
        <w:t>відсутність</w:t>
      </w:r>
      <w:proofErr w:type="spellEnd"/>
      <w:r w:rsidRPr="00D03FC6">
        <w:rPr>
          <w:rFonts w:ascii="Times New Roman" w:eastAsia="Times New Roman" w:hAnsi="Times New Roman" w:cs="Times New Roman"/>
          <w:b/>
          <w:sz w:val="24"/>
          <w:szCs w:val="24"/>
          <w:lang w:eastAsia="zh-CN"/>
        </w:rPr>
        <w:t xml:space="preserve"> </w:t>
      </w:r>
      <w:proofErr w:type="spellStart"/>
      <w:r w:rsidRPr="00D03FC6">
        <w:rPr>
          <w:rFonts w:ascii="Times New Roman" w:eastAsia="Times New Roman" w:hAnsi="Times New Roman" w:cs="Times New Roman"/>
          <w:b/>
          <w:sz w:val="24"/>
          <w:szCs w:val="24"/>
          <w:lang w:eastAsia="zh-CN"/>
        </w:rPr>
        <w:t>необхідності</w:t>
      </w:r>
      <w:proofErr w:type="spellEnd"/>
      <w:r w:rsidRPr="00D03FC6">
        <w:rPr>
          <w:rFonts w:ascii="Times New Roman" w:eastAsia="Times New Roman" w:hAnsi="Times New Roman" w:cs="Times New Roman"/>
          <w:b/>
          <w:sz w:val="24"/>
          <w:szCs w:val="24"/>
          <w:lang w:eastAsia="zh-CN"/>
        </w:rPr>
        <w:t xml:space="preserve"> </w:t>
      </w:r>
      <w:proofErr w:type="spellStart"/>
      <w:r w:rsidRPr="00D03FC6">
        <w:rPr>
          <w:rFonts w:ascii="Times New Roman" w:eastAsia="Times New Roman" w:hAnsi="Times New Roman" w:cs="Times New Roman"/>
          <w:b/>
          <w:sz w:val="24"/>
          <w:szCs w:val="24"/>
          <w:lang w:eastAsia="zh-CN"/>
        </w:rPr>
        <w:t>отримання</w:t>
      </w:r>
      <w:proofErr w:type="spellEnd"/>
      <w:r w:rsidRPr="00D03FC6">
        <w:rPr>
          <w:rFonts w:ascii="Times New Roman" w:eastAsia="Times New Roman" w:hAnsi="Times New Roman" w:cs="Times New Roman"/>
          <w:b/>
          <w:sz w:val="24"/>
          <w:szCs w:val="24"/>
          <w:lang w:eastAsia="zh-CN"/>
        </w:rPr>
        <w:t xml:space="preserve"> </w:t>
      </w:r>
      <w:proofErr w:type="spellStart"/>
      <w:r w:rsidRPr="00D03FC6">
        <w:rPr>
          <w:rFonts w:ascii="Times New Roman" w:eastAsia="Times New Roman" w:hAnsi="Times New Roman" w:cs="Times New Roman"/>
          <w:b/>
          <w:sz w:val="24"/>
          <w:szCs w:val="24"/>
          <w:lang w:eastAsia="zh-CN"/>
        </w:rPr>
        <w:t>ліцензії</w:t>
      </w:r>
      <w:proofErr w:type="spellEnd"/>
      <w:r w:rsidRPr="00D03FC6">
        <w:rPr>
          <w:rFonts w:ascii="Times New Roman" w:eastAsia="Times New Roman" w:hAnsi="Times New Roman" w:cs="Times New Roman"/>
          <w:b/>
          <w:sz w:val="24"/>
          <w:szCs w:val="24"/>
          <w:lang w:eastAsia="zh-CN"/>
        </w:rPr>
        <w:t xml:space="preserve"> </w:t>
      </w:r>
      <w:proofErr w:type="spellStart"/>
      <w:r w:rsidRPr="00D03FC6">
        <w:rPr>
          <w:rFonts w:ascii="Times New Roman" w:eastAsia="Times New Roman" w:hAnsi="Times New Roman" w:cs="Times New Roman"/>
          <w:b/>
          <w:sz w:val="24"/>
          <w:szCs w:val="24"/>
          <w:lang w:eastAsia="zh-CN"/>
        </w:rPr>
        <w:t>або</w:t>
      </w:r>
      <w:proofErr w:type="spellEnd"/>
      <w:r w:rsidRPr="00D03FC6">
        <w:rPr>
          <w:rFonts w:ascii="Times New Roman" w:eastAsia="Times New Roman" w:hAnsi="Times New Roman" w:cs="Times New Roman"/>
          <w:b/>
          <w:sz w:val="24"/>
          <w:szCs w:val="24"/>
          <w:lang w:eastAsia="zh-CN"/>
        </w:rPr>
        <w:t xml:space="preserve"> документа </w:t>
      </w:r>
      <w:proofErr w:type="spellStart"/>
      <w:r w:rsidRPr="00D03FC6">
        <w:rPr>
          <w:rFonts w:ascii="Times New Roman" w:eastAsia="Times New Roman" w:hAnsi="Times New Roman" w:cs="Times New Roman"/>
          <w:b/>
          <w:sz w:val="24"/>
          <w:szCs w:val="24"/>
          <w:lang w:eastAsia="zh-CN"/>
        </w:rPr>
        <w:t>дозвільного</w:t>
      </w:r>
      <w:proofErr w:type="spellEnd"/>
      <w:r w:rsidRPr="00D03FC6">
        <w:rPr>
          <w:rFonts w:ascii="Times New Roman" w:eastAsia="Times New Roman" w:hAnsi="Times New Roman" w:cs="Times New Roman"/>
          <w:b/>
          <w:sz w:val="24"/>
          <w:szCs w:val="24"/>
          <w:lang w:eastAsia="zh-CN"/>
        </w:rPr>
        <w:t xml:space="preserve"> характеру на </w:t>
      </w:r>
      <w:proofErr w:type="spellStart"/>
      <w:r w:rsidRPr="00D03FC6">
        <w:rPr>
          <w:rFonts w:ascii="Times New Roman" w:eastAsia="Times New Roman" w:hAnsi="Times New Roman" w:cs="Times New Roman"/>
          <w:b/>
          <w:sz w:val="24"/>
          <w:szCs w:val="24"/>
          <w:lang w:eastAsia="zh-CN"/>
        </w:rPr>
        <w:t>провадження</w:t>
      </w:r>
      <w:proofErr w:type="spellEnd"/>
      <w:r w:rsidRPr="00D03FC6">
        <w:rPr>
          <w:rFonts w:ascii="Times New Roman" w:eastAsia="Times New Roman" w:hAnsi="Times New Roman" w:cs="Times New Roman"/>
          <w:b/>
          <w:sz w:val="24"/>
          <w:szCs w:val="24"/>
          <w:lang w:eastAsia="zh-CN"/>
        </w:rPr>
        <w:t xml:space="preserve"> </w:t>
      </w:r>
      <w:proofErr w:type="spellStart"/>
      <w:r w:rsidRPr="00D03FC6">
        <w:rPr>
          <w:rFonts w:ascii="Times New Roman" w:eastAsia="Times New Roman" w:hAnsi="Times New Roman" w:cs="Times New Roman"/>
          <w:b/>
          <w:sz w:val="24"/>
          <w:szCs w:val="24"/>
          <w:lang w:eastAsia="zh-CN"/>
        </w:rPr>
        <w:t>певного</w:t>
      </w:r>
      <w:proofErr w:type="spellEnd"/>
      <w:r w:rsidRPr="00D03FC6">
        <w:rPr>
          <w:rFonts w:ascii="Times New Roman" w:eastAsia="Times New Roman" w:hAnsi="Times New Roman" w:cs="Times New Roman"/>
          <w:b/>
          <w:sz w:val="24"/>
          <w:szCs w:val="24"/>
          <w:lang w:eastAsia="zh-CN"/>
        </w:rPr>
        <w:t xml:space="preserve"> виду </w:t>
      </w:r>
      <w:proofErr w:type="spellStart"/>
      <w:r w:rsidRPr="00D03FC6">
        <w:rPr>
          <w:rFonts w:ascii="Times New Roman" w:eastAsia="Times New Roman" w:hAnsi="Times New Roman" w:cs="Times New Roman"/>
          <w:b/>
          <w:sz w:val="24"/>
          <w:szCs w:val="24"/>
          <w:lang w:eastAsia="zh-CN"/>
        </w:rPr>
        <w:t>господарської</w:t>
      </w:r>
      <w:proofErr w:type="spellEnd"/>
      <w:r w:rsidRPr="00D03FC6">
        <w:rPr>
          <w:rFonts w:ascii="Times New Roman" w:eastAsia="Times New Roman" w:hAnsi="Times New Roman" w:cs="Times New Roman"/>
          <w:b/>
          <w:sz w:val="24"/>
          <w:szCs w:val="24"/>
          <w:lang w:eastAsia="zh-CN"/>
        </w:rPr>
        <w:t xml:space="preserve"> </w:t>
      </w:r>
      <w:proofErr w:type="spellStart"/>
      <w:r w:rsidRPr="00D03FC6">
        <w:rPr>
          <w:rFonts w:ascii="Times New Roman" w:eastAsia="Times New Roman" w:hAnsi="Times New Roman" w:cs="Times New Roman"/>
          <w:b/>
          <w:sz w:val="24"/>
          <w:szCs w:val="24"/>
          <w:lang w:eastAsia="zh-CN"/>
        </w:rPr>
        <w:t>діяльності</w:t>
      </w:r>
      <w:proofErr w:type="spellEnd"/>
      <w:r w:rsidRPr="00D03FC6">
        <w:rPr>
          <w:rFonts w:ascii="Times New Roman" w:eastAsia="Times New Roman" w:hAnsi="Times New Roman" w:cs="Times New Roman"/>
          <w:b/>
          <w:sz w:val="24"/>
          <w:szCs w:val="24"/>
          <w:lang w:eastAsia="zh-CN"/>
        </w:rPr>
        <w:t>.</w:t>
      </w:r>
    </w:p>
    <w:p w14:paraId="1BA6B243" w14:textId="615715CF" w:rsidR="007000ED" w:rsidRPr="00004C24" w:rsidRDefault="007000ED" w:rsidP="007000ED">
      <w:pPr>
        <w:numPr>
          <w:ilvl w:val="0"/>
          <w:numId w:val="3"/>
        </w:numPr>
        <w:spacing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val="uk-UA" w:eastAsia="zh-CN"/>
        </w:rPr>
        <w:t>о</w:t>
      </w:r>
      <w:proofErr w:type="spellStart"/>
      <w:r>
        <w:rPr>
          <w:rFonts w:ascii="Times New Roman" w:eastAsia="Times New Roman" w:hAnsi="Times New Roman" w:cs="Times New Roman"/>
          <w:b/>
          <w:sz w:val="24"/>
          <w:szCs w:val="24"/>
          <w:lang w:eastAsia="zh-CN"/>
        </w:rPr>
        <w:t>ригінал</w:t>
      </w:r>
      <w:proofErr w:type="spellEnd"/>
      <w:r>
        <w:rPr>
          <w:rFonts w:ascii="Times New Roman" w:eastAsia="Times New Roman" w:hAnsi="Times New Roman" w:cs="Times New Roman"/>
          <w:b/>
          <w:sz w:val="24"/>
          <w:szCs w:val="24"/>
          <w:lang w:eastAsia="zh-CN"/>
        </w:rPr>
        <w:t xml:space="preserve"> </w:t>
      </w:r>
      <w:proofErr w:type="spellStart"/>
      <w:r>
        <w:rPr>
          <w:rFonts w:ascii="Times New Roman" w:eastAsia="Times New Roman" w:hAnsi="Times New Roman" w:cs="Times New Roman"/>
          <w:b/>
          <w:sz w:val="24"/>
          <w:szCs w:val="24"/>
          <w:lang w:eastAsia="zh-CN"/>
        </w:rPr>
        <w:t>або</w:t>
      </w:r>
      <w:proofErr w:type="spellEnd"/>
      <w:r>
        <w:rPr>
          <w:rFonts w:ascii="Times New Roman" w:eastAsia="Times New Roman" w:hAnsi="Times New Roman" w:cs="Times New Roman"/>
          <w:b/>
          <w:sz w:val="24"/>
          <w:szCs w:val="24"/>
          <w:lang w:eastAsia="zh-CN"/>
        </w:rPr>
        <w:t xml:space="preserve"> </w:t>
      </w:r>
      <w:proofErr w:type="spellStart"/>
      <w:r>
        <w:rPr>
          <w:rFonts w:ascii="Times New Roman" w:eastAsia="Times New Roman" w:hAnsi="Times New Roman" w:cs="Times New Roman"/>
          <w:b/>
          <w:sz w:val="24"/>
          <w:szCs w:val="24"/>
          <w:lang w:eastAsia="zh-CN"/>
        </w:rPr>
        <w:t>копію</w:t>
      </w:r>
      <w:proofErr w:type="spellEnd"/>
      <w:r>
        <w:rPr>
          <w:rFonts w:ascii="Times New Roman" w:eastAsia="Times New Roman" w:hAnsi="Times New Roman" w:cs="Times New Roman"/>
          <w:b/>
          <w:sz w:val="24"/>
          <w:szCs w:val="24"/>
          <w:lang w:eastAsia="zh-CN"/>
        </w:rPr>
        <w:t xml:space="preserve"> </w:t>
      </w:r>
      <w:proofErr w:type="spellStart"/>
      <w:r>
        <w:rPr>
          <w:rFonts w:ascii="Times New Roman" w:eastAsia="Times New Roman" w:hAnsi="Times New Roman" w:cs="Times New Roman"/>
          <w:b/>
          <w:sz w:val="24"/>
          <w:szCs w:val="24"/>
          <w:lang w:eastAsia="zh-CN"/>
        </w:rPr>
        <w:t>Свідоцтва</w:t>
      </w:r>
      <w:proofErr w:type="spellEnd"/>
      <w:r w:rsidRPr="00004C24">
        <w:rPr>
          <w:rFonts w:ascii="Times New Roman" w:eastAsia="Times New Roman" w:hAnsi="Times New Roman" w:cs="Times New Roman"/>
          <w:b/>
          <w:sz w:val="24"/>
          <w:szCs w:val="24"/>
          <w:lang w:eastAsia="zh-CN"/>
        </w:rPr>
        <w:t xml:space="preserve"> про </w:t>
      </w:r>
      <w:proofErr w:type="spellStart"/>
      <w:r w:rsidRPr="00004C24">
        <w:rPr>
          <w:rFonts w:ascii="Times New Roman" w:eastAsia="Times New Roman" w:hAnsi="Times New Roman" w:cs="Times New Roman"/>
          <w:b/>
          <w:sz w:val="24"/>
          <w:szCs w:val="24"/>
          <w:lang w:eastAsia="zh-CN"/>
        </w:rPr>
        <w:t>уповноваження</w:t>
      </w:r>
      <w:proofErr w:type="spellEnd"/>
      <w:r w:rsidRPr="00004C24">
        <w:rPr>
          <w:rFonts w:ascii="Times New Roman" w:eastAsia="Times New Roman" w:hAnsi="Times New Roman" w:cs="Times New Roman"/>
          <w:b/>
          <w:sz w:val="24"/>
          <w:szCs w:val="24"/>
          <w:lang w:eastAsia="zh-CN"/>
        </w:rPr>
        <w:t xml:space="preserve"> на право </w:t>
      </w:r>
      <w:proofErr w:type="spellStart"/>
      <w:r w:rsidRPr="00004C24">
        <w:rPr>
          <w:rFonts w:ascii="Times New Roman" w:eastAsia="Times New Roman" w:hAnsi="Times New Roman" w:cs="Times New Roman"/>
          <w:b/>
          <w:sz w:val="24"/>
          <w:szCs w:val="24"/>
          <w:lang w:eastAsia="zh-CN"/>
        </w:rPr>
        <w:t>повірки</w:t>
      </w:r>
      <w:proofErr w:type="spellEnd"/>
      <w:r w:rsidRPr="00004C24">
        <w:rPr>
          <w:rFonts w:ascii="Times New Roman" w:eastAsia="Times New Roman" w:hAnsi="Times New Roman" w:cs="Times New Roman"/>
          <w:b/>
          <w:sz w:val="24"/>
          <w:szCs w:val="24"/>
          <w:lang w:eastAsia="zh-CN"/>
        </w:rPr>
        <w:t xml:space="preserve"> </w:t>
      </w:r>
      <w:proofErr w:type="spellStart"/>
      <w:r w:rsidRPr="00004C24">
        <w:rPr>
          <w:rFonts w:ascii="Times New Roman" w:eastAsia="Times New Roman" w:hAnsi="Times New Roman" w:cs="Times New Roman"/>
          <w:b/>
          <w:sz w:val="24"/>
          <w:szCs w:val="24"/>
          <w:lang w:eastAsia="zh-CN"/>
        </w:rPr>
        <w:t>законодавчо</w:t>
      </w:r>
      <w:proofErr w:type="spellEnd"/>
      <w:r w:rsidRPr="00004C24">
        <w:rPr>
          <w:rFonts w:ascii="Times New Roman" w:eastAsia="Times New Roman" w:hAnsi="Times New Roman" w:cs="Times New Roman"/>
          <w:b/>
          <w:sz w:val="24"/>
          <w:szCs w:val="24"/>
          <w:lang w:eastAsia="zh-CN"/>
        </w:rPr>
        <w:t xml:space="preserve"> </w:t>
      </w:r>
      <w:proofErr w:type="spellStart"/>
      <w:r w:rsidRPr="00004C24">
        <w:rPr>
          <w:rFonts w:ascii="Times New Roman" w:eastAsia="Times New Roman" w:hAnsi="Times New Roman" w:cs="Times New Roman"/>
          <w:b/>
          <w:sz w:val="24"/>
          <w:szCs w:val="24"/>
          <w:lang w:eastAsia="zh-CN"/>
        </w:rPr>
        <w:t>регульованих</w:t>
      </w:r>
      <w:proofErr w:type="spellEnd"/>
      <w:r w:rsidRPr="00004C24">
        <w:rPr>
          <w:rFonts w:ascii="Times New Roman" w:eastAsia="Times New Roman" w:hAnsi="Times New Roman" w:cs="Times New Roman"/>
          <w:b/>
          <w:sz w:val="24"/>
          <w:szCs w:val="24"/>
          <w:lang w:eastAsia="zh-CN"/>
        </w:rPr>
        <w:t xml:space="preserve"> </w:t>
      </w:r>
      <w:proofErr w:type="spellStart"/>
      <w:r w:rsidRPr="00004C24">
        <w:rPr>
          <w:rFonts w:ascii="Times New Roman" w:eastAsia="Times New Roman" w:hAnsi="Times New Roman" w:cs="Times New Roman"/>
          <w:b/>
          <w:sz w:val="24"/>
          <w:szCs w:val="24"/>
          <w:lang w:eastAsia="zh-CN"/>
        </w:rPr>
        <w:t>засобів</w:t>
      </w:r>
      <w:proofErr w:type="spellEnd"/>
      <w:r w:rsidRPr="00004C24">
        <w:rPr>
          <w:rFonts w:ascii="Times New Roman" w:eastAsia="Times New Roman" w:hAnsi="Times New Roman" w:cs="Times New Roman"/>
          <w:b/>
          <w:sz w:val="24"/>
          <w:szCs w:val="24"/>
          <w:lang w:eastAsia="zh-CN"/>
        </w:rPr>
        <w:t xml:space="preserve"> </w:t>
      </w:r>
      <w:proofErr w:type="spellStart"/>
      <w:r w:rsidRPr="00004C24">
        <w:rPr>
          <w:rFonts w:ascii="Times New Roman" w:eastAsia="Times New Roman" w:hAnsi="Times New Roman" w:cs="Times New Roman"/>
          <w:b/>
          <w:sz w:val="24"/>
          <w:szCs w:val="24"/>
          <w:lang w:eastAsia="zh-CN"/>
        </w:rPr>
        <w:t>вимірювальної</w:t>
      </w:r>
      <w:proofErr w:type="spellEnd"/>
      <w:r w:rsidRPr="00004C24">
        <w:rPr>
          <w:rFonts w:ascii="Times New Roman" w:eastAsia="Times New Roman" w:hAnsi="Times New Roman" w:cs="Times New Roman"/>
          <w:b/>
          <w:sz w:val="24"/>
          <w:szCs w:val="24"/>
          <w:lang w:eastAsia="zh-CN"/>
        </w:rPr>
        <w:t xml:space="preserve"> </w:t>
      </w:r>
      <w:proofErr w:type="spellStart"/>
      <w:r w:rsidRPr="00004C24">
        <w:rPr>
          <w:rFonts w:ascii="Times New Roman" w:eastAsia="Times New Roman" w:hAnsi="Times New Roman" w:cs="Times New Roman"/>
          <w:b/>
          <w:sz w:val="24"/>
          <w:szCs w:val="24"/>
          <w:lang w:eastAsia="zh-CN"/>
        </w:rPr>
        <w:t>техніки</w:t>
      </w:r>
      <w:proofErr w:type="spellEnd"/>
      <w:r w:rsidRPr="00004C24">
        <w:rPr>
          <w:rFonts w:ascii="Times New Roman" w:eastAsia="Times New Roman" w:hAnsi="Times New Roman" w:cs="Times New Roman"/>
          <w:b/>
          <w:sz w:val="24"/>
          <w:szCs w:val="24"/>
          <w:lang w:eastAsia="zh-CN"/>
        </w:rPr>
        <w:t xml:space="preserve"> (ЗВТ).</w:t>
      </w:r>
    </w:p>
    <w:p w14:paraId="651174A0" w14:textId="77777777" w:rsidR="007000ED" w:rsidRPr="00004C24" w:rsidRDefault="007000ED" w:rsidP="007000ED">
      <w:pPr>
        <w:numPr>
          <w:ilvl w:val="0"/>
          <w:numId w:val="3"/>
        </w:numPr>
        <w:spacing w:line="240" w:lineRule="auto"/>
        <w:jc w:val="both"/>
        <w:rPr>
          <w:rFonts w:ascii="Times New Roman" w:eastAsia="Times New Roman" w:hAnsi="Times New Roman" w:cs="Times New Roman"/>
          <w:b/>
          <w:sz w:val="24"/>
          <w:szCs w:val="24"/>
          <w:lang w:eastAsia="zh-CN"/>
        </w:rPr>
      </w:pPr>
      <w:proofErr w:type="spellStart"/>
      <w:r w:rsidRPr="00004C24">
        <w:rPr>
          <w:rFonts w:ascii="Times New Roman" w:eastAsia="Times New Roman" w:hAnsi="Times New Roman" w:cs="Times New Roman"/>
          <w:b/>
          <w:sz w:val="24"/>
          <w:szCs w:val="24"/>
          <w:lang w:eastAsia="zh-CN"/>
        </w:rPr>
        <w:t>копії</w:t>
      </w:r>
      <w:proofErr w:type="spellEnd"/>
      <w:r w:rsidRPr="00004C24">
        <w:rPr>
          <w:rFonts w:ascii="Times New Roman" w:eastAsia="Times New Roman" w:hAnsi="Times New Roman" w:cs="Times New Roman"/>
          <w:b/>
          <w:sz w:val="24"/>
          <w:szCs w:val="24"/>
          <w:lang w:eastAsia="zh-CN"/>
        </w:rPr>
        <w:t xml:space="preserve"> </w:t>
      </w:r>
      <w:proofErr w:type="spellStart"/>
      <w:r w:rsidRPr="00004C24">
        <w:rPr>
          <w:rFonts w:ascii="Times New Roman" w:eastAsia="Times New Roman" w:hAnsi="Times New Roman" w:cs="Times New Roman"/>
          <w:b/>
          <w:sz w:val="24"/>
          <w:szCs w:val="24"/>
          <w:lang w:eastAsia="zh-CN"/>
        </w:rPr>
        <w:t>документів</w:t>
      </w:r>
      <w:proofErr w:type="spellEnd"/>
      <w:r w:rsidRPr="00004C24">
        <w:rPr>
          <w:rFonts w:ascii="Times New Roman" w:eastAsia="Times New Roman" w:hAnsi="Times New Roman" w:cs="Times New Roman"/>
          <w:b/>
          <w:sz w:val="24"/>
          <w:szCs w:val="24"/>
          <w:lang w:eastAsia="zh-CN"/>
        </w:rPr>
        <w:t xml:space="preserve">, </w:t>
      </w:r>
      <w:proofErr w:type="spellStart"/>
      <w:r w:rsidRPr="00004C24">
        <w:rPr>
          <w:rFonts w:ascii="Times New Roman" w:eastAsia="Times New Roman" w:hAnsi="Times New Roman" w:cs="Times New Roman"/>
          <w:b/>
          <w:sz w:val="24"/>
          <w:szCs w:val="24"/>
          <w:lang w:eastAsia="zh-CN"/>
        </w:rPr>
        <w:t>що</w:t>
      </w:r>
      <w:proofErr w:type="spellEnd"/>
      <w:r w:rsidRPr="00004C24">
        <w:rPr>
          <w:rFonts w:ascii="Times New Roman" w:eastAsia="Times New Roman" w:hAnsi="Times New Roman" w:cs="Times New Roman"/>
          <w:b/>
          <w:sz w:val="24"/>
          <w:szCs w:val="24"/>
          <w:lang w:eastAsia="zh-CN"/>
        </w:rPr>
        <w:t xml:space="preserve"> </w:t>
      </w:r>
      <w:proofErr w:type="spellStart"/>
      <w:r w:rsidRPr="00004C24">
        <w:rPr>
          <w:rFonts w:ascii="Times New Roman" w:eastAsia="Times New Roman" w:hAnsi="Times New Roman" w:cs="Times New Roman"/>
          <w:b/>
          <w:sz w:val="24"/>
          <w:szCs w:val="24"/>
          <w:lang w:eastAsia="zh-CN"/>
        </w:rPr>
        <w:t>підтверджують</w:t>
      </w:r>
      <w:proofErr w:type="spellEnd"/>
      <w:r w:rsidRPr="00004C24">
        <w:rPr>
          <w:rFonts w:ascii="Times New Roman" w:eastAsia="Times New Roman" w:hAnsi="Times New Roman" w:cs="Times New Roman"/>
          <w:b/>
          <w:sz w:val="24"/>
          <w:szCs w:val="24"/>
          <w:lang w:eastAsia="zh-CN"/>
        </w:rPr>
        <w:t xml:space="preserve">, </w:t>
      </w:r>
      <w:proofErr w:type="spellStart"/>
      <w:r w:rsidRPr="00004C24">
        <w:rPr>
          <w:rFonts w:ascii="Times New Roman" w:eastAsia="Times New Roman" w:hAnsi="Times New Roman" w:cs="Times New Roman"/>
          <w:b/>
          <w:sz w:val="24"/>
          <w:szCs w:val="24"/>
          <w:lang w:eastAsia="zh-CN"/>
        </w:rPr>
        <w:t>наявність</w:t>
      </w:r>
      <w:proofErr w:type="spellEnd"/>
      <w:r w:rsidRPr="00004C24">
        <w:rPr>
          <w:rFonts w:ascii="Times New Roman" w:eastAsia="Times New Roman" w:hAnsi="Times New Roman" w:cs="Times New Roman"/>
          <w:b/>
          <w:sz w:val="24"/>
          <w:szCs w:val="24"/>
          <w:lang w:eastAsia="zh-CN"/>
        </w:rPr>
        <w:t xml:space="preserve"> у </w:t>
      </w:r>
      <w:proofErr w:type="spellStart"/>
      <w:r w:rsidRPr="00004C24">
        <w:rPr>
          <w:rFonts w:ascii="Times New Roman" w:eastAsia="Times New Roman" w:hAnsi="Times New Roman" w:cs="Times New Roman"/>
          <w:b/>
          <w:sz w:val="24"/>
          <w:szCs w:val="24"/>
          <w:lang w:eastAsia="zh-CN"/>
        </w:rPr>
        <w:t>працівників</w:t>
      </w:r>
      <w:proofErr w:type="spellEnd"/>
      <w:r w:rsidRPr="00004C24">
        <w:rPr>
          <w:rFonts w:ascii="Times New Roman" w:eastAsia="Times New Roman" w:hAnsi="Times New Roman" w:cs="Times New Roman"/>
          <w:b/>
          <w:sz w:val="24"/>
          <w:szCs w:val="24"/>
          <w:lang w:eastAsia="zh-CN"/>
        </w:rPr>
        <w:t xml:space="preserve">, </w:t>
      </w:r>
      <w:proofErr w:type="spellStart"/>
      <w:r w:rsidRPr="00004C24">
        <w:rPr>
          <w:rFonts w:ascii="Times New Roman" w:eastAsia="Times New Roman" w:hAnsi="Times New Roman" w:cs="Times New Roman"/>
          <w:b/>
          <w:sz w:val="24"/>
          <w:szCs w:val="24"/>
          <w:lang w:eastAsia="zh-CN"/>
        </w:rPr>
        <w:t>відповідної</w:t>
      </w:r>
      <w:proofErr w:type="spellEnd"/>
      <w:r w:rsidRPr="00004C24">
        <w:rPr>
          <w:rFonts w:ascii="Times New Roman" w:eastAsia="Times New Roman" w:hAnsi="Times New Roman" w:cs="Times New Roman"/>
          <w:b/>
          <w:sz w:val="24"/>
          <w:szCs w:val="24"/>
          <w:lang w:eastAsia="zh-CN"/>
        </w:rPr>
        <w:t xml:space="preserve"> </w:t>
      </w:r>
      <w:proofErr w:type="spellStart"/>
      <w:r w:rsidRPr="00004C24">
        <w:rPr>
          <w:rFonts w:ascii="Times New Roman" w:eastAsia="Times New Roman" w:hAnsi="Times New Roman" w:cs="Times New Roman"/>
          <w:b/>
          <w:sz w:val="24"/>
          <w:szCs w:val="24"/>
          <w:lang w:eastAsia="zh-CN"/>
        </w:rPr>
        <w:t>кваліфікації</w:t>
      </w:r>
      <w:proofErr w:type="spellEnd"/>
      <w:r w:rsidRPr="00004C24">
        <w:rPr>
          <w:rFonts w:ascii="Times New Roman" w:eastAsia="Times New Roman" w:hAnsi="Times New Roman" w:cs="Times New Roman"/>
          <w:b/>
          <w:sz w:val="24"/>
          <w:szCs w:val="24"/>
          <w:lang w:eastAsia="zh-CN"/>
        </w:rPr>
        <w:t xml:space="preserve"> на </w:t>
      </w:r>
      <w:proofErr w:type="spellStart"/>
      <w:r w:rsidRPr="00004C24">
        <w:rPr>
          <w:rFonts w:ascii="Times New Roman" w:eastAsia="Times New Roman" w:hAnsi="Times New Roman" w:cs="Times New Roman"/>
          <w:b/>
          <w:sz w:val="24"/>
          <w:szCs w:val="24"/>
          <w:lang w:eastAsia="zh-CN"/>
        </w:rPr>
        <w:t>проведення</w:t>
      </w:r>
      <w:proofErr w:type="spellEnd"/>
      <w:r w:rsidRPr="00004C24">
        <w:rPr>
          <w:rFonts w:ascii="Times New Roman" w:eastAsia="Times New Roman" w:hAnsi="Times New Roman" w:cs="Times New Roman"/>
          <w:b/>
          <w:sz w:val="24"/>
          <w:szCs w:val="24"/>
          <w:lang w:eastAsia="zh-CN"/>
        </w:rPr>
        <w:t xml:space="preserve"> </w:t>
      </w:r>
      <w:proofErr w:type="spellStart"/>
      <w:r w:rsidRPr="00004C24">
        <w:rPr>
          <w:rFonts w:ascii="Times New Roman" w:eastAsia="Times New Roman" w:hAnsi="Times New Roman" w:cs="Times New Roman"/>
          <w:b/>
          <w:sz w:val="24"/>
          <w:szCs w:val="24"/>
          <w:lang w:eastAsia="zh-CN"/>
        </w:rPr>
        <w:t>послуг</w:t>
      </w:r>
      <w:proofErr w:type="spellEnd"/>
    </w:p>
    <w:p w14:paraId="48A69BD3" w14:textId="77777777" w:rsidR="007000ED" w:rsidRPr="007474E1" w:rsidRDefault="007000ED" w:rsidP="007000ED">
      <w:pPr>
        <w:pStyle w:val="ad"/>
        <w:spacing w:after="0" w:line="240" w:lineRule="auto"/>
        <w:ind w:left="714"/>
        <w:jc w:val="both"/>
        <w:rPr>
          <w:rFonts w:ascii="Times New Roman" w:hAnsi="Times New Roman"/>
          <w:sz w:val="24"/>
          <w:szCs w:val="24"/>
        </w:rPr>
      </w:pPr>
    </w:p>
    <w:p w14:paraId="2DDA69F5" w14:textId="7A0B5622" w:rsidR="00C46CED" w:rsidRPr="007474E1" w:rsidRDefault="00C46CED" w:rsidP="00C46CED">
      <w:pPr>
        <w:spacing w:line="240" w:lineRule="auto"/>
        <w:jc w:val="both"/>
        <w:rPr>
          <w:rFonts w:ascii="Times New Roman" w:hAnsi="Times New Roman" w:cs="Times New Roman"/>
          <w:b/>
          <w:bCs/>
          <w:color w:val="auto"/>
          <w:sz w:val="24"/>
          <w:szCs w:val="24"/>
          <w:u w:val="single"/>
          <w:lang w:val="uk-UA"/>
        </w:rPr>
      </w:pPr>
      <w:r w:rsidRPr="00AE3597">
        <w:rPr>
          <w:rFonts w:ascii="Times New Roman" w:hAnsi="Times New Roman" w:cs="Times New Roman"/>
          <w:b/>
          <w:bCs/>
          <w:color w:val="FF0000"/>
          <w:sz w:val="24"/>
          <w:szCs w:val="24"/>
          <w:u w:val="single"/>
          <w:lang w:val="uk-UA"/>
        </w:rPr>
        <w:lastRenderedPageBreak/>
        <w:t xml:space="preserve">* </w:t>
      </w:r>
      <w:r w:rsidRPr="007474E1">
        <w:rPr>
          <w:rFonts w:ascii="Times New Roman" w:hAnsi="Times New Roman" w:cs="Times New Roman"/>
          <w:b/>
          <w:bCs/>
          <w:color w:val="auto"/>
          <w:sz w:val="24"/>
          <w:szCs w:val="24"/>
          <w:u w:val="single"/>
          <w:lang w:val="uk-UA"/>
        </w:rPr>
        <w:t>Учасник засвідчує документи (матеріали та інформацію), що вимагаються у складі Оголошення Замовника накладанням електронного підпису, що базується на кваліфікованому сертифікаті електронного підпису</w:t>
      </w:r>
      <w:r w:rsidR="007000ED">
        <w:rPr>
          <w:rFonts w:ascii="Times New Roman" w:hAnsi="Times New Roman" w:cs="Times New Roman"/>
          <w:b/>
          <w:bCs/>
          <w:color w:val="auto"/>
          <w:sz w:val="24"/>
          <w:szCs w:val="24"/>
          <w:u w:val="single"/>
          <w:lang w:val="uk-UA"/>
        </w:rPr>
        <w:t xml:space="preserve"> УЕП/КЕП </w:t>
      </w:r>
      <w:r w:rsidRPr="007474E1">
        <w:rPr>
          <w:rFonts w:ascii="Times New Roman" w:hAnsi="Times New Roman" w:cs="Times New Roman"/>
          <w:b/>
          <w:bCs/>
          <w:color w:val="auto"/>
          <w:sz w:val="24"/>
          <w:szCs w:val="24"/>
          <w:u w:val="single"/>
          <w:lang w:val="uk-UA"/>
        </w:rPr>
        <w:t xml:space="preserve">, відповідно до вимог Закону України "Про електронні довірчі послуги" на кожен документ окремо або на пропозицію </w:t>
      </w:r>
      <w:proofErr w:type="spellStart"/>
      <w:r w:rsidRPr="007474E1">
        <w:rPr>
          <w:rFonts w:ascii="Times New Roman" w:hAnsi="Times New Roman" w:cs="Times New Roman"/>
          <w:b/>
          <w:bCs/>
          <w:color w:val="auto"/>
          <w:sz w:val="24"/>
          <w:szCs w:val="24"/>
          <w:u w:val="single"/>
          <w:lang w:val="uk-UA"/>
        </w:rPr>
        <w:t>вцілому</w:t>
      </w:r>
      <w:proofErr w:type="spellEnd"/>
      <w:r w:rsidRPr="007474E1">
        <w:rPr>
          <w:rFonts w:ascii="Times New Roman" w:hAnsi="Times New Roman" w:cs="Times New Roman"/>
          <w:b/>
          <w:bCs/>
          <w:color w:val="auto"/>
          <w:sz w:val="24"/>
          <w:szCs w:val="24"/>
          <w:u w:val="single"/>
          <w:lang w:val="uk-UA"/>
        </w:rPr>
        <w:t>.</w:t>
      </w:r>
    </w:p>
    <w:p w14:paraId="2F1FA702" w14:textId="650075CB" w:rsidR="00C46CED" w:rsidRDefault="00C46CED" w:rsidP="00C46CED">
      <w:pPr>
        <w:autoSpaceDN w:val="0"/>
        <w:ind w:left="61" w:hanging="15"/>
        <w:jc w:val="both"/>
        <w:rPr>
          <w:rFonts w:ascii="Times New Roman" w:hAnsi="Times New Roman" w:cs="Times New Roman"/>
          <w:color w:val="auto"/>
          <w:sz w:val="24"/>
          <w:szCs w:val="24"/>
          <w:lang w:val="uk-UA"/>
        </w:rPr>
      </w:pPr>
      <w:r w:rsidRPr="007474E1">
        <w:rPr>
          <w:rFonts w:ascii="Times New Roman" w:hAnsi="Times New Roman" w:cs="Times New Roman"/>
          <w:color w:val="auto"/>
          <w:sz w:val="24"/>
          <w:szCs w:val="24"/>
          <w:lang w:val="uk-UA"/>
        </w:rPr>
        <w:t xml:space="preserve">Під час використання електронної системи </w:t>
      </w:r>
      <w:proofErr w:type="spellStart"/>
      <w:r w:rsidRPr="007474E1">
        <w:rPr>
          <w:rFonts w:ascii="Times New Roman" w:hAnsi="Times New Roman" w:cs="Times New Roman"/>
          <w:color w:val="auto"/>
          <w:sz w:val="24"/>
          <w:szCs w:val="24"/>
          <w:lang w:val="uk-UA"/>
        </w:rPr>
        <w:t>закупівель</w:t>
      </w:r>
      <w:proofErr w:type="spellEnd"/>
      <w:r w:rsidRPr="007474E1">
        <w:rPr>
          <w:rFonts w:ascii="Times New Roman" w:hAnsi="Times New Roman" w:cs="Times New Roman"/>
          <w:color w:val="auto"/>
          <w:sz w:val="24"/>
          <w:szCs w:val="24"/>
          <w:lang w:val="uk-UA"/>
        </w:rPr>
        <w:t xml:space="preserve"> з метою подання цінових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Учасника у будь-якому випадку повинна містити накладений електронний підпис, що базується на </w:t>
      </w:r>
      <w:r w:rsidR="00B11658">
        <w:rPr>
          <w:rFonts w:ascii="Times New Roman" w:hAnsi="Times New Roman" w:cs="Times New Roman"/>
          <w:color w:val="auto"/>
          <w:sz w:val="24"/>
          <w:szCs w:val="24"/>
          <w:lang w:val="uk-UA"/>
        </w:rPr>
        <w:t>удосконаленому/</w:t>
      </w:r>
      <w:r w:rsidRPr="007474E1">
        <w:rPr>
          <w:rFonts w:ascii="Times New Roman" w:hAnsi="Times New Roman" w:cs="Times New Roman"/>
          <w:color w:val="auto"/>
          <w:sz w:val="24"/>
          <w:szCs w:val="24"/>
          <w:lang w:val="uk-UA"/>
        </w:rPr>
        <w:t>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цінової пропозиції підтверджуються відповідно до поданих документів, що вимагаються згідно документації Замовника.</w:t>
      </w:r>
    </w:p>
    <w:p w14:paraId="564BE95A" w14:textId="77777777" w:rsidR="00F8665E" w:rsidRPr="00F8665E" w:rsidRDefault="00F8665E" w:rsidP="00F8665E">
      <w:pPr>
        <w:spacing w:line="240" w:lineRule="auto"/>
        <w:ind w:firstLine="708"/>
        <w:jc w:val="both"/>
        <w:rPr>
          <w:rFonts w:ascii="Times New Roman" w:eastAsia="Times New Roman" w:hAnsi="Times New Roman" w:cs="Times New Roman"/>
          <w:color w:val="000000" w:themeColor="text1"/>
          <w:sz w:val="24"/>
          <w:szCs w:val="24"/>
        </w:rPr>
      </w:pPr>
      <w:proofErr w:type="spellStart"/>
      <w:r w:rsidRPr="00F8665E">
        <w:rPr>
          <w:rFonts w:ascii="Times New Roman" w:eastAsia="Times New Roman" w:hAnsi="Times New Roman" w:cs="Times New Roman"/>
          <w:color w:val="000000" w:themeColor="text1"/>
          <w:sz w:val="24"/>
          <w:szCs w:val="24"/>
        </w:rPr>
        <w:t>Учасник</w:t>
      </w:r>
      <w:proofErr w:type="spellEnd"/>
      <w:r w:rsidRPr="00F8665E">
        <w:rPr>
          <w:rFonts w:ascii="Times New Roman" w:eastAsia="Times New Roman" w:hAnsi="Times New Roman" w:cs="Times New Roman"/>
          <w:color w:val="000000" w:themeColor="text1"/>
          <w:sz w:val="24"/>
          <w:szCs w:val="24"/>
        </w:rPr>
        <w:t xml:space="preserve"> повинен </w:t>
      </w:r>
      <w:proofErr w:type="spellStart"/>
      <w:r w:rsidRPr="00F8665E">
        <w:rPr>
          <w:rFonts w:ascii="Times New Roman" w:eastAsia="Times New Roman" w:hAnsi="Times New Roman" w:cs="Times New Roman"/>
          <w:color w:val="000000" w:themeColor="text1"/>
          <w:sz w:val="24"/>
          <w:szCs w:val="24"/>
        </w:rPr>
        <w:t>накласти</w:t>
      </w:r>
      <w:proofErr w:type="spellEnd"/>
      <w:r w:rsidRPr="00F8665E">
        <w:rPr>
          <w:rFonts w:ascii="Times New Roman" w:eastAsia="Times New Roman" w:hAnsi="Times New Roman" w:cs="Times New Roman"/>
          <w:color w:val="000000" w:themeColor="text1"/>
          <w:sz w:val="24"/>
          <w:szCs w:val="24"/>
          <w:lang w:val="uk-UA"/>
        </w:rPr>
        <w:t xml:space="preserve"> </w:t>
      </w:r>
      <w:proofErr w:type="spellStart"/>
      <w:r w:rsidRPr="00F8665E">
        <w:rPr>
          <w:rFonts w:ascii="Times New Roman" w:eastAsia="Times New Roman" w:hAnsi="Times New Roman" w:cs="Times New Roman"/>
          <w:color w:val="000000" w:themeColor="text1"/>
          <w:sz w:val="24"/>
          <w:szCs w:val="24"/>
        </w:rPr>
        <w:t>кваліфікований</w:t>
      </w:r>
      <w:proofErr w:type="spellEnd"/>
      <w:r w:rsidRPr="00F8665E">
        <w:rPr>
          <w:rFonts w:ascii="Times New Roman" w:eastAsia="Times New Roman" w:hAnsi="Times New Roman" w:cs="Times New Roman"/>
          <w:color w:val="000000" w:themeColor="text1"/>
          <w:sz w:val="24"/>
          <w:szCs w:val="24"/>
          <w:lang w:val="uk-UA"/>
        </w:rPr>
        <w:t xml:space="preserve"> </w:t>
      </w:r>
      <w:proofErr w:type="spellStart"/>
      <w:r w:rsidRPr="00F8665E">
        <w:rPr>
          <w:rFonts w:ascii="Times New Roman" w:eastAsia="Times New Roman" w:hAnsi="Times New Roman" w:cs="Times New Roman"/>
          <w:color w:val="000000" w:themeColor="text1"/>
          <w:sz w:val="24"/>
          <w:szCs w:val="24"/>
        </w:rPr>
        <w:t>електронний</w:t>
      </w:r>
      <w:proofErr w:type="spellEnd"/>
      <w:r w:rsidRPr="00F8665E">
        <w:rPr>
          <w:rFonts w:ascii="Times New Roman" w:eastAsia="Times New Roman" w:hAnsi="Times New Roman" w:cs="Times New Roman"/>
          <w:color w:val="000000" w:themeColor="text1"/>
          <w:sz w:val="24"/>
          <w:szCs w:val="24"/>
          <w:lang w:val="uk-UA"/>
        </w:rPr>
        <w:t xml:space="preserve"> </w:t>
      </w:r>
      <w:proofErr w:type="spellStart"/>
      <w:r w:rsidRPr="00F8665E">
        <w:rPr>
          <w:rFonts w:ascii="Times New Roman" w:eastAsia="Times New Roman" w:hAnsi="Times New Roman" w:cs="Times New Roman"/>
          <w:color w:val="000000" w:themeColor="text1"/>
          <w:sz w:val="24"/>
          <w:szCs w:val="24"/>
        </w:rPr>
        <w:t>підпис</w:t>
      </w:r>
      <w:proofErr w:type="spellEnd"/>
      <w:r w:rsidRPr="00F8665E">
        <w:rPr>
          <w:rFonts w:ascii="Times New Roman" w:eastAsia="Times New Roman" w:hAnsi="Times New Roman" w:cs="Times New Roman"/>
          <w:color w:val="000000" w:themeColor="text1"/>
          <w:sz w:val="24"/>
          <w:szCs w:val="24"/>
        </w:rPr>
        <w:t xml:space="preserve"> (КЕП) </w:t>
      </w:r>
      <w:r w:rsidRPr="00F8665E">
        <w:rPr>
          <w:rFonts w:ascii="Times New Roman" w:eastAsia="Times New Roman" w:hAnsi="Times New Roman" w:cs="Times New Roman"/>
          <w:color w:val="000000" w:themeColor="text1"/>
          <w:sz w:val="24"/>
          <w:szCs w:val="24"/>
          <w:lang w:val="uk-UA"/>
        </w:rPr>
        <w:t xml:space="preserve">або </w:t>
      </w:r>
      <w:r w:rsidRPr="00F8665E">
        <w:rPr>
          <w:rFonts w:ascii="Times New Roman" w:eastAsia="Times New Roman" w:hAnsi="Times New Roman" w:cs="Times New Roman"/>
          <w:sz w:val="24"/>
          <w:szCs w:val="24"/>
          <w:lang w:val="uk-UA"/>
        </w:rPr>
        <w:t xml:space="preserve">удосконалений електронний підпис, що базується на кваліфікованому сертифікаті відкритого ключа </w:t>
      </w:r>
      <w:r w:rsidRPr="00F8665E">
        <w:rPr>
          <w:rFonts w:ascii="Times New Roman" w:eastAsia="Times New Roman" w:hAnsi="Times New Roman" w:cs="Times New Roman"/>
          <w:sz w:val="24"/>
          <w:szCs w:val="24"/>
          <w:lang w:val="uk-UA" w:eastAsia="uk-UA"/>
        </w:rPr>
        <w:t xml:space="preserve">(далі УЕП) </w:t>
      </w:r>
      <w:r w:rsidRPr="00F8665E">
        <w:rPr>
          <w:rFonts w:ascii="Times New Roman" w:eastAsia="Times New Roman" w:hAnsi="Times New Roman" w:cs="Times New Roman"/>
          <w:color w:val="000000" w:themeColor="text1"/>
          <w:sz w:val="24"/>
          <w:szCs w:val="24"/>
        </w:rPr>
        <w:t xml:space="preserve">на </w:t>
      </w:r>
      <w:proofErr w:type="spellStart"/>
      <w:r w:rsidRPr="00F8665E">
        <w:rPr>
          <w:rFonts w:ascii="Times New Roman" w:eastAsia="Times New Roman" w:hAnsi="Times New Roman" w:cs="Times New Roman"/>
          <w:color w:val="000000" w:themeColor="text1"/>
          <w:sz w:val="24"/>
          <w:szCs w:val="24"/>
        </w:rPr>
        <w:t>пропозицію</w:t>
      </w:r>
      <w:proofErr w:type="spellEnd"/>
      <w:r w:rsidRPr="00F8665E">
        <w:rPr>
          <w:rFonts w:ascii="Times New Roman" w:eastAsia="Times New Roman" w:hAnsi="Times New Roman" w:cs="Times New Roman"/>
          <w:color w:val="000000" w:themeColor="text1"/>
          <w:sz w:val="24"/>
          <w:szCs w:val="24"/>
          <w:lang w:val="uk-UA"/>
        </w:rPr>
        <w:t xml:space="preserve"> </w:t>
      </w:r>
      <w:proofErr w:type="spellStart"/>
      <w:r w:rsidRPr="00F8665E">
        <w:rPr>
          <w:rFonts w:ascii="Times New Roman" w:eastAsia="Times New Roman" w:hAnsi="Times New Roman" w:cs="Times New Roman"/>
          <w:color w:val="000000" w:themeColor="text1"/>
          <w:sz w:val="24"/>
          <w:szCs w:val="24"/>
        </w:rPr>
        <w:t>або</w:t>
      </w:r>
      <w:proofErr w:type="spellEnd"/>
      <w:r w:rsidRPr="00F8665E">
        <w:rPr>
          <w:rFonts w:ascii="Times New Roman" w:eastAsia="Times New Roman" w:hAnsi="Times New Roman" w:cs="Times New Roman"/>
          <w:color w:val="000000" w:themeColor="text1"/>
          <w:sz w:val="24"/>
          <w:szCs w:val="24"/>
        </w:rPr>
        <w:t xml:space="preserve"> на </w:t>
      </w:r>
      <w:proofErr w:type="spellStart"/>
      <w:r w:rsidRPr="00F8665E">
        <w:rPr>
          <w:rFonts w:ascii="Times New Roman" w:eastAsia="Times New Roman" w:hAnsi="Times New Roman" w:cs="Times New Roman"/>
          <w:color w:val="000000" w:themeColor="text1"/>
          <w:sz w:val="24"/>
          <w:szCs w:val="24"/>
        </w:rPr>
        <w:t>кожен</w:t>
      </w:r>
      <w:proofErr w:type="spellEnd"/>
      <w:r w:rsidRPr="00F8665E">
        <w:rPr>
          <w:rFonts w:ascii="Times New Roman" w:eastAsia="Times New Roman" w:hAnsi="Times New Roman" w:cs="Times New Roman"/>
          <w:color w:val="000000" w:themeColor="text1"/>
          <w:sz w:val="24"/>
          <w:szCs w:val="24"/>
          <w:lang w:val="uk-UA"/>
        </w:rPr>
        <w:t xml:space="preserve"> </w:t>
      </w:r>
      <w:proofErr w:type="spellStart"/>
      <w:r w:rsidRPr="00F8665E">
        <w:rPr>
          <w:rFonts w:ascii="Times New Roman" w:eastAsia="Times New Roman" w:hAnsi="Times New Roman" w:cs="Times New Roman"/>
          <w:color w:val="000000" w:themeColor="text1"/>
          <w:sz w:val="24"/>
          <w:szCs w:val="24"/>
        </w:rPr>
        <w:t>електронний</w:t>
      </w:r>
      <w:proofErr w:type="spellEnd"/>
      <w:r w:rsidRPr="00F8665E">
        <w:rPr>
          <w:rFonts w:ascii="Times New Roman" w:eastAsia="Times New Roman" w:hAnsi="Times New Roman" w:cs="Times New Roman"/>
          <w:color w:val="000000" w:themeColor="text1"/>
          <w:sz w:val="24"/>
          <w:szCs w:val="24"/>
        </w:rPr>
        <w:t xml:space="preserve"> документ </w:t>
      </w:r>
      <w:proofErr w:type="spellStart"/>
      <w:r w:rsidRPr="00F8665E">
        <w:rPr>
          <w:rFonts w:ascii="Times New Roman" w:eastAsia="Times New Roman" w:hAnsi="Times New Roman" w:cs="Times New Roman"/>
          <w:color w:val="000000" w:themeColor="text1"/>
          <w:sz w:val="24"/>
          <w:szCs w:val="24"/>
        </w:rPr>
        <w:t>пропозиції</w:t>
      </w:r>
      <w:proofErr w:type="spellEnd"/>
      <w:r w:rsidRPr="00F8665E">
        <w:rPr>
          <w:rFonts w:ascii="Times New Roman" w:eastAsia="Times New Roman" w:hAnsi="Times New Roman" w:cs="Times New Roman"/>
          <w:color w:val="000000" w:themeColor="text1"/>
          <w:sz w:val="24"/>
          <w:szCs w:val="24"/>
          <w:lang w:val="uk-UA"/>
        </w:rPr>
        <w:t xml:space="preserve"> </w:t>
      </w:r>
      <w:proofErr w:type="spellStart"/>
      <w:r w:rsidRPr="00F8665E">
        <w:rPr>
          <w:rFonts w:ascii="Times New Roman" w:eastAsia="Times New Roman" w:hAnsi="Times New Roman" w:cs="Times New Roman"/>
          <w:color w:val="000000" w:themeColor="text1"/>
          <w:sz w:val="24"/>
          <w:szCs w:val="24"/>
        </w:rPr>
        <w:t>окремо</w:t>
      </w:r>
      <w:proofErr w:type="spellEnd"/>
      <w:r w:rsidRPr="00F8665E">
        <w:rPr>
          <w:rFonts w:ascii="Times New Roman" w:eastAsia="Times New Roman" w:hAnsi="Times New Roman" w:cs="Times New Roman"/>
          <w:color w:val="000000" w:themeColor="text1"/>
          <w:sz w:val="24"/>
          <w:szCs w:val="24"/>
        </w:rPr>
        <w:t xml:space="preserve">. </w:t>
      </w:r>
    </w:p>
    <w:p w14:paraId="6C56CABF" w14:textId="260DDCC8" w:rsidR="00C46CED" w:rsidRPr="007474E1" w:rsidRDefault="00C46CED" w:rsidP="00C46CED">
      <w:pPr>
        <w:autoSpaceDN w:val="0"/>
        <w:ind w:left="61" w:hanging="15"/>
        <w:jc w:val="both"/>
        <w:rPr>
          <w:rFonts w:ascii="Times New Roman" w:hAnsi="Times New Roman" w:cs="Times New Roman"/>
          <w:color w:val="auto"/>
          <w:sz w:val="24"/>
          <w:szCs w:val="24"/>
        </w:rPr>
      </w:pPr>
      <w:proofErr w:type="spellStart"/>
      <w:r w:rsidRPr="007474E1">
        <w:rPr>
          <w:rFonts w:ascii="Times New Roman" w:hAnsi="Times New Roman" w:cs="Times New Roman"/>
          <w:color w:val="auto"/>
          <w:sz w:val="24"/>
          <w:szCs w:val="24"/>
        </w:rPr>
        <w:t>Замовник</w:t>
      </w:r>
      <w:proofErr w:type="spellEnd"/>
      <w:r w:rsidRPr="007474E1">
        <w:rPr>
          <w:rFonts w:ascii="Times New Roman" w:hAnsi="Times New Roman" w:cs="Times New Roman"/>
          <w:color w:val="auto"/>
          <w:sz w:val="24"/>
          <w:szCs w:val="24"/>
        </w:rPr>
        <w:t xml:space="preserve"> </w:t>
      </w:r>
      <w:proofErr w:type="spellStart"/>
      <w:r w:rsidRPr="007474E1">
        <w:rPr>
          <w:rFonts w:ascii="Times New Roman" w:hAnsi="Times New Roman" w:cs="Times New Roman"/>
          <w:color w:val="auto"/>
          <w:sz w:val="24"/>
          <w:szCs w:val="24"/>
        </w:rPr>
        <w:t>перевіряє</w:t>
      </w:r>
      <w:proofErr w:type="spellEnd"/>
      <w:r w:rsidRPr="007474E1">
        <w:rPr>
          <w:rFonts w:ascii="Times New Roman" w:hAnsi="Times New Roman" w:cs="Times New Roman"/>
          <w:color w:val="auto"/>
          <w:sz w:val="24"/>
          <w:szCs w:val="24"/>
        </w:rPr>
        <w:t xml:space="preserve"> </w:t>
      </w:r>
      <w:proofErr w:type="spellStart"/>
      <w:r w:rsidRPr="007474E1">
        <w:rPr>
          <w:rFonts w:ascii="Times New Roman" w:hAnsi="Times New Roman" w:cs="Times New Roman"/>
          <w:color w:val="auto"/>
          <w:sz w:val="24"/>
          <w:szCs w:val="24"/>
        </w:rPr>
        <w:t>електронний</w:t>
      </w:r>
      <w:proofErr w:type="spellEnd"/>
      <w:r w:rsidRPr="007474E1">
        <w:rPr>
          <w:rFonts w:ascii="Times New Roman" w:hAnsi="Times New Roman" w:cs="Times New Roman"/>
          <w:color w:val="auto"/>
          <w:sz w:val="24"/>
          <w:szCs w:val="24"/>
        </w:rPr>
        <w:t xml:space="preserve"> </w:t>
      </w:r>
      <w:proofErr w:type="spellStart"/>
      <w:r w:rsidRPr="007474E1">
        <w:rPr>
          <w:rFonts w:ascii="Times New Roman" w:hAnsi="Times New Roman" w:cs="Times New Roman"/>
          <w:color w:val="auto"/>
          <w:sz w:val="24"/>
          <w:szCs w:val="24"/>
        </w:rPr>
        <w:t>підпис</w:t>
      </w:r>
      <w:proofErr w:type="spellEnd"/>
      <w:r w:rsidRPr="007474E1">
        <w:rPr>
          <w:rFonts w:ascii="Times New Roman" w:hAnsi="Times New Roman" w:cs="Times New Roman"/>
          <w:color w:val="auto"/>
          <w:sz w:val="24"/>
          <w:szCs w:val="24"/>
        </w:rPr>
        <w:t xml:space="preserve">, </w:t>
      </w:r>
      <w:proofErr w:type="spellStart"/>
      <w:r w:rsidRPr="007474E1">
        <w:rPr>
          <w:rFonts w:ascii="Times New Roman" w:hAnsi="Times New Roman" w:cs="Times New Roman"/>
          <w:color w:val="auto"/>
          <w:sz w:val="24"/>
          <w:szCs w:val="24"/>
        </w:rPr>
        <w:t>що</w:t>
      </w:r>
      <w:proofErr w:type="spellEnd"/>
      <w:r w:rsidRPr="007474E1">
        <w:rPr>
          <w:rFonts w:ascii="Times New Roman" w:hAnsi="Times New Roman" w:cs="Times New Roman"/>
          <w:color w:val="auto"/>
          <w:sz w:val="24"/>
          <w:szCs w:val="24"/>
        </w:rPr>
        <w:t xml:space="preserve"> </w:t>
      </w:r>
      <w:proofErr w:type="spellStart"/>
      <w:r w:rsidRPr="007474E1">
        <w:rPr>
          <w:rFonts w:ascii="Times New Roman" w:hAnsi="Times New Roman" w:cs="Times New Roman"/>
          <w:color w:val="auto"/>
          <w:sz w:val="24"/>
          <w:szCs w:val="24"/>
        </w:rPr>
        <w:t>базується</w:t>
      </w:r>
      <w:proofErr w:type="spellEnd"/>
      <w:r w:rsidRPr="007474E1">
        <w:rPr>
          <w:rFonts w:ascii="Times New Roman" w:hAnsi="Times New Roman" w:cs="Times New Roman"/>
          <w:color w:val="auto"/>
          <w:sz w:val="24"/>
          <w:szCs w:val="24"/>
        </w:rPr>
        <w:t xml:space="preserve"> на </w:t>
      </w:r>
      <w:r w:rsidR="00B11658">
        <w:rPr>
          <w:rFonts w:ascii="Times New Roman" w:hAnsi="Times New Roman" w:cs="Times New Roman"/>
          <w:color w:val="auto"/>
          <w:sz w:val="24"/>
          <w:szCs w:val="24"/>
          <w:lang w:val="uk-UA"/>
        </w:rPr>
        <w:t>удосконаленому/</w:t>
      </w:r>
      <w:proofErr w:type="spellStart"/>
      <w:r w:rsidRPr="007474E1">
        <w:rPr>
          <w:rFonts w:ascii="Times New Roman" w:hAnsi="Times New Roman" w:cs="Times New Roman"/>
          <w:color w:val="auto"/>
          <w:sz w:val="24"/>
          <w:szCs w:val="24"/>
        </w:rPr>
        <w:t>кваліфікованому</w:t>
      </w:r>
      <w:proofErr w:type="spellEnd"/>
      <w:r w:rsidRPr="007474E1">
        <w:rPr>
          <w:rFonts w:ascii="Times New Roman" w:hAnsi="Times New Roman" w:cs="Times New Roman"/>
          <w:color w:val="auto"/>
          <w:sz w:val="24"/>
          <w:szCs w:val="24"/>
        </w:rPr>
        <w:t xml:space="preserve"> </w:t>
      </w:r>
      <w:proofErr w:type="spellStart"/>
      <w:r w:rsidRPr="007474E1">
        <w:rPr>
          <w:rFonts w:ascii="Times New Roman" w:hAnsi="Times New Roman" w:cs="Times New Roman"/>
          <w:color w:val="auto"/>
          <w:sz w:val="24"/>
          <w:szCs w:val="24"/>
        </w:rPr>
        <w:t>сертифікаті</w:t>
      </w:r>
      <w:proofErr w:type="spellEnd"/>
      <w:r w:rsidRPr="007474E1">
        <w:rPr>
          <w:rFonts w:ascii="Times New Roman" w:hAnsi="Times New Roman" w:cs="Times New Roman"/>
          <w:color w:val="auto"/>
          <w:sz w:val="24"/>
          <w:szCs w:val="24"/>
        </w:rPr>
        <w:t xml:space="preserve"> </w:t>
      </w:r>
      <w:proofErr w:type="spellStart"/>
      <w:r w:rsidRPr="007474E1">
        <w:rPr>
          <w:rFonts w:ascii="Times New Roman" w:hAnsi="Times New Roman" w:cs="Times New Roman"/>
          <w:color w:val="auto"/>
          <w:sz w:val="24"/>
          <w:szCs w:val="24"/>
        </w:rPr>
        <w:t>електронного</w:t>
      </w:r>
      <w:proofErr w:type="spellEnd"/>
      <w:r w:rsidRPr="007474E1">
        <w:rPr>
          <w:rFonts w:ascii="Times New Roman" w:hAnsi="Times New Roman" w:cs="Times New Roman"/>
          <w:color w:val="auto"/>
          <w:sz w:val="24"/>
          <w:szCs w:val="24"/>
        </w:rPr>
        <w:t xml:space="preserve"> </w:t>
      </w:r>
      <w:proofErr w:type="spellStart"/>
      <w:r w:rsidRPr="007474E1">
        <w:rPr>
          <w:rFonts w:ascii="Times New Roman" w:hAnsi="Times New Roman" w:cs="Times New Roman"/>
          <w:color w:val="auto"/>
          <w:sz w:val="24"/>
          <w:szCs w:val="24"/>
        </w:rPr>
        <w:t>підпису</w:t>
      </w:r>
      <w:proofErr w:type="spellEnd"/>
      <w:r w:rsidRPr="007474E1">
        <w:rPr>
          <w:rFonts w:ascii="Times New Roman" w:hAnsi="Times New Roman" w:cs="Times New Roman"/>
          <w:color w:val="auto"/>
          <w:sz w:val="24"/>
          <w:szCs w:val="24"/>
        </w:rPr>
        <w:t xml:space="preserve"> </w:t>
      </w:r>
      <w:proofErr w:type="spellStart"/>
      <w:r w:rsidRPr="007474E1">
        <w:rPr>
          <w:rFonts w:ascii="Times New Roman" w:hAnsi="Times New Roman" w:cs="Times New Roman"/>
          <w:color w:val="auto"/>
          <w:sz w:val="24"/>
          <w:szCs w:val="24"/>
        </w:rPr>
        <w:t>Учасника</w:t>
      </w:r>
      <w:proofErr w:type="spellEnd"/>
      <w:r w:rsidRPr="007474E1">
        <w:rPr>
          <w:rFonts w:ascii="Times New Roman" w:hAnsi="Times New Roman" w:cs="Times New Roman"/>
          <w:color w:val="auto"/>
          <w:sz w:val="24"/>
          <w:szCs w:val="24"/>
        </w:rPr>
        <w:t xml:space="preserve"> на </w:t>
      </w:r>
      <w:proofErr w:type="spellStart"/>
      <w:r w:rsidRPr="007474E1">
        <w:rPr>
          <w:rFonts w:ascii="Times New Roman" w:hAnsi="Times New Roman" w:cs="Times New Roman"/>
          <w:color w:val="auto"/>
          <w:sz w:val="24"/>
          <w:szCs w:val="24"/>
        </w:rPr>
        <w:t>сайті</w:t>
      </w:r>
      <w:proofErr w:type="spellEnd"/>
      <w:r w:rsidRPr="007474E1">
        <w:rPr>
          <w:rFonts w:ascii="Times New Roman" w:hAnsi="Times New Roman" w:cs="Times New Roman"/>
          <w:color w:val="auto"/>
          <w:sz w:val="24"/>
          <w:szCs w:val="24"/>
        </w:rPr>
        <w:t xml:space="preserve"> центрального </w:t>
      </w:r>
      <w:proofErr w:type="spellStart"/>
      <w:r w:rsidRPr="007474E1">
        <w:rPr>
          <w:rFonts w:ascii="Times New Roman" w:hAnsi="Times New Roman" w:cs="Times New Roman"/>
          <w:color w:val="auto"/>
          <w:sz w:val="24"/>
          <w:szCs w:val="24"/>
        </w:rPr>
        <w:t>засвідчувального</w:t>
      </w:r>
      <w:proofErr w:type="spellEnd"/>
      <w:r w:rsidRPr="007474E1">
        <w:rPr>
          <w:rFonts w:ascii="Times New Roman" w:hAnsi="Times New Roman" w:cs="Times New Roman"/>
          <w:color w:val="auto"/>
          <w:sz w:val="24"/>
          <w:szCs w:val="24"/>
        </w:rPr>
        <w:t xml:space="preserve"> органу за </w:t>
      </w:r>
      <w:proofErr w:type="spellStart"/>
      <w:r w:rsidRPr="007474E1">
        <w:rPr>
          <w:rFonts w:ascii="Times New Roman" w:hAnsi="Times New Roman" w:cs="Times New Roman"/>
          <w:color w:val="auto"/>
          <w:sz w:val="24"/>
          <w:szCs w:val="24"/>
        </w:rPr>
        <w:t>посиланням</w:t>
      </w:r>
      <w:proofErr w:type="spellEnd"/>
      <w:r w:rsidRPr="007474E1">
        <w:rPr>
          <w:rFonts w:ascii="Times New Roman" w:hAnsi="Times New Roman" w:cs="Times New Roman"/>
          <w:color w:val="auto"/>
          <w:sz w:val="24"/>
          <w:szCs w:val="24"/>
        </w:rPr>
        <w:t xml:space="preserve"> </w:t>
      </w:r>
      <w:r w:rsidRPr="007474E1">
        <w:rPr>
          <w:rFonts w:ascii="Times New Roman" w:hAnsi="Times New Roman" w:cs="Times New Roman"/>
          <w:b/>
          <w:color w:val="auto"/>
          <w:sz w:val="24"/>
          <w:szCs w:val="24"/>
        </w:rPr>
        <w:t>https://czo.gov.ua/verify.</w:t>
      </w:r>
    </w:p>
    <w:p w14:paraId="58ACE51D" w14:textId="77777777" w:rsidR="00222DD7" w:rsidRPr="00AE3597" w:rsidRDefault="00222DD7" w:rsidP="00222DD7">
      <w:pPr>
        <w:rPr>
          <w:rFonts w:ascii="Times New Roman" w:hAnsi="Times New Roman" w:cs="Times New Roman"/>
          <w:i/>
          <w:color w:val="FF0000"/>
          <w:sz w:val="24"/>
          <w:szCs w:val="24"/>
        </w:rPr>
      </w:pPr>
    </w:p>
    <w:p w14:paraId="7BDE80BE" w14:textId="77777777" w:rsidR="00222DD7" w:rsidRPr="007474E1" w:rsidRDefault="00222DD7" w:rsidP="00222DD7">
      <w:pPr>
        <w:rPr>
          <w:rFonts w:ascii="Times New Roman" w:hAnsi="Times New Roman" w:cs="Times New Roman"/>
          <w:i/>
          <w:color w:val="auto"/>
          <w:sz w:val="24"/>
          <w:szCs w:val="24"/>
        </w:rPr>
      </w:pPr>
      <w:r w:rsidRPr="007474E1">
        <w:rPr>
          <w:rFonts w:ascii="Times New Roman" w:hAnsi="Times New Roman" w:cs="Times New Roman"/>
          <w:i/>
          <w:color w:val="auto"/>
          <w:sz w:val="24"/>
          <w:szCs w:val="24"/>
        </w:rPr>
        <w:t xml:space="preserve">      У </w:t>
      </w:r>
      <w:proofErr w:type="spellStart"/>
      <w:r w:rsidRPr="007474E1">
        <w:rPr>
          <w:rFonts w:ascii="Times New Roman" w:hAnsi="Times New Roman" w:cs="Times New Roman"/>
          <w:i/>
          <w:color w:val="auto"/>
          <w:sz w:val="24"/>
          <w:szCs w:val="24"/>
        </w:rPr>
        <w:t>разі</w:t>
      </w:r>
      <w:proofErr w:type="spellEnd"/>
      <w:r w:rsidRPr="007474E1">
        <w:rPr>
          <w:rFonts w:ascii="Times New Roman" w:hAnsi="Times New Roman" w:cs="Times New Roman"/>
          <w:i/>
          <w:color w:val="auto"/>
          <w:sz w:val="24"/>
          <w:szCs w:val="24"/>
        </w:rPr>
        <w:t xml:space="preserve"> </w:t>
      </w:r>
      <w:proofErr w:type="spellStart"/>
      <w:r w:rsidRPr="007474E1">
        <w:rPr>
          <w:rFonts w:ascii="Times New Roman" w:hAnsi="Times New Roman" w:cs="Times New Roman"/>
          <w:i/>
          <w:color w:val="auto"/>
          <w:sz w:val="24"/>
          <w:szCs w:val="24"/>
        </w:rPr>
        <w:t>відсутності</w:t>
      </w:r>
      <w:proofErr w:type="spellEnd"/>
      <w:r w:rsidRPr="007474E1">
        <w:rPr>
          <w:rFonts w:ascii="Times New Roman" w:hAnsi="Times New Roman" w:cs="Times New Roman"/>
          <w:i/>
          <w:color w:val="auto"/>
          <w:sz w:val="24"/>
          <w:szCs w:val="24"/>
        </w:rPr>
        <w:t xml:space="preserve"> </w:t>
      </w:r>
      <w:proofErr w:type="spellStart"/>
      <w:r w:rsidRPr="007474E1">
        <w:rPr>
          <w:rFonts w:ascii="Times New Roman" w:hAnsi="Times New Roman" w:cs="Times New Roman"/>
          <w:i/>
          <w:color w:val="auto"/>
          <w:sz w:val="24"/>
          <w:szCs w:val="24"/>
        </w:rPr>
        <w:t>документів</w:t>
      </w:r>
      <w:proofErr w:type="spellEnd"/>
      <w:r w:rsidRPr="007474E1">
        <w:rPr>
          <w:rFonts w:ascii="Times New Roman" w:hAnsi="Times New Roman" w:cs="Times New Roman"/>
          <w:i/>
          <w:color w:val="auto"/>
          <w:sz w:val="24"/>
          <w:szCs w:val="24"/>
        </w:rPr>
        <w:t xml:space="preserve"> </w:t>
      </w:r>
      <w:proofErr w:type="spellStart"/>
      <w:r w:rsidRPr="007474E1">
        <w:rPr>
          <w:rFonts w:ascii="Times New Roman" w:hAnsi="Times New Roman" w:cs="Times New Roman"/>
          <w:i/>
          <w:color w:val="auto"/>
          <w:sz w:val="24"/>
          <w:szCs w:val="24"/>
        </w:rPr>
        <w:t>учасник</w:t>
      </w:r>
      <w:proofErr w:type="spellEnd"/>
      <w:r w:rsidRPr="007474E1">
        <w:rPr>
          <w:rFonts w:ascii="Times New Roman" w:hAnsi="Times New Roman" w:cs="Times New Roman"/>
          <w:i/>
          <w:color w:val="auto"/>
          <w:sz w:val="24"/>
          <w:szCs w:val="24"/>
        </w:rPr>
        <w:t xml:space="preserve"> повинен </w:t>
      </w:r>
      <w:proofErr w:type="spellStart"/>
      <w:r w:rsidRPr="007474E1">
        <w:rPr>
          <w:rFonts w:ascii="Times New Roman" w:hAnsi="Times New Roman" w:cs="Times New Roman"/>
          <w:i/>
          <w:color w:val="auto"/>
          <w:sz w:val="24"/>
          <w:szCs w:val="24"/>
        </w:rPr>
        <w:t>надати</w:t>
      </w:r>
      <w:proofErr w:type="spellEnd"/>
      <w:r w:rsidRPr="007474E1">
        <w:rPr>
          <w:rFonts w:ascii="Times New Roman" w:hAnsi="Times New Roman" w:cs="Times New Roman"/>
          <w:i/>
          <w:color w:val="auto"/>
          <w:sz w:val="24"/>
          <w:szCs w:val="24"/>
        </w:rPr>
        <w:t xml:space="preserve"> </w:t>
      </w:r>
      <w:proofErr w:type="spellStart"/>
      <w:r w:rsidRPr="007474E1">
        <w:rPr>
          <w:rFonts w:ascii="Times New Roman" w:hAnsi="Times New Roman" w:cs="Times New Roman"/>
          <w:i/>
          <w:color w:val="auto"/>
          <w:sz w:val="24"/>
          <w:szCs w:val="24"/>
        </w:rPr>
        <w:t>замість</w:t>
      </w:r>
      <w:proofErr w:type="spellEnd"/>
      <w:r w:rsidRPr="007474E1">
        <w:rPr>
          <w:rFonts w:ascii="Times New Roman" w:hAnsi="Times New Roman" w:cs="Times New Roman"/>
          <w:i/>
          <w:color w:val="auto"/>
          <w:sz w:val="24"/>
          <w:szCs w:val="24"/>
        </w:rPr>
        <w:t xml:space="preserve"> </w:t>
      </w:r>
      <w:proofErr w:type="spellStart"/>
      <w:r w:rsidRPr="007474E1">
        <w:rPr>
          <w:rFonts w:ascii="Times New Roman" w:hAnsi="Times New Roman" w:cs="Times New Roman"/>
          <w:i/>
          <w:color w:val="auto"/>
          <w:sz w:val="24"/>
          <w:szCs w:val="24"/>
        </w:rPr>
        <w:t>нього</w:t>
      </w:r>
      <w:proofErr w:type="spellEnd"/>
      <w:r w:rsidRPr="007474E1">
        <w:rPr>
          <w:rFonts w:ascii="Times New Roman" w:hAnsi="Times New Roman" w:cs="Times New Roman"/>
          <w:i/>
          <w:color w:val="auto"/>
          <w:sz w:val="24"/>
          <w:szCs w:val="24"/>
        </w:rPr>
        <w:t xml:space="preserve"> лист </w:t>
      </w:r>
      <w:proofErr w:type="spellStart"/>
      <w:r w:rsidRPr="007474E1">
        <w:rPr>
          <w:rFonts w:ascii="Times New Roman" w:hAnsi="Times New Roman" w:cs="Times New Roman"/>
          <w:i/>
          <w:color w:val="auto"/>
          <w:sz w:val="24"/>
          <w:szCs w:val="24"/>
        </w:rPr>
        <w:t>пояснення</w:t>
      </w:r>
      <w:proofErr w:type="spellEnd"/>
      <w:r w:rsidRPr="007474E1">
        <w:rPr>
          <w:rFonts w:ascii="Times New Roman" w:hAnsi="Times New Roman" w:cs="Times New Roman"/>
          <w:i/>
          <w:color w:val="auto"/>
          <w:sz w:val="24"/>
          <w:szCs w:val="24"/>
        </w:rPr>
        <w:t xml:space="preserve"> з    </w:t>
      </w:r>
    </w:p>
    <w:p w14:paraId="21FDF8DA" w14:textId="77777777" w:rsidR="00222DD7" w:rsidRPr="007474E1" w:rsidRDefault="00222DD7" w:rsidP="00222DD7">
      <w:pPr>
        <w:rPr>
          <w:rFonts w:ascii="Times New Roman" w:hAnsi="Times New Roman" w:cs="Times New Roman"/>
          <w:i/>
          <w:color w:val="auto"/>
          <w:sz w:val="24"/>
          <w:szCs w:val="24"/>
        </w:rPr>
      </w:pPr>
      <w:r w:rsidRPr="007474E1">
        <w:rPr>
          <w:rFonts w:ascii="Times New Roman" w:hAnsi="Times New Roman" w:cs="Times New Roman"/>
          <w:i/>
          <w:color w:val="auto"/>
          <w:sz w:val="24"/>
          <w:szCs w:val="24"/>
        </w:rPr>
        <w:t xml:space="preserve">       </w:t>
      </w:r>
      <w:proofErr w:type="spellStart"/>
      <w:r w:rsidRPr="007474E1">
        <w:rPr>
          <w:rFonts w:ascii="Times New Roman" w:hAnsi="Times New Roman" w:cs="Times New Roman"/>
          <w:i/>
          <w:color w:val="auto"/>
          <w:sz w:val="24"/>
          <w:szCs w:val="24"/>
        </w:rPr>
        <w:t>зазначенням</w:t>
      </w:r>
      <w:proofErr w:type="spellEnd"/>
      <w:r w:rsidRPr="007474E1">
        <w:rPr>
          <w:rFonts w:ascii="Times New Roman" w:hAnsi="Times New Roman" w:cs="Times New Roman"/>
          <w:i/>
          <w:color w:val="auto"/>
          <w:sz w:val="24"/>
          <w:szCs w:val="24"/>
        </w:rPr>
        <w:t xml:space="preserve"> </w:t>
      </w:r>
      <w:proofErr w:type="spellStart"/>
      <w:r w:rsidRPr="007474E1">
        <w:rPr>
          <w:rFonts w:ascii="Times New Roman" w:hAnsi="Times New Roman" w:cs="Times New Roman"/>
          <w:i/>
          <w:color w:val="auto"/>
          <w:sz w:val="24"/>
          <w:szCs w:val="24"/>
        </w:rPr>
        <w:t>підстави</w:t>
      </w:r>
      <w:proofErr w:type="spellEnd"/>
      <w:r w:rsidRPr="007474E1">
        <w:rPr>
          <w:rFonts w:ascii="Times New Roman" w:hAnsi="Times New Roman" w:cs="Times New Roman"/>
          <w:i/>
          <w:color w:val="auto"/>
          <w:sz w:val="24"/>
          <w:szCs w:val="24"/>
        </w:rPr>
        <w:t xml:space="preserve"> не </w:t>
      </w:r>
      <w:proofErr w:type="spellStart"/>
      <w:r w:rsidRPr="007474E1">
        <w:rPr>
          <w:rFonts w:ascii="Times New Roman" w:hAnsi="Times New Roman" w:cs="Times New Roman"/>
          <w:i/>
          <w:color w:val="auto"/>
          <w:sz w:val="24"/>
          <w:szCs w:val="24"/>
        </w:rPr>
        <w:t>надання</w:t>
      </w:r>
      <w:proofErr w:type="spellEnd"/>
      <w:r w:rsidRPr="007474E1">
        <w:rPr>
          <w:rFonts w:ascii="Times New Roman" w:hAnsi="Times New Roman" w:cs="Times New Roman"/>
          <w:i/>
          <w:color w:val="auto"/>
          <w:sz w:val="24"/>
          <w:szCs w:val="24"/>
        </w:rPr>
        <w:t xml:space="preserve"> документа з </w:t>
      </w:r>
      <w:proofErr w:type="spellStart"/>
      <w:r w:rsidRPr="007474E1">
        <w:rPr>
          <w:rFonts w:ascii="Times New Roman" w:hAnsi="Times New Roman" w:cs="Times New Roman"/>
          <w:i/>
          <w:color w:val="auto"/>
          <w:sz w:val="24"/>
          <w:szCs w:val="24"/>
        </w:rPr>
        <w:t>посиланням</w:t>
      </w:r>
      <w:proofErr w:type="spellEnd"/>
      <w:r w:rsidRPr="007474E1">
        <w:rPr>
          <w:rFonts w:ascii="Times New Roman" w:hAnsi="Times New Roman" w:cs="Times New Roman"/>
          <w:i/>
          <w:color w:val="auto"/>
          <w:sz w:val="24"/>
          <w:szCs w:val="24"/>
        </w:rPr>
        <w:t xml:space="preserve"> на </w:t>
      </w:r>
      <w:proofErr w:type="spellStart"/>
      <w:r w:rsidRPr="007474E1">
        <w:rPr>
          <w:rFonts w:ascii="Times New Roman" w:hAnsi="Times New Roman" w:cs="Times New Roman"/>
          <w:i/>
          <w:color w:val="auto"/>
          <w:sz w:val="24"/>
          <w:szCs w:val="24"/>
        </w:rPr>
        <w:t>законодавчі</w:t>
      </w:r>
      <w:proofErr w:type="spellEnd"/>
      <w:r w:rsidRPr="007474E1">
        <w:rPr>
          <w:rFonts w:ascii="Times New Roman" w:hAnsi="Times New Roman" w:cs="Times New Roman"/>
          <w:i/>
          <w:color w:val="auto"/>
          <w:sz w:val="24"/>
          <w:szCs w:val="24"/>
        </w:rPr>
        <w:t xml:space="preserve"> </w:t>
      </w:r>
      <w:proofErr w:type="spellStart"/>
      <w:r w:rsidRPr="007474E1">
        <w:rPr>
          <w:rFonts w:ascii="Times New Roman" w:hAnsi="Times New Roman" w:cs="Times New Roman"/>
          <w:i/>
          <w:color w:val="auto"/>
          <w:sz w:val="24"/>
          <w:szCs w:val="24"/>
        </w:rPr>
        <w:t>акти</w:t>
      </w:r>
      <w:proofErr w:type="spellEnd"/>
      <w:r w:rsidRPr="007474E1">
        <w:rPr>
          <w:rFonts w:ascii="Times New Roman" w:hAnsi="Times New Roman" w:cs="Times New Roman"/>
          <w:i/>
          <w:color w:val="auto"/>
          <w:sz w:val="24"/>
          <w:szCs w:val="24"/>
        </w:rPr>
        <w:t>.</w:t>
      </w:r>
    </w:p>
    <w:p w14:paraId="2740988A" w14:textId="77777777" w:rsidR="00222DD7" w:rsidRPr="007474E1" w:rsidRDefault="00222DD7" w:rsidP="00222DD7">
      <w:pPr>
        <w:jc w:val="both"/>
        <w:rPr>
          <w:rFonts w:ascii="Times New Roman" w:hAnsi="Times New Roman" w:cs="Times New Roman"/>
          <w:color w:val="auto"/>
          <w:sz w:val="24"/>
          <w:szCs w:val="24"/>
        </w:rPr>
      </w:pPr>
    </w:p>
    <w:p w14:paraId="7428BBB3" w14:textId="77777777" w:rsidR="00222DD7" w:rsidRPr="007474E1" w:rsidRDefault="00222DD7" w:rsidP="00222DD7">
      <w:pPr>
        <w:tabs>
          <w:tab w:val="left" w:pos="945"/>
        </w:tabs>
        <w:rPr>
          <w:rFonts w:ascii="Times New Roman" w:hAnsi="Times New Roman" w:cs="Times New Roman"/>
          <w:b/>
          <w:color w:val="auto"/>
          <w:sz w:val="24"/>
          <w:szCs w:val="24"/>
        </w:rPr>
      </w:pPr>
      <w:proofErr w:type="gramStart"/>
      <w:r w:rsidRPr="007474E1">
        <w:rPr>
          <w:rFonts w:ascii="Times New Roman" w:hAnsi="Times New Roman" w:cs="Times New Roman"/>
          <w:b/>
          <w:color w:val="auto"/>
          <w:sz w:val="24"/>
          <w:szCs w:val="24"/>
        </w:rPr>
        <w:t>ДО  УВАГИ</w:t>
      </w:r>
      <w:proofErr w:type="gramEnd"/>
      <w:r w:rsidRPr="007474E1">
        <w:rPr>
          <w:rFonts w:ascii="Times New Roman" w:hAnsi="Times New Roman" w:cs="Times New Roman"/>
          <w:b/>
          <w:color w:val="auto"/>
          <w:sz w:val="24"/>
          <w:szCs w:val="24"/>
        </w:rPr>
        <w:t xml:space="preserve">  УЧАСНИКІВ!</w:t>
      </w:r>
    </w:p>
    <w:p w14:paraId="59B5AC80" w14:textId="77777777" w:rsidR="00222DD7" w:rsidRPr="007474E1" w:rsidRDefault="00222DD7" w:rsidP="00222DD7">
      <w:pPr>
        <w:tabs>
          <w:tab w:val="left" w:pos="945"/>
        </w:tabs>
        <w:jc w:val="both"/>
        <w:rPr>
          <w:rFonts w:ascii="Times New Roman" w:hAnsi="Times New Roman" w:cs="Times New Roman"/>
          <w:b/>
          <w:color w:val="auto"/>
          <w:sz w:val="24"/>
          <w:szCs w:val="24"/>
        </w:rPr>
      </w:pPr>
      <w:r w:rsidRPr="007474E1">
        <w:rPr>
          <w:rFonts w:ascii="Times New Roman" w:hAnsi="Times New Roman" w:cs="Times New Roman"/>
          <w:b/>
          <w:color w:val="auto"/>
          <w:sz w:val="24"/>
          <w:szCs w:val="24"/>
        </w:rPr>
        <w:t xml:space="preserve">           У </w:t>
      </w:r>
      <w:proofErr w:type="spellStart"/>
      <w:r w:rsidRPr="007474E1">
        <w:rPr>
          <w:rFonts w:ascii="Times New Roman" w:hAnsi="Times New Roman" w:cs="Times New Roman"/>
          <w:b/>
          <w:color w:val="auto"/>
          <w:sz w:val="24"/>
          <w:szCs w:val="24"/>
        </w:rPr>
        <w:t>випадку</w:t>
      </w:r>
      <w:proofErr w:type="spellEnd"/>
      <w:r w:rsidRPr="007474E1">
        <w:rPr>
          <w:rFonts w:ascii="Times New Roman" w:hAnsi="Times New Roman" w:cs="Times New Roman"/>
          <w:b/>
          <w:color w:val="auto"/>
          <w:sz w:val="24"/>
          <w:szCs w:val="24"/>
        </w:rPr>
        <w:t xml:space="preserve">, </w:t>
      </w:r>
      <w:proofErr w:type="spellStart"/>
      <w:r w:rsidRPr="007474E1">
        <w:rPr>
          <w:rFonts w:ascii="Times New Roman" w:hAnsi="Times New Roman" w:cs="Times New Roman"/>
          <w:b/>
          <w:color w:val="auto"/>
          <w:sz w:val="24"/>
          <w:szCs w:val="24"/>
        </w:rPr>
        <w:t>якщо</w:t>
      </w:r>
      <w:proofErr w:type="spellEnd"/>
      <w:r w:rsidRPr="007474E1">
        <w:rPr>
          <w:rFonts w:ascii="Times New Roman" w:hAnsi="Times New Roman" w:cs="Times New Roman"/>
          <w:b/>
          <w:color w:val="auto"/>
          <w:sz w:val="24"/>
          <w:szCs w:val="24"/>
        </w:rPr>
        <w:t xml:space="preserve"> </w:t>
      </w:r>
      <w:proofErr w:type="spellStart"/>
      <w:r w:rsidRPr="007474E1">
        <w:rPr>
          <w:rFonts w:ascii="Times New Roman" w:hAnsi="Times New Roman" w:cs="Times New Roman"/>
          <w:b/>
          <w:color w:val="auto"/>
          <w:sz w:val="24"/>
          <w:szCs w:val="24"/>
        </w:rPr>
        <w:t>вищез</w:t>
      </w:r>
      <w:r w:rsidR="005C781B" w:rsidRPr="007474E1">
        <w:rPr>
          <w:rFonts w:ascii="Times New Roman" w:hAnsi="Times New Roman" w:cs="Times New Roman"/>
          <w:b/>
          <w:color w:val="auto"/>
          <w:sz w:val="24"/>
          <w:szCs w:val="24"/>
        </w:rPr>
        <w:t>азначений</w:t>
      </w:r>
      <w:proofErr w:type="spellEnd"/>
      <w:r w:rsidR="005C781B" w:rsidRPr="007474E1">
        <w:rPr>
          <w:rFonts w:ascii="Times New Roman" w:hAnsi="Times New Roman" w:cs="Times New Roman"/>
          <w:b/>
          <w:color w:val="auto"/>
          <w:sz w:val="24"/>
          <w:szCs w:val="24"/>
        </w:rPr>
        <w:t xml:space="preserve"> предмет </w:t>
      </w:r>
      <w:proofErr w:type="spellStart"/>
      <w:r w:rsidR="005C781B" w:rsidRPr="007474E1">
        <w:rPr>
          <w:rFonts w:ascii="Times New Roman" w:hAnsi="Times New Roman" w:cs="Times New Roman"/>
          <w:b/>
          <w:color w:val="auto"/>
          <w:sz w:val="24"/>
          <w:szCs w:val="24"/>
        </w:rPr>
        <w:t>закупівлі</w:t>
      </w:r>
      <w:proofErr w:type="spellEnd"/>
      <w:r w:rsidR="005C781B" w:rsidRPr="007474E1">
        <w:rPr>
          <w:rFonts w:ascii="Times New Roman" w:hAnsi="Times New Roman" w:cs="Times New Roman"/>
          <w:b/>
          <w:color w:val="auto"/>
          <w:sz w:val="24"/>
          <w:szCs w:val="24"/>
        </w:rPr>
        <w:t xml:space="preserve"> не </w:t>
      </w:r>
      <w:proofErr w:type="gramStart"/>
      <w:r w:rsidRPr="007474E1">
        <w:rPr>
          <w:rFonts w:ascii="Times New Roman" w:hAnsi="Times New Roman" w:cs="Times New Roman"/>
          <w:b/>
          <w:color w:val="auto"/>
          <w:sz w:val="24"/>
          <w:szCs w:val="24"/>
        </w:rPr>
        <w:t xml:space="preserve">буде  </w:t>
      </w:r>
      <w:proofErr w:type="spellStart"/>
      <w:r w:rsidRPr="007474E1">
        <w:rPr>
          <w:rFonts w:ascii="Times New Roman" w:hAnsi="Times New Roman" w:cs="Times New Roman"/>
          <w:b/>
          <w:color w:val="auto"/>
          <w:sz w:val="24"/>
          <w:szCs w:val="24"/>
        </w:rPr>
        <w:t>відповідати</w:t>
      </w:r>
      <w:proofErr w:type="spellEnd"/>
      <w:proofErr w:type="gramEnd"/>
      <w:r w:rsidRPr="007474E1">
        <w:rPr>
          <w:rFonts w:ascii="Times New Roman" w:hAnsi="Times New Roman" w:cs="Times New Roman"/>
          <w:b/>
          <w:color w:val="auto"/>
          <w:sz w:val="24"/>
          <w:szCs w:val="24"/>
        </w:rPr>
        <w:t xml:space="preserve">  характеристикам  </w:t>
      </w:r>
      <w:proofErr w:type="spellStart"/>
      <w:r w:rsidRPr="007474E1">
        <w:rPr>
          <w:rFonts w:ascii="Times New Roman" w:hAnsi="Times New Roman" w:cs="Times New Roman"/>
          <w:b/>
          <w:color w:val="auto"/>
          <w:sz w:val="24"/>
          <w:szCs w:val="24"/>
        </w:rPr>
        <w:t>зазначеним</w:t>
      </w:r>
      <w:proofErr w:type="spellEnd"/>
      <w:r w:rsidRPr="007474E1">
        <w:rPr>
          <w:rFonts w:ascii="Times New Roman" w:hAnsi="Times New Roman" w:cs="Times New Roman"/>
          <w:b/>
          <w:color w:val="auto"/>
          <w:sz w:val="24"/>
          <w:szCs w:val="24"/>
        </w:rPr>
        <w:t xml:space="preserve"> у  </w:t>
      </w:r>
      <w:proofErr w:type="spellStart"/>
      <w:r w:rsidRPr="007474E1">
        <w:rPr>
          <w:rFonts w:ascii="Times New Roman" w:hAnsi="Times New Roman" w:cs="Times New Roman"/>
          <w:b/>
          <w:color w:val="auto"/>
          <w:sz w:val="24"/>
          <w:szCs w:val="24"/>
        </w:rPr>
        <w:t>описі</w:t>
      </w:r>
      <w:proofErr w:type="spellEnd"/>
      <w:r w:rsidRPr="007474E1">
        <w:rPr>
          <w:rFonts w:ascii="Times New Roman" w:hAnsi="Times New Roman" w:cs="Times New Roman"/>
          <w:b/>
          <w:color w:val="auto"/>
          <w:sz w:val="24"/>
          <w:szCs w:val="24"/>
        </w:rPr>
        <w:t xml:space="preserve">  предмету  </w:t>
      </w:r>
      <w:proofErr w:type="spellStart"/>
      <w:r w:rsidRPr="007474E1">
        <w:rPr>
          <w:rFonts w:ascii="Times New Roman" w:hAnsi="Times New Roman" w:cs="Times New Roman"/>
          <w:b/>
          <w:color w:val="auto"/>
          <w:sz w:val="24"/>
          <w:szCs w:val="24"/>
        </w:rPr>
        <w:t>закупівлі</w:t>
      </w:r>
      <w:proofErr w:type="spellEnd"/>
      <w:r w:rsidRPr="007474E1">
        <w:rPr>
          <w:rFonts w:ascii="Times New Roman" w:hAnsi="Times New Roman" w:cs="Times New Roman"/>
          <w:b/>
          <w:color w:val="auto"/>
          <w:sz w:val="24"/>
          <w:szCs w:val="24"/>
        </w:rPr>
        <w:t xml:space="preserve">, та  </w:t>
      </w:r>
      <w:proofErr w:type="spellStart"/>
      <w:r w:rsidRPr="007474E1">
        <w:rPr>
          <w:rFonts w:ascii="Times New Roman" w:hAnsi="Times New Roman" w:cs="Times New Roman"/>
          <w:b/>
          <w:color w:val="auto"/>
          <w:sz w:val="24"/>
          <w:szCs w:val="24"/>
        </w:rPr>
        <w:t>документи</w:t>
      </w:r>
      <w:proofErr w:type="spellEnd"/>
      <w:r w:rsidRPr="007474E1">
        <w:rPr>
          <w:rFonts w:ascii="Times New Roman" w:hAnsi="Times New Roman" w:cs="Times New Roman"/>
          <w:b/>
          <w:color w:val="auto"/>
          <w:sz w:val="24"/>
          <w:szCs w:val="24"/>
        </w:rPr>
        <w:t xml:space="preserve">  не </w:t>
      </w:r>
      <w:proofErr w:type="spellStart"/>
      <w:r w:rsidRPr="007474E1">
        <w:rPr>
          <w:rFonts w:ascii="Times New Roman" w:hAnsi="Times New Roman" w:cs="Times New Roman"/>
          <w:b/>
          <w:color w:val="auto"/>
          <w:sz w:val="24"/>
          <w:szCs w:val="24"/>
        </w:rPr>
        <w:t>будуть</w:t>
      </w:r>
      <w:proofErr w:type="spellEnd"/>
      <w:r w:rsidRPr="007474E1">
        <w:rPr>
          <w:rFonts w:ascii="Times New Roman" w:hAnsi="Times New Roman" w:cs="Times New Roman"/>
          <w:b/>
          <w:color w:val="auto"/>
          <w:sz w:val="24"/>
          <w:szCs w:val="24"/>
        </w:rPr>
        <w:t xml:space="preserve">  </w:t>
      </w:r>
      <w:proofErr w:type="spellStart"/>
      <w:r w:rsidRPr="007474E1">
        <w:rPr>
          <w:rFonts w:ascii="Times New Roman" w:hAnsi="Times New Roman" w:cs="Times New Roman"/>
          <w:b/>
          <w:color w:val="auto"/>
          <w:sz w:val="24"/>
          <w:szCs w:val="24"/>
        </w:rPr>
        <w:t>додані</w:t>
      </w:r>
      <w:proofErr w:type="spellEnd"/>
      <w:r w:rsidRPr="007474E1">
        <w:rPr>
          <w:rFonts w:ascii="Times New Roman" w:hAnsi="Times New Roman" w:cs="Times New Roman"/>
          <w:b/>
          <w:color w:val="auto"/>
          <w:sz w:val="24"/>
          <w:szCs w:val="24"/>
        </w:rPr>
        <w:t xml:space="preserve"> до </w:t>
      </w:r>
      <w:proofErr w:type="spellStart"/>
      <w:r w:rsidRPr="007474E1">
        <w:rPr>
          <w:rFonts w:ascii="Times New Roman" w:hAnsi="Times New Roman" w:cs="Times New Roman"/>
          <w:b/>
          <w:color w:val="auto"/>
          <w:sz w:val="24"/>
          <w:szCs w:val="24"/>
        </w:rPr>
        <w:t>Вашої</w:t>
      </w:r>
      <w:proofErr w:type="spellEnd"/>
      <w:r w:rsidRPr="007474E1">
        <w:rPr>
          <w:rFonts w:ascii="Times New Roman" w:hAnsi="Times New Roman" w:cs="Times New Roman"/>
          <w:b/>
          <w:color w:val="auto"/>
          <w:sz w:val="24"/>
          <w:szCs w:val="24"/>
        </w:rPr>
        <w:t xml:space="preserve">  </w:t>
      </w:r>
      <w:proofErr w:type="spellStart"/>
      <w:r w:rsidRPr="007474E1">
        <w:rPr>
          <w:rFonts w:ascii="Times New Roman" w:hAnsi="Times New Roman" w:cs="Times New Roman"/>
          <w:b/>
          <w:color w:val="auto"/>
          <w:sz w:val="24"/>
          <w:szCs w:val="24"/>
        </w:rPr>
        <w:t>пропозиції</w:t>
      </w:r>
      <w:proofErr w:type="spellEnd"/>
      <w:r w:rsidRPr="007474E1">
        <w:rPr>
          <w:rFonts w:ascii="Times New Roman" w:hAnsi="Times New Roman" w:cs="Times New Roman"/>
          <w:b/>
          <w:color w:val="auto"/>
          <w:sz w:val="24"/>
          <w:szCs w:val="24"/>
        </w:rPr>
        <w:t xml:space="preserve"> (</w:t>
      </w:r>
      <w:proofErr w:type="spellStart"/>
      <w:r w:rsidRPr="007474E1">
        <w:rPr>
          <w:rFonts w:ascii="Times New Roman" w:hAnsi="Times New Roman" w:cs="Times New Roman"/>
          <w:b/>
          <w:color w:val="auto"/>
          <w:sz w:val="24"/>
          <w:szCs w:val="24"/>
        </w:rPr>
        <w:t>або</w:t>
      </w:r>
      <w:proofErr w:type="spellEnd"/>
      <w:r w:rsidRPr="007474E1">
        <w:rPr>
          <w:rFonts w:ascii="Times New Roman" w:hAnsi="Times New Roman" w:cs="Times New Roman"/>
          <w:b/>
          <w:color w:val="auto"/>
          <w:sz w:val="24"/>
          <w:szCs w:val="24"/>
        </w:rPr>
        <w:t xml:space="preserve"> </w:t>
      </w:r>
      <w:proofErr w:type="spellStart"/>
      <w:r w:rsidRPr="007474E1">
        <w:rPr>
          <w:rFonts w:ascii="Times New Roman" w:hAnsi="Times New Roman" w:cs="Times New Roman"/>
          <w:b/>
          <w:color w:val="auto"/>
          <w:sz w:val="24"/>
          <w:szCs w:val="24"/>
        </w:rPr>
        <w:t>пояснення</w:t>
      </w:r>
      <w:proofErr w:type="spellEnd"/>
      <w:r w:rsidRPr="007474E1">
        <w:rPr>
          <w:rFonts w:ascii="Times New Roman" w:hAnsi="Times New Roman" w:cs="Times New Roman"/>
          <w:b/>
          <w:color w:val="auto"/>
          <w:sz w:val="24"/>
          <w:szCs w:val="24"/>
        </w:rPr>
        <w:t xml:space="preserve">  в  </w:t>
      </w:r>
      <w:proofErr w:type="spellStart"/>
      <w:r w:rsidRPr="007474E1">
        <w:rPr>
          <w:rFonts w:ascii="Times New Roman" w:hAnsi="Times New Roman" w:cs="Times New Roman"/>
          <w:b/>
          <w:color w:val="auto"/>
          <w:sz w:val="24"/>
          <w:szCs w:val="24"/>
        </w:rPr>
        <w:t>довільній</w:t>
      </w:r>
      <w:proofErr w:type="spellEnd"/>
      <w:r w:rsidRPr="007474E1">
        <w:rPr>
          <w:rFonts w:ascii="Times New Roman" w:hAnsi="Times New Roman" w:cs="Times New Roman"/>
          <w:b/>
          <w:color w:val="auto"/>
          <w:sz w:val="24"/>
          <w:szCs w:val="24"/>
        </w:rPr>
        <w:t xml:space="preserve">  </w:t>
      </w:r>
      <w:proofErr w:type="spellStart"/>
      <w:r w:rsidRPr="007474E1">
        <w:rPr>
          <w:rFonts w:ascii="Times New Roman" w:hAnsi="Times New Roman" w:cs="Times New Roman"/>
          <w:b/>
          <w:color w:val="auto"/>
          <w:sz w:val="24"/>
          <w:szCs w:val="24"/>
        </w:rPr>
        <w:t>формі</w:t>
      </w:r>
      <w:proofErr w:type="spellEnd"/>
      <w:r w:rsidRPr="007474E1">
        <w:rPr>
          <w:rFonts w:ascii="Times New Roman" w:hAnsi="Times New Roman" w:cs="Times New Roman"/>
          <w:b/>
          <w:color w:val="auto"/>
          <w:sz w:val="24"/>
          <w:szCs w:val="24"/>
        </w:rPr>
        <w:t xml:space="preserve">  про  </w:t>
      </w:r>
      <w:proofErr w:type="spellStart"/>
      <w:r w:rsidRPr="007474E1">
        <w:rPr>
          <w:rFonts w:ascii="Times New Roman" w:hAnsi="Times New Roman" w:cs="Times New Roman"/>
          <w:b/>
          <w:color w:val="auto"/>
          <w:sz w:val="24"/>
          <w:szCs w:val="24"/>
        </w:rPr>
        <w:t>відсутність</w:t>
      </w:r>
      <w:proofErr w:type="spellEnd"/>
      <w:r w:rsidRPr="007474E1">
        <w:rPr>
          <w:rFonts w:ascii="Times New Roman" w:hAnsi="Times New Roman" w:cs="Times New Roman"/>
          <w:b/>
          <w:color w:val="auto"/>
          <w:sz w:val="24"/>
          <w:szCs w:val="24"/>
        </w:rPr>
        <w:t xml:space="preserve">  одного  з  </w:t>
      </w:r>
      <w:proofErr w:type="spellStart"/>
      <w:r w:rsidRPr="007474E1">
        <w:rPr>
          <w:rFonts w:ascii="Times New Roman" w:hAnsi="Times New Roman" w:cs="Times New Roman"/>
          <w:b/>
          <w:color w:val="auto"/>
          <w:sz w:val="24"/>
          <w:szCs w:val="24"/>
        </w:rPr>
        <w:t>документів</w:t>
      </w:r>
      <w:proofErr w:type="spellEnd"/>
      <w:r w:rsidRPr="007474E1">
        <w:rPr>
          <w:rFonts w:ascii="Times New Roman" w:hAnsi="Times New Roman" w:cs="Times New Roman"/>
          <w:b/>
          <w:color w:val="auto"/>
          <w:sz w:val="24"/>
          <w:szCs w:val="24"/>
        </w:rPr>
        <w:t xml:space="preserve">). </w:t>
      </w:r>
      <w:proofErr w:type="spellStart"/>
      <w:proofErr w:type="gramStart"/>
      <w:r w:rsidRPr="007474E1">
        <w:rPr>
          <w:rFonts w:ascii="Times New Roman" w:hAnsi="Times New Roman" w:cs="Times New Roman"/>
          <w:b/>
          <w:color w:val="auto"/>
          <w:sz w:val="24"/>
          <w:szCs w:val="24"/>
        </w:rPr>
        <w:t>Замовник</w:t>
      </w:r>
      <w:proofErr w:type="spellEnd"/>
      <w:r w:rsidRPr="007474E1">
        <w:rPr>
          <w:rFonts w:ascii="Times New Roman" w:hAnsi="Times New Roman" w:cs="Times New Roman"/>
          <w:b/>
          <w:color w:val="auto"/>
          <w:sz w:val="24"/>
          <w:szCs w:val="24"/>
        </w:rPr>
        <w:t xml:space="preserve">  не</w:t>
      </w:r>
      <w:proofErr w:type="gramEnd"/>
      <w:r w:rsidRPr="007474E1">
        <w:rPr>
          <w:rFonts w:ascii="Times New Roman" w:hAnsi="Times New Roman" w:cs="Times New Roman"/>
          <w:b/>
          <w:color w:val="auto"/>
          <w:sz w:val="24"/>
          <w:szCs w:val="24"/>
        </w:rPr>
        <w:t xml:space="preserve">  буде  </w:t>
      </w:r>
      <w:proofErr w:type="spellStart"/>
      <w:r w:rsidRPr="007474E1">
        <w:rPr>
          <w:rFonts w:ascii="Times New Roman" w:hAnsi="Times New Roman" w:cs="Times New Roman"/>
          <w:b/>
          <w:color w:val="auto"/>
          <w:sz w:val="24"/>
          <w:szCs w:val="24"/>
        </w:rPr>
        <w:t>її</w:t>
      </w:r>
      <w:proofErr w:type="spellEnd"/>
      <w:r w:rsidRPr="007474E1">
        <w:rPr>
          <w:rFonts w:ascii="Times New Roman" w:hAnsi="Times New Roman" w:cs="Times New Roman"/>
          <w:b/>
          <w:color w:val="auto"/>
          <w:sz w:val="24"/>
          <w:szCs w:val="24"/>
        </w:rPr>
        <w:t xml:space="preserve">  </w:t>
      </w:r>
      <w:proofErr w:type="spellStart"/>
      <w:r w:rsidRPr="007474E1">
        <w:rPr>
          <w:rFonts w:ascii="Times New Roman" w:hAnsi="Times New Roman" w:cs="Times New Roman"/>
          <w:b/>
          <w:color w:val="auto"/>
          <w:sz w:val="24"/>
          <w:szCs w:val="24"/>
        </w:rPr>
        <w:t>приймати</w:t>
      </w:r>
      <w:proofErr w:type="spellEnd"/>
      <w:r w:rsidRPr="007474E1">
        <w:rPr>
          <w:rFonts w:ascii="Times New Roman" w:hAnsi="Times New Roman" w:cs="Times New Roman"/>
          <w:b/>
          <w:color w:val="auto"/>
          <w:sz w:val="24"/>
          <w:szCs w:val="24"/>
        </w:rPr>
        <w:t xml:space="preserve"> до  </w:t>
      </w:r>
      <w:proofErr w:type="spellStart"/>
      <w:r w:rsidRPr="007474E1">
        <w:rPr>
          <w:rFonts w:ascii="Times New Roman" w:hAnsi="Times New Roman" w:cs="Times New Roman"/>
          <w:b/>
          <w:color w:val="auto"/>
          <w:sz w:val="24"/>
          <w:szCs w:val="24"/>
        </w:rPr>
        <w:t>розгляду</w:t>
      </w:r>
      <w:proofErr w:type="spellEnd"/>
      <w:r w:rsidRPr="007474E1">
        <w:rPr>
          <w:rFonts w:ascii="Times New Roman" w:hAnsi="Times New Roman" w:cs="Times New Roman"/>
          <w:b/>
          <w:color w:val="auto"/>
          <w:sz w:val="24"/>
          <w:szCs w:val="24"/>
        </w:rPr>
        <w:t xml:space="preserve"> </w:t>
      </w:r>
      <w:proofErr w:type="spellStart"/>
      <w:r w:rsidRPr="007474E1">
        <w:rPr>
          <w:rFonts w:ascii="Times New Roman" w:hAnsi="Times New Roman" w:cs="Times New Roman"/>
          <w:b/>
          <w:color w:val="auto"/>
          <w:sz w:val="24"/>
          <w:szCs w:val="24"/>
        </w:rPr>
        <w:t>незалежно</w:t>
      </w:r>
      <w:proofErr w:type="spellEnd"/>
      <w:r w:rsidRPr="007474E1">
        <w:rPr>
          <w:rFonts w:ascii="Times New Roman" w:hAnsi="Times New Roman" w:cs="Times New Roman"/>
          <w:b/>
          <w:color w:val="auto"/>
          <w:sz w:val="24"/>
          <w:szCs w:val="24"/>
        </w:rPr>
        <w:t xml:space="preserve">  </w:t>
      </w:r>
      <w:proofErr w:type="spellStart"/>
      <w:r w:rsidRPr="007474E1">
        <w:rPr>
          <w:rFonts w:ascii="Times New Roman" w:hAnsi="Times New Roman" w:cs="Times New Roman"/>
          <w:b/>
          <w:color w:val="auto"/>
          <w:sz w:val="24"/>
          <w:szCs w:val="24"/>
        </w:rPr>
        <w:t>від</w:t>
      </w:r>
      <w:proofErr w:type="spellEnd"/>
      <w:r w:rsidRPr="007474E1">
        <w:rPr>
          <w:rFonts w:ascii="Times New Roman" w:hAnsi="Times New Roman" w:cs="Times New Roman"/>
          <w:b/>
          <w:color w:val="auto"/>
          <w:sz w:val="24"/>
          <w:szCs w:val="24"/>
        </w:rPr>
        <w:t xml:space="preserve"> </w:t>
      </w:r>
      <w:proofErr w:type="spellStart"/>
      <w:r w:rsidRPr="007474E1">
        <w:rPr>
          <w:rFonts w:ascii="Times New Roman" w:hAnsi="Times New Roman" w:cs="Times New Roman"/>
          <w:b/>
          <w:color w:val="auto"/>
          <w:sz w:val="24"/>
          <w:szCs w:val="24"/>
        </w:rPr>
        <w:t>ціни</w:t>
      </w:r>
      <w:proofErr w:type="spellEnd"/>
      <w:r w:rsidRPr="007474E1">
        <w:rPr>
          <w:rFonts w:ascii="Times New Roman" w:hAnsi="Times New Roman" w:cs="Times New Roman"/>
          <w:b/>
          <w:color w:val="auto"/>
          <w:sz w:val="24"/>
          <w:szCs w:val="24"/>
        </w:rPr>
        <w:t xml:space="preserve">,  яку Ви  </w:t>
      </w:r>
      <w:proofErr w:type="spellStart"/>
      <w:r w:rsidRPr="007474E1">
        <w:rPr>
          <w:rFonts w:ascii="Times New Roman" w:hAnsi="Times New Roman" w:cs="Times New Roman"/>
          <w:b/>
          <w:color w:val="auto"/>
          <w:sz w:val="24"/>
          <w:szCs w:val="24"/>
        </w:rPr>
        <w:t>запропонуєте</w:t>
      </w:r>
      <w:proofErr w:type="spellEnd"/>
      <w:r w:rsidRPr="007474E1">
        <w:rPr>
          <w:rFonts w:ascii="Times New Roman" w:hAnsi="Times New Roman" w:cs="Times New Roman"/>
          <w:b/>
          <w:color w:val="auto"/>
          <w:sz w:val="24"/>
          <w:szCs w:val="24"/>
        </w:rPr>
        <w:t>.</w:t>
      </w:r>
    </w:p>
    <w:p w14:paraId="29A788B0" w14:textId="77777777" w:rsidR="00222DD7" w:rsidRPr="00AE3597" w:rsidRDefault="00222DD7" w:rsidP="00222DD7">
      <w:pPr>
        <w:tabs>
          <w:tab w:val="left" w:pos="945"/>
        </w:tabs>
        <w:jc w:val="both"/>
        <w:rPr>
          <w:rFonts w:ascii="Times New Roman" w:hAnsi="Times New Roman" w:cs="Times New Roman"/>
          <w:b/>
          <w:color w:val="FF0000"/>
          <w:sz w:val="24"/>
          <w:szCs w:val="24"/>
        </w:rPr>
      </w:pPr>
      <w:r w:rsidRPr="00AE3597">
        <w:rPr>
          <w:rFonts w:ascii="Times New Roman" w:hAnsi="Times New Roman" w:cs="Times New Roman"/>
          <w:b/>
          <w:color w:val="FF0000"/>
          <w:sz w:val="24"/>
          <w:szCs w:val="24"/>
        </w:rPr>
        <w:t xml:space="preserve">                    </w:t>
      </w:r>
    </w:p>
    <w:p w14:paraId="1B3387C7" w14:textId="77777777" w:rsidR="00222DD7" w:rsidRPr="00460620" w:rsidRDefault="00222DD7" w:rsidP="00222DD7">
      <w:pPr>
        <w:jc w:val="both"/>
        <w:rPr>
          <w:rFonts w:ascii="Times New Roman" w:hAnsi="Times New Roman" w:cs="Times New Roman"/>
          <w:i/>
          <w:color w:val="auto"/>
          <w:sz w:val="24"/>
          <w:szCs w:val="24"/>
        </w:rPr>
      </w:pPr>
      <w:proofErr w:type="spellStart"/>
      <w:r w:rsidRPr="00460620">
        <w:rPr>
          <w:rFonts w:ascii="Times New Roman" w:hAnsi="Times New Roman" w:cs="Times New Roman"/>
          <w:i/>
          <w:color w:val="auto"/>
          <w:sz w:val="24"/>
          <w:szCs w:val="24"/>
        </w:rPr>
        <w:t>Неспроможність</w:t>
      </w:r>
      <w:proofErr w:type="spellEnd"/>
      <w:r w:rsidRPr="00460620">
        <w:rPr>
          <w:rFonts w:ascii="Times New Roman" w:hAnsi="Times New Roman" w:cs="Times New Roman"/>
          <w:i/>
          <w:color w:val="auto"/>
          <w:sz w:val="24"/>
          <w:szCs w:val="24"/>
        </w:rPr>
        <w:t xml:space="preserve"> подати всю </w:t>
      </w:r>
      <w:proofErr w:type="spellStart"/>
      <w:r w:rsidRPr="00460620">
        <w:rPr>
          <w:rFonts w:ascii="Times New Roman" w:hAnsi="Times New Roman" w:cs="Times New Roman"/>
          <w:i/>
          <w:color w:val="auto"/>
          <w:sz w:val="24"/>
          <w:szCs w:val="24"/>
        </w:rPr>
        <w:t>інформацію</w:t>
      </w:r>
      <w:proofErr w:type="spellEnd"/>
      <w:r w:rsidRPr="00460620">
        <w:rPr>
          <w:rFonts w:ascii="Times New Roman" w:hAnsi="Times New Roman" w:cs="Times New Roman"/>
          <w:i/>
          <w:color w:val="auto"/>
          <w:sz w:val="24"/>
          <w:szCs w:val="24"/>
        </w:rPr>
        <w:t xml:space="preserve">, </w:t>
      </w:r>
      <w:proofErr w:type="spellStart"/>
      <w:r w:rsidRPr="00460620">
        <w:rPr>
          <w:rFonts w:ascii="Times New Roman" w:hAnsi="Times New Roman" w:cs="Times New Roman"/>
          <w:i/>
          <w:color w:val="auto"/>
          <w:sz w:val="24"/>
          <w:szCs w:val="24"/>
        </w:rPr>
        <w:t>що</w:t>
      </w:r>
      <w:proofErr w:type="spellEnd"/>
      <w:r w:rsidRPr="00460620">
        <w:rPr>
          <w:rFonts w:ascii="Times New Roman" w:hAnsi="Times New Roman" w:cs="Times New Roman"/>
          <w:i/>
          <w:color w:val="auto"/>
          <w:sz w:val="24"/>
          <w:szCs w:val="24"/>
        </w:rPr>
        <w:t xml:space="preserve"> </w:t>
      </w:r>
      <w:proofErr w:type="spellStart"/>
      <w:r w:rsidRPr="00460620">
        <w:rPr>
          <w:rFonts w:ascii="Times New Roman" w:hAnsi="Times New Roman" w:cs="Times New Roman"/>
          <w:i/>
          <w:color w:val="auto"/>
          <w:sz w:val="24"/>
          <w:szCs w:val="24"/>
        </w:rPr>
        <w:t>потребує</w:t>
      </w:r>
      <w:proofErr w:type="spellEnd"/>
      <w:r w:rsidRPr="00460620">
        <w:rPr>
          <w:rFonts w:ascii="Times New Roman" w:hAnsi="Times New Roman" w:cs="Times New Roman"/>
          <w:i/>
          <w:color w:val="auto"/>
          <w:sz w:val="24"/>
          <w:szCs w:val="24"/>
        </w:rPr>
        <w:t xml:space="preserve"> </w:t>
      </w:r>
      <w:proofErr w:type="spellStart"/>
      <w:r w:rsidRPr="00460620">
        <w:rPr>
          <w:rFonts w:ascii="Times New Roman" w:hAnsi="Times New Roman" w:cs="Times New Roman"/>
          <w:i/>
          <w:color w:val="auto"/>
          <w:sz w:val="24"/>
          <w:szCs w:val="24"/>
        </w:rPr>
        <w:t>документація</w:t>
      </w:r>
      <w:proofErr w:type="spellEnd"/>
      <w:r w:rsidRPr="00460620">
        <w:rPr>
          <w:rFonts w:ascii="Times New Roman" w:hAnsi="Times New Roman" w:cs="Times New Roman"/>
          <w:i/>
          <w:color w:val="auto"/>
          <w:sz w:val="24"/>
          <w:szCs w:val="24"/>
        </w:rPr>
        <w:t xml:space="preserve"> </w:t>
      </w:r>
      <w:proofErr w:type="spellStart"/>
      <w:r w:rsidRPr="00460620">
        <w:rPr>
          <w:rFonts w:ascii="Times New Roman" w:hAnsi="Times New Roman" w:cs="Times New Roman"/>
          <w:i/>
          <w:color w:val="auto"/>
          <w:sz w:val="24"/>
          <w:szCs w:val="24"/>
        </w:rPr>
        <w:t>Замовника</w:t>
      </w:r>
      <w:proofErr w:type="spellEnd"/>
      <w:r w:rsidRPr="00460620">
        <w:rPr>
          <w:rFonts w:ascii="Times New Roman" w:hAnsi="Times New Roman" w:cs="Times New Roman"/>
          <w:i/>
          <w:color w:val="auto"/>
          <w:sz w:val="24"/>
          <w:szCs w:val="24"/>
        </w:rPr>
        <w:t xml:space="preserve"> </w:t>
      </w:r>
      <w:proofErr w:type="spellStart"/>
      <w:r w:rsidRPr="00460620">
        <w:rPr>
          <w:rFonts w:ascii="Times New Roman" w:hAnsi="Times New Roman" w:cs="Times New Roman"/>
          <w:i/>
          <w:color w:val="auto"/>
          <w:sz w:val="24"/>
          <w:szCs w:val="24"/>
        </w:rPr>
        <w:t>або</w:t>
      </w:r>
      <w:proofErr w:type="spellEnd"/>
      <w:r w:rsidRPr="00460620">
        <w:rPr>
          <w:rFonts w:ascii="Times New Roman" w:hAnsi="Times New Roman" w:cs="Times New Roman"/>
          <w:i/>
          <w:color w:val="auto"/>
          <w:sz w:val="24"/>
          <w:szCs w:val="24"/>
        </w:rPr>
        <w:t xml:space="preserve"> </w:t>
      </w:r>
      <w:proofErr w:type="spellStart"/>
      <w:r w:rsidRPr="00460620">
        <w:rPr>
          <w:rFonts w:ascii="Times New Roman" w:hAnsi="Times New Roman" w:cs="Times New Roman"/>
          <w:i/>
          <w:color w:val="auto"/>
          <w:sz w:val="24"/>
          <w:szCs w:val="24"/>
        </w:rPr>
        <w:t>подання</w:t>
      </w:r>
      <w:proofErr w:type="spellEnd"/>
      <w:r w:rsidRPr="00460620">
        <w:rPr>
          <w:rFonts w:ascii="Times New Roman" w:hAnsi="Times New Roman" w:cs="Times New Roman"/>
          <w:i/>
          <w:color w:val="auto"/>
          <w:sz w:val="24"/>
          <w:szCs w:val="24"/>
        </w:rPr>
        <w:t xml:space="preserve"> </w:t>
      </w:r>
      <w:proofErr w:type="spellStart"/>
      <w:r w:rsidRPr="00460620">
        <w:rPr>
          <w:rFonts w:ascii="Times New Roman" w:hAnsi="Times New Roman" w:cs="Times New Roman"/>
          <w:i/>
          <w:color w:val="auto"/>
          <w:sz w:val="24"/>
          <w:szCs w:val="24"/>
        </w:rPr>
        <w:t>пропозиції</w:t>
      </w:r>
      <w:proofErr w:type="spellEnd"/>
      <w:r w:rsidRPr="00460620">
        <w:rPr>
          <w:rFonts w:ascii="Times New Roman" w:hAnsi="Times New Roman" w:cs="Times New Roman"/>
          <w:i/>
          <w:color w:val="auto"/>
          <w:sz w:val="24"/>
          <w:szCs w:val="24"/>
        </w:rPr>
        <w:t xml:space="preserve">, яка не </w:t>
      </w:r>
      <w:proofErr w:type="spellStart"/>
      <w:r w:rsidRPr="00460620">
        <w:rPr>
          <w:rFonts w:ascii="Times New Roman" w:hAnsi="Times New Roman" w:cs="Times New Roman"/>
          <w:i/>
          <w:color w:val="auto"/>
          <w:sz w:val="24"/>
          <w:szCs w:val="24"/>
        </w:rPr>
        <w:t>відповідає</w:t>
      </w:r>
      <w:proofErr w:type="spellEnd"/>
      <w:r w:rsidRPr="00460620">
        <w:rPr>
          <w:rFonts w:ascii="Times New Roman" w:hAnsi="Times New Roman" w:cs="Times New Roman"/>
          <w:i/>
          <w:color w:val="auto"/>
          <w:sz w:val="24"/>
          <w:szCs w:val="24"/>
        </w:rPr>
        <w:t xml:space="preserve"> </w:t>
      </w:r>
      <w:proofErr w:type="spellStart"/>
      <w:r w:rsidRPr="00460620">
        <w:rPr>
          <w:rFonts w:ascii="Times New Roman" w:hAnsi="Times New Roman" w:cs="Times New Roman"/>
          <w:i/>
          <w:color w:val="auto"/>
          <w:sz w:val="24"/>
          <w:szCs w:val="24"/>
        </w:rPr>
        <w:t>вимогам</w:t>
      </w:r>
      <w:proofErr w:type="spellEnd"/>
      <w:r w:rsidRPr="00460620">
        <w:rPr>
          <w:rFonts w:ascii="Times New Roman" w:hAnsi="Times New Roman" w:cs="Times New Roman"/>
          <w:i/>
          <w:color w:val="auto"/>
          <w:sz w:val="24"/>
          <w:szCs w:val="24"/>
        </w:rPr>
        <w:t xml:space="preserve"> </w:t>
      </w:r>
      <w:proofErr w:type="spellStart"/>
      <w:r w:rsidRPr="00460620">
        <w:rPr>
          <w:rFonts w:ascii="Times New Roman" w:hAnsi="Times New Roman" w:cs="Times New Roman"/>
          <w:i/>
          <w:color w:val="auto"/>
          <w:sz w:val="24"/>
          <w:szCs w:val="24"/>
        </w:rPr>
        <w:t>Замовника</w:t>
      </w:r>
      <w:proofErr w:type="spellEnd"/>
      <w:r w:rsidRPr="00460620">
        <w:rPr>
          <w:rFonts w:ascii="Times New Roman" w:hAnsi="Times New Roman" w:cs="Times New Roman"/>
          <w:i/>
          <w:color w:val="auto"/>
          <w:sz w:val="24"/>
          <w:szCs w:val="24"/>
        </w:rPr>
        <w:t xml:space="preserve">, буде </w:t>
      </w:r>
      <w:proofErr w:type="spellStart"/>
      <w:r w:rsidRPr="00460620">
        <w:rPr>
          <w:rFonts w:ascii="Times New Roman" w:hAnsi="Times New Roman" w:cs="Times New Roman"/>
          <w:i/>
          <w:color w:val="auto"/>
          <w:sz w:val="24"/>
          <w:szCs w:val="24"/>
        </w:rPr>
        <w:t>віднесена</w:t>
      </w:r>
      <w:proofErr w:type="spellEnd"/>
      <w:r w:rsidRPr="00460620">
        <w:rPr>
          <w:rFonts w:ascii="Times New Roman" w:hAnsi="Times New Roman" w:cs="Times New Roman"/>
          <w:i/>
          <w:color w:val="auto"/>
          <w:sz w:val="24"/>
          <w:szCs w:val="24"/>
        </w:rPr>
        <w:t xml:space="preserve"> на </w:t>
      </w:r>
      <w:proofErr w:type="spellStart"/>
      <w:r w:rsidRPr="00460620">
        <w:rPr>
          <w:rFonts w:ascii="Times New Roman" w:hAnsi="Times New Roman" w:cs="Times New Roman"/>
          <w:i/>
          <w:color w:val="auto"/>
          <w:sz w:val="24"/>
          <w:szCs w:val="24"/>
        </w:rPr>
        <w:t>ризик</w:t>
      </w:r>
      <w:proofErr w:type="spellEnd"/>
      <w:r w:rsidRPr="00460620">
        <w:rPr>
          <w:rFonts w:ascii="Times New Roman" w:hAnsi="Times New Roman" w:cs="Times New Roman"/>
          <w:i/>
          <w:color w:val="auto"/>
          <w:sz w:val="24"/>
          <w:szCs w:val="24"/>
        </w:rPr>
        <w:t xml:space="preserve"> </w:t>
      </w:r>
      <w:proofErr w:type="spellStart"/>
      <w:r w:rsidRPr="00460620">
        <w:rPr>
          <w:rFonts w:ascii="Times New Roman" w:hAnsi="Times New Roman" w:cs="Times New Roman"/>
          <w:i/>
          <w:color w:val="auto"/>
          <w:sz w:val="24"/>
          <w:szCs w:val="24"/>
        </w:rPr>
        <w:t>учасника</w:t>
      </w:r>
      <w:proofErr w:type="spellEnd"/>
      <w:r w:rsidRPr="00460620">
        <w:rPr>
          <w:rFonts w:ascii="Times New Roman" w:hAnsi="Times New Roman" w:cs="Times New Roman"/>
          <w:i/>
          <w:color w:val="auto"/>
          <w:sz w:val="24"/>
          <w:szCs w:val="24"/>
        </w:rPr>
        <w:t xml:space="preserve"> та </w:t>
      </w:r>
      <w:proofErr w:type="spellStart"/>
      <w:r w:rsidRPr="00460620">
        <w:rPr>
          <w:rFonts w:ascii="Times New Roman" w:hAnsi="Times New Roman" w:cs="Times New Roman"/>
          <w:i/>
          <w:color w:val="auto"/>
          <w:sz w:val="24"/>
          <w:szCs w:val="24"/>
        </w:rPr>
        <w:t>потягне</w:t>
      </w:r>
      <w:proofErr w:type="spellEnd"/>
      <w:r w:rsidRPr="00460620">
        <w:rPr>
          <w:rFonts w:ascii="Times New Roman" w:hAnsi="Times New Roman" w:cs="Times New Roman"/>
          <w:i/>
          <w:color w:val="auto"/>
          <w:sz w:val="24"/>
          <w:szCs w:val="24"/>
        </w:rPr>
        <w:t xml:space="preserve"> за собою </w:t>
      </w:r>
      <w:proofErr w:type="spellStart"/>
      <w:r w:rsidRPr="00460620">
        <w:rPr>
          <w:rFonts w:ascii="Times New Roman" w:hAnsi="Times New Roman" w:cs="Times New Roman"/>
          <w:i/>
          <w:color w:val="auto"/>
          <w:sz w:val="24"/>
          <w:szCs w:val="24"/>
        </w:rPr>
        <w:t>відхилення</w:t>
      </w:r>
      <w:proofErr w:type="spellEnd"/>
      <w:r w:rsidRPr="00460620">
        <w:rPr>
          <w:rFonts w:ascii="Times New Roman" w:hAnsi="Times New Roman" w:cs="Times New Roman"/>
          <w:i/>
          <w:color w:val="auto"/>
          <w:sz w:val="24"/>
          <w:szCs w:val="24"/>
        </w:rPr>
        <w:t xml:space="preserve"> </w:t>
      </w:r>
      <w:proofErr w:type="spellStart"/>
      <w:r w:rsidRPr="00460620">
        <w:rPr>
          <w:rFonts w:ascii="Times New Roman" w:hAnsi="Times New Roman" w:cs="Times New Roman"/>
          <w:i/>
          <w:color w:val="auto"/>
          <w:sz w:val="24"/>
          <w:szCs w:val="24"/>
        </w:rPr>
        <w:t>такої</w:t>
      </w:r>
      <w:proofErr w:type="spellEnd"/>
      <w:r w:rsidRPr="00460620">
        <w:rPr>
          <w:rFonts w:ascii="Times New Roman" w:hAnsi="Times New Roman" w:cs="Times New Roman"/>
          <w:i/>
          <w:color w:val="auto"/>
          <w:sz w:val="24"/>
          <w:szCs w:val="24"/>
        </w:rPr>
        <w:t xml:space="preserve"> </w:t>
      </w:r>
      <w:proofErr w:type="spellStart"/>
      <w:r w:rsidRPr="00460620">
        <w:rPr>
          <w:rFonts w:ascii="Times New Roman" w:hAnsi="Times New Roman" w:cs="Times New Roman"/>
          <w:i/>
          <w:color w:val="auto"/>
          <w:sz w:val="24"/>
          <w:szCs w:val="24"/>
        </w:rPr>
        <w:t>пропозиції</w:t>
      </w:r>
      <w:proofErr w:type="spellEnd"/>
      <w:r w:rsidRPr="00460620">
        <w:rPr>
          <w:rFonts w:ascii="Times New Roman" w:hAnsi="Times New Roman" w:cs="Times New Roman"/>
          <w:i/>
          <w:color w:val="auto"/>
          <w:sz w:val="24"/>
          <w:szCs w:val="24"/>
        </w:rPr>
        <w:t>.</w:t>
      </w:r>
    </w:p>
    <w:p w14:paraId="22ECADD8" w14:textId="21940A2C" w:rsidR="00222DD7" w:rsidRPr="00460731" w:rsidRDefault="00222DD7" w:rsidP="00222DD7">
      <w:pPr>
        <w:jc w:val="both"/>
        <w:rPr>
          <w:rFonts w:ascii="Times New Roman" w:hAnsi="Times New Roman" w:cs="Times New Roman"/>
          <w:color w:val="auto"/>
          <w:sz w:val="24"/>
          <w:szCs w:val="24"/>
        </w:rPr>
      </w:pPr>
      <w:r w:rsidRPr="00460620">
        <w:rPr>
          <w:rFonts w:ascii="Times New Roman" w:hAnsi="Times New Roman" w:cs="Times New Roman"/>
          <w:color w:val="auto"/>
          <w:sz w:val="24"/>
          <w:szCs w:val="24"/>
        </w:rPr>
        <w:t xml:space="preserve">12. Дата та час </w:t>
      </w:r>
      <w:proofErr w:type="spellStart"/>
      <w:r w:rsidRPr="00460620">
        <w:rPr>
          <w:rFonts w:ascii="Times New Roman" w:hAnsi="Times New Roman" w:cs="Times New Roman"/>
          <w:color w:val="auto"/>
          <w:sz w:val="24"/>
          <w:szCs w:val="24"/>
        </w:rPr>
        <w:t>завершення</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періоду</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уточнення</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період</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подання</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запитів</w:t>
      </w:r>
      <w:proofErr w:type="spellEnd"/>
      <w:r w:rsidRPr="00460620">
        <w:rPr>
          <w:rFonts w:ascii="Times New Roman" w:hAnsi="Times New Roman" w:cs="Times New Roman"/>
          <w:color w:val="auto"/>
          <w:sz w:val="24"/>
          <w:szCs w:val="24"/>
        </w:rPr>
        <w:t xml:space="preserve"> на </w:t>
      </w:r>
      <w:proofErr w:type="spellStart"/>
      <w:r w:rsidRPr="00460620">
        <w:rPr>
          <w:rFonts w:ascii="Times New Roman" w:hAnsi="Times New Roman" w:cs="Times New Roman"/>
          <w:color w:val="auto"/>
          <w:sz w:val="24"/>
          <w:szCs w:val="24"/>
        </w:rPr>
        <w:t>уточнення</w:t>
      </w:r>
      <w:proofErr w:type="spellEnd"/>
      <w:r w:rsidRPr="00460620">
        <w:rPr>
          <w:rFonts w:ascii="Times New Roman" w:hAnsi="Times New Roman" w:cs="Times New Roman"/>
          <w:color w:val="auto"/>
          <w:sz w:val="24"/>
          <w:szCs w:val="24"/>
        </w:rPr>
        <w:t xml:space="preserve"> та/</w:t>
      </w:r>
      <w:proofErr w:type="spellStart"/>
      <w:r w:rsidRPr="00460620">
        <w:rPr>
          <w:rFonts w:ascii="Times New Roman" w:hAnsi="Times New Roman" w:cs="Times New Roman"/>
          <w:color w:val="auto"/>
          <w:sz w:val="24"/>
          <w:szCs w:val="24"/>
        </w:rPr>
        <w:t>або</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запитань</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щодо</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закупівель</w:t>
      </w:r>
      <w:proofErr w:type="spellEnd"/>
      <w:r w:rsidRPr="00460620">
        <w:rPr>
          <w:rFonts w:ascii="Times New Roman" w:hAnsi="Times New Roman" w:cs="Times New Roman"/>
          <w:color w:val="auto"/>
          <w:sz w:val="24"/>
          <w:szCs w:val="24"/>
        </w:rPr>
        <w:t xml:space="preserve">) – </w:t>
      </w:r>
      <w:r w:rsidR="007000ED">
        <w:rPr>
          <w:rFonts w:ascii="Times New Roman" w:hAnsi="Times New Roman" w:cs="Times New Roman"/>
          <w:b/>
          <w:bCs/>
          <w:color w:val="auto"/>
          <w:sz w:val="24"/>
          <w:szCs w:val="24"/>
          <w:lang w:val="uk-UA"/>
        </w:rPr>
        <w:t>2</w:t>
      </w:r>
      <w:r w:rsidR="005B7175">
        <w:rPr>
          <w:rFonts w:ascii="Times New Roman" w:hAnsi="Times New Roman" w:cs="Times New Roman"/>
          <w:b/>
          <w:bCs/>
          <w:color w:val="auto"/>
          <w:sz w:val="24"/>
          <w:szCs w:val="24"/>
          <w:lang w:val="uk-UA"/>
        </w:rPr>
        <w:t>5</w:t>
      </w:r>
      <w:r w:rsidR="008B0921" w:rsidRPr="00460620">
        <w:rPr>
          <w:rFonts w:ascii="Times New Roman" w:hAnsi="Times New Roman" w:cs="Times New Roman"/>
          <w:b/>
          <w:bCs/>
          <w:color w:val="auto"/>
          <w:sz w:val="24"/>
          <w:szCs w:val="24"/>
        </w:rPr>
        <w:t>.</w:t>
      </w:r>
      <w:r w:rsidR="00612549" w:rsidRPr="00460620">
        <w:rPr>
          <w:rFonts w:ascii="Times New Roman" w:hAnsi="Times New Roman" w:cs="Times New Roman"/>
          <w:b/>
          <w:bCs/>
          <w:color w:val="auto"/>
          <w:sz w:val="24"/>
          <w:szCs w:val="24"/>
          <w:lang w:val="uk-UA"/>
        </w:rPr>
        <w:t>10</w:t>
      </w:r>
      <w:r w:rsidR="00C46CED" w:rsidRPr="00460620">
        <w:rPr>
          <w:rFonts w:ascii="Times New Roman" w:hAnsi="Times New Roman" w:cs="Times New Roman"/>
          <w:b/>
          <w:bCs/>
          <w:color w:val="auto"/>
          <w:sz w:val="24"/>
          <w:szCs w:val="24"/>
        </w:rPr>
        <w:t>.2022</w:t>
      </w:r>
      <w:r w:rsidRPr="00460620">
        <w:rPr>
          <w:rFonts w:ascii="Times New Roman" w:hAnsi="Times New Roman" w:cs="Times New Roman"/>
          <w:b/>
          <w:color w:val="auto"/>
          <w:sz w:val="24"/>
          <w:szCs w:val="24"/>
        </w:rPr>
        <w:t xml:space="preserve"> р.</w:t>
      </w:r>
      <w:r w:rsidRPr="00460620">
        <w:rPr>
          <w:rFonts w:ascii="Times New Roman" w:hAnsi="Times New Roman" w:cs="Times New Roman"/>
          <w:color w:val="auto"/>
          <w:sz w:val="24"/>
          <w:szCs w:val="24"/>
        </w:rPr>
        <w:t xml:space="preserve"> </w:t>
      </w:r>
    </w:p>
    <w:p w14:paraId="6CD5F50F" w14:textId="775717D6" w:rsidR="00222DD7" w:rsidRPr="00460620" w:rsidRDefault="00222DD7" w:rsidP="00222DD7">
      <w:pPr>
        <w:jc w:val="both"/>
        <w:rPr>
          <w:rFonts w:ascii="Times New Roman" w:hAnsi="Times New Roman" w:cs="Times New Roman"/>
          <w:color w:val="auto"/>
          <w:sz w:val="24"/>
          <w:szCs w:val="24"/>
        </w:rPr>
      </w:pPr>
      <w:r w:rsidRPr="00460620">
        <w:rPr>
          <w:rFonts w:ascii="Times New Roman" w:hAnsi="Times New Roman" w:cs="Times New Roman"/>
          <w:color w:val="auto"/>
          <w:sz w:val="24"/>
          <w:szCs w:val="24"/>
        </w:rPr>
        <w:t xml:space="preserve">13. </w:t>
      </w:r>
      <w:proofErr w:type="spellStart"/>
      <w:r w:rsidRPr="00460620">
        <w:rPr>
          <w:rFonts w:ascii="Times New Roman" w:hAnsi="Times New Roman" w:cs="Times New Roman"/>
          <w:color w:val="auto"/>
          <w:sz w:val="24"/>
          <w:szCs w:val="24"/>
        </w:rPr>
        <w:t>Кінцевий</w:t>
      </w:r>
      <w:proofErr w:type="spellEnd"/>
      <w:r w:rsidRPr="00460620">
        <w:rPr>
          <w:rFonts w:ascii="Times New Roman" w:hAnsi="Times New Roman" w:cs="Times New Roman"/>
          <w:color w:val="auto"/>
          <w:sz w:val="24"/>
          <w:szCs w:val="24"/>
        </w:rPr>
        <w:t xml:space="preserve"> строк </w:t>
      </w:r>
      <w:proofErr w:type="spellStart"/>
      <w:r w:rsidRPr="00460620">
        <w:rPr>
          <w:rFonts w:ascii="Times New Roman" w:hAnsi="Times New Roman" w:cs="Times New Roman"/>
          <w:color w:val="auto"/>
          <w:sz w:val="24"/>
          <w:szCs w:val="24"/>
        </w:rPr>
        <w:t>подання</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пропозиції</w:t>
      </w:r>
      <w:proofErr w:type="spellEnd"/>
      <w:r w:rsidRPr="00460620">
        <w:rPr>
          <w:rFonts w:ascii="Times New Roman" w:hAnsi="Times New Roman" w:cs="Times New Roman"/>
          <w:color w:val="auto"/>
          <w:sz w:val="24"/>
          <w:szCs w:val="24"/>
        </w:rPr>
        <w:t xml:space="preserve"> – </w:t>
      </w:r>
      <w:r w:rsidR="005B7175">
        <w:rPr>
          <w:rFonts w:ascii="Times New Roman" w:hAnsi="Times New Roman" w:cs="Times New Roman"/>
          <w:b/>
          <w:bCs/>
          <w:color w:val="auto"/>
          <w:sz w:val="24"/>
          <w:szCs w:val="24"/>
          <w:lang w:val="uk-UA"/>
        </w:rPr>
        <w:t>31</w:t>
      </w:r>
      <w:r w:rsidR="00A07D7E" w:rsidRPr="00460620">
        <w:rPr>
          <w:rFonts w:ascii="Times New Roman" w:hAnsi="Times New Roman" w:cs="Times New Roman"/>
          <w:b/>
          <w:bCs/>
          <w:color w:val="auto"/>
          <w:sz w:val="24"/>
          <w:szCs w:val="24"/>
        </w:rPr>
        <w:t>.</w:t>
      </w:r>
      <w:r w:rsidR="005C3D68" w:rsidRPr="00460620">
        <w:rPr>
          <w:rFonts w:ascii="Times New Roman" w:hAnsi="Times New Roman" w:cs="Times New Roman"/>
          <w:b/>
          <w:color w:val="auto"/>
          <w:sz w:val="24"/>
          <w:szCs w:val="24"/>
          <w:lang w:val="uk-UA"/>
        </w:rPr>
        <w:t>10</w:t>
      </w:r>
      <w:r w:rsidR="00C46CED" w:rsidRPr="00460620">
        <w:rPr>
          <w:rFonts w:ascii="Times New Roman" w:hAnsi="Times New Roman" w:cs="Times New Roman"/>
          <w:b/>
          <w:color w:val="auto"/>
          <w:sz w:val="24"/>
          <w:szCs w:val="24"/>
        </w:rPr>
        <w:t>.2022</w:t>
      </w:r>
      <w:r w:rsidRPr="00460620">
        <w:rPr>
          <w:rFonts w:ascii="Times New Roman" w:hAnsi="Times New Roman" w:cs="Times New Roman"/>
          <w:b/>
          <w:color w:val="auto"/>
          <w:sz w:val="24"/>
          <w:szCs w:val="24"/>
        </w:rPr>
        <w:t xml:space="preserve"> р.</w:t>
      </w:r>
      <w:r w:rsidRPr="00460620">
        <w:rPr>
          <w:rFonts w:ascii="Times New Roman" w:hAnsi="Times New Roman" w:cs="Times New Roman"/>
          <w:color w:val="auto"/>
          <w:sz w:val="24"/>
          <w:szCs w:val="24"/>
        </w:rPr>
        <w:t xml:space="preserve"> </w:t>
      </w:r>
    </w:p>
    <w:p w14:paraId="67272620" w14:textId="6E47BA28" w:rsidR="00222DD7" w:rsidRPr="00460620" w:rsidRDefault="00222DD7" w:rsidP="00222DD7">
      <w:pPr>
        <w:tabs>
          <w:tab w:val="left" w:pos="945"/>
        </w:tabs>
        <w:jc w:val="both"/>
        <w:rPr>
          <w:rFonts w:ascii="Times New Roman" w:hAnsi="Times New Roman" w:cs="Times New Roman"/>
          <w:color w:val="auto"/>
          <w:sz w:val="24"/>
          <w:szCs w:val="24"/>
        </w:rPr>
      </w:pPr>
      <w:r w:rsidRPr="00460620">
        <w:rPr>
          <w:rFonts w:ascii="Times New Roman" w:hAnsi="Times New Roman" w:cs="Times New Roman"/>
          <w:color w:val="auto"/>
          <w:sz w:val="24"/>
          <w:szCs w:val="24"/>
        </w:rPr>
        <w:t xml:space="preserve">14. </w:t>
      </w:r>
      <w:proofErr w:type="spellStart"/>
      <w:r w:rsidRPr="00460620">
        <w:rPr>
          <w:rFonts w:ascii="Times New Roman" w:hAnsi="Times New Roman" w:cs="Times New Roman"/>
          <w:color w:val="auto"/>
          <w:sz w:val="24"/>
          <w:szCs w:val="24"/>
        </w:rPr>
        <w:t>Мінімальний</w:t>
      </w:r>
      <w:proofErr w:type="spellEnd"/>
      <w:r w:rsidRPr="00460620">
        <w:rPr>
          <w:rFonts w:ascii="Times New Roman" w:hAnsi="Times New Roman" w:cs="Times New Roman"/>
          <w:color w:val="auto"/>
          <w:sz w:val="24"/>
          <w:szCs w:val="24"/>
        </w:rPr>
        <w:t xml:space="preserve"> крок </w:t>
      </w:r>
      <w:proofErr w:type="spellStart"/>
      <w:r w:rsidRPr="00460620">
        <w:rPr>
          <w:rFonts w:ascii="Times New Roman" w:hAnsi="Times New Roman" w:cs="Times New Roman"/>
          <w:color w:val="auto"/>
          <w:sz w:val="24"/>
          <w:szCs w:val="24"/>
        </w:rPr>
        <w:t>аукціону</w:t>
      </w:r>
      <w:proofErr w:type="spellEnd"/>
      <w:r w:rsidR="005C781B" w:rsidRPr="00460620">
        <w:rPr>
          <w:rFonts w:ascii="Times New Roman" w:hAnsi="Times New Roman" w:cs="Times New Roman"/>
          <w:color w:val="auto"/>
          <w:sz w:val="24"/>
          <w:szCs w:val="24"/>
          <w:lang w:val="uk-UA"/>
        </w:rPr>
        <w:t xml:space="preserve"> </w:t>
      </w:r>
      <w:r w:rsidRPr="00460620">
        <w:rPr>
          <w:rFonts w:ascii="Times New Roman" w:hAnsi="Times New Roman" w:cs="Times New Roman"/>
          <w:color w:val="auto"/>
          <w:sz w:val="24"/>
          <w:szCs w:val="24"/>
        </w:rPr>
        <w:t xml:space="preserve">-  </w:t>
      </w:r>
      <w:r w:rsidR="0028007F" w:rsidRPr="00460620">
        <w:rPr>
          <w:rFonts w:ascii="Times New Roman" w:hAnsi="Times New Roman" w:cs="Times New Roman"/>
          <w:color w:val="auto"/>
          <w:sz w:val="24"/>
          <w:szCs w:val="24"/>
        </w:rPr>
        <w:t xml:space="preserve"> </w:t>
      </w:r>
      <w:r w:rsidR="007000ED">
        <w:rPr>
          <w:rFonts w:ascii="Times New Roman" w:hAnsi="Times New Roman" w:cs="Times New Roman"/>
          <w:b/>
          <w:bCs/>
          <w:color w:val="auto"/>
          <w:sz w:val="24"/>
          <w:szCs w:val="24"/>
          <w:lang w:val="uk-UA"/>
        </w:rPr>
        <w:t>350</w:t>
      </w:r>
      <w:r w:rsidR="00A22E87" w:rsidRPr="00460620">
        <w:rPr>
          <w:rFonts w:ascii="Times New Roman" w:hAnsi="Times New Roman" w:cs="Times New Roman"/>
          <w:b/>
          <w:bCs/>
          <w:color w:val="auto"/>
          <w:sz w:val="24"/>
          <w:szCs w:val="24"/>
          <w:lang w:val="uk-UA"/>
        </w:rPr>
        <w:t>,</w:t>
      </w:r>
      <w:r w:rsidR="00A22E87" w:rsidRPr="00460620">
        <w:rPr>
          <w:rFonts w:ascii="Times New Roman" w:hAnsi="Times New Roman" w:cs="Times New Roman"/>
          <w:b/>
          <w:color w:val="auto"/>
          <w:sz w:val="24"/>
          <w:szCs w:val="24"/>
          <w:lang w:val="uk-UA"/>
        </w:rPr>
        <w:t>00</w:t>
      </w:r>
      <w:r w:rsidR="005C781B" w:rsidRPr="00460620">
        <w:rPr>
          <w:rFonts w:ascii="Times New Roman" w:hAnsi="Times New Roman" w:cs="Times New Roman"/>
          <w:b/>
          <w:color w:val="auto"/>
          <w:sz w:val="24"/>
          <w:szCs w:val="24"/>
          <w:lang w:val="uk-UA"/>
        </w:rPr>
        <w:t xml:space="preserve"> грн</w:t>
      </w:r>
      <w:r w:rsidRPr="00460620">
        <w:rPr>
          <w:rFonts w:ascii="Times New Roman" w:hAnsi="Times New Roman" w:cs="Times New Roman"/>
          <w:b/>
          <w:color w:val="auto"/>
          <w:sz w:val="24"/>
          <w:szCs w:val="24"/>
        </w:rPr>
        <w:t>.</w:t>
      </w:r>
    </w:p>
    <w:p w14:paraId="63EE8632" w14:textId="77777777" w:rsidR="00222DD7" w:rsidRPr="00460620" w:rsidRDefault="00222DD7" w:rsidP="00222DD7">
      <w:pPr>
        <w:jc w:val="both"/>
        <w:rPr>
          <w:rFonts w:ascii="Times New Roman" w:hAnsi="Times New Roman" w:cs="Times New Roman"/>
          <w:color w:val="auto"/>
          <w:sz w:val="24"/>
          <w:szCs w:val="24"/>
        </w:rPr>
      </w:pPr>
      <w:r w:rsidRPr="00460620">
        <w:rPr>
          <w:rFonts w:ascii="Times New Roman" w:hAnsi="Times New Roman" w:cs="Times New Roman"/>
          <w:color w:val="auto"/>
          <w:sz w:val="24"/>
          <w:szCs w:val="24"/>
        </w:rPr>
        <w:t xml:space="preserve">15. </w:t>
      </w:r>
      <w:proofErr w:type="spellStart"/>
      <w:r w:rsidRPr="00460620">
        <w:rPr>
          <w:rFonts w:ascii="Times New Roman" w:hAnsi="Times New Roman" w:cs="Times New Roman"/>
          <w:color w:val="auto"/>
          <w:sz w:val="24"/>
          <w:szCs w:val="24"/>
        </w:rPr>
        <w:t>Інша</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інформація</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Замовник</w:t>
      </w:r>
      <w:proofErr w:type="spellEnd"/>
      <w:r w:rsidRPr="00460620">
        <w:rPr>
          <w:rFonts w:ascii="Times New Roman" w:hAnsi="Times New Roman" w:cs="Times New Roman"/>
          <w:color w:val="auto"/>
          <w:sz w:val="24"/>
          <w:szCs w:val="24"/>
        </w:rPr>
        <w:t xml:space="preserve"> </w:t>
      </w:r>
      <w:proofErr w:type="spellStart"/>
      <w:proofErr w:type="gramStart"/>
      <w:r w:rsidRPr="00460620">
        <w:rPr>
          <w:rFonts w:ascii="Times New Roman" w:hAnsi="Times New Roman" w:cs="Times New Roman"/>
          <w:color w:val="auto"/>
          <w:sz w:val="24"/>
          <w:szCs w:val="24"/>
        </w:rPr>
        <w:t>залишає</w:t>
      </w:r>
      <w:proofErr w:type="spellEnd"/>
      <w:r w:rsidRPr="00460620">
        <w:rPr>
          <w:rFonts w:ascii="Times New Roman" w:hAnsi="Times New Roman" w:cs="Times New Roman"/>
          <w:color w:val="auto"/>
          <w:sz w:val="24"/>
          <w:szCs w:val="24"/>
        </w:rPr>
        <w:t xml:space="preserve">  за</w:t>
      </w:r>
      <w:proofErr w:type="gramEnd"/>
      <w:r w:rsidRPr="00460620">
        <w:rPr>
          <w:rFonts w:ascii="Times New Roman" w:hAnsi="Times New Roman" w:cs="Times New Roman"/>
          <w:color w:val="auto"/>
          <w:sz w:val="24"/>
          <w:szCs w:val="24"/>
        </w:rPr>
        <w:t xml:space="preserve"> собою право </w:t>
      </w:r>
      <w:proofErr w:type="spellStart"/>
      <w:r w:rsidRPr="00460620">
        <w:rPr>
          <w:rFonts w:ascii="Times New Roman" w:hAnsi="Times New Roman" w:cs="Times New Roman"/>
          <w:color w:val="auto"/>
          <w:sz w:val="24"/>
          <w:szCs w:val="24"/>
        </w:rPr>
        <w:t>запросити</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від</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учасника</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інші</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документи</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Які</w:t>
      </w:r>
      <w:proofErr w:type="spellEnd"/>
      <w:r w:rsidRPr="00460620">
        <w:rPr>
          <w:rFonts w:ascii="Times New Roman" w:hAnsi="Times New Roman" w:cs="Times New Roman"/>
          <w:color w:val="auto"/>
          <w:sz w:val="24"/>
          <w:szCs w:val="24"/>
        </w:rPr>
        <w:t xml:space="preserve"> </w:t>
      </w:r>
      <w:proofErr w:type="spellStart"/>
      <w:proofErr w:type="gramStart"/>
      <w:r w:rsidRPr="00460620">
        <w:rPr>
          <w:rFonts w:ascii="Times New Roman" w:hAnsi="Times New Roman" w:cs="Times New Roman"/>
          <w:color w:val="auto"/>
          <w:sz w:val="24"/>
          <w:szCs w:val="24"/>
        </w:rPr>
        <w:t>можуть</w:t>
      </w:r>
      <w:proofErr w:type="spellEnd"/>
      <w:r w:rsidRPr="00460620">
        <w:rPr>
          <w:rFonts w:ascii="Times New Roman" w:hAnsi="Times New Roman" w:cs="Times New Roman"/>
          <w:color w:val="auto"/>
          <w:sz w:val="24"/>
          <w:szCs w:val="24"/>
        </w:rPr>
        <w:t xml:space="preserve">  бути</w:t>
      </w:r>
      <w:proofErr w:type="gram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необхідними</w:t>
      </w:r>
      <w:proofErr w:type="spellEnd"/>
      <w:r w:rsidRPr="00460620">
        <w:rPr>
          <w:rFonts w:ascii="Times New Roman" w:hAnsi="Times New Roman" w:cs="Times New Roman"/>
          <w:color w:val="auto"/>
          <w:sz w:val="24"/>
          <w:szCs w:val="24"/>
        </w:rPr>
        <w:t xml:space="preserve">  для  </w:t>
      </w:r>
      <w:proofErr w:type="spellStart"/>
      <w:r w:rsidRPr="00460620">
        <w:rPr>
          <w:rFonts w:ascii="Times New Roman" w:hAnsi="Times New Roman" w:cs="Times New Roman"/>
          <w:color w:val="auto"/>
          <w:sz w:val="24"/>
          <w:szCs w:val="24"/>
        </w:rPr>
        <w:t>уточнення</w:t>
      </w:r>
      <w:proofErr w:type="spellEnd"/>
      <w:r w:rsidRPr="00460620">
        <w:rPr>
          <w:rFonts w:ascii="Times New Roman" w:hAnsi="Times New Roman" w:cs="Times New Roman"/>
          <w:color w:val="auto"/>
          <w:sz w:val="24"/>
          <w:szCs w:val="24"/>
        </w:rPr>
        <w:t>/</w:t>
      </w:r>
      <w:proofErr w:type="spellStart"/>
      <w:r w:rsidRPr="00460620">
        <w:rPr>
          <w:rFonts w:ascii="Times New Roman" w:hAnsi="Times New Roman" w:cs="Times New Roman"/>
          <w:color w:val="auto"/>
          <w:sz w:val="24"/>
          <w:szCs w:val="24"/>
        </w:rPr>
        <w:t>підтвердження</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кваліфікаційних</w:t>
      </w:r>
      <w:proofErr w:type="spellEnd"/>
      <w:r w:rsidRPr="00460620">
        <w:rPr>
          <w:rFonts w:ascii="Times New Roman" w:hAnsi="Times New Roman" w:cs="Times New Roman"/>
          <w:color w:val="auto"/>
          <w:sz w:val="24"/>
          <w:szCs w:val="24"/>
        </w:rPr>
        <w:t xml:space="preserve"> </w:t>
      </w:r>
      <w:proofErr w:type="spellStart"/>
      <w:r w:rsidRPr="00460620">
        <w:rPr>
          <w:rFonts w:ascii="Times New Roman" w:hAnsi="Times New Roman" w:cs="Times New Roman"/>
          <w:color w:val="auto"/>
          <w:sz w:val="24"/>
          <w:szCs w:val="24"/>
        </w:rPr>
        <w:t>вимог</w:t>
      </w:r>
      <w:proofErr w:type="spellEnd"/>
      <w:r w:rsidRPr="00460620">
        <w:rPr>
          <w:rFonts w:ascii="Times New Roman" w:hAnsi="Times New Roman" w:cs="Times New Roman"/>
          <w:color w:val="auto"/>
          <w:sz w:val="24"/>
          <w:szCs w:val="24"/>
        </w:rPr>
        <w:t xml:space="preserve">  до  </w:t>
      </w:r>
      <w:proofErr w:type="spellStart"/>
      <w:r w:rsidRPr="00460620">
        <w:rPr>
          <w:rFonts w:ascii="Times New Roman" w:hAnsi="Times New Roman" w:cs="Times New Roman"/>
          <w:color w:val="auto"/>
          <w:sz w:val="24"/>
          <w:szCs w:val="24"/>
        </w:rPr>
        <w:t>учасника</w:t>
      </w:r>
      <w:proofErr w:type="spellEnd"/>
      <w:r w:rsidRPr="00460620">
        <w:rPr>
          <w:rFonts w:ascii="Times New Roman" w:hAnsi="Times New Roman" w:cs="Times New Roman"/>
          <w:color w:val="auto"/>
          <w:sz w:val="24"/>
          <w:szCs w:val="24"/>
        </w:rPr>
        <w:t>.</w:t>
      </w:r>
    </w:p>
    <w:p w14:paraId="509F0D92" w14:textId="77777777" w:rsidR="00222DD7" w:rsidRPr="00460620" w:rsidRDefault="00222DD7" w:rsidP="00222DD7">
      <w:pPr>
        <w:jc w:val="both"/>
        <w:rPr>
          <w:rFonts w:ascii="Times New Roman" w:hAnsi="Times New Roman" w:cs="Times New Roman"/>
          <w:b/>
          <w:color w:val="auto"/>
          <w:sz w:val="24"/>
          <w:szCs w:val="24"/>
        </w:rPr>
      </w:pPr>
    </w:p>
    <w:p w14:paraId="00D878FA" w14:textId="77777777" w:rsidR="00222DD7" w:rsidRPr="00460620" w:rsidRDefault="00222DD7" w:rsidP="00222DD7">
      <w:pPr>
        <w:jc w:val="both"/>
        <w:rPr>
          <w:rFonts w:ascii="Times New Roman" w:hAnsi="Times New Roman" w:cs="Times New Roman"/>
          <w:b/>
          <w:color w:val="auto"/>
          <w:sz w:val="24"/>
          <w:szCs w:val="24"/>
        </w:rPr>
      </w:pPr>
      <w:r w:rsidRPr="00460620">
        <w:rPr>
          <w:rFonts w:ascii="Times New Roman" w:hAnsi="Times New Roman" w:cs="Times New Roman"/>
          <w:b/>
          <w:color w:val="auto"/>
          <w:sz w:val="24"/>
          <w:szCs w:val="24"/>
        </w:rPr>
        <w:t xml:space="preserve">Особа, </w:t>
      </w:r>
      <w:proofErr w:type="spellStart"/>
      <w:r w:rsidRPr="00460620">
        <w:rPr>
          <w:rFonts w:ascii="Times New Roman" w:hAnsi="Times New Roman" w:cs="Times New Roman"/>
          <w:b/>
          <w:color w:val="auto"/>
          <w:sz w:val="24"/>
          <w:szCs w:val="24"/>
        </w:rPr>
        <w:t>уповноважена</w:t>
      </w:r>
      <w:proofErr w:type="spellEnd"/>
      <w:r w:rsidRPr="00460620">
        <w:rPr>
          <w:rFonts w:ascii="Times New Roman" w:hAnsi="Times New Roman" w:cs="Times New Roman"/>
          <w:b/>
          <w:color w:val="auto"/>
          <w:sz w:val="24"/>
          <w:szCs w:val="24"/>
        </w:rPr>
        <w:t xml:space="preserve"> за </w:t>
      </w:r>
      <w:proofErr w:type="spellStart"/>
      <w:r w:rsidRPr="00460620">
        <w:rPr>
          <w:rFonts w:ascii="Times New Roman" w:hAnsi="Times New Roman" w:cs="Times New Roman"/>
          <w:b/>
          <w:color w:val="auto"/>
          <w:sz w:val="24"/>
          <w:szCs w:val="24"/>
        </w:rPr>
        <w:t>проведення</w:t>
      </w:r>
      <w:proofErr w:type="spellEnd"/>
      <w:r w:rsidRPr="00460620">
        <w:rPr>
          <w:rFonts w:ascii="Times New Roman" w:hAnsi="Times New Roman" w:cs="Times New Roman"/>
          <w:b/>
          <w:color w:val="auto"/>
          <w:sz w:val="24"/>
          <w:szCs w:val="24"/>
        </w:rPr>
        <w:t xml:space="preserve"> </w:t>
      </w:r>
    </w:p>
    <w:p w14:paraId="0BA5C79F" w14:textId="77777777" w:rsidR="00222DD7" w:rsidRPr="00460620" w:rsidRDefault="00222DD7" w:rsidP="00222DD7">
      <w:pPr>
        <w:autoSpaceDE w:val="0"/>
        <w:jc w:val="both"/>
        <w:rPr>
          <w:rFonts w:ascii="Times New Roman" w:hAnsi="Times New Roman" w:cs="Times New Roman"/>
          <w:b/>
          <w:color w:val="auto"/>
          <w:sz w:val="24"/>
          <w:szCs w:val="24"/>
        </w:rPr>
      </w:pPr>
      <w:proofErr w:type="spellStart"/>
      <w:r w:rsidRPr="00460620">
        <w:rPr>
          <w:rFonts w:ascii="Times New Roman" w:hAnsi="Times New Roman" w:cs="Times New Roman"/>
          <w:b/>
          <w:color w:val="auto"/>
          <w:sz w:val="24"/>
          <w:szCs w:val="24"/>
        </w:rPr>
        <w:t>спрощеної</w:t>
      </w:r>
      <w:proofErr w:type="spellEnd"/>
      <w:r w:rsidRPr="00460620">
        <w:rPr>
          <w:rFonts w:ascii="Times New Roman" w:hAnsi="Times New Roman" w:cs="Times New Roman"/>
          <w:b/>
          <w:color w:val="auto"/>
          <w:sz w:val="24"/>
          <w:szCs w:val="24"/>
        </w:rPr>
        <w:t xml:space="preserve"> </w:t>
      </w:r>
      <w:proofErr w:type="spellStart"/>
      <w:r w:rsidRPr="00460620">
        <w:rPr>
          <w:rFonts w:ascii="Times New Roman" w:hAnsi="Times New Roman" w:cs="Times New Roman"/>
          <w:b/>
          <w:color w:val="auto"/>
          <w:sz w:val="24"/>
          <w:szCs w:val="24"/>
        </w:rPr>
        <w:t>закупівлі</w:t>
      </w:r>
      <w:proofErr w:type="spellEnd"/>
      <w:r w:rsidRPr="00460620">
        <w:rPr>
          <w:rFonts w:ascii="Times New Roman" w:hAnsi="Times New Roman" w:cs="Times New Roman"/>
          <w:b/>
          <w:color w:val="auto"/>
          <w:sz w:val="24"/>
          <w:szCs w:val="24"/>
        </w:rPr>
        <w:t>,</w:t>
      </w:r>
    </w:p>
    <w:p w14:paraId="71E7C619" w14:textId="77777777" w:rsidR="00222DD7" w:rsidRPr="007474E1" w:rsidRDefault="00222DD7" w:rsidP="00222DD7">
      <w:pPr>
        <w:autoSpaceDE w:val="0"/>
        <w:jc w:val="both"/>
        <w:rPr>
          <w:rFonts w:ascii="Times New Roman" w:hAnsi="Times New Roman" w:cs="Times New Roman"/>
          <w:b/>
          <w:color w:val="auto"/>
          <w:sz w:val="24"/>
          <w:szCs w:val="24"/>
        </w:rPr>
      </w:pPr>
      <w:r w:rsidRPr="00460620">
        <w:rPr>
          <w:rFonts w:ascii="Times New Roman" w:hAnsi="Times New Roman" w:cs="Times New Roman"/>
          <w:b/>
          <w:color w:val="auto"/>
          <w:sz w:val="24"/>
          <w:szCs w:val="24"/>
        </w:rPr>
        <w:t xml:space="preserve">заступник генерального </w:t>
      </w:r>
      <w:r w:rsidRPr="007474E1">
        <w:rPr>
          <w:rFonts w:ascii="Times New Roman" w:hAnsi="Times New Roman" w:cs="Times New Roman"/>
          <w:b/>
          <w:color w:val="auto"/>
          <w:sz w:val="24"/>
          <w:szCs w:val="24"/>
        </w:rPr>
        <w:t xml:space="preserve">директора з </w:t>
      </w:r>
      <w:proofErr w:type="spellStart"/>
      <w:r w:rsidRPr="007474E1">
        <w:rPr>
          <w:rFonts w:ascii="Times New Roman" w:hAnsi="Times New Roman" w:cs="Times New Roman"/>
          <w:b/>
          <w:color w:val="auto"/>
          <w:sz w:val="24"/>
          <w:szCs w:val="24"/>
        </w:rPr>
        <w:t>економічних</w:t>
      </w:r>
      <w:proofErr w:type="spellEnd"/>
      <w:r w:rsidRPr="007474E1">
        <w:rPr>
          <w:rFonts w:ascii="Times New Roman" w:hAnsi="Times New Roman" w:cs="Times New Roman"/>
          <w:b/>
          <w:color w:val="auto"/>
          <w:sz w:val="24"/>
          <w:szCs w:val="24"/>
        </w:rPr>
        <w:t xml:space="preserve"> питань                               Силенко А. Г.</w:t>
      </w:r>
    </w:p>
    <w:tbl>
      <w:tblPr>
        <w:tblW w:w="17449" w:type="dxa"/>
        <w:tblInd w:w="-51" w:type="dxa"/>
        <w:tblLook w:val="0000" w:firstRow="0" w:lastRow="0" w:firstColumn="0" w:lastColumn="0" w:noHBand="0" w:noVBand="0"/>
      </w:tblPr>
      <w:tblGrid>
        <w:gridCol w:w="56"/>
        <w:gridCol w:w="563"/>
        <w:gridCol w:w="5953"/>
        <w:gridCol w:w="1221"/>
        <w:gridCol w:w="886"/>
        <w:gridCol w:w="1271"/>
        <w:gridCol w:w="274"/>
        <w:gridCol w:w="1978"/>
        <w:gridCol w:w="5247"/>
      </w:tblGrid>
      <w:tr w:rsidR="007474E1" w:rsidRPr="007474E1" w14:paraId="4919EDD8" w14:textId="77777777" w:rsidTr="00047DDC">
        <w:trPr>
          <w:trHeight w:val="330"/>
        </w:trPr>
        <w:tc>
          <w:tcPr>
            <w:tcW w:w="10224" w:type="dxa"/>
            <w:gridSpan w:val="7"/>
            <w:tcBorders>
              <w:top w:val="nil"/>
              <w:left w:val="nil"/>
              <w:bottom w:val="nil"/>
              <w:right w:val="nil"/>
            </w:tcBorders>
            <w:shd w:val="clear" w:color="auto" w:fill="auto"/>
            <w:noWrap/>
            <w:vAlign w:val="bottom"/>
          </w:tcPr>
          <w:p w14:paraId="0E7BA7BD" w14:textId="77777777" w:rsidR="00ED66DC" w:rsidRPr="007474E1" w:rsidRDefault="00ED66DC" w:rsidP="00710333">
            <w:pPr>
              <w:rPr>
                <w:rFonts w:ascii="Times New Roman" w:hAnsi="Times New Roman" w:cs="Times New Roman"/>
                <w:color w:val="auto"/>
                <w:sz w:val="24"/>
                <w:szCs w:val="24"/>
                <w:lang w:val="uk-UA"/>
              </w:rPr>
            </w:pPr>
          </w:p>
        </w:tc>
        <w:tc>
          <w:tcPr>
            <w:tcW w:w="1978" w:type="dxa"/>
            <w:tcBorders>
              <w:top w:val="nil"/>
              <w:left w:val="nil"/>
              <w:bottom w:val="nil"/>
              <w:right w:val="nil"/>
            </w:tcBorders>
            <w:shd w:val="clear" w:color="auto" w:fill="auto"/>
            <w:noWrap/>
            <w:vAlign w:val="bottom"/>
          </w:tcPr>
          <w:p w14:paraId="38DEBC73" w14:textId="77777777" w:rsidR="0078332C" w:rsidRPr="007474E1" w:rsidRDefault="0078332C" w:rsidP="000B08BA">
            <w:pPr>
              <w:rPr>
                <w:rFonts w:ascii="Times New Roman" w:hAnsi="Times New Roman" w:cs="Times New Roman"/>
                <w:color w:val="auto"/>
                <w:sz w:val="24"/>
                <w:szCs w:val="24"/>
                <w:lang w:val="uk-UA"/>
              </w:rPr>
            </w:pPr>
          </w:p>
        </w:tc>
        <w:tc>
          <w:tcPr>
            <w:tcW w:w="5247" w:type="dxa"/>
            <w:tcBorders>
              <w:top w:val="nil"/>
              <w:left w:val="nil"/>
              <w:bottom w:val="nil"/>
              <w:right w:val="nil"/>
            </w:tcBorders>
            <w:shd w:val="clear" w:color="auto" w:fill="auto"/>
            <w:noWrap/>
            <w:vAlign w:val="bottom"/>
          </w:tcPr>
          <w:p w14:paraId="53F069DC" w14:textId="77777777" w:rsidR="0078332C" w:rsidRPr="007474E1" w:rsidRDefault="0078332C" w:rsidP="000B08BA">
            <w:pPr>
              <w:rPr>
                <w:rFonts w:ascii="Times New Roman" w:hAnsi="Times New Roman" w:cs="Times New Roman"/>
                <w:b/>
                <w:bCs/>
                <w:color w:val="auto"/>
                <w:sz w:val="24"/>
                <w:szCs w:val="24"/>
                <w:lang w:val="uk-UA"/>
              </w:rPr>
            </w:pPr>
            <w:r w:rsidRPr="007474E1">
              <w:rPr>
                <w:rFonts w:ascii="Times New Roman" w:hAnsi="Times New Roman" w:cs="Times New Roman"/>
                <w:b/>
                <w:bCs/>
                <w:color w:val="auto"/>
                <w:sz w:val="24"/>
                <w:szCs w:val="24"/>
                <w:lang w:val="uk-UA"/>
              </w:rPr>
              <w:t>ФОРМА ЦІНОВОЇ ПРОПОЗИЦІЇ УЧАСНИКА</w:t>
            </w:r>
          </w:p>
        </w:tc>
      </w:tr>
      <w:tr w:rsidR="00AE3597" w:rsidRPr="00D60531" w14:paraId="5DF44357" w14:textId="77777777" w:rsidTr="00047DDC">
        <w:trPr>
          <w:trHeight w:val="3268"/>
        </w:trPr>
        <w:tc>
          <w:tcPr>
            <w:tcW w:w="10224" w:type="dxa"/>
            <w:gridSpan w:val="7"/>
            <w:tcBorders>
              <w:top w:val="nil"/>
              <w:left w:val="nil"/>
              <w:bottom w:val="nil"/>
              <w:right w:val="nil"/>
            </w:tcBorders>
            <w:shd w:val="clear" w:color="auto" w:fill="auto"/>
            <w:noWrap/>
          </w:tcPr>
          <w:p w14:paraId="341B8944" w14:textId="61EC6268" w:rsidR="003551FF" w:rsidRPr="007474E1" w:rsidRDefault="00ED66DC" w:rsidP="003551FF">
            <w:pPr>
              <w:tabs>
                <w:tab w:val="left" w:pos="708"/>
              </w:tabs>
              <w:suppressAutoHyphens/>
              <w:jc w:val="center"/>
              <w:rPr>
                <w:rFonts w:ascii="Times New Roman" w:hAnsi="Times New Roman" w:cs="Times New Roman"/>
                <w:b/>
                <w:color w:val="auto"/>
                <w:sz w:val="24"/>
                <w:szCs w:val="24"/>
                <w:lang w:val="uk-UA"/>
              </w:rPr>
            </w:pPr>
            <w:r w:rsidRPr="007474E1">
              <w:rPr>
                <w:rFonts w:ascii="Times New Roman" w:hAnsi="Times New Roman" w:cs="Times New Roman"/>
                <w:b/>
                <w:color w:val="auto"/>
                <w:sz w:val="24"/>
                <w:szCs w:val="24"/>
                <w:lang w:val="uk-UA"/>
              </w:rPr>
              <w:lastRenderedPageBreak/>
              <w:t xml:space="preserve">Додаток № 1 </w:t>
            </w:r>
          </w:p>
          <w:p w14:paraId="0E2709FE" w14:textId="382665C8" w:rsidR="00AB1EE0" w:rsidRPr="007474E1" w:rsidRDefault="00AB1EE0" w:rsidP="003551FF">
            <w:pPr>
              <w:tabs>
                <w:tab w:val="left" w:pos="708"/>
              </w:tabs>
              <w:suppressAutoHyphens/>
              <w:jc w:val="center"/>
              <w:rPr>
                <w:rFonts w:ascii="Times New Roman" w:hAnsi="Times New Roman" w:cs="Times New Roman"/>
                <w:b/>
                <w:caps/>
                <w:color w:val="auto"/>
                <w:lang w:val="uk-UA"/>
              </w:rPr>
            </w:pPr>
            <w:r w:rsidRPr="007474E1">
              <w:rPr>
                <w:rFonts w:ascii="Times New Roman" w:hAnsi="Times New Roman" w:cs="Times New Roman"/>
                <w:b/>
                <w:caps/>
                <w:color w:val="auto"/>
                <w:lang w:val="uk-UA"/>
              </w:rPr>
              <w:t>Форма ЦІНОВОЇ пропозиції</w:t>
            </w:r>
          </w:p>
          <w:p w14:paraId="0AB71D49" w14:textId="77777777" w:rsidR="00AB1EE0" w:rsidRPr="007474E1" w:rsidRDefault="00AB1EE0" w:rsidP="00AB1EE0">
            <w:pPr>
              <w:jc w:val="both"/>
              <w:rPr>
                <w:rFonts w:ascii="Times New Roman" w:hAnsi="Times New Roman" w:cs="Times New Roman"/>
                <w:color w:val="auto"/>
                <w:lang w:val="uk-UA"/>
              </w:rPr>
            </w:pPr>
            <w:r w:rsidRPr="007474E1">
              <w:rPr>
                <w:rFonts w:ascii="Times New Roman" w:hAnsi="Times New Roman" w:cs="Times New Roman"/>
                <w:color w:val="auto"/>
                <w:shd w:val="clear" w:color="auto" w:fill="FFFFFF"/>
                <w:lang w:val="uk-UA"/>
              </w:rPr>
              <w:t>________________(назва підприємства/фізичної особи), надає свою пропозицію щодо участі у</w:t>
            </w:r>
            <w:r w:rsidRPr="007474E1">
              <w:rPr>
                <w:rFonts w:ascii="Times New Roman" w:hAnsi="Times New Roman" w:cs="Times New Roman"/>
                <w:color w:val="auto"/>
                <w:lang w:val="uk-UA"/>
              </w:rPr>
              <w:t xml:space="preserve"> закупівлі</w:t>
            </w:r>
          </w:p>
          <w:p w14:paraId="2DEB32FE" w14:textId="77777777" w:rsidR="00AB1EE0" w:rsidRPr="007474E1" w:rsidRDefault="00AB1EE0" w:rsidP="00AB1EE0">
            <w:pPr>
              <w:jc w:val="center"/>
              <w:rPr>
                <w:b/>
                <w:color w:val="auto"/>
                <w:sz w:val="24"/>
                <w:szCs w:val="24"/>
                <w:lang w:val="uk-UA" w:eastAsia="zh-CN"/>
              </w:rPr>
            </w:pPr>
            <w:r w:rsidRPr="007474E1">
              <w:rPr>
                <w:b/>
                <w:color w:val="auto"/>
                <w:lang w:val="uk-UA" w:eastAsia="zh-CN"/>
              </w:rPr>
              <w:t>ВІДОМОСТІ ПРО УЧАСНИКА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897"/>
              <w:gridCol w:w="4394"/>
            </w:tblGrid>
            <w:tr w:rsidR="007474E1" w:rsidRPr="007474E1" w14:paraId="5611F166" w14:textId="77777777" w:rsidTr="00032693">
              <w:tc>
                <w:tcPr>
                  <w:tcW w:w="456" w:type="dxa"/>
                </w:tcPr>
                <w:p w14:paraId="330FF9F7"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r w:rsidRPr="007474E1">
                    <w:rPr>
                      <w:rFonts w:ascii="Times New Roman" w:hAnsi="Times New Roman" w:cs="Times New Roman"/>
                      <w:b/>
                      <w:color w:val="auto"/>
                      <w:sz w:val="24"/>
                      <w:szCs w:val="24"/>
                      <w:lang w:val="uk-UA" w:eastAsia="zh-CN"/>
                    </w:rPr>
                    <w:t>1</w:t>
                  </w:r>
                </w:p>
              </w:tc>
              <w:tc>
                <w:tcPr>
                  <w:tcW w:w="4897" w:type="dxa"/>
                </w:tcPr>
                <w:p w14:paraId="06F53B58" w14:textId="77777777" w:rsidR="00ED66DC" w:rsidRPr="007474E1" w:rsidRDefault="00ED66DC" w:rsidP="00032693">
                  <w:pPr>
                    <w:tabs>
                      <w:tab w:val="left" w:pos="0"/>
                    </w:tabs>
                    <w:rPr>
                      <w:rFonts w:ascii="Times New Roman" w:hAnsi="Times New Roman" w:cs="Times New Roman"/>
                      <w:color w:val="auto"/>
                      <w:sz w:val="24"/>
                      <w:szCs w:val="24"/>
                      <w:lang w:val="uk-UA"/>
                    </w:rPr>
                  </w:pPr>
                  <w:r w:rsidRPr="007474E1">
                    <w:rPr>
                      <w:rFonts w:ascii="Times New Roman" w:hAnsi="Times New Roman" w:cs="Times New Roman"/>
                      <w:color w:val="auto"/>
                      <w:sz w:val="24"/>
                      <w:szCs w:val="24"/>
                      <w:lang w:val="uk-UA"/>
                    </w:rPr>
                    <w:t>Повне найменування</w:t>
                  </w:r>
                </w:p>
              </w:tc>
              <w:tc>
                <w:tcPr>
                  <w:tcW w:w="4394" w:type="dxa"/>
                </w:tcPr>
                <w:p w14:paraId="08F264CE"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p>
              </w:tc>
            </w:tr>
            <w:tr w:rsidR="007474E1" w:rsidRPr="007474E1" w14:paraId="5F98089F" w14:textId="77777777" w:rsidTr="00032693">
              <w:tc>
                <w:tcPr>
                  <w:tcW w:w="456" w:type="dxa"/>
                </w:tcPr>
                <w:p w14:paraId="0966C999"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r w:rsidRPr="007474E1">
                    <w:rPr>
                      <w:rFonts w:ascii="Times New Roman" w:hAnsi="Times New Roman" w:cs="Times New Roman"/>
                      <w:b/>
                      <w:color w:val="auto"/>
                      <w:sz w:val="24"/>
                      <w:szCs w:val="24"/>
                      <w:lang w:val="uk-UA" w:eastAsia="zh-CN"/>
                    </w:rPr>
                    <w:t>2</w:t>
                  </w:r>
                </w:p>
              </w:tc>
              <w:tc>
                <w:tcPr>
                  <w:tcW w:w="4897" w:type="dxa"/>
                </w:tcPr>
                <w:p w14:paraId="4750A981" w14:textId="77777777" w:rsidR="00ED66DC" w:rsidRPr="007474E1" w:rsidRDefault="00ED66DC" w:rsidP="00032693">
                  <w:pPr>
                    <w:numPr>
                      <w:ilvl w:val="2"/>
                      <w:numId w:val="0"/>
                    </w:numPr>
                    <w:tabs>
                      <w:tab w:val="left" w:pos="0"/>
                    </w:tabs>
                    <w:suppressAutoHyphens/>
                    <w:outlineLvl w:val="2"/>
                    <w:rPr>
                      <w:rFonts w:ascii="Times New Roman" w:hAnsi="Times New Roman" w:cs="Times New Roman"/>
                      <w:b/>
                      <w:bCs/>
                      <w:color w:val="auto"/>
                      <w:sz w:val="24"/>
                      <w:szCs w:val="24"/>
                      <w:lang w:val="uk-UA" w:eastAsia="zh-CN"/>
                    </w:rPr>
                  </w:pPr>
                  <w:r w:rsidRPr="007474E1">
                    <w:rPr>
                      <w:rFonts w:ascii="Times New Roman" w:hAnsi="Times New Roman" w:cs="Times New Roman"/>
                      <w:color w:val="auto"/>
                      <w:sz w:val="24"/>
                      <w:szCs w:val="24"/>
                      <w:lang w:val="uk-UA" w:eastAsia="zh-CN"/>
                    </w:rPr>
                    <w:t>Поштова адреса</w:t>
                  </w:r>
                </w:p>
              </w:tc>
              <w:tc>
                <w:tcPr>
                  <w:tcW w:w="4394" w:type="dxa"/>
                </w:tcPr>
                <w:p w14:paraId="7C83992B"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p>
              </w:tc>
            </w:tr>
            <w:tr w:rsidR="007474E1" w:rsidRPr="007474E1" w14:paraId="04714706" w14:textId="77777777" w:rsidTr="00032693">
              <w:tc>
                <w:tcPr>
                  <w:tcW w:w="456" w:type="dxa"/>
                </w:tcPr>
                <w:p w14:paraId="668F9B4B"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r w:rsidRPr="007474E1">
                    <w:rPr>
                      <w:rFonts w:ascii="Times New Roman" w:hAnsi="Times New Roman" w:cs="Times New Roman"/>
                      <w:b/>
                      <w:color w:val="auto"/>
                      <w:sz w:val="24"/>
                      <w:szCs w:val="24"/>
                      <w:lang w:val="uk-UA" w:eastAsia="zh-CN"/>
                    </w:rPr>
                    <w:t>3</w:t>
                  </w:r>
                </w:p>
              </w:tc>
              <w:tc>
                <w:tcPr>
                  <w:tcW w:w="4897" w:type="dxa"/>
                </w:tcPr>
                <w:p w14:paraId="2E457CCA" w14:textId="77777777" w:rsidR="00ED66DC" w:rsidRPr="007474E1" w:rsidRDefault="00ED66DC" w:rsidP="00032693">
                  <w:pPr>
                    <w:tabs>
                      <w:tab w:val="left" w:pos="0"/>
                    </w:tabs>
                    <w:rPr>
                      <w:rFonts w:ascii="Times New Roman" w:hAnsi="Times New Roman" w:cs="Times New Roman"/>
                      <w:color w:val="auto"/>
                      <w:sz w:val="24"/>
                      <w:szCs w:val="24"/>
                      <w:lang w:val="uk-UA"/>
                    </w:rPr>
                  </w:pPr>
                  <w:r w:rsidRPr="007474E1">
                    <w:rPr>
                      <w:rFonts w:ascii="Times New Roman" w:hAnsi="Times New Roman" w:cs="Times New Roman"/>
                      <w:color w:val="auto"/>
                      <w:sz w:val="24"/>
                      <w:szCs w:val="24"/>
                      <w:lang w:val="uk-UA"/>
                    </w:rPr>
                    <w:t>Юридична адреса</w:t>
                  </w:r>
                </w:p>
              </w:tc>
              <w:tc>
                <w:tcPr>
                  <w:tcW w:w="4394" w:type="dxa"/>
                </w:tcPr>
                <w:p w14:paraId="3AD1247B"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p>
              </w:tc>
            </w:tr>
            <w:tr w:rsidR="007474E1" w:rsidRPr="007474E1" w14:paraId="52894F32" w14:textId="77777777" w:rsidTr="00032693">
              <w:tc>
                <w:tcPr>
                  <w:tcW w:w="456" w:type="dxa"/>
                </w:tcPr>
                <w:p w14:paraId="08BE5779"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r w:rsidRPr="007474E1">
                    <w:rPr>
                      <w:rFonts w:ascii="Times New Roman" w:hAnsi="Times New Roman" w:cs="Times New Roman"/>
                      <w:b/>
                      <w:color w:val="auto"/>
                      <w:sz w:val="24"/>
                      <w:szCs w:val="24"/>
                      <w:lang w:val="uk-UA" w:eastAsia="zh-CN"/>
                    </w:rPr>
                    <w:t>4</w:t>
                  </w:r>
                </w:p>
              </w:tc>
              <w:tc>
                <w:tcPr>
                  <w:tcW w:w="4897" w:type="dxa"/>
                </w:tcPr>
                <w:p w14:paraId="092E6978" w14:textId="77777777" w:rsidR="00ED66DC" w:rsidRPr="007474E1" w:rsidRDefault="00ED66DC" w:rsidP="00032693">
                  <w:pPr>
                    <w:tabs>
                      <w:tab w:val="left" w:pos="0"/>
                    </w:tabs>
                    <w:rPr>
                      <w:rFonts w:ascii="Times New Roman" w:hAnsi="Times New Roman" w:cs="Times New Roman"/>
                      <w:color w:val="auto"/>
                      <w:sz w:val="24"/>
                      <w:szCs w:val="24"/>
                      <w:lang w:val="uk-UA"/>
                    </w:rPr>
                  </w:pPr>
                  <w:r w:rsidRPr="007474E1">
                    <w:rPr>
                      <w:rFonts w:ascii="Times New Roman" w:hAnsi="Times New Roman" w:cs="Times New Roman"/>
                      <w:color w:val="auto"/>
                      <w:sz w:val="24"/>
                      <w:szCs w:val="24"/>
                      <w:lang w:val="uk-UA"/>
                    </w:rPr>
                    <w:t>Телефон/факс</w:t>
                  </w:r>
                </w:p>
              </w:tc>
              <w:tc>
                <w:tcPr>
                  <w:tcW w:w="4394" w:type="dxa"/>
                </w:tcPr>
                <w:p w14:paraId="5490D006"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p>
              </w:tc>
            </w:tr>
            <w:tr w:rsidR="007474E1" w:rsidRPr="007474E1" w14:paraId="73DD2476" w14:textId="77777777" w:rsidTr="00032693">
              <w:tc>
                <w:tcPr>
                  <w:tcW w:w="456" w:type="dxa"/>
                </w:tcPr>
                <w:p w14:paraId="78B002E8"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r w:rsidRPr="007474E1">
                    <w:rPr>
                      <w:rFonts w:ascii="Times New Roman" w:hAnsi="Times New Roman" w:cs="Times New Roman"/>
                      <w:b/>
                      <w:color w:val="auto"/>
                      <w:sz w:val="24"/>
                      <w:szCs w:val="24"/>
                      <w:lang w:val="uk-UA" w:eastAsia="zh-CN"/>
                    </w:rPr>
                    <w:t>5</w:t>
                  </w:r>
                </w:p>
              </w:tc>
              <w:tc>
                <w:tcPr>
                  <w:tcW w:w="4897" w:type="dxa"/>
                </w:tcPr>
                <w:p w14:paraId="136C8501" w14:textId="77777777" w:rsidR="00ED66DC" w:rsidRPr="007474E1" w:rsidRDefault="00ED66DC" w:rsidP="00032693">
                  <w:pPr>
                    <w:tabs>
                      <w:tab w:val="left" w:pos="0"/>
                    </w:tabs>
                    <w:rPr>
                      <w:rFonts w:ascii="Times New Roman" w:hAnsi="Times New Roman" w:cs="Times New Roman"/>
                      <w:color w:val="auto"/>
                      <w:sz w:val="24"/>
                      <w:szCs w:val="24"/>
                      <w:lang w:val="uk-UA"/>
                    </w:rPr>
                  </w:pPr>
                  <w:r w:rsidRPr="007474E1">
                    <w:rPr>
                      <w:rFonts w:ascii="Times New Roman" w:hAnsi="Times New Roman" w:cs="Times New Roman"/>
                      <w:color w:val="auto"/>
                      <w:sz w:val="24"/>
                      <w:szCs w:val="24"/>
                      <w:lang w:val="uk-UA"/>
                    </w:rPr>
                    <w:t>Електронна адреса</w:t>
                  </w:r>
                </w:p>
              </w:tc>
              <w:tc>
                <w:tcPr>
                  <w:tcW w:w="4394" w:type="dxa"/>
                </w:tcPr>
                <w:p w14:paraId="4537419E"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p>
              </w:tc>
            </w:tr>
            <w:tr w:rsidR="007474E1" w:rsidRPr="007474E1" w14:paraId="11BC5F80" w14:textId="77777777" w:rsidTr="00032693">
              <w:tc>
                <w:tcPr>
                  <w:tcW w:w="456" w:type="dxa"/>
                </w:tcPr>
                <w:p w14:paraId="05CCA973"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r w:rsidRPr="007474E1">
                    <w:rPr>
                      <w:rFonts w:ascii="Times New Roman" w:hAnsi="Times New Roman" w:cs="Times New Roman"/>
                      <w:b/>
                      <w:color w:val="auto"/>
                      <w:sz w:val="24"/>
                      <w:szCs w:val="24"/>
                      <w:lang w:val="uk-UA" w:eastAsia="zh-CN"/>
                    </w:rPr>
                    <w:t>6</w:t>
                  </w:r>
                </w:p>
              </w:tc>
              <w:tc>
                <w:tcPr>
                  <w:tcW w:w="4897" w:type="dxa"/>
                </w:tcPr>
                <w:p w14:paraId="178D4785" w14:textId="77777777" w:rsidR="00ED66DC" w:rsidRPr="007474E1" w:rsidRDefault="00ED66DC" w:rsidP="00032693">
                  <w:pPr>
                    <w:numPr>
                      <w:ilvl w:val="2"/>
                      <w:numId w:val="0"/>
                    </w:numPr>
                    <w:tabs>
                      <w:tab w:val="left" w:pos="0"/>
                    </w:tabs>
                    <w:suppressAutoHyphens/>
                    <w:outlineLvl w:val="2"/>
                    <w:rPr>
                      <w:rFonts w:ascii="Times New Roman" w:hAnsi="Times New Roman" w:cs="Times New Roman"/>
                      <w:b/>
                      <w:bCs/>
                      <w:color w:val="auto"/>
                      <w:sz w:val="24"/>
                      <w:szCs w:val="24"/>
                      <w:lang w:val="uk-UA" w:eastAsia="zh-CN"/>
                    </w:rPr>
                  </w:pPr>
                  <w:r w:rsidRPr="007474E1">
                    <w:rPr>
                      <w:rFonts w:ascii="Times New Roman" w:hAnsi="Times New Roman" w:cs="Times New Roman"/>
                      <w:color w:val="auto"/>
                      <w:sz w:val="24"/>
                      <w:szCs w:val="24"/>
                      <w:lang w:val="uk-UA" w:eastAsia="zh-CN"/>
                    </w:rPr>
                    <w:t xml:space="preserve">Код за ЄДРПОУ/ ІПН </w:t>
                  </w:r>
                </w:p>
              </w:tc>
              <w:tc>
                <w:tcPr>
                  <w:tcW w:w="4394" w:type="dxa"/>
                </w:tcPr>
                <w:p w14:paraId="21FD6946"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p>
              </w:tc>
            </w:tr>
            <w:tr w:rsidR="007474E1" w:rsidRPr="007474E1" w14:paraId="23128F57" w14:textId="77777777" w:rsidTr="00032693">
              <w:tc>
                <w:tcPr>
                  <w:tcW w:w="456" w:type="dxa"/>
                </w:tcPr>
                <w:p w14:paraId="02A86667"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r w:rsidRPr="007474E1">
                    <w:rPr>
                      <w:rFonts w:ascii="Times New Roman" w:hAnsi="Times New Roman" w:cs="Times New Roman"/>
                      <w:b/>
                      <w:color w:val="auto"/>
                      <w:sz w:val="24"/>
                      <w:szCs w:val="24"/>
                      <w:lang w:val="uk-UA" w:eastAsia="zh-CN"/>
                    </w:rPr>
                    <w:t>7</w:t>
                  </w:r>
                </w:p>
              </w:tc>
              <w:tc>
                <w:tcPr>
                  <w:tcW w:w="4897" w:type="dxa"/>
                </w:tcPr>
                <w:p w14:paraId="116D3A0A" w14:textId="77777777" w:rsidR="00ED66DC" w:rsidRPr="007474E1" w:rsidRDefault="00ED66DC" w:rsidP="00032693">
                  <w:pPr>
                    <w:tabs>
                      <w:tab w:val="left" w:pos="0"/>
                    </w:tabs>
                    <w:rPr>
                      <w:rFonts w:ascii="Times New Roman" w:hAnsi="Times New Roman" w:cs="Times New Roman"/>
                      <w:color w:val="auto"/>
                      <w:sz w:val="24"/>
                      <w:szCs w:val="24"/>
                      <w:lang w:val="uk-UA"/>
                    </w:rPr>
                  </w:pPr>
                  <w:r w:rsidRPr="007474E1">
                    <w:rPr>
                      <w:rFonts w:ascii="Times New Roman" w:hAnsi="Times New Roman" w:cs="Times New Roman"/>
                      <w:color w:val="auto"/>
                      <w:sz w:val="24"/>
                      <w:szCs w:val="24"/>
                      <w:lang w:val="uk-UA"/>
                    </w:rPr>
                    <w:t>Банківські реквізити</w:t>
                  </w:r>
                </w:p>
              </w:tc>
              <w:tc>
                <w:tcPr>
                  <w:tcW w:w="4394" w:type="dxa"/>
                </w:tcPr>
                <w:p w14:paraId="26584317"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p>
              </w:tc>
            </w:tr>
            <w:tr w:rsidR="007474E1" w:rsidRPr="007474E1" w14:paraId="31968017" w14:textId="77777777" w:rsidTr="00032693">
              <w:tc>
                <w:tcPr>
                  <w:tcW w:w="456" w:type="dxa"/>
                </w:tcPr>
                <w:p w14:paraId="1A11C91C"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r w:rsidRPr="007474E1">
                    <w:rPr>
                      <w:rFonts w:ascii="Times New Roman" w:hAnsi="Times New Roman" w:cs="Times New Roman"/>
                      <w:b/>
                      <w:color w:val="auto"/>
                      <w:sz w:val="24"/>
                      <w:szCs w:val="24"/>
                      <w:lang w:val="uk-UA" w:eastAsia="zh-CN"/>
                    </w:rPr>
                    <w:t>8</w:t>
                  </w:r>
                </w:p>
              </w:tc>
              <w:tc>
                <w:tcPr>
                  <w:tcW w:w="4897" w:type="dxa"/>
                </w:tcPr>
                <w:p w14:paraId="375CFC1B" w14:textId="77777777" w:rsidR="00ED66DC" w:rsidRPr="007474E1" w:rsidRDefault="00ED66DC" w:rsidP="00032693">
                  <w:pPr>
                    <w:tabs>
                      <w:tab w:val="left" w:pos="0"/>
                    </w:tabs>
                    <w:rPr>
                      <w:rFonts w:ascii="Times New Roman" w:hAnsi="Times New Roman" w:cs="Times New Roman"/>
                      <w:color w:val="auto"/>
                      <w:sz w:val="24"/>
                      <w:szCs w:val="24"/>
                      <w:lang w:val="uk-UA"/>
                    </w:rPr>
                  </w:pPr>
                  <w:r w:rsidRPr="007474E1">
                    <w:rPr>
                      <w:rFonts w:ascii="Times New Roman" w:hAnsi="Times New Roman" w:cs="Times New Roman"/>
                      <w:color w:val="auto"/>
                      <w:sz w:val="24"/>
                      <w:szCs w:val="24"/>
                      <w:lang w:val="uk-UA"/>
                    </w:rPr>
                    <w:t>Відомості про керівника:</w:t>
                  </w:r>
                </w:p>
                <w:p w14:paraId="054075D9" w14:textId="77777777" w:rsidR="00ED66DC" w:rsidRPr="007474E1" w:rsidRDefault="00ED66DC" w:rsidP="00032693">
                  <w:pPr>
                    <w:tabs>
                      <w:tab w:val="left" w:pos="0"/>
                    </w:tabs>
                    <w:rPr>
                      <w:rFonts w:ascii="Times New Roman" w:hAnsi="Times New Roman" w:cs="Times New Roman"/>
                      <w:color w:val="auto"/>
                      <w:sz w:val="24"/>
                      <w:szCs w:val="24"/>
                      <w:lang w:val="uk-UA"/>
                    </w:rPr>
                  </w:pPr>
                  <w:r w:rsidRPr="007474E1">
                    <w:rPr>
                      <w:rFonts w:ascii="Times New Roman" w:hAnsi="Times New Roman" w:cs="Times New Roman"/>
                      <w:i/>
                      <w:iCs/>
                      <w:color w:val="auto"/>
                      <w:sz w:val="24"/>
                      <w:szCs w:val="24"/>
                      <w:lang w:val="uk-UA"/>
                    </w:rPr>
                    <w:t>ПІБ , телефон для контактів</w:t>
                  </w:r>
                </w:p>
              </w:tc>
              <w:tc>
                <w:tcPr>
                  <w:tcW w:w="4394" w:type="dxa"/>
                </w:tcPr>
                <w:p w14:paraId="14F5B7BD"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p>
              </w:tc>
            </w:tr>
            <w:tr w:rsidR="007474E1" w:rsidRPr="007474E1" w14:paraId="4B3FE9FA" w14:textId="77777777" w:rsidTr="00032693">
              <w:tc>
                <w:tcPr>
                  <w:tcW w:w="456" w:type="dxa"/>
                </w:tcPr>
                <w:p w14:paraId="75BCAF32"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r w:rsidRPr="007474E1">
                    <w:rPr>
                      <w:rFonts w:ascii="Times New Roman" w:hAnsi="Times New Roman" w:cs="Times New Roman"/>
                      <w:b/>
                      <w:color w:val="auto"/>
                      <w:sz w:val="24"/>
                      <w:szCs w:val="24"/>
                      <w:lang w:val="uk-UA" w:eastAsia="zh-CN"/>
                    </w:rPr>
                    <w:t>9</w:t>
                  </w:r>
                </w:p>
              </w:tc>
              <w:tc>
                <w:tcPr>
                  <w:tcW w:w="4897" w:type="dxa"/>
                </w:tcPr>
                <w:p w14:paraId="6299FDE2" w14:textId="77777777" w:rsidR="00ED66DC" w:rsidRPr="007474E1" w:rsidRDefault="00ED66DC" w:rsidP="00032693">
                  <w:pPr>
                    <w:tabs>
                      <w:tab w:val="left" w:pos="0"/>
                    </w:tabs>
                    <w:rPr>
                      <w:rFonts w:ascii="Times New Roman" w:hAnsi="Times New Roman" w:cs="Times New Roman"/>
                      <w:color w:val="auto"/>
                      <w:sz w:val="24"/>
                      <w:szCs w:val="24"/>
                      <w:lang w:val="uk-UA"/>
                    </w:rPr>
                  </w:pPr>
                  <w:r w:rsidRPr="007474E1">
                    <w:rPr>
                      <w:rFonts w:ascii="Times New Roman" w:hAnsi="Times New Roman" w:cs="Times New Roman"/>
                      <w:color w:val="auto"/>
                      <w:sz w:val="24"/>
                      <w:szCs w:val="24"/>
                      <w:lang w:val="uk-UA"/>
                    </w:rPr>
                    <w:t xml:space="preserve">Відомості про відповідальну особу за участь у торгах: </w:t>
                  </w:r>
                  <w:r w:rsidRPr="007474E1">
                    <w:rPr>
                      <w:rFonts w:ascii="Times New Roman" w:hAnsi="Times New Roman" w:cs="Times New Roman"/>
                      <w:i/>
                      <w:iCs/>
                      <w:color w:val="auto"/>
                      <w:sz w:val="24"/>
                      <w:szCs w:val="24"/>
                      <w:lang w:val="uk-UA"/>
                    </w:rPr>
                    <w:t>ПІБ, посада, контактні телефони</w:t>
                  </w:r>
                </w:p>
              </w:tc>
              <w:tc>
                <w:tcPr>
                  <w:tcW w:w="4394" w:type="dxa"/>
                </w:tcPr>
                <w:p w14:paraId="48ADB685"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p>
              </w:tc>
            </w:tr>
            <w:tr w:rsidR="007474E1" w:rsidRPr="007474E1" w14:paraId="68746B6A" w14:textId="77777777" w:rsidTr="00032693">
              <w:tc>
                <w:tcPr>
                  <w:tcW w:w="456" w:type="dxa"/>
                </w:tcPr>
                <w:p w14:paraId="6DFFF79B" w14:textId="77777777" w:rsidR="00ED66DC" w:rsidRPr="007474E1" w:rsidRDefault="00ED66DC" w:rsidP="00032693">
                  <w:pPr>
                    <w:tabs>
                      <w:tab w:val="left" w:pos="0"/>
                      <w:tab w:val="left" w:pos="1080"/>
                    </w:tabs>
                    <w:suppressAutoHyphens/>
                    <w:rPr>
                      <w:rFonts w:ascii="Times New Roman" w:hAnsi="Times New Roman" w:cs="Times New Roman"/>
                      <w:b/>
                      <w:color w:val="auto"/>
                      <w:sz w:val="24"/>
                      <w:szCs w:val="24"/>
                      <w:lang w:val="en-US" w:eastAsia="zh-CN"/>
                    </w:rPr>
                  </w:pPr>
                  <w:r w:rsidRPr="007474E1">
                    <w:rPr>
                      <w:rFonts w:ascii="Times New Roman" w:hAnsi="Times New Roman" w:cs="Times New Roman"/>
                      <w:b/>
                      <w:color w:val="auto"/>
                      <w:sz w:val="24"/>
                      <w:szCs w:val="24"/>
                      <w:lang w:val="uk-UA" w:eastAsia="zh-CN"/>
                    </w:rPr>
                    <w:t>1</w:t>
                  </w:r>
                  <w:r w:rsidRPr="007474E1">
                    <w:rPr>
                      <w:rFonts w:ascii="Times New Roman" w:hAnsi="Times New Roman" w:cs="Times New Roman"/>
                      <w:b/>
                      <w:color w:val="auto"/>
                      <w:sz w:val="24"/>
                      <w:szCs w:val="24"/>
                      <w:lang w:val="en-US" w:eastAsia="zh-CN"/>
                    </w:rPr>
                    <w:t>0</w:t>
                  </w:r>
                </w:p>
              </w:tc>
              <w:tc>
                <w:tcPr>
                  <w:tcW w:w="4897" w:type="dxa"/>
                </w:tcPr>
                <w:p w14:paraId="0FCAE2B5" w14:textId="77777777" w:rsidR="00ED66DC" w:rsidRPr="007474E1" w:rsidRDefault="00ED66DC" w:rsidP="00032693">
                  <w:pPr>
                    <w:tabs>
                      <w:tab w:val="left" w:pos="0"/>
                    </w:tabs>
                    <w:rPr>
                      <w:rFonts w:ascii="Times New Roman" w:hAnsi="Times New Roman" w:cs="Times New Roman"/>
                      <w:color w:val="auto"/>
                      <w:sz w:val="24"/>
                      <w:szCs w:val="24"/>
                      <w:lang w:val="uk-UA"/>
                    </w:rPr>
                  </w:pPr>
                  <w:r w:rsidRPr="007474E1">
                    <w:rPr>
                      <w:rFonts w:ascii="Times New Roman" w:hAnsi="Times New Roman" w:cs="Times New Roman"/>
                      <w:color w:val="auto"/>
                      <w:sz w:val="24"/>
                      <w:szCs w:val="24"/>
                      <w:lang w:val="uk-UA"/>
                    </w:rPr>
                    <w:t>Тип суб'єкта господарювання (обрати з переліку):</w:t>
                  </w:r>
                </w:p>
                <w:p w14:paraId="7567F4B8" w14:textId="77777777" w:rsidR="00ED66DC" w:rsidRPr="007474E1" w:rsidRDefault="00ED66DC" w:rsidP="00032693">
                  <w:pPr>
                    <w:tabs>
                      <w:tab w:val="left" w:pos="0"/>
                    </w:tabs>
                    <w:suppressAutoHyphens/>
                    <w:rPr>
                      <w:rFonts w:ascii="Times New Roman" w:hAnsi="Times New Roman" w:cs="Times New Roman"/>
                      <w:i/>
                      <w:color w:val="auto"/>
                      <w:sz w:val="24"/>
                      <w:szCs w:val="24"/>
                      <w:lang w:val="uk-UA"/>
                    </w:rPr>
                  </w:pPr>
                  <w:r w:rsidRPr="007474E1">
                    <w:rPr>
                      <w:rFonts w:ascii="Times New Roman" w:hAnsi="Times New Roman" w:cs="Times New Roman"/>
                      <w:i/>
                      <w:color w:val="auto"/>
                      <w:sz w:val="24"/>
                      <w:szCs w:val="24"/>
                      <w:lang w:val="uk-UA"/>
                    </w:rPr>
                    <w:t>Суб'єкт мікро підприємництво;</w:t>
                  </w:r>
                </w:p>
                <w:p w14:paraId="3024352D" w14:textId="77777777" w:rsidR="00ED66DC" w:rsidRPr="007474E1" w:rsidRDefault="00ED66DC" w:rsidP="00032693">
                  <w:pPr>
                    <w:tabs>
                      <w:tab w:val="left" w:pos="0"/>
                    </w:tabs>
                    <w:suppressAutoHyphens/>
                    <w:rPr>
                      <w:rFonts w:ascii="Times New Roman" w:hAnsi="Times New Roman" w:cs="Times New Roman"/>
                      <w:i/>
                      <w:color w:val="auto"/>
                      <w:sz w:val="24"/>
                      <w:szCs w:val="24"/>
                      <w:lang w:val="uk-UA"/>
                    </w:rPr>
                  </w:pPr>
                  <w:r w:rsidRPr="007474E1">
                    <w:rPr>
                      <w:rFonts w:ascii="Times New Roman" w:hAnsi="Times New Roman" w:cs="Times New Roman"/>
                      <w:i/>
                      <w:color w:val="auto"/>
                      <w:sz w:val="24"/>
                      <w:szCs w:val="24"/>
                      <w:lang w:val="uk-UA"/>
                    </w:rPr>
                    <w:t>Суб'єкт малого підприємництва;</w:t>
                  </w:r>
                </w:p>
                <w:p w14:paraId="7818BC69" w14:textId="77777777" w:rsidR="00ED66DC" w:rsidRPr="007474E1" w:rsidRDefault="00ED66DC" w:rsidP="00032693">
                  <w:pPr>
                    <w:tabs>
                      <w:tab w:val="left" w:pos="0"/>
                    </w:tabs>
                    <w:suppressAutoHyphens/>
                    <w:rPr>
                      <w:rFonts w:ascii="Times New Roman" w:hAnsi="Times New Roman" w:cs="Times New Roman"/>
                      <w:i/>
                      <w:color w:val="auto"/>
                      <w:sz w:val="24"/>
                      <w:szCs w:val="24"/>
                      <w:lang w:val="uk-UA"/>
                    </w:rPr>
                  </w:pPr>
                  <w:r w:rsidRPr="007474E1">
                    <w:rPr>
                      <w:rFonts w:ascii="Times New Roman" w:hAnsi="Times New Roman" w:cs="Times New Roman"/>
                      <w:i/>
                      <w:color w:val="auto"/>
                      <w:sz w:val="24"/>
                      <w:szCs w:val="24"/>
                      <w:lang w:val="uk-UA"/>
                    </w:rPr>
                    <w:t>Суб'єкт середнього підприємництва;</w:t>
                  </w:r>
                </w:p>
                <w:p w14:paraId="680109C5" w14:textId="77777777" w:rsidR="00ED66DC" w:rsidRPr="007474E1" w:rsidRDefault="00ED66DC" w:rsidP="00032693">
                  <w:pPr>
                    <w:tabs>
                      <w:tab w:val="left" w:pos="0"/>
                    </w:tabs>
                    <w:suppressAutoHyphens/>
                    <w:rPr>
                      <w:rFonts w:ascii="Times New Roman" w:hAnsi="Times New Roman" w:cs="Times New Roman"/>
                      <w:color w:val="auto"/>
                      <w:sz w:val="24"/>
                      <w:szCs w:val="24"/>
                      <w:lang w:val="uk-UA"/>
                    </w:rPr>
                  </w:pPr>
                  <w:r w:rsidRPr="007474E1">
                    <w:rPr>
                      <w:rFonts w:ascii="Times New Roman" w:hAnsi="Times New Roman" w:cs="Times New Roman"/>
                      <w:i/>
                      <w:color w:val="auto"/>
                      <w:sz w:val="24"/>
                      <w:szCs w:val="24"/>
                      <w:lang w:val="uk-UA"/>
                    </w:rPr>
                    <w:t>Суб'єкт великого підприємництва</w:t>
                  </w:r>
                </w:p>
              </w:tc>
              <w:tc>
                <w:tcPr>
                  <w:tcW w:w="4394" w:type="dxa"/>
                </w:tcPr>
                <w:p w14:paraId="0AE0ADB3" w14:textId="77777777" w:rsidR="00ED66DC" w:rsidRPr="007474E1" w:rsidRDefault="00ED66DC" w:rsidP="00032693">
                  <w:pPr>
                    <w:tabs>
                      <w:tab w:val="left" w:pos="0"/>
                      <w:tab w:val="left" w:pos="1080"/>
                    </w:tabs>
                    <w:suppressAutoHyphens/>
                    <w:jc w:val="center"/>
                    <w:rPr>
                      <w:rFonts w:ascii="Times New Roman" w:hAnsi="Times New Roman" w:cs="Times New Roman"/>
                      <w:b/>
                      <w:color w:val="auto"/>
                      <w:sz w:val="24"/>
                      <w:szCs w:val="24"/>
                      <w:lang w:val="uk-UA" w:eastAsia="zh-CN"/>
                    </w:rPr>
                  </w:pPr>
                </w:p>
              </w:tc>
            </w:tr>
          </w:tbl>
          <w:p w14:paraId="67BAF7A7" w14:textId="7E8DC5F3" w:rsidR="00B11658" w:rsidRDefault="00ED66DC" w:rsidP="00B11658">
            <w:pPr>
              <w:jc w:val="both"/>
              <w:rPr>
                <w:rFonts w:ascii="Times New Roman" w:hAnsi="Times New Roman" w:cs="Times New Roman"/>
                <w:b/>
                <w:color w:val="auto"/>
                <w:sz w:val="24"/>
                <w:szCs w:val="24"/>
                <w:u w:val="single"/>
                <w:lang w:val="uk-UA"/>
              </w:rPr>
            </w:pPr>
            <w:r w:rsidRPr="007474E1">
              <w:rPr>
                <w:rFonts w:ascii="Times New Roman" w:hAnsi="Times New Roman" w:cs="Times New Roman"/>
                <w:color w:val="auto"/>
                <w:sz w:val="24"/>
                <w:szCs w:val="24"/>
                <w:lang w:val="uk-UA"/>
              </w:rPr>
              <w:t xml:space="preserve">         Ми, ___</w:t>
            </w:r>
            <w:r w:rsidRPr="007474E1">
              <w:rPr>
                <w:rFonts w:ascii="Times New Roman" w:hAnsi="Times New Roman" w:cs="Times New Roman"/>
                <w:color w:val="auto"/>
                <w:sz w:val="24"/>
                <w:szCs w:val="24"/>
                <w:u w:val="single"/>
                <w:lang w:val="uk-UA"/>
              </w:rPr>
              <w:t>_______________</w:t>
            </w:r>
            <w:r w:rsidRPr="007474E1">
              <w:rPr>
                <w:rFonts w:ascii="Times New Roman" w:hAnsi="Times New Roman" w:cs="Times New Roman"/>
                <w:color w:val="auto"/>
                <w:sz w:val="24"/>
                <w:szCs w:val="24"/>
                <w:lang w:val="uk-UA"/>
              </w:rPr>
              <w:t>, надаємо свою пропозицію щодо участі у спрощеній закупівлі за предметом закупівлі</w:t>
            </w:r>
            <w:r w:rsidRPr="007474E1">
              <w:rPr>
                <w:rFonts w:ascii="Times New Roman" w:hAnsi="Times New Roman" w:cs="Times New Roman"/>
                <w:b/>
                <w:color w:val="auto"/>
                <w:sz w:val="24"/>
                <w:szCs w:val="24"/>
                <w:u w:val="single"/>
                <w:lang w:val="uk-UA"/>
              </w:rPr>
              <w:t xml:space="preserve">: </w:t>
            </w:r>
            <w:r w:rsidR="00B11658" w:rsidRPr="00AE4054">
              <w:rPr>
                <w:rFonts w:ascii="Times New Roman" w:hAnsi="Times New Roman" w:cs="Times New Roman"/>
                <w:b/>
                <w:color w:val="auto"/>
                <w:sz w:val="24"/>
                <w:szCs w:val="24"/>
                <w:u w:val="single"/>
                <w:lang w:val="uk-UA"/>
              </w:rPr>
              <w:t>код згідно ДК 021:2015 - 71630000-3 - Послуги з техніч</w:t>
            </w:r>
            <w:r w:rsidR="00B11658">
              <w:rPr>
                <w:rFonts w:ascii="Times New Roman" w:hAnsi="Times New Roman" w:cs="Times New Roman"/>
                <w:b/>
                <w:color w:val="auto"/>
                <w:sz w:val="24"/>
                <w:szCs w:val="24"/>
                <w:u w:val="single"/>
                <w:lang w:val="uk-UA"/>
              </w:rPr>
              <w:t xml:space="preserve">ного огляду та </w:t>
            </w:r>
            <w:proofErr w:type="spellStart"/>
            <w:r w:rsidR="00B11658">
              <w:rPr>
                <w:rFonts w:ascii="Times New Roman" w:hAnsi="Times New Roman" w:cs="Times New Roman"/>
                <w:b/>
                <w:color w:val="auto"/>
                <w:sz w:val="24"/>
                <w:szCs w:val="24"/>
                <w:u w:val="single"/>
                <w:lang w:val="uk-UA"/>
              </w:rPr>
              <w:t>випробовувань</w:t>
            </w:r>
            <w:proofErr w:type="spellEnd"/>
            <w:r w:rsidR="00B11658">
              <w:rPr>
                <w:rFonts w:ascii="Times New Roman" w:hAnsi="Times New Roman" w:cs="Times New Roman"/>
                <w:b/>
                <w:color w:val="auto"/>
                <w:sz w:val="24"/>
                <w:szCs w:val="24"/>
                <w:u w:val="single"/>
                <w:lang w:val="uk-UA"/>
              </w:rPr>
              <w:t xml:space="preserve">  (код </w:t>
            </w:r>
            <w:r w:rsidR="00B11658" w:rsidRPr="00AE4054">
              <w:rPr>
                <w:rFonts w:ascii="Times New Roman" w:hAnsi="Times New Roman" w:cs="Times New Roman"/>
                <w:b/>
                <w:color w:val="auto"/>
                <w:sz w:val="24"/>
                <w:szCs w:val="24"/>
                <w:u w:val="single"/>
                <w:lang w:val="uk-UA"/>
              </w:rPr>
              <w:t>71631100-1 - Послуги з технічного огляду о</w:t>
            </w:r>
            <w:r w:rsidR="00B11658">
              <w:rPr>
                <w:rFonts w:ascii="Times New Roman" w:hAnsi="Times New Roman" w:cs="Times New Roman"/>
                <w:b/>
                <w:color w:val="auto"/>
                <w:sz w:val="24"/>
                <w:szCs w:val="24"/>
                <w:u w:val="single"/>
                <w:lang w:val="uk-UA"/>
              </w:rPr>
              <w:t xml:space="preserve">бладнання (Повірка  </w:t>
            </w:r>
            <w:r w:rsidR="00FB0F64">
              <w:rPr>
                <w:rFonts w:ascii="Times New Roman" w:hAnsi="Times New Roman" w:cs="Times New Roman"/>
                <w:b/>
                <w:color w:val="auto"/>
                <w:sz w:val="24"/>
                <w:szCs w:val="24"/>
                <w:u w:val="single"/>
                <w:lang w:val="uk-UA"/>
              </w:rPr>
              <w:t>законодавчо</w:t>
            </w:r>
            <w:r w:rsidR="00FB0F64" w:rsidRPr="00AE4054">
              <w:rPr>
                <w:rFonts w:ascii="Times New Roman" w:hAnsi="Times New Roman" w:cs="Times New Roman"/>
                <w:b/>
                <w:color w:val="auto"/>
                <w:sz w:val="24"/>
                <w:szCs w:val="24"/>
                <w:u w:val="single"/>
                <w:lang w:val="uk-UA"/>
              </w:rPr>
              <w:t xml:space="preserve"> регульованих</w:t>
            </w:r>
            <w:r w:rsidR="00B11658" w:rsidRPr="00AE4054">
              <w:rPr>
                <w:rFonts w:ascii="Times New Roman" w:hAnsi="Times New Roman" w:cs="Times New Roman"/>
                <w:b/>
                <w:color w:val="auto"/>
                <w:sz w:val="24"/>
                <w:szCs w:val="24"/>
                <w:u w:val="single"/>
                <w:lang w:val="uk-UA"/>
              </w:rPr>
              <w:t xml:space="preserve"> засобів вимірювальної техніки))</w:t>
            </w:r>
            <w:r w:rsidR="00B11658">
              <w:rPr>
                <w:rFonts w:ascii="Times New Roman" w:hAnsi="Times New Roman" w:cs="Times New Roman"/>
                <w:b/>
                <w:color w:val="auto"/>
                <w:sz w:val="24"/>
                <w:szCs w:val="24"/>
                <w:u w:val="single"/>
                <w:lang w:val="uk-UA"/>
              </w:rPr>
              <w:t>.</w:t>
            </w:r>
          </w:p>
          <w:p w14:paraId="6B729C1D" w14:textId="020A70CE" w:rsidR="00292E1F" w:rsidRPr="00047DDC" w:rsidRDefault="00ED66DC" w:rsidP="00047DDC">
            <w:pPr>
              <w:ind w:firstLine="708"/>
              <w:jc w:val="both"/>
              <w:rPr>
                <w:rFonts w:ascii="Times New Roman" w:hAnsi="Times New Roman" w:cs="Times New Roman"/>
                <w:color w:val="auto"/>
                <w:sz w:val="24"/>
                <w:szCs w:val="24"/>
                <w:lang w:val="uk-UA"/>
              </w:rPr>
            </w:pPr>
            <w:r w:rsidRPr="007474E1">
              <w:rPr>
                <w:rFonts w:ascii="Times New Roman" w:hAnsi="Times New Roman" w:cs="Times New Roman"/>
                <w:color w:val="auto"/>
                <w:sz w:val="24"/>
                <w:szCs w:val="24"/>
                <w:lang w:val="uk-UA"/>
              </w:rPr>
              <w:t>Вивчивши документацію (необхідні якісні та кількісні характеристики до предмету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w:t>
            </w:r>
          </w:p>
        </w:tc>
        <w:tc>
          <w:tcPr>
            <w:tcW w:w="7225" w:type="dxa"/>
            <w:gridSpan w:val="2"/>
            <w:tcBorders>
              <w:top w:val="nil"/>
              <w:left w:val="nil"/>
              <w:bottom w:val="nil"/>
              <w:right w:val="nil"/>
            </w:tcBorders>
            <w:shd w:val="clear" w:color="auto" w:fill="auto"/>
            <w:vAlign w:val="bottom"/>
          </w:tcPr>
          <w:p w14:paraId="26DBEBDD" w14:textId="77777777" w:rsidR="0078332C" w:rsidRPr="00AE3597" w:rsidRDefault="0078332C" w:rsidP="000B08BA">
            <w:pPr>
              <w:jc w:val="center"/>
              <w:rPr>
                <w:rFonts w:ascii="Times New Roman" w:hAnsi="Times New Roman" w:cs="Times New Roman"/>
                <w:i/>
                <w:iCs/>
                <w:color w:val="FF0000"/>
                <w:sz w:val="24"/>
                <w:szCs w:val="24"/>
                <w:lang w:val="uk-UA"/>
              </w:rPr>
            </w:pPr>
          </w:p>
        </w:tc>
      </w:tr>
      <w:tr w:rsidR="00047DDC" w:rsidRPr="00D76F00" w14:paraId="7EBC9A5C" w14:textId="77777777" w:rsidTr="00047DD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PrEx>
        <w:trPr>
          <w:gridBefore w:val="1"/>
          <w:gridAfter w:val="3"/>
          <w:wBefore w:w="56" w:type="dxa"/>
          <w:wAfter w:w="7499" w:type="dxa"/>
          <w:trHeight w:hRule="exact" w:val="1102"/>
          <w:jc w:val="center"/>
        </w:trPr>
        <w:tc>
          <w:tcPr>
            <w:tcW w:w="563" w:type="dxa"/>
            <w:shd w:val="clear" w:color="auto" w:fill="FFFFFF"/>
            <w:vAlign w:val="center"/>
          </w:tcPr>
          <w:p w14:paraId="71812351" w14:textId="77777777" w:rsidR="00047DDC" w:rsidRPr="00D76F00" w:rsidRDefault="00047DDC" w:rsidP="00B15422">
            <w:pPr>
              <w:pStyle w:val="af"/>
              <w:spacing w:line="276" w:lineRule="auto"/>
              <w:jc w:val="center"/>
              <w:rPr>
                <w:sz w:val="24"/>
                <w:szCs w:val="24"/>
              </w:rPr>
            </w:pPr>
            <w:r w:rsidRPr="00D76F00">
              <w:rPr>
                <w:sz w:val="24"/>
                <w:szCs w:val="24"/>
              </w:rPr>
              <w:t>№ з/п</w:t>
            </w:r>
          </w:p>
        </w:tc>
        <w:tc>
          <w:tcPr>
            <w:tcW w:w="5953" w:type="dxa"/>
            <w:shd w:val="clear" w:color="auto" w:fill="FFFFFF"/>
            <w:vAlign w:val="center"/>
          </w:tcPr>
          <w:p w14:paraId="0234DBD5" w14:textId="77777777" w:rsidR="00047DDC" w:rsidRPr="00D76F00" w:rsidRDefault="00047DDC" w:rsidP="00B15422">
            <w:pPr>
              <w:pStyle w:val="af"/>
              <w:spacing w:line="276" w:lineRule="auto"/>
              <w:ind w:firstLine="500"/>
              <w:rPr>
                <w:sz w:val="24"/>
                <w:szCs w:val="24"/>
                <w:lang w:val="uk-UA"/>
              </w:rPr>
            </w:pPr>
            <w:r w:rsidRPr="00D76F00">
              <w:rPr>
                <w:sz w:val="24"/>
                <w:szCs w:val="24"/>
                <w:lang w:val="uk-UA"/>
              </w:rPr>
              <w:t>Назва предмету закупівлі</w:t>
            </w:r>
          </w:p>
        </w:tc>
        <w:tc>
          <w:tcPr>
            <w:tcW w:w="1221" w:type="dxa"/>
            <w:shd w:val="clear" w:color="auto" w:fill="FFFFFF"/>
            <w:vAlign w:val="center"/>
          </w:tcPr>
          <w:p w14:paraId="40E2222B" w14:textId="77777777" w:rsidR="00047DDC" w:rsidRPr="00D76F00" w:rsidRDefault="00047DDC" w:rsidP="00B15422">
            <w:pPr>
              <w:pStyle w:val="af"/>
              <w:spacing w:line="276" w:lineRule="auto"/>
              <w:jc w:val="center"/>
              <w:rPr>
                <w:sz w:val="24"/>
                <w:szCs w:val="24"/>
              </w:rPr>
            </w:pPr>
            <w:r w:rsidRPr="00D76F00">
              <w:rPr>
                <w:sz w:val="24"/>
                <w:szCs w:val="24"/>
              </w:rPr>
              <w:t xml:space="preserve">Од. </w:t>
            </w:r>
            <w:proofErr w:type="spellStart"/>
            <w:r w:rsidRPr="00D76F00">
              <w:rPr>
                <w:sz w:val="24"/>
                <w:szCs w:val="24"/>
              </w:rPr>
              <w:t>ви</w:t>
            </w:r>
            <w:r w:rsidRPr="00D76F00">
              <w:rPr>
                <w:sz w:val="24"/>
                <w:szCs w:val="24"/>
              </w:rPr>
              <w:softHyphen/>
              <w:t>міру</w:t>
            </w:r>
            <w:proofErr w:type="spellEnd"/>
          </w:p>
        </w:tc>
        <w:tc>
          <w:tcPr>
            <w:tcW w:w="886" w:type="dxa"/>
            <w:shd w:val="clear" w:color="auto" w:fill="FFFFFF"/>
            <w:vAlign w:val="bottom"/>
          </w:tcPr>
          <w:p w14:paraId="3E459068" w14:textId="77777777" w:rsidR="00047DDC" w:rsidRPr="00D76F00" w:rsidRDefault="00047DDC" w:rsidP="00B15422">
            <w:pPr>
              <w:pStyle w:val="af"/>
              <w:spacing w:line="276" w:lineRule="auto"/>
              <w:rPr>
                <w:sz w:val="24"/>
                <w:szCs w:val="24"/>
              </w:rPr>
            </w:pPr>
            <w:proofErr w:type="spellStart"/>
            <w:r w:rsidRPr="00D76F00">
              <w:rPr>
                <w:sz w:val="24"/>
                <w:szCs w:val="24"/>
              </w:rPr>
              <w:t>Кіль</w:t>
            </w:r>
            <w:proofErr w:type="spellEnd"/>
            <w:r w:rsidRPr="00D76F00">
              <w:rPr>
                <w:sz w:val="24"/>
                <w:szCs w:val="24"/>
                <w:lang w:val="uk-UA"/>
              </w:rPr>
              <w:t>-</w:t>
            </w:r>
            <w:proofErr w:type="spellStart"/>
            <w:r w:rsidRPr="00D76F00">
              <w:rPr>
                <w:sz w:val="24"/>
                <w:szCs w:val="24"/>
              </w:rPr>
              <w:t>кість</w:t>
            </w:r>
            <w:proofErr w:type="spellEnd"/>
          </w:p>
        </w:tc>
        <w:tc>
          <w:tcPr>
            <w:tcW w:w="1271" w:type="dxa"/>
            <w:shd w:val="clear" w:color="auto" w:fill="FFFFFF"/>
            <w:vAlign w:val="center"/>
          </w:tcPr>
          <w:p w14:paraId="0DC1CCE3" w14:textId="77777777" w:rsidR="00047DDC" w:rsidRPr="00D76F00" w:rsidRDefault="00047DDC" w:rsidP="00B15422">
            <w:pPr>
              <w:pStyle w:val="af"/>
              <w:spacing w:line="276" w:lineRule="auto"/>
              <w:jc w:val="center"/>
              <w:rPr>
                <w:sz w:val="24"/>
                <w:szCs w:val="24"/>
              </w:rPr>
            </w:pPr>
            <w:proofErr w:type="spellStart"/>
            <w:r w:rsidRPr="00D76F00">
              <w:rPr>
                <w:sz w:val="24"/>
                <w:szCs w:val="24"/>
              </w:rPr>
              <w:t>Ціна</w:t>
            </w:r>
            <w:proofErr w:type="spellEnd"/>
            <w:r w:rsidRPr="00D76F00">
              <w:rPr>
                <w:sz w:val="24"/>
                <w:szCs w:val="24"/>
              </w:rPr>
              <w:t xml:space="preserve"> грн.</w:t>
            </w:r>
          </w:p>
          <w:p w14:paraId="5EDDD18B" w14:textId="77777777" w:rsidR="00047DDC" w:rsidRPr="00D76F00" w:rsidRDefault="00047DDC" w:rsidP="00B15422">
            <w:pPr>
              <w:pStyle w:val="af"/>
              <w:spacing w:line="276" w:lineRule="auto"/>
              <w:jc w:val="center"/>
              <w:rPr>
                <w:sz w:val="24"/>
                <w:szCs w:val="24"/>
                <w:lang w:val="uk-UA"/>
              </w:rPr>
            </w:pPr>
            <w:r w:rsidRPr="00D76F00">
              <w:rPr>
                <w:sz w:val="24"/>
                <w:szCs w:val="24"/>
              </w:rPr>
              <w:t>з ПДВ</w:t>
            </w:r>
            <w:r w:rsidRPr="00D76F00">
              <w:rPr>
                <w:sz w:val="24"/>
                <w:szCs w:val="24"/>
                <w:lang w:val="uk-UA"/>
              </w:rPr>
              <w:t>*</w:t>
            </w:r>
          </w:p>
        </w:tc>
      </w:tr>
      <w:tr w:rsidR="00047DDC" w:rsidRPr="00D76F00" w14:paraId="4CB52901" w14:textId="77777777" w:rsidTr="00047DD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PrEx>
        <w:trPr>
          <w:gridBefore w:val="1"/>
          <w:gridAfter w:val="3"/>
          <w:wBefore w:w="56" w:type="dxa"/>
          <w:wAfter w:w="7499" w:type="dxa"/>
          <w:trHeight w:hRule="exact" w:val="1332"/>
          <w:jc w:val="center"/>
        </w:trPr>
        <w:tc>
          <w:tcPr>
            <w:tcW w:w="563" w:type="dxa"/>
            <w:shd w:val="clear" w:color="auto" w:fill="FFFFFF"/>
            <w:vAlign w:val="center"/>
          </w:tcPr>
          <w:p w14:paraId="247AA599" w14:textId="77777777" w:rsidR="00047DDC" w:rsidRPr="00D76F00" w:rsidRDefault="00047DDC" w:rsidP="00B15422">
            <w:pPr>
              <w:pStyle w:val="af"/>
              <w:spacing w:line="276" w:lineRule="auto"/>
              <w:ind w:firstLine="200"/>
              <w:rPr>
                <w:sz w:val="24"/>
                <w:szCs w:val="24"/>
              </w:rPr>
            </w:pPr>
            <w:r w:rsidRPr="00D76F00">
              <w:rPr>
                <w:sz w:val="24"/>
                <w:szCs w:val="24"/>
              </w:rPr>
              <w:t>1</w:t>
            </w:r>
          </w:p>
        </w:tc>
        <w:tc>
          <w:tcPr>
            <w:tcW w:w="5953" w:type="dxa"/>
            <w:shd w:val="clear" w:color="auto" w:fill="FFFFFF"/>
            <w:vAlign w:val="bottom"/>
          </w:tcPr>
          <w:p w14:paraId="102FA0E6" w14:textId="77777777" w:rsidR="00047DDC" w:rsidRPr="00630EB3" w:rsidRDefault="00047DDC" w:rsidP="00B15422">
            <w:pPr>
              <w:jc w:val="both"/>
              <w:rPr>
                <w:rFonts w:ascii="Times New Roman" w:eastAsia="Times New Roman" w:hAnsi="Times New Roman" w:cs="Times New Roman"/>
                <w:bCs/>
                <w:color w:val="auto"/>
                <w:sz w:val="24"/>
                <w:szCs w:val="24"/>
                <w:lang w:val="uk-UA" w:eastAsia="uk-UA"/>
              </w:rPr>
            </w:pPr>
            <w:r w:rsidRPr="00630EB3">
              <w:rPr>
                <w:rFonts w:ascii="Times New Roman" w:hAnsi="Times New Roman" w:cs="Times New Roman"/>
                <w:bCs/>
                <w:color w:val="auto"/>
                <w:sz w:val="24"/>
                <w:szCs w:val="24"/>
                <w:lang w:val="uk-UA"/>
              </w:rPr>
              <w:t xml:space="preserve">71630000-3 - Послуги з технічного огляду та </w:t>
            </w:r>
            <w:proofErr w:type="spellStart"/>
            <w:r w:rsidRPr="00630EB3">
              <w:rPr>
                <w:rFonts w:ascii="Times New Roman" w:hAnsi="Times New Roman" w:cs="Times New Roman"/>
                <w:bCs/>
                <w:color w:val="auto"/>
                <w:sz w:val="24"/>
                <w:szCs w:val="24"/>
                <w:lang w:val="uk-UA"/>
              </w:rPr>
              <w:t>випробовувань</w:t>
            </w:r>
            <w:proofErr w:type="spellEnd"/>
            <w:r w:rsidRPr="00630EB3">
              <w:rPr>
                <w:rFonts w:ascii="Times New Roman" w:hAnsi="Times New Roman" w:cs="Times New Roman"/>
                <w:bCs/>
                <w:color w:val="auto"/>
                <w:sz w:val="24"/>
                <w:szCs w:val="24"/>
                <w:lang w:val="uk-UA"/>
              </w:rPr>
              <w:t xml:space="preserve">  (код 71631100-1 - Послуги з технічного огляду обладнання (Повірка  </w:t>
            </w:r>
            <w:proofErr w:type="spellStart"/>
            <w:r w:rsidRPr="00630EB3">
              <w:rPr>
                <w:rFonts w:ascii="Times New Roman" w:hAnsi="Times New Roman" w:cs="Times New Roman"/>
                <w:bCs/>
                <w:color w:val="auto"/>
                <w:sz w:val="24"/>
                <w:szCs w:val="24"/>
                <w:lang w:val="uk-UA"/>
              </w:rPr>
              <w:t>законодавчорегульованих</w:t>
            </w:r>
            <w:proofErr w:type="spellEnd"/>
            <w:r w:rsidRPr="00630EB3">
              <w:rPr>
                <w:rFonts w:ascii="Times New Roman" w:hAnsi="Times New Roman" w:cs="Times New Roman"/>
                <w:bCs/>
                <w:color w:val="auto"/>
                <w:sz w:val="24"/>
                <w:szCs w:val="24"/>
                <w:lang w:val="uk-UA"/>
              </w:rPr>
              <w:t xml:space="preserve"> засобів вимірювальної техніки))</w:t>
            </w:r>
          </w:p>
        </w:tc>
        <w:tc>
          <w:tcPr>
            <w:tcW w:w="1221" w:type="dxa"/>
            <w:shd w:val="clear" w:color="auto" w:fill="FFFFFF"/>
            <w:vAlign w:val="center"/>
          </w:tcPr>
          <w:p w14:paraId="0E3C4185" w14:textId="77777777" w:rsidR="00047DDC" w:rsidRPr="00D76F00" w:rsidRDefault="00047DDC" w:rsidP="00B15422">
            <w:pPr>
              <w:pStyle w:val="af"/>
              <w:spacing w:line="276" w:lineRule="auto"/>
              <w:jc w:val="center"/>
              <w:rPr>
                <w:bCs/>
                <w:sz w:val="24"/>
                <w:szCs w:val="24"/>
                <w:lang w:val="uk-UA"/>
              </w:rPr>
            </w:pPr>
            <w:r w:rsidRPr="00D76F00">
              <w:rPr>
                <w:bCs/>
                <w:sz w:val="24"/>
                <w:szCs w:val="24"/>
                <w:lang w:val="uk-UA"/>
              </w:rPr>
              <w:t>послуга</w:t>
            </w:r>
          </w:p>
        </w:tc>
        <w:tc>
          <w:tcPr>
            <w:tcW w:w="886" w:type="dxa"/>
            <w:shd w:val="clear" w:color="auto" w:fill="FFFFFF"/>
            <w:vAlign w:val="center"/>
          </w:tcPr>
          <w:p w14:paraId="38AA3401" w14:textId="77777777" w:rsidR="00047DDC" w:rsidRPr="00D76F00" w:rsidRDefault="00047DDC" w:rsidP="00B15422">
            <w:pPr>
              <w:pStyle w:val="af"/>
              <w:spacing w:line="276" w:lineRule="auto"/>
              <w:jc w:val="center"/>
              <w:rPr>
                <w:sz w:val="24"/>
                <w:szCs w:val="24"/>
                <w:lang w:val="uk-UA"/>
              </w:rPr>
            </w:pPr>
            <w:r w:rsidRPr="00D76F00">
              <w:rPr>
                <w:sz w:val="24"/>
                <w:szCs w:val="24"/>
                <w:lang w:val="uk-UA"/>
              </w:rPr>
              <w:t>1</w:t>
            </w:r>
          </w:p>
        </w:tc>
        <w:tc>
          <w:tcPr>
            <w:tcW w:w="1271" w:type="dxa"/>
            <w:shd w:val="clear" w:color="auto" w:fill="FFFFFF"/>
            <w:vAlign w:val="center"/>
          </w:tcPr>
          <w:p w14:paraId="7499D60A" w14:textId="77777777" w:rsidR="00047DDC" w:rsidRPr="00D76F00" w:rsidRDefault="00047DDC" w:rsidP="00B15422">
            <w:pPr>
              <w:pStyle w:val="af"/>
              <w:spacing w:line="276" w:lineRule="auto"/>
              <w:ind w:firstLine="240"/>
              <w:rPr>
                <w:sz w:val="24"/>
                <w:szCs w:val="24"/>
              </w:rPr>
            </w:pPr>
          </w:p>
        </w:tc>
      </w:tr>
      <w:tr w:rsidR="00047DDC" w:rsidRPr="00D76F00" w14:paraId="46CFF24D" w14:textId="77777777" w:rsidTr="00047DD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PrEx>
        <w:trPr>
          <w:gridBefore w:val="1"/>
          <w:gridAfter w:val="3"/>
          <w:wBefore w:w="56" w:type="dxa"/>
          <w:wAfter w:w="7499" w:type="dxa"/>
          <w:trHeight w:hRule="exact" w:val="754"/>
          <w:jc w:val="center"/>
        </w:trPr>
        <w:tc>
          <w:tcPr>
            <w:tcW w:w="563" w:type="dxa"/>
            <w:shd w:val="clear" w:color="auto" w:fill="FFFFFF"/>
            <w:vAlign w:val="center"/>
          </w:tcPr>
          <w:p w14:paraId="5CF2F071" w14:textId="77777777" w:rsidR="00047DDC" w:rsidRPr="00D76F00" w:rsidRDefault="00047DDC" w:rsidP="00B15422">
            <w:pPr>
              <w:pStyle w:val="af"/>
              <w:spacing w:line="276" w:lineRule="auto"/>
              <w:ind w:firstLine="200"/>
              <w:rPr>
                <w:sz w:val="24"/>
                <w:szCs w:val="24"/>
              </w:rPr>
            </w:pPr>
          </w:p>
        </w:tc>
        <w:tc>
          <w:tcPr>
            <w:tcW w:w="9331" w:type="dxa"/>
            <w:gridSpan w:val="4"/>
            <w:shd w:val="clear" w:color="auto" w:fill="FFFFFF"/>
            <w:vAlign w:val="bottom"/>
          </w:tcPr>
          <w:p w14:paraId="6EFEFA29" w14:textId="77777777" w:rsidR="00047DDC" w:rsidRPr="00D76F00" w:rsidRDefault="00047DDC" w:rsidP="00B15422">
            <w:pPr>
              <w:pStyle w:val="af"/>
              <w:spacing w:line="276" w:lineRule="auto"/>
              <w:rPr>
                <w:sz w:val="24"/>
                <w:szCs w:val="24"/>
              </w:rPr>
            </w:pPr>
            <w:r w:rsidRPr="00D76F00">
              <w:rPr>
                <w:b/>
                <w:sz w:val="24"/>
                <w:szCs w:val="24"/>
                <w:lang w:val="uk-UA"/>
              </w:rPr>
              <w:t>Загальна вартість пропозиції, ___________________грн з ПДВ**, в т ч ПДВ_________________________</w:t>
            </w:r>
          </w:p>
        </w:tc>
      </w:tr>
    </w:tbl>
    <w:p w14:paraId="7EC85A6F" w14:textId="77777777" w:rsidR="00EC5AC9" w:rsidRPr="007474E1" w:rsidRDefault="00EC5AC9" w:rsidP="00EC5AC9">
      <w:pPr>
        <w:suppressAutoHyphens/>
        <w:jc w:val="both"/>
        <w:rPr>
          <w:rFonts w:ascii="Times New Roman" w:hAnsi="Times New Roman" w:cs="Times New Roman"/>
          <w:i/>
          <w:iCs/>
          <w:color w:val="auto"/>
          <w:sz w:val="20"/>
          <w:szCs w:val="20"/>
          <w:lang w:val="uk-UA" w:eastAsia="ar-SA"/>
        </w:rPr>
      </w:pPr>
      <w:r w:rsidRPr="007474E1">
        <w:rPr>
          <w:rFonts w:ascii="Times New Roman" w:hAnsi="Times New Roman" w:cs="Times New Roman"/>
          <w:i/>
          <w:iCs/>
          <w:color w:val="auto"/>
          <w:sz w:val="20"/>
          <w:szCs w:val="20"/>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w:t>
      </w:r>
      <w:r w:rsidRPr="007474E1">
        <w:rPr>
          <w:rFonts w:ascii="Times New Roman" w:hAnsi="Times New Roman" w:cs="Times New Roman"/>
          <w:i/>
          <w:iCs/>
          <w:color w:val="auto"/>
          <w:lang w:val="uk-UA" w:eastAsia="ar-SA"/>
        </w:rPr>
        <w:t xml:space="preserve"> </w:t>
      </w:r>
      <w:r w:rsidRPr="007474E1">
        <w:rPr>
          <w:rFonts w:ascii="Times New Roman" w:hAnsi="Times New Roman" w:cs="Times New Roman"/>
          <w:i/>
          <w:iCs/>
          <w:color w:val="auto"/>
          <w:sz w:val="20"/>
          <w:szCs w:val="20"/>
          <w:lang w:val="uk-UA" w:eastAsia="ar-SA"/>
        </w:rPr>
        <w:t>позначка.</w:t>
      </w:r>
    </w:p>
    <w:p w14:paraId="674261DD" w14:textId="77777777" w:rsidR="00EC5AC9" w:rsidRPr="007474E1" w:rsidRDefault="00EC5AC9" w:rsidP="00EC5AC9">
      <w:pPr>
        <w:ind w:left="468"/>
        <w:jc w:val="both"/>
        <w:rPr>
          <w:rFonts w:ascii="Times New Roman" w:hAnsi="Times New Roman" w:cs="Times New Roman"/>
          <w:color w:val="auto"/>
          <w:u w:val="single"/>
        </w:rPr>
      </w:pPr>
      <w:proofErr w:type="spellStart"/>
      <w:r w:rsidRPr="007474E1">
        <w:rPr>
          <w:rFonts w:ascii="Times New Roman" w:hAnsi="Times New Roman" w:cs="Times New Roman"/>
          <w:color w:val="auto"/>
          <w:u w:val="single"/>
        </w:rPr>
        <w:t>Учасник</w:t>
      </w:r>
      <w:proofErr w:type="spellEnd"/>
      <w:r w:rsidRPr="007474E1">
        <w:rPr>
          <w:rFonts w:ascii="Times New Roman" w:hAnsi="Times New Roman" w:cs="Times New Roman"/>
          <w:color w:val="auto"/>
          <w:u w:val="single"/>
        </w:rPr>
        <w:t xml:space="preserve"> </w:t>
      </w:r>
      <w:proofErr w:type="spellStart"/>
      <w:r w:rsidRPr="007474E1">
        <w:rPr>
          <w:rFonts w:ascii="Times New Roman" w:hAnsi="Times New Roman" w:cs="Times New Roman"/>
          <w:color w:val="auto"/>
          <w:u w:val="single"/>
        </w:rPr>
        <w:t>визначає</w:t>
      </w:r>
      <w:proofErr w:type="spellEnd"/>
      <w:r w:rsidRPr="007474E1">
        <w:rPr>
          <w:rFonts w:ascii="Times New Roman" w:hAnsi="Times New Roman" w:cs="Times New Roman"/>
          <w:color w:val="auto"/>
          <w:u w:val="single"/>
        </w:rPr>
        <w:t xml:space="preserve"> </w:t>
      </w:r>
      <w:proofErr w:type="spellStart"/>
      <w:r w:rsidRPr="007474E1">
        <w:rPr>
          <w:rFonts w:ascii="Times New Roman" w:hAnsi="Times New Roman" w:cs="Times New Roman"/>
          <w:color w:val="auto"/>
          <w:u w:val="single"/>
        </w:rPr>
        <w:t>ціни</w:t>
      </w:r>
      <w:proofErr w:type="spellEnd"/>
      <w:r w:rsidRPr="007474E1">
        <w:rPr>
          <w:rFonts w:ascii="Times New Roman" w:hAnsi="Times New Roman" w:cs="Times New Roman"/>
          <w:color w:val="auto"/>
          <w:u w:val="single"/>
        </w:rPr>
        <w:t xml:space="preserve"> на </w:t>
      </w:r>
      <w:r w:rsidRPr="007474E1">
        <w:rPr>
          <w:rFonts w:ascii="Times New Roman" w:hAnsi="Times New Roman" w:cs="Times New Roman"/>
          <w:color w:val="auto"/>
          <w:u w:val="single"/>
          <w:lang w:val="uk-UA"/>
        </w:rPr>
        <w:t>послуги</w:t>
      </w:r>
      <w:r w:rsidRPr="007474E1">
        <w:rPr>
          <w:rFonts w:ascii="Times New Roman" w:hAnsi="Times New Roman" w:cs="Times New Roman"/>
          <w:color w:val="auto"/>
          <w:u w:val="single"/>
        </w:rPr>
        <w:t xml:space="preserve">, </w:t>
      </w:r>
      <w:proofErr w:type="spellStart"/>
      <w:r w:rsidRPr="007474E1">
        <w:rPr>
          <w:rFonts w:ascii="Times New Roman" w:hAnsi="Times New Roman" w:cs="Times New Roman"/>
          <w:color w:val="auto"/>
          <w:u w:val="single"/>
        </w:rPr>
        <w:t>які</w:t>
      </w:r>
      <w:proofErr w:type="spellEnd"/>
      <w:r w:rsidRPr="007474E1">
        <w:rPr>
          <w:rFonts w:ascii="Times New Roman" w:hAnsi="Times New Roman" w:cs="Times New Roman"/>
          <w:color w:val="auto"/>
          <w:u w:val="single"/>
        </w:rPr>
        <w:t xml:space="preserve"> </w:t>
      </w:r>
      <w:proofErr w:type="spellStart"/>
      <w:r w:rsidRPr="007474E1">
        <w:rPr>
          <w:rFonts w:ascii="Times New Roman" w:hAnsi="Times New Roman" w:cs="Times New Roman"/>
          <w:color w:val="auto"/>
          <w:u w:val="single"/>
        </w:rPr>
        <w:t>він</w:t>
      </w:r>
      <w:proofErr w:type="spellEnd"/>
      <w:r w:rsidRPr="007474E1">
        <w:rPr>
          <w:rFonts w:ascii="Times New Roman" w:hAnsi="Times New Roman" w:cs="Times New Roman"/>
          <w:color w:val="auto"/>
          <w:u w:val="single"/>
        </w:rPr>
        <w:t xml:space="preserve"> </w:t>
      </w:r>
      <w:proofErr w:type="spellStart"/>
      <w:r w:rsidRPr="007474E1">
        <w:rPr>
          <w:rFonts w:ascii="Times New Roman" w:hAnsi="Times New Roman" w:cs="Times New Roman"/>
          <w:color w:val="auto"/>
          <w:u w:val="single"/>
        </w:rPr>
        <w:t>пропонує</w:t>
      </w:r>
      <w:proofErr w:type="spellEnd"/>
      <w:r w:rsidRPr="007474E1">
        <w:rPr>
          <w:rFonts w:ascii="Times New Roman" w:hAnsi="Times New Roman" w:cs="Times New Roman"/>
          <w:color w:val="auto"/>
          <w:u w:val="single"/>
        </w:rPr>
        <w:t xml:space="preserve"> </w:t>
      </w:r>
      <w:proofErr w:type="spellStart"/>
      <w:r w:rsidRPr="007474E1">
        <w:rPr>
          <w:rFonts w:ascii="Times New Roman" w:hAnsi="Times New Roman" w:cs="Times New Roman"/>
          <w:color w:val="auto"/>
          <w:u w:val="single"/>
        </w:rPr>
        <w:t>поставити</w:t>
      </w:r>
      <w:proofErr w:type="spellEnd"/>
      <w:r w:rsidRPr="007474E1">
        <w:rPr>
          <w:rFonts w:ascii="Times New Roman" w:hAnsi="Times New Roman" w:cs="Times New Roman"/>
          <w:color w:val="auto"/>
          <w:u w:val="single"/>
        </w:rPr>
        <w:t xml:space="preserve">, з </w:t>
      </w:r>
      <w:proofErr w:type="spellStart"/>
      <w:r w:rsidRPr="007474E1">
        <w:rPr>
          <w:rFonts w:ascii="Times New Roman" w:hAnsi="Times New Roman" w:cs="Times New Roman"/>
          <w:color w:val="auto"/>
          <w:u w:val="single"/>
        </w:rPr>
        <w:t>урахуванням</w:t>
      </w:r>
      <w:proofErr w:type="spellEnd"/>
      <w:r w:rsidRPr="007474E1">
        <w:rPr>
          <w:rFonts w:ascii="Times New Roman" w:hAnsi="Times New Roman" w:cs="Times New Roman"/>
          <w:color w:val="auto"/>
          <w:u w:val="single"/>
        </w:rPr>
        <w:t xml:space="preserve"> </w:t>
      </w:r>
      <w:proofErr w:type="spellStart"/>
      <w:r w:rsidRPr="007474E1">
        <w:rPr>
          <w:rFonts w:ascii="Times New Roman" w:hAnsi="Times New Roman" w:cs="Times New Roman"/>
          <w:color w:val="auto"/>
          <w:u w:val="single"/>
        </w:rPr>
        <w:t>податків</w:t>
      </w:r>
      <w:proofErr w:type="spellEnd"/>
      <w:r w:rsidRPr="007474E1">
        <w:rPr>
          <w:rFonts w:ascii="Times New Roman" w:hAnsi="Times New Roman" w:cs="Times New Roman"/>
          <w:color w:val="auto"/>
          <w:u w:val="single"/>
        </w:rPr>
        <w:t xml:space="preserve"> і </w:t>
      </w:r>
      <w:proofErr w:type="spellStart"/>
      <w:r w:rsidRPr="007474E1">
        <w:rPr>
          <w:rFonts w:ascii="Times New Roman" w:hAnsi="Times New Roman" w:cs="Times New Roman"/>
          <w:color w:val="auto"/>
          <w:u w:val="single"/>
        </w:rPr>
        <w:t>зборів</w:t>
      </w:r>
      <w:proofErr w:type="spellEnd"/>
      <w:r w:rsidRPr="007474E1">
        <w:rPr>
          <w:rFonts w:ascii="Times New Roman" w:hAnsi="Times New Roman" w:cs="Times New Roman"/>
          <w:color w:val="auto"/>
          <w:u w:val="single"/>
        </w:rPr>
        <w:t xml:space="preserve">, </w:t>
      </w:r>
      <w:proofErr w:type="spellStart"/>
      <w:r w:rsidRPr="007474E1">
        <w:rPr>
          <w:rFonts w:ascii="Times New Roman" w:hAnsi="Times New Roman" w:cs="Times New Roman"/>
          <w:color w:val="auto"/>
          <w:u w:val="single"/>
        </w:rPr>
        <w:t>що</w:t>
      </w:r>
      <w:proofErr w:type="spellEnd"/>
      <w:r w:rsidRPr="007474E1">
        <w:rPr>
          <w:rFonts w:ascii="Times New Roman" w:hAnsi="Times New Roman" w:cs="Times New Roman"/>
          <w:color w:val="auto"/>
          <w:u w:val="single"/>
        </w:rPr>
        <w:t xml:space="preserve"> </w:t>
      </w:r>
    </w:p>
    <w:p w14:paraId="78B139C4" w14:textId="65DACEB3" w:rsidR="00EC5AC9" w:rsidRPr="007474E1" w:rsidRDefault="00EC5AC9" w:rsidP="00EC5AC9">
      <w:pPr>
        <w:jc w:val="both"/>
        <w:rPr>
          <w:rFonts w:ascii="Times New Roman" w:hAnsi="Times New Roman" w:cs="Times New Roman"/>
          <w:color w:val="auto"/>
          <w:lang w:val="uk-UA"/>
        </w:rPr>
      </w:pPr>
      <w:proofErr w:type="spellStart"/>
      <w:r w:rsidRPr="007474E1">
        <w:rPr>
          <w:rFonts w:ascii="Times New Roman" w:hAnsi="Times New Roman" w:cs="Times New Roman"/>
          <w:color w:val="auto"/>
          <w:u w:val="single"/>
        </w:rPr>
        <w:t>сплачуються</w:t>
      </w:r>
      <w:proofErr w:type="spellEnd"/>
      <w:r w:rsidRPr="007474E1">
        <w:rPr>
          <w:rFonts w:ascii="Times New Roman" w:hAnsi="Times New Roman" w:cs="Times New Roman"/>
          <w:color w:val="auto"/>
          <w:u w:val="single"/>
        </w:rPr>
        <w:t xml:space="preserve"> </w:t>
      </w:r>
      <w:proofErr w:type="spellStart"/>
      <w:r w:rsidRPr="007474E1">
        <w:rPr>
          <w:rFonts w:ascii="Times New Roman" w:hAnsi="Times New Roman" w:cs="Times New Roman"/>
          <w:color w:val="auto"/>
          <w:u w:val="single"/>
        </w:rPr>
        <w:t>або</w:t>
      </w:r>
      <w:proofErr w:type="spellEnd"/>
      <w:r w:rsidRPr="007474E1">
        <w:rPr>
          <w:rFonts w:ascii="Times New Roman" w:hAnsi="Times New Roman" w:cs="Times New Roman"/>
          <w:color w:val="auto"/>
          <w:u w:val="single"/>
        </w:rPr>
        <w:t xml:space="preserve"> </w:t>
      </w:r>
      <w:proofErr w:type="spellStart"/>
      <w:r w:rsidRPr="007474E1">
        <w:rPr>
          <w:rFonts w:ascii="Times New Roman" w:hAnsi="Times New Roman" w:cs="Times New Roman"/>
          <w:color w:val="auto"/>
          <w:u w:val="single"/>
        </w:rPr>
        <w:t>мають</w:t>
      </w:r>
      <w:proofErr w:type="spellEnd"/>
      <w:r w:rsidRPr="007474E1">
        <w:rPr>
          <w:rFonts w:ascii="Times New Roman" w:hAnsi="Times New Roman" w:cs="Times New Roman"/>
          <w:color w:val="auto"/>
          <w:u w:val="single"/>
        </w:rPr>
        <w:t xml:space="preserve"> бути </w:t>
      </w:r>
      <w:proofErr w:type="spellStart"/>
      <w:r w:rsidRPr="007474E1">
        <w:rPr>
          <w:rFonts w:ascii="Times New Roman" w:hAnsi="Times New Roman" w:cs="Times New Roman"/>
          <w:color w:val="auto"/>
          <w:u w:val="single"/>
        </w:rPr>
        <w:t>сплачені</w:t>
      </w:r>
      <w:proofErr w:type="spellEnd"/>
      <w:r w:rsidRPr="007474E1">
        <w:rPr>
          <w:rFonts w:ascii="Times New Roman" w:hAnsi="Times New Roman" w:cs="Times New Roman"/>
          <w:color w:val="auto"/>
          <w:u w:val="single"/>
        </w:rPr>
        <w:t xml:space="preserve">, </w:t>
      </w:r>
      <w:r w:rsidR="00FB1EB6" w:rsidRPr="007474E1">
        <w:rPr>
          <w:rFonts w:ascii="Times New Roman" w:hAnsi="Times New Roman" w:cs="Times New Roman"/>
          <w:color w:val="auto"/>
          <w:u w:val="single"/>
          <w:lang w:val="uk-UA"/>
        </w:rPr>
        <w:t xml:space="preserve">або інших витрат, необхідних для надання послуг </w:t>
      </w:r>
      <w:proofErr w:type="spellStart"/>
      <w:r w:rsidR="00FB1EB6" w:rsidRPr="007474E1">
        <w:rPr>
          <w:rFonts w:ascii="Times New Roman" w:hAnsi="Times New Roman" w:cs="Times New Roman"/>
          <w:color w:val="auto"/>
          <w:u w:val="single"/>
          <w:lang w:val="uk-UA"/>
        </w:rPr>
        <w:t>перебачених</w:t>
      </w:r>
      <w:proofErr w:type="spellEnd"/>
      <w:r w:rsidR="00FB1EB6" w:rsidRPr="007474E1">
        <w:rPr>
          <w:rFonts w:ascii="Times New Roman" w:hAnsi="Times New Roman" w:cs="Times New Roman"/>
          <w:color w:val="auto"/>
          <w:u w:val="single"/>
          <w:lang w:val="uk-UA"/>
        </w:rPr>
        <w:t xml:space="preserve"> даною закупівлею</w:t>
      </w:r>
      <w:r w:rsidRPr="007474E1">
        <w:rPr>
          <w:rFonts w:ascii="Times New Roman" w:hAnsi="Times New Roman" w:cs="Times New Roman"/>
          <w:color w:val="auto"/>
          <w:lang w:val="uk-UA"/>
        </w:rPr>
        <w:t>.</w:t>
      </w:r>
      <w:r w:rsidRPr="007474E1">
        <w:rPr>
          <w:rFonts w:ascii="Times New Roman" w:hAnsi="Times New Roman" w:cs="Times New Roman"/>
          <w:color w:val="auto"/>
          <w:u w:val="single"/>
          <w:lang w:val="uk-UA"/>
        </w:rPr>
        <w:t xml:space="preserve"> </w:t>
      </w:r>
    </w:p>
    <w:p w14:paraId="42021647" w14:textId="77777777" w:rsidR="00EC5AC9" w:rsidRPr="007474E1" w:rsidRDefault="00EC5AC9" w:rsidP="00EC5AC9">
      <w:pPr>
        <w:widowControl w:val="0"/>
        <w:shd w:val="clear" w:color="auto" w:fill="FFFFFF"/>
        <w:rPr>
          <w:rFonts w:ascii="Times New Roman" w:hAnsi="Times New Roman" w:cs="Times New Roman"/>
          <w:color w:val="auto"/>
          <w:lang w:val="uk-UA"/>
        </w:rPr>
      </w:pPr>
      <w:r w:rsidRPr="007474E1">
        <w:rPr>
          <w:rFonts w:ascii="Times New Roman" w:hAnsi="Times New Roman" w:cs="Times New Roman"/>
          <w:color w:val="auto"/>
          <w:lang w:val="uk-UA"/>
        </w:rPr>
        <w:t xml:space="preserve">Всі Учасники в стандартній формі подають цінову пропозицію. </w:t>
      </w:r>
    </w:p>
    <w:p w14:paraId="38FFB1CC" w14:textId="5BFC104B" w:rsidR="00EC5AC9" w:rsidRPr="007474E1" w:rsidRDefault="00EC5AC9" w:rsidP="00EC5AC9">
      <w:pPr>
        <w:widowControl w:val="0"/>
        <w:tabs>
          <w:tab w:val="center" w:pos="4153"/>
          <w:tab w:val="right" w:pos="8306"/>
        </w:tabs>
        <w:autoSpaceDE w:val="0"/>
        <w:autoSpaceDN w:val="0"/>
        <w:adjustRightInd w:val="0"/>
        <w:jc w:val="both"/>
        <w:rPr>
          <w:rFonts w:ascii="Times New Roman" w:hAnsi="Times New Roman" w:cs="Times New Roman"/>
          <w:color w:val="auto"/>
          <w:lang w:val="uk-UA"/>
        </w:rPr>
      </w:pPr>
      <w:r w:rsidRPr="007474E1">
        <w:rPr>
          <w:rFonts w:ascii="Times New Roman" w:hAnsi="Times New Roman" w:cs="Times New Roman"/>
          <w:color w:val="auto"/>
          <w:lang w:val="uk-UA"/>
        </w:rPr>
        <w:t>1. Учасник погоджується з умовами, що Замовник може відхилити його пропозицію, та розуміє, що Замовник не обмежений у прийнятті будь-якої іншої пропозиції з більш вигідними для нього умовами.</w:t>
      </w:r>
    </w:p>
    <w:p w14:paraId="4454B6B3" w14:textId="77777777" w:rsidR="00EC5AC9" w:rsidRPr="007474E1" w:rsidRDefault="00EC5AC9" w:rsidP="00EC5AC9">
      <w:pPr>
        <w:jc w:val="both"/>
        <w:rPr>
          <w:rFonts w:ascii="Times New Roman" w:hAnsi="Times New Roman" w:cs="Times New Roman"/>
          <w:color w:val="auto"/>
          <w:lang w:val="uk-UA"/>
        </w:rPr>
      </w:pPr>
      <w:r w:rsidRPr="007474E1">
        <w:rPr>
          <w:rFonts w:ascii="Times New Roman" w:hAnsi="Times New Roman" w:cs="Times New Roman"/>
          <w:color w:val="auto"/>
          <w:lang w:val="uk-UA" w:eastAsia="uk-UA"/>
        </w:rPr>
        <w:lastRenderedPageBreak/>
        <w:t>2.</w:t>
      </w:r>
      <w:r w:rsidRPr="007474E1">
        <w:rPr>
          <w:rFonts w:ascii="Times New Roman" w:hAnsi="Times New Roman" w:cs="Times New Roman"/>
          <w:color w:val="auto"/>
          <w:lang w:val="uk-UA"/>
        </w:rPr>
        <w:t xml:space="preserve"> Ознайомившись з технічними та якісними вимогами та вимогами щодо кількості та термінів надання послуг, ми маємо можливість і погоджуємось надати послуги, в необхідній кількості та в установлені замовником строки.</w:t>
      </w:r>
    </w:p>
    <w:p w14:paraId="00F1D7D5" w14:textId="77777777" w:rsidR="00EC5AC9" w:rsidRPr="007474E1" w:rsidRDefault="00EC5AC9" w:rsidP="00EC5AC9">
      <w:pPr>
        <w:jc w:val="both"/>
        <w:rPr>
          <w:rFonts w:ascii="Times New Roman" w:hAnsi="Times New Roman" w:cs="Times New Roman"/>
          <w:noProof/>
          <w:color w:val="auto"/>
          <w:lang w:val="uk-UA"/>
        </w:rPr>
      </w:pPr>
      <w:r w:rsidRPr="007474E1">
        <w:rPr>
          <w:rFonts w:ascii="Times New Roman" w:hAnsi="Times New Roman" w:cs="Times New Roman"/>
          <w:color w:val="auto"/>
          <w:lang w:val="uk-UA"/>
        </w:rPr>
        <w:t xml:space="preserve">3. </w:t>
      </w:r>
      <w:r w:rsidRPr="007474E1">
        <w:rPr>
          <w:rFonts w:ascii="Times New Roman" w:hAnsi="Times New Roman" w:cs="Times New Roman"/>
          <w:noProof/>
          <w:color w:val="auto"/>
          <w:lang w:val="uk-UA"/>
        </w:rPr>
        <w:t>Якщо рішенням Замовника наша пропозиція буде визнана переможцем спрощенної закупівлі, ми зобов’язуємося підписати Договір із Замовником згідно з Проектом договору про закупівлю (</w:t>
      </w:r>
      <w:r w:rsidR="00902EA9" w:rsidRPr="007474E1">
        <w:rPr>
          <w:rFonts w:ascii="Times New Roman" w:hAnsi="Times New Roman" w:cs="Times New Roman"/>
          <w:b/>
          <w:noProof/>
          <w:color w:val="auto"/>
          <w:lang w:val="uk-UA"/>
        </w:rPr>
        <w:t xml:space="preserve">Додаток № </w:t>
      </w:r>
      <w:r w:rsidR="00902EA9" w:rsidRPr="007474E1">
        <w:rPr>
          <w:rFonts w:ascii="Times New Roman" w:hAnsi="Times New Roman" w:cs="Times New Roman"/>
          <w:b/>
          <w:noProof/>
          <w:color w:val="auto"/>
        </w:rPr>
        <w:t>2</w:t>
      </w:r>
      <w:r w:rsidRPr="007474E1">
        <w:rPr>
          <w:rFonts w:ascii="Times New Roman" w:hAnsi="Times New Roman" w:cs="Times New Roman"/>
          <w:b/>
          <w:noProof/>
          <w:color w:val="auto"/>
          <w:lang w:val="uk-UA"/>
        </w:rPr>
        <w:t xml:space="preserve"> </w:t>
      </w:r>
      <w:r w:rsidRPr="007474E1">
        <w:rPr>
          <w:rFonts w:ascii="Times New Roman" w:hAnsi="Times New Roman" w:cs="Times New Roman"/>
          <w:noProof/>
          <w:color w:val="auto"/>
          <w:lang w:val="uk-UA"/>
        </w:rPr>
        <w:t xml:space="preserve">до оголошення) </w:t>
      </w:r>
    </w:p>
    <w:p w14:paraId="58F1C1F2" w14:textId="77777777" w:rsidR="00EC5AC9" w:rsidRPr="007474E1" w:rsidRDefault="00EC5AC9" w:rsidP="00EC5AC9">
      <w:pPr>
        <w:jc w:val="both"/>
        <w:rPr>
          <w:rFonts w:ascii="Times New Roman" w:hAnsi="Times New Roman" w:cs="Times New Roman"/>
          <w:color w:val="auto"/>
          <w:lang w:val="uk-UA"/>
        </w:rPr>
      </w:pPr>
      <w:r w:rsidRPr="007474E1">
        <w:rPr>
          <w:rFonts w:ascii="Times New Roman" w:hAnsi="Times New Roman" w:cs="Times New Roman"/>
          <w:color w:val="auto"/>
          <w:lang w:val="uk-UA"/>
        </w:rPr>
        <w:t>4. Разом з цією пропозицією Учасник погоджується з усіма вимогами до нього та надає документи (скановані копії / електронні файли), передбачені в вимогах.</w:t>
      </w:r>
    </w:p>
    <w:p w14:paraId="458396FD" w14:textId="77777777" w:rsidR="00EC5AC9" w:rsidRPr="007474E1" w:rsidRDefault="00EC5AC9" w:rsidP="00EC5AC9">
      <w:pPr>
        <w:jc w:val="both"/>
        <w:rPr>
          <w:rFonts w:ascii="Times New Roman" w:hAnsi="Times New Roman" w:cs="Times New Roman"/>
          <w:color w:val="auto"/>
          <w:lang w:val="uk-UA"/>
        </w:rPr>
      </w:pPr>
      <w:r w:rsidRPr="007474E1">
        <w:rPr>
          <w:rFonts w:ascii="Times New Roman" w:hAnsi="Times New Roman" w:cs="Times New Roman"/>
          <w:color w:val="auto"/>
          <w:lang w:val="uk-UA"/>
        </w:rPr>
        <w:t xml:space="preserve">Посада, прізвище, ініціали, підпис уповноваженої особи </w:t>
      </w:r>
    </w:p>
    <w:p w14:paraId="64444C9D" w14:textId="77777777" w:rsidR="00EC5AC9" w:rsidRPr="007474E1" w:rsidRDefault="00EC5AC9" w:rsidP="00EC5AC9">
      <w:pPr>
        <w:jc w:val="both"/>
        <w:rPr>
          <w:rFonts w:ascii="Times New Roman" w:hAnsi="Times New Roman" w:cs="Times New Roman"/>
          <w:color w:val="auto"/>
          <w:lang w:val="uk-UA"/>
        </w:rPr>
      </w:pPr>
      <w:r w:rsidRPr="007474E1">
        <w:rPr>
          <w:rFonts w:ascii="Times New Roman" w:hAnsi="Times New Roman" w:cs="Times New Roman"/>
          <w:color w:val="auto"/>
          <w:lang w:val="uk-UA"/>
        </w:rPr>
        <w:t xml:space="preserve">підприємства/фізичної особи, завірені печаткою               __________(___________)                      </w:t>
      </w:r>
    </w:p>
    <w:p w14:paraId="2B3C01AC" w14:textId="54D03581" w:rsidR="00EC5AC9" w:rsidRPr="007474E1" w:rsidRDefault="00EC5AC9" w:rsidP="00EC5AC9">
      <w:pPr>
        <w:tabs>
          <w:tab w:val="left" w:pos="180"/>
          <w:tab w:val="left" w:pos="3600"/>
          <w:tab w:val="center" w:pos="4890"/>
        </w:tabs>
        <w:rPr>
          <w:rFonts w:ascii="Times New Roman" w:hAnsi="Times New Roman" w:cs="Times New Roman"/>
          <w:color w:val="auto"/>
          <w:lang w:val="uk-UA"/>
        </w:rPr>
      </w:pPr>
      <w:r w:rsidRPr="007474E1">
        <w:rPr>
          <w:rFonts w:ascii="Times New Roman" w:hAnsi="Times New Roman" w:cs="Times New Roman"/>
          <w:color w:val="auto"/>
          <w:lang w:val="uk-UA"/>
        </w:rPr>
        <w:tab/>
      </w:r>
      <w:r w:rsidRPr="007474E1">
        <w:rPr>
          <w:rFonts w:ascii="Times New Roman" w:hAnsi="Times New Roman" w:cs="Times New Roman"/>
          <w:color w:val="auto"/>
          <w:lang w:val="uk-UA"/>
        </w:rPr>
        <w:tab/>
        <w:t xml:space="preserve">                                </w:t>
      </w:r>
      <w:r w:rsidRPr="007474E1">
        <w:rPr>
          <w:rFonts w:ascii="Times New Roman" w:hAnsi="Times New Roman" w:cs="Times New Roman"/>
          <w:color w:val="auto"/>
          <w:lang w:val="uk-UA"/>
        </w:rPr>
        <w:tab/>
        <w:t xml:space="preserve">  /ініціали та прізвище</w:t>
      </w:r>
    </w:p>
    <w:p w14:paraId="1FDE8685" w14:textId="77777777" w:rsidR="008829F2" w:rsidRPr="007474E1" w:rsidRDefault="008829F2" w:rsidP="00A1449E">
      <w:pPr>
        <w:tabs>
          <w:tab w:val="left" w:pos="8677"/>
        </w:tabs>
        <w:jc w:val="right"/>
        <w:rPr>
          <w:rFonts w:ascii="Times New Roman" w:hAnsi="Times New Roman" w:cs="Times New Roman"/>
          <w:color w:val="auto"/>
          <w:sz w:val="24"/>
          <w:szCs w:val="24"/>
          <w:lang w:val="uk-UA"/>
        </w:rPr>
      </w:pPr>
    </w:p>
    <w:p w14:paraId="1A70A3CE" w14:textId="77777777" w:rsidR="008829F2" w:rsidRPr="007474E1" w:rsidRDefault="008829F2" w:rsidP="00A1449E">
      <w:pPr>
        <w:tabs>
          <w:tab w:val="left" w:pos="8677"/>
        </w:tabs>
        <w:jc w:val="right"/>
        <w:rPr>
          <w:rFonts w:ascii="Times New Roman" w:hAnsi="Times New Roman" w:cs="Times New Roman"/>
          <w:color w:val="auto"/>
          <w:sz w:val="24"/>
          <w:szCs w:val="24"/>
          <w:lang w:val="uk-UA"/>
        </w:rPr>
      </w:pPr>
    </w:p>
    <w:p w14:paraId="78F57884" w14:textId="77777777" w:rsidR="008829F2" w:rsidRPr="007474E1" w:rsidRDefault="008829F2" w:rsidP="00A1449E">
      <w:pPr>
        <w:tabs>
          <w:tab w:val="left" w:pos="8677"/>
        </w:tabs>
        <w:jc w:val="right"/>
        <w:rPr>
          <w:rFonts w:ascii="Times New Roman" w:hAnsi="Times New Roman" w:cs="Times New Roman"/>
          <w:color w:val="auto"/>
          <w:sz w:val="24"/>
          <w:szCs w:val="24"/>
          <w:lang w:val="uk-UA"/>
        </w:rPr>
      </w:pPr>
    </w:p>
    <w:p w14:paraId="0DCAF29C" w14:textId="77777777" w:rsidR="008829F2" w:rsidRPr="007474E1" w:rsidRDefault="008829F2" w:rsidP="00A1449E">
      <w:pPr>
        <w:tabs>
          <w:tab w:val="left" w:pos="8677"/>
        </w:tabs>
        <w:jc w:val="right"/>
        <w:rPr>
          <w:rFonts w:ascii="Times New Roman" w:hAnsi="Times New Roman" w:cs="Times New Roman"/>
          <w:color w:val="auto"/>
          <w:sz w:val="24"/>
          <w:szCs w:val="24"/>
          <w:lang w:val="uk-UA"/>
        </w:rPr>
      </w:pPr>
    </w:p>
    <w:p w14:paraId="09C3027F" w14:textId="77777777" w:rsidR="008829F2" w:rsidRPr="007474E1" w:rsidRDefault="008829F2" w:rsidP="00A1449E">
      <w:pPr>
        <w:tabs>
          <w:tab w:val="left" w:pos="8677"/>
        </w:tabs>
        <w:jc w:val="right"/>
        <w:rPr>
          <w:rFonts w:ascii="Times New Roman" w:hAnsi="Times New Roman" w:cs="Times New Roman"/>
          <w:color w:val="auto"/>
          <w:sz w:val="24"/>
          <w:szCs w:val="24"/>
          <w:lang w:val="uk-UA"/>
        </w:rPr>
      </w:pPr>
    </w:p>
    <w:p w14:paraId="4D17CD4B" w14:textId="77777777" w:rsidR="008829F2" w:rsidRPr="007474E1" w:rsidRDefault="008829F2" w:rsidP="00A1449E">
      <w:pPr>
        <w:tabs>
          <w:tab w:val="left" w:pos="8677"/>
        </w:tabs>
        <w:jc w:val="right"/>
        <w:rPr>
          <w:rFonts w:ascii="Times New Roman" w:hAnsi="Times New Roman" w:cs="Times New Roman"/>
          <w:color w:val="auto"/>
          <w:sz w:val="24"/>
          <w:szCs w:val="24"/>
          <w:lang w:val="uk-UA"/>
        </w:rPr>
      </w:pPr>
    </w:p>
    <w:p w14:paraId="11664323" w14:textId="77777777" w:rsidR="008829F2" w:rsidRPr="007474E1" w:rsidRDefault="008829F2" w:rsidP="00A1449E">
      <w:pPr>
        <w:tabs>
          <w:tab w:val="left" w:pos="8677"/>
        </w:tabs>
        <w:jc w:val="right"/>
        <w:rPr>
          <w:rFonts w:ascii="Times New Roman" w:hAnsi="Times New Roman" w:cs="Times New Roman"/>
          <w:color w:val="auto"/>
          <w:sz w:val="24"/>
          <w:szCs w:val="24"/>
          <w:lang w:val="uk-UA"/>
        </w:rPr>
      </w:pPr>
    </w:p>
    <w:p w14:paraId="3F3E3A5F" w14:textId="77777777" w:rsidR="008829F2" w:rsidRPr="007474E1" w:rsidRDefault="008829F2" w:rsidP="00A1449E">
      <w:pPr>
        <w:tabs>
          <w:tab w:val="left" w:pos="8677"/>
        </w:tabs>
        <w:jc w:val="right"/>
        <w:rPr>
          <w:rFonts w:ascii="Times New Roman" w:hAnsi="Times New Roman" w:cs="Times New Roman"/>
          <w:color w:val="auto"/>
          <w:sz w:val="24"/>
          <w:szCs w:val="24"/>
          <w:lang w:val="uk-UA"/>
        </w:rPr>
      </w:pPr>
    </w:p>
    <w:p w14:paraId="57251EE7"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3CCFA7FA"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18DC2881"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1D16ADDE"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75E4C13E"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30483F7F"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6DE5C4F8"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136C5505"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15F61ABD"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64B70EFB"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27CBF1F2"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616B8D2D"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75496232"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5D63E977"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71556052"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54E20C78"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0790A69E"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733893DF"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46002E29" w14:textId="1F80EB28" w:rsidR="008829F2" w:rsidRDefault="008829F2" w:rsidP="00A1449E">
      <w:pPr>
        <w:tabs>
          <w:tab w:val="left" w:pos="8677"/>
        </w:tabs>
        <w:jc w:val="right"/>
        <w:rPr>
          <w:rFonts w:ascii="Times New Roman" w:hAnsi="Times New Roman" w:cs="Times New Roman"/>
          <w:color w:val="FF0000"/>
          <w:sz w:val="24"/>
          <w:szCs w:val="24"/>
          <w:lang w:val="uk-UA"/>
        </w:rPr>
      </w:pPr>
    </w:p>
    <w:p w14:paraId="2FCA2204" w14:textId="7887CE0A" w:rsidR="007474E1" w:rsidRDefault="007474E1" w:rsidP="00A1449E">
      <w:pPr>
        <w:tabs>
          <w:tab w:val="left" w:pos="8677"/>
        </w:tabs>
        <w:jc w:val="right"/>
        <w:rPr>
          <w:rFonts w:ascii="Times New Roman" w:hAnsi="Times New Roman" w:cs="Times New Roman"/>
          <w:color w:val="FF0000"/>
          <w:sz w:val="24"/>
          <w:szCs w:val="24"/>
          <w:lang w:val="uk-UA"/>
        </w:rPr>
      </w:pPr>
    </w:p>
    <w:p w14:paraId="0CF846A1" w14:textId="2BBA3EAB" w:rsidR="007474E1" w:rsidRDefault="007474E1" w:rsidP="00A1449E">
      <w:pPr>
        <w:tabs>
          <w:tab w:val="left" w:pos="8677"/>
        </w:tabs>
        <w:jc w:val="right"/>
        <w:rPr>
          <w:rFonts w:ascii="Times New Roman" w:hAnsi="Times New Roman" w:cs="Times New Roman"/>
          <w:color w:val="FF0000"/>
          <w:sz w:val="24"/>
          <w:szCs w:val="24"/>
          <w:lang w:val="uk-UA"/>
        </w:rPr>
      </w:pPr>
    </w:p>
    <w:p w14:paraId="2302F818" w14:textId="43F47F9E" w:rsidR="007474E1" w:rsidRDefault="007474E1" w:rsidP="00A1449E">
      <w:pPr>
        <w:tabs>
          <w:tab w:val="left" w:pos="8677"/>
        </w:tabs>
        <w:jc w:val="right"/>
        <w:rPr>
          <w:rFonts w:ascii="Times New Roman" w:hAnsi="Times New Roman" w:cs="Times New Roman"/>
          <w:color w:val="FF0000"/>
          <w:sz w:val="24"/>
          <w:szCs w:val="24"/>
          <w:lang w:val="uk-UA"/>
        </w:rPr>
      </w:pPr>
    </w:p>
    <w:p w14:paraId="15D0B481" w14:textId="02A9861E" w:rsidR="007474E1" w:rsidRDefault="007474E1" w:rsidP="00A1449E">
      <w:pPr>
        <w:tabs>
          <w:tab w:val="left" w:pos="8677"/>
        </w:tabs>
        <w:jc w:val="right"/>
        <w:rPr>
          <w:rFonts w:ascii="Times New Roman" w:hAnsi="Times New Roman" w:cs="Times New Roman"/>
          <w:color w:val="FF0000"/>
          <w:sz w:val="24"/>
          <w:szCs w:val="24"/>
          <w:lang w:val="uk-UA"/>
        </w:rPr>
      </w:pPr>
    </w:p>
    <w:p w14:paraId="3C8AEACA" w14:textId="77777777" w:rsidR="007474E1" w:rsidRPr="00AE3597" w:rsidRDefault="007474E1" w:rsidP="00A1449E">
      <w:pPr>
        <w:tabs>
          <w:tab w:val="left" w:pos="8677"/>
        </w:tabs>
        <w:jc w:val="right"/>
        <w:rPr>
          <w:rFonts w:ascii="Times New Roman" w:hAnsi="Times New Roman" w:cs="Times New Roman"/>
          <w:color w:val="FF0000"/>
          <w:sz w:val="24"/>
          <w:szCs w:val="24"/>
          <w:lang w:val="uk-UA"/>
        </w:rPr>
      </w:pPr>
    </w:p>
    <w:p w14:paraId="2DAF3888"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62ED8212"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47596B39"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7B805436"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7422832D" w14:textId="77777777" w:rsidR="008829F2" w:rsidRPr="00AE3597" w:rsidRDefault="008829F2" w:rsidP="00A1449E">
      <w:pPr>
        <w:tabs>
          <w:tab w:val="left" w:pos="8677"/>
        </w:tabs>
        <w:jc w:val="right"/>
        <w:rPr>
          <w:rFonts w:ascii="Times New Roman" w:hAnsi="Times New Roman" w:cs="Times New Roman"/>
          <w:color w:val="FF0000"/>
          <w:sz w:val="24"/>
          <w:szCs w:val="24"/>
          <w:lang w:val="uk-UA"/>
        </w:rPr>
      </w:pPr>
    </w:p>
    <w:p w14:paraId="59DDBF92" w14:textId="0C082B6E" w:rsidR="0078332C" w:rsidRPr="007474E1" w:rsidRDefault="00902EA9" w:rsidP="00A1449E">
      <w:pPr>
        <w:tabs>
          <w:tab w:val="left" w:pos="8677"/>
        </w:tabs>
        <w:jc w:val="right"/>
        <w:rPr>
          <w:rFonts w:ascii="Times New Roman" w:hAnsi="Times New Roman" w:cs="Times New Roman"/>
          <w:color w:val="auto"/>
          <w:sz w:val="24"/>
          <w:szCs w:val="24"/>
        </w:rPr>
      </w:pPr>
      <w:r w:rsidRPr="007474E1">
        <w:rPr>
          <w:rFonts w:ascii="Times New Roman" w:hAnsi="Times New Roman" w:cs="Times New Roman"/>
          <w:color w:val="auto"/>
          <w:sz w:val="24"/>
          <w:szCs w:val="24"/>
          <w:lang w:val="uk-UA"/>
        </w:rPr>
        <w:lastRenderedPageBreak/>
        <w:t xml:space="preserve">Додаток № </w:t>
      </w:r>
      <w:r w:rsidRPr="007474E1">
        <w:rPr>
          <w:rFonts w:ascii="Times New Roman" w:hAnsi="Times New Roman" w:cs="Times New Roman"/>
          <w:color w:val="auto"/>
          <w:sz w:val="24"/>
          <w:szCs w:val="24"/>
        </w:rPr>
        <w:t>2</w:t>
      </w:r>
    </w:p>
    <w:p w14:paraId="2B0B20BA" w14:textId="77777777" w:rsidR="0078332C" w:rsidRPr="007474E1" w:rsidRDefault="0078332C" w:rsidP="0078332C">
      <w:pPr>
        <w:tabs>
          <w:tab w:val="left" w:pos="993"/>
        </w:tabs>
        <w:spacing w:line="240" w:lineRule="auto"/>
        <w:ind w:firstLine="567"/>
        <w:jc w:val="center"/>
        <w:rPr>
          <w:rFonts w:ascii="Times New Roman" w:eastAsia="Times New Roman" w:hAnsi="Times New Roman" w:cs="Times New Roman"/>
          <w:b/>
          <w:color w:val="auto"/>
          <w:sz w:val="24"/>
          <w:szCs w:val="24"/>
        </w:rPr>
      </w:pPr>
      <w:r w:rsidRPr="007474E1">
        <w:rPr>
          <w:rFonts w:ascii="Times New Roman" w:eastAsia="Times New Roman" w:hAnsi="Times New Roman" w:cs="Times New Roman"/>
          <w:b/>
          <w:color w:val="auto"/>
          <w:sz w:val="24"/>
          <w:szCs w:val="24"/>
        </w:rPr>
        <w:t>ПРОЕКТ ДОГОВОРУ №__</w:t>
      </w:r>
    </w:p>
    <w:p w14:paraId="64F34D7E" w14:textId="36808991" w:rsidR="00ED66DC" w:rsidRPr="007474E1" w:rsidRDefault="0031749E" w:rsidP="0078332C">
      <w:pPr>
        <w:tabs>
          <w:tab w:val="left" w:pos="993"/>
        </w:tabs>
        <w:spacing w:line="240" w:lineRule="auto"/>
        <w:ind w:firstLine="567"/>
        <w:jc w:val="center"/>
        <w:rPr>
          <w:rFonts w:ascii="Times New Roman" w:eastAsia="Times New Roman" w:hAnsi="Times New Roman" w:cs="Times New Roman"/>
          <w:b/>
          <w:color w:val="auto"/>
          <w:sz w:val="24"/>
          <w:szCs w:val="24"/>
          <w:lang w:val="uk-UA"/>
        </w:rPr>
      </w:pPr>
      <w:r w:rsidRPr="007474E1">
        <w:rPr>
          <w:rFonts w:ascii="Times New Roman" w:eastAsia="Times New Roman" w:hAnsi="Times New Roman" w:cs="Times New Roman"/>
          <w:b/>
          <w:color w:val="auto"/>
          <w:sz w:val="24"/>
          <w:szCs w:val="24"/>
          <w:lang w:val="uk-UA"/>
        </w:rPr>
        <w:t xml:space="preserve">про </w:t>
      </w:r>
      <w:r w:rsidR="000C7D9C" w:rsidRPr="007474E1">
        <w:rPr>
          <w:rFonts w:ascii="Times New Roman" w:eastAsia="Times New Roman" w:hAnsi="Times New Roman" w:cs="Times New Roman"/>
          <w:b/>
          <w:color w:val="auto"/>
          <w:sz w:val="24"/>
          <w:szCs w:val="24"/>
          <w:lang w:val="uk-UA"/>
        </w:rPr>
        <w:t>нада</w:t>
      </w:r>
      <w:r w:rsidRPr="007474E1">
        <w:rPr>
          <w:rFonts w:ascii="Times New Roman" w:eastAsia="Times New Roman" w:hAnsi="Times New Roman" w:cs="Times New Roman"/>
          <w:b/>
          <w:color w:val="auto"/>
          <w:sz w:val="24"/>
          <w:szCs w:val="24"/>
          <w:lang w:val="uk-UA"/>
        </w:rPr>
        <w:t>н</w:t>
      </w:r>
      <w:r w:rsidR="000C7D9C" w:rsidRPr="007474E1">
        <w:rPr>
          <w:rFonts w:ascii="Times New Roman" w:eastAsia="Times New Roman" w:hAnsi="Times New Roman" w:cs="Times New Roman"/>
          <w:b/>
          <w:color w:val="auto"/>
          <w:sz w:val="24"/>
          <w:szCs w:val="24"/>
          <w:lang w:val="uk-UA"/>
        </w:rPr>
        <w:t>ня послуг</w:t>
      </w:r>
    </w:p>
    <w:p w14:paraId="64F0D761" w14:textId="77777777" w:rsidR="00ED66DC" w:rsidRPr="007474E1" w:rsidRDefault="00ED66DC" w:rsidP="0078332C">
      <w:pPr>
        <w:tabs>
          <w:tab w:val="left" w:pos="993"/>
        </w:tabs>
        <w:spacing w:line="240" w:lineRule="auto"/>
        <w:ind w:left="426" w:right="-427" w:hanging="142"/>
        <w:rPr>
          <w:rFonts w:ascii="Times New Roman" w:eastAsia="Times New Roman" w:hAnsi="Times New Roman" w:cs="Times New Roman"/>
          <w:b/>
          <w:color w:val="auto"/>
          <w:sz w:val="24"/>
          <w:szCs w:val="24"/>
        </w:rPr>
      </w:pPr>
    </w:p>
    <w:p w14:paraId="068380B4" w14:textId="77777777" w:rsidR="0078332C" w:rsidRPr="007474E1" w:rsidRDefault="00352A46" w:rsidP="0078332C">
      <w:pPr>
        <w:tabs>
          <w:tab w:val="left" w:pos="993"/>
        </w:tabs>
        <w:spacing w:line="240" w:lineRule="auto"/>
        <w:ind w:left="426" w:right="-427" w:hanging="142"/>
        <w:rPr>
          <w:rFonts w:ascii="Times New Roman" w:eastAsia="Times New Roman" w:hAnsi="Times New Roman" w:cs="Times New Roman"/>
          <w:color w:val="auto"/>
          <w:sz w:val="24"/>
          <w:szCs w:val="24"/>
        </w:rPr>
      </w:pPr>
      <w:r w:rsidRPr="007474E1">
        <w:rPr>
          <w:rFonts w:ascii="Times New Roman" w:eastAsia="Times New Roman" w:hAnsi="Times New Roman" w:cs="Times New Roman"/>
          <w:color w:val="auto"/>
          <w:sz w:val="24"/>
          <w:szCs w:val="24"/>
          <w:lang w:val="uk-UA"/>
        </w:rPr>
        <w:t>с. Новий Білоус</w:t>
      </w:r>
      <w:r w:rsidR="0078332C" w:rsidRPr="007474E1">
        <w:rPr>
          <w:rFonts w:ascii="Times New Roman" w:eastAsia="Times New Roman" w:hAnsi="Times New Roman" w:cs="Times New Roman"/>
          <w:color w:val="auto"/>
          <w:sz w:val="24"/>
          <w:szCs w:val="24"/>
        </w:rPr>
        <w:tab/>
      </w:r>
      <w:r w:rsidR="0078332C" w:rsidRPr="007474E1">
        <w:rPr>
          <w:rFonts w:ascii="Times New Roman" w:eastAsia="Times New Roman" w:hAnsi="Times New Roman" w:cs="Times New Roman"/>
          <w:color w:val="auto"/>
          <w:sz w:val="24"/>
          <w:szCs w:val="24"/>
        </w:rPr>
        <w:tab/>
        <w:t xml:space="preserve">             </w:t>
      </w:r>
      <w:r w:rsidR="001F74BE" w:rsidRPr="007474E1">
        <w:rPr>
          <w:rFonts w:ascii="Times New Roman" w:eastAsia="Times New Roman" w:hAnsi="Times New Roman" w:cs="Times New Roman"/>
          <w:color w:val="auto"/>
          <w:sz w:val="24"/>
          <w:szCs w:val="24"/>
          <w:lang w:val="uk-UA"/>
        </w:rPr>
        <w:t xml:space="preserve">                               </w:t>
      </w:r>
      <w:r w:rsidR="0078332C" w:rsidRPr="007474E1">
        <w:rPr>
          <w:rFonts w:ascii="Times New Roman" w:eastAsia="Times New Roman" w:hAnsi="Times New Roman" w:cs="Times New Roman"/>
          <w:color w:val="auto"/>
          <w:sz w:val="24"/>
          <w:szCs w:val="24"/>
        </w:rPr>
        <w:t xml:space="preserve">                   </w:t>
      </w:r>
      <w:r w:rsidRPr="007474E1">
        <w:rPr>
          <w:rFonts w:ascii="Times New Roman" w:eastAsia="Times New Roman" w:hAnsi="Times New Roman" w:cs="Times New Roman"/>
          <w:color w:val="auto"/>
          <w:sz w:val="24"/>
          <w:szCs w:val="24"/>
          <w:lang w:val="uk-UA"/>
        </w:rPr>
        <w:t xml:space="preserve">     </w:t>
      </w:r>
      <w:r w:rsidR="00A1449E" w:rsidRPr="007474E1">
        <w:rPr>
          <w:rFonts w:ascii="Times New Roman" w:eastAsia="Times New Roman" w:hAnsi="Times New Roman" w:cs="Times New Roman"/>
          <w:color w:val="auto"/>
          <w:sz w:val="24"/>
          <w:szCs w:val="24"/>
        </w:rPr>
        <w:t xml:space="preserve">   «____» __________202</w:t>
      </w:r>
      <w:r w:rsidR="000C5664" w:rsidRPr="007474E1">
        <w:rPr>
          <w:rFonts w:ascii="Times New Roman" w:eastAsia="Times New Roman" w:hAnsi="Times New Roman" w:cs="Times New Roman"/>
          <w:color w:val="auto"/>
          <w:sz w:val="24"/>
          <w:szCs w:val="24"/>
        </w:rPr>
        <w:t>2</w:t>
      </w:r>
      <w:r w:rsidR="0078332C" w:rsidRPr="007474E1">
        <w:rPr>
          <w:rFonts w:ascii="Times New Roman" w:eastAsia="Times New Roman" w:hAnsi="Times New Roman" w:cs="Times New Roman"/>
          <w:color w:val="auto"/>
          <w:sz w:val="24"/>
          <w:szCs w:val="24"/>
        </w:rPr>
        <w:t xml:space="preserve"> року</w:t>
      </w:r>
    </w:p>
    <w:p w14:paraId="7DED3268" w14:textId="77777777" w:rsidR="0078332C" w:rsidRPr="007474E1" w:rsidRDefault="001F74BE" w:rsidP="0078332C">
      <w:pPr>
        <w:tabs>
          <w:tab w:val="left" w:pos="993"/>
        </w:tabs>
        <w:spacing w:line="240" w:lineRule="auto"/>
        <w:ind w:left="284" w:right="-427" w:firstLine="567"/>
        <w:jc w:val="both"/>
        <w:rPr>
          <w:rFonts w:ascii="Times New Roman" w:eastAsia="Times New Roman" w:hAnsi="Times New Roman" w:cs="Times New Roman"/>
          <w:b/>
          <w:color w:val="auto"/>
          <w:sz w:val="24"/>
          <w:szCs w:val="24"/>
          <w:lang w:val="uk-UA"/>
        </w:rPr>
      </w:pPr>
      <w:r w:rsidRPr="007474E1">
        <w:rPr>
          <w:rFonts w:ascii="Times New Roman" w:eastAsia="Times New Roman" w:hAnsi="Times New Roman" w:cs="Times New Roman"/>
          <w:b/>
          <w:color w:val="auto"/>
          <w:sz w:val="24"/>
          <w:szCs w:val="24"/>
          <w:lang w:val="uk-UA"/>
        </w:rPr>
        <w:t xml:space="preserve">                 </w:t>
      </w:r>
    </w:p>
    <w:p w14:paraId="158E503D" w14:textId="0C6D1BFB" w:rsidR="006157D9" w:rsidRPr="007474E1" w:rsidRDefault="00297E18" w:rsidP="006157D9">
      <w:pPr>
        <w:tabs>
          <w:tab w:val="left" w:pos="9923"/>
        </w:tabs>
        <w:spacing w:line="240" w:lineRule="auto"/>
        <w:jc w:val="both"/>
        <w:rPr>
          <w:rFonts w:ascii="Times New Roman" w:hAnsi="Times New Roman" w:cs="Times New Roman"/>
          <w:iCs/>
          <w:color w:val="auto"/>
          <w:sz w:val="24"/>
          <w:szCs w:val="24"/>
          <w:lang w:val="uk-UA"/>
        </w:rPr>
      </w:pPr>
      <w:r w:rsidRPr="007474E1">
        <w:rPr>
          <w:color w:val="auto"/>
          <w:lang w:val="uk-UA" w:eastAsia="zh-CN"/>
        </w:rPr>
        <w:t xml:space="preserve">          </w:t>
      </w:r>
      <w:r w:rsidR="006157D9" w:rsidRPr="007474E1">
        <w:rPr>
          <w:rFonts w:ascii="Times New Roman" w:hAnsi="Times New Roman" w:cs="Times New Roman"/>
          <w:b/>
          <w:color w:val="auto"/>
          <w:sz w:val="24"/>
          <w:szCs w:val="24"/>
          <w:lang w:val="uk-UA"/>
        </w:rPr>
        <w:t xml:space="preserve">Комунальне некомерційне підприємство «Чернігівський обласний медичний центр соціально значущих та небезпечних </w:t>
      </w:r>
      <w:proofErr w:type="spellStart"/>
      <w:r w:rsidR="006157D9" w:rsidRPr="007474E1">
        <w:rPr>
          <w:rFonts w:ascii="Times New Roman" w:hAnsi="Times New Roman" w:cs="Times New Roman"/>
          <w:b/>
          <w:color w:val="auto"/>
          <w:sz w:val="24"/>
          <w:szCs w:val="24"/>
          <w:lang w:val="uk-UA"/>
        </w:rPr>
        <w:t>хвороб</w:t>
      </w:r>
      <w:proofErr w:type="spellEnd"/>
      <w:r w:rsidR="006157D9" w:rsidRPr="007474E1">
        <w:rPr>
          <w:rFonts w:ascii="Times New Roman" w:hAnsi="Times New Roman" w:cs="Times New Roman"/>
          <w:b/>
          <w:color w:val="auto"/>
          <w:sz w:val="24"/>
          <w:szCs w:val="24"/>
          <w:lang w:val="uk-UA"/>
        </w:rPr>
        <w:t>» Чернігівської обласної ради</w:t>
      </w:r>
      <w:r w:rsidR="006157D9" w:rsidRPr="007474E1">
        <w:rPr>
          <w:rFonts w:ascii="Times New Roman" w:hAnsi="Times New Roman" w:cs="Times New Roman"/>
          <w:b/>
          <w:bCs/>
          <w:iCs/>
          <w:color w:val="auto"/>
          <w:sz w:val="24"/>
          <w:szCs w:val="24"/>
          <w:lang w:val="uk-UA"/>
        </w:rPr>
        <w:t xml:space="preserve">” </w:t>
      </w:r>
      <w:r w:rsidR="006157D9" w:rsidRPr="007474E1">
        <w:rPr>
          <w:rFonts w:ascii="Times New Roman" w:hAnsi="Times New Roman" w:cs="Times New Roman"/>
          <w:bCs/>
          <w:iCs/>
          <w:color w:val="auto"/>
          <w:sz w:val="24"/>
          <w:szCs w:val="24"/>
          <w:lang w:val="uk-UA"/>
        </w:rPr>
        <w:t xml:space="preserve">в подальшому </w:t>
      </w:r>
      <w:r w:rsidR="006157D9" w:rsidRPr="007474E1">
        <w:rPr>
          <w:rFonts w:ascii="Times New Roman" w:hAnsi="Times New Roman" w:cs="Times New Roman"/>
          <w:b/>
          <w:bCs/>
          <w:iCs/>
          <w:color w:val="auto"/>
          <w:sz w:val="24"/>
          <w:szCs w:val="24"/>
          <w:lang w:val="uk-UA"/>
        </w:rPr>
        <w:t xml:space="preserve">Замовник в особі </w:t>
      </w:r>
      <w:r w:rsidR="00636A5C" w:rsidRPr="007474E1">
        <w:rPr>
          <w:rFonts w:ascii="Times New Roman" w:hAnsi="Times New Roman" w:cs="Times New Roman"/>
          <w:b/>
          <w:bCs/>
          <w:iCs/>
          <w:color w:val="auto"/>
          <w:sz w:val="24"/>
          <w:szCs w:val="24"/>
          <w:lang w:val="uk-UA"/>
        </w:rPr>
        <w:t>голови комісії</w:t>
      </w:r>
      <w:r w:rsidR="00A955D8" w:rsidRPr="007474E1">
        <w:rPr>
          <w:rFonts w:ascii="Times New Roman" w:hAnsi="Times New Roman" w:cs="Times New Roman"/>
          <w:b/>
          <w:bCs/>
          <w:iCs/>
          <w:color w:val="auto"/>
          <w:sz w:val="24"/>
          <w:szCs w:val="24"/>
          <w:lang w:val="uk-UA"/>
        </w:rPr>
        <w:t xml:space="preserve"> з реорганізації</w:t>
      </w:r>
      <w:r w:rsidR="006157D9" w:rsidRPr="007474E1">
        <w:rPr>
          <w:rFonts w:ascii="Times New Roman" w:hAnsi="Times New Roman" w:cs="Times New Roman"/>
          <w:b/>
          <w:bCs/>
          <w:iCs/>
          <w:color w:val="auto"/>
          <w:sz w:val="24"/>
          <w:szCs w:val="24"/>
          <w:lang w:val="uk-UA"/>
        </w:rPr>
        <w:t xml:space="preserve"> </w:t>
      </w:r>
      <w:proofErr w:type="spellStart"/>
      <w:r w:rsidR="00062B87" w:rsidRPr="007474E1">
        <w:rPr>
          <w:rFonts w:ascii="Times New Roman" w:hAnsi="Times New Roman" w:cs="Times New Roman"/>
          <w:b/>
          <w:bCs/>
          <w:iCs/>
          <w:color w:val="auto"/>
          <w:sz w:val="24"/>
          <w:szCs w:val="24"/>
          <w:lang w:val="uk-UA"/>
        </w:rPr>
        <w:t>Синявської</w:t>
      </w:r>
      <w:proofErr w:type="spellEnd"/>
      <w:r w:rsidR="00062B87" w:rsidRPr="007474E1">
        <w:rPr>
          <w:rFonts w:ascii="Times New Roman" w:hAnsi="Times New Roman" w:cs="Times New Roman"/>
          <w:b/>
          <w:bCs/>
          <w:iCs/>
          <w:color w:val="auto"/>
          <w:sz w:val="24"/>
          <w:szCs w:val="24"/>
          <w:lang w:val="uk-UA"/>
        </w:rPr>
        <w:t xml:space="preserve"> Галини Михайлівни</w:t>
      </w:r>
      <w:r w:rsidR="006157D9" w:rsidRPr="007474E1">
        <w:rPr>
          <w:rFonts w:ascii="Times New Roman" w:hAnsi="Times New Roman" w:cs="Times New Roman"/>
          <w:iCs/>
          <w:color w:val="auto"/>
          <w:sz w:val="24"/>
          <w:szCs w:val="24"/>
          <w:lang w:val="uk-UA"/>
        </w:rPr>
        <w:t>, діючо</w:t>
      </w:r>
      <w:r w:rsidR="00FB0F64">
        <w:rPr>
          <w:rFonts w:ascii="Times New Roman" w:hAnsi="Times New Roman" w:cs="Times New Roman"/>
          <w:iCs/>
          <w:color w:val="auto"/>
          <w:sz w:val="24"/>
          <w:szCs w:val="24"/>
          <w:lang w:val="uk-UA"/>
        </w:rPr>
        <w:t>ї</w:t>
      </w:r>
      <w:r w:rsidR="006157D9" w:rsidRPr="007474E1">
        <w:rPr>
          <w:rFonts w:ascii="Times New Roman" w:hAnsi="Times New Roman" w:cs="Times New Roman"/>
          <w:iCs/>
          <w:color w:val="auto"/>
          <w:sz w:val="24"/>
          <w:szCs w:val="24"/>
          <w:lang w:val="uk-UA"/>
        </w:rPr>
        <w:t xml:space="preserve"> на підставі </w:t>
      </w:r>
      <w:r w:rsidR="006157D9" w:rsidRPr="007474E1">
        <w:rPr>
          <w:rFonts w:ascii="Times New Roman" w:hAnsi="Times New Roman" w:cs="Times New Roman"/>
          <w:b/>
          <w:iCs/>
          <w:color w:val="auto"/>
          <w:sz w:val="24"/>
          <w:szCs w:val="24"/>
          <w:lang w:val="uk-UA"/>
        </w:rPr>
        <w:t>Статуту,</w:t>
      </w:r>
      <w:r w:rsidR="006157D9" w:rsidRPr="007474E1">
        <w:rPr>
          <w:rFonts w:ascii="Times New Roman" w:hAnsi="Times New Roman" w:cs="Times New Roman"/>
          <w:iCs/>
          <w:color w:val="auto"/>
          <w:sz w:val="24"/>
          <w:szCs w:val="24"/>
          <w:lang w:val="uk-UA"/>
        </w:rPr>
        <w:t xml:space="preserve"> з одного боку та _________________________________________  </w:t>
      </w:r>
      <w:r w:rsidR="006157D9" w:rsidRPr="007474E1">
        <w:rPr>
          <w:rFonts w:ascii="Times New Roman" w:hAnsi="Times New Roman" w:cs="Times New Roman"/>
          <w:b/>
          <w:iCs/>
          <w:color w:val="auto"/>
          <w:sz w:val="24"/>
          <w:szCs w:val="24"/>
          <w:lang w:val="uk-UA"/>
        </w:rPr>
        <w:t>,</w:t>
      </w:r>
      <w:r w:rsidR="006157D9" w:rsidRPr="007474E1">
        <w:rPr>
          <w:rFonts w:ascii="Times New Roman" w:hAnsi="Times New Roman" w:cs="Times New Roman"/>
          <w:iCs/>
          <w:color w:val="auto"/>
          <w:sz w:val="24"/>
          <w:szCs w:val="24"/>
          <w:lang w:val="uk-UA"/>
        </w:rPr>
        <w:t xml:space="preserve"> </w:t>
      </w:r>
      <w:r w:rsidR="006157D9" w:rsidRPr="007474E1">
        <w:rPr>
          <w:rFonts w:ascii="Times New Roman" w:hAnsi="Times New Roman" w:cs="Times New Roman"/>
          <w:b/>
          <w:iCs/>
          <w:color w:val="auto"/>
          <w:sz w:val="24"/>
          <w:szCs w:val="24"/>
          <w:lang w:val="uk-UA"/>
        </w:rPr>
        <w:t xml:space="preserve"> </w:t>
      </w:r>
      <w:r w:rsidR="006157D9" w:rsidRPr="007474E1">
        <w:rPr>
          <w:rFonts w:ascii="Times New Roman" w:hAnsi="Times New Roman" w:cs="Times New Roman"/>
          <w:iCs/>
          <w:color w:val="auto"/>
          <w:sz w:val="24"/>
          <w:szCs w:val="24"/>
          <w:lang w:val="uk-UA"/>
        </w:rPr>
        <w:t xml:space="preserve">в подальшому  </w:t>
      </w:r>
      <w:r w:rsidR="006157D9" w:rsidRPr="007474E1">
        <w:rPr>
          <w:rFonts w:ascii="Times New Roman" w:hAnsi="Times New Roman" w:cs="Times New Roman"/>
          <w:b/>
          <w:iCs/>
          <w:color w:val="auto"/>
          <w:sz w:val="24"/>
          <w:szCs w:val="24"/>
          <w:lang w:val="uk-UA"/>
        </w:rPr>
        <w:t>Виконавець,</w:t>
      </w:r>
      <w:r w:rsidR="006157D9" w:rsidRPr="007474E1">
        <w:rPr>
          <w:rFonts w:ascii="Times New Roman" w:hAnsi="Times New Roman" w:cs="Times New Roman"/>
          <w:iCs/>
          <w:color w:val="auto"/>
          <w:sz w:val="24"/>
          <w:szCs w:val="24"/>
          <w:lang w:val="uk-UA"/>
        </w:rPr>
        <w:t xml:space="preserve"> в особі  ________________________________________________, що діє на підставі</w:t>
      </w:r>
      <w:r w:rsidR="00F91E50">
        <w:rPr>
          <w:rFonts w:ascii="Times New Roman" w:hAnsi="Times New Roman" w:cs="Times New Roman"/>
          <w:iCs/>
          <w:color w:val="auto"/>
          <w:sz w:val="24"/>
          <w:szCs w:val="24"/>
          <w:u w:val="single"/>
          <w:lang w:val="uk-UA"/>
        </w:rPr>
        <w:t>____________</w:t>
      </w:r>
      <w:r w:rsidR="006157D9" w:rsidRPr="007474E1">
        <w:rPr>
          <w:rFonts w:ascii="Times New Roman" w:hAnsi="Times New Roman" w:cs="Times New Roman"/>
          <w:iCs/>
          <w:color w:val="auto"/>
          <w:sz w:val="24"/>
          <w:szCs w:val="24"/>
          <w:lang w:val="uk-UA"/>
        </w:rPr>
        <w:t xml:space="preserve"> з іншого боку, склали цей договір про наступне:</w:t>
      </w:r>
    </w:p>
    <w:p w14:paraId="2BFD7F8F" w14:textId="0FA8EE75" w:rsidR="00297E18" w:rsidRPr="007474E1" w:rsidRDefault="00297E18" w:rsidP="00297E18">
      <w:pPr>
        <w:rPr>
          <w:rFonts w:ascii="Times New Roman" w:hAnsi="Times New Roman" w:cs="Times New Roman"/>
          <w:color w:val="auto"/>
          <w:sz w:val="24"/>
          <w:szCs w:val="24"/>
          <w:lang w:val="uk-UA"/>
        </w:rPr>
      </w:pPr>
    </w:p>
    <w:p w14:paraId="5CB2DACA" w14:textId="7346FAEC" w:rsidR="00053A55" w:rsidRDefault="00556D50" w:rsidP="00556D50">
      <w:pPr>
        <w:pStyle w:val="ad"/>
        <w:numPr>
          <w:ilvl w:val="0"/>
          <w:numId w:val="41"/>
        </w:numPr>
        <w:spacing w:after="200" w:line="276" w:lineRule="auto"/>
        <w:jc w:val="center"/>
        <w:rPr>
          <w:rFonts w:ascii="Times New Roman" w:hAnsi="Times New Roman"/>
          <w:b/>
          <w:sz w:val="24"/>
          <w:szCs w:val="24"/>
        </w:rPr>
      </w:pPr>
      <w:r w:rsidRPr="007474E1">
        <w:rPr>
          <w:rFonts w:ascii="Times New Roman" w:hAnsi="Times New Roman"/>
          <w:b/>
          <w:sz w:val="24"/>
          <w:szCs w:val="24"/>
        </w:rPr>
        <w:t>ПРЕДМЕТ ДОГОВОРУ</w:t>
      </w:r>
    </w:p>
    <w:p w14:paraId="1D034C42" w14:textId="07CBE42E" w:rsidR="00F91E50" w:rsidRPr="00EC7D54" w:rsidRDefault="00F91E50" w:rsidP="00F91E50">
      <w:pPr>
        <w:spacing w:line="240" w:lineRule="auto"/>
        <w:ind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1.1. За завданням Замовника Вик</w:t>
      </w:r>
      <w:r>
        <w:rPr>
          <w:rFonts w:ascii="Times New Roman" w:eastAsia="Times New Roman" w:hAnsi="Times New Roman" w:cs="Times New Roman"/>
          <w:color w:val="auto"/>
          <w:sz w:val="24"/>
          <w:szCs w:val="24"/>
          <w:lang w:val="uk-UA"/>
        </w:rPr>
        <w:t>онавець надає Замовнику послуги</w:t>
      </w:r>
      <w:r w:rsidRPr="00A6126E">
        <w:rPr>
          <w:rFonts w:ascii="Times New Roman" w:eastAsia="Times New Roman" w:hAnsi="Times New Roman" w:cs="Times New Roman"/>
          <w:b/>
          <w:color w:val="auto"/>
          <w:sz w:val="24"/>
          <w:szCs w:val="24"/>
          <w:lang w:val="uk-UA"/>
        </w:rPr>
        <w:t xml:space="preserve"> код згідно ДК 021:2015 - 71630000-3 - Послуги з технічного огляду та </w:t>
      </w:r>
      <w:proofErr w:type="spellStart"/>
      <w:r w:rsidRPr="00A6126E">
        <w:rPr>
          <w:rFonts w:ascii="Times New Roman" w:eastAsia="Times New Roman" w:hAnsi="Times New Roman" w:cs="Times New Roman"/>
          <w:b/>
          <w:color w:val="auto"/>
          <w:sz w:val="24"/>
          <w:szCs w:val="24"/>
          <w:lang w:val="uk-UA"/>
        </w:rPr>
        <w:t>випробовувань</w:t>
      </w:r>
      <w:proofErr w:type="spellEnd"/>
      <w:r w:rsidRPr="00A6126E">
        <w:rPr>
          <w:rFonts w:ascii="Times New Roman" w:eastAsia="Times New Roman" w:hAnsi="Times New Roman" w:cs="Times New Roman"/>
          <w:b/>
          <w:color w:val="auto"/>
          <w:sz w:val="24"/>
          <w:szCs w:val="24"/>
          <w:lang w:val="uk-UA"/>
        </w:rPr>
        <w:t xml:space="preserve">  (код 71631100-1 - Послуги з технічного огляду обладнання (Повірка  законодавчо</w:t>
      </w:r>
      <w:r w:rsidR="00843B90" w:rsidRPr="00843B90">
        <w:rPr>
          <w:rFonts w:ascii="Times New Roman" w:eastAsia="Times New Roman" w:hAnsi="Times New Roman" w:cs="Times New Roman"/>
          <w:b/>
          <w:color w:val="auto"/>
          <w:sz w:val="24"/>
          <w:szCs w:val="24"/>
          <w:lang w:val="uk-UA"/>
        </w:rPr>
        <w:t xml:space="preserve"> </w:t>
      </w:r>
      <w:r w:rsidRPr="00A6126E">
        <w:rPr>
          <w:rFonts w:ascii="Times New Roman" w:eastAsia="Times New Roman" w:hAnsi="Times New Roman" w:cs="Times New Roman"/>
          <w:b/>
          <w:color w:val="auto"/>
          <w:sz w:val="24"/>
          <w:szCs w:val="24"/>
          <w:lang w:val="uk-UA"/>
        </w:rPr>
        <w:t>регульованих засобів вимірювальної техніки))</w:t>
      </w:r>
      <w:r w:rsidRPr="00A6126E">
        <w:rPr>
          <w:rFonts w:ascii="Times New Roman" w:eastAsia="Times New Roman" w:hAnsi="Times New Roman" w:cs="Times New Roman"/>
          <w:color w:val="auto"/>
          <w:sz w:val="24"/>
          <w:szCs w:val="24"/>
          <w:lang w:val="uk-UA"/>
        </w:rPr>
        <w:t xml:space="preserve"> (</w:t>
      </w:r>
      <w:r w:rsidRPr="00A6126E">
        <w:rPr>
          <w:rFonts w:ascii="Times New Roman" w:eastAsia="Times New Roman" w:hAnsi="Times New Roman" w:cs="Times New Roman"/>
          <w:b/>
          <w:i/>
          <w:color w:val="auto"/>
          <w:sz w:val="24"/>
          <w:szCs w:val="24"/>
          <w:lang w:val="uk-UA"/>
        </w:rPr>
        <w:t>надалі ЗВТ</w:t>
      </w:r>
      <w:r w:rsidRPr="00A6126E">
        <w:rPr>
          <w:rFonts w:ascii="Times New Roman" w:eastAsia="Times New Roman" w:hAnsi="Times New Roman" w:cs="Times New Roman"/>
          <w:color w:val="auto"/>
          <w:sz w:val="24"/>
          <w:szCs w:val="24"/>
          <w:lang w:val="uk-UA"/>
        </w:rPr>
        <w:t>), що знаходяться</w:t>
      </w:r>
      <w:r w:rsidRPr="00EC7D54">
        <w:rPr>
          <w:rFonts w:ascii="Times New Roman" w:eastAsia="Times New Roman" w:hAnsi="Times New Roman" w:cs="Times New Roman"/>
          <w:color w:val="auto"/>
          <w:sz w:val="24"/>
          <w:szCs w:val="24"/>
          <w:lang w:val="uk-UA"/>
        </w:rPr>
        <w:t xml:space="preserve"> в експлуатації, в</w:t>
      </w:r>
      <w:r>
        <w:rPr>
          <w:rFonts w:ascii="Times New Roman" w:eastAsia="Times New Roman" w:hAnsi="Times New Roman" w:cs="Times New Roman"/>
          <w:color w:val="auto"/>
          <w:sz w:val="24"/>
          <w:szCs w:val="24"/>
          <w:lang w:val="uk-UA"/>
        </w:rPr>
        <w:t xml:space="preserve"> обсязі визначених </w:t>
      </w:r>
      <w:r w:rsidRPr="00B056AD">
        <w:rPr>
          <w:rFonts w:ascii="Times New Roman" w:eastAsia="Times New Roman" w:hAnsi="Times New Roman" w:cs="Times New Roman"/>
          <w:color w:val="auto"/>
          <w:sz w:val="24"/>
          <w:szCs w:val="24"/>
          <w:lang w:val="uk-UA"/>
        </w:rPr>
        <w:t>в Додатку № 2 до</w:t>
      </w:r>
      <w:r w:rsidRPr="00EC7D54">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Договору</w:t>
      </w:r>
      <w:r w:rsidRPr="00EC7D54">
        <w:rPr>
          <w:rFonts w:ascii="Times New Roman" w:eastAsia="Times New Roman" w:hAnsi="Times New Roman" w:cs="Times New Roman"/>
          <w:color w:val="auto"/>
          <w:sz w:val="24"/>
          <w:szCs w:val="24"/>
          <w:lang w:val="uk-UA"/>
        </w:rPr>
        <w:t xml:space="preserve">). </w:t>
      </w:r>
    </w:p>
    <w:p w14:paraId="22914DAE" w14:textId="77777777" w:rsidR="00F91E50" w:rsidRPr="00EC7D54" w:rsidRDefault="00F91E50" w:rsidP="00F91E50">
      <w:pPr>
        <w:spacing w:line="240" w:lineRule="auto"/>
        <w:ind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 xml:space="preserve">1.2. Послуги з повірки законодавчо регульованих ЗВТ, що перебувають в експлуатації, здійснюються згідно з вимогами Закону України «Про метрологію та метрологічну діяльність», </w:t>
      </w:r>
      <w:hyperlink r:id="rId8" w:anchor="n9" w:tgtFrame="_blank" w:history="1">
        <w:r w:rsidRPr="00270ED2">
          <w:rPr>
            <w:rFonts w:ascii="Times New Roman" w:eastAsia="Times New Roman" w:hAnsi="Times New Roman" w:cs="Times New Roman"/>
            <w:color w:val="auto"/>
            <w:sz w:val="24"/>
            <w:szCs w:val="24"/>
            <w:u w:val="single"/>
            <w:bdr w:val="none" w:sz="0" w:space="0" w:color="auto" w:frame="1"/>
            <w:shd w:val="clear" w:color="auto" w:fill="FFFFFF"/>
            <w:lang w:val="uk-UA"/>
          </w:rPr>
          <w:t>Перелік</w:t>
        </w:r>
      </w:hyperlink>
      <w:r w:rsidRPr="00270ED2">
        <w:rPr>
          <w:rFonts w:ascii="Times New Roman" w:eastAsia="Times New Roman" w:hAnsi="Times New Roman" w:cs="Times New Roman"/>
          <w:color w:val="auto"/>
          <w:sz w:val="24"/>
          <w:szCs w:val="24"/>
          <w:lang w:val="uk-UA"/>
        </w:rPr>
        <w:t>у</w:t>
      </w:r>
      <w:r w:rsidRPr="00EC7D54">
        <w:rPr>
          <w:rFonts w:ascii="Times New Roman" w:eastAsia="Times New Roman" w:hAnsi="Times New Roman" w:cs="Times New Roman"/>
          <w:sz w:val="24"/>
          <w:szCs w:val="24"/>
          <w:shd w:val="clear" w:color="auto" w:fill="FFFFFF"/>
          <w:lang w:val="uk-UA"/>
        </w:rPr>
        <w:t xml:space="preserve"> категорій законодавчо регульованих засобів вимірювальної техніки, що підлягають періодичній повірці від 04 червня 2015 року № 374, Порядку проведення повірки законодавчо регульованих засобів вимірювальної техніки, що перебувають в експлуатації, та оформлення її результатів від 08 лютого 2016 року № 193 </w:t>
      </w:r>
      <w:r w:rsidRPr="00EC7D54">
        <w:rPr>
          <w:rFonts w:ascii="Times New Roman" w:eastAsia="Times New Roman" w:hAnsi="Times New Roman" w:cs="Times New Roman"/>
          <w:color w:val="auto"/>
          <w:sz w:val="24"/>
          <w:szCs w:val="24"/>
          <w:lang w:val="uk-UA"/>
        </w:rPr>
        <w:t>та нормативних документів у сфері законодавчо регульованої метрології.</w:t>
      </w:r>
    </w:p>
    <w:p w14:paraId="3B5DCD8D" w14:textId="023CEBE4" w:rsidR="00F91E50" w:rsidRPr="00EC7D54" w:rsidRDefault="00F91E50" w:rsidP="00F91E50">
      <w:pPr>
        <w:spacing w:line="240" w:lineRule="auto"/>
        <w:ind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 xml:space="preserve">1.3. Обсяги </w:t>
      </w:r>
      <w:r w:rsidR="0036351C">
        <w:rPr>
          <w:rFonts w:ascii="Times New Roman" w:eastAsia="Times New Roman" w:hAnsi="Times New Roman" w:cs="Times New Roman"/>
          <w:color w:val="auto"/>
          <w:sz w:val="24"/>
          <w:szCs w:val="24"/>
          <w:lang w:val="uk-UA"/>
        </w:rPr>
        <w:t xml:space="preserve">надання послуг </w:t>
      </w:r>
      <w:r w:rsidRPr="00EC7D54">
        <w:rPr>
          <w:rFonts w:ascii="Times New Roman" w:eastAsia="Times New Roman" w:hAnsi="Times New Roman" w:cs="Times New Roman"/>
          <w:color w:val="auto"/>
          <w:sz w:val="24"/>
          <w:szCs w:val="24"/>
          <w:lang w:val="uk-UA"/>
        </w:rPr>
        <w:t xml:space="preserve">можуть бути зменшені залежно від фактичного фінансування Замовника (відповідно до діючого законодавства). </w:t>
      </w:r>
    </w:p>
    <w:p w14:paraId="18A35CB0" w14:textId="36E619EE" w:rsidR="00F91E50" w:rsidRDefault="00F91E50" w:rsidP="00F91E50">
      <w:pPr>
        <w:spacing w:line="240" w:lineRule="auto"/>
        <w:ind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1.4. Замовник підтверджує, що є платником податку на прибуток на загальних умовах за ставкою, передбаченою Податковим кодексом України.</w:t>
      </w:r>
    </w:p>
    <w:p w14:paraId="347D8EBC" w14:textId="77777777" w:rsidR="00FC404D" w:rsidRPr="00EC7D54" w:rsidRDefault="00FC404D" w:rsidP="00F91E50">
      <w:pPr>
        <w:spacing w:line="240" w:lineRule="auto"/>
        <w:ind w:firstLine="425"/>
        <w:jc w:val="both"/>
        <w:rPr>
          <w:rFonts w:ascii="Times New Roman" w:eastAsia="Times New Roman" w:hAnsi="Times New Roman" w:cs="Times New Roman"/>
          <w:color w:val="auto"/>
          <w:sz w:val="24"/>
          <w:szCs w:val="24"/>
          <w:lang w:val="uk-UA"/>
        </w:rPr>
      </w:pPr>
    </w:p>
    <w:p w14:paraId="4E2783D5" w14:textId="675EC009" w:rsidR="00F91E50" w:rsidRDefault="00F91E50" w:rsidP="00F91E50">
      <w:pPr>
        <w:spacing w:line="240" w:lineRule="auto"/>
        <w:ind w:firstLine="425"/>
        <w:jc w:val="center"/>
        <w:rPr>
          <w:rFonts w:ascii="Times New Roman" w:eastAsia="Times New Roman" w:hAnsi="Times New Roman" w:cs="Times New Roman"/>
          <w:b/>
          <w:i/>
          <w:color w:val="auto"/>
          <w:sz w:val="24"/>
          <w:szCs w:val="24"/>
          <w:lang w:val="uk-UA"/>
        </w:rPr>
      </w:pPr>
      <w:r w:rsidRPr="00EC7D54">
        <w:rPr>
          <w:rFonts w:ascii="Times New Roman" w:eastAsia="Times New Roman" w:hAnsi="Times New Roman" w:cs="Times New Roman"/>
          <w:b/>
          <w:i/>
          <w:color w:val="auto"/>
          <w:sz w:val="24"/>
          <w:szCs w:val="24"/>
          <w:lang w:val="uk-UA"/>
        </w:rPr>
        <w:t>2. ВАРТІСТЬ ПОСЛУГ ТА ПОРЯДОК РОЗРАХУНКІВ</w:t>
      </w:r>
    </w:p>
    <w:p w14:paraId="38F9F9DA" w14:textId="77777777" w:rsidR="00D41EE8" w:rsidRPr="00EC7D54" w:rsidRDefault="00D41EE8" w:rsidP="00F91E50">
      <w:pPr>
        <w:spacing w:line="240" w:lineRule="auto"/>
        <w:ind w:firstLine="425"/>
        <w:jc w:val="center"/>
        <w:rPr>
          <w:rFonts w:ascii="Times New Roman" w:eastAsia="Times New Roman" w:hAnsi="Times New Roman" w:cs="Times New Roman"/>
          <w:b/>
          <w:i/>
          <w:color w:val="auto"/>
          <w:sz w:val="24"/>
          <w:szCs w:val="24"/>
          <w:lang w:val="uk-UA"/>
        </w:rPr>
      </w:pPr>
    </w:p>
    <w:p w14:paraId="5CF96F8C" w14:textId="77777777" w:rsidR="00F91E50" w:rsidRPr="00F159D5" w:rsidRDefault="00F91E50" w:rsidP="00F91E50">
      <w:pPr>
        <w:spacing w:line="240" w:lineRule="auto"/>
        <w:ind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 xml:space="preserve">2.1. Вартість послуг за цим Договором визначається Виконавцем відповідно до «Порядку </w:t>
      </w:r>
    </w:p>
    <w:p w14:paraId="683940A6" w14:textId="4B1BC7A4" w:rsidR="00F91E50" w:rsidRPr="00EC7D54" w:rsidRDefault="00F91E50" w:rsidP="00F91E50">
      <w:pPr>
        <w:spacing w:line="240" w:lineRule="auto"/>
        <w:jc w:val="both"/>
        <w:rPr>
          <w:rFonts w:ascii="Times New Roman" w:eastAsia="Times New Roman" w:hAnsi="Times New Roman" w:cs="Times New Roman"/>
          <w:color w:val="auto"/>
          <w:sz w:val="24"/>
          <w:szCs w:val="24"/>
          <w:lang w:val="uk-UA"/>
        </w:rPr>
      </w:pPr>
      <w:r w:rsidRPr="00F159D5">
        <w:rPr>
          <w:rFonts w:ascii="Times New Roman" w:eastAsia="Times New Roman" w:hAnsi="Times New Roman" w:cs="Times New Roman"/>
          <w:color w:val="auto"/>
          <w:sz w:val="24"/>
          <w:szCs w:val="24"/>
          <w:lang w:val="uk-UA"/>
        </w:rPr>
        <w:t xml:space="preserve">оплати </w:t>
      </w:r>
      <w:r w:rsidR="00FC404D">
        <w:rPr>
          <w:rFonts w:ascii="Times New Roman" w:eastAsia="Times New Roman" w:hAnsi="Times New Roman" w:cs="Times New Roman"/>
          <w:color w:val="auto"/>
          <w:sz w:val="24"/>
          <w:szCs w:val="24"/>
          <w:lang w:val="uk-UA"/>
        </w:rPr>
        <w:t>послуг</w:t>
      </w:r>
      <w:r w:rsidRPr="00F159D5">
        <w:rPr>
          <w:rFonts w:ascii="Times New Roman" w:eastAsia="Times New Roman" w:hAnsi="Times New Roman" w:cs="Times New Roman"/>
          <w:color w:val="auto"/>
          <w:sz w:val="24"/>
          <w:szCs w:val="24"/>
          <w:lang w:val="uk-UA"/>
        </w:rPr>
        <w:t xml:space="preserve"> з проведення повірки законодавчо регульованих засобів вимірювальної техніки, що перебувають в експлуатації, та визначення вартості таких </w:t>
      </w:r>
      <w:r w:rsidR="00FC404D">
        <w:rPr>
          <w:rFonts w:ascii="Times New Roman" w:eastAsia="Times New Roman" w:hAnsi="Times New Roman" w:cs="Times New Roman"/>
          <w:color w:val="auto"/>
          <w:sz w:val="24"/>
          <w:szCs w:val="24"/>
          <w:lang w:val="uk-UA"/>
        </w:rPr>
        <w:t>послуг</w:t>
      </w:r>
      <w:r w:rsidRPr="00EC7D54">
        <w:rPr>
          <w:rFonts w:ascii="Times New Roman" w:eastAsia="Times New Roman" w:hAnsi="Times New Roman" w:cs="Times New Roman"/>
          <w:color w:val="auto"/>
          <w:sz w:val="24"/>
          <w:szCs w:val="24"/>
          <w:lang w:val="uk-UA"/>
        </w:rPr>
        <w:t xml:space="preserve">», затвердженого постановою Кабінету міністрів України від 28.10.2015 року № 865. </w:t>
      </w:r>
    </w:p>
    <w:p w14:paraId="777204A1" w14:textId="455074ED" w:rsidR="00F91E50" w:rsidRPr="00EC7D54" w:rsidRDefault="00F91E50" w:rsidP="00F91E50">
      <w:pPr>
        <w:spacing w:line="240" w:lineRule="auto"/>
        <w:ind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 xml:space="preserve">2.2. Ціна Договору складає: </w:t>
      </w:r>
      <w:r w:rsidRPr="00EC7D54">
        <w:rPr>
          <w:rFonts w:ascii="Times New Roman" w:eastAsia="Times New Roman" w:hAnsi="Times New Roman" w:cs="Times New Roman"/>
          <w:b/>
          <w:i/>
          <w:color w:val="auto"/>
          <w:sz w:val="24"/>
          <w:szCs w:val="24"/>
          <w:lang w:val="uk-UA"/>
        </w:rPr>
        <w:t>:</w:t>
      </w:r>
      <w:r w:rsidR="00FC404D">
        <w:rPr>
          <w:rFonts w:ascii="Times New Roman" w:eastAsia="Times New Roman" w:hAnsi="Times New Roman" w:cs="Times New Roman"/>
          <w:b/>
          <w:i/>
          <w:color w:val="auto"/>
          <w:sz w:val="24"/>
          <w:szCs w:val="24"/>
          <w:lang w:val="uk-UA"/>
        </w:rPr>
        <w:t>__________________</w:t>
      </w:r>
      <w:r w:rsidRPr="00EC7D54">
        <w:rPr>
          <w:rFonts w:ascii="Times New Roman" w:eastAsia="Times New Roman" w:hAnsi="Times New Roman" w:cs="Times New Roman"/>
          <w:b/>
          <w:i/>
          <w:color w:val="auto"/>
          <w:sz w:val="24"/>
          <w:szCs w:val="24"/>
          <w:lang w:val="uk-UA"/>
        </w:rPr>
        <w:t>___</w:t>
      </w:r>
      <w:r w:rsidR="00FC404D">
        <w:rPr>
          <w:rFonts w:ascii="Times New Roman" w:eastAsia="Times New Roman" w:hAnsi="Times New Roman" w:cs="Times New Roman"/>
          <w:b/>
          <w:i/>
          <w:color w:val="auto"/>
          <w:sz w:val="24"/>
          <w:szCs w:val="24"/>
          <w:lang w:val="uk-UA"/>
        </w:rPr>
        <w:t>________________________з ПДВ*</w:t>
      </w:r>
    </w:p>
    <w:p w14:paraId="6C289D01" w14:textId="77777777" w:rsidR="00F91E50" w:rsidRPr="00EC7D54" w:rsidRDefault="00F91E50" w:rsidP="00F91E50">
      <w:pPr>
        <w:spacing w:line="240" w:lineRule="auto"/>
        <w:ind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2.3. Фактична вартість наданих послуг за цим Договором в цілому визначається виходячи із фактично наданого Виконавцем та прийнятого Замовником обсягу послуг та узгодженої Сторонами вартості, але не може перевищувати суму, зазначену в п. 2.2. Договору.</w:t>
      </w:r>
    </w:p>
    <w:p w14:paraId="6D1C2DC4" w14:textId="77777777" w:rsidR="00F91E50" w:rsidRPr="00EC7D54" w:rsidRDefault="00F91E50" w:rsidP="00F91E50">
      <w:pPr>
        <w:spacing w:line="240" w:lineRule="auto"/>
        <w:ind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2.4. Оплата послуг здійснюється Замовником відповідно до затвердженого кошторису в межах коштів, спрямованих на виконання метрологічних робіт (послуг), після виконання послуг протягом 10 календарних днів на підставі акту приймання передачі наданих послуг, наданого Виконавцем.</w:t>
      </w:r>
    </w:p>
    <w:p w14:paraId="6D14A286" w14:textId="77777777" w:rsidR="00F91E50" w:rsidRPr="00EC7D54" w:rsidRDefault="00F91E50" w:rsidP="00F91E50">
      <w:pPr>
        <w:spacing w:line="240" w:lineRule="auto"/>
        <w:ind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2.5. Оплата послуг здійснюється Замовником безготівково, шляхом перерахування коштів через установу банку.</w:t>
      </w:r>
    </w:p>
    <w:p w14:paraId="4BABE54A" w14:textId="11E50D66" w:rsidR="00F91E50" w:rsidRDefault="00F91E50" w:rsidP="00F91E50">
      <w:pPr>
        <w:spacing w:line="240" w:lineRule="auto"/>
        <w:ind w:firstLine="425"/>
        <w:jc w:val="center"/>
        <w:rPr>
          <w:rFonts w:ascii="Times New Roman" w:eastAsia="Times New Roman" w:hAnsi="Times New Roman" w:cs="Times New Roman"/>
          <w:b/>
          <w:i/>
          <w:color w:val="auto"/>
          <w:sz w:val="24"/>
          <w:szCs w:val="24"/>
          <w:lang w:val="uk-UA"/>
        </w:rPr>
      </w:pPr>
      <w:r w:rsidRPr="00EC7D54">
        <w:rPr>
          <w:rFonts w:ascii="Times New Roman" w:eastAsia="Times New Roman" w:hAnsi="Times New Roman" w:cs="Times New Roman"/>
          <w:b/>
          <w:i/>
          <w:color w:val="auto"/>
          <w:sz w:val="24"/>
          <w:szCs w:val="24"/>
          <w:lang w:val="uk-UA"/>
        </w:rPr>
        <w:t>3. ПОРЯДОК НАДАННЯ ПОСЛУГ</w:t>
      </w:r>
    </w:p>
    <w:p w14:paraId="1B3FC3C5" w14:textId="77777777" w:rsidR="00D41EE8" w:rsidRPr="00EC7D54" w:rsidRDefault="00D41EE8" w:rsidP="00F91E50">
      <w:pPr>
        <w:spacing w:line="240" w:lineRule="auto"/>
        <w:ind w:firstLine="425"/>
        <w:jc w:val="center"/>
        <w:rPr>
          <w:rFonts w:ascii="Times New Roman" w:eastAsia="Times New Roman" w:hAnsi="Times New Roman" w:cs="Times New Roman"/>
          <w:b/>
          <w:i/>
          <w:color w:val="auto"/>
          <w:sz w:val="24"/>
          <w:szCs w:val="24"/>
          <w:lang w:val="uk-UA"/>
        </w:rPr>
      </w:pPr>
    </w:p>
    <w:p w14:paraId="1C883668" w14:textId="77777777" w:rsidR="00F91E50" w:rsidRPr="00EC7D54" w:rsidRDefault="00F91E50" w:rsidP="00F91E50">
      <w:pPr>
        <w:suppressAutoHyphens/>
        <w:spacing w:line="240" w:lineRule="auto"/>
        <w:ind w:firstLine="425"/>
        <w:jc w:val="both"/>
        <w:rPr>
          <w:rFonts w:ascii="Times New Roman" w:eastAsia="Times New Roman" w:hAnsi="Times New Roman" w:cs="Times New Roman"/>
          <w:noProof/>
          <w:color w:val="auto"/>
          <w:sz w:val="24"/>
          <w:szCs w:val="24"/>
          <w:lang w:val="uk-UA"/>
        </w:rPr>
      </w:pPr>
      <w:r w:rsidRPr="00EC7D54">
        <w:rPr>
          <w:rFonts w:ascii="Times New Roman" w:eastAsia="Times New Roman" w:hAnsi="Times New Roman" w:cs="Times New Roman"/>
          <w:noProof/>
          <w:color w:val="auto"/>
          <w:sz w:val="24"/>
          <w:szCs w:val="24"/>
          <w:lang w:val="uk-UA"/>
        </w:rPr>
        <w:t xml:space="preserve">3.1. Послуги надаються відповідно до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Міністерства економічного розвитку і торгівлі України від 08.02.2016 № 193 та інших нормативно-правових документів. </w:t>
      </w:r>
    </w:p>
    <w:p w14:paraId="309BE430" w14:textId="34BD7C5C" w:rsidR="00F91E50" w:rsidRPr="001820CD" w:rsidRDefault="00F91E50" w:rsidP="00F91E50">
      <w:pPr>
        <w:suppressAutoHyphens/>
        <w:spacing w:line="240" w:lineRule="auto"/>
        <w:ind w:firstLine="425"/>
        <w:jc w:val="both"/>
        <w:rPr>
          <w:rFonts w:ascii="Times New Roman" w:eastAsia="Times New Roman" w:hAnsi="Times New Roman" w:cs="Times New Roman"/>
          <w:noProof/>
          <w:color w:val="auto"/>
          <w:sz w:val="24"/>
          <w:szCs w:val="24"/>
          <w:lang w:val="uk-UA"/>
        </w:rPr>
      </w:pPr>
      <w:r w:rsidRPr="001820CD">
        <w:rPr>
          <w:rFonts w:ascii="Times New Roman" w:eastAsia="Times New Roman" w:hAnsi="Times New Roman" w:cs="Times New Roman"/>
          <w:noProof/>
          <w:color w:val="auto"/>
          <w:sz w:val="24"/>
          <w:szCs w:val="24"/>
          <w:lang w:val="uk-UA"/>
        </w:rPr>
        <w:lastRenderedPageBreak/>
        <w:t>3.2. Строк надання послуг протягом 15 робочих днів з моменту надання обладнання Виконавцю</w:t>
      </w:r>
      <w:r>
        <w:rPr>
          <w:rFonts w:ascii="Times New Roman" w:eastAsia="Times New Roman" w:hAnsi="Times New Roman" w:cs="Times New Roman"/>
          <w:noProof/>
          <w:color w:val="auto"/>
          <w:sz w:val="24"/>
          <w:szCs w:val="24"/>
          <w:lang w:val="uk-UA"/>
        </w:rPr>
        <w:t>, але не пізніше 31.12.202</w:t>
      </w:r>
      <w:r w:rsidR="00FC404D">
        <w:rPr>
          <w:rFonts w:ascii="Times New Roman" w:eastAsia="Times New Roman" w:hAnsi="Times New Roman" w:cs="Times New Roman"/>
          <w:noProof/>
          <w:color w:val="auto"/>
          <w:sz w:val="24"/>
          <w:szCs w:val="24"/>
          <w:lang w:val="uk-UA"/>
        </w:rPr>
        <w:t>2</w:t>
      </w:r>
      <w:r>
        <w:rPr>
          <w:rFonts w:ascii="Times New Roman" w:eastAsia="Times New Roman" w:hAnsi="Times New Roman" w:cs="Times New Roman"/>
          <w:noProof/>
          <w:color w:val="auto"/>
          <w:sz w:val="24"/>
          <w:szCs w:val="24"/>
          <w:lang w:val="uk-UA"/>
        </w:rPr>
        <w:t xml:space="preserve"> року</w:t>
      </w:r>
      <w:r w:rsidRPr="001820CD">
        <w:rPr>
          <w:rFonts w:ascii="Times New Roman" w:eastAsia="Times New Roman" w:hAnsi="Times New Roman" w:cs="Times New Roman"/>
          <w:b/>
          <w:noProof/>
          <w:color w:val="auto"/>
          <w:sz w:val="24"/>
          <w:szCs w:val="24"/>
          <w:lang w:val="uk-UA"/>
        </w:rPr>
        <w:t>.</w:t>
      </w:r>
      <w:r>
        <w:rPr>
          <w:rFonts w:ascii="Times New Roman" w:eastAsia="Times New Roman" w:hAnsi="Times New Roman" w:cs="Times New Roman"/>
          <w:b/>
          <w:noProof/>
          <w:color w:val="auto"/>
          <w:sz w:val="24"/>
          <w:szCs w:val="24"/>
          <w:lang w:val="uk-UA"/>
        </w:rPr>
        <w:t xml:space="preserve"> </w:t>
      </w:r>
      <w:r w:rsidRPr="001820CD">
        <w:rPr>
          <w:rFonts w:ascii="Times New Roman" w:eastAsia="Times New Roman" w:hAnsi="Times New Roman" w:cs="Times New Roman"/>
          <w:noProof/>
          <w:color w:val="auto"/>
          <w:sz w:val="24"/>
          <w:szCs w:val="24"/>
          <w:lang w:val="uk-UA"/>
        </w:rPr>
        <w:t>Повірка ЗВТ має бути здійснена безпосередньо на території Замовника, якщо це можливо виконати технічно.</w:t>
      </w:r>
    </w:p>
    <w:p w14:paraId="678DC5F3" w14:textId="77777777" w:rsidR="00F91E50" w:rsidRPr="001820CD" w:rsidRDefault="00F91E50" w:rsidP="00F91E50">
      <w:pPr>
        <w:suppressAutoHyphens/>
        <w:spacing w:line="240" w:lineRule="auto"/>
        <w:ind w:firstLine="425"/>
        <w:jc w:val="both"/>
        <w:rPr>
          <w:rFonts w:ascii="Times New Roman" w:eastAsia="Times New Roman" w:hAnsi="Times New Roman" w:cs="Times New Roman"/>
          <w:noProof/>
          <w:color w:val="auto"/>
          <w:sz w:val="24"/>
          <w:szCs w:val="24"/>
          <w:lang w:val="uk-UA"/>
        </w:rPr>
      </w:pPr>
      <w:r w:rsidRPr="001820CD">
        <w:rPr>
          <w:rFonts w:ascii="Times New Roman" w:eastAsia="Times New Roman" w:hAnsi="Times New Roman" w:cs="Times New Roman"/>
          <w:noProof/>
          <w:color w:val="auto"/>
          <w:sz w:val="24"/>
          <w:szCs w:val="24"/>
          <w:lang w:val="uk-UA"/>
        </w:rPr>
        <w:t>Обладнання, повірку якого неможливо провести на території Замовника, транспортується до лабораторії Виконавця.</w:t>
      </w:r>
    </w:p>
    <w:p w14:paraId="44EFE42D" w14:textId="77777777" w:rsidR="00F91E50" w:rsidRPr="00EC7D54" w:rsidRDefault="00F91E50" w:rsidP="00F91E50">
      <w:pPr>
        <w:suppressAutoHyphens/>
        <w:spacing w:line="240" w:lineRule="auto"/>
        <w:ind w:firstLine="425"/>
        <w:jc w:val="both"/>
        <w:rPr>
          <w:rFonts w:ascii="Times New Roman" w:eastAsia="Times New Roman" w:hAnsi="Times New Roman" w:cs="Times New Roman"/>
          <w:noProof/>
          <w:color w:val="auto"/>
          <w:sz w:val="24"/>
          <w:szCs w:val="24"/>
          <w:lang w:val="uk-UA"/>
        </w:rPr>
      </w:pPr>
      <w:r w:rsidRPr="00EC7D54">
        <w:rPr>
          <w:rFonts w:ascii="Times New Roman" w:eastAsia="Times New Roman" w:hAnsi="Times New Roman" w:cs="Times New Roman"/>
          <w:noProof/>
          <w:color w:val="auto"/>
          <w:sz w:val="24"/>
          <w:szCs w:val="24"/>
          <w:lang w:val="uk-UA"/>
        </w:rPr>
        <w:t>3.3. Місце надання послуг: Місце проведення повірки визначає Виконавець, зважаючи на економічні чинники, можливість транспортування еталонів, допоміжних ЗВТ і допоміжного обладнання та ЗВТ, що повіряють, погоджуючи це рішення із Замовником.</w:t>
      </w:r>
    </w:p>
    <w:p w14:paraId="42117793" w14:textId="77777777" w:rsidR="00F91E50" w:rsidRPr="00EC7D54" w:rsidRDefault="00F91E50" w:rsidP="00F91E50">
      <w:pPr>
        <w:spacing w:line="240" w:lineRule="auto"/>
        <w:ind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3.4. Замовник надає Виконавцю письмову заявку на проведення повірки законодавчо регульованих ЗВТ, що перебувають в експлуатації.</w:t>
      </w:r>
    </w:p>
    <w:p w14:paraId="33252B74" w14:textId="77777777" w:rsidR="00F91E50" w:rsidRPr="00EC7D54" w:rsidRDefault="00F91E50" w:rsidP="00F91E50">
      <w:pPr>
        <w:spacing w:line="240" w:lineRule="auto"/>
        <w:ind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3.5. На підставі наданої письмової заявки, Замовнику надається рахунок для оплати послуг.</w:t>
      </w:r>
    </w:p>
    <w:p w14:paraId="3400CDF1" w14:textId="77777777" w:rsidR="00F91E50" w:rsidRPr="00EC7D54" w:rsidRDefault="00F91E50" w:rsidP="00F91E50">
      <w:pPr>
        <w:spacing w:line="240" w:lineRule="auto"/>
        <w:ind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3.6. Виконавець зобов’язаний виконати повірку законодавчо регульованих ЗВТ, що перебувають в експлуатації, відповідно до умов даного Договору та нормативних документів у сфері метрології.</w:t>
      </w:r>
    </w:p>
    <w:p w14:paraId="1DE9775C" w14:textId="77777777" w:rsidR="00F91E50" w:rsidRPr="00EC7D54" w:rsidRDefault="00F91E50" w:rsidP="00F91E50">
      <w:pPr>
        <w:spacing w:line="240" w:lineRule="auto"/>
        <w:ind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 xml:space="preserve">3.7. Позитивні результати повірки засвідчуються відбитком </w:t>
      </w:r>
      <w:proofErr w:type="spellStart"/>
      <w:r w:rsidRPr="00EC7D54">
        <w:rPr>
          <w:rFonts w:ascii="Times New Roman" w:eastAsia="Times New Roman" w:hAnsi="Times New Roman" w:cs="Times New Roman"/>
          <w:color w:val="auto"/>
          <w:sz w:val="24"/>
          <w:szCs w:val="24"/>
          <w:lang w:val="uk-UA"/>
        </w:rPr>
        <w:t>повірочного</w:t>
      </w:r>
      <w:proofErr w:type="spellEnd"/>
      <w:r w:rsidRPr="00EC7D54">
        <w:rPr>
          <w:rFonts w:ascii="Times New Roman" w:eastAsia="Times New Roman" w:hAnsi="Times New Roman" w:cs="Times New Roman"/>
          <w:color w:val="auto"/>
          <w:sz w:val="24"/>
          <w:szCs w:val="24"/>
          <w:lang w:val="uk-UA"/>
        </w:rPr>
        <w:t xml:space="preserve"> тавра на ЗВТ чи записом з відбитком </w:t>
      </w:r>
      <w:proofErr w:type="spellStart"/>
      <w:r w:rsidRPr="00EC7D54">
        <w:rPr>
          <w:rFonts w:ascii="Times New Roman" w:eastAsia="Times New Roman" w:hAnsi="Times New Roman" w:cs="Times New Roman"/>
          <w:color w:val="auto"/>
          <w:sz w:val="24"/>
          <w:szCs w:val="24"/>
          <w:lang w:val="uk-UA"/>
        </w:rPr>
        <w:t>повірочного</w:t>
      </w:r>
      <w:proofErr w:type="spellEnd"/>
      <w:r w:rsidRPr="00EC7D54">
        <w:rPr>
          <w:rFonts w:ascii="Times New Roman" w:eastAsia="Times New Roman" w:hAnsi="Times New Roman" w:cs="Times New Roman"/>
          <w:color w:val="auto"/>
          <w:sz w:val="24"/>
          <w:szCs w:val="24"/>
          <w:lang w:val="uk-UA"/>
        </w:rPr>
        <w:t xml:space="preserve"> тавра у відповідний розділ експлуатаційних документів та/або оформляють Свідоцтво про повірку</w:t>
      </w:r>
      <w:r w:rsidRPr="00EC7D54">
        <w:rPr>
          <w:rFonts w:ascii="Times New Roman" w:eastAsia="Times New Roman" w:hAnsi="Times New Roman" w:cs="Times New Roman"/>
          <w:color w:val="auto"/>
          <w:lang w:val="uk-UA"/>
        </w:rPr>
        <w:t xml:space="preserve"> </w:t>
      </w:r>
      <w:r w:rsidRPr="00EC7D54">
        <w:rPr>
          <w:rFonts w:ascii="Times New Roman" w:eastAsia="Times New Roman" w:hAnsi="Times New Roman" w:cs="Times New Roman"/>
          <w:color w:val="auto"/>
          <w:sz w:val="24"/>
          <w:szCs w:val="24"/>
          <w:lang w:val="uk-UA"/>
        </w:rPr>
        <w:t>законодавчо регульованого ЗВТ.</w:t>
      </w:r>
    </w:p>
    <w:p w14:paraId="2094D1FA" w14:textId="77777777" w:rsidR="00F91E50" w:rsidRPr="00EC7D54" w:rsidRDefault="00F91E50" w:rsidP="00F91E50">
      <w:pPr>
        <w:spacing w:line="240" w:lineRule="auto"/>
        <w:ind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3.8. Для ЗВТ які визнані за результатами повірки такими, що не відповідають установленим вимогам, оформлюють довідку про непридатність ЗВТ.</w:t>
      </w:r>
    </w:p>
    <w:p w14:paraId="0848173A" w14:textId="77777777" w:rsidR="00F91E50" w:rsidRPr="00A1449E" w:rsidRDefault="00F91E50" w:rsidP="00F91E50">
      <w:pPr>
        <w:spacing w:line="240" w:lineRule="auto"/>
        <w:ind w:left="142" w:firstLine="567"/>
        <w:jc w:val="both"/>
        <w:rPr>
          <w:rFonts w:ascii="Times New Roman" w:eastAsia="Batang" w:hAnsi="Times New Roman" w:cs="Times New Roman"/>
          <w:color w:val="auto"/>
          <w:kern w:val="16"/>
          <w:lang w:val="uk-UA"/>
        </w:rPr>
      </w:pPr>
    </w:p>
    <w:p w14:paraId="50AFB069" w14:textId="78461B81" w:rsidR="00F91E50" w:rsidRDefault="00F91E50" w:rsidP="00F91E50">
      <w:pPr>
        <w:spacing w:line="240" w:lineRule="auto"/>
        <w:ind w:firstLine="425"/>
        <w:jc w:val="center"/>
        <w:rPr>
          <w:rFonts w:ascii="Times New Roman" w:eastAsia="Times New Roman" w:hAnsi="Times New Roman" w:cs="Times New Roman"/>
          <w:b/>
          <w:i/>
          <w:color w:val="auto"/>
          <w:sz w:val="24"/>
          <w:szCs w:val="24"/>
          <w:lang w:val="uk-UA"/>
        </w:rPr>
      </w:pPr>
      <w:r w:rsidRPr="00EC7D54">
        <w:rPr>
          <w:rFonts w:ascii="Times New Roman" w:eastAsia="Times New Roman" w:hAnsi="Times New Roman" w:cs="Times New Roman"/>
          <w:b/>
          <w:i/>
          <w:color w:val="auto"/>
          <w:sz w:val="24"/>
          <w:szCs w:val="24"/>
          <w:lang w:val="uk-UA"/>
        </w:rPr>
        <w:t>4. ПОРЯДОК ПРИЙОМУ ПОСЛУГ</w:t>
      </w:r>
    </w:p>
    <w:p w14:paraId="349A13E2" w14:textId="77777777" w:rsidR="00D41EE8" w:rsidRPr="00EC7D54" w:rsidRDefault="00D41EE8" w:rsidP="00F91E50">
      <w:pPr>
        <w:spacing w:line="240" w:lineRule="auto"/>
        <w:ind w:firstLine="425"/>
        <w:jc w:val="center"/>
        <w:rPr>
          <w:rFonts w:ascii="Times New Roman" w:eastAsia="Times New Roman" w:hAnsi="Times New Roman" w:cs="Times New Roman"/>
          <w:b/>
          <w:i/>
          <w:color w:val="auto"/>
          <w:sz w:val="24"/>
          <w:szCs w:val="24"/>
          <w:lang w:val="uk-UA"/>
        </w:rPr>
      </w:pPr>
    </w:p>
    <w:p w14:paraId="7F0F89A7" w14:textId="77777777" w:rsidR="00F91E50" w:rsidRPr="00EC7D54" w:rsidRDefault="00F91E50" w:rsidP="00F91E50">
      <w:pPr>
        <w:spacing w:line="240" w:lineRule="auto"/>
        <w:ind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4.1. Прийом Замовником наданих Виконавцем послуг оформлюється актом прийому-передачі наданих послуг.</w:t>
      </w:r>
    </w:p>
    <w:p w14:paraId="1220BFE3" w14:textId="19EC5C89" w:rsidR="00F91E50" w:rsidRDefault="00F91E50" w:rsidP="00F91E50">
      <w:pPr>
        <w:spacing w:line="240" w:lineRule="auto"/>
        <w:ind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4.2. При наявності претензій з боку Замовника до якості наданих послуг Сторони складають акт, у якому вказується характер неякісних послуг і строк усунення Виконавцем недоліків у наданих послугах. Усунення недоліків у наданих послугах здійснюється Виконавцем за власний рахунок.</w:t>
      </w:r>
    </w:p>
    <w:p w14:paraId="1BA6C19F" w14:textId="77777777" w:rsidR="00D41EE8" w:rsidRPr="00EC7D54" w:rsidRDefault="00D41EE8" w:rsidP="00F91E50">
      <w:pPr>
        <w:spacing w:line="240" w:lineRule="auto"/>
        <w:ind w:firstLine="425"/>
        <w:jc w:val="both"/>
        <w:rPr>
          <w:rFonts w:ascii="Times New Roman" w:eastAsia="Times New Roman" w:hAnsi="Times New Roman" w:cs="Times New Roman"/>
          <w:color w:val="auto"/>
          <w:sz w:val="24"/>
          <w:szCs w:val="24"/>
          <w:lang w:val="uk-UA"/>
        </w:rPr>
      </w:pPr>
    </w:p>
    <w:p w14:paraId="0D6E1074" w14:textId="15F98DDC" w:rsidR="00F91E50" w:rsidRDefault="00F91E50" w:rsidP="00F91E50">
      <w:pPr>
        <w:spacing w:line="240" w:lineRule="auto"/>
        <w:ind w:firstLine="425"/>
        <w:jc w:val="center"/>
        <w:rPr>
          <w:rFonts w:ascii="Times New Roman" w:eastAsia="Times New Roman" w:hAnsi="Times New Roman" w:cs="Times New Roman"/>
          <w:b/>
          <w:i/>
          <w:color w:val="auto"/>
          <w:sz w:val="24"/>
          <w:szCs w:val="24"/>
          <w:lang w:val="uk-UA"/>
        </w:rPr>
      </w:pPr>
      <w:r w:rsidRPr="00EC7D54">
        <w:rPr>
          <w:rFonts w:ascii="Times New Roman" w:eastAsia="Times New Roman" w:hAnsi="Times New Roman" w:cs="Times New Roman"/>
          <w:b/>
          <w:i/>
          <w:color w:val="auto"/>
          <w:sz w:val="24"/>
          <w:szCs w:val="24"/>
          <w:lang w:val="uk-UA"/>
        </w:rPr>
        <w:t>5. ПРАВА ТА ОБОВ’ЯЗКИ СТОРІН</w:t>
      </w:r>
    </w:p>
    <w:p w14:paraId="21C3F2B6" w14:textId="77777777" w:rsidR="00D41EE8" w:rsidRPr="00EC7D54" w:rsidRDefault="00D41EE8" w:rsidP="00F91E50">
      <w:pPr>
        <w:spacing w:line="240" w:lineRule="auto"/>
        <w:ind w:firstLine="425"/>
        <w:jc w:val="center"/>
        <w:rPr>
          <w:rFonts w:ascii="Times New Roman" w:eastAsia="Times New Roman" w:hAnsi="Times New Roman" w:cs="Times New Roman"/>
          <w:b/>
          <w:i/>
          <w:color w:val="auto"/>
          <w:sz w:val="24"/>
          <w:szCs w:val="24"/>
          <w:lang w:val="uk-UA"/>
        </w:rPr>
      </w:pPr>
    </w:p>
    <w:p w14:paraId="5279F354" w14:textId="77777777" w:rsidR="00F91E50" w:rsidRPr="00EC7D54" w:rsidRDefault="00F91E50" w:rsidP="00F91E50">
      <w:pPr>
        <w:autoSpaceDE w:val="0"/>
        <w:autoSpaceDN w:val="0"/>
        <w:adjustRightInd w:val="0"/>
        <w:spacing w:line="240" w:lineRule="auto"/>
        <w:ind w:firstLine="425"/>
        <w:jc w:val="both"/>
        <w:rPr>
          <w:rFonts w:ascii="Times New Roman" w:eastAsia="Times New Roman" w:hAnsi="Times New Roman" w:cs="Times New Roman"/>
          <w:noProof/>
          <w:color w:val="auto"/>
          <w:sz w:val="24"/>
          <w:szCs w:val="24"/>
          <w:lang w:val="uk-UA"/>
        </w:rPr>
      </w:pPr>
      <w:r w:rsidRPr="00EC7D54">
        <w:rPr>
          <w:rFonts w:ascii="Times New Roman" w:eastAsia="Times New Roman" w:hAnsi="Times New Roman" w:cs="Times New Roman"/>
          <w:noProof/>
          <w:color w:val="auto"/>
          <w:sz w:val="24"/>
          <w:szCs w:val="24"/>
          <w:lang w:val="uk-UA"/>
        </w:rPr>
        <w:t>5.1.Виконавець зобов'язується:</w:t>
      </w:r>
    </w:p>
    <w:p w14:paraId="2B78B868" w14:textId="77777777" w:rsidR="00F91E50" w:rsidRPr="00EC7D54" w:rsidRDefault="00F91E50" w:rsidP="00F91E50">
      <w:pPr>
        <w:autoSpaceDE w:val="0"/>
        <w:autoSpaceDN w:val="0"/>
        <w:adjustRightInd w:val="0"/>
        <w:spacing w:line="240" w:lineRule="auto"/>
        <w:ind w:firstLine="425"/>
        <w:jc w:val="both"/>
        <w:rPr>
          <w:rFonts w:ascii="Times New Roman" w:eastAsia="Times New Roman" w:hAnsi="Times New Roman" w:cs="Times New Roman"/>
          <w:noProof/>
          <w:color w:val="auto"/>
          <w:sz w:val="24"/>
          <w:szCs w:val="24"/>
          <w:lang w:val="uk-UA"/>
        </w:rPr>
      </w:pPr>
      <w:r w:rsidRPr="00EC7D54">
        <w:rPr>
          <w:rFonts w:ascii="Times New Roman" w:eastAsia="Times New Roman" w:hAnsi="Times New Roman" w:cs="Times New Roman"/>
          <w:noProof/>
          <w:color w:val="auto"/>
          <w:sz w:val="24"/>
          <w:szCs w:val="24"/>
          <w:lang w:val="uk-UA"/>
        </w:rPr>
        <w:t>5.1.1. Додержуватися критеріїв, відповідно до яких його було уповноважено.</w:t>
      </w:r>
    </w:p>
    <w:p w14:paraId="51472DEB" w14:textId="77777777" w:rsidR="00F91E50" w:rsidRPr="00EC7D54" w:rsidRDefault="00F91E50" w:rsidP="00F91E50">
      <w:pPr>
        <w:autoSpaceDE w:val="0"/>
        <w:autoSpaceDN w:val="0"/>
        <w:adjustRightInd w:val="0"/>
        <w:spacing w:line="240" w:lineRule="auto"/>
        <w:ind w:firstLine="425"/>
        <w:jc w:val="both"/>
        <w:rPr>
          <w:rFonts w:ascii="Times New Roman" w:eastAsia="Times New Roman" w:hAnsi="Times New Roman" w:cs="Times New Roman"/>
          <w:noProof/>
          <w:color w:val="auto"/>
          <w:sz w:val="24"/>
          <w:szCs w:val="24"/>
          <w:lang w:val="uk-UA"/>
        </w:rPr>
      </w:pPr>
      <w:r w:rsidRPr="00EC7D54">
        <w:rPr>
          <w:rFonts w:ascii="Times New Roman" w:eastAsia="Times New Roman" w:hAnsi="Times New Roman" w:cs="Times New Roman"/>
          <w:noProof/>
          <w:color w:val="auto"/>
          <w:sz w:val="24"/>
          <w:szCs w:val="24"/>
          <w:lang w:val="uk-UA"/>
        </w:rPr>
        <w:t>5.1.2. Посилатися на уповноваження тільки стосовно тих категорій засобів вимірювальної техніки, на проведення повірки яких його уповноважено.</w:t>
      </w:r>
    </w:p>
    <w:p w14:paraId="32B97CCB" w14:textId="77777777" w:rsidR="00F91E50" w:rsidRPr="00EC7D54" w:rsidRDefault="00F91E50" w:rsidP="00F91E50">
      <w:pPr>
        <w:autoSpaceDE w:val="0"/>
        <w:autoSpaceDN w:val="0"/>
        <w:adjustRightInd w:val="0"/>
        <w:spacing w:line="240" w:lineRule="auto"/>
        <w:ind w:firstLine="425"/>
        <w:jc w:val="both"/>
        <w:rPr>
          <w:rFonts w:ascii="Times New Roman" w:eastAsia="Times New Roman" w:hAnsi="Times New Roman" w:cs="Times New Roman"/>
          <w:noProof/>
          <w:color w:val="auto"/>
          <w:sz w:val="24"/>
          <w:szCs w:val="24"/>
          <w:lang w:val="uk-UA"/>
        </w:rPr>
      </w:pPr>
      <w:r w:rsidRPr="00EC7D54">
        <w:rPr>
          <w:rFonts w:ascii="Times New Roman" w:eastAsia="Times New Roman" w:hAnsi="Times New Roman" w:cs="Times New Roman"/>
          <w:noProof/>
          <w:color w:val="auto"/>
          <w:sz w:val="24"/>
          <w:szCs w:val="24"/>
          <w:lang w:val="uk-UA"/>
        </w:rPr>
        <w:t>5.1.3. Своєчасно надавати послуги, предбачені умовами даного Договору.</w:t>
      </w:r>
    </w:p>
    <w:p w14:paraId="10F54B38" w14:textId="77777777" w:rsidR="00F91E50" w:rsidRPr="00EC7D54" w:rsidRDefault="00F91E50" w:rsidP="00F91E50">
      <w:pPr>
        <w:autoSpaceDE w:val="0"/>
        <w:autoSpaceDN w:val="0"/>
        <w:adjustRightInd w:val="0"/>
        <w:spacing w:line="240" w:lineRule="auto"/>
        <w:ind w:firstLine="425"/>
        <w:jc w:val="both"/>
        <w:rPr>
          <w:rFonts w:ascii="Times New Roman" w:eastAsia="Times New Roman" w:hAnsi="Times New Roman" w:cs="Times New Roman"/>
          <w:noProof/>
          <w:color w:val="auto"/>
          <w:sz w:val="24"/>
          <w:szCs w:val="24"/>
          <w:lang w:val="uk-UA"/>
        </w:rPr>
      </w:pPr>
      <w:r w:rsidRPr="00EC7D54">
        <w:rPr>
          <w:rFonts w:ascii="Times New Roman" w:eastAsia="Times New Roman" w:hAnsi="Times New Roman" w:cs="Times New Roman"/>
          <w:noProof/>
          <w:color w:val="auto"/>
          <w:sz w:val="24"/>
          <w:szCs w:val="24"/>
          <w:lang w:val="uk-UA"/>
        </w:rPr>
        <w:t>5.1.4. Забезпечити якість послуг відповідно до вимог нормативних документів у сфері законодавчо регульованої метрології.</w:t>
      </w:r>
    </w:p>
    <w:p w14:paraId="2D536428" w14:textId="77777777" w:rsidR="00F91E50" w:rsidRPr="00EC7D54" w:rsidRDefault="00F91E50" w:rsidP="00F91E50">
      <w:pPr>
        <w:autoSpaceDE w:val="0"/>
        <w:autoSpaceDN w:val="0"/>
        <w:adjustRightInd w:val="0"/>
        <w:spacing w:line="240" w:lineRule="auto"/>
        <w:ind w:firstLine="425"/>
        <w:jc w:val="both"/>
        <w:rPr>
          <w:rFonts w:ascii="Times New Roman" w:eastAsia="Times New Roman" w:hAnsi="Times New Roman" w:cs="Times New Roman"/>
          <w:noProof/>
          <w:color w:val="auto"/>
          <w:sz w:val="24"/>
          <w:szCs w:val="24"/>
          <w:lang w:val="uk-UA"/>
        </w:rPr>
      </w:pPr>
      <w:r w:rsidRPr="00EC7D54">
        <w:rPr>
          <w:rFonts w:ascii="Times New Roman" w:eastAsia="Times New Roman" w:hAnsi="Times New Roman" w:cs="Times New Roman"/>
          <w:noProof/>
          <w:color w:val="auto"/>
          <w:sz w:val="24"/>
          <w:szCs w:val="24"/>
          <w:lang w:val="uk-UA"/>
        </w:rPr>
        <w:t>5.2. Виконавець має право:</w:t>
      </w:r>
    </w:p>
    <w:p w14:paraId="733630F0" w14:textId="77777777" w:rsidR="00F91E50" w:rsidRPr="00EC7D54" w:rsidRDefault="00F91E50" w:rsidP="00F91E50">
      <w:pPr>
        <w:autoSpaceDE w:val="0"/>
        <w:autoSpaceDN w:val="0"/>
        <w:adjustRightInd w:val="0"/>
        <w:spacing w:line="240" w:lineRule="auto"/>
        <w:ind w:firstLine="425"/>
        <w:jc w:val="both"/>
        <w:rPr>
          <w:rFonts w:ascii="Times New Roman" w:eastAsia="Times New Roman" w:hAnsi="Times New Roman" w:cs="Times New Roman"/>
          <w:noProof/>
          <w:color w:val="auto"/>
          <w:sz w:val="24"/>
          <w:szCs w:val="24"/>
          <w:lang w:val="uk-UA"/>
        </w:rPr>
      </w:pPr>
      <w:r w:rsidRPr="00EC7D54">
        <w:rPr>
          <w:rFonts w:ascii="Times New Roman" w:eastAsia="Times New Roman" w:hAnsi="Times New Roman" w:cs="Times New Roman"/>
          <w:noProof/>
          <w:color w:val="auto"/>
          <w:sz w:val="24"/>
          <w:szCs w:val="24"/>
          <w:lang w:val="uk-UA"/>
        </w:rPr>
        <w:t>5.2.1. Одержувати від Замовника інформацію, необхідну для надання послуг по даному Договору.</w:t>
      </w:r>
    </w:p>
    <w:p w14:paraId="0100624D" w14:textId="77777777" w:rsidR="00F91E50" w:rsidRPr="00EC7D54" w:rsidRDefault="00F91E50" w:rsidP="00F91E50">
      <w:pPr>
        <w:autoSpaceDE w:val="0"/>
        <w:autoSpaceDN w:val="0"/>
        <w:adjustRightInd w:val="0"/>
        <w:spacing w:line="240" w:lineRule="auto"/>
        <w:ind w:firstLine="425"/>
        <w:jc w:val="both"/>
        <w:rPr>
          <w:rFonts w:ascii="Times New Roman" w:eastAsia="Times New Roman" w:hAnsi="Times New Roman" w:cs="Times New Roman"/>
          <w:noProof/>
          <w:color w:val="auto"/>
          <w:sz w:val="24"/>
          <w:szCs w:val="24"/>
          <w:lang w:val="uk-UA"/>
        </w:rPr>
      </w:pPr>
      <w:r w:rsidRPr="00EC7D54">
        <w:rPr>
          <w:rFonts w:ascii="Times New Roman" w:eastAsia="Times New Roman" w:hAnsi="Times New Roman" w:cs="Times New Roman"/>
          <w:noProof/>
          <w:color w:val="auto"/>
          <w:sz w:val="24"/>
          <w:szCs w:val="24"/>
          <w:lang w:val="uk-UA"/>
        </w:rPr>
        <w:t>5.2.2. Одержувати за надані послуги оплату в розмірі та у строки, передбачені даним Договором.</w:t>
      </w:r>
    </w:p>
    <w:p w14:paraId="06C7C1DF" w14:textId="77777777" w:rsidR="00F91E50" w:rsidRPr="00EC7D54" w:rsidRDefault="00F91E50" w:rsidP="00F91E50">
      <w:pPr>
        <w:autoSpaceDE w:val="0"/>
        <w:autoSpaceDN w:val="0"/>
        <w:adjustRightInd w:val="0"/>
        <w:spacing w:line="240" w:lineRule="auto"/>
        <w:ind w:firstLine="425"/>
        <w:jc w:val="both"/>
        <w:rPr>
          <w:rFonts w:ascii="Times New Roman" w:eastAsia="Times New Roman" w:hAnsi="Times New Roman" w:cs="Times New Roman"/>
          <w:noProof/>
          <w:color w:val="auto"/>
          <w:sz w:val="24"/>
          <w:szCs w:val="24"/>
          <w:lang w:val="uk-UA"/>
        </w:rPr>
      </w:pPr>
      <w:r w:rsidRPr="00EC7D54">
        <w:rPr>
          <w:rFonts w:ascii="Times New Roman" w:eastAsia="Times New Roman" w:hAnsi="Times New Roman" w:cs="Times New Roman"/>
          <w:noProof/>
          <w:color w:val="auto"/>
          <w:sz w:val="24"/>
          <w:szCs w:val="24"/>
          <w:lang w:val="uk-UA"/>
        </w:rPr>
        <w:t>5.3. Замовник зобов'язується:</w:t>
      </w:r>
    </w:p>
    <w:p w14:paraId="38654DB2" w14:textId="77777777" w:rsidR="00F91E50" w:rsidRPr="00EC7D54" w:rsidRDefault="00F91E50" w:rsidP="00F91E50">
      <w:pPr>
        <w:autoSpaceDE w:val="0"/>
        <w:autoSpaceDN w:val="0"/>
        <w:adjustRightInd w:val="0"/>
        <w:spacing w:line="240" w:lineRule="auto"/>
        <w:ind w:firstLine="425"/>
        <w:jc w:val="both"/>
        <w:rPr>
          <w:rFonts w:ascii="Times New Roman" w:eastAsia="Times New Roman" w:hAnsi="Times New Roman" w:cs="Times New Roman"/>
          <w:noProof/>
          <w:color w:val="auto"/>
          <w:sz w:val="24"/>
          <w:szCs w:val="24"/>
          <w:lang w:val="uk-UA"/>
        </w:rPr>
      </w:pPr>
      <w:r w:rsidRPr="00EC7D54">
        <w:rPr>
          <w:rFonts w:ascii="Times New Roman" w:eastAsia="Times New Roman" w:hAnsi="Times New Roman" w:cs="Times New Roman"/>
          <w:noProof/>
          <w:color w:val="auto"/>
          <w:sz w:val="24"/>
          <w:szCs w:val="24"/>
          <w:lang w:val="uk-UA"/>
        </w:rPr>
        <w:t>5.3.1. Подати законодавчо регульовані засоби вимірювальної техніки, що перебувають в експлуатації, на повірку укомплектованими разом з необхідними допоміжними пристроями та на вимогу виконавця експлуатаційними документами, свідоцтвами про повірку в разі, якщо засоби вимірювальної техніки були повірені, або документами щодо оцінки відповідності.</w:t>
      </w:r>
    </w:p>
    <w:p w14:paraId="21628829" w14:textId="77777777" w:rsidR="00F91E50" w:rsidRPr="00EC7D54" w:rsidRDefault="00F91E50" w:rsidP="00F91E50">
      <w:pPr>
        <w:autoSpaceDE w:val="0"/>
        <w:autoSpaceDN w:val="0"/>
        <w:adjustRightInd w:val="0"/>
        <w:spacing w:line="240" w:lineRule="auto"/>
        <w:ind w:firstLine="425"/>
        <w:jc w:val="both"/>
        <w:rPr>
          <w:rFonts w:ascii="Times New Roman" w:eastAsia="Times New Roman" w:hAnsi="Times New Roman" w:cs="Times New Roman"/>
          <w:noProof/>
          <w:color w:val="auto"/>
          <w:sz w:val="24"/>
          <w:szCs w:val="24"/>
          <w:lang w:val="uk-UA"/>
        </w:rPr>
      </w:pPr>
      <w:r w:rsidRPr="00EC7D54">
        <w:rPr>
          <w:rFonts w:ascii="Times New Roman" w:eastAsia="Times New Roman" w:hAnsi="Times New Roman" w:cs="Times New Roman"/>
          <w:noProof/>
          <w:color w:val="auto"/>
          <w:sz w:val="24"/>
          <w:szCs w:val="24"/>
          <w:lang w:val="uk-UA"/>
        </w:rPr>
        <w:t>5.3.2. Забезпечувати Виконавця інформацією, необхідною для надання послуг.</w:t>
      </w:r>
    </w:p>
    <w:p w14:paraId="5C0E4AA2" w14:textId="77777777" w:rsidR="00F91E50" w:rsidRPr="00EC7D54" w:rsidRDefault="00F91E50" w:rsidP="00F91E50">
      <w:pPr>
        <w:autoSpaceDE w:val="0"/>
        <w:autoSpaceDN w:val="0"/>
        <w:adjustRightInd w:val="0"/>
        <w:spacing w:line="240" w:lineRule="auto"/>
        <w:ind w:firstLine="425"/>
        <w:jc w:val="both"/>
        <w:rPr>
          <w:rFonts w:ascii="Times New Roman" w:eastAsia="Times New Roman" w:hAnsi="Times New Roman" w:cs="Times New Roman"/>
          <w:noProof/>
          <w:color w:val="auto"/>
          <w:sz w:val="24"/>
          <w:szCs w:val="24"/>
          <w:lang w:val="uk-UA"/>
        </w:rPr>
      </w:pPr>
      <w:r w:rsidRPr="00EC7D54">
        <w:rPr>
          <w:rFonts w:ascii="Times New Roman" w:eastAsia="Times New Roman" w:hAnsi="Times New Roman" w:cs="Times New Roman"/>
          <w:noProof/>
          <w:color w:val="auto"/>
          <w:sz w:val="24"/>
          <w:szCs w:val="24"/>
          <w:lang w:val="uk-UA"/>
        </w:rPr>
        <w:t>5.3.3. Приймати надані Виконавцем послуги, оплачувати їх у розмірі та строки, передбачені даним Договором незалежно від висновку повірки.</w:t>
      </w:r>
    </w:p>
    <w:p w14:paraId="2B521C78" w14:textId="77777777" w:rsidR="00F91E50" w:rsidRPr="00EC7D54" w:rsidRDefault="00F91E50" w:rsidP="00F91E50">
      <w:pPr>
        <w:autoSpaceDE w:val="0"/>
        <w:autoSpaceDN w:val="0"/>
        <w:adjustRightInd w:val="0"/>
        <w:spacing w:line="240" w:lineRule="auto"/>
        <w:ind w:firstLine="425"/>
        <w:jc w:val="both"/>
        <w:rPr>
          <w:rFonts w:ascii="Times New Roman" w:eastAsia="Times New Roman" w:hAnsi="Times New Roman" w:cs="Times New Roman"/>
          <w:noProof/>
          <w:color w:val="auto"/>
          <w:sz w:val="24"/>
          <w:szCs w:val="24"/>
          <w:lang w:val="uk-UA"/>
        </w:rPr>
      </w:pPr>
      <w:r w:rsidRPr="00EC7D54">
        <w:rPr>
          <w:rFonts w:ascii="Times New Roman" w:eastAsia="Times New Roman" w:hAnsi="Times New Roman" w:cs="Times New Roman"/>
          <w:noProof/>
          <w:color w:val="auto"/>
          <w:sz w:val="24"/>
          <w:szCs w:val="24"/>
          <w:lang w:val="uk-UA"/>
        </w:rPr>
        <w:t>5.3.4. Підписати акт прийому-передачі наданих послуг протягом 3 робочих днів та повернути його Виконавцю.</w:t>
      </w:r>
    </w:p>
    <w:p w14:paraId="081AE57D" w14:textId="77777777" w:rsidR="00F91E50" w:rsidRPr="00EC7D54" w:rsidRDefault="00F91E50" w:rsidP="00F91E50">
      <w:pPr>
        <w:autoSpaceDE w:val="0"/>
        <w:autoSpaceDN w:val="0"/>
        <w:adjustRightInd w:val="0"/>
        <w:spacing w:line="240" w:lineRule="auto"/>
        <w:ind w:firstLine="425"/>
        <w:jc w:val="both"/>
        <w:rPr>
          <w:rFonts w:ascii="Times New Roman" w:eastAsia="Times New Roman" w:hAnsi="Times New Roman" w:cs="Times New Roman"/>
          <w:noProof/>
          <w:color w:val="auto"/>
          <w:sz w:val="24"/>
          <w:szCs w:val="24"/>
          <w:lang w:val="uk-UA"/>
        </w:rPr>
      </w:pPr>
      <w:r w:rsidRPr="00EC7D54">
        <w:rPr>
          <w:rFonts w:ascii="Times New Roman" w:eastAsia="Times New Roman" w:hAnsi="Times New Roman" w:cs="Times New Roman"/>
          <w:noProof/>
          <w:color w:val="auto"/>
          <w:sz w:val="24"/>
          <w:szCs w:val="24"/>
          <w:lang w:val="uk-UA"/>
        </w:rPr>
        <w:t>5.4. Замовник має право:</w:t>
      </w:r>
    </w:p>
    <w:p w14:paraId="0AE2A13D" w14:textId="77777777" w:rsidR="00F91E50" w:rsidRPr="00EC7D54" w:rsidRDefault="00F91E50" w:rsidP="00F91E50">
      <w:pPr>
        <w:autoSpaceDE w:val="0"/>
        <w:autoSpaceDN w:val="0"/>
        <w:adjustRightInd w:val="0"/>
        <w:spacing w:line="240" w:lineRule="auto"/>
        <w:ind w:firstLine="425"/>
        <w:jc w:val="both"/>
        <w:rPr>
          <w:rFonts w:ascii="Times New Roman" w:eastAsia="Times New Roman" w:hAnsi="Times New Roman" w:cs="Times New Roman"/>
          <w:noProof/>
          <w:color w:val="auto"/>
          <w:sz w:val="24"/>
          <w:szCs w:val="24"/>
          <w:lang w:val="uk-UA"/>
        </w:rPr>
      </w:pPr>
      <w:r w:rsidRPr="00EC7D54">
        <w:rPr>
          <w:rFonts w:ascii="Times New Roman" w:eastAsia="Times New Roman" w:hAnsi="Times New Roman" w:cs="Times New Roman"/>
          <w:noProof/>
          <w:color w:val="auto"/>
          <w:sz w:val="24"/>
          <w:szCs w:val="24"/>
          <w:lang w:val="uk-UA"/>
        </w:rPr>
        <w:lastRenderedPageBreak/>
        <w:t>5.4.1. Відмовитися від прийняття наданих Виконавцем послуг, якщо надані послуги не відповідають умовам даного Договору, і вимагати від Виконавця усунення недоліків власним рахунком.</w:t>
      </w:r>
    </w:p>
    <w:p w14:paraId="2C1F1F23" w14:textId="7542F606" w:rsidR="00F91E50" w:rsidRDefault="00F91E50" w:rsidP="00D41EE8">
      <w:pPr>
        <w:spacing w:line="240" w:lineRule="auto"/>
        <w:ind w:firstLine="425"/>
        <w:jc w:val="center"/>
        <w:rPr>
          <w:rFonts w:ascii="Times New Roman" w:eastAsia="Times New Roman" w:hAnsi="Times New Roman" w:cs="Times New Roman"/>
          <w:b/>
          <w:i/>
          <w:color w:val="auto"/>
          <w:sz w:val="24"/>
          <w:szCs w:val="24"/>
          <w:lang w:val="uk-UA"/>
        </w:rPr>
      </w:pPr>
      <w:r w:rsidRPr="00EC7D54">
        <w:rPr>
          <w:rFonts w:ascii="Times New Roman" w:eastAsia="Times New Roman" w:hAnsi="Times New Roman" w:cs="Times New Roman"/>
          <w:b/>
          <w:i/>
          <w:color w:val="auto"/>
          <w:sz w:val="24"/>
          <w:szCs w:val="24"/>
          <w:lang w:val="uk-UA"/>
        </w:rPr>
        <w:t>6. ВІДПОВІДАЛЬНІСТЬ СТОРІН</w:t>
      </w:r>
    </w:p>
    <w:p w14:paraId="24E53014" w14:textId="77777777" w:rsidR="00D41EE8" w:rsidRPr="00D41EE8" w:rsidRDefault="00D41EE8" w:rsidP="00D41EE8">
      <w:pPr>
        <w:spacing w:line="240" w:lineRule="auto"/>
        <w:ind w:firstLine="425"/>
        <w:jc w:val="center"/>
        <w:rPr>
          <w:rFonts w:ascii="Times New Roman" w:eastAsia="Times New Roman" w:hAnsi="Times New Roman" w:cs="Times New Roman"/>
          <w:b/>
          <w:i/>
          <w:color w:val="auto"/>
          <w:sz w:val="24"/>
          <w:szCs w:val="24"/>
          <w:lang w:val="uk-UA"/>
        </w:rPr>
      </w:pPr>
    </w:p>
    <w:p w14:paraId="40FA56AF" w14:textId="77777777" w:rsidR="00F91E50" w:rsidRPr="00EC7D54" w:rsidRDefault="00F91E50" w:rsidP="00F91E50">
      <w:pPr>
        <w:widowControl w:val="0"/>
        <w:numPr>
          <w:ilvl w:val="1"/>
          <w:numId w:val="46"/>
        </w:numPr>
        <w:suppressAutoHyphens/>
        <w:spacing w:line="240" w:lineRule="auto"/>
        <w:ind w:left="0"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6.1. За невиконання або неналежне виконання зобов’язань за цим Договором Виконавець і Замовник несуть відповідальність, передбачену чинним законодавством України та цим Договором.</w:t>
      </w:r>
    </w:p>
    <w:p w14:paraId="5EDC50AA" w14:textId="77777777" w:rsidR="00F91E50" w:rsidRPr="00EC7D54" w:rsidRDefault="00F91E50" w:rsidP="00F91E50">
      <w:pPr>
        <w:spacing w:line="240" w:lineRule="auto"/>
        <w:ind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6.2. У випадку надання неякісних послуг Виконавець сплачує Замовнику пеню в розмірі подвійної облікової ставки НБУ від вартості неякісних послуг.</w:t>
      </w:r>
    </w:p>
    <w:p w14:paraId="450F6279" w14:textId="77777777" w:rsidR="00F91E50" w:rsidRPr="00EC7D54" w:rsidRDefault="00F91E50" w:rsidP="00F91E50">
      <w:pPr>
        <w:spacing w:line="240" w:lineRule="auto"/>
        <w:ind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6.3. У випадку порушення Замовником строків розрахунків за Договором Замовник сплачує Виконавцеві пеню в розмірі подвійної облікової ставки НБУ від несплаченої суми за кожний день прострочення, крім випадків, коли таке порушення відбулося через невиконання Виконавцем строків і умов, передбачених даним Договором.</w:t>
      </w:r>
    </w:p>
    <w:p w14:paraId="7A419831" w14:textId="77777777" w:rsidR="00F91E50" w:rsidRPr="00EC7D54" w:rsidRDefault="00F91E50" w:rsidP="00F91E50">
      <w:pPr>
        <w:spacing w:line="240" w:lineRule="auto"/>
        <w:ind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6.4. Сплата господарських санкцій не звільняє Сторону, яка порушила зобов’язання, від обов’язку виконати зобов’язання в натурі, крім випадків, коли інше передбачено законом або Договором, або Сторона відмовилася від прийняття виконання зобов’язання.</w:t>
      </w:r>
    </w:p>
    <w:p w14:paraId="417880A5" w14:textId="77777777" w:rsidR="00F91E50" w:rsidRPr="00EC7D54" w:rsidRDefault="00F91E50" w:rsidP="00F91E50">
      <w:pPr>
        <w:widowControl w:val="0"/>
        <w:numPr>
          <w:ilvl w:val="1"/>
          <w:numId w:val="47"/>
        </w:numPr>
        <w:suppressAutoHyphens/>
        <w:spacing w:after="200" w:line="240" w:lineRule="auto"/>
        <w:ind w:left="0" w:firstLine="425"/>
        <w:jc w:val="both"/>
        <w:rPr>
          <w:rFonts w:ascii="Times New Roman" w:eastAsia="Times New Roman" w:hAnsi="Times New Roman" w:cs="Times New Roman"/>
          <w:b/>
          <w:color w:val="auto"/>
          <w:sz w:val="24"/>
          <w:szCs w:val="24"/>
          <w:lang w:val="uk-UA"/>
        </w:rPr>
      </w:pPr>
      <w:r w:rsidRPr="00EC7D54">
        <w:rPr>
          <w:rFonts w:ascii="Times New Roman" w:eastAsia="Times New Roman" w:hAnsi="Times New Roman" w:cs="Times New Roman"/>
          <w:color w:val="auto"/>
          <w:sz w:val="24"/>
          <w:szCs w:val="24"/>
          <w:lang w:val="uk-UA"/>
        </w:rPr>
        <w:t>6.5. Сторони звільняються від відповідальності за невиконання або неналежне виконання зобов’язань за цим Договором, якщо це викликане обставинами непереборної сили — причинами, що знаходяться поза сферою контролю такої сторони, а саме: стихійне лихо, військові дії, страйки та локаути, втручання владних структур та інші обставини на період їх дії. Сторона, яка не може виконувати зобов’язання за цим Договором через вплив на неї обставин непереборної сили, зобов’язана письмово повідомити про це іншу Сторону протягом 3 календарних днів з дати (моменту) їх настання. У разі припинення дії обставин непереборної сили Сторона повинна негайно поновити виконання своїх зобов’язань за Договором. Якщо вказані обставини будуть перешкоджати виконанню цього Договору протягом 2-х місяців з моменту їх виникнення, кожна із сторін вправі відмовитись від подальшого виконання Договору без звернення до господарського суду. Обставини непереборної сили мають бути засвідчені регіональною Торгово-промисловою палатою.</w:t>
      </w:r>
    </w:p>
    <w:p w14:paraId="46EC02B2" w14:textId="07723853" w:rsidR="00F91E50" w:rsidRDefault="00F91E50" w:rsidP="00F91E50">
      <w:pPr>
        <w:spacing w:line="240" w:lineRule="auto"/>
        <w:ind w:firstLine="425"/>
        <w:jc w:val="center"/>
        <w:rPr>
          <w:rFonts w:ascii="Times New Roman" w:eastAsia="Times New Roman" w:hAnsi="Times New Roman" w:cs="Times New Roman"/>
          <w:b/>
          <w:i/>
          <w:color w:val="auto"/>
          <w:sz w:val="24"/>
          <w:szCs w:val="24"/>
          <w:lang w:val="uk-UA"/>
        </w:rPr>
      </w:pPr>
      <w:r w:rsidRPr="00EC7D54">
        <w:rPr>
          <w:rFonts w:ascii="Times New Roman" w:eastAsia="Times New Roman" w:hAnsi="Times New Roman" w:cs="Times New Roman"/>
          <w:b/>
          <w:i/>
          <w:color w:val="auto"/>
          <w:sz w:val="24"/>
          <w:szCs w:val="24"/>
          <w:lang w:val="uk-UA"/>
        </w:rPr>
        <w:t>7. ВИРІШЕННЯ СПОРІВ</w:t>
      </w:r>
    </w:p>
    <w:p w14:paraId="43E77F73" w14:textId="77777777" w:rsidR="00D41EE8" w:rsidRPr="00EC7D54" w:rsidRDefault="00D41EE8" w:rsidP="00F91E50">
      <w:pPr>
        <w:spacing w:line="240" w:lineRule="auto"/>
        <w:ind w:firstLine="425"/>
        <w:jc w:val="center"/>
        <w:rPr>
          <w:rFonts w:ascii="Times New Roman" w:eastAsia="Times New Roman" w:hAnsi="Times New Roman" w:cs="Times New Roman"/>
          <w:b/>
          <w:i/>
          <w:color w:val="auto"/>
          <w:sz w:val="24"/>
          <w:szCs w:val="24"/>
          <w:lang w:val="uk-UA"/>
        </w:rPr>
      </w:pPr>
    </w:p>
    <w:p w14:paraId="67304ED0" w14:textId="77777777" w:rsidR="00F91E50" w:rsidRPr="00105EFD" w:rsidRDefault="00F91E50" w:rsidP="00F91E50">
      <w:pPr>
        <w:spacing w:line="240" w:lineRule="auto"/>
        <w:ind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7.1. Всі спори і розбіжності, які можуть виникнути з Договору або у зв’язку з його виконанням, мають вирішуватися Сторонами шляхом переговорів.</w:t>
      </w:r>
    </w:p>
    <w:p w14:paraId="434C6DD6" w14:textId="77777777" w:rsidR="00F91E50" w:rsidRPr="00EC7D54" w:rsidRDefault="00F91E50" w:rsidP="00F91E50">
      <w:pPr>
        <w:spacing w:line="240" w:lineRule="auto"/>
        <w:ind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7.2. Спір, неурегульований Сторонами, підлягає розгляду у судовому порядку відповідно до діючого законодавства України.</w:t>
      </w:r>
    </w:p>
    <w:p w14:paraId="661E7046" w14:textId="77777777" w:rsidR="00F91E50" w:rsidRPr="00EC7D54" w:rsidRDefault="00F91E50" w:rsidP="00F91E50">
      <w:pPr>
        <w:spacing w:line="240" w:lineRule="auto"/>
        <w:ind w:firstLine="425"/>
        <w:jc w:val="both"/>
        <w:rPr>
          <w:rFonts w:ascii="Times New Roman" w:eastAsia="Times New Roman" w:hAnsi="Times New Roman" w:cs="Times New Roman"/>
          <w:b/>
          <w:color w:val="auto"/>
          <w:sz w:val="24"/>
          <w:szCs w:val="24"/>
          <w:lang w:val="uk-UA"/>
        </w:rPr>
      </w:pPr>
      <w:r w:rsidRPr="00EC7D54">
        <w:rPr>
          <w:rFonts w:ascii="Times New Roman" w:eastAsia="Times New Roman" w:hAnsi="Times New Roman" w:cs="Times New Roman"/>
          <w:color w:val="auto"/>
          <w:sz w:val="24"/>
          <w:szCs w:val="24"/>
          <w:lang w:val="uk-UA"/>
        </w:rPr>
        <w:t>7.3. Взаємовідносини між Сторонами, які не врегульовані цим Договором, регулюються чинним законодавством України.</w:t>
      </w:r>
    </w:p>
    <w:p w14:paraId="38C61CD9" w14:textId="23113A91" w:rsidR="00F91E50" w:rsidRDefault="00F91E50" w:rsidP="00F91E50">
      <w:pPr>
        <w:spacing w:line="240" w:lineRule="auto"/>
        <w:ind w:firstLine="425"/>
        <w:jc w:val="center"/>
        <w:rPr>
          <w:rFonts w:ascii="Times New Roman" w:eastAsia="Times New Roman" w:hAnsi="Times New Roman" w:cs="Times New Roman"/>
          <w:b/>
          <w:i/>
          <w:color w:val="auto"/>
          <w:sz w:val="24"/>
          <w:szCs w:val="24"/>
          <w:lang w:val="uk-UA"/>
        </w:rPr>
      </w:pPr>
      <w:r w:rsidRPr="00EC7D54">
        <w:rPr>
          <w:rFonts w:ascii="Times New Roman" w:eastAsia="Times New Roman" w:hAnsi="Times New Roman" w:cs="Times New Roman"/>
          <w:b/>
          <w:i/>
          <w:color w:val="auto"/>
          <w:sz w:val="24"/>
          <w:szCs w:val="24"/>
          <w:lang w:val="uk-UA"/>
        </w:rPr>
        <w:t>8. СТРОК ДІЇ ДОГОВОРУ</w:t>
      </w:r>
    </w:p>
    <w:p w14:paraId="670093B5" w14:textId="77777777" w:rsidR="00D41EE8" w:rsidRPr="00EC7D54" w:rsidRDefault="00D41EE8" w:rsidP="00F91E50">
      <w:pPr>
        <w:spacing w:line="240" w:lineRule="auto"/>
        <w:ind w:firstLine="425"/>
        <w:jc w:val="center"/>
        <w:rPr>
          <w:rFonts w:ascii="Times New Roman" w:eastAsia="Times New Roman" w:hAnsi="Times New Roman" w:cs="Times New Roman"/>
          <w:b/>
          <w:i/>
          <w:color w:val="auto"/>
          <w:sz w:val="24"/>
          <w:szCs w:val="24"/>
          <w:lang w:val="uk-UA"/>
        </w:rPr>
      </w:pPr>
    </w:p>
    <w:p w14:paraId="234D8E7F" w14:textId="2A9D7D9A" w:rsidR="00F91E50" w:rsidRPr="00EC7D54" w:rsidRDefault="00F91E50" w:rsidP="00F91E50">
      <w:pPr>
        <w:spacing w:line="240" w:lineRule="auto"/>
        <w:ind w:firstLine="425"/>
        <w:jc w:val="both"/>
        <w:rPr>
          <w:rFonts w:ascii="Times New Roman" w:eastAsia="Calibri"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8.1</w:t>
      </w:r>
      <w:r w:rsidRPr="00EC7D54">
        <w:rPr>
          <w:rFonts w:ascii="Times New Roman" w:eastAsia="Calibri" w:hAnsi="Times New Roman" w:cs="Times New Roman"/>
          <w:sz w:val="24"/>
          <w:szCs w:val="24"/>
          <w:lang w:val="uk-UA"/>
        </w:rPr>
        <w:t xml:space="preserve">. Цей Договір вважається укладеним і набирає чинності з моменту його підписання Сторонами, скріплення печатками та діє до </w:t>
      </w:r>
      <w:r w:rsidRPr="00EC7D54">
        <w:rPr>
          <w:rFonts w:ascii="Times New Roman" w:eastAsia="Calibri" w:hAnsi="Times New Roman" w:cs="Times New Roman"/>
          <w:b/>
          <w:bCs/>
          <w:sz w:val="24"/>
          <w:szCs w:val="24"/>
          <w:lang w:val="uk-UA"/>
        </w:rPr>
        <w:t>31.12.20</w:t>
      </w:r>
      <w:r>
        <w:rPr>
          <w:rFonts w:ascii="Times New Roman" w:eastAsia="Calibri" w:hAnsi="Times New Roman" w:cs="Times New Roman"/>
          <w:b/>
          <w:bCs/>
          <w:sz w:val="24"/>
          <w:szCs w:val="24"/>
          <w:lang w:val="uk-UA"/>
        </w:rPr>
        <w:t>2</w:t>
      </w:r>
      <w:r w:rsidR="00F8665E" w:rsidRPr="00F8665E">
        <w:rPr>
          <w:rFonts w:ascii="Times New Roman" w:eastAsia="Calibri" w:hAnsi="Times New Roman" w:cs="Times New Roman"/>
          <w:b/>
          <w:bCs/>
          <w:sz w:val="24"/>
          <w:szCs w:val="24"/>
        </w:rPr>
        <w:t>2</w:t>
      </w:r>
      <w:r w:rsidRPr="00EC7D54">
        <w:rPr>
          <w:rFonts w:ascii="Times New Roman" w:eastAsia="Calibri" w:hAnsi="Times New Roman" w:cs="Times New Roman"/>
          <w:b/>
          <w:bCs/>
          <w:sz w:val="24"/>
          <w:szCs w:val="24"/>
          <w:lang w:val="uk-UA"/>
        </w:rPr>
        <w:t xml:space="preserve"> року</w:t>
      </w:r>
      <w:r w:rsidRPr="00EC7D54">
        <w:rPr>
          <w:rFonts w:ascii="Times New Roman" w:eastAsia="Calibri" w:hAnsi="Times New Roman" w:cs="Times New Roman"/>
          <w:sz w:val="24"/>
          <w:szCs w:val="24"/>
          <w:lang w:val="uk-UA"/>
        </w:rPr>
        <w:t>, а в частині розрахунків до повного його виконання.</w:t>
      </w:r>
    </w:p>
    <w:p w14:paraId="7160538F" w14:textId="77777777" w:rsidR="00F91E50" w:rsidRPr="00EC7D54" w:rsidRDefault="00F91E50" w:rsidP="00F91E50">
      <w:pPr>
        <w:spacing w:line="240" w:lineRule="auto"/>
        <w:ind w:firstLine="425"/>
        <w:jc w:val="both"/>
        <w:rPr>
          <w:rFonts w:ascii="Times New Roman" w:eastAsia="Calibri" w:hAnsi="Times New Roman" w:cs="Times New Roman"/>
          <w:sz w:val="24"/>
          <w:szCs w:val="24"/>
          <w:lang w:val="uk-UA"/>
        </w:rPr>
      </w:pPr>
      <w:r w:rsidRPr="00EC7D54">
        <w:rPr>
          <w:rFonts w:ascii="Times New Roman" w:eastAsia="Calibri" w:hAnsi="Times New Roman" w:cs="Times New Roman"/>
          <w:sz w:val="24"/>
          <w:szCs w:val="24"/>
          <w:lang w:val="uk-UA"/>
        </w:rPr>
        <w:t>8.2. Цей Договір укладається і підписується у двох оригінальних примірниках, що мають однакову юридичну силу, з яких один примірник знаходитися у Виконавця, другий – у Замовника.</w:t>
      </w:r>
    </w:p>
    <w:p w14:paraId="17728259" w14:textId="3EBCD3D6" w:rsidR="00F91E50" w:rsidRDefault="00F91E50" w:rsidP="00F91E50">
      <w:pPr>
        <w:spacing w:line="240" w:lineRule="auto"/>
        <w:ind w:firstLine="284"/>
        <w:jc w:val="both"/>
        <w:rPr>
          <w:rFonts w:ascii="Times New Roman" w:eastAsia="Calibri" w:hAnsi="Times New Roman" w:cs="Times New Roman"/>
          <w:sz w:val="24"/>
          <w:szCs w:val="24"/>
          <w:lang w:val="uk-UA"/>
        </w:rPr>
      </w:pPr>
      <w:r w:rsidRPr="00EC7D54">
        <w:rPr>
          <w:rFonts w:ascii="Times New Roman" w:eastAsia="Calibri" w:hAnsi="Times New Roman" w:cs="Times New Roman"/>
          <w:sz w:val="24"/>
          <w:szCs w:val="24"/>
          <w:lang w:val="uk-UA"/>
        </w:rPr>
        <w:t>8.3.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D1792E1" w14:textId="77777777" w:rsidR="00047DDC" w:rsidRPr="00EC7D54" w:rsidRDefault="00047DDC" w:rsidP="00F91E50">
      <w:pPr>
        <w:spacing w:line="240" w:lineRule="auto"/>
        <w:ind w:firstLine="284"/>
        <w:jc w:val="both"/>
        <w:rPr>
          <w:rFonts w:ascii="Times New Roman" w:eastAsia="Calibri" w:hAnsi="Times New Roman" w:cs="Times New Roman"/>
          <w:sz w:val="24"/>
          <w:szCs w:val="24"/>
          <w:lang w:val="uk-UA"/>
        </w:rPr>
      </w:pPr>
    </w:p>
    <w:p w14:paraId="1EFF4B4E" w14:textId="1C2F6817" w:rsidR="00F91E50" w:rsidRDefault="00F91E50" w:rsidP="00F91E50">
      <w:pPr>
        <w:spacing w:line="240" w:lineRule="auto"/>
        <w:ind w:firstLine="425"/>
        <w:jc w:val="center"/>
        <w:rPr>
          <w:rFonts w:ascii="Times New Roman" w:eastAsia="Times New Roman" w:hAnsi="Times New Roman" w:cs="Times New Roman"/>
          <w:b/>
          <w:i/>
          <w:color w:val="auto"/>
          <w:sz w:val="24"/>
          <w:szCs w:val="24"/>
          <w:lang w:val="uk-UA"/>
        </w:rPr>
      </w:pPr>
      <w:r w:rsidRPr="00EC7D54">
        <w:rPr>
          <w:rFonts w:ascii="Times New Roman" w:eastAsia="Times New Roman" w:hAnsi="Times New Roman" w:cs="Times New Roman"/>
          <w:b/>
          <w:i/>
          <w:color w:val="auto"/>
          <w:sz w:val="24"/>
          <w:szCs w:val="24"/>
          <w:lang w:val="uk-UA"/>
        </w:rPr>
        <w:t>9. ЗАКЛЮЧНІ ПОЛОЖЕННЯ</w:t>
      </w:r>
    </w:p>
    <w:p w14:paraId="61B8EBF5" w14:textId="77777777" w:rsidR="00D41EE8" w:rsidRPr="00EC7D54" w:rsidRDefault="00D41EE8" w:rsidP="00F91E50">
      <w:pPr>
        <w:spacing w:line="240" w:lineRule="auto"/>
        <w:ind w:firstLine="425"/>
        <w:jc w:val="center"/>
        <w:rPr>
          <w:rFonts w:ascii="Times New Roman" w:eastAsia="Times New Roman" w:hAnsi="Times New Roman" w:cs="Times New Roman"/>
          <w:b/>
          <w:i/>
          <w:color w:val="auto"/>
          <w:sz w:val="24"/>
          <w:szCs w:val="24"/>
          <w:lang w:val="uk-UA"/>
        </w:rPr>
      </w:pPr>
    </w:p>
    <w:p w14:paraId="42F8A0F0" w14:textId="77777777" w:rsidR="00F91E50" w:rsidRPr="00EC7D54" w:rsidRDefault="00F91E50" w:rsidP="00F91E50">
      <w:pPr>
        <w:spacing w:line="240" w:lineRule="auto"/>
        <w:ind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9.1. У випадку зміни юридичної адреси, банківських реквізитів, Сторона зобов’язана повідомити іншу Сторону про зміну протягом 10 робочих днів з дня набуття чинності відповідними змінами шляхом направлення листа, підписаного уповноваженими особами та скріпленого печаткою.</w:t>
      </w:r>
    </w:p>
    <w:p w14:paraId="5742FA77" w14:textId="77777777" w:rsidR="00F91E50" w:rsidRPr="00EC7D54" w:rsidRDefault="00F91E50" w:rsidP="00F91E50">
      <w:pPr>
        <w:spacing w:line="240" w:lineRule="auto"/>
        <w:ind w:firstLine="425"/>
        <w:jc w:val="both"/>
        <w:rPr>
          <w:rFonts w:ascii="Times New Roman" w:eastAsia="Times New Roman" w:hAnsi="Times New Roman" w:cs="Times New Roman"/>
          <w:b/>
          <w:color w:val="auto"/>
          <w:sz w:val="24"/>
          <w:szCs w:val="24"/>
          <w:lang w:val="uk-UA"/>
        </w:rPr>
      </w:pPr>
      <w:r w:rsidRPr="00EC7D54">
        <w:rPr>
          <w:rFonts w:ascii="Times New Roman" w:eastAsia="Times New Roman" w:hAnsi="Times New Roman" w:cs="Times New Roman"/>
          <w:color w:val="auto"/>
          <w:sz w:val="24"/>
          <w:szCs w:val="24"/>
          <w:lang w:val="uk-UA"/>
        </w:rPr>
        <w:lastRenderedPageBreak/>
        <w:t>9.2. Виконавець має скласти та зареєструвати податкову накладну відповідно до Податкового кодексу України.</w:t>
      </w:r>
    </w:p>
    <w:p w14:paraId="3F8F9AEC" w14:textId="77777777" w:rsidR="00F91E50" w:rsidRPr="00EC7D54" w:rsidRDefault="00F91E50" w:rsidP="00F91E50">
      <w:pPr>
        <w:spacing w:line="240" w:lineRule="auto"/>
        <w:ind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9.3. Підписання цього Договору Сторонами засвідчує їх згоду на оприлюднення відомостей щодо використання публічних коштів відповідно до Закону України «Про відкритість використання публічних коштів».</w:t>
      </w:r>
    </w:p>
    <w:p w14:paraId="03371499" w14:textId="77777777" w:rsidR="00F91E50" w:rsidRPr="00EC7D54" w:rsidRDefault="00F91E50" w:rsidP="00F91E50">
      <w:pPr>
        <w:spacing w:line="240" w:lineRule="auto"/>
        <w:ind w:firstLine="425"/>
        <w:jc w:val="both"/>
        <w:rPr>
          <w:rFonts w:ascii="Times New Roman" w:eastAsia="Times New Roman" w:hAnsi="Times New Roman" w:cs="Times New Roman"/>
          <w:color w:val="auto"/>
          <w:sz w:val="24"/>
          <w:szCs w:val="24"/>
          <w:lang w:val="uk-UA"/>
        </w:rPr>
      </w:pPr>
      <w:r w:rsidRPr="00EC7D54">
        <w:rPr>
          <w:rFonts w:ascii="Times New Roman" w:eastAsia="Times New Roman" w:hAnsi="Times New Roman" w:cs="Times New Roman"/>
          <w:color w:val="auto"/>
          <w:sz w:val="24"/>
          <w:szCs w:val="24"/>
          <w:lang w:val="uk-UA"/>
        </w:rPr>
        <w:t>9.4. Додатки:</w:t>
      </w:r>
    </w:p>
    <w:p w14:paraId="731DE248" w14:textId="77777777" w:rsidR="00F91E50" w:rsidRPr="00860A37" w:rsidRDefault="00F91E50" w:rsidP="00F91E50">
      <w:pPr>
        <w:spacing w:line="240" w:lineRule="auto"/>
        <w:ind w:firstLine="709"/>
        <w:rPr>
          <w:rFonts w:ascii="Times New Roman" w:eastAsia="Times New Roman" w:hAnsi="Times New Roman" w:cs="Times New Roman"/>
          <w:b/>
          <w:color w:val="auto"/>
          <w:sz w:val="20"/>
          <w:szCs w:val="24"/>
          <w:lang w:val="uk-UA"/>
        </w:rPr>
      </w:pPr>
      <w:r w:rsidRPr="00860A37">
        <w:rPr>
          <w:rFonts w:ascii="Times New Roman" w:eastAsia="Times New Roman" w:hAnsi="Times New Roman" w:cs="Times New Roman"/>
          <w:color w:val="auto"/>
          <w:sz w:val="24"/>
          <w:szCs w:val="24"/>
          <w:lang w:val="uk-UA"/>
        </w:rPr>
        <w:t xml:space="preserve">- Додаток 1 до договору - </w:t>
      </w:r>
      <w:r w:rsidRPr="00860A37">
        <w:rPr>
          <w:rFonts w:ascii="Times New Roman" w:eastAsia="Times New Roman" w:hAnsi="Times New Roman" w:cs="Times New Roman"/>
          <w:b/>
          <w:color w:val="auto"/>
          <w:sz w:val="20"/>
          <w:szCs w:val="24"/>
          <w:lang w:val="uk-UA"/>
        </w:rPr>
        <w:t>СПЕЦИФІКАЦІЯ</w:t>
      </w:r>
    </w:p>
    <w:p w14:paraId="5C7EE6E8" w14:textId="77777777" w:rsidR="00F91E50" w:rsidRPr="00860A37" w:rsidRDefault="00F91E50" w:rsidP="00F91E50">
      <w:pPr>
        <w:spacing w:line="240" w:lineRule="auto"/>
        <w:ind w:firstLine="709"/>
        <w:rPr>
          <w:rFonts w:ascii="Times New Roman" w:eastAsia="Times New Roman" w:hAnsi="Times New Roman" w:cs="Times New Roman"/>
          <w:b/>
          <w:color w:val="auto"/>
          <w:sz w:val="20"/>
          <w:szCs w:val="24"/>
          <w:lang w:val="uk-UA"/>
        </w:rPr>
      </w:pPr>
      <w:r w:rsidRPr="00860A37">
        <w:rPr>
          <w:rFonts w:ascii="Times New Roman" w:eastAsia="Times New Roman" w:hAnsi="Times New Roman" w:cs="Times New Roman"/>
          <w:b/>
          <w:color w:val="auto"/>
          <w:sz w:val="20"/>
          <w:szCs w:val="24"/>
          <w:lang w:val="uk-UA"/>
        </w:rPr>
        <w:t xml:space="preserve">- </w:t>
      </w:r>
      <w:r w:rsidRPr="00860A37">
        <w:rPr>
          <w:rFonts w:ascii="Times New Roman" w:eastAsia="Times New Roman" w:hAnsi="Times New Roman" w:cs="Times New Roman"/>
          <w:color w:val="auto"/>
          <w:sz w:val="24"/>
          <w:szCs w:val="24"/>
          <w:lang w:val="uk-UA"/>
        </w:rPr>
        <w:t>Додаток 2 до Договору -</w:t>
      </w:r>
      <w:r w:rsidRPr="00860A37">
        <w:rPr>
          <w:rFonts w:ascii="Times New Roman" w:eastAsia="Times New Roman" w:hAnsi="Times New Roman" w:cs="Times New Roman"/>
          <w:b/>
          <w:color w:val="auto"/>
          <w:sz w:val="20"/>
          <w:szCs w:val="24"/>
          <w:lang w:val="uk-UA"/>
        </w:rPr>
        <w:t xml:space="preserve"> Перелік законодавчо регульованих засобів вимірювальної техніки </w:t>
      </w:r>
    </w:p>
    <w:p w14:paraId="0B6D41B4" w14:textId="77777777" w:rsidR="00F91E50" w:rsidRPr="00860A37" w:rsidRDefault="00F91E50" w:rsidP="00F91E50">
      <w:pPr>
        <w:spacing w:line="240" w:lineRule="auto"/>
        <w:ind w:firstLine="709"/>
        <w:rPr>
          <w:rFonts w:ascii="Times New Roman" w:eastAsia="Times New Roman" w:hAnsi="Times New Roman" w:cs="Times New Roman"/>
          <w:b/>
          <w:color w:val="auto"/>
          <w:sz w:val="20"/>
          <w:szCs w:val="24"/>
          <w:lang w:val="uk-UA"/>
        </w:rPr>
      </w:pPr>
      <w:r w:rsidRPr="00860A37">
        <w:rPr>
          <w:rFonts w:ascii="Times New Roman" w:eastAsia="Times New Roman" w:hAnsi="Times New Roman" w:cs="Times New Roman"/>
          <w:b/>
          <w:color w:val="auto"/>
          <w:sz w:val="20"/>
          <w:szCs w:val="24"/>
          <w:lang w:val="uk-UA"/>
        </w:rPr>
        <w:t xml:space="preserve">що знаходяться в експлуатації. </w:t>
      </w:r>
    </w:p>
    <w:p w14:paraId="05152CA5" w14:textId="77777777" w:rsidR="00F91E50" w:rsidRPr="007474E1" w:rsidRDefault="00F91E50" w:rsidP="00D41EE8">
      <w:pPr>
        <w:pStyle w:val="ad"/>
        <w:spacing w:after="200" w:line="276" w:lineRule="auto"/>
        <w:rPr>
          <w:rFonts w:ascii="Times New Roman" w:hAnsi="Times New Roman"/>
          <w:b/>
          <w:sz w:val="24"/>
          <w:szCs w:val="24"/>
        </w:rPr>
      </w:pPr>
    </w:p>
    <w:p w14:paraId="5831A553" w14:textId="020B2476" w:rsidR="00431863" w:rsidRPr="00D76F00" w:rsidRDefault="00A55E5E" w:rsidP="006833E7">
      <w:pPr>
        <w:widowControl w:val="0"/>
        <w:suppressAutoHyphens/>
        <w:autoSpaceDE w:val="0"/>
        <w:spacing w:line="240" w:lineRule="auto"/>
        <w:jc w:val="both"/>
        <w:rPr>
          <w:rFonts w:ascii="Times New Roman" w:hAnsi="Times New Roman"/>
          <w:b/>
          <w:color w:val="auto"/>
          <w:sz w:val="24"/>
          <w:szCs w:val="24"/>
        </w:rPr>
      </w:pPr>
      <w:bookmarkStart w:id="0" w:name="_Hlk115430133"/>
      <w:r w:rsidRPr="00AE3597">
        <w:rPr>
          <w:rFonts w:ascii="Times New Roman" w:hAnsi="Times New Roman" w:cs="Times New Roman"/>
          <w:color w:val="FF0000"/>
          <w:sz w:val="24"/>
          <w:szCs w:val="24"/>
          <w:lang w:val="uk-UA" w:eastAsia="zh-CN"/>
        </w:rPr>
        <w:t xml:space="preserve">           </w:t>
      </w:r>
      <w:bookmarkEnd w:id="0"/>
      <w:r w:rsidR="006833E7" w:rsidRPr="00AE3597">
        <w:rPr>
          <w:rFonts w:ascii="Times New Roman" w:hAnsi="Times New Roman" w:cs="Times New Roman"/>
          <w:color w:val="FF0000"/>
          <w:sz w:val="24"/>
          <w:szCs w:val="24"/>
          <w:lang w:val="uk-UA" w:eastAsia="zh-CN"/>
        </w:rPr>
        <w:t xml:space="preserve">        </w:t>
      </w:r>
      <w:r w:rsidR="00F8665E" w:rsidRPr="00D41EE8">
        <w:rPr>
          <w:rFonts w:ascii="Times New Roman" w:eastAsia="Times New Roman" w:hAnsi="Times New Roman"/>
          <w:b/>
          <w:color w:val="auto"/>
          <w:sz w:val="24"/>
          <w:szCs w:val="24"/>
        </w:rPr>
        <w:t>10</w:t>
      </w:r>
      <w:r w:rsidR="00673363" w:rsidRPr="00D76F00">
        <w:rPr>
          <w:rFonts w:ascii="Times New Roman" w:eastAsia="Times New Roman" w:hAnsi="Times New Roman"/>
          <w:b/>
          <w:color w:val="auto"/>
          <w:sz w:val="24"/>
          <w:szCs w:val="24"/>
        </w:rPr>
        <w:t>.</w:t>
      </w:r>
      <w:r w:rsidR="00556D50" w:rsidRPr="00D76F00">
        <w:rPr>
          <w:rFonts w:ascii="Times New Roman" w:hAnsi="Times New Roman"/>
          <w:b/>
          <w:color w:val="auto"/>
          <w:sz w:val="24"/>
          <w:szCs w:val="24"/>
        </w:rPr>
        <w:t xml:space="preserve"> МІСЦЕЗНАХОДЖЕННЯ ТА БАНКІВСЬКІ РЕКВІЗИТИ СТОРІН</w:t>
      </w:r>
    </w:p>
    <w:p w14:paraId="11674F2A" w14:textId="0BC439A2" w:rsidR="00556D50" w:rsidRPr="00D76F00" w:rsidRDefault="00431863" w:rsidP="00431863">
      <w:pPr>
        <w:pStyle w:val="ad"/>
        <w:ind w:left="0" w:firstLine="720"/>
        <w:rPr>
          <w:rFonts w:ascii="Times New Roman" w:hAnsi="Times New Roman"/>
          <w:sz w:val="24"/>
          <w:szCs w:val="24"/>
        </w:rPr>
      </w:pPr>
      <w:r w:rsidRPr="00D76F00">
        <w:rPr>
          <w:rFonts w:ascii="Times New Roman" w:hAnsi="Times New Roman"/>
          <w:b/>
          <w:sz w:val="24"/>
          <w:szCs w:val="24"/>
        </w:rPr>
        <w:t xml:space="preserve">            "ЗАМОВНИК"                                                        "ВИКОНАВЕЦЬ</w:t>
      </w:r>
      <w:r w:rsidR="00556D50" w:rsidRPr="00D76F00">
        <w:rPr>
          <w:rFonts w:ascii="Times New Roman" w:hAnsi="Times New Roman"/>
          <w:b/>
          <w:sz w:val="24"/>
          <w:szCs w:val="24"/>
        </w:rPr>
        <w:t xml:space="preserve"> </w:t>
      </w:r>
    </w:p>
    <w:tbl>
      <w:tblPr>
        <w:tblStyle w:val="af4"/>
        <w:tblW w:w="0" w:type="auto"/>
        <w:tblLook w:val="04A0" w:firstRow="1" w:lastRow="0" w:firstColumn="1" w:lastColumn="0" w:noHBand="0" w:noVBand="1"/>
      </w:tblPr>
      <w:tblGrid>
        <w:gridCol w:w="4927"/>
        <w:gridCol w:w="4928"/>
      </w:tblGrid>
      <w:tr w:rsidR="00D76F00" w:rsidRPr="00D76F00" w14:paraId="5DA7A53F" w14:textId="77777777" w:rsidTr="000918D1">
        <w:tc>
          <w:tcPr>
            <w:tcW w:w="4927" w:type="dxa"/>
          </w:tcPr>
          <w:p w14:paraId="59455563" w14:textId="0E40F94A" w:rsidR="00820D3A" w:rsidRDefault="00820D3A" w:rsidP="00820D3A">
            <w:pPr>
              <w:spacing w:line="240" w:lineRule="auto"/>
              <w:rPr>
                <w:rFonts w:ascii="Times New Roman" w:eastAsia="Calibri" w:hAnsi="Times New Roman" w:cs="Times New Roman"/>
                <w:b/>
                <w:color w:val="auto"/>
                <w:sz w:val="24"/>
                <w:szCs w:val="24"/>
              </w:rPr>
            </w:pPr>
            <w:r w:rsidRPr="00D76F00">
              <w:rPr>
                <w:rFonts w:ascii="Times New Roman" w:eastAsia="Calibri" w:hAnsi="Times New Roman" w:cs="Times New Roman"/>
                <w:b/>
                <w:color w:val="auto"/>
                <w:sz w:val="24"/>
                <w:szCs w:val="24"/>
              </w:rPr>
              <w:t xml:space="preserve">Комунальне  некомерційне підприємство «Чернігівський обласний медичний центр соціально значущих та небезпечних </w:t>
            </w:r>
            <w:proofErr w:type="spellStart"/>
            <w:r w:rsidRPr="00D76F00">
              <w:rPr>
                <w:rFonts w:ascii="Times New Roman" w:eastAsia="Calibri" w:hAnsi="Times New Roman" w:cs="Times New Roman"/>
                <w:b/>
                <w:color w:val="auto"/>
                <w:sz w:val="24"/>
                <w:szCs w:val="24"/>
              </w:rPr>
              <w:t>хвороб</w:t>
            </w:r>
            <w:proofErr w:type="spellEnd"/>
            <w:r w:rsidRPr="00D76F00">
              <w:rPr>
                <w:rFonts w:ascii="Times New Roman" w:eastAsia="Calibri" w:hAnsi="Times New Roman" w:cs="Times New Roman"/>
                <w:b/>
                <w:color w:val="auto"/>
                <w:sz w:val="24"/>
                <w:szCs w:val="24"/>
              </w:rPr>
              <w:t>» Чернігівської обласної ради</w:t>
            </w:r>
          </w:p>
          <w:p w14:paraId="6DA832D8" w14:textId="77777777" w:rsidR="00D41EE8" w:rsidRPr="00D76F00" w:rsidRDefault="00D41EE8" w:rsidP="00820D3A">
            <w:pPr>
              <w:spacing w:line="240" w:lineRule="auto"/>
              <w:rPr>
                <w:rFonts w:ascii="Times New Roman" w:eastAsia="Calibri" w:hAnsi="Times New Roman" w:cs="Times New Roman"/>
                <w:b/>
                <w:color w:val="auto"/>
                <w:sz w:val="24"/>
                <w:szCs w:val="24"/>
              </w:rPr>
            </w:pPr>
          </w:p>
          <w:p w14:paraId="53E9AE67" w14:textId="77777777" w:rsidR="00820D3A" w:rsidRPr="00D76F00" w:rsidRDefault="00820D3A" w:rsidP="00820D3A">
            <w:pPr>
              <w:spacing w:line="240" w:lineRule="auto"/>
              <w:rPr>
                <w:rFonts w:ascii="Times New Roman" w:eastAsia="Calibri" w:hAnsi="Times New Roman" w:cs="Times New Roman"/>
                <w:color w:val="auto"/>
                <w:sz w:val="24"/>
                <w:szCs w:val="24"/>
              </w:rPr>
            </w:pPr>
            <w:r w:rsidRPr="00D76F00">
              <w:rPr>
                <w:rFonts w:ascii="Times New Roman" w:eastAsia="Calibri" w:hAnsi="Times New Roman" w:cs="Times New Roman"/>
                <w:color w:val="auto"/>
                <w:sz w:val="24"/>
                <w:szCs w:val="24"/>
              </w:rPr>
              <w:t>15501, Чернігівська обл., Чернігівський р-н</w:t>
            </w:r>
          </w:p>
          <w:p w14:paraId="46D4846D" w14:textId="77777777" w:rsidR="00820D3A" w:rsidRPr="00D76F00" w:rsidRDefault="00820D3A" w:rsidP="00820D3A">
            <w:pPr>
              <w:spacing w:line="240" w:lineRule="auto"/>
              <w:rPr>
                <w:rFonts w:ascii="Times New Roman" w:eastAsia="Calibri" w:hAnsi="Times New Roman" w:cs="Times New Roman"/>
                <w:color w:val="auto"/>
                <w:sz w:val="24"/>
                <w:szCs w:val="24"/>
              </w:rPr>
            </w:pPr>
            <w:r w:rsidRPr="00D76F00">
              <w:rPr>
                <w:rFonts w:ascii="Times New Roman" w:eastAsia="Calibri" w:hAnsi="Times New Roman" w:cs="Times New Roman"/>
                <w:color w:val="auto"/>
                <w:sz w:val="24"/>
                <w:szCs w:val="24"/>
              </w:rPr>
              <w:t>с. Новий Білоус,  масив «Зелений» №1                                                              Код: 02006107 ІПН 020061025223</w:t>
            </w:r>
          </w:p>
          <w:p w14:paraId="61E92FB9" w14:textId="77777777" w:rsidR="00820D3A" w:rsidRPr="00D76F00" w:rsidRDefault="00820D3A" w:rsidP="00820D3A">
            <w:pPr>
              <w:spacing w:line="240" w:lineRule="auto"/>
              <w:rPr>
                <w:rFonts w:ascii="Times New Roman" w:eastAsia="Calibri" w:hAnsi="Times New Roman" w:cs="Times New Roman"/>
                <w:color w:val="auto"/>
                <w:sz w:val="24"/>
                <w:szCs w:val="24"/>
              </w:rPr>
            </w:pPr>
            <w:r w:rsidRPr="00D76F00">
              <w:rPr>
                <w:rFonts w:ascii="Times New Roman" w:eastAsia="Calibri" w:hAnsi="Times New Roman" w:cs="Times New Roman"/>
                <w:color w:val="auto"/>
                <w:sz w:val="24"/>
                <w:szCs w:val="24"/>
              </w:rPr>
              <w:t>Платник ПДВ на загальних підставах.</w:t>
            </w:r>
          </w:p>
          <w:p w14:paraId="49D8BC26" w14:textId="77777777" w:rsidR="00820D3A" w:rsidRPr="00D76F00" w:rsidRDefault="00820D3A" w:rsidP="00820D3A">
            <w:pPr>
              <w:spacing w:line="240" w:lineRule="auto"/>
              <w:rPr>
                <w:rFonts w:ascii="Times New Roman" w:eastAsia="Calibri" w:hAnsi="Times New Roman" w:cs="Times New Roman"/>
                <w:color w:val="auto"/>
                <w:sz w:val="24"/>
                <w:szCs w:val="24"/>
              </w:rPr>
            </w:pPr>
            <w:r w:rsidRPr="00D76F00">
              <w:rPr>
                <w:rFonts w:ascii="Times New Roman" w:eastAsia="Calibri" w:hAnsi="Times New Roman" w:cs="Times New Roman"/>
                <w:color w:val="auto"/>
                <w:sz w:val="24"/>
                <w:szCs w:val="24"/>
              </w:rPr>
              <w:t xml:space="preserve">р/р UA093052990000026007016302691в АТ КБ «ПриватБанк» МФО 305299 </w:t>
            </w:r>
          </w:p>
          <w:p w14:paraId="1AB6E5E2" w14:textId="77777777" w:rsidR="00820D3A" w:rsidRPr="00D76F00" w:rsidRDefault="00820D3A" w:rsidP="00820D3A">
            <w:pPr>
              <w:spacing w:line="240" w:lineRule="auto"/>
              <w:rPr>
                <w:rFonts w:ascii="Times New Roman" w:eastAsia="Calibri" w:hAnsi="Times New Roman" w:cs="Times New Roman"/>
                <w:color w:val="auto"/>
                <w:sz w:val="24"/>
                <w:szCs w:val="24"/>
              </w:rPr>
            </w:pPr>
            <w:proofErr w:type="spellStart"/>
            <w:r w:rsidRPr="00D76F00">
              <w:rPr>
                <w:rFonts w:ascii="Times New Roman" w:eastAsia="Calibri" w:hAnsi="Times New Roman" w:cs="Times New Roman"/>
                <w:color w:val="auto"/>
                <w:sz w:val="24"/>
                <w:szCs w:val="24"/>
              </w:rPr>
              <w:t>тел</w:t>
            </w:r>
            <w:proofErr w:type="spellEnd"/>
            <w:r w:rsidRPr="00D76F00">
              <w:rPr>
                <w:rFonts w:ascii="Times New Roman" w:eastAsia="Calibri" w:hAnsi="Times New Roman" w:cs="Times New Roman"/>
                <w:color w:val="auto"/>
                <w:sz w:val="24"/>
                <w:szCs w:val="24"/>
              </w:rPr>
              <w:t>. (0462) 653-337</w:t>
            </w:r>
          </w:p>
          <w:p w14:paraId="14AA5FE4" w14:textId="77777777" w:rsidR="00427A9D" w:rsidRDefault="00427A9D" w:rsidP="00820D3A">
            <w:pPr>
              <w:spacing w:line="240" w:lineRule="auto"/>
              <w:rPr>
                <w:rFonts w:ascii="Times New Roman" w:eastAsia="Calibri" w:hAnsi="Times New Roman" w:cs="Times New Roman"/>
                <w:color w:val="auto"/>
                <w:sz w:val="24"/>
                <w:szCs w:val="24"/>
              </w:rPr>
            </w:pPr>
            <w:bookmarkStart w:id="1" w:name="_Hlk115441770"/>
          </w:p>
          <w:p w14:paraId="55310588" w14:textId="77777777" w:rsidR="00427A9D" w:rsidRDefault="00427A9D" w:rsidP="00820D3A">
            <w:pPr>
              <w:spacing w:line="240" w:lineRule="auto"/>
              <w:rPr>
                <w:rFonts w:ascii="Times New Roman" w:eastAsia="Calibri" w:hAnsi="Times New Roman" w:cs="Times New Roman"/>
                <w:color w:val="auto"/>
                <w:sz w:val="24"/>
                <w:szCs w:val="24"/>
              </w:rPr>
            </w:pPr>
          </w:p>
          <w:p w14:paraId="2E68CA63" w14:textId="672D7010" w:rsidR="00673363" w:rsidRPr="00D76F00" w:rsidRDefault="00636A5C" w:rsidP="00820D3A">
            <w:pPr>
              <w:spacing w:line="240" w:lineRule="auto"/>
              <w:rPr>
                <w:rFonts w:ascii="Times New Roman" w:eastAsia="Calibri" w:hAnsi="Times New Roman" w:cs="Times New Roman"/>
                <w:color w:val="auto"/>
                <w:sz w:val="24"/>
                <w:szCs w:val="24"/>
              </w:rPr>
            </w:pPr>
            <w:r w:rsidRPr="00D76F00">
              <w:rPr>
                <w:rFonts w:ascii="Times New Roman" w:eastAsia="Calibri" w:hAnsi="Times New Roman" w:cs="Times New Roman"/>
                <w:color w:val="auto"/>
                <w:sz w:val="24"/>
                <w:szCs w:val="24"/>
              </w:rPr>
              <w:t>Голова комісії</w:t>
            </w:r>
            <w:r w:rsidR="00820D3A" w:rsidRPr="00D76F00">
              <w:rPr>
                <w:rFonts w:ascii="Times New Roman" w:eastAsia="Calibri" w:hAnsi="Times New Roman" w:cs="Times New Roman"/>
                <w:color w:val="auto"/>
                <w:sz w:val="24"/>
                <w:szCs w:val="24"/>
              </w:rPr>
              <w:t xml:space="preserve"> </w:t>
            </w:r>
          </w:p>
          <w:p w14:paraId="41F645A7" w14:textId="41BEF134" w:rsidR="00820D3A" w:rsidRPr="00D76F00" w:rsidRDefault="00673363" w:rsidP="00820D3A">
            <w:pPr>
              <w:spacing w:line="240" w:lineRule="auto"/>
              <w:rPr>
                <w:rFonts w:ascii="Times New Roman" w:eastAsia="Calibri" w:hAnsi="Times New Roman" w:cs="Times New Roman"/>
                <w:color w:val="auto"/>
                <w:sz w:val="24"/>
                <w:szCs w:val="24"/>
              </w:rPr>
            </w:pPr>
            <w:r w:rsidRPr="00D76F00">
              <w:rPr>
                <w:rFonts w:ascii="Times New Roman" w:eastAsia="Calibri" w:hAnsi="Times New Roman" w:cs="Times New Roman"/>
                <w:color w:val="auto"/>
                <w:sz w:val="24"/>
                <w:szCs w:val="24"/>
              </w:rPr>
              <w:t>з реорганізації</w:t>
            </w:r>
            <w:r w:rsidR="00820D3A" w:rsidRPr="00D76F00">
              <w:rPr>
                <w:rFonts w:ascii="Times New Roman" w:eastAsia="Calibri" w:hAnsi="Times New Roman" w:cs="Times New Roman"/>
                <w:color w:val="auto"/>
                <w:sz w:val="24"/>
                <w:szCs w:val="24"/>
              </w:rPr>
              <w:t xml:space="preserve">  ___________</w:t>
            </w:r>
            <w:r w:rsidR="00062B87" w:rsidRPr="00D76F00">
              <w:rPr>
                <w:rFonts w:ascii="Times New Roman" w:eastAsia="Calibri" w:hAnsi="Times New Roman" w:cs="Times New Roman"/>
                <w:color w:val="auto"/>
                <w:sz w:val="24"/>
                <w:szCs w:val="24"/>
              </w:rPr>
              <w:t>Г.</w:t>
            </w:r>
            <w:r w:rsidR="00D872E2">
              <w:rPr>
                <w:rFonts w:ascii="Times New Roman" w:eastAsia="Calibri" w:hAnsi="Times New Roman" w:cs="Times New Roman"/>
                <w:color w:val="auto"/>
                <w:sz w:val="24"/>
                <w:szCs w:val="24"/>
              </w:rPr>
              <w:t xml:space="preserve"> </w:t>
            </w:r>
            <w:proofErr w:type="spellStart"/>
            <w:r w:rsidR="00062B87" w:rsidRPr="00D76F00">
              <w:rPr>
                <w:rFonts w:ascii="Times New Roman" w:eastAsia="Calibri" w:hAnsi="Times New Roman" w:cs="Times New Roman"/>
                <w:color w:val="auto"/>
                <w:sz w:val="24"/>
                <w:szCs w:val="24"/>
              </w:rPr>
              <w:t>М.Синявська</w:t>
            </w:r>
            <w:bookmarkEnd w:id="1"/>
            <w:proofErr w:type="spellEnd"/>
          </w:p>
          <w:p w14:paraId="1FDAE06D" w14:textId="5D62441D" w:rsidR="00820D3A" w:rsidRPr="00D76F00" w:rsidRDefault="00820D3A" w:rsidP="00820D3A">
            <w:pPr>
              <w:spacing w:line="240" w:lineRule="auto"/>
              <w:rPr>
                <w:rFonts w:ascii="Times New Roman" w:eastAsia="Calibri" w:hAnsi="Times New Roman" w:cs="Times New Roman"/>
                <w:color w:val="auto"/>
                <w:sz w:val="24"/>
                <w:szCs w:val="24"/>
              </w:rPr>
            </w:pPr>
            <w:r w:rsidRPr="00D76F00">
              <w:rPr>
                <w:rFonts w:ascii="Times New Roman" w:eastAsia="Calibri" w:hAnsi="Times New Roman" w:cs="Times New Roman"/>
                <w:color w:val="auto"/>
                <w:sz w:val="24"/>
                <w:szCs w:val="24"/>
              </w:rPr>
              <w:t>М.П.</w:t>
            </w:r>
          </w:p>
          <w:p w14:paraId="19EE1437" w14:textId="03546F7A" w:rsidR="00556D50" w:rsidRPr="00D76F00" w:rsidRDefault="00556D50" w:rsidP="000918D1">
            <w:pPr>
              <w:pStyle w:val="ad"/>
              <w:ind w:left="0"/>
              <w:jc w:val="both"/>
              <w:rPr>
                <w:rFonts w:ascii="Times New Roman" w:hAnsi="Times New Roman"/>
                <w:sz w:val="24"/>
                <w:szCs w:val="24"/>
              </w:rPr>
            </w:pPr>
          </w:p>
        </w:tc>
        <w:tc>
          <w:tcPr>
            <w:tcW w:w="4928" w:type="dxa"/>
          </w:tcPr>
          <w:p w14:paraId="0050D6E1" w14:textId="77777777" w:rsidR="00820D3A" w:rsidRPr="00D76F00" w:rsidRDefault="00820D3A" w:rsidP="000918D1">
            <w:pPr>
              <w:spacing w:line="240" w:lineRule="atLeast"/>
              <w:rPr>
                <w:rFonts w:ascii="Times New Roman" w:hAnsi="Times New Roman" w:cs="Times New Roman"/>
                <w:color w:val="auto"/>
                <w:sz w:val="24"/>
                <w:szCs w:val="24"/>
              </w:rPr>
            </w:pPr>
          </w:p>
          <w:p w14:paraId="733EF7B3" w14:textId="68B373B0" w:rsidR="00820D3A" w:rsidRDefault="00820D3A" w:rsidP="000918D1">
            <w:pPr>
              <w:spacing w:line="240" w:lineRule="atLeast"/>
              <w:rPr>
                <w:rFonts w:ascii="Times New Roman" w:hAnsi="Times New Roman" w:cs="Times New Roman"/>
                <w:color w:val="auto"/>
                <w:sz w:val="24"/>
                <w:szCs w:val="24"/>
              </w:rPr>
            </w:pPr>
          </w:p>
          <w:p w14:paraId="476A2471" w14:textId="4E04E668" w:rsidR="00D41EE8" w:rsidRDefault="00D41EE8" w:rsidP="000918D1">
            <w:pPr>
              <w:spacing w:line="240" w:lineRule="atLeast"/>
              <w:rPr>
                <w:rFonts w:ascii="Times New Roman" w:hAnsi="Times New Roman" w:cs="Times New Roman"/>
                <w:color w:val="auto"/>
                <w:sz w:val="24"/>
                <w:szCs w:val="24"/>
              </w:rPr>
            </w:pPr>
          </w:p>
          <w:p w14:paraId="2D07F814" w14:textId="77777777" w:rsidR="00D41EE8" w:rsidRPr="00D76F00" w:rsidRDefault="00D41EE8" w:rsidP="000918D1">
            <w:pPr>
              <w:spacing w:line="240" w:lineRule="atLeast"/>
              <w:rPr>
                <w:rFonts w:ascii="Times New Roman" w:hAnsi="Times New Roman" w:cs="Times New Roman"/>
                <w:color w:val="auto"/>
                <w:sz w:val="24"/>
                <w:szCs w:val="24"/>
              </w:rPr>
            </w:pPr>
          </w:p>
          <w:p w14:paraId="78E20329" w14:textId="51B17A13" w:rsidR="00556D50" w:rsidRPr="00D76F00" w:rsidRDefault="00556D50" w:rsidP="000918D1">
            <w:pPr>
              <w:spacing w:line="240" w:lineRule="atLeast"/>
              <w:rPr>
                <w:rFonts w:ascii="Times New Roman" w:hAnsi="Times New Roman" w:cs="Times New Roman"/>
                <w:color w:val="auto"/>
                <w:sz w:val="24"/>
                <w:szCs w:val="24"/>
              </w:rPr>
            </w:pPr>
            <w:r w:rsidRPr="00D76F00">
              <w:rPr>
                <w:rFonts w:ascii="Times New Roman" w:hAnsi="Times New Roman" w:cs="Times New Roman"/>
                <w:color w:val="auto"/>
                <w:sz w:val="24"/>
                <w:szCs w:val="24"/>
              </w:rPr>
              <w:t xml:space="preserve">код. </w:t>
            </w:r>
          </w:p>
          <w:p w14:paraId="754C4359" w14:textId="77777777" w:rsidR="00820D3A" w:rsidRPr="00D76F00" w:rsidRDefault="00820D3A" w:rsidP="000918D1">
            <w:pPr>
              <w:spacing w:line="240" w:lineRule="atLeast"/>
              <w:rPr>
                <w:rFonts w:ascii="Times New Roman" w:hAnsi="Times New Roman" w:cs="Times New Roman"/>
                <w:color w:val="auto"/>
                <w:sz w:val="24"/>
                <w:szCs w:val="24"/>
              </w:rPr>
            </w:pPr>
          </w:p>
          <w:p w14:paraId="2FA83FFD" w14:textId="0576C5A5" w:rsidR="00556D50" w:rsidRPr="00D76F00" w:rsidRDefault="00820D3A" w:rsidP="000918D1">
            <w:pPr>
              <w:spacing w:line="240" w:lineRule="atLeast"/>
              <w:rPr>
                <w:rFonts w:ascii="Times New Roman" w:hAnsi="Times New Roman" w:cs="Times New Roman"/>
                <w:color w:val="auto"/>
                <w:sz w:val="24"/>
                <w:szCs w:val="24"/>
              </w:rPr>
            </w:pPr>
            <w:r w:rsidRPr="00D76F00">
              <w:rPr>
                <w:rFonts w:ascii="Times New Roman" w:hAnsi="Times New Roman" w:cs="Times New Roman"/>
                <w:color w:val="auto"/>
                <w:sz w:val="24"/>
                <w:szCs w:val="24"/>
              </w:rPr>
              <w:t>Адреса:</w:t>
            </w:r>
          </w:p>
          <w:p w14:paraId="38890CA8" w14:textId="77777777" w:rsidR="00820D3A" w:rsidRPr="00D76F00" w:rsidRDefault="00820D3A" w:rsidP="000918D1">
            <w:pPr>
              <w:spacing w:line="240" w:lineRule="atLeast"/>
              <w:rPr>
                <w:rFonts w:ascii="Times New Roman" w:hAnsi="Times New Roman" w:cs="Times New Roman"/>
                <w:color w:val="auto"/>
                <w:sz w:val="24"/>
                <w:szCs w:val="24"/>
              </w:rPr>
            </w:pPr>
          </w:p>
          <w:p w14:paraId="27542EFE" w14:textId="1E50E51D" w:rsidR="00556D50" w:rsidRPr="00D76F00" w:rsidRDefault="00556D50" w:rsidP="00820D3A">
            <w:pPr>
              <w:spacing w:line="240" w:lineRule="atLeast"/>
              <w:rPr>
                <w:rFonts w:ascii="Times New Roman" w:hAnsi="Times New Roman" w:cs="Times New Roman"/>
                <w:color w:val="auto"/>
                <w:sz w:val="24"/>
                <w:szCs w:val="24"/>
              </w:rPr>
            </w:pPr>
            <w:r w:rsidRPr="00D76F00">
              <w:rPr>
                <w:rFonts w:ascii="Times New Roman" w:hAnsi="Times New Roman" w:cs="Times New Roman"/>
                <w:color w:val="auto"/>
                <w:sz w:val="24"/>
                <w:szCs w:val="24"/>
              </w:rPr>
              <w:t xml:space="preserve">р/р </w:t>
            </w:r>
          </w:p>
          <w:p w14:paraId="2072524B" w14:textId="77777777" w:rsidR="00820D3A" w:rsidRPr="00D76F00" w:rsidRDefault="00820D3A" w:rsidP="00820D3A">
            <w:pPr>
              <w:spacing w:line="240" w:lineRule="atLeast"/>
              <w:rPr>
                <w:rFonts w:ascii="Times New Roman" w:hAnsi="Times New Roman" w:cs="Times New Roman"/>
                <w:color w:val="auto"/>
                <w:sz w:val="24"/>
                <w:szCs w:val="24"/>
              </w:rPr>
            </w:pPr>
          </w:p>
          <w:p w14:paraId="639B9DB7" w14:textId="5CCBC908" w:rsidR="00556D50" w:rsidRPr="00D76F00" w:rsidRDefault="00556D50" w:rsidP="000918D1">
            <w:pPr>
              <w:spacing w:line="240" w:lineRule="atLeast"/>
              <w:rPr>
                <w:rFonts w:ascii="Times New Roman" w:hAnsi="Times New Roman" w:cs="Times New Roman"/>
                <w:color w:val="auto"/>
                <w:sz w:val="24"/>
                <w:szCs w:val="24"/>
              </w:rPr>
            </w:pPr>
            <w:r w:rsidRPr="00D76F00">
              <w:rPr>
                <w:rFonts w:ascii="Times New Roman" w:hAnsi="Times New Roman" w:cs="Times New Roman"/>
                <w:color w:val="auto"/>
                <w:sz w:val="24"/>
                <w:szCs w:val="24"/>
              </w:rPr>
              <w:t>т.</w:t>
            </w:r>
          </w:p>
          <w:p w14:paraId="2E107025" w14:textId="10EC242E" w:rsidR="00556D50" w:rsidRPr="00D76F00" w:rsidRDefault="00556D50" w:rsidP="000918D1">
            <w:pPr>
              <w:pStyle w:val="ad"/>
              <w:ind w:left="35"/>
              <w:jc w:val="both"/>
              <w:rPr>
                <w:rFonts w:ascii="Times New Roman" w:hAnsi="Times New Roman"/>
                <w:sz w:val="24"/>
                <w:szCs w:val="24"/>
              </w:rPr>
            </w:pPr>
          </w:p>
          <w:p w14:paraId="5868DE36" w14:textId="77777777" w:rsidR="00820D3A" w:rsidRPr="00D76F00" w:rsidRDefault="00820D3A" w:rsidP="000918D1">
            <w:pPr>
              <w:pStyle w:val="ad"/>
              <w:ind w:left="35"/>
              <w:jc w:val="both"/>
              <w:rPr>
                <w:rFonts w:ascii="Times New Roman" w:hAnsi="Times New Roman"/>
                <w:sz w:val="24"/>
                <w:szCs w:val="24"/>
              </w:rPr>
            </w:pPr>
          </w:p>
          <w:p w14:paraId="3318CA12" w14:textId="77777777" w:rsidR="00427A9D" w:rsidRDefault="00427A9D" w:rsidP="000918D1">
            <w:pPr>
              <w:pStyle w:val="ad"/>
              <w:ind w:left="35"/>
              <w:jc w:val="both"/>
              <w:rPr>
                <w:rFonts w:ascii="Times New Roman" w:hAnsi="Times New Roman"/>
                <w:sz w:val="24"/>
                <w:szCs w:val="24"/>
              </w:rPr>
            </w:pPr>
          </w:p>
          <w:p w14:paraId="5D89CEC8" w14:textId="77777777" w:rsidR="00427A9D" w:rsidRDefault="00427A9D" w:rsidP="000918D1">
            <w:pPr>
              <w:pStyle w:val="ad"/>
              <w:ind w:left="35"/>
              <w:jc w:val="both"/>
              <w:rPr>
                <w:rFonts w:ascii="Times New Roman" w:hAnsi="Times New Roman"/>
                <w:sz w:val="24"/>
                <w:szCs w:val="24"/>
              </w:rPr>
            </w:pPr>
          </w:p>
          <w:p w14:paraId="01F21EDA" w14:textId="590CDD12" w:rsidR="00556D50" w:rsidRPr="00D76F00" w:rsidRDefault="00556D50" w:rsidP="000918D1">
            <w:pPr>
              <w:pStyle w:val="ad"/>
              <w:ind w:left="35"/>
              <w:jc w:val="both"/>
              <w:rPr>
                <w:rFonts w:ascii="Times New Roman" w:hAnsi="Times New Roman"/>
                <w:sz w:val="24"/>
                <w:szCs w:val="24"/>
              </w:rPr>
            </w:pPr>
            <w:r w:rsidRPr="00D76F00">
              <w:rPr>
                <w:rFonts w:ascii="Times New Roman" w:hAnsi="Times New Roman"/>
                <w:sz w:val="24"/>
                <w:szCs w:val="24"/>
              </w:rPr>
              <w:t xml:space="preserve">__________________ </w:t>
            </w:r>
          </w:p>
          <w:p w14:paraId="2E57BE29" w14:textId="2A6AC708" w:rsidR="00820D3A" w:rsidRPr="00D76F00" w:rsidRDefault="00820D3A" w:rsidP="00820D3A">
            <w:pPr>
              <w:spacing w:line="240" w:lineRule="auto"/>
              <w:jc w:val="both"/>
              <w:rPr>
                <w:rFonts w:ascii="Times New Roman" w:eastAsia="Calibri" w:hAnsi="Times New Roman" w:cs="Times New Roman"/>
                <w:color w:val="auto"/>
                <w:sz w:val="24"/>
                <w:szCs w:val="24"/>
              </w:rPr>
            </w:pPr>
            <w:r w:rsidRPr="00D76F00">
              <w:rPr>
                <w:rFonts w:ascii="Times New Roman" w:eastAsia="Calibri" w:hAnsi="Times New Roman" w:cs="Times New Roman"/>
                <w:color w:val="auto"/>
                <w:sz w:val="24"/>
                <w:szCs w:val="24"/>
              </w:rPr>
              <w:t xml:space="preserve"> М.П.</w:t>
            </w:r>
          </w:p>
          <w:p w14:paraId="40963623" w14:textId="537799E5" w:rsidR="00556D50" w:rsidRPr="00D76F00" w:rsidRDefault="00556D50" w:rsidP="000918D1">
            <w:pPr>
              <w:pStyle w:val="ad"/>
              <w:ind w:left="35"/>
              <w:jc w:val="both"/>
              <w:rPr>
                <w:rFonts w:ascii="Times New Roman" w:hAnsi="Times New Roman"/>
                <w:sz w:val="24"/>
                <w:szCs w:val="24"/>
              </w:rPr>
            </w:pPr>
          </w:p>
        </w:tc>
      </w:tr>
    </w:tbl>
    <w:p w14:paraId="2EC14818" w14:textId="77777777" w:rsidR="00D76F00" w:rsidRDefault="00D76F00" w:rsidP="00034822">
      <w:pPr>
        <w:tabs>
          <w:tab w:val="left" w:pos="284"/>
          <w:tab w:val="left" w:pos="993"/>
        </w:tabs>
        <w:spacing w:line="240" w:lineRule="auto"/>
        <w:ind w:firstLine="5954"/>
        <w:jc w:val="both"/>
        <w:rPr>
          <w:rFonts w:ascii="Times New Roman" w:eastAsia="Times New Roman" w:hAnsi="Times New Roman" w:cs="Times New Roman"/>
          <w:b/>
          <w:bCs/>
          <w:color w:val="FF0000"/>
          <w:sz w:val="24"/>
          <w:szCs w:val="24"/>
          <w:lang w:val="uk-UA"/>
        </w:rPr>
      </w:pPr>
    </w:p>
    <w:p w14:paraId="7C50E6E6" w14:textId="77777777" w:rsidR="00D76F00" w:rsidRDefault="00D76F00" w:rsidP="00034822">
      <w:pPr>
        <w:tabs>
          <w:tab w:val="left" w:pos="284"/>
          <w:tab w:val="left" w:pos="993"/>
        </w:tabs>
        <w:spacing w:line="240" w:lineRule="auto"/>
        <w:ind w:firstLine="5954"/>
        <w:jc w:val="both"/>
        <w:rPr>
          <w:rFonts w:ascii="Times New Roman" w:eastAsia="Times New Roman" w:hAnsi="Times New Roman" w:cs="Times New Roman"/>
          <w:b/>
          <w:bCs/>
          <w:color w:val="FF0000"/>
          <w:sz w:val="24"/>
          <w:szCs w:val="24"/>
          <w:lang w:val="uk-UA"/>
        </w:rPr>
      </w:pPr>
    </w:p>
    <w:p w14:paraId="2228D4CF" w14:textId="77777777" w:rsidR="00630EB3" w:rsidRDefault="00630EB3" w:rsidP="00034822">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p>
    <w:p w14:paraId="1EA813F2" w14:textId="77777777" w:rsidR="00630EB3" w:rsidRDefault="00630EB3" w:rsidP="00034822">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p>
    <w:p w14:paraId="1953488D" w14:textId="77777777" w:rsidR="00630EB3" w:rsidRDefault="00630EB3" w:rsidP="00034822">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p>
    <w:p w14:paraId="11D9F7B0" w14:textId="77777777" w:rsidR="00630EB3" w:rsidRDefault="00630EB3" w:rsidP="00034822">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p>
    <w:p w14:paraId="7C681825" w14:textId="77777777" w:rsidR="00630EB3" w:rsidRDefault="00630EB3" w:rsidP="00034822">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p>
    <w:p w14:paraId="1EA0FD97" w14:textId="77777777" w:rsidR="00630EB3" w:rsidRDefault="00630EB3" w:rsidP="00034822">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p>
    <w:p w14:paraId="628AB589" w14:textId="77777777" w:rsidR="00630EB3" w:rsidRDefault="00630EB3" w:rsidP="00034822">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p>
    <w:p w14:paraId="406F3B97" w14:textId="00827081" w:rsidR="00630EB3" w:rsidRDefault="00630EB3" w:rsidP="00034822">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p>
    <w:p w14:paraId="2722A9BB" w14:textId="77D6437D" w:rsidR="00F8665E" w:rsidRDefault="00F8665E" w:rsidP="00034822">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p>
    <w:p w14:paraId="71E81A4A" w14:textId="7045857C" w:rsidR="00F8665E" w:rsidRDefault="00F8665E" w:rsidP="00034822">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p>
    <w:p w14:paraId="361EE8F3" w14:textId="5ADB7257" w:rsidR="00F8665E" w:rsidRDefault="00F8665E" w:rsidP="00034822">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p>
    <w:p w14:paraId="2FBE590F" w14:textId="346B6C0B" w:rsidR="00F8665E" w:rsidRDefault="00F8665E" w:rsidP="00034822">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p>
    <w:p w14:paraId="181CA270" w14:textId="1D905E42" w:rsidR="00F8665E" w:rsidRDefault="00F8665E" w:rsidP="00034822">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p>
    <w:p w14:paraId="467CCCF6" w14:textId="3CCFE20B" w:rsidR="00F8665E" w:rsidRDefault="00F8665E" w:rsidP="00034822">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p>
    <w:p w14:paraId="0E1F9053" w14:textId="6BF068D6" w:rsidR="00F8665E" w:rsidRDefault="00F8665E" w:rsidP="00034822">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p>
    <w:p w14:paraId="00F2CBCA" w14:textId="7D80A32D" w:rsidR="00F8665E" w:rsidRDefault="00F8665E" w:rsidP="00034822">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p>
    <w:p w14:paraId="4B00E84A" w14:textId="7CDC3652" w:rsidR="00F8665E" w:rsidRDefault="00F8665E" w:rsidP="00034822">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p>
    <w:p w14:paraId="271CE705" w14:textId="1AD76EC7" w:rsidR="00F8665E" w:rsidRDefault="00F8665E" w:rsidP="00034822">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p>
    <w:p w14:paraId="55C19877" w14:textId="7F02F4B4" w:rsidR="00F8665E" w:rsidRDefault="00F8665E" w:rsidP="00034822">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p>
    <w:p w14:paraId="2F7297AD" w14:textId="5A318C1B" w:rsidR="00F8665E" w:rsidRDefault="00F8665E" w:rsidP="00034822">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p>
    <w:p w14:paraId="3C2DFE22" w14:textId="77777777" w:rsidR="005F23E2" w:rsidRDefault="005F23E2" w:rsidP="00034822">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p>
    <w:p w14:paraId="6EDAF08D" w14:textId="77777777" w:rsidR="005F23E2" w:rsidRDefault="00034822" w:rsidP="00034822">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 xml:space="preserve">Додаток № 1 до </w:t>
      </w:r>
    </w:p>
    <w:p w14:paraId="62D4009A" w14:textId="4C36D6CA" w:rsidR="00034822" w:rsidRPr="00D76F00" w:rsidRDefault="00034822" w:rsidP="00034822">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Договору</w:t>
      </w:r>
      <w:r w:rsidR="005F23E2">
        <w:rPr>
          <w:rFonts w:ascii="Times New Roman" w:eastAsia="Times New Roman" w:hAnsi="Times New Roman" w:cs="Times New Roman"/>
          <w:b/>
          <w:bCs/>
          <w:color w:val="auto"/>
          <w:sz w:val="24"/>
          <w:szCs w:val="24"/>
          <w:lang w:val="uk-UA"/>
        </w:rPr>
        <w:t xml:space="preserve"> надання послуг </w:t>
      </w:r>
      <w:r w:rsidR="00292E1F" w:rsidRPr="00D76F00">
        <w:rPr>
          <w:rFonts w:ascii="Times New Roman" w:eastAsia="Times New Roman" w:hAnsi="Times New Roman" w:cs="Times New Roman"/>
          <w:b/>
          <w:bCs/>
          <w:color w:val="auto"/>
          <w:sz w:val="24"/>
          <w:szCs w:val="24"/>
          <w:lang w:val="uk-UA"/>
        </w:rPr>
        <w:t xml:space="preserve"> </w:t>
      </w:r>
    </w:p>
    <w:p w14:paraId="7A2809F4" w14:textId="77777777" w:rsidR="00034822" w:rsidRPr="00D76F00" w:rsidRDefault="000D0D53" w:rsidP="00034822">
      <w:pPr>
        <w:tabs>
          <w:tab w:val="left" w:pos="284"/>
          <w:tab w:val="left" w:pos="993"/>
        </w:tabs>
        <w:ind w:firstLine="5954"/>
        <w:jc w:val="both"/>
        <w:rPr>
          <w:rFonts w:ascii="Times New Roman" w:eastAsia="Times New Roman" w:hAnsi="Times New Roman" w:cs="Times New Roman"/>
          <w:b/>
          <w:color w:val="auto"/>
          <w:sz w:val="24"/>
          <w:szCs w:val="24"/>
          <w:lang w:val="uk-UA"/>
        </w:rPr>
      </w:pPr>
      <w:r w:rsidRPr="00D76F00">
        <w:rPr>
          <w:rFonts w:ascii="Times New Roman" w:eastAsia="Times New Roman" w:hAnsi="Times New Roman" w:cs="Times New Roman"/>
          <w:bCs/>
          <w:color w:val="auto"/>
          <w:sz w:val="24"/>
          <w:szCs w:val="24"/>
          <w:lang w:val="uk-UA"/>
        </w:rPr>
        <w:t>від «___» ____2022</w:t>
      </w:r>
      <w:r w:rsidR="00034822" w:rsidRPr="00D76F00">
        <w:rPr>
          <w:rFonts w:ascii="Times New Roman" w:eastAsia="Times New Roman" w:hAnsi="Times New Roman" w:cs="Times New Roman"/>
          <w:bCs/>
          <w:color w:val="auto"/>
          <w:sz w:val="24"/>
          <w:szCs w:val="24"/>
          <w:lang w:val="uk-UA"/>
        </w:rPr>
        <w:t xml:space="preserve"> року </w:t>
      </w:r>
      <w:r w:rsidR="00034822" w:rsidRPr="00D76F00">
        <w:rPr>
          <w:rFonts w:ascii="Times New Roman" w:hAnsi="Times New Roman" w:cs="Times New Roman"/>
          <w:bCs/>
          <w:color w:val="auto"/>
          <w:sz w:val="24"/>
          <w:szCs w:val="24"/>
          <w:lang w:val="uk-UA"/>
        </w:rPr>
        <w:t>№________</w:t>
      </w:r>
    </w:p>
    <w:p w14:paraId="6D12D910" w14:textId="77777777" w:rsidR="00034822" w:rsidRPr="00D76F00" w:rsidRDefault="00034822" w:rsidP="00034822">
      <w:pPr>
        <w:tabs>
          <w:tab w:val="left" w:pos="993"/>
        </w:tabs>
        <w:spacing w:line="240" w:lineRule="auto"/>
        <w:ind w:firstLine="567"/>
        <w:jc w:val="center"/>
        <w:rPr>
          <w:rFonts w:ascii="Times New Roman" w:eastAsia="Times New Roman" w:hAnsi="Times New Roman" w:cs="Times New Roman"/>
          <w:b/>
          <w:color w:val="auto"/>
          <w:sz w:val="24"/>
          <w:szCs w:val="24"/>
          <w:lang w:val="uk-UA"/>
        </w:rPr>
      </w:pPr>
    </w:p>
    <w:p w14:paraId="071E2BBC" w14:textId="717F4DE2" w:rsidR="00034822" w:rsidRPr="00D76F00" w:rsidRDefault="00034822" w:rsidP="00034822">
      <w:pPr>
        <w:tabs>
          <w:tab w:val="left" w:pos="993"/>
        </w:tabs>
        <w:spacing w:line="240" w:lineRule="auto"/>
        <w:ind w:firstLine="567"/>
        <w:jc w:val="center"/>
        <w:rPr>
          <w:rFonts w:ascii="Times New Roman" w:eastAsia="Times New Roman" w:hAnsi="Times New Roman" w:cs="Times New Roman"/>
          <w:b/>
          <w:color w:val="auto"/>
          <w:sz w:val="24"/>
          <w:szCs w:val="24"/>
          <w:lang w:val="uk-UA"/>
        </w:rPr>
      </w:pPr>
      <w:r w:rsidRPr="00D76F00">
        <w:rPr>
          <w:rFonts w:ascii="Times New Roman" w:eastAsia="Times New Roman" w:hAnsi="Times New Roman" w:cs="Times New Roman"/>
          <w:b/>
          <w:color w:val="auto"/>
          <w:sz w:val="24"/>
          <w:szCs w:val="24"/>
          <w:lang w:val="uk-UA"/>
        </w:rPr>
        <w:t xml:space="preserve">СПЕЦИФІКАЦІЯ </w:t>
      </w:r>
    </w:p>
    <w:p w14:paraId="038CE2A2" w14:textId="4EDF0292" w:rsidR="00616CF3" w:rsidRPr="00D76F00" w:rsidRDefault="00616CF3" w:rsidP="00034822">
      <w:pPr>
        <w:tabs>
          <w:tab w:val="left" w:pos="993"/>
        </w:tabs>
        <w:spacing w:line="240" w:lineRule="auto"/>
        <w:ind w:firstLine="567"/>
        <w:jc w:val="center"/>
        <w:rPr>
          <w:rFonts w:ascii="Times New Roman" w:eastAsia="Times New Roman" w:hAnsi="Times New Roman" w:cs="Times New Roman"/>
          <w:b/>
          <w:color w:val="auto"/>
          <w:sz w:val="24"/>
          <w:szCs w:val="24"/>
          <w:lang w:val="uk-UA"/>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63"/>
        <w:gridCol w:w="5953"/>
        <w:gridCol w:w="1221"/>
        <w:gridCol w:w="886"/>
        <w:gridCol w:w="1271"/>
      </w:tblGrid>
      <w:tr w:rsidR="00D76F00" w:rsidRPr="00D76F00" w14:paraId="1B7FD8A3" w14:textId="77777777" w:rsidTr="00431863">
        <w:trPr>
          <w:trHeight w:hRule="exact" w:val="1102"/>
          <w:jc w:val="center"/>
        </w:trPr>
        <w:tc>
          <w:tcPr>
            <w:tcW w:w="563" w:type="dxa"/>
            <w:shd w:val="clear" w:color="auto" w:fill="FFFFFF"/>
            <w:vAlign w:val="center"/>
          </w:tcPr>
          <w:p w14:paraId="00A3473B" w14:textId="77777777" w:rsidR="00431863" w:rsidRPr="00D76F00" w:rsidRDefault="00431863" w:rsidP="002228CA">
            <w:pPr>
              <w:pStyle w:val="af"/>
              <w:spacing w:line="276" w:lineRule="auto"/>
              <w:jc w:val="center"/>
              <w:rPr>
                <w:sz w:val="24"/>
                <w:szCs w:val="24"/>
              </w:rPr>
            </w:pPr>
            <w:bookmarkStart w:id="2" w:name="_Hlk117077118"/>
            <w:r w:rsidRPr="00D76F00">
              <w:rPr>
                <w:sz w:val="24"/>
                <w:szCs w:val="24"/>
              </w:rPr>
              <w:t>№ з/п</w:t>
            </w:r>
          </w:p>
        </w:tc>
        <w:tc>
          <w:tcPr>
            <w:tcW w:w="5953" w:type="dxa"/>
            <w:shd w:val="clear" w:color="auto" w:fill="FFFFFF"/>
            <w:vAlign w:val="center"/>
          </w:tcPr>
          <w:p w14:paraId="12F04534" w14:textId="77777777" w:rsidR="00431863" w:rsidRPr="00D76F00" w:rsidRDefault="00431863" w:rsidP="002228CA">
            <w:pPr>
              <w:pStyle w:val="af"/>
              <w:spacing w:line="276" w:lineRule="auto"/>
              <w:ind w:firstLine="500"/>
              <w:rPr>
                <w:sz w:val="24"/>
                <w:szCs w:val="24"/>
                <w:lang w:val="uk-UA"/>
              </w:rPr>
            </w:pPr>
            <w:r w:rsidRPr="00D76F00">
              <w:rPr>
                <w:sz w:val="24"/>
                <w:szCs w:val="24"/>
                <w:lang w:val="uk-UA"/>
              </w:rPr>
              <w:t>Назва предмету закупівлі</w:t>
            </w:r>
          </w:p>
        </w:tc>
        <w:tc>
          <w:tcPr>
            <w:tcW w:w="1221" w:type="dxa"/>
            <w:shd w:val="clear" w:color="auto" w:fill="FFFFFF"/>
            <w:vAlign w:val="center"/>
          </w:tcPr>
          <w:p w14:paraId="269B9A29" w14:textId="77777777" w:rsidR="00431863" w:rsidRPr="00D76F00" w:rsidRDefault="00431863" w:rsidP="002228CA">
            <w:pPr>
              <w:pStyle w:val="af"/>
              <w:spacing w:line="276" w:lineRule="auto"/>
              <w:jc w:val="center"/>
              <w:rPr>
                <w:sz w:val="24"/>
                <w:szCs w:val="24"/>
              </w:rPr>
            </w:pPr>
            <w:r w:rsidRPr="00D76F00">
              <w:rPr>
                <w:sz w:val="24"/>
                <w:szCs w:val="24"/>
              </w:rPr>
              <w:t xml:space="preserve">Од. </w:t>
            </w:r>
            <w:proofErr w:type="spellStart"/>
            <w:r w:rsidRPr="00D76F00">
              <w:rPr>
                <w:sz w:val="24"/>
                <w:szCs w:val="24"/>
              </w:rPr>
              <w:t>ви</w:t>
            </w:r>
            <w:r w:rsidRPr="00D76F00">
              <w:rPr>
                <w:sz w:val="24"/>
                <w:szCs w:val="24"/>
              </w:rPr>
              <w:softHyphen/>
              <w:t>міру</w:t>
            </w:r>
            <w:proofErr w:type="spellEnd"/>
          </w:p>
        </w:tc>
        <w:tc>
          <w:tcPr>
            <w:tcW w:w="886" w:type="dxa"/>
            <w:shd w:val="clear" w:color="auto" w:fill="FFFFFF"/>
            <w:vAlign w:val="bottom"/>
          </w:tcPr>
          <w:p w14:paraId="3A75D3B3" w14:textId="77777777" w:rsidR="00431863" w:rsidRPr="00D76F00" w:rsidRDefault="00431863" w:rsidP="002228CA">
            <w:pPr>
              <w:pStyle w:val="af"/>
              <w:spacing w:line="276" w:lineRule="auto"/>
              <w:rPr>
                <w:sz w:val="24"/>
                <w:szCs w:val="24"/>
              </w:rPr>
            </w:pPr>
            <w:proofErr w:type="spellStart"/>
            <w:r w:rsidRPr="00D76F00">
              <w:rPr>
                <w:sz w:val="24"/>
                <w:szCs w:val="24"/>
              </w:rPr>
              <w:t>Кіль</w:t>
            </w:r>
            <w:proofErr w:type="spellEnd"/>
            <w:r w:rsidRPr="00D76F00">
              <w:rPr>
                <w:sz w:val="24"/>
                <w:szCs w:val="24"/>
                <w:lang w:val="uk-UA"/>
              </w:rPr>
              <w:t>-</w:t>
            </w:r>
            <w:proofErr w:type="spellStart"/>
            <w:r w:rsidRPr="00D76F00">
              <w:rPr>
                <w:sz w:val="24"/>
                <w:szCs w:val="24"/>
              </w:rPr>
              <w:t>кість</w:t>
            </w:r>
            <w:proofErr w:type="spellEnd"/>
          </w:p>
        </w:tc>
        <w:tc>
          <w:tcPr>
            <w:tcW w:w="1271" w:type="dxa"/>
            <w:shd w:val="clear" w:color="auto" w:fill="FFFFFF"/>
            <w:vAlign w:val="center"/>
          </w:tcPr>
          <w:p w14:paraId="55475015" w14:textId="77777777" w:rsidR="00431863" w:rsidRPr="00D76F00" w:rsidRDefault="00431863" w:rsidP="002228CA">
            <w:pPr>
              <w:pStyle w:val="af"/>
              <w:spacing w:line="276" w:lineRule="auto"/>
              <w:jc w:val="center"/>
              <w:rPr>
                <w:sz w:val="24"/>
                <w:szCs w:val="24"/>
              </w:rPr>
            </w:pPr>
            <w:proofErr w:type="spellStart"/>
            <w:r w:rsidRPr="00D76F00">
              <w:rPr>
                <w:sz w:val="24"/>
                <w:szCs w:val="24"/>
              </w:rPr>
              <w:t>Ціна</w:t>
            </w:r>
            <w:proofErr w:type="spellEnd"/>
            <w:r w:rsidRPr="00D76F00">
              <w:rPr>
                <w:sz w:val="24"/>
                <w:szCs w:val="24"/>
              </w:rPr>
              <w:t xml:space="preserve"> грн.</w:t>
            </w:r>
          </w:p>
          <w:p w14:paraId="2BD813E4" w14:textId="77777777" w:rsidR="00431863" w:rsidRPr="00D76F00" w:rsidRDefault="00431863" w:rsidP="002228CA">
            <w:pPr>
              <w:pStyle w:val="af"/>
              <w:spacing w:line="276" w:lineRule="auto"/>
              <w:jc w:val="center"/>
              <w:rPr>
                <w:sz w:val="24"/>
                <w:szCs w:val="24"/>
                <w:lang w:val="uk-UA"/>
              </w:rPr>
            </w:pPr>
            <w:r w:rsidRPr="00D76F00">
              <w:rPr>
                <w:sz w:val="24"/>
                <w:szCs w:val="24"/>
              </w:rPr>
              <w:t>з ПДВ</w:t>
            </w:r>
            <w:r w:rsidRPr="00D76F00">
              <w:rPr>
                <w:sz w:val="24"/>
                <w:szCs w:val="24"/>
                <w:lang w:val="uk-UA"/>
              </w:rPr>
              <w:t>*</w:t>
            </w:r>
          </w:p>
        </w:tc>
      </w:tr>
      <w:tr w:rsidR="00D76F00" w:rsidRPr="00D76F00" w14:paraId="600C54B6" w14:textId="77777777" w:rsidTr="00630EB3">
        <w:trPr>
          <w:trHeight w:hRule="exact" w:val="1332"/>
          <w:jc w:val="center"/>
        </w:trPr>
        <w:tc>
          <w:tcPr>
            <w:tcW w:w="563" w:type="dxa"/>
            <w:shd w:val="clear" w:color="auto" w:fill="FFFFFF"/>
            <w:vAlign w:val="center"/>
          </w:tcPr>
          <w:p w14:paraId="12A6B1A5" w14:textId="77777777" w:rsidR="00431863" w:rsidRPr="00D76F00" w:rsidRDefault="00431863" w:rsidP="002228CA">
            <w:pPr>
              <w:pStyle w:val="af"/>
              <w:spacing w:line="276" w:lineRule="auto"/>
              <w:ind w:firstLine="200"/>
              <w:rPr>
                <w:sz w:val="24"/>
                <w:szCs w:val="24"/>
              </w:rPr>
            </w:pPr>
            <w:r w:rsidRPr="00D76F00">
              <w:rPr>
                <w:sz w:val="24"/>
                <w:szCs w:val="24"/>
              </w:rPr>
              <w:t>1</w:t>
            </w:r>
          </w:p>
        </w:tc>
        <w:tc>
          <w:tcPr>
            <w:tcW w:w="5953" w:type="dxa"/>
            <w:shd w:val="clear" w:color="auto" w:fill="FFFFFF"/>
            <w:vAlign w:val="bottom"/>
          </w:tcPr>
          <w:p w14:paraId="1FF9C4E9" w14:textId="4B7B314C" w:rsidR="00431863" w:rsidRPr="00630EB3" w:rsidRDefault="00630EB3" w:rsidP="002228CA">
            <w:pPr>
              <w:jc w:val="both"/>
              <w:rPr>
                <w:rFonts w:ascii="Times New Roman" w:eastAsia="Times New Roman" w:hAnsi="Times New Roman" w:cs="Times New Roman"/>
                <w:bCs/>
                <w:color w:val="auto"/>
                <w:sz w:val="24"/>
                <w:szCs w:val="24"/>
                <w:lang w:val="uk-UA" w:eastAsia="uk-UA"/>
              </w:rPr>
            </w:pPr>
            <w:r w:rsidRPr="00630EB3">
              <w:rPr>
                <w:rFonts w:ascii="Times New Roman" w:hAnsi="Times New Roman" w:cs="Times New Roman"/>
                <w:bCs/>
                <w:color w:val="auto"/>
                <w:sz w:val="24"/>
                <w:szCs w:val="24"/>
                <w:lang w:val="uk-UA"/>
              </w:rPr>
              <w:t xml:space="preserve">71630000-3 - Послуги з технічного огляду та </w:t>
            </w:r>
            <w:proofErr w:type="spellStart"/>
            <w:r w:rsidRPr="00630EB3">
              <w:rPr>
                <w:rFonts w:ascii="Times New Roman" w:hAnsi="Times New Roman" w:cs="Times New Roman"/>
                <w:bCs/>
                <w:color w:val="auto"/>
                <w:sz w:val="24"/>
                <w:szCs w:val="24"/>
                <w:lang w:val="uk-UA"/>
              </w:rPr>
              <w:t>випробовувань</w:t>
            </w:r>
            <w:proofErr w:type="spellEnd"/>
            <w:r w:rsidRPr="00630EB3">
              <w:rPr>
                <w:rFonts w:ascii="Times New Roman" w:hAnsi="Times New Roman" w:cs="Times New Roman"/>
                <w:bCs/>
                <w:color w:val="auto"/>
                <w:sz w:val="24"/>
                <w:szCs w:val="24"/>
                <w:lang w:val="uk-UA"/>
              </w:rPr>
              <w:t xml:space="preserve">  (код 71631100-1 - Послуги з технічного огляду обладнання (Повірка  законодавчо</w:t>
            </w:r>
            <w:r w:rsidR="005F23E2" w:rsidRPr="005F23E2">
              <w:rPr>
                <w:rFonts w:ascii="Times New Roman" w:hAnsi="Times New Roman" w:cs="Times New Roman"/>
                <w:bCs/>
                <w:color w:val="auto"/>
                <w:sz w:val="24"/>
                <w:szCs w:val="24"/>
              </w:rPr>
              <w:t xml:space="preserve"> </w:t>
            </w:r>
            <w:r w:rsidRPr="00630EB3">
              <w:rPr>
                <w:rFonts w:ascii="Times New Roman" w:hAnsi="Times New Roman" w:cs="Times New Roman"/>
                <w:bCs/>
                <w:color w:val="auto"/>
                <w:sz w:val="24"/>
                <w:szCs w:val="24"/>
                <w:lang w:val="uk-UA"/>
              </w:rPr>
              <w:t>регульованих засобів вимірювальної техніки))</w:t>
            </w:r>
          </w:p>
        </w:tc>
        <w:tc>
          <w:tcPr>
            <w:tcW w:w="1221" w:type="dxa"/>
            <w:shd w:val="clear" w:color="auto" w:fill="FFFFFF"/>
            <w:vAlign w:val="center"/>
          </w:tcPr>
          <w:p w14:paraId="4C03DA70" w14:textId="77777777" w:rsidR="00431863" w:rsidRPr="00D76F00" w:rsidRDefault="00431863" w:rsidP="002228CA">
            <w:pPr>
              <w:pStyle w:val="af"/>
              <w:spacing w:line="276" w:lineRule="auto"/>
              <w:jc w:val="center"/>
              <w:rPr>
                <w:bCs/>
                <w:sz w:val="24"/>
                <w:szCs w:val="24"/>
                <w:lang w:val="uk-UA"/>
              </w:rPr>
            </w:pPr>
            <w:r w:rsidRPr="00D76F00">
              <w:rPr>
                <w:bCs/>
                <w:sz w:val="24"/>
                <w:szCs w:val="24"/>
                <w:lang w:val="uk-UA"/>
              </w:rPr>
              <w:t>послуга</w:t>
            </w:r>
          </w:p>
        </w:tc>
        <w:tc>
          <w:tcPr>
            <w:tcW w:w="886" w:type="dxa"/>
            <w:shd w:val="clear" w:color="auto" w:fill="FFFFFF"/>
            <w:vAlign w:val="center"/>
          </w:tcPr>
          <w:p w14:paraId="4ADFD294" w14:textId="77777777" w:rsidR="00431863" w:rsidRPr="00D76F00" w:rsidRDefault="00431863" w:rsidP="002228CA">
            <w:pPr>
              <w:pStyle w:val="af"/>
              <w:spacing w:line="276" w:lineRule="auto"/>
              <w:jc w:val="center"/>
              <w:rPr>
                <w:sz w:val="24"/>
                <w:szCs w:val="24"/>
                <w:lang w:val="uk-UA"/>
              </w:rPr>
            </w:pPr>
            <w:r w:rsidRPr="00D76F00">
              <w:rPr>
                <w:sz w:val="24"/>
                <w:szCs w:val="24"/>
                <w:lang w:val="uk-UA"/>
              </w:rPr>
              <w:t>1</w:t>
            </w:r>
          </w:p>
        </w:tc>
        <w:tc>
          <w:tcPr>
            <w:tcW w:w="1271" w:type="dxa"/>
            <w:shd w:val="clear" w:color="auto" w:fill="FFFFFF"/>
            <w:vAlign w:val="center"/>
          </w:tcPr>
          <w:p w14:paraId="079E5415" w14:textId="77777777" w:rsidR="00431863" w:rsidRPr="00D76F00" w:rsidRDefault="00431863" w:rsidP="002228CA">
            <w:pPr>
              <w:pStyle w:val="af"/>
              <w:spacing w:line="276" w:lineRule="auto"/>
              <w:ind w:firstLine="240"/>
              <w:rPr>
                <w:sz w:val="24"/>
                <w:szCs w:val="24"/>
              </w:rPr>
            </w:pPr>
          </w:p>
        </w:tc>
      </w:tr>
      <w:tr w:rsidR="00D76F00" w:rsidRPr="00D76F00" w14:paraId="195034FC" w14:textId="77777777" w:rsidTr="002228CA">
        <w:trPr>
          <w:trHeight w:hRule="exact" w:val="754"/>
          <w:jc w:val="center"/>
        </w:trPr>
        <w:tc>
          <w:tcPr>
            <w:tcW w:w="563" w:type="dxa"/>
            <w:shd w:val="clear" w:color="auto" w:fill="FFFFFF"/>
            <w:vAlign w:val="center"/>
          </w:tcPr>
          <w:p w14:paraId="0399E821" w14:textId="77777777" w:rsidR="00431863" w:rsidRPr="00D76F00" w:rsidRDefault="00431863" w:rsidP="002228CA">
            <w:pPr>
              <w:pStyle w:val="af"/>
              <w:spacing w:line="276" w:lineRule="auto"/>
              <w:ind w:firstLine="200"/>
              <w:rPr>
                <w:sz w:val="24"/>
                <w:szCs w:val="24"/>
              </w:rPr>
            </w:pPr>
          </w:p>
        </w:tc>
        <w:tc>
          <w:tcPr>
            <w:tcW w:w="9331" w:type="dxa"/>
            <w:gridSpan w:val="4"/>
            <w:shd w:val="clear" w:color="auto" w:fill="FFFFFF"/>
            <w:vAlign w:val="bottom"/>
          </w:tcPr>
          <w:p w14:paraId="44111007" w14:textId="77777777" w:rsidR="00431863" w:rsidRDefault="00431863" w:rsidP="002228CA">
            <w:pPr>
              <w:pStyle w:val="af"/>
              <w:spacing w:line="276" w:lineRule="auto"/>
              <w:rPr>
                <w:b/>
                <w:sz w:val="24"/>
                <w:szCs w:val="24"/>
                <w:lang w:val="uk-UA"/>
              </w:rPr>
            </w:pPr>
            <w:r w:rsidRPr="00D76F00">
              <w:rPr>
                <w:b/>
                <w:sz w:val="24"/>
                <w:szCs w:val="24"/>
                <w:lang w:val="uk-UA"/>
              </w:rPr>
              <w:t>Загальна вартість пропозиції, ___________________грн з ПДВ**, в т ч ПДВ_________________________</w:t>
            </w:r>
          </w:p>
          <w:p w14:paraId="426AE140" w14:textId="7784FDFF" w:rsidR="00353F09" w:rsidRPr="00D76F00" w:rsidRDefault="00353F09" w:rsidP="002228CA">
            <w:pPr>
              <w:pStyle w:val="af"/>
              <w:spacing w:line="276" w:lineRule="auto"/>
              <w:rPr>
                <w:sz w:val="24"/>
                <w:szCs w:val="24"/>
              </w:rPr>
            </w:pPr>
          </w:p>
        </w:tc>
      </w:tr>
      <w:bookmarkEnd w:id="2"/>
    </w:tbl>
    <w:p w14:paraId="4C00012F" w14:textId="373A50D3" w:rsidR="00616CF3" w:rsidRPr="00D76F00" w:rsidRDefault="00616CF3" w:rsidP="00034822">
      <w:pPr>
        <w:tabs>
          <w:tab w:val="left" w:pos="993"/>
        </w:tabs>
        <w:spacing w:line="240" w:lineRule="auto"/>
        <w:ind w:firstLine="567"/>
        <w:jc w:val="center"/>
        <w:rPr>
          <w:rFonts w:ascii="Times New Roman" w:eastAsia="Times New Roman" w:hAnsi="Times New Roman" w:cs="Times New Roman"/>
          <w:b/>
          <w:color w:val="auto"/>
          <w:sz w:val="24"/>
          <w:szCs w:val="24"/>
        </w:rPr>
      </w:pPr>
    </w:p>
    <w:p w14:paraId="533B85F1" w14:textId="2D8E5FD8" w:rsidR="00616CF3" w:rsidRPr="00D76F00" w:rsidRDefault="00616CF3" w:rsidP="00034822">
      <w:pPr>
        <w:tabs>
          <w:tab w:val="left" w:pos="993"/>
        </w:tabs>
        <w:spacing w:line="240" w:lineRule="auto"/>
        <w:ind w:firstLine="567"/>
        <w:jc w:val="center"/>
        <w:rPr>
          <w:rFonts w:ascii="Times New Roman" w:eastAsia="Times New Roman" w:hAnsi="Times New Roman" w:cs="Times New Roman"/>
          <w:b/>
          <w:color w:val="auto"/>
          <w:sz w:val="24"/>
          <w:szCs w:val="24"/>
          <w:lang w:val="uk-UA"/>
        </w:rPr>
      </w:pPr>
    </w:p>
    <w:p w14:paraId="7DD13587" w14:textId="77777777" w:rsidR="00616CF3" w:rsidRPr="00D76F00" w:rsidRDefault="00616CF3" w:rsidP="00034822">
      <w:pPr>
        <w:tabs>
          <w:tab w:val="left" w:pos="993"/>
        </w:tabs>
        <w:spacing w:line="240" w:lineRule="auto"/>
        <w:ind w:firstLine="567"/>
        <w:jc w:val="center"/>
        <w:rPr>
          <w:rFonts w:ascii="Times New Roman" w:eastAsia="Times New Roman" w:hAnsi="Times New Roman" w:cs="Times New Roman"/>
          <w:bCs/>
          <w:color w:val="auto"/>
          <w:sz w:val="24"/>
          <w:szCs w:val="24"/>
          <w:lang w:val="uk-UA"/>
        </w:rPr>
      </w:pPr>
    </w:p>
    <w:p w14:paraId="2B807495" w14:textId="77777777" w:rsidR="00034822" w:rsidRPr="00D76F00" w:rsidRDefault="00034822" w:rsidP="00034822">
      <w:pPr>
        <w:tabs>
          <w:tab w:val="left" w:pos="993"/>
        </w:tabs>
        <w:spacing w:line="240" w:lineRule="auto"/>
        <w:ind w:right="-427"/>
        <w:rPr>
          <w:rFonts w:ascii="Times New Roman" w:eastAsia="Times New Roman" w:hAnsi="Times New Roman" w:cs="Times New Roman"/>
          <w:bCs/>
          <w:color w:val="auto"/>
          <w:sz w:val="24"/>
          <w:szCs w:val="24"/>
          <w:lang w:val="uk-UA"/>
        </w:rPr>
      </w:pPr>
      <w:r w:rsidRPr="00D76F00">
        <w:rPr>
          <w:rFonts w:ascii="Times New Roman" w:eastAsia="Times New Roman" w:hAnsi="Times New Roman" w:cs="Times New Roman"/>
          <w:bCs/>
          <w:color w:val="auto"/>
          <w:sz w:val="24"/>
          <w:szCs w:val="24"/>
          <w:lang w:val="uk-UA"/>
        </w:rPr>
        <w:tab/>
      </w:r>
      <w:r w:rsidRPr="00D76F00">
        <w:rPr>
          <w:rFonts w:ascii="Times New Roman" w:eastAsia="Times New Roman" w:hAnsi="Times New Roman" w:cs="Times New Roman"/>
          <w:bCs/>
          <w:color w:val="auto"/>
          <w:sz w:val="24"/>
          <w:szCs w:val="24"/>
          <w:lang w:val="uk-UA"/>
        </w:rPr>
        <w:tab/>
      </w:r>
      <w:r w:rsidRPr="00D76F00">
        <w:rPr>
          <w:rFonts w:ascii="Times New Roman" w:eastAsia="Times New Roman" w:hAnsi="Times New Roman" w:cs="Times New Roman"/>
          <w:bCs/>
          <w:color w:val="auto"/>
          <w:sz w:val="24"/>
          <w:szCs w:val="24"/>
          <w:lang w:val="uk-UA"/>
        </w:rPr>
        <w:tab/>
      </w:r>
      <w:r w:rsidRPr="00D76F00">
        <w:rPr>
          <w:rFonts w:ascii="Times New Roman" w:eastAsia="Times New Roman" w:hAnsi="Times New Roman" w:cs="Times New Roman"/>
          <w:bCs/>
          <w:color w:val="auto"/>
          <w:sz w:val="24"/>
          <w:szCs w:val="24"/>
          <w:lang w:val="uk-UA"/>
        </w:rPr>
        <w:tab/>
      </w:r>
    </w:p>
    <w:p w14:paraId="230735E4" w14:textId="01A0DD72" w:rsidR="00AF4115" w:rsidRPr="00D76F00" w:rsidRDefault="00AF4115" w:rsidP="00AB1EE0">
      <w:pPr>
        <w:tabs>
          <w:tab w:val="num" w:pos="0"/>
        </w:tabs>
        <w:spacing w:line="240" w:lineRule="auto"/>
        <w:ind w:firstLine="851"/>
        <w:jc w:val="both"/>
        <w:rPr>
          <w:rFonts w:ascii="Times New Roman" w:eastAsia="Times New Roman" w:hAnsi="Times New Roman" w:cs="Times New Roman"/>
          <w:b/>
          <w:i/>
          <w:color w:val="auto"/>
          <w:sz w:val="24"/>
          <w:szCs w:val="24"/>
          <w:lang w:val="uk-UA"/>
        </w:rPr>
      </w:pPr>
      <w:r w:rsidRPr="00D76F00">
        <w:rPr>
          <w:rFonts w:ascii="Times New Roman" w:eastAsia="Times New Roman" w:hAnsi="Times New Roman" w:cs="Times New Roman"/>
          <w:b/>
          <w:i/>
          <w:color w:val="auto"/>
          <w:sz w:val="24"/>
          <w:szCs w:val="24"/>
          <w:lang w:val="uk-UA"/>
        </w:rPr>
        <w:t>"ЗАМОВНИК"</w:t>
      </w:r>
      <w:r w:rsidRPr="00D76F00">
        <w:rPr>
          <w:rFonts w:ascii="Times New Roman" w:eastAsia="Times New Roman" w:hAnsi="Times New Roman" w:cs="Times New Roman"/>
          <w:i/>
          <w:color w:val="auto"/>
          <w:sz w:val="24"/>
          <w:szCs w:val="24"/>
          <w:lang w:val="uk-UA"/>
        </w:rPr>
        <w:t xml:space="preserve">                                         </w:t>
      </w:r>
      <w:r w:rsidR="00F8665E" w:rsidRPr="00105EFD">
        <w:rPr>
          <w:rFonts w:ascii="Times New Roman" w:eastAsia="Times New Roman" w:hAnsi="Times New Roman" w:cs="Times New Roman"/>
          <w:i/>
          <w:color w:val="auto"/>
          <w:sz w:val="24"/>
          <w:szCs w:val="24"/>
        </w:rPr>
        <w:t xml:space="preserve">       </w:t>
      </w:r>
      <w:r w:rsidRPr="00D76F00">
        <w:rPr>
          <w:rFonts w:ascii="Times New Roman" w:eastAsia="Times New Roman" w:hAnsi="Times New Roman" w:cs="Times New Roman"/>
          <w:i/>
          <w:color w:val="auto"/>
          <w:sz w:val="24"/>
          <w:szCs w:val="24"/>
          <w:lang w:val="uk-UA"/>
        </w:rPr>
        <w:t xml:space="preserve">                        </w:t>
      </w:r>
      <w:r w:rsidRPr="00D76F00">
        <w:rPr>
          <w:rFonts w:ascii="Times New Roman" w:eastAsia="Times New Roman" w:hAnsi="Times New Roman" w:cs="Times New Roman"/>
          <w:b/>
          <w:i/>
          <w:color w:val="auto"/>
          <w:sz w:val="24"/>
          <w:szCs w:val="24"/>
          <w:lang w:val="uk-UA"/>
        </w:rPr>
        <w:t xml:space="preserve">"ВИКОНАВЕЦЬ"                                                                                    </w:t>
      </w:r>
    </w:p>
    <w:p w14:paraId="25B1B805" w14:textId="77777777" w:rsidR="00353F09" w:rsidRDefault="008909DF" w:rsidP="00431863">
      <w:pPr>
        <w:spacing w:line="240" w:lineRule="auto"/>
        <w:rPr>
          <w:rFonts w:ascii="Times New Roman" w:eastAsia="Times New Roman" w:hAnsi="Times New Roman" w:cs="Times New Roman"/>
          <w:i/>
          <w:color w:val="auto"/>
          <w:sz w:val="24"/>
          <w:szCs w:val="24"/>
          <w:lang w:val="uk-UA"/>
        </w:rPr>
      </w:pPr>
      <w:r w:rsidRPr="00D76F00">
        <w:rPr>
          <w:rFonts w:ascii="Times New Roman" w:eastAsia="Times New Roman" w:hAnsi="Times New Roman" w:cs="Times New Roman"/>
          <w:i/>
          <w:color w:val="auto"/>
          <w:sz w:val="24"/>
          <w:szCs w:val="24"/>
          <w:lang w:val="uk-UA"/>
        </w:rPr>
        <w:t xml:space="preserve">     </w:t>
      </w:r>
    </w:p>
    <w:p w14:paraId="4B8246B4" w14:textId="3C7BA2AB" w:rsidR="00431863" w:rsidRPr="00D76F00" w:rsidRDefault="00353F09" w:rsidP="00431863">
      <w:pPr>
        <w:spacing w:line="240" w:lineRule="auto"/>
        <w:rPr>
          <w:rFonts w:ascii="Times New Roman" w:eastAsia="Calibri" w:hAnsi="Times New Roman" w:cs="Times New Roman"/>
          <w:color w:val="auto"/>
          <w:sz w:val="24"/>
          <w:szCs w:val="24"/>
          <w:lang w:val="uk-UA"/>
        </w:rPr>
      </w:pPr>
      <w:r>
        <w:rPr>
          <w:rFonts w:ascii="Times New Roman" w:eastAsia="Times New Roman" w:hAnsi="Times New Roman" w:cs="Times New Roman"/>
          <w:i/>
          <w:color w:val="auto"/>
          <w:sz w:val="24"/>
          <w:szCs w:val="24"/>
          <w:lang w:val="uk-UA"/>
        </w:rPr>
        <w:t xml:space="preserve">     </w:t>
      </w:r>
      <w:r w:rsidR="00431863" w:rsidRPr="00D76F00">
        <w:rPr>
          <w:rFonts w:ascii="Times New Roman" w:eastAsia="Calibri" w:hAnsi="Times New Roman" w:cs="Times New Roman"/>
          <w:color w:val="auto"/>
          <w:sz w:val="24"/>
          <w:szCs w:val="24"/>
          <w:lang w:val="uk-UA"/>
        </w:rPr>
        <w:t xml:space="preserve">Голова комісії </w:t>
      </w:r>
    </w:p>
    <w:p w14:paraId="66AB37E1" w14:textId="7D7BF24A" w:rsidR="00795BBF" w:rsidRPr="00D76F00" w:rsidRDefault="00431863" w:rsidP="00431863">
      <w:pPr>
        <w:tabs>
          <w:tab w:val="num" w:pos="0"/>
        </w:tabs>
        <w:spacing w:line="240" w:lineRule="auto"/>
        <w:contextualSpacing/>
        <w:rPr>
          <w:rFonts w:ascii="Times New Roman" w:eastAsia="Times New Roman" w:hAnsi="Times New Roman" w:cs="Times New Roman"/>
          <w:i/>
          <w:color w:val="auto"/>
          <w:sz w:val="24"/>
          <w:szCs w:val="24"/>
          <w:u w:val="single"/>
          <w:lang w:val="uk-UA"/>
        </w:rPr>
      </w:pPr>
      <w:r w:rsidRPr="00D76F00">
        <w:rPr>
          <w:rFonts w:ascii="Times New Roman" w:eastAsia="Calibri" w:hAnsi="Times New Roman" w:cs="Times New Roman"/>
          <w:color w:val="auto"/>
          <w:sz w:val="24"/>
          <w:szCs w:val="24"/>
          <w:lang w:val="uk-UA"/>
        </w:rPr>
        <w:t xml:space="preserve">     з реорганізації  _____________</w:t>
      </w:r>
      <w:proofErr w:type="spellStart"/>
      <w:r w:rsidRPr="00D76F00">
        <w:rPr>
          <w:rFonts w:ascii="Times New Roman" w:eastAsia="Calibri" w:hAnsi="Times New Roman" w:cs="Times New Roman"/>
          <w:color w:val="auto"/>
          <w:sz w:val="24"/>
          <w:szCs w:val="24"/>
          <w:lang w:val="uk-UA"/>
        </w:rPr>
        <w:t>Г.М.Синявська</w:t>
      </w:r>
      <w:proofErr w:type="spellEnd"/>
      <w:r w:rsidR="00AF4115" w:rsidRPr="00D76F00">
        <w:rPr>
          <w:rFonts w:ascii="Times New Roman" w:eastAsia="Times New Roman" w:hAnsi="Times New Roman" w:cs="Times New Roman"/>
          <w:i/>
          <w:color w:val="auto"/>
          <w:sz w:val="24"/>
          <w:szCs w:val="24"/>
          <w:lang w:val="uk-UA"/>
        </w:rPr>
        <w:t xml:space="preserve"> </w:t>
      </w:r>
      <w:r w:rsidR="008909DF" w:rsidRPr="00D76F00">
        <w:rPr>
          <w:rFonts w:ascii="Times New Roman" w:eastAsia="Times New Roman" w:hAnsi="Times New Roman" w:cs="Times New Roman"/>
          <w:i/>
          <w:color w:val="auto"/>
          <w:sz w:val="24"/>
          <w:szCs w:val="24"/>
          <w:lang w:val="uk-UA"/>
        </w:rPr>
        <w:t xml:space="preserve">                 </w:t>
      </w:r>
      <w:r w:rsidR="00795BBF" w:rsidRPr="00D76F00">
        <w:rPr>
          <w:rFonts w:ascii="Times New Roman" w:eastAsia="Times New Roman" w:hAnsi="Times New Roman" w:cs="Times New Roman"/>
          <w:i/>
          <w:color w:val="auto"/>
          <w:sz w:val="24"/>
          <w:szCs w:val="24"/>
          <w:lang w:val="uk-UA"/>
        </w:rPr>
        <w:t xml:space="preserve">   </w:t>
      </w:r>
      <w:r w:rsidR="008909DF" w:rsidRPr="00D76F00">
        <w:rPr>
          <w:rFonts w:ascii="Times New Roman" w:eastAsia="Times New Roman" w:hAnsi="Times New Roman" w:cs="Times New Roman"/>
          <w:i/>
          <w:color w:val="auto"/>
          <w:sz w:val="24"/>
          <w:szCs w:val="24"/>
          <w:lang w:val="uk-UA"/>
        </w:rPr>
        <w:t xml:space="preserve">          </w:t>
      </w:r>
      <w:r w:rsidR="00F8665E" w:rsidRPr="00F8665E">
        <w:rPr>
          <w:rFonts w:ascii="Times New Roman" w:eastAsia="Times New Roman" w:hAnsi="Times New Roman" w:cs="Times New Roman"/>
          <w:i/>
          <w:color w:val="auto"/>
          <w:sz w:val="24"/>
          <w:szCs w:val="24"/>
          <w:lang w:val="uk-UA"/>
        </w:rPr>
        <w:t>______________________</w:t>
      </w:r>
      <w:r w:rsidR="00795BBF" w:rsidRPr="00D76F00">
        <w:rPr>
          <w:rFonts w:ascii="Times New Roman" w:eastAsia="Times New Roman" w:hAnsi="Times New Roman" w:cs="Times New Roman"/>
          <w:i/>
          <w:color w:val="auto"/>
          <w:sz w:val="24"/>
          <w:szCs w:val="24"/>
          <w:u w:val="single"/>
          <w:lang w:val="uk-UA"/>
        </w:rPr>
        <w:t xml:space="preserve">     </w:t>
      </w:r>
      <w:r w:rsidR="00AF4115" w:rsidRPr="00D76F00">
        <w:rPr>
          <w:rFonts w:ascii="Times New Roman" w:eastAsia="Times New Roman" w:hAnsi="Times New Roman" w:cs="Times New Roman"/>
          <w:i/>
          <w:color w:val="auto"/>
          <w:sz w:val="24"/>
          <w:szCs w:val="24"/>
          <w:u w:val="single"/>
          <w:lang w:val="uk-UA"/>
        </w:rPr>
        <w:t xml:space="preserve">             </w:t>
      </w:r>
    </w:p>
    <w:p w14:paraId="518B9A97" w14:textId="77777777" w:rsidR="0039109F" w:rsidRPr="00D76F00" w:rsidRDefault="00795BBF" w:rsidP="00AB1EE0">
      <w:pPr>
        <w:tabs>
          <w:tab w:val="num" w:pos="0"/>
        </w:tabs>
        <w:spacing w:line="240" w:lineRule="auto"/>
        <w:contextualSpacing/>
        <w:rPr>
          <w:rFonts w:ascii="Times New Roman" w:eastAsia="Times New Roman" w:hAnsi="Times New Roman" w:cs="Times New Roman"/>
          <w:color w:val="auto"/>
          <w:sz w:val="24"/>
          <w:szCs w:val="24"/>
          <w:lang w:val="uk-UA"/>
        </w:rPr>
      </w:pPr>
      <w:r w:rsidRPr="00D76F00">
        <w:rPr>
          <w:rFonts w:ascii="Times New Roman" w:eastAsia="Times New Roman" w:hAnsi="Times New Roman" w:cs="Times New Roman"/>
          <w:i/>
          <w:color w:val="auto"/>
          <w:sz w:val="24"/>
          <w:szCs w:val="24"/>
          <w:lang w:val="uk-UA"/>
        </w:rPr>
        <w:t xml:space="preserve">                       </w:t>
      </w:r>
      <w:r w:rsidR="00AF4115" w:rsidRPr="00D76F00">
        <w:rPr>
          <w:rFonts w:ascii="Times New Roman" w:eastAsia="Times New Roman" w:hAnsi="Times New Roman" w:cs="Times New Roman"/>
          <w:color w:val="auto"/>
          <w:sz w:val="24"/>
          <w:szCs w:val="24"/>
          <w:lang w:val="uk-UA"/>
        </w:rPr>
        <w:t xml:space="preserve">М.П.                                                                                   </w:t>
      </w:r>
      <w:r w:rsidR="008909DF" w:rsidRPr="00D76F00">
        <w:rPr>
          <w:rFonts w:ascii="Times New Roman" w:eastAsia="Times New Roman" w:hAnsi="Times New Roman" w:cs="Times New Roman"/>
          <w:color w:val="auto"/>
          <w:sz w:val="24"/>
          <w:szCs w:val="24"/>
          <w:lang w:val="uk-UA"/>
        </w:rPr>
        <w:t xml:space="preserve">      </w:t>
      </w:r>
      <w:r w:rsidR="00AF4115" w:rsidRPr="00D76F00">
        <w:rPr>
          <w:rFonts w:ascii="Times New Roman" w:eastAsia="Times New Roman" w:hAnsi="Times New Roman" w:cs="Times New Roman"/>
          <w:color w:val="auto"/>
          <w:sz w:val="24"/>
          <w:szCs w:val="24"/>
          <w:lang w:val="uk-UA"/>
        </w:rPr>
        <w:t xml:space="preserve"> М.П. </w:t>
      </w:r>
    </w:p>
    <w:p w14:paraId="53D666F1" w14:textId="77777777" w:rsidR="00616CF3" w:rsidRPr="00D76F00" w:rsidRDefault="00616CF3" w:rsidP="00E557F2">
      <w:pPr>
        <w:tabs>
          <w:tab w:val="num" w:pos="0"/>
        </w:tabs>
        <w:contextualSpacing/>
        <w:jc w:val="right"/>
        <w:rPr>
          <w:rFonts w:ascii="Times New Roman" w:eastAsia="Times New Roman" w:hAnsi="Times New Roman" w:cs="Times New Roman"/>
          <w:b/>
          <w:color w:val="auto"/>
          <w:sz w:val="24"/>
          <w:szCs w:val="24"/>
          <w:lang w:val="uk-UA"/>
        </w:rPr>
      </w:pPr>
    </w:p>
    <w:p w14:paraId="76C663E9" w14:textId="44ACFFFA" w:rsidR="00616CF3" w:rsidRPr="00AE3597" w:rsidRDefault="00616CF3" w:rsidP="00E557F2">
      <w:pPr>
        <w:tabs>
          <w:tab w:val="num" w:pos="0"/>
        </w:tabs>
        <w:contextualSpacing/>
        <w:jc w:val="right"/>
        <w:rPr>
          <w:rFonts w:ascii="Times New Roman" w:eastAsia="Times New Roman" w:hAnsi="Times New Roman" w:cs="Times New Roman"/>
          <w:b/>
          <w:color w:val="FF0000"/>
          <w:sz w:val="24"/>
          <w:szCs w:val="24"/>
          <w:lang w:val="uk-UA"/>
        </w:rPr>
      </w:pPr>
    </w:p>
    <w:p w14:paraId="3BE4FD8D" w14:textId="2B259E3D" w:rsidR="00A90F6F" w:rsidRPr="00AE3597" w:rsidRDefault="00A90F6F" w:rsidP="00E557F2">
      <w:pPr>
        <w:tabs>
          <w:tab w:val="num" w:pos="0"/>
        </w:tabs>
        <w:contextualSpacing/>
        <w:jc w:val="right"/>
        <w:rPr>
          <w:rFonts w:ascii="Times New Roman" w:eastAsia="Times New Roman" w:hAnsi="Times New Roman" w:cs="Times New Roman"/>
          <w:b/>
          <w:color w:val="FF0000"/>
          <w:sz w:val="24"/>
          <w:szCs w:val="24"/>
          <w:lang w:val="uk-UA"/>
        </w:rPr>
      </w:pPr>
    </w:p>
    <w:p w14:paraId="5D345217" w14:textId="3B3E2495"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5A0E3501" w14:textId="6E144F23"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1C2CE183" w14:textId="00D4125F"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62D16754" w14:textId="1675F0CA"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45A32A35" w14:textId="1F970F45"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01317FA5" w14:textId="62FA8B8C"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40C852F3" w14:textId="60231874"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3D6E14B9" w14:textId="431DDD57"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6BC12E2A" w14:textId="6D15001C"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59B21FF1" w14:textId="21803E70"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4FE81904" w14:textId="16148F7D"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2DD16A81" w14:textId="55EFA443"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657D9087" w14:textId="1D1E845B"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36C84D75" w14:textId="3D505666"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4E0F592D" w14:textId="3DDCF02F"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5FF716EF" w14:textId="2537C331"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6747E5A5" w14:textId="4C41E9A5" w:rsidR="008829F2" w:rsidRPr="00AE3597"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17AD3EB4" w14:textId="66267CC2" w:rsidR="008829F2" w:rsidRDefault="008829F2" w:rsidP="00E557F2">
      <w:pPr>
        <w:tabs>
          <w:tab w:val="num" w:pos="0"/>
        </w:tabs>
        <w:contextualSpacing/>
        <w:jc w:val="right"/>
        <w:rPr>
          <w:rFonts w:ascii="Times New Roman" w:eastAsia="Times New Roman" w:hAnsi="Times New Roman" w:cs="Times New Roman"/>
          <w:b/>
          <w:color w:val="FF0000"/>
          <w:sz w:val="24"/>
          <w:szCs w:val="24"/>
          <w:lang w:val="uk-UA"/>
        </w:rPr>
      </w:pPr>
    </w:p>
    <w:p w14:paraId="6D8CFF82" w14:textId="7DE116B0" w:rsidR="00D76F00" w:rsidRDefault="00D76F00" w:rsidP="00E557F2">
      <w:pPr>
        <w:tabs>
          <w:tab w:val="num" w:pos="0"/>
        </w:tabs>
        <w:contextualSpacing/>
        <w:jc w:val="right"/>
        <w:rPr>
          <w:rFonts w:ascii="Times New Roman" w:eastAsia="Times New Roman" w:hAnsi="Times New Roman" w:cs="Times New Roman"/>
          <w:b/>
          <w:color w:val="FF0000"/>
          <w:sz w:val="24"/>
          <w:szCs w:val="24"/>
          <w:lang w:val="uk-UA"/>
        </w:rPr>
      </w:pPr>
    </w:p>
    <w:p w14:paraId="3F305C91" w14:textId="3D5BFF9E" w:rsidR="00630EB3" w:rsidRDefault="00630EB3" w:rsidP="00E557F2">
      <w:pPr>
        <w:tabs>
          <w:tab w:val="num" w:pos="0"/>
        </w:tabs>
        <w:contextualSpacing/>
        <w:jc w:val="right"/>
        <w:rPr>
          <w:rFonts w:ascii="Times New Roman" w:eastAsia="Times New Roman" w:hAnsi="Times New Roman" w:cs="Times New Roman"/>
          <w:b/>
          <w:color w:val="FF0000"/>
          <w:sz w:val="24"/>
          <w:szCs w:val="24"/>
          <w:lang w:val="uk-UA"/>
        </w:rPr>
      </w:pPr>
    </w:p>
    <w:p w14:paraId="0D6A1B2E" w14:textId="77777777" w:rsidR="00630EB3" w:rsidRDefault="00630EB3" w:rsidP="00E557F2">
      <w:pPr>
        <w:tabs>
          <w:tab w:val="num" w:pos="0"/>
        </w:tabs>
        <w:contextualSpacing/>
        <w:jc w:val="right"/>
        <w:rPr>
          <w:rFonts w:ascii="Times New Roman" w:eastAsia="Times New Roman" w:hAnsi="Times New Roman" w:cs="Times New Roman"/>
          <w:b/>
          <w:color w:val="FF0000"/>
          <w:sz w:val="24"/>
          <w:szCs w:val="24"/>
          <w:lang w:val="uk-UA"/>
        </w:rPr>
      </w:pPr>
    </w:p>
    <w:p w14:paraId="20AE0721" w14:textId="4F543063" w:rsidR="00D76F00" w:rsidRDefault="00D76F00" w:rsidP="00E557F2">
      <w:pPr>
        <w:tabs>
          <w:tab w:val="num" w:pos="0"/>
        </w:tabs>
        <w:contextualSpacing/>
        <w:jc w:val="right"/>
        <w:rPr>
          <w:rFonts w:ascii="Times New Roman" w:eastAsia="Times New Roman" w:hAnsi="Times New Roman" w:cs="Times New Roman"/>
          <w:b/>
          <w:color w:val="FF0000"/>
          <w:sz w:val="24"/>
          <w:szCs w:val="24"/>
          <w:lang w:val="uk-UA"/>
        </w:rPr>
      </w:pPr>
    </w:p>
    <w:p w14:paraId="427D0B6B" w14:textId="77777777" w:rsidR="005F23E2" w:rsidRDefault="00CD0297" w:rsidP="00CD0297">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Додаток № 2 до Договору</w:t>
      </w:r>
    </w:p>
    <w:p w14:paraId="7304749E" w14:textId="604B4403" w:rsidR="00CD0297" w:rsidRPr="005F23E2" w:rsidRDefault="00CD0297" w:rsidP="00CD0297">
      <w:pPr>
        <w:tabs>
          <w:tab w:val="left" w:pos="284"/>
          <w:tab w:val="left" w:pos="993"/>
        </w:tabs>
        <w:spacing w:line="240" w:lineRule="auto"/>
        <w:ind w:firstLine="5954"/>
        <w:jc w:val="both"/>
        <w:rPr>
          <w:rFonts w:ascii="Times New Roman" w:eastAsia="Times New Roman" w:hAnsi="Times New Roman" w:cs="Times New Roman"/>
          <w:b/>
          <w:bCs/>
          <w:color w:val="auto"/>
          <w:sz w:val="24"/>
          <w:szCs w:val="24"/>
          <w:lang w:val="uk-UA"/>
        </w:rPr>
      </w:pPr>
      <w:r w:rsidRPr="00D76F00">
        <w:rPr>
          <w:rFonts w:ascii="Times New Roman" w:eastAsia="Times New Roman" w:hAnsi="Times New Roman" w:cs="Times New Roman"/>
          <w:b/>
          <w:bCs/>
          <w:color w:val="auto"/>
          <w:sz w:val="24"/>
          <w:szCs w:val="24"/>
          <w:lang w:val="uk-UA"/>
        </w:rPr>
        <w:t xml:space="preserve"> </w:t>
      </w:r>
      <w:r w:rsidR="005F23E2">
        <w:rPr>
          <w:rFonts w:ascii="Times New Roman" w:eastAsia="Times New Roman" w:hAnsi="Times New Roman" w:cs="Times New Roman"/>
          <w:b/>
          <w:bCs/>
          <w:color w:val="auto"/>
          <w:sz w:val="24"/>
          <w:szCs w:val="24"/>
          <w:lang w:val="uk-UA"/>
        </w:rPr>
        <w:t>надання послуг</w:t>
      </w:r>
    </w:p>
    <w:p w14:paraId="0CFAB62E" w14:textId="2701E54D" w:rsidR="00CD0297" w:rsidRDefault="00CD0297" w:rsidP="00CD0297">
      <w:pPr>
        <w:tabs>
          <w:tab w:val="left" w:pos="284"/>
          <w:tab w:val="left" w:pos="993"/>
        </w:tabs>
        <w:ind w:firstLine="5954"/>
        <w:jc w:val="both"/>
        <w:rPr>
          <w:rFonts w:ascii="Times New Roman" w:hAnsi="Times New Roman" w:cs="Times New Roman"/>
          <w:bCs/>
          <w:color w:val="auto"/>
          <w:sz w:val="24"/>
          <w:szCs w:val="24"/>
          <w:lang w:val="uk-UA"/>
        </w:rPr>
      </w:pPr>
      <w:r w:rsidRPr="00D76F00">
        <w:rPr>
          <w:rFonts w:ascii="Times New Roman" w:eastAsia="Times New Roman" w:hAnsi="Times New Roman" w:cs="Times New Roman"/>
          <w:bCs/>
          <w:color w:val="auto"/>
          <w:sz w:val="24"/>
          <w:szCs w:val="24"/>
          <w:lang w:val="uk-UA"/>
        </w:rPr>
        <w:t xml:space="preserve">від «___» ____2022 року </w:t>
      </w:r>
      <w:r w:rsidRPr="00D76F00">
        <w:rPr>
          <w:rFonts w:ascii="Times New Roman" w:hAnsi="Times New Roman" w:cs="Times New Roman"/>
          <w:bCs/>
          <w:color w:val="auto"/>
          <w:sz w:val="24"/>
          <w:szCs w:val="24"/>
          <w:lang w:val="uk-UA"/>
        </w:rPr>
        <w:t>№________</w:t>
      </w:r>
    </w:p>
    <w:p w14:paraId="0EC67FFC" w14:textId="7028A52F" w:rsidR="00D76F00" w:rsidRDefault="00D76F00" w:rsidP="00CD0297">
      <w:pPr>
        <w:tabs>
          <w:tab w:val="left" w:pos="284"/>
          <w:tab w:val="left" w:pos="993"/>
        </w:tabs>
        <w:ind w:firstLine="5954"/>
        <w:jc w:val="both"/>
        <w:rPr>
          <w:rFonts w:ascii="Times New Roman" w:eastAsia="Times New Roman" w:hAnsi="Times New Roman" w:cs="Times New Roman"/>
          <w:b/>
          <w:color w:val="auto"/>
          <w:sz w:val="24"/>
          <w:szCs w:val="24"/>
          <w:lang w:val="uk-UA"/>
        </w:rPr>
      </w:pPr>
    </w:p>
    <w:p w14:paraId="1CA34E44" w14:textId="77777777" w:rsidR="00F91E50" w:rsidRDefault="00F91E50" w:rsidP="00F91E50">
      <w:pPr>
        <w:tabs>
          <w:tab w:val="num" w:pos="0"/>
        </w:tabs>
        <w:contextualSpacing/>
        <w:jc w:val="center"/>
        <w:rPr>
          <w:rFonts w:ascii="Times New Roman" w:eastAsia="Times New Roman" w:hAnsi="Times New Roman" w:cs="Times New Roman"/>
          <w:b/>
          <w:color w:val="auto"/>
          <w:sz w:val="24"/>
          <w:szCs w:val="24"/>
          <w:lang w:val="uk-UA"/>
        </w:rPr>
      </w:pPr>
      <w:r w:rsidRPr="00D76F00">
        <w:rPr>
          <w:rFonts w:ascii="Times New Roman" w:eastAsia="Times New Roman" w:hAnsi="Times New Roman" w:cs="Times New Roman"/>
          <w:b/>
          <w:color w:val="auto"/>
          <w:sz w:val="24"/>
          <w:szCs w:val="24"/>
          <w:lang w:val="uk-UA"/>
        </w:rPr>
        <w:t xml:space="preserve">Перелік обладнання, що потребує </w:t>
      </w:r>
      <w:r>
        <w:rPr>
          <w:rFonts w:ascii="Times New Roman" w:eastAsia="Times New Roman" w:hAnsi="Times New Roman" w:cs="Times New Roman"/>
          <w:b/>
          <w:color w:val="auto"/>
          <w:sz w:val="24"/>
          <w:szCs w:val="24"/>
          <w:lang w:val="uk-UA"/>
        </w:rPr>
        <w:t>повірки</w:t>
      </w:r>
    </w:p>
    <w:p w14:paraId="6255F695" w14:textId="5D046621" w:rsidR="00D76F00" w:rsidRDefault="00D76F00" w:rsidP="00CD0297">
      <w:pPr>
        <w:tabs>
          <w:tab w:val="left" w:pos="284"/>
          <w:tab w:val="left" w:pos="993"/>
        </w:tabs>
        <w:ind w:firstLine="5954"/>
        <w:jc w:val="both"/>
        <w:rPr>
          <w:rFonts w:ascii="Times New Roman" w:eastAsia="Times New Roman" w:hAnsi="Times New Roman" w:cs="Times New Roman"/>
          <w:b/>
          <w:color w:val="auto"/>
          <w:sz w:val="24"/>
          <w:szCs w:val="24"/>
          <w:lang w:val="uk-UA"/>
        </w:rPr>
      </w:pPr>
    </w:p>
    <w:tbl>
      <w:tblPr>
        <w:tblW w:w="10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3988"/>
        <w:gridCol w:w="3050"/>
        <w:gridCol w:w="1408"/>
        <w:gridCol w:w="1407"/>
      </w:tblGrid>
      <w:tr w:rsidR="00353F09" w:rsidRPr="009D6C7B" w14:paraId="091C364E" w14:textId="77777777" w:rsidTr="00353F09">
        <w:trPr>
          <w:cantSplit/>
          <w:trHeight w:val="699"/>
        </w:trPr>
        <w:tc>
          <w:tcPr>
            <w:tcW w:w="937" w:type="dxa"/>
            <w:tcBorders>
              <w:top w:val="single" w:sz="4" w:space="0" w:color="auto"/>
              <w:left w:val="single" w:sz="4" w:space="0" w:color="auto"/>
              <w:bottom w:val="single" w:sz="4" w:space="0" w:color="auto"/>
              <w:right w:val="single" w:sz="4" w:space="0" w:color="auto"/>
            </w:tcBorders>
            <w:hideMark/>
          </w:tcPr>
          <w:p w14:paraId="691980EA" w14:textId="77777777" w:rsidR="00353F09" w:rsidRPr="009D6C7B" w:rsidRDefault="00353F09" w:rsidP="009E6726">
            <w:pPr>
              <w:ind w:right="-335"/>
              <w:rPr>
                <w:rFonts w:ascii="Times New Roman" w:hAnsi="Times New Roman" w:cs="Times New Roman"/>
                <w:b/>
                <w:sz w:val="20"/>
                <w:szCs w:val="20"/>
                <w:lang w:val="uk-UA"/>
              </w:rPr>
            </w:pPr>
            <w:r w:rsidRPr="009D6C7B">
              <w:rPr>
                <w:rFonts w:ascii="Times New Roman" w:hAnsi="Times New Roman" w:cs="Times New Roman"/>
                <w:b/>
                <w:sz w:val="20"/>
                <w:szCs w:val="20"/>
                <w:lang w:val="uk-UA"/>
              </w:rPr>
              <w:t>№</w:t>
            </w:r>
          </w:p>
          <w:p w14:paraId="12739269" w14:textId="77777777" w:rsidR="00353F09" w:rsidRPr="009D6C7B" w:rsidRDefault="00353F09" w:rsidP="00C90F15">
            <w:pPr>
              <w:jc w:val="center"/>
              <w:rPr>
                <w:rFonts w:ascii="Times New Roman" w:hAnsi="Times New Roman" w:cs="Times New Roman"/>
                <w:b/>
                <w:sz w:val="20"/>
                <w:szCs w:val="20"/>
                <w:lang w:val="uk-UA"/>
              </w:rPr>
            </w:pPr>
            <w:r w:rsidRPr="009D6C7B">
              <w:rPr>
                <w:rFonts w:ascii="Times New Roman" w:hAnsi="Times New Roman" w:cs="Times New Roman"/>
                <w:b/>
                <w:sz w:val="20"/>
                <w:szCs w:val="20"/>
                <w:lang w:val="uk-UA"/>
              </w:rPr>
              <w:t>з/п</w:t>
            </w:r>
          </w:p>
        </w:tc>
        <w:tc>
          <w:tcPr>
            <w:tcW w:w="3988" w:type="dxa"/>
            <w:tcBorders>
              <w:top w:val="single" w:sz="4" w:space="0" w:color="auto"/>
              <w:left w:val="single" w:sz="4" w:space="0" w:color="auto"/>
              <w:bottom w:val="single" w:sz="4" w:space="0" w:color="auto"/>
              <w:right w:val="single" w:sz="4" w:space="0" w:color="auto"/>
            </w:tcBorders>
            <w:hideMark/>
          </w:tcPr>
          <w:p w14:paraId="76C49437" w14:textId="77777777" w:rsidR="00353F09" w:rsidRPr="009D6C7B" w:rsidRDefault="00353F09" w:rsidP="00C90F15">
            <w:pPr>
              <w:jc w:val="center"/>
              <w:rPr>
                <w:rFonts w:ascii="Times New Roman" w:hAnsi="Times New Roman" w:cs="Times New Roman"/>
                <w:b/>
                <w:sz w:val="20"/>
                <w:szCs w:val="20"/>
                <w:lang w:val="uk-UA"/>
              </w:rPr>
            </w:pPr>
            <w:r w:rsidRPr="009D6C7B">
              <w:rPr>
                <w:rFonts w:ascii="Times New Roman" w:hAnsi="Times New Roman" w:cs="Times New Roman"/>
                <w:b/>
                <w:sz w:val="20"/>
                <w:szCs w:val="20"/>
                <w:lang w:val="uk-UA"/>
              </w:rPr>
              <w:t>Назва і умовне</w:t>
            </w:r>
          </w:p>
          <w:p w14:paraId="6E770C85" w14:textId="77777777" w:rsidR="00353F09" w:rsidRPr="009D6C7B" w:rsidRDefault="00353F09" w:rsidP="00C90F15">
            <w:pPr>
              <w:jc w:val="center"/>
              <w:rPr>
                <w:rFonts w:ascii="Times New Roman" w:hAnsi="Times New Roman" w:cs="Times New Roman"/>
                <w:b/>
                <w:sz w:val="20"/>
                <w:szCs w:val="20"/>
                <w:lang w:val="uk-UA"/>
              </w:rPr>
            </w:pPr>
            <w:r w:rsidRPr="009D6C7B">
              <w:rPr>
                <w:rFonts w:ascii="Times New Roman" w:hAnsi="Times New Roman" w:cs="Times New Roman"/>
                <w:b/>
                <w:sz w:val="20"/>
                <w:szCs w:val="20"/>
                <w:lang w:val="uk-UA"/>
              </w:rPr>
              <w:t>позначення ЗВТ</w:t>
            </w:r>
          </w:p>
        </w:tc>
        <w:tc>
          <w:tcPr>
            <w:tcW w:w="3050" w:type="dxa"/>
            <w:tcBorders>
              <w:top w:val="single" w:sz="4" w:space="0" w:color="auto"/>
              <w:left w:val="single" w:sz="4" w:space="0" w:color="auto"/>
              <w:bottom w:val="single" w:sz="4" w:space="0" w:color="auto"/>
              <w:right w:val="single" w:sz="4" w:space="0" w:color="auto"/>
            </w:tcBorders>
            <w:hideMark/>
          </w:tcPr>
          <w:p w14:paraId="682844F9" w14:textId="77777777" w:rsidR="00353F09" w:rsidRPr="009D6C7B" w:rsidRDefault="00353F09" w:rsidP="00C90F15">
            <w:pPr>
              <w:jc w:val="center"/>
              <w:rPr>
                <w:rFonts w:ascii="Times New Roman" w:hAnsi="Times New Roman" w:cs="Times New Roman"/>
                <w:b/>
                <w:sz w:val="20"/>
                <w:szCs w:val="20"/>
                <w:lang w:val="uk-UA"/>
              </w:rPr>
            </w:pPr>
            <w:proofErr w:type="spellStart"/>
            <w:r w:rsidRPr="009D6C7B">
              <w:rPr>
                <w:rFonts w:ascii="Times New Roman" w:hAnsi="Times New Roman" w:cs="Times New Roman"/>
                <w:b/>
                <w:sz w:val="20"/>
                <w:szCs w:val="20"/>
                <w:lang w:val="uk-UA"/>
              </w:rPr>
              <w:t>Заводсь</w:t>
            </w:r>
            <w:proofErr w:type="spellEnd"/>
          </w:p>
          <w:p w14:paraId="6BEAEBA2" w14:textId="77777777" w:rsidR="00353F09" w:rsidRPr="009D6C7B" w:rsidRDefault="00353F09" w:rsidP="00C90F15">
            <w:pPr>
              <w:jc w:val="center"/>
              <w:rPr>
                <w:rFonts w:ascii="Times New Roman" w:hAnsi="Times New Roman" w:cs="Times New Roman"/>
                <w:b/>
                <w:sz w:val="20"/>
                <w:szCs w:val="20"/>
                <w:lang w:val="uk-UA"/>
              </w:rPr>
            </w:pPr>
            <w:proofErr w:type="spellStart"/>
            <w:r w:rsidRPr="009D6C7B">
              <w:rPr>
                <w:rFonts w:ascii="Times New Roman" w:hAnsi="Times New Roman" w:cs="Times New Roman"/>
                <w:b/>
                <w:sz w:val="20"/>
                <w:szCs w:val="20"/>
                <w:lang w:val="uk-UA"/>
              </w:rPr>
              <w:t>кий</w:t>
            </w:r>
            <w:proofErr w:type="spellEnd"/>
            <w:r w:rsidRPr="009D6C7B">
              <w:rPr>
                <w:rFonts w:ascii="Times New Roman" w:hAnsi="Times New Roman" w:cs="Times New Roman"/>
                <w:b/>
                <w:sz w:val="20"/>
                <w:szCs w:val="20"/>
                <w:lang w:val="uk-UA"/>
              </w:rPr>
              <w:t xml:space="preserve"> номер</w:t>
            </w:r>
          </w:p>
        </w:tc>
        <w:tc>
          <w:tcPr>
            <w:tcW w:w="1408" w:type="dxa"/>
            <w:tcBorders>
              <w:top w:val="single" w:sz="4" w:space="0" w:color="auto"/>
              <w:left w:val="single" w:sz="4" w:space="0" w:color="auto"/>
              <w:bottom w:val="single" w:sz="4" w:space="0" w:color="auto"/>
              <w:right w:val="single" w:sz="4" w:space="0" w:color="auto"/>
            </w:tcBorders>
          </w:tcPr>
          <w:p w14:paraId="0CDA45B2" w14:textId="77777777" w:rsidR="00353F09" w:rsidRPr="009D6C7B" w:rsidRDefault="00353F09" w:rsidP="00C90F15">
            <w:pPr>
              <w:rPr>
                <w:rFonts w:ascii="Times New Roman" w:hAnsi="Times New Roman" w:cs="Times New Roman"/>
                <w:b/>
                <w:sz w:val="20"/>
                <w:szCs w:val="20"/>
                <w:lang w:val="uk-UA"/>
              </w:rPr>
            </w:pPr>
            <w:r w:rsidRPr="009D6C7B">
              <w:rPr>
                <w:rFonts w:ascii="Times New Roman" w:hAnsi="Times New Roman" w:cs="Times New Roman"/>
                <w:b/>
                <w:sz w:val="20"/>
                <w:szCs w:val="20"/>
                <w:lang w:val="uk-UA"/>
              </w:rPr>
              <w:t>ціна</w:t>
            </w:r>
          </w:p>
        </w:tc>
        <w:tc>
          <w:tcPr>
            <w:tcW w:w="1407" w:type="dxa"/>
            <w:tcBorders>
              <w:top w:val="single" w:sz="4" w:space="0" w:color="auto"/>
              <w:left w:val="single" w:sz="4" w:space="0" w:color="auto"/>
              <w:bottom w:val="single" w:sz="4" w:space="0" w:color="auto"/>
              <w:right w:val="single" w:sz="4" w:space="0" w:color="auto"/>
            </w:tcBorders>
          </w:tcPr>
          <w:p w14:paraId="2CB078EF" w14:textId="77777777" w:rsidR="00353F09" w:rsidRPr="009D6C7B" w:rsidRDefault="00353F09" w:rsidP="00C90F15">
            <w:pPr>
              <w:rPr>
                <w:rFonts w:ascii="Times New Roman" w:hAnsi="Times New Roman" w:cs="Times New Roman"/>
                <w:b/>
                <w:sz w:val="20"/>
                <w:szCs w:val="20"/>
                <w:lang w:val="uk-UA"/>
              </w:rPr>
            </w:pPr>
            <w:r w:rsidRPr="009D6C7B">
              <w:rPr>
                <w:rFonts w:ascii="Times New Roman" w:hAnsi="Times New Roman" w:cs="Times New Roman"/>
                <w:b/>
                <w:sz w:val="20"/>
                <w:szCs w:val="20"/>
                <w:lang w:val="uk-UA"/>
              </w:rPr>
              <w:t>сума</w:t>
            </w:r>
          </w:p>
        </w:tc>
      </w:tr>
      <w:tr w:rsidR="00353F09" w:rsidRPr="009D6C7B" w14:paraId="72A9E1FF" w14:textId="77777777" w:rsidTr="00353F09">
        <w:trPr>
          <w:trHeight w:val="408"/>
        </w:trPr>
        <w:tc>
          <w:tcPr>
            <w:tcW w:w="937" w:type="dxa"/>
            <w:tcBorders>
              <w:top w:val="single" w:sz="4" w:space="0" w:color="auto"/>
              <w:left w:val="single" w:sz="4" w:space="0" w:color="auto"/>
              <w:bottom w:val="single" w:sz="4" w:space="0" w:color="auto"/>
              <w:right w:val="single" w:sz="4" w:space="0" w:color="auto"/>
            </w:tcBorders>
          </w:tcPr>
          <w:p w14:paraId="1A5BFAC5" w14:textId="77777777" w:rsidR="00353F09" w:rsidRPr="009D6C7B" w:rsidRDefault="00353F09" w:rsidP="00C90F15">
            <w:pPr>
              <w:rPr>
                <w:rFonts w:ascii="Times New Roman" w:hAnsi="Times New Roman" w:cs="Times New Roman"/>
                <w:b/>
                <w:sz w:val="20"/>
                <w:szCs w:val="20"/>
                <w:lang w:val="en-US"/>
              </w:rPr>
            </w:pPr>
            <w:r w:rsidRPr="009D6C7B">
              <w:rPr>
                <w:rFonts w:ascii="Times New Roman" w:hAnsi="Times New Roman" w:cs="Times New Roman"/>
                <w:b/>
                <w:sz w:val="20"/>
                <w:szCs w:val="20"/>
                <w:lang w:val="en-US"/>
              </w:rPr>
              <w:t>1</w:t>
            </w:r>
          </w:p>
        </w:tc>
        <w:tc>
          <w:tcPr>
            <w:tcW w:w="3988" w:type="dxa"/>
            <w:tcBorders>
              <w:top w:val="single" w:sz="4" w:space="0" w:color="auto"/>
              <w:left w:val="single" w:sz="4" w:space="0" w:color="auto"/>
              <w:bottom w:val="single" w:sz="4" w:space="0" w:color="auto"/>
              <w:right w:val="single" w:sz="4" w:space="0" w:color="auto"/>
            </w:tcBorders>
            <w:hideMark/>
          </w:tcPr>
          <w:p w14:paraId="55B02664" w14:textId="77777777" w:rsidR="00353F09" w:rsidRPr="009D6C7B" w:rsidRDefault="00353F09" w:rsidP="00C90F15">
            <w:pPr>
              <w:rPr>
                <w:rFonts w:ascii="Times New Roman" w:hAnsi="Times New Roman" w:cs="Times New Roman"/>
                <w:b/>
                <w:sz w:val="20"/>
                <w:szCs w:val="20"/>
                <w:lang w:val="uk-UA"/>
              </w:rPr>
            </w:pPr>
            <w:proofErr w:type="spellStart"/>
            <w:r w:rsidRPr="009D6C7B">
              <w:rPr>
                <w:rFonts w:ascii="Times New Roman" w:hAnsi="Times New Roman" w:cs="Times New Roman"/>
                <w:b/>
                <w:sz w:val="20"/>
                <w:szCs w:val="20"/>
                <w:lang w:val="uk-UA"/>
              </w:rPr>
              <w:t>Рідер</w:t>
            </w:r>
            <w:proofErr w:type="spellEnd"/>
            <w:r w:rsidRPr="009D6C7B">
              <w:rPr>
                <w:rFonts w:ascii="Times New Roman" w:hAnsi="Times New Roman" w:cs="Times New Roman"/>
                <w:b/>
                <w:sz w:val="20"/>
                <w:szCs w:val="20"/>
                <w:lang w:val="uk-UA"/>
              </w:rPr>
              <w:t xml:space="preserve"> </w:t>
            </w:r>
            <w:r w:rsidRPr="009D6C7B">
              <w:rPr>
                <w:rFonts w:ascii="Times New Roman" w:hAnsi="Times New Roman" w:cs="Times New Roman"/>
                <w:b/>
                <w:sz w:val="20"/>
                <w:szCs w:val="20"/>
                <w:lang w:val="en-US"/>
              </w:rPr>
              <w:t>Sunrise</w:t>
            </w:r>
            <w:r w:rsidRPr="009D6C7B">
              <w:rPr>
                <w:rFonts w:ascii="Times New Roman" w:hAnsi="Times New Roman" w:cs="Times New Roman"/>
                <w:b/>
                <w:sz w:val="20"/>
                <w:szCs w:val="20"/>
                <w:lang w:val="uk-UA"/>
              </w:rPr>
              <w:t xml:space="preserve"> </w:t>
            </w:r>
            <w:proofErr w:type="spellStart"/>
            <w:r w:rsidRPr="009D6C7B">
              <w:rPr>
                <w:rFonts w:ascii="Times New Roman" w:hAnsi="Times New Roman" w:cs="Times New Roman"/>
                <w:b/>
                <w:sz w:val="20"/>
                <w:szCs w:val="20"/>
                <w:lang w:val="uk-UA"/>
              </w:rPr>
              <w:t>Tecan</w:t>
            </w:r>
            <w:proofErr w:type="spellEnd"/>
          </w:p>
          <w:p w14:paraId="61BDA776" w14:textId="05613C68" w:rsidR="00353F09" w:rsidRPr="009D6C7B" w:rsidRDefault="00353F09" w:rsidP="00C90F15">
            <w:pPr>
              <w:rPr>
                <w:rFonts w:ascii="Times New Roman" w:hAnsi="Times New Roman" w:cs="Times New Roman"/>
                <w:b/>
                <w:sz w:val="20"/>
                <w:szCs w:val="20"/>
                <w:lang w:val="uk-UA"/>
              </w:rPr>
            </w:pPr>
            <w:r w:rsidRPr="009D6C7B">
              <w:rPr>
                <w:rFonts w:ascii="Times New Roman" w:hAnsi="Times New Roman" w:cs="Times New Roman"/>
                <w:b/>
                <w:sz w:val="20"/>
                <w:szCs w:val="20"/>
                <w:lang w:val="uk-UA"/>
              </w:rPr>
              <w:t xml:space="preserve">(Аналізатор  </w:t>
            </w:r>
            <w:proofErr w:type="spellStart"/>
            <w:r w:rsidRPr="009D6C7B">
              <w:rPr>
                <w:rFonts w:ascii="Times New Roman" w:hAnsi="Times New Roman" w:cs="Times New Roman"/>
                <w:b/>
                <w:sz w:val="20"/>
                <w:szCs w:val="20"/>
                <w:lang w:val="uk-UA"/>
              </w:rPr>
              <w:t>імуноферментний</w:t>
            </w:r>
            <w:proofErr w:type="spellEnd"/>
            <w:r w:rsidRPr="009D6C7B">
              <w:rPr>
                <w:rFonts w:ascii="Times New Roman" w:hAnsi="Times New Roman" w:cs="Times New Roman"/>
                <w:b/>
                <w:sz w:val="20"/>
                <w:szCs w:val="20"/>
                <w:lang w:val="uk-UA"/>
              </w:rPr>
              <w:t>) Австрія</w:t>
            </w:r>
          </w:p>
        </w:tc>
        <w:tc>
          <w:tcPr>
            <w:tcW w:w="3050" w:type="dxa"/>
            <w:tcBorders>
              <w:top w:val="single" w:sz="4" w:space="0" w:color="auto"/>
              <w:left w:val="single" w:sz="4" w:space="0" w:color="auto"/>
              <w:bottom w:val="single" w:sz="4" w:space="0" w:color="auto"/>
              <w:right w:val="single" w:sz="4" w:space="0" w:color="auto"/>
            </w:tcBorders>
            <w:hideMark/>
          </w:tcPr>
          <w:p w14:paraId="43CE519A" w14:textId="77777777" w:rsidR="00353F09" w:rsidRPr="009D6C7B" w:rsidRDefault="00353F09" w:rsidP="00C90F15">
            <w:pPr>
              <w:jc w:val="center"/>
              <w:rPr>
                <w:rFonts w:ascii="Times New Roman" w:hAnsi="Times New Roman" w:cs="Times New Roman"/>
                <w:b/>
                <w:sz w:val="20"/>
                <w:szCs w:val="20"/>
                <w:lang w:val="uk-UA"/>
              </w:rPr>
            </w:pPr>
            <w:r w:rsidRPr="009D6C7B">
              <w:rPr>
                <w:rFonts w:ascii="Times New Roman" w:hAnsi="Times New Roman" w:cs="Times New Roman"/>
                <w:b/>
                <w:sz w:val="20"/>
                <w:szCs w:val="20"/>
                <w:lang w:val="uk-UA"/>
              </w:rPr>
              <w:t>708005124</w:t>
            </w:r>
          </w:p>
        </w:tc>
        <w:tc>
          <w:tcPr>
            <w:tcW w:w="1408" w:type="dxa"/>
            <w:tcBorders>
              <w:top w:val="single" w:sz="4" w:space="0" w:color="auto"/>
              <w:left w:val="single" w:sz="4" w:space="0" w:color="auto"/>
              <w:bottom w:val="single" w:sz="4" w:space="0" w:color="auto"/>
              <w:right w:val="single" w:sz="4" w:space="0" w:color="auto"/>
            </w:tcBorders>
          </w:tcPr>
          <w:p w14:paraId="435F624B" w14:textId="64A5DDD8" w:rsidR="00353F09" w:rsidRPr="009D6C7B" w:rsidRDefault="00353F09" w:rsidP="00C90F15">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3D4A9E5B" w14:textId="2DF68054" w:rsidR="00353F09" w:rsidRPr="009D6C7B" w:rsidRDefault="00353F09" w:rsidP="00C90F15">
            <w:pPr>
              <w:jc w:val="center"/>
              <w:rPr>
                <w:rFonts w:ascii="Times New Roman" w:hAnsi="Times New Roman" w:cs="Times New Roman"/>
                <w:b/>
                <w:sz w:val="20"/>
                <w:szCs w:val="20"/>
                <w:lang w:val="uk-UA"/>
              </w:rPr>
            </w:pPr>
          </w:p>
        </w:tc>
      </w:tr>
      <w:tr w:rsidR="00353F09" w:rsidRPr="009D6C7B" w14:paraId="0199DBCE" w14:textId="77777777" w:rsidTr="00353F09">
        <w:trPr>
          <w:trHeight w:val="370"/>
        </w:trPr>
        <w:tc>
          <w:tcPr>
            <w:tcW w:w="937" w:type="dxa"/>
            <w:tcBorders>
              <w:top w:val="single" w:sz="4" w:space="0" w:color="auto"/>
              <w:left w:val="single" w:sz="4" w:space="0" w:color="auto"/>
              <w:bottom w:val="single" w:sz="4" w:space="0" w:color="auto"/>
              <w:right w:val="single" w:sz="4" w:space="0" w:color="auto"/>
            </w:tcBorders>
          </w:tcPr>
          <w:p w14:paraId="7A4FE4C6" w14:textId="77777777" w:rsidR="00353F09" w:rsidRPr="009D6C7B" w:rsidRDefault="00353F09" w:rsidP="00C90F15">
            <w:pPr>
              <w:rPr>
                <w:rFonts w:ascii="Times New Roman" w:hAnsi="Times New Roman" w:cs="Times New Roman"/>
                <w:b/>
                <w:sz w:val="20"/>
                <w:szCs w:val="20"/>
                <w:lang w:val="en-US"/>
              </w:rPr>
            </w:pPr>
            <w:r w:rsidRPr="009D6C7B">
              <w:rPr>
                <w:rFonts w:ascii="Times New Roman" w:hAnsi="Times New Roman" w:cs="Times New Roman"/>
                <w:b/>
                <w:sz w:val="20"/>
                <w:szCs w:val="20"/>
                <w:lang w:val="en-US"/>
              </w:rPr>
              <w:t>2</w:t>
            </w:r>
          </w:p>
        </w:tc>
        <w:tc>
          <w:tcPr>
            <w:tcW w:w="3988" w:type="dxa"/>
            <w:tcBorders>
              <w:top w:val="single" w:sz="4" w:space="0" w:color="auto"/>
              <w:left w:val="single" w:sz="4" w:space="0" w:color="auto"/>
              <w:bottom w:val="single" w:sz="4" w:space="0" w:color="auto"/>
              <w:right w:val="single" w:sz="4" w:space="0" w:color="auto"/>
            </w:tcBorders>
          </w:tcPr>
          <w:p w14:paraId="66088AEB" w14:textId="77777777" w:rsidR="00353F09" w:rsidRPr="009D6C7B" w:rsidRDefault="00353F09" w:rsidP="00C90F15">
            <w:pPr>
              <w:rPr>
                <w:rFonts w:ascii="Times New Roman" w:hAnsi="Times New Roman" w:cs="Times New Roman"/>
                <w:b/>
                <w:sz w:val="20"/>
                <w:szCs w:val="20"/>
                <w:lang w:val="uk-UA"/>
              </w:rPr>
            </w:pPr>
            <w:proofErr w:type="spellStart"/>
            <w:r w:rsidRPr="009D6C7B">
              <w:rPr>
                <w:rFonts w:ascii="Times New Roman" w:hAnsi="Times New Roman" w:cs="Times New Roman"/>
                <w:b/>
                <w:sz w:val="20"/>
                <w:szCs w:val="20"/>
                <w:lang w:val="uk-UA"/>
              </w:rPr>
              <w:t>Рідер</w:t>
            </w:r>
            <w:proofErr w:type="spellEnd"/>
            <w:r w:rsidRPr="009D6C7B">
              <w:rPr>
                <w:rFonts w:ascii="Times New Roman" w:hAnsi="Times New Roman" w:cs="Times New Roman"/>
                <w:b/>
                <w:sz w:val="20"/>
                <w:szCs w:val="20"/>
                <w:lang w:val="uk-UA"/>
              </w:rPr>
              <w:t xml:space="preserve"> </w:t>
            </w:r>
            <w:r w:rsidRPr="009D6C7B">
              <w:rPr>
                <w:rFonts w:ascii="Times New Roman" w:hAnsi="Times New Roman" w:cs="Times New Roman"/>
                <w:b/>
                <w:sz w:val="20"/>
                <w:szCs w:val="20"/>
                <w:lang w:val="en-US"/>
              </w:rPr>
              <w:t>Sunrise</w:t>
            </w:r>
            <w:r w:rsidRPr="009D6C7B">
              <w:rPr>
                <w:rFonts w:ascii="Times New Roman" w:hAnsi="Times New Roman" w:cs="Times New Roman"/>
                <w:b/>
                <w:sz w:val="20"/>
                <w:szCs w:val="20"/>
                <w:lang w:val="uk-UA"/>
              </w:rPr>
              <w:t xml:space="preserve"> </w:t>
            </w:r>
            <w:proofErr w:type="spellStart"/>
            <w:r w:rsidRPr="009D6C7B">
              <w:rPr>
                <w:rFonts w:ascii="Times New Roman" w:hAnsi="Times New Roman" w:cs="Times New Roman"/>
                <w:b/>
                <w:sz w:val="20"/>
                <w:szCs w:val="20"/>
                <w:lang w:val="uk-UA"/>
              </w:rPr>
              <w:t>Tecan</w:t>
            </w:r>
            <w:proofErr w:type="spellEnd"/>
          </w:p>
          <w:p w14:paraId="70C65779" w14:textId="77777777" w:rsidR="00353F09" w:rsidRPr="009D6C7B" w:rsidRDefault="00353F09" w:rsidP="00C90F15">
            <w:pPr>
              <w:rPr>
                <w:rFonts w:ascii="Times New Roman" w:hAnsi="Times New Roman" w:cs="Times New Roman"/>
                <w:b/>
                <w:sz w:val="20"/>
                <w:szCs w:val="20"/>
                <w:lang w:val="uk-UA"/>
              </w:rPr>
            </w:pPr>
            <w:r w:rsidRPr="009D6C7B">
              <w:rPr>
                <w:rFonts w:ascii="Times New Roman" w:hAnsi="Times New Roman" w:cs="Times New Roman"/>
                <w:b/>
                <w:sz w:val="20"/>
                <w:szCs w:val="20"/>
                <w:lang w:val="uk-UA"/>
              </w:rPr>
              <w:t xml:space="preserve">(Аналізатор </w:t>
            </w:r>
            <w:proofErr w:type="spellStart"/>
            <w:r w:rsidRPr="009D6C7B">
              <w:rPr>
                <w:rFonts w:ascii="Times New Roman" w:hAnsi="Times New Roman" w:cs="Times New Roman"/>
                <w:b/>
                <w:sz w:val="20"/>
                <w:szCs w:val="20"/>
                <w:lang w:val="uk-UA"/>
              </w:rPr>
              <w:t>імуноферментний</w:t>
            </w:r>
            <w:proofErr w:type="spellEnd"/>
            <w:r w:rsidRPr="009D6C7B">
              <w:rPr>
                <w:rFonts w:ascii="Times New Roman" w:hAnsi="Times New Roman" w:cs="Times New Roman"/>
                <w:b/>
                <w:sz w:val="20"/>
                <w:szCs w:val="20"/>
                <w:lang w:val="uk-UA"/>
              </w:rPr>
              <w:t>) Австрія</w:t>
            </w:r>
          </w:p>
        </w:tc>
        <w:tc>
          <w:tcPr>
            <w:tcW w:w="3050" w:type="dxa"/>
            <w:tcBorders>
              <w:top w:val="single" w:sz="4" w:space="0" w:color="auto"/>
              <w:left w:val="single" w:sz="4" w:space="0" w:color="auto"/>
              <w:bottom w:val="single" w:sz="4" w:space="0" w:color="auto"/>
              <w:right w:val="single" w:sz="4" w:space="0" w:color="auto"/>
            </w:tcBorders>
          </w:tcPr>
          <w:p w14:paraId="0416B1B3" w14:textId="77777777" w:rsidR="00353F09" w:rsidRPr="009D6C7B" w:rsidRDefault="00353F09" w:rsidP="00C90F15">
            <w:pPr>
              <w:jc w:val="center"/>
              <w:rPr>
                <w:rFonts w:ascii="Times New Roman" w:hAnsi="Times New Roman" w:cs="Times New Roman"/>
                <w:b/>
                <w:sz w:val="20"/>
                <w:szCs w:val="20"/>
                <w:lang w:val="uk-UA"/>
              </w:rPr>
            </w:pPr>
            <w:r w:rsidRPr="009D6C7B">
              <w:rPr>
                <w:rFonts w:ascii="Times New Roman" w:hAnsi="Times New Roman" w:cs="Times New Roman"/>
                <w:b/>
                <w:sz w:val="20"/>
                <w:szCs w:val="20"/>
                <w:lang w:val="uk-UA"/>
              </w:rPr>
              <w:t>1503000120</w:t>
            </w:r>
          </w:p>
        </w:tc>
        <w:tc>
          <w:tcPr>
            <w:tcW w:w="1408" w:type="dxa"/>
            <w:tcBorders>
              <w:top w:val="single" w:sz="4" w:space="0" w:color="auto"/>
              <w:left w:val="single" w:sz="4" w:space="0" w:color="auto"/>
              <w:bottom w:val="single" w:sz="4" w:space="0" w:color="auto"/>
              <w:right w:val="single" w:sz="4" w:space="0" w:color="auto"/>
            </w:tcBorders>
          </w:tcPr>
          <w:p w14:paraId="06081FD7" w14:textId="13864855" w:rsidR="00353F09" w:rsidRPr="009D6C7B" w:rsidRDefault="00353F09" w:rsidP="00C90F15">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00BA2E96" w14:textId="4A3CA4AC" w:rsidR="00353F09" w:rsidRPr="009D6C7B" w:rsidRDefault="00353F09" w:rsidP="00C90F15">
            <w:pPr>
              <w:jc w:val="center"/>
              <w:rPr>
                <w:rFonts w:ascii="Times New Roman" w:hAnsi="Times New Roman" w:cs="Times New Roman"/>
                <w:b/>
                <w:sz w:val="20"/>
                <w:szCs w:val="20"/>
                <w:lang w:val="uk-UA"/>
              </w:rPr>
            </w:pPr>
          </w:p>
        </w:tc>
      </w:tr>
      <w:tr w:rsidR="00353F09" w:rsidRPr="009D6C7B" w14:paraId="5308B689" w14:textId="77777777" w:rsidTr="00353F09">
        <w:trPr>
          <w:trHeight w:val="313"/>
        </w:trPr>
        <w:tc>
          <w:tcPr>
            <w:tcW w:w="937" w:type="dxa"/>
            <w:tcBorders>
              <w:top w:val="single" w:sz="4" w:space="0" w:color="auto"/>
              <w:left w:val="single" w:sz="4" w:space="0" w:color="auto"/>
              <w:bottom w:val="single" w:sz="4" w:space="0" w:color="auto"/>
              <w:right w:val="single" w:sz="4" w:space="0" w:color="auto"/>
            </w:tcBorders>
          </w:tcPr>
          <w:p w14:paraId="069220DE" w14:textId="77777777" w:rsidR="00353F09" w:rsidRPr="009D6C7B" w:rsidRDefault="00353F09" w:rsidP="00C90F15">
            <w:pPr>
              <w:rPr>
                <w:rFonts w:ascii="Times New Roman" w:hAnsi="Times New Roman" w:cs="Times New Roman"/>
                <w:b/>
                <w:sz w:val="20"/>
                <w:szCs w:val="20"/>
                <w:lang w:val="en-US"/>
              </w:rPr>
            </w:pPr>
            <w:r w:rsidRPr="009D6C7B">
              <w:rPr>
                <w:rFonts w:ascii="Times New Roman" w:hAnsi="Times New Roman" w:cs="Times New Roman"/>
                <w:b/>
                <w:sz w:val="20"/>
                <w:szCs w:val="20"/>
                <w:lang w:val="en-US"/>
              </w:rPr>
              <w:t>3</w:t>
            </w:r>
          </w:p>
        </w:tc>
        <w:tc>
          <w:tcPr>
            <w:tcW w:w="3988" w:type="dxa"/>
            <w:tcBorders>
              <w:top w:val="single" w:sz="4" w:space="0" w:color="auto"/>
              <w:left w:val="single" w:sz="4" w:space="0" w:color="auto"/>
              <w:bottom w:val="single" w:sz="4" w:space="0" w:color="auto"/>
              <w:right w:val="single" w:sz="4" w:space="0" w:color="auto"/>
            </w:tcBorders>
          </w:tcPr>
          <w:p w14:paraId="2F039803" w14:textId="77777777" w:rsidR="00353F09" w:rsidRPr="009D6C7B" w:rsidRDefault="00353F09" w:rsidP="00C90F15">
            <w:pPr>
              <w:rPr>
                <w:rFonts w:ascii="Times New Roman" w:hAnsi="Times New Roman" w:cs="Times New Roman"/>
                <w:b/>
                <w:sz w:val="20"/>
                <w:szCs w:val="20"/>
                <w:lang w:val="uk-UA"/>
              </w:rPr>
            </w:pPr>
            <w:r w:rsidRPr="009D6C7B">
              <w:rPr>
                <w:rFonts w:ascii="Times New Roman" w:hAnsi="Times New Roman" w:cs="Times New Roman"/>
                <w:b/>
                <w:sz w:val="20"/>
                <w:szCs w:val="20"/>
                <w:lang w:val="uk-UA"/>
              </w:rPr>
              <w:t xml:space="preserve">Гематологічний аналізатор АВХ </w:t>
            </w:r>
            <w:proofErr w:type="spellStart"/>
            <w:r w:rsidRPr="009D6C7B">
              <w:rPr>
                <w:rFonts w:ascii="Times New Roman" w:hAnsi="Times New Roman" w:cs="Times New Roman"/>
                <w:b/>
                <w:sz w:val="20"/>
                <w:szCs w:val="20"/>
                <w:lang w:val="en-US"/>
              </w:rPr>
              <w:t>Pentra</w:t>
            </w:r>
            <w:proofErr w:type="spellEnd"/>
            <w:r w:rsidRPr="009D6C7B">
              <w:rPr>
                <w:rFonts w:ascii="Times New Roman" w:hAnsi="Times New Roman" w:cs="Times New Roman"/>
                <w:b/>
                <w:sz w:val="20"/>
                <w:szCs w:val="20"/>
                <w:lang w:val="uk-UA"/>
              </w:rPr>
              <w:t xml:space="preserve"> 60 </w:t>
            </w:r>
            <w:r w:rsidRPr="009D6C7B">
              <w:rPr>
                <w:rFonts w:ascii="Times New Roman" w:hAnsi="Times New Roman" w:cs="Times New Roman"/>
                <w:b/>
                <w:sz w:val="20"/>
                <w:szCs w:val="20"/>
                <w:lang w:val="en-US"/>
              </w:rPr>
              <w:t>C</w:t>
            </w:r>
            <w:r w:rsidRPr="009D6C7B">
              <w:rPr>
                <w:rFonts w:ascii="Times New Roman" w:hAnsi="Times New Roman" w:cs="Times New Roman"/>
                <w:b/>
                <w:sz w:val="20"/>
                <w:szCs w:val="20"/>
                <w:lang w:val="uk-UA"/>
              </w:rPr>
              <w:t>+, Франція</w:t>
            </w:r>
          </w:p>
        </w:tc>
        <w:tc>
          <w:tcPr>
            <w:tcW w:w="3050" w:type="dxa"/>
            <w:tcBorders>
              <w:top w:val="single" w:sz="4" w:space="0" w:color="auto"/>
              <w:left w:val="single" w:sz="4" w:space="0" w:color="auto"/>
              <w:bottom w:val="single" w:sz="4" w:space="0" w:color="auto"/>
              <w:right w:val="single" w:sz="4" w:space="0" w:color="auto"/>
            </w:tcBorders>
          </w:tcPr>
          <w:p w14:paraId="37EB6E7F" w14:textId="77777777" w:rsidR="00353F09" w:rsidRPr="009D6C7B" w:rsidRDefault="00353F09" w:rsidP="00C90F15">
            <w:pPr>
              <w:jc w:val="center"/>
              <w:rPr>
                <w:rFonts w:ascii="Times New Roman" w:hAnsi="Times New Roman" w:cs="Times New Roman"/>
                <w:b/>
                <w:sz w:val="20"/>
                <w:szCs w:val="20"/>
                <w:lang w:val="uk-UA"/>
              </w:rPr>
            </w:pPr>
            <w:r w:rsidRPr="009D6C7B">
              <w:rPr>
                <w:rFonts w:ascii="Times New Roman" w:hAnsi="Times New Roman" w:cs="Times New Roman"/>
                <w:b/>
                <w:sz w:val="20"/>
                <w:szCs w:val="20"/>
                <w:lang w:val="uk-UA"/>
              </w:rPr>
              <w:t>706РСР7120</w:t>
            </w:r>
          </w:p>
        </w:tc>
        <w:tc>
          <w:tcPr>
            <w:tcW w:w="1408" w:type="dxa"/>
            <w:tcBorders>
              <w:top w:val="single" w:sz="4" w:space="0" w:color="auto"/>
              <w:left w:val="single" w:sz="4" w:space="0" w:color="auto"/>
              <w:bottom w:val="single" w:sz="4" w:space="0" w:color="auto"/>
              <w:right w:val="single" w:sz="4" w:space="0" w:color="auto"/>
            </w:tcBorders>
          </w:tcPr>
          <w:p w14:paraId="7463F40B" w14:textId="6B3259D9" w:rsidR="00353F09" w:rsidRPr="009D6C7B" w:rsidRDefault="00353F09" w:rsidP="00C90F15">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399638AA" w14:textId="2191A34C" w:rsidR="00353F09" w:rsidRPr="009D6C7B" w:rsidRDefault="00353F09" w:rsidP="00C90F15">
            <w:pPr>
              <w:jc w:val="center"/>
              <w:rPr>
                <w:rFonts w:ascii="Times New Roman" w:hAnsi="Times New Roman" w:cs="Times New Roman"/>
                <w:b/>
                <w:sz w:val="20"/>
                <w:szCs w:val="20"/>
                <w:lang w:val="uk-UA"/>
              </w:rPr>
            </w:pPr>
          </w:p>
        </w:tc>
      </w:tr>
      <w:tr w:rsidR="00353F09" w:rsidRPr="009D6C7B" w14:paraId="43378A5C" w14:textId="77777777" w:rsidTr="00353F09">
        <w:trPr>
          <w:trHeight w:val="368"/>
        </w:trPr>
        <w:tc>
          <w:tcPr>
            <w:tcW w:w="937" w:type="dxa"/>
            <w:tcBorders>
              <w:top w:val="single" w:sz="4" w:space="0" w:color="auto"/>
              <w:left w:val="single" w:sz="4" w:space="0" w:color="auto"/>
              <w:bottom w:val="single" w:sz="4" w:space="0" w:color="auto"/>
              <w:right w:val="single" w:sz="4" w:space="0" w:color="auto"/>
            </w:tcBorders>
          </w:tcPr>
          <w:p w14:paraId="104F8B60" w14:textId="77777777" w:rsidR="00353F09" w:rsidRPr="009D6C7B" w:rsidRDefault="00353F09" w:rsidP="00C90F15">
            <w:pPr>
              <w:rPr>
                <w:rFonts w:ascii="Times New Roman" w:hAnsi="Times New Roman" w:cs="Times New Roman"/>
                <w:b/>
                <w:sz w:val="20"/>
                <w:szCs w:val="20"/>
                <w:lang w:val="en-US"/>
              </w:rPr>
            </w:pPr>
            <w:r w:rsidRPr="009D6C7B">
              <w:rPr>
                <w:rFonts w:ascii="Times New Roman" w:hAnsi="Times New Roman" w:cs="Times New Roman"/>
                <w:b/>
                <w:sz w:val="20"/>
                <w:szCs w:val="20"/>
                <w:lang w:val="en-US"/>
              </w:rPr>
              <w:t>4</w:t>
            </w:r>
          </w:p>
        </w:tc>
        <w:tc>
          <w:tcPr>
            <w:tcW w:w="3988" w:type="dxa"/>
            <w:tcBorders>
              <w:top w:val="single" w:sz="4" w:space="0" w:color="auto"/>
              <w:left w:val="single" w:sz="4" w:space="0" w:color="auto"/>
              <w:bottom w:val="single" w:sz="4" w:space="0" w:color="auto"/>
              <w:right w:val="single" w:sz="4" w:space="0" w:color="auto"/>
            </w:tcBorders>
          </w:tcPr>
          <w:p w14:paraId="56A2A10A" w14:textId="77777777" w:rsidR="00353F09" w:rsidRPr="009D6C7B" w:rsidRDefault="00353F09" w:rsidP="00C90F15">
            <w:pPr>
              <w:rPr>
                <w:rFonts w:ascii="Times New Roman" w:hAnsi="Times New Roman" w:cs="Times New Roman"/>
                <w:b/>
                <w:sz w:val="20"/>
                <w:szCs w:val="20"/>
                <w:lang w:val="uk-UA"/>
              </w:rPr>
            </w:pPr>
            <w:r w:rsidRPr="009D6C7B">
              <w:rPr>
                <w:rFonts w:ascii="Times New Roman" w:hAnsi="Times New Roman" w:cs="Times New Roman"/>
                <w:b/>
                <w:sz w:val="20"/>
                <w:szCs w:val="20"/>
                <w:lang w:val="uk-UA"/>
              </w:rPr>
              <w:t xml:space="preserve">Біохімічний автоматичний аналізатор </w:t>
            </w:r>
            <w:proofErr w:type="spellStart"/>
            <w:r w:rsidRPr="009D6C7B">
              <w:rPr>
                <w:rFonts w:ascii="Times New Roman" w:hAnsi="Times New Roman" w:cs="Times New Roman"/>
                <w:b/>
                <w:sz w:val="20"/>
                <w:szCs w:val="20"/>
                <w:lang w:val="en-US"/>
              </w:rPr>
              <w:t>Vitalab</w:t>
            </w:r>
            <w:proofErr w:type="spellEnd"/>
            <w:r w:rsidRPr="009D6C7B">
              <w:rPr>
                <w:rFonts w:ascii="Times New Roman" w:hAnsi="Times New Roman" w:cs="Times New Roman"/>
                <w:b/>
                <w:sz w:val="20"/>
                <w:szCs w:val="20"/>
                <w:lang w:val="uk-UA"/>
              </w:rPr>
              <w:t xml:space="preserve"> </w:t>
            </w:r>
            <w:r w:rsidRPr="009D6C7B">
              <w:rPr>
                <w:rFonts w:ascii="Times New Roman" w:hAnsi="Times New Roman" w:cs="Times New Roman"/>
                <w:b/>
                <w:sz w:val="20"/>
                <w:szCs w:val="20"/>
                <w:lang w:val="en-US"/>
              </w:rPr>
              <w:t>Flexor</w:t>
            </w:r>
            <w:r w:rsidRPr="009D6C7B">
              <w:rPr>
                <w:rFonts w:ascii="Times New Roman" w:hAnsi="Times New Roman" w:cs="Times New Roman"/>
                <w:b/>
                <w:sz w:val="20"/>
                <w:szCs w:val="20"/>
                <w:lang w:val="uk-UA"/>
              </w:rPr>
              <w:t xml:space="preserve"> </w:t>
            </w:r>
            <w:r w:rsidRPr="009D6C7B">
              <w:rPr>
                <w:rFonts w:ascii="Times New Roman" w:hAnsi="Times New Roman" w:cs="Times New Roman"/>
                <w:b/>
                <w:sz w:val="20"/>
                <w:szCs w:val="20"/>
                <w:lang w:val="en-US"/>
              </w:rPr>
              <w:t>E</w:t>
            </w:r>
            <w:r w:rsidRPr="009D6C7B">
              <w:rPr>
                <w:rFonts w:ascii="Times New Roman" w:hAnsi="Times New Roman" w:cs="Times New Roman"/>
                <w:b/>
                <w:sz w:val="20"/>
                <w:szCs w:val="20"/>
                <w:lang w:val="uk-UA"/>
              </w:rPr>
              <w:t>, Нідерланди</w:t>
            </w:r>
          </w:p>
        </w:tc>
        <w:tc>
          <w:tcPr>
            <w:tcW w:w="3050" w:type="dxa"/>
            <w:tcBorders>
              <w:top w:val="single" w:sz="4" w:space="0" w:color="auto"/>
              <w:left w:val="single" w:sz="4" w:space="0" w:color="auto"/>
              <w:bottom w:val="single" w:sz="4" w:space="0" w:color="auto"/>
              <w:right w:val="single" w:sz="4" w:space="0" w:color="auto"/>
            </w:tcBorders>
          </w:tcPr>
          <w:p w14:paraId="3808DB31" w14:textId="77777777" w:rsidR="00353F09" w:rsidRPr="009D6C7B" w:rsidRDefault="00353F09" w:rsidP="00C90F15">
            <w:pPr>
              <w:jc w:val="center"/>
              <w:rPr>
                <w:rFonts w:ascii="Times New Roman" w:hAnsi="Times New Roman" w:cs="Times New Roman"/>
                <w:b/>
                <w:sz w:val="20"/>
                <w:szCs w:val="20"/>
                <w:lang w:val="uk-UA"/>
              </w:rPr>
            </w:pPr>
            <w:r w:rsidRPr="009D6C7B">
              <w:rPr>
                <w:rFonts w:ascii="Times New Roman" w:hAnsi="Times New Roman" w:cs="Times New Roman"/>
                <w:b/>
                <w:sz w:val="20"/>
                <w:szCs w:val="20"/>
                <w:lang w:val="uk-UA"/>
              </w:rPr>
              <w:t>7-7161</w:t>
            </w:r>
          </w:p>
        </w:tc>
        <w:tc>
          <w:tcPr>
            <w:tcW w:w="1408" w:type="dxa"/>
            <w:tcBorders>
              <w:top w:val="single" w:sz="4" w:space="0" w:color="auto"/>
              <w:left w:val="single" w:sz="4" w:space="0" w:color="auto"/>
              <w:bottom w:val="single" w:sz="4" w:space="0" w:color="auto"/>
              <w:right w:val="single" w:sz="4" w:space="0" w:color="auto"/>
            </w:tcBorders>
          </w:tcPr>
          <w:p w14:paraId="0B73D622" w14:textId="75930B0E" w:rsidR="00353F09" w:rsidRPr="009D6C7B" w:rsidRDefault="00353F09" w:rsidP="00C90F15">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75EA93DD" w14:textId="05ADBF5D" w:rsidR="00353F09" w:rsidRPr="009D6C7B" w:rsidRDefault="00353F09" w:rsidP="00C90F15">
            <w:pPr>
              <w:jc w:val="center"/>
              <w:rPr>
                <w:rFonts w:ascii="Times New Roman" w:hAnsi="Times New Roman" w:cs="Times New Roman"/>
                <w:b/>
                <w:sz w:val="20"/>
                <w:szCs w:val="20"/>
                <w:lang w:val="uk-UA"/>
              </w:rPr>
            </w:pPr>
          </w:p>
        </w:tc>
      </w:tr>
      <w:tr w:rsidR="00353F09" w:rsidRPr="009D6C7B" w14:paraId="7B2C5FC5" w14:textId="77777777" w:rsidTr="00353F09">
        <w:trPr>
          <w:trHeight w:val="372"/>
        </w:trPr>
        <w:tc>
          <w:tcPr>
            <w:tcW w:w="937" w:type="dxa"/>
            <w:tcBorders>
              <w:top w:val="single" w:sz="4" w:space="0" w:color="auto"/>
              <w:left w:val="single" w:sz="4" w:space="0" w:color="auto"/>
              <w:bottom w:val="single" w:sz="4" w:space="0" w:color="auto"/>
              <w:right w:val="single" w:sz="4" w:space="0" w:color="auto"/>
            </w:tcBorders>
          </w:tcPr>
          <w:p w14:paraId="5BB48911" w14:textId="6E61E039" w:rsidR="00353F09" w:rsidRPr="009D6C7B" w:rsidRDefault="00353F09" w:rsidP="00C90F15">
            <w:pPr>
              <w:rPr>
                <w:rFonts w:ascii="Times New Roman" w:hAnsi="Times New Roman" w:cs="Times New Roman"/>
                <w:b/>
                <w:sz w:val="20"/>
                <w:szCs w:val="20"/>
                <w:lang w:val="en-US"/>
              </w:rPr>
            </w:pPr>
            <w:r w:rsidRPr="009D6C7B">
              <w:rPr>
                <w:rFonts w:ascii="Times New Roman" w:hAnsi="Times New Roman" w:cs="Times New Roman"/>
                <w:b/>
                <w:sz w:val="20"/>
                <w:szCs w:val="20"/>
                <w:lang w:val="en-US"/>
              </w:rPr>
              <w:t>5</w:t>
            </w:r>
          </w:p>
        </w:tc>
        <w:tc>
          <w:tcPr>
            <w:tcW w:w="3988" w:type="dxa"/>
            <w:tcBorders>
              <w:top w:val="single" w:sz="4" w:space="0" w:color="auto"/>
              <w:left w:val="single" w:sz="4" w:space="0" w:color="auto"/>
              <w:bottom w:val="single" w:sz="4" w:space="0" w:color="auto"/>
              <w:right w:val="single" w:sz="4" w:space="0" w:color="auto"/>
            </w:tcBorders>
            <w:hideMark/>
          </w:tcPr>
          <w:p w14:paraId="37FB2EB0" w14:textId="77777777" w:rsidR="00353F09" w:rsidRPr="009D6C7B" w:rsidRDefault="00353F09" w:rsidP="00C90F15">
            <w:pPr>
              <w:rPr>
                <w:rFonts w:ascii="Times New Roman" w:hAnsi="Times New Roman" w:cs="Times New Roman"/>
                <w:b/>
                <w:sz w:val="20"/>
                <w:szCs w:val="20"/>
                <w:lang w:val="uk-UA"/>
              </w:rPr>
            </w:pPr>
            <w:r w:rsidRPr="009D6C7B">
              <w:rPr>
                <w:rFonts w:ascii="Times New Roman" w:hAnsi="Times New Roman" w:cs="Times New Roman"/>
                <w:b/>
                <w:sz w:val="20"/>
                <w:szCs w:val="20"/>
                <w:lang w:val="uk-UA"/>
              </w:rPr>
              <w:t xml:space="preserve">Дозатор </w:t>
            </w:r>
            <w:proofErr w:type="spellStart"/>
            <w:r w:rsidRPr="009D6C7B">
              <w:rPr>
                <w:rFonts w:ascii="Times New Roman" w:hAnsi="Times New Roman" w:cs="Times New Roman"/>
                <w:b/>
                <w:sz w:val="20"/>
                <w:szCs w:val="20"/>
                <w:lang w:val="uk-UA"/>
              </w:rPr>
              <w:t>піпетковий</w:t>
            </w:r>
            <w:proofErr w:type="spellEnd"/>
            <w:r w:rsidRPr="009D6C7B">
              <w:rPr>
                <w:rFonts w:ascii="Times New Roman" w:hAnsi="Times New Roman" w:cs="Times New Roman"/>
                <w:b/>
                <w:sz w:val="20"/>
                <w:szCs w:val="20"/>
                <w:lang w:val="uk-UA"/>
              </w:rPr>
              <w:t xml:space="preserve"> змінного об</w:t>
            </w:r>
            <w:r w:rsidRPr="009D6C7B">
              <w:rPr>
                <w:rFonts w:ascii="Times New Roman" w:hAnsi="Times New Roman" w:cs="Times New Roman"/>
                <w:b/>
                <w:sz w:val="20"/>
                <w:szCs w:val="20"/>
              </w:rPr>
              <w:t>’</w:t>
            </w:r>
            <w:proofErr w:type="spellStart"/>
            <w:r w:rsidRPr="009D6C7B">
              <w:rPr>
                <w:rFonts w:ascii="Times New Roman" w:hAnsi="Times New Roman" w:cs="Times New Roman"/>
                <w:b/>
                <w:sz w:val="20"/>
                <w:szCs w:val="20"/>
                <w:lang w:val="uk-UA"/>
              </w:rPr>
              <w:t>єму</w:t>
            </w:r>
            <w:proofErr w:type="spellEnd"/>
            <w:r w:rsidRPr="009D6C7B">
              <w:rPr>
                <w:rFonts w:ascii="Times New Roman" w:hAnsi="Times New Roman" w:cs="Times New Roman"/>
                <w:b/>
                <w:sz w:val="20"/>
                <w:szCs w:val="20"/>
                <w:lang w:val="uk-UA"/>
              </w:rPr>
              <w:t xml:space="preserve"> </w:t>
            </w:r>
          </w:p>
          <w:p w14:paraId="3A3AE3CA" w14:textId="77777777" w:rsidR="00353F09" w:rsidRPr="009D6C7B" w:rsidRDefault="00353F09" w:rsidP="00C90F15">
            <w:pPr>
              <w:rPr>
                <w:rFonts w:ascii="Times New Roman" w:hAnsi="Times New Roman" w:cs="Times New Roman"/>
                <w:b/>
                <w:sz w:val="20"/>
                <w:szCs w:val="20"/>
                <w:lang w:val="uk-UA"/>
              </w:rPr>
            </w:pPr>
            <w:r w:rsidRPr="009D6C7B">
              <w:rPr>
                <w:rFonts w:ascii="Times New Roman" w:hAnsi="Times New Roman" w:cs="Times New Roman"/>
                <w:b/>
                <w:sz w:val="20"/>
                <w:szCs w:val="20"/>
                <w:lang w:val="uk-UA"/>
              </w:rPr>
              <w:t>1-канальний “</w:t>
            </w:r>
            <w:proofErr w:type="spellStart"/>
            <w:r w:rsidRPr="009D6C7B">
              <w:rPr>
                <w:rFonts w:ascii="Times New Roman" w:hAnsi="Times New Roman" w:cs="Times New Roman"/>
                <w:b/>
                <w:sz w:val="20"/>
                <w:szCs w:val="20"/>
                <w:lang w:val="en-US"/>
              </w:rPr>
              <w:t>Biohit</w:t>
            </w:r>
            <w:proofErr w:type="spellEnd"/>
            <w:r w:rsidRPr="009D6C7B">
              <w:rPr>
                <w:rFonts w:ascii="Times New Roman" w:hAnsi="Times New Roman" w:cs="Times New Roman"/>
                <w:b/>
                <w:sz w:val="20"/>
                <w:szCs w:val="20"/>
                <w:lang w:val="uk-UA"/>
              </w:rPr>
              <w:t xml:space="preserve">”100-1000 </w:t>
            </w:r>
            <w:proofErr w:type="spellStart"/>
            <w:r w:rsidRPr="009D6C7B">
              <w:rPr>
                <w:rFonts w:ascii="Times New Roman" w:hAnsi="Times New Roman" w:cs="Times New Roman"/>
                <w:b/>
                <w:sz w:val="20"/>
                <w:szCs w:val="20"/>
                <w:lang w:val="uk-UA"/>
              </w:rPr>
              <w:t>мкл</w:t>
            </w:r>
            <w:proofErr w:type="spellEnd"/>
          </w:p>
        </w:tc>
        <w:tc>
          <w:tcPr>
            <w:tcW w:w="3050" w:type="dxa"/>
            <w:tcBorders>
              <w:top w:val="single" w:sz="4" w:space="0" w:color="auto"/>
              <w:left w:val="single" w:sz="4" w:space="0" w:color="auto"/>
              <w:bottom w:val="single" w:sz="4" w:space="0" w:color="auto"/>
              <w:right w:val="single" w:sz="4" w:space="0" w:color="auto"/>
            </w:tcBorders>
            <w:hideMark/>
          </w:tcPr>
          <w:p w14:paraId="00418BA9" w14:textId="77777777" w:rsidR="00353F09" w:rsidRPr="009D6C7B" w:rsidRDefault="00353F09" w:rsidP="00C90F15">
            <w:pPr>
              <w:jc w:val="center"/>
              <w:rPr>
                <w:rFonts w:ascii="Times New Roman" w:hAnsi="Times New Roman" w:cs="Times New Roman"/>
                <w:b/>
                <w:sz w:val="20"/>
                <w:szCs w:val="20"/>
                <w:lang w:val="uk-UA"/>
              </w:rPr>
            </w:pPr>
            <w:r w:rsidRPr="009D6C7B">
              <w:rPr>
                <w:rFonts w:ascii="Times New Roman" w:hAnsi="Times New Roman" w:cs="Times New Roman"/>
                <w:b/>
                <w:sz w:val="20"/>
                <w:szCs w:val="20"/>
                <w:lang w:val="uk-UA"/>
              </w:rPr>
              <w:t>5102709</w:t>
            </w:r>
          </w:p>
        </w:tc>
        <w:tc>
          <w:tcPr>
            <w:tcW w:w="1408" w:type="dxa"/>
            <w:tcBorders>
              <w:top w:val="single" w:sz="4" w:space="0" w:color="auto"/>
              <w:left w:val="single" w:sz="4" w:space="0" w:color="auto"/>
              <w:bottom w:val="single" w:sz="4" w:space="0" w:color="auto"/>
              <w:right w:val="single" w:sz="4" w:space="0" w:color="auto"/>
            </w:tcBorders>
          </w:tcPr>
          <w:p w14:paraId="2CA074FA" w14:textId="3E7B67A2" w:rsidR="00353F09" w:rsidRPr="009D6C7B" w:rsidRDefault="00353F09" w:rsidP="00C90F15">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22B454F7" w14:textId="251C01BD" w:rsidR="00353F09" w:rsidRPr="009D6C7B" w:rsidRDefault="00353F09" w:rsidP="00C90F15">
            <w:pPr>
              <w:jc w:val="center"/>
              <w:rPr>
                <w:rFonts w:ascii="Times New Roman" w:hAnsi="Times New Roman" w:cs="Times New Roman"/>
                <w:b/>
                <w:sz w:val="20"/>
                <w:szCs w:val="20"/>
                <w:lang w:val="uk-UA"/>
              </w:rPr>
            </w:pPr>
          </w:p>
        </w:tc>
      </w:tr>
      <w:tr w:rsidR="00353F09" w:rsidRPr="009D6C7B" w14:paraId="4942C57E" w14:textId="77777777" w:rsidTr="00353F09">
        <w:trPr>
          <w:trHeight w:val="372"/>
        </w:trPr>
        <w:tc>
          <w:tcPr>
            <w:tcW w:w="937" w:type="dxa"/>
            <w:tcBorders>
              <w:top w:val="single" w:sz="4" w:space="0" w:color="auto"/>
              <w:left w:val="single" w:sz="4" w:space="0" w:color="auto"/>
              <w:bottom w:val="single" w:sz="4" w:space="0" w:color="auto"/>
              <w:right w:val="single" w:sz="4" w:space="0" w:color="auto"/>
            </w:tcBorders>
          </w:tcPr>
          <w:p w14:paraId="7062F2D0" w14:textId="315D7753" w:rsidR="00353F09" w:rsidRPr="009D6C7B" w:rsidRDefault="00353F09" w:rsidP="00C90F15">
            <w:pPr>
              <w:rPr>
                <w:rFonts w:ascii="Times New Roman" w:hAnsi="Times New Roman" w:cs="Times New Roman"/>
                <w:b/>
                <w:sz w:val="20"/>
                <w:szCs w:val="20"/>
                <w:lang w:val="en-US"/>
              </w:rPr>
            </w:pPr>
            <w:r w:rsidRPr="009D6C7B">
              <w:rPr>
                <w:rFonts w:ascii="Times New Roman" w:hAnsi="Times New Roman" w:cs="Times New Roman"/>
                <w:b/>
                <w:sz w:val="20"/>
                <w:szCs w:val="20"/>
                <w:lang w:val="en-US"/>
              </w:rPr>
              <w:t>6</w:t>
            </w:r>
          </w:p>
        </w:tc>
        <w:tc>
          <w:tcPr>
            <w:tcW w:w="3988" w:type="dxa"/>
            <w:tcBorders>
              <w:top w:val="single" w:sz="4" w:space="0" w:color="auto"/>
              <w:left w:val="single" w:sz="4" w:space="0" w:color="auto"/>
              <w:bottom w:val="single" w:sz="4" w:space="0" w:color="auto"/>
              <w:right w:val="single" w:sz="4" w:space="0" w:color="auto"/>
            </w:tcBorders>
            <w:hideMark/>
          </w:tcPr>
          <w:p w14:paraId="1F0A0548" w14:textId="77777777" w:rsidR="00353F09" w:rsidRPr="009D6C7B" w:rsidRDefault="00353F09" w:rsidP="00C90F15">
            <w:pPr>
              <w:rPr>
                <w:rFonts w:ascii="Times New Roman" w:hAnsi="Times New Roman" w:cs="Times New Roman"/>
                <w:b/>
                <w:sz w:val="20"/>
                <w:szCs w:val="20"/>
                <w:lang w:val="uk-UA"/>
              </w:rPr>
            </w:pPr>
            <w:r w:rsidRPr="009D6C7B">
              <w:rPr>
                <w:rFonts w:ascii="Times New Roman" w:hAnsi="Times New Roman" w:cs="Times New Roman"/>
                <w:b/>
                <w:sz w:val="20"/>
                <w:szCs w:val="20"/>
                <w:lang w:val="uk-UA"/>
              </w:rPr>
              <w:t xml:space="preserve">Дозатор </w:t>
            </w:r>
            <w:proofErr w:type="spellStart"/>
            <w:r w:rsidRPr="009D6C7B">
              <w:rPr>
                <w:rFonts w:ascii="Times New Roman" w:hAnsi="Times New Roman" w:cs="Times New Roman"/>
                <w:b/>
                <w:sz w:val="20"/>
                <w:szCs w:val="20"/>
                <w:lang w:val="uk-UA"/>
              </w:rPr>
              <w:t>піпетковий</w:t>
            </w:r>
            <w:proofErr w:type="spellEnd"/>
            <w:r w:rsidRPr="009D6C7B">
              <w:rPr>
                <w:rFonts w:ascii="Times New Roman" w:hAnsi="Times New Roman" w:cs="Times New Roman"/>
                <w:b/>
                <w:sz w:val="20"/>
                <w:szCs w:val="20"/>
                <w:lang w:val="uk-UA"/>
              </w:rPr>
              <w:t xml:space="preserve"> змінного об</w:t>
            </w:r>
            <w:r w:rsidRPr="009D6C7B">
              <w:rPr>
                <w:rFonts w:ascii="Times New Roman" w:hAnsi="Times New Roman" w:cs="Times New Roman"/>
                <w:b/>
                <w:sz w:val="20"/>
                <w:szCs w:val="20"/>
              </w:rPr>
              <w:t>’</w:t>
            </w:r>
            <w:proofErr w:type="spellStart"/>
            <w:r w:rsidRPr="009D6C7B">
              <w:rPr>
                <w:rFonts w:ascii="Times New Roman" w:hAnsi="Times New Roman" w:cs="Times New Roman"/>
                <w:b/>
                <w:sz w:val="20"/>
                <w:szCs w:val="20"/>
                <w:lang w:val="uk-UA"/>
              </w:rPr>
              <w:t>єму</w:t>
            </w:r>
            <w:proofErr w:type="spellEnd"/>
            <w:r w:rsidRPr="009D6C7B">
              <w:rPr>
                <w:rFonts w:ascii="Times New Roman" w:hAnsi="Times New Roman" w:cs="Times New Roman"/>
                <w:b/>
                <w:sz w:val="20"/>
                <w:szCs w:val="20"/>
                <w:lang w:val="uk-UA"/>
              </w:rPr>
              <w:t xml:space="preserve"> –</w:t>
            </w:r>
          </w:p>
          <w:p w14:paraId="5E796E66" w14:textId="77777777" w:rsidR="00353F09" w:rsidRPr="009D6C7B" w:rsidRDefault="00353F09" w:rsidP="00C90F15">
            <w:pPr>
              <w:rPr>
                <w:rFonts w:ascii="Times New Roman" w:hAnsi="Times New Roman" w:cs="Times New Roman"/>
                <w:b/>
                <w:sz w:val="20"/>
                <w:szCs w:val="20"/>
                <w:lang w:val="uk-UA"/>
              </w:rPr>
            </w:pPr>
            <w:r w:rsidRPr="009D6C7B">
              <w:rPr>
                <w:rFonts w:ascii="Times New Roman" w:hAnsi="Times New Roman" w:cs="Times New Roman"/>
                <w:b/>
                <w:sz w:val="20"/>
                <w:szCs w:val="20"/>
                <w:lang w:val="uk-UA"/>
              </w:rPr>
              <w:t xml:space="preserve"> 1-канальний, “</w:t>
            </w:r>
            <w:proofErr w:type="spellStart"/>
            <w:r w:rsidRPr="009D6C7B">
              <w:rPr>
                <w:rFonts w:ascii="Times New Roman" w:hAnsi="Times New Roman" w:cs="Times New Roman"/>
                <w:b/>
                <w:sz w:val="20"/>
                <w:szCs w:val="20"/>
                <w:lang w:val="uk-UA"/>
              </w:rPr>
              <w:t>Ленпіпет</w:t>
            </w:r>
            <w:proofErr w:type="spellEnd"/>
            <w:r w:rsidRPr="009D6C7B">
              <w:rPr>
                <w:rFonts w:ascii="Times New Roman" w:hAnsi="Times New Roman" w:cs="Times New Roman"/>
                <w:b/>
                <w:sz w:val="20"/>
                <w:szCs w:val="20"/>
                <w:lang w:val="uk-UA"/>
              </w:rPr>
              <w:t xml:space="preserve">”- </w:t>
            </w:r>
            <w:r w:rsidRPr="009D6C7B">
              <w:rPr>
                <w:rFonts w:ascii="Times New Roman" w:hAnsi="Times New Roman" w:cs="Times New Roman"/>
                <w:b/>
                <w:sz w:val="20"/>
                <w:szCs w:val="20"/>
              </w:rPr>
              <w:t xml:space="preserve">5 – 50 </w:t>
            </w:r>
            <w:proofErr w:type="spellStart"/>
            <w:r w:rsidRPr="009D6C7B">
              <w:rPr>
                <w:rFonts w:ascii="Times New Roman" w:hAnsi="Times New Roman" w:cs="Times New Roman"/>
                <w:b/>
                <w:sz w:val="20"/>
                <w:szCs w:val="20"/>
              </w:rPr>
              <w:t>мкл</w:t>
            </w:r>
            <w:proofErr w:type="spellEnd"/>
          </w:p>
        </w:tc>
        <w:tc>
          <w:tcPr>
            <w:tcW w:w="3050" w:type="dxa"/>
            <w:tcBorders>
              <w:top w:val="single" w:sz="4" w:space="0" w:color="auto"/>
              <w:left w:val="single" w:sz="4" w:space="0" w:color="auto"/>
              <w:bottom w:val="single" w:sz="4" w:space="0" w:color="auto"/>
              <w:right w:val="single" w:sz="4" w:space="0" w:color="auto"/>
            </w:tcBorders>
            <w:hideMark/>
          </w:tcPr>
          <w:p w14:paraId="738D37B0" w14:textId="77777777" w:rsidR="00353F09" w:rsidRPr="009D6C7B" w:rsidRDefault="00353F09" w:rsidP="00C90F15">
            <w:pPr>
              <w:jc w:val="center"/>
              <w:rPr>
                <w:rFonts w:ascii="Times New Roman" w:hAnsi="Times New Roman" w:cs="Times New Roman"/>
                <w:b/>
                <w:sz w:val="20"/>
                <w:szCs w:val="20"/>
                <w:lang w:val="uk-UA"/>
              </w:rPr>
            </w:pPr>
            <w:r w:rsidRPr="009D6C7B">
              <w:rPr>
                <w:rFonts w:ascii="Times New Roman" w:hAnsi="Times New Roman" w:cs="Times New Roman"/>
                <w:b/>
                <w:sz w:val="20"/>
                <w:szCs w:val="20"/>
                <w:lang w:val="uk-UA"/>
              </w:rPr>
              <w:t>ВК18478</w:t>
            </w:r>
          </w:p>
        </w:tc>
        <w:tc>
          <w:tcPr>
            <w:tcW w:w="1408" w:type="dxa"/>
            <w:tcBorders>
              <w:top w:val="single" w:sz="4" w:space="0" w:color="auto"/>
              <w:left w:val="single" w:sz="4" w:space="0" w:color="auto"/>
              <w:bottom w:val="single" w:sz="4" w:space="0" w:color="auto"/>
              <w:right w:val="single" w:sz="4" w:space="0" w:color="auto"/>
            </w:tcBorders>
          </w:tcPr>
          <w:p w14:paraId="4563E7C2" w14:textId="7B840BCA" w:rsidR="00353F09" w:rsidRPr="009D6C7B" w:rsidRDefault="00353F09" w:rsidP="00C90F15">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24BEDD76" w14:textId="1F437FA1" w:rsidR="00353F09" w:rsidRPr="009D6C7B" w:rsidRDefault="00353F09" w:rsidP="00C90F15">
            <w:pPr>
              <w:jc w:val="center"/>
              <w:rPr>
                <w:rFonts w:ascii="Times New Roman" w:hAnsi="Times New Roman" w:cs="Times New Roman"/>
                <w:b/>
                <w:sz w:val="20"/>
                <w:szCs w:val="20"/>
                <w:lang w:val="uk-UA"/>
              </w:rPr>
            </w:pPr>
          </w:p>
        </w:tc>
      </w:tr>
      <w:tr w:rsidR="00353F09" w:rsidRPr="009D6C7B" w14:paraId="766E67B7" w14:textId="77777777" w:rsidTr="00353F09">
        <w:trPr>
          <w:trHeight w:val="370"/>
        </w:trPr>
        <w:tc>
          <w:tcPr>
            <w:tcW w:w="937" w:type="dxa"/>
            <w:tcBorders>
              <w:top w:val="single" w:sz="4" w:space="0" w:color="auto"/>
              <w:left w:val="single" w:sz="4" w:space="0" w:color="auto"/>
              <w:bottom w:val="single" w:sz="4" w:space="0" w:color="auto"/>
              <w:right w:val="single" w:sz="4" w:space="0" w:color="auto"/>
            </w:tcBorders>
          </w:tcPr>
          <w:p w14:paraId="219F5382" w14:textId="3D623962" w:rsidR="00353F09" w:rsidRPr="009D6C7B" w:rsidRDefault="00353F09" w:rsidP="00C90F15">
            <w:pPr>
              <w:rPr>
                <w:rFonts w:ascii="Times New Roman" w:hAnsi="Times New Roman" w:cs="Times New Roman"/>
                <w:b/>
                <w:sz w:val="20"/>
                <w:szCs w:val="20"/>
                <w:lang w:val="en-US"/>
              </w:rPr>
            </w:pPr>
            <w:r w:rsidRPr="009D6C7B">
              <w:rPr>
                <w:rFonts w:ascii="Times New Roman" w:hAnsi="Times New Roman" w:cs="Times New Roman"/>
                <w:b/>
                <w:sz w:val="20"/>
                <w:szCs w:val="20"/>
                <w:lang w:val="en-US"/>
              </w:rPr>
              <w:t>7</w:t>
            </w:r>
          </w:p>
        </w:tc>
        <w:tc>
          <w:tcPr>
            <w:tcW w:w="3988" w:type="dxa"/>
            <w:tcBorders>
              <w:top w:val="single" w:sz="4" w:space="0" w:color="auto"/>
              <w:left w:val="single" w:sz="4" w:space="0" w:color="auto"/>
              <w:bottom w:val="single" w:sz="4" w:space="0" w:color="auto"/>
              <w:right w:val="single" w:sz="4" w:space="0" w:color="auto"/>
            </w:tcBorders>
            <w:hideMark/>
          </w:tcPr>
          <w:p w14:paraId="785368CE" w14:textId="77777777" w:rsidR="00353F09" w:rsidRPr="009D6C7B" w:rsidRDefault="00353F09" w:rsidP="00C90F15">
            <w:pPr>
              <w:rPr>
                <w:rFonts w:ascii="Times New Roman" w:hAnsi="Times New Roman" w:cs="Times New Roman"/>
                <w:b/>
                <w:sz w:val="20"/>
                <w:szCs w:val="20"/>
                <w:lang w:val="uk-UA"/>
              </w:rPr>
            </w:pPr>
            <w:r w:rsidRPr="009D6C7B">
              <w:rPr>
                <w:rFonts w:ascii="Times New Roman" w:hAnsi="Times New Roman" w:cs="Times New Roman"/>
                <w:b/>
                <w:sz w:val="20"/>
                <w:szCs w:val="20"/>
                <w:lang w:val="uk-UA"/>
              </w:rPr>
              <w:t xml:space="preserve">Дозатор </w:t>
            </w:r>
            <w:proofErr w:type="spellStart"/>
            <w:r w:rsidRPr="009D6C7B">
              <w:rPr>
                <w:rFonts w:ascii="Times New Roman" w:hAnsi="Times New Roman" w:cs="Times New Roman"/>
                <w:b/>
                <w:sz w:val="20"/>
                <w:szCs w:val="20"/>
                <w:lang w:val="uk-UA"/>
              </w:rPr>
              <w:t>піпетковий</w:t>
            </w:r>
            <w:proofErr w:type="spellEnd"/>
            <w:r w:rsidRPr="009D6C7B">
              <w:rPr>
                <w:rFonts w:ascii="Times New Roman" w:hAnsi="Times New Roman" w:cs="Times New Roman"/>
                <w:b/>
                <w:sz w:val="20"/>
                <w:szCs w:val="20"/>
                <w:lang w:val="uk-UA"/>
              </w:rPr>
              <w:t xml:space="preserve"> змінного об</w:t>
            </w:r>
            <w:r w:rsidRPr="009D6C7B">
              <w:rPr>
                <w:rFonts w:ascii="Times New Roman" w:hAnsi="Times New Roman" w:cs="Times New Roman"/>
                <w:b/>
                <w:sz w:val="20"/>
                <w:szCs w:val="20"/>
              </w:rPr>
              <w:t>’</w:t>
            </w:r>
            <w:proofErr w:type="spellStart"/>
            <w:r w:rsidRPr="009D6C7B">
              <w:rPr>
                <w:rFonts w:ascii="Times New Roman" w:hAnsi="Times New Roman" w:cs="Times New Roman"/>
                <w:b/>
                <w:sz w:val="20"/>
                <w:szCs w:val="20"/>
                <w:lang w:val="uk-UA"/>
              </w:rPr>
              <w:t>єму</w:t>
            </w:r>
            <w:proofErr w:type="spellEnd"/>
            <w:r w:rsidRPr="009D6C7B">
              <w:rPr>
                <w:rFonts w:ascii="Times New Roman" w:hAnsi="Times New Roman" w:cs="Times New Roman"/>
                <w:b/>
                <w:sz w:val="20"/>
                <w:szCs w:val="20"/>
                <w:lang w:val="uk-UA"/>
              </w:rPr>
              <w:t xml:space="preserve"> – </w:t>
            </w:r>
          </w:p>
          <w:p w14:paraId="32E8AB16" w14:textId="77777777" w:rsidR="00353F09" w:rsidRPr="009D6C7B" w:rsidRDefault="00353F09" w:rsidP="00C90F15">
            <w:pPr>
              <w:rPr>
                <w:rFonts w:ascii="Times New Roman" w:hAnsi="Times New Roman" w:cs="Times New Roman"/>
                <w:b/>
                <w:sz w:val="20"/>
                <w:szCs w:val="20"/>
                <w:lang w:val="uk-UA"/>
              </w:rPr>
            </w:pPr>
            <w:r w:rsidRPr="009D6C7B">
              <w:rPr>
                <w:rFonts w:ascii="Times New Roman" w:hAnsi="Times New Roman" w:cs="Times New Roman"/>
                <w:b/>
                <w:sz w:val="20"/>
                <w:szCs w:val="20"/>
                <w:lang w:val="uk-UA"/>
              </w:rPr>
              <w:t>1-канальний, “</w:t>
            </w:r>
            <w:proofErr w:type="spellStart"/>
            <w:r w:rsidRPr="009D6C7B">
              <w:rPr>
                <w:rFonts w:ascii="Times New Roman" w:hAnsi="Times New Roman" w:cs="Times New Roman"/>
                <w:b/>
                <w:sz w:val="20"/>
                <w:szCs w:val="20"/>
                <w:lang w:val="uk-UA"/>
              </w:rPr>
              <w:t>Ленпіпет</w:t>
            </w:r>
            <w:proofErr w:type="spellEnd"/>
            <w:r w:rsidRPr="009D6C7B">
              <w:rPr>
                <w:rFonts w:ascii="Times New Roman" w:hAnsi="Times New Roman" w:cs="Times New Roman"/>
                <w:b/>
                <w:sz w:val="20"/>
                <w:szCs w:val="20"/>
                <w:lang w:val="uk-UA"/>
              </w:rPr>
              <w:t xml:space="preserve"> 5-50 </w:t>
            </w:r>
            <w:proofErr w:type="spellStart"/>
            <w:r w:rsidRPr="009D6C7B">
              <w:rPr>
                <w:rFonts w:ascii="Times New Roman" w:hAnsi="Times New Roman" w:cs="Times New Roman"/>
                <w:b/>
                <w:sz w:val="20"/>
                <w:szCs w:val="20"/>
                <w:lang w:val="uk-UA"/>
              </w:rPr>
              <w:t>мкл</w:t>
            </w:r>
            <w:proofErr w:type="spellEnd"/>
          </w:p>
        </w:tc>
        <w:tc>
          <w:tcPr>
            <w:tcW w:w="3050" w:type="dxa"/>
            <w:tcBorders>
              <w:top w:val="single" w:sz="4" w:space="0" w:color="auto"/>
              <w:left w:val="single" w:sz="4" w:space="0" w:color="auto"/>
              <w:bottom w:val="single" w:sz="4" w:space="0" w:color="auto"/>
              <w:right w:val="single" w:sz="4" w:space="0" w:color="auto"/>
            </w:tcBorders>
            <w:hideMark/>
          </w:tcPr>
          <w:p w14:paraId="22F83566" w14:textId="77777777" w:rsidR="00353F09" w:rsidRPr="009D6C7B" w:rsidRDefault="00353F09" w:rsidP="00C90F15">
            <w:pPr>
              <w:jc w:val="center"/>
              <w:rPr>
                <w:rFonts w:ascii="Times New Roman" w:hAnsi="Times New Roman" w:cs="Times New Roman"/>
                <w:b/>
                <w:sz w:val="20"/>
                <w:szCs w:val="20"/>
                <w:lang w:val="uk-UA"/>
              </w:rPr>
            </w:pPr>
            <w:r w:rsidRPr="009D6C7B">
              <w:rPr>
                <w:rFonts w:ascii="Times New Roman" w:hAnsi="Times New Roman" w:cs="Times New Roman"/>
                <w:b/>
                <w:sz w:val="20"/>
                <w:szCs w:val="20"/>
                <w:lang w:val="uk-UA"/>
              </w:rPr>
              <w:t>В</w:t>
            </w:r>
            <w:r w:rsidRPr="009D6C7B">
              <w:rPr>
                <w:rFonts w:ascii="Times New Roman" w:hAnsi="Times New Roman" w:cs="Times New Roman"/>
                <w:b/>
                <w:sz w:val="20"/>
                <w:szCs w:val="20"/>
                <w:lang w:val="en-US"/>
              </w:rPr>
              <w:t>N</w:t>
            </w:r>
            <w:r w:rsidRPr="009D6C7B">
              <w:rPr>
                <w:rFonts w:ascii="Times New Roman" w:hAnsi="Times New Roman" w:cs="Times New Roman"/>
                <w:b/>
                <w:sz w:val="20"/>
                <w:szCs w:val="20"/>
                <w:lang w:val="uk-UA"/>
              </w:rPr>
              <w:t>29461</w:t>
            </w:r>
          </w:p>
        </w:tc>
        <w:tc>
          <w:tcPr>
            <w:tcW w:w="1408" w:type="dxa"/>
            <w:tcBorders>
              <w:top w:val="single" w:sz="4" w:space="0" w:color="auto"/>
              <w:left w:val="single" w:sz="4" w:space="0" w:color="auto"/>
              <w:bottom w:val="single" w:sz="4" w:space="0" w:color="auto"/>
              <w:right w:val="single" w:sz="4" w:space="0" w:color="auto"/>
            </w:tcBorders>
          </w:tcPr>
          <w:p w14:paraId="2B3C4379" w14:textId="1385CD6A" w:rsidR="00353F09" w:rsidRPr="009D6C7B" w:rsidRDefault="00353F09" w:rsidP="00C90F15">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41F5313A" w14:textId="13C54F74" w:rsidR="00353F09" w:rsidRPr="009D6C7B" w:rsidRDefault="00353F09" w:rsidP="00C90F15">
            <w:pPr>
              <w:jc w:val="center"/>
              <w:rPr>
                <w:rFonts w:ascii="Times New Roman" w:hAnsi="Times New Roman" w:cs="Times New Roman"/>
                <w:b/>
                <w:sz w:val="20"/>
                <w:szCs w:val="20"/>
                <w:lang w:val="uk-UA"/>
              </w:rPr>
            </w:pPr>
          </w:p>
        </w:tc>
      </w:tr>
      <w:tr w:rsidR="00353F09" w:rsidRPr="009D6C7B" w14:paraId="080695C1" w14:textId="77777777" w:rsidTr="00353F09">
        <w:trPr>
          <w:trHeight w:val="302"/>
        </w:trPr>
        <w:tc>
          <w:tcPr>
            <w:tcW w:w="937" w:type="dxa"/>
            <w:tcBorders>
              <w:top w:val="single" w:sz="4" w:space="0" w:color="auto"/>
              <w:left w:val="single" w:sz="4" w:space="0" w:color="auto"/>
              <w:bottom w:val="single" w:sz="4" w:space="0" w:color="auto"/>
              <w:right w:val="single" w:sz="4" w:space="0" w:color="auto"/>
            </w:tcBorders>
          </w:tcPr>
          <w:p w14:paraId="048DDC08" w14:textId="67901A73"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sz w:val="20"/>
                <w:szCs w:val="20"/>
              </w:rPr>
              <w:t>8</w:t>
            </w:r>
          </w:p>
        </w:tc>
        <w:tc>
          <w:tcPr>
            <w:tcW w:w="3988" w:type="dxa"/>
            <w:tcBorders>
              <w:top w:val="single" w:sz="4" w:space="0" w:color="auto"/>
              <w:left w:val="single" w:sz="4" w:space="0" w:color="auto"/>
              <w:bottom w:val="single" w:sz="4" w:space="0" w:color="auto"/>
              <w:right w:val="single" w:sz="4" w:space="0" w:color="auto"/>
            </w:tcBorders>
            <w:hideMark/>
          </w:tcPr>
          <w:p w14:paraId="513EDED2"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 xml:space="preserve">Дозатор </w:t>
            </w:r>
            <w:proofErr w:type="spellStart"/>
            <w:r w:rsidRPr="009D6C7B">
              <w:rPr>
                <w:rFonts w:ascii="Times New Roman" w:hAnsi="Times New Roman" w:cs="Times New Roman"/>
                <w:b/>
                <w:sz w:val="20"/>
                <w:szCs w:val="20"/>
                <w:lang w:val="uk-UA"/>
              </w:rPr>
              <w:t>піпетковий</w:t>
            </w:r>
            <w:proofErr w:type="spellEnd"/>
            <w:r w:rsidRPr="009D6C7B">
              <w:rPr>
                <w:rFonts w:ascii="Times New Roman" w:hAnsi="Times New Roman" w:cs="Times New Roman"/>
                <w:b/>
                <w:sz w:val="20"/>
                <w:szCs w:val="20"/>
                <w:lang w:val="uk-UA"/>
              </w:rPr>
              <w:t xml:space="preserve"> змінного об</w:t>
            </w:r>
            <w:r w:rsidRPr="009D6C7B">
              <w:rPr>
                <w:rFonts w:ascii="Times New Roman" w:hAnsi="Times New Roman" w:cs="Times New Roman"/>
                <w:b/>
                <w:sz w:val="20"/>
                <w:szCs w:val="20"/>
              </w:rPr>
              <w:t>’</w:t>
            </w:r>
            <w:proofErr w:type="spellStart"/>
            <w:r w:rsidRPr="009D6C7B">
              <w:rPr>
                <w:rFonts w:ascii="Times New Roman" w:hAnsi="Times New Roman" w:cs="Times New Roman"/>
                <w:b/>
                <w:sz w:val="20"/>
                <w:szCs w:val="20"/>
                <w:lang w:val="uk-UA"/>
              </w:rPr>
              <w:t>єму</w:t>
            </w:r>
            <w:proofErr w:type="spellEnd"/>
            <w:r w:rsidRPr="009D6C7B">
              <w:rPr>
                <w:rFonts w:ascii="Times New Roman" w:hAnsi="Times New Roman" w:cs="Times New Roman"/>
                <w:b/>
                <w:sz w:val="20"/>
                <w:szCs w:val="20"/>
                <w:lang w:val="uk-UA"/>
              </w:rPr>
              <w:t xml:space="preserve"> </w:t>
            </w:r>
          </w:p>
          <w:p w14:paraId="73F6F5CD"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1 – канальний “</w:t>
            </w:r>
            <w:proofErr w:type="spellStart"/>
            <w:r w:rsidRPr="009D6C7B">
              <w:rPr>
                <w:rFonts w:ascii="Times New Roman" w:hAnsi="Times New Roman" w:cs="Times New Roman"/>
                <w:b/>
                <w:sz w:val="20"/>
                <w:szCs w:val="20"/>
                <w:lang w:val="en-US"/>
              </w:rPr>
              <w:t>Biohit</w:t>
            </w:r>
            <w:proofErr w:type="spellEnd"/>
            <w:r w:rsidRPr="009D6C7B">
              <w:rPr>
                <w:rFonts w:ascii="Times New Roman" w:hAnsi="Times New Roman" w:cs="Times New Roman"/>
                <w:b/>
                <w:sz w:val="20"/>
                <w:szCs w:val="20"/>
                <w:lang w:val="uk-UA"/>
              </w:rPr>
              <w:t xml:space="preserve">”5-50 </w:t>
            </w:r>
            <w:proofErr w:type="spellStart"/>
            <w:r w:rsidRPr="009D6C7B">
              <w:rPr>
                <w:rFonts w:ascii="Times New Roman" w:hAnsi="Times New Roman" w:cs="Times New Roman"/>
                <w:b/>
                <w:sz w:val="20"/>
                <w:szCs w:val="20"/>
                <w:lang w:val="uk-UA"/>
              </w:rPr>
              <w:t>мкл</w:t>
            </w:r>
            <w:proofErr w:type="spellEnd"/>
          </w:p>
        </w:tc>
        <w:tc>
          <w:tcPr>
            <w:tcW w:w="3050" w:type="dxa"/>
            <w:tcBorders>
              <w:top w:val="single" w:sz="4" w:space="0" w:color="auto"/>
              <w:left w:val="single" w:sz="4" w:space="0" w:color="auto"/>
              <w:bottom w:val="single" w:sz="4" w:space="0" w:color="auto"/>
              <w:right w:val="single" w:sz="4" w:space="0" w:color="auto"/>
            </w:tcBorders>
            <w:hideMark/>
          </w:tcPr>
          <w:p w14:paraId="6440BFAB" w14:textId="77777777" w:rsidR="00353F09" w:rsidRPr="009D6C7B" w:rsidRDefault="00353F09" w:rsidP="009E6726">
            <w:pPr>
              <w:jc w:val="center"/>
              <w:rPr>
                <w:rFonts w:ascii="Times New Roman" w:hAnsi="Times New Roman" w:cs="Times New Roman"/>
                <w:b/>
                <w:sz w:val="20"/>
                <w:szCs w:val="20"/>
                <w:lang w:val="uk-UA"/>
              </w:rPr>
            </w:pPr>
            <w:r w:rsidRPr="009D6C7B">
              <w:rPr>
                <w:rFonts w:ascii="Times New Roman" w:hAnsi="Times New Roman" w:cs="Times New Roman"/>
                <w:b/>
                <w:sz w:val="20"/>
                <w:szCs w:val="20"/>
                <w:lang w:val="uk-UA"/>
              </w:rPr>
              <w:t>9010800</w:t>
            </w:r>
          </w:p>
        </w:tc>
        <w:tc>
          <w:tcPr>
            <w:tcW w:w="1408" w:type="dxa"/>
            <w:tcBorders>
              <w:top w:val="single" w:sz="4" w:space="0" w:color="auto"/>
              <w:left w:val="single" w:sz="4" w:space="0" w:color="auto"/>
              <w:bottom w:val="single" w:sz="4" w:space="0" w:color="auto"/>
              <w:right w:val="single" w:sz="4" w:space="0" w:color="auto"/>
            </w:tcBorders>
          </w:tcPr>
          <w:p w14:paraId="7CCEA60C" w14:textId="44782FEE"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1EC50968" w14:textId="0F261ECC" w:rsidR="00353F09" w:rsidRPr="009D6C7B" w:rsidRDefault="00353F09" w:rsidP="009E6726">
            <w:pPr>
              <w:jc w:val="center"/>
              <w:rPr>
                <w:rFonts w:ascii="Times New Roman" w:hAnsi="Times New Roman" w:cs="Times New Roman"/>
                <w:b/>
                <w:sz w:val="20"/>
                <w:szCs w:val="20"/>
                <w:lang w:val="uk-UA"/>
              </w:rPr>
            </w:pPr>
          </w:p>
        </w:tc>
      </w:tr>
      <w:tr w:rsidR="00353F09" w:rsidRPr="009D6C7B" w14:paraId="121636CC" w14:textId="77777777" w:rsidTr="00353F09">
        <w:trPr>
          <w:trHeight w:val="248"/>
        </w:trPr>
        <w:tc>
          <w:tcPr>
            <w:tcW w:w="937" w:type="dxa"/>
            <w:tcBorders>
              <w:top w:val="single" w:sz="4" w:space="0" w:color="auto"/>
              <w:left w:val="single" w:sz="4" w:space="0" w:color="auto"/>
              <w:bottom w:val="single" w:sz="4" w:space="0" w:color="auto"/>
              <w:right w:val="single" w:sz="4" w:space="0" w:color="auto"/>
            </w:tcBorders>
          </w:tcPr>
          <w:p w14:paraId="7FABBEB6" w14:textId="0B2F48E5"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sz w:val="20"/>
                <w:szCs w:val="20"/>
              </w:rPr>
              <w:t>9</w:t>
            </w:r>
          </w:p>
        </w:tc>
        <w:tc>
          <w:tcPr>
            <w:tcW w:w="3988" w:type="dxa"/>
            <w:tcBorders>
              <w:top w:val="single" w:sz="4" w:space="0" w:color="auto"/>
              <w:left w:val="single" w:sz="4" w:space="0" w:color="auto"/>
              <w:bottom w:val="single" w:sz="4" w:space="0" w:color="auto"/>
              <w:right w:val="single" w:sz="4" w:space="0" w:color="auto"/>
            </w:tcBorders>
            <w:hideMark/>
          </w:tcPr>
          <w:p w14:paraId="7AC055C2"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 xml:space="preserve">Дозатор </w:t>
            </w:r>
            <w:proofErr w:type="spellStart"/>
            <w:r w:rsidRPr="009D6C7B">
              <w:rPr>
                <w:rFonts w:ascii="Times New Roman" w:hAnsi="Times New Roman" w:cs="Times New Roman"/>
                <w:b/>
                <w:sz w:val="20"/>
                <w:szCs w:val="20"/>
                <w:lang w:val="uk-UA"/>
              </w:rPr>
              <w:t>піпетковий</w:t>
            </w:r>
            <w:proofErr w:type="spellEnd"/>
            <w:r w:rsidRPr="009D6C7B">
              <w:rPr>
                <w:rFonts w:ascii="Times New Roman" w:hAnsi="Times New Roman" w:cs="Times New Roman"/>
                <w:b/>
                <w:sz w:val="20"/>
                <w:szCs w:val="20"/>
                <w:lang w:val="uk-UA"/>
              </w:rPr>
              <w:t xml:space="preserve"> змінного об</w:t>
            </w:r>
            <w:r w:rsidRPr="009D6C7B">
              <w:rPr>
                <w:rFonts w:ascii="Times New Roman" w:hAnsi="Times New Roman" w:cs="Times New Roman"/>
                <w:b/>
                <w:sz w:val="20"/>
                <w:szCs w:val="20"/>
              </w:rPr>
              <w:t>’</w:t>
            </w:r>
            <w:proofErr w:type="spellStart"/>
            <w:r w:rsidRPr="009D6C7B">
              <w:rPr>
                <w:rFonts w:ascii="Times New Roman" w:hAnsi="Times New Roman" w:cs="Times New Roman"/>
                <w:b/>
                <w:sz w:val="20"/>
                <w:szCs w:val="20"/>
                <w:lang w:val="uk-UA"/>
              </w:rPr>
              <w:t>єму</w:t>
            </w:r>
            <w:proofErr w:type="spellEnd"/>
            <w:r w:rsidRPr="009D6C7B">
              <w:rPr>
                <w:rFonts w:ascii="Times New Roman" w:hAnsi="Times New Roman" w:cs="Times New Roman"/>
                <w:b/>
                <w:sz w:val="20"/>
                <w:szCs w:val="20"/>
                <w:lang w:val="uk-UA"/>
              </w:rPr>
              <w:t xml:space="preserve"> </w:t>
            </w:r>
          </w:p>
          <w:p w14:paraId="3FA6E73E"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1 – канальний “</w:t>
            </w:r>
            <w:proofErr w:type="spellStart"/>
            <w:r w:rsidRPr="009D6C7B">
              <w:rPr>
                <w:rFonts w:ascii="Times New Roman" w:hAnsi="Times New Roman" w:cs="Times New Roman"/>
                <w:b/>
                <w:sz w:val="20"/>
                <w:szCs w:val="20"/>
                <w:lang w:val="en-US"/>
              </w:rPr>
              <w:t>Biohit</w:t>
            </w:r>
            <w:proofErr w:type="spellEnd"/>
            <w:r w:rsidRPr="009D6C7B">
              <w:rPr>
                <w:rFonts w:ascii="Times New Roman" w:hAnsi="Times New Roman" w:cs="Times New Roman"/>
                <w:b/>
                <w:sz w:val="20"/>
                <w:szCs w:val="20"/>
                <w:lang w:val="uk-UA"/>
              </w:rPr>
              <w:t xml:space="preserve">”5-50 </w:t>
            </w:r>
            <w:proofErr w:type="spellStart"/>
            <w:r w:rsidRPr="009D6C7B">
              <w:rPr>
                <w:rFonts w:ascii="Times New Roman" w:hAnsi="Times New Roman" w:cs="Times New Roman"/>
                <w:b/>
                <w:sz w:val="20"/>
                <w:szCs w:val="20"/>
                <w:lang w:val="uk-UA"/>
              </w:rPr>
              <w:t>мкл</w:t>
            </w:r>
            <w:proofErr w:type="spellEnd"/>
          </w:p>
        </w:tc>
        <w:tc>
          <w:tcPr>
            <w:tcW w:w="3050" w:type="dxa"/>
            <w:tcBorders>
              <w:top w:val="single" w:sz="4" w:space="0" w:color="auto"/>
              <w:left w:val="single" w:sz="4" w:space="0" w:color="auto"/>
              <w:bottom w:val="single" w:sz="4" w:space="0" w:color="auto"/>
              <w:right w:val="single" w:sz="4" w:space="0" w:color="auto"/>
            </w:tcBorders>
            <w:hideMark/>
          </w:tcPr>
          <w:p w14:paraId="0102016E" w14:textId="77777777" w:rsidR="00353F09" w:rsidRPr="009D6C7B" w:rsidRDefault="00353F09" w:rsidP="009E6726">
            <w:pPr>
              <w:jc w:val="center"/>
              <w:rPr>
                <w:rFonts w:ascii="Times New Roman" w:hAnsi="Times New Roman" w:cs="Times New Roman"/>
                <w:b/>
                <w:sz w:val="20"/>
                <w:szCs w:val="20"/>
                <w:lang w:val="uk-UA"/>
              </w:rPr>
            </w:pPr>
            <w:r w:rsidRPr="009D6C7B">
              <w:rPr>
                <w:rFonts w:ascii="Times New Roman" w:hAnsi="Times New Roman" w:cs="Times New Roman"/>
                <w:b/>
                <w:sz w:val="20"/>
                <w:szCs w:val="20"/>
                <w:lang w:val="uk-UA"/>
              </w:rPr>
              <w:t>11103445</w:t>
            </w:r>
          </w:p>
        </w:tc>
        <w:tc>
          <w:tcPr>
            <w:tcW w:w="1408" w:type="dxa"/>
            <w:tcBorders>
              <w:top w:val="single" w:sz="4" w:space="0" w:color="auto"/>
              <w:left w:val="single" w:sz="4" w:space="0" w:color="auto"/>
              <w:bottom w:val="single" w:sz="4" w:space="0" w:color="auto"/>
              <w:right w:val="single" w:sz="4" w:space="0" w:color="auto"/>
            </w:tcBorders>
          </w:tcPr>
          <w:p w14:paraId="2B8B26C7" w14:textId="3F3A814E"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145B6AA0" w14:textId="51D3A3AA" w:rsidR="00353F09" w:rsidRPr="009D6C7B" w:rsidRDefault="00353F09" w:rsidP="009E6726">
            <w:pPr>
              <w:jc w:val="center"/>
              <w:rPr>
                <w:rFonts w:ascii="Times New Roman" w:hAnsi="Times New Roman" w:cs="Times New Roman"/>
                <w:b/>
                <w:sz w:val="20"/>
                <w:szCs w:val="20"/>
                <w:lang w:val="uk-UA"/>
              </w:rPr>
            </w:pPr>
          </w:p>
        </w:tc>
      </w:tr>
      <w:tr w:rsidR="00353F09" w:rsidRPr="009D6C7B" w14:paraId="0ECD0125" w14:textId="77777777" w:rsidTr="00353F09">
        <w:trPr>
          <w:trHeight w:val="302"/>
        </w:trPr>
        <w:tc>
          <w:tcPr>
            <w:tcW w:w="937" w:type="dxa"/>
            <w:tcBorders>
              <w:top w:val="single" w:sz="4" w:space="0" w:color="auto"/>
              <w:left w:val="single" w:sz="4" w:space="0" w:color="auto"/>
              <w:bottom w:val="single" w:sz="4" w:space="0" w:color="auto"/>
              <w:right w:val="single" w:sz="4" w:space="0" w:color="auto"/>
            </w:tcBorders>
          </w:tcPr>
          <w:p w14:paraId="7940EC33" w14:textId="5D3A37E1"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sz w:val="20"/>
                <w:szCs w:val="20"/>
              </w:rPr>
              <w:t>10</w:t>
            </w:r>
          </w:p>
        </w:tc>
        <w:tc>
          <w:tcPr>
            <w:tcW w:w="3988" w:type="dxa"/>
            <w:tcBorders>
              <w:top w:val="single" w:sz="4" w:space="0" w:color="auto"/>
              <w:left w:val="single" w:sz="4" w:space="0" w:color="auto"/>
              <w:bottom w:val="single" w:sz="4" w:space="0" w:color="auto"/>
              <w:right w:val="single" w:sz="4" w:space="0" w:color="auto"/>
            </w:tcBorders>
            <w:hideMark/>
          </w:tcPr>
          <w:p w14:paraId="4AB2544B"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 xml:space="preserve">Дозатор </w:t>
            </w:r>
            <w:proofErr w:type="spellStart"/>
            <w:r w:rsidRPr="009D6C7B">
              <w:rPr>
                <w:rFonts w:ascii="Times New Roman" w:hAnsi="Times New Roman" w:cs="Times New Roman"/>
                <w:b/>
                <w:sz w:val="20"/>
                <w:szCs w:val="20"/>
                <w:lang w:val="uk-UA"/>
              </w:rPr>
              <w:t>піпетковий</w:t>
            </w:r>
            <w:proofErr w:type="spellEnd"/>
            <w:r w:rsidRPr="009D6C7B">
              <w:rPr>
                <w:rFonts w:ascii="Times New Roman" w:hAnsi="Times New Roman" w:cs="Times New Roman"/>
                <w:b/>
                <w:sz w:val="20"/>
                <w:szCs w:val="20"/>
                <w:lang w:val="uk-UA"/>
              </w:rPr>
              <w:t xml:space="preserve"> змінного об’єму </w:t>
            </w:r>
          </w:p>
          <w:p w14:paraId="36588D26"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1 – канал. “</w:t>
            </w:r>
            <w:proofErr w:type="spellStart"/>
            <w:r w:rsidRPr="009D6C7B">
              <w:rPr>
                <w:rFonts w:ascii="Times New Roman" w:hAnsi="Times New Roman" w:cs="Times New Roman"/>
                <w:b/>
                <w:sz w:val="20"/>
                <w:szCs w:val="20"/>
                <w:lang w:val="en-US"/>
              </w:rPr>
              <w:t>Biohit</w:t>
            </w:r>
            <w:proofErr w:type="spellEnd"/>
            <w:r w:rsidRPr="009D6C7B">
              <w:rPr>
                <w:rFonts w:ascii="Times New Roman" w:hAnsi="Times New Roman" w:cs="Times New Roman"/>
                <w:b/>
                <w:sz w:val="20"/>
                <w:szCs w:val="20"/>
                <w:lang w:val="uk-UA"/>
              </w:rPr>
              <w:t xml:space="preserve">”20-200 </w:t>
            </w:r>
            <w:proofErr w:type="spellStart"/>
            <w:r w:rsidRPr="009D6C7B">
              <w:rPr>
                <w:rFonts w:ascii="Times New Roman" w:hAnsi="Times New Roman" w:cs="Times New Roman"/>
                <w:b/>
                <w:sz w:val="20"/>
                <w:szCs w:val="20"/>
                <w:lang w:val="uk-UA"/>
              </w:rPr>
              <w:t>мкл</w:t>
            </w:r>
            <w:proofErr w:type="spellEnd"/>
          </w:p>
        </w:tc>
        <w:tc>
          <w:tcPr>
            <w:tcW w:w="3050" w:type="dxa"/>
            <w:tcBorders>
              <w:top w:val="single" w:sz="4" w:space="0" w:color="auto"/>
              <w:left w:val="single" w:sz="4" w:space="0" w:color="auto"/>
              <w:bottom w:val="single" w:sz="4" w:space="0" w:color="auto"/>
              <w:right w:val="single" w:sz="4" w:space="0" w:color="auto"/>
            </w:tcBorders>
            <w:hideMark/>
          </w:tcPr>
          <w:p w14:paraId="7E2BC4B7" w14:textId="77777777" w:rsidR="00353F09" w:rsidRPr="009D6C7B" w:rsidRDefault="00353F09" w:rsidP="009E6726">
            <w:pPr>
              <w:jc w:val="center"/>
              <w:rPr>
                <w:rFonts w:ascii="Times New Roman" w:hAnsi="Times New Roman" w:cs="Times New Roman"/>
                <w:b/>
                <w:sz w:val="20"/>
                <w:szCs w:val="20"/>
                <w:lang w:val="uk-UA"/>
              </w:rPr>
            </w:pPr>
            <w:r w:rsidRPr="009D6C7B">
              <w:rPr>
                <w:rFonts w:ascii="Times New Roman" w:hAnsi="Times New Roman" w:cs="Times New Roman"/>
                <w:b/>
                <w:sz w:val="20"/>
                <w:szCs w:val="20"/>
                <w:lang w:val="uk-UA"/>
              </w:rPr>
              <w:t>11102386</w:t>
            </w:r>
          </w:p>
        </w:tc>
        <w:tc>
          <w:tcPr>
            <w:tcW w:w="1408" w:type="dxa"/>
            <w:tcBorders>
              <w:top w:val="single" w:sz="4" w:space="0" w:color="auto"/>
              <w:left w:val="single" w:sz="4" w:space="0" w:color="auto"/>
              <w:bottom w:val="single" w:sz="4" w:space="0" w:color="auto"/>
              <w:right w:val="single" w:sz="4" w:space="0" w:color="auto"/>
            </w:tcBorders>
          </w:tcPr>
          <w:p w14:paraId="17692AC3" w14:textId="2E2A0990"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389A3416" w14:textId="427F714A" w:rsidR="00353F09" w:rsidRPr="009D6C7B" w:rsidRDefault="00353F09" w:rsidP="009E6726">
            <w:pPr>
              <w:jc w:val="center"/>
              <w:rPr>
                <w:rFonts w:ascii="Times New Roman" w:hAnsi="Times New Roman" w:cs="Times New Roman"/>
                <w:b/>
                <w:sz w:val="20"/>
                <w:szCs w:val="20"/>
                <w:lang w:val="uk-UA"/>
              </w:rPr>
            </w:pPr>
          </w:p>
        </w:tc>
      </w:tr>
      <w:tr w:rsidR="00353F09" w:rsidRPr="009D6C7B" w14:paraId="29EEE556" w14:textId="77777777" w:rsidTr="00353F09">
        <w:trPr>
          <w:trHeight w:val="313"/>
        </w:trPr>
        <w:tc>
          <w:tcPr>
            <w:tcW w:w="937" w:type="dxa"/>
            <w:tcBorders>
              <w:top w:val="single" w:sz="4" w:space="0" w:color="auto"/>
              <w:left w:val="single" w:sz="4" w:space="0" w:color="auto"/>
              <w:bottom w:val="single" w:sz="4" w:space="0" w:color="auto"/>
              <w:right w:val="single" w:sz="4" w:space="0" w:color="auto"/>
            </w:tcBorders>
          </w:tcPr>
          <w:p w14:paraId="69B1910D" w14:textId="1D004320"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sz w:val="20"/>
                <w:szCs w:val="20"/>
              </w:rPr>
              <w:t>11</w:t>
            </w:r>
          </w:p>
        </w:tc>
        <w:tc>
          <w:tcPr>
            <w:tcW w:w="3988" w:type="dxa"/>
            <w:tcBorders>
              <w:top w:val="single" w:sz="4" w:space="0" w:color="auto"/>
              <w:left w:val="single" w:sz="4" w:space="0" w:color="auto"/>
              <w:bottom w:val="single" w:sz="4" w:space="0" w:color="auto"/>
              <w:right w:val="single" w:sz="4" w:space="0" w:color="auto"/>
            </w:tcBorders>
            <w:hideMark/>
          </w:tcPr>
          <w:p w14:paraId="5C168ACB"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 xml:space="preserve">Дозатор </w:t>
            </w:r>
            <w:proofErr w:type="spellStart"/>
            <w:r w:rsidRPr="009D6C7B">
              <w:rPr>
                <w:rFonts w:ascii="Times New Roman" w:hAnsi="Times New Roman" w:cs="Times New Roman"/>
                <w:b/>
                <w:sz w:val="20"/>
                <w:szCs w:val="20"/>
                <w:lang w:val="uk-UA"/>
              </w:rPr>
              <w:t>піпетковий</w:t>
            </w:r>
            <w:proofErr w:type="spellEnd"/>
            <w:r w:rsidRPr="009D6C7B">
              <w:rPr>
                <w:rFonts w:ascii="Times New Roman" w:hAnsi="Times New Roman" w:cs="Times New Roman"/>
                <w:b/>
                <w:sz w:val="20"/>
                <w:szCs w:val="20"/>
                <w:lang w:val="uk-UA"/>
              </w:rPr>
              <w:t xml:space="preserve"> змінного об</w:t>
            </w:r>
            <w:r w:rsidRPr="009D6C7B">
              <w:rPr>
                <w:rFonts w:ascii="Times New Roman" w:hAnsi="Times New Roman" w:cs="Times New Roman"/>
                <w:b/>
                <w:sz w:val="20"/>
                <w:szCs w:val="20"/>
              </w:rPr>
              <w:t>’</w:t>
            </w:r>
            <w:proofErr w:type="spellStart"/>
            <w:r w:rsidRPr="009D6C7B">
              <w:rPr>
                <w:rFonts w:ascii="Times New Roman" w:hAnsi="Times New Roman" w:cs="Times New Roman"/>
                <w:b/>
                <w:sz w:val="20"/>
                <w:szCs w:val="20"/>
                <w:lang w:val="uk-UA"/>
              </w:rPr>
              <w:t>єму</w:t>
            </w:r>
            <w:proofErr w:type="spellEnd"/>
            <w:r w:rsidRPr="009D6C7B">
              <w:rPr>
                <w:rFonts w:ascii="Times New Roman" w:hAnsi="Times New Roman" w:cs="Times New Roman"/>
                <w:b/>
                <w:sz w:val="20"/>
                <w:szCs w:val="20"/>
                <w:lang w:val="uk-UA"/>
              </w:rPr>
              <w:t xml:space="preserve"> </w:t>
            </w:r>
          </w:p>
          <w:p w14:paraId="67D77D3D"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7 – канальний “</w:t>
            </w:r>
            <w:proofErr w:type="spellStart"/>
            <w:r w:rsidRPr="009D6C7B">
              <w:rPr>
                <w:rFonts w:ascii="Times New Roman" w:hAnsi="Times New Roman" w:cs="Times New Roman"/>
                <w:b/>
                <w:sz w:val="20"/>
                <w:szCs w:val="20"/>
                <w:lang w:val="en-US"/>
              </w:rPr>
              <w:t>Biohit</w:t>
            </w:r>
            <w:proofErr w:type="spellEnd"/>
            <w:r w:rsidRPr="009D6C7B">
              <w:rPr>
                <w:rFonts w:ascii="Times New Roman" w:hAnsi="Times New Roman" w:cs="Times New Roman"/>
                <w:b/>
                <w:sz w:val="20"/>
                <w:szCs w:val="20"/>
                <w:lang w:val="uk-UA"/>
              </w:rPr>
              <w:t xml:space="preserve">”50-300 </w:t>
            </w:r>
            <w:proofErr w:type="spellStart"/>
            <w:r w:rsidRPr="009D6C7B">
              <w:rPr>
                <w:rFonts w:ascii="Times New Roman" w:hAnsi="Times New Roman" w:cs="Times New Roman"/>
                <w:b/>
                <w:sz w:val="20"/>
                <w:szCs w:val="20"/>
                <w:lang w:val="uk-UA"/>
              </w:rPr>
              <w:t>мкл</w:t>
            </w:r>
            <w:proofErr w:type="spellEnd"/>
            <w:r w:rsidRPr="009D6C7B">
              <w:rPr>
                <w:rFonts w:ascii="Times New Roman" w:hAnsi="Times New Roman" w:cs="Times New Roman"/>
                <w:b/>
                <w:sz w:val="20"/>
                <w:szCs w:val="20"/>
                <w:lang w:val="uk-UA"/>
              </w:rPr>
              <w:t xml:space="preserve"> </w:t>
            </w:r>
          </w:p>
        </w:tc>
        <w:tc>
          <w:tcPr>
            <w:tcW w:w="3050" w:type="dxa"/>
            <w:tcBorders>
              <w:top w:val="single" w:sz="4" w:space="0" w:color="auto"/>
              <w:left w:val="single" w:sz="4" w:space="0" w:color="auto"/>
              <w:bottom w:val="single" w:sz="4" w:space="0" w:color="auto"/>
              <w:right w:val="single" w:sz="4" w:space="0" w:color="auto"/>
            </w:tcBorders>
            <w:hideMark/>
          </w:tcPr>
          <w:p w14:paraId="50EC71CA" w14:textId="77777777" w:rsidR="00353F09" w:rsidRPr="009D6C7B" w:rsidRDefault="00353F09" w:rsidP="009E6726">
            <w:pPr>
              <w:jc w:val="center"/>
              <w:rPr>
                <w:rFonts w:ascii="Times New Roman" w:hAnsi="Times New Roman" w:cs="Times New Roman"/>
                <w:b/>
                <w:sz w:val="20"/>
                <w:szCs w:val="20"/>
                <w:lang w:val="uk-UA"/>
              </w:rPr>
            </w:pPr>
            <w:r w:rsidRPr="009D6C7B">
              <w:rPr>
                <w:rFonts w:ascii="Times New Roman" w:hAnsi="Times New Roman" w:cs="Times New Roman"/>
                <w:b/>
                <w:sz w:val="20"/>
                <w:szCs w:val="20"/>
                <w:lang w:val="uk-UA"/>
              </w:rPr>
              <w:t>6014828</w:t>
            </w:r>
          </w:p>
        </w:tc>
        <w:tc>
          <w:tcPr>
            <w:tcW w:w="1408" w:type="dxa"/>
            <w:tcBorders>
              <w:top w:val="single" w:sz="4" w:space="0" w:color="auto"/>
              <w:left w:val="single" w:sz="4" w:space="0" w:color="auto"/>
              <w:bottom w:val="single" w:sz="4" w:space="0" w:color="auto"/>
              <w:right w:val="single" w:sz="4" w:space="0" w:color="auto"/>
            </w:tcBorders>
          </w:tcPr>
          <w:p w14:paraId="1F60F289" w14:textId="0E9AB2DB"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65452D7C" w14:textId="1DBD9F73" w:rsidR="00353F09" w:rsidRPr="009D6C7B" w:rsidRDefault="00353F09" w:rsidP="009E6726">
            <w:pPr>
              <w:jc w:val="center"/>
              <w:rPr>
                <w:rFonts w:ascii="Times New Roman" w:hAnsi="Times New Roman" w:cs="Times New Roman"/>
                <w:b/>
                <w:sz w:val="20"/>
                <w:szCs w:val="20"/>
                <w:lang w:val="uk-UA"/>
              </w:rPr>
            </w:pPr>
          </w:p>
        </w:tc>
      </w:tr>
      <w:tr w:rsidR="00353F09" w:rsidRPr="009D6C7B" w14:paraId="1D7AA0AB" w14:textId="77777777" w:rsidTr="00353F09">
        <w:trPr>
          <w:trHeight w:val="313"/>
        </w:trPr>
        <w:tc>
          <w:tcPr>
            <w:tcW w:w="937" w:type="dxa"/>
            <w:tcBorders>
              <w:top w:val="single" w:sz="4" w:space="0" w:color="auto"/>
              <w:left w:val="single" w:sz="4" w:space="0" w:color="auto"/>
              <w:bottom w:val="single" w:sz="4" w:space="0" w:color="auto"/>
              <w:right w:val="single" w:sz="4" w:space="0" w:color="auto"/>
            </w:tcBorders>
          </w:tcPr>
          <w:p w14:paraId="4CE0CE50" w14:textId="0180809D" w:rsidR="00353F09" w:rsidRPr="009D6C7B" w:rsidRDefault="00353F09" w:rsidP="009E6726">
            <w:pPr>
              <w:rPr>
                <w:rFonts w:ascii="Times New Roman" w:hAnsi="Times New Roman" w:cs="Times New Roman"/>
                <w:b/>
                <w:sz w:val="20"/>
                <w:szCs w:val="20"/>
                <w:lang w:val="en-US"/>
              </w:rPr>
            </w:pPr>
            <w:r w:rsidRPr="009D6C7B">
              <w:rPr>
                <w:rFonts w:ascii="Times New Roman" w:hAnsi="Times New Roman" w:cs="Times New Roman"/>
                <w:sz w:val="20"/>
                <w:szCs w:val="20"/>
              </w:rPr>
              <w:t>12</w:t>
            </w:r>
          </w:p>
        </w:tc>
        <w:tc>
          <w:tcPr>
            <w:tcW w:w="3988" w:type="dxa"/>
            <w:tcBorders>
              <w:top w:val="single" w:sz="4" w:space="0" w:color="auto"/>
              <w:left w:val="single" w:sz="4" w:space="0" w:color="auto"/>
              <w:bottom w:val="single" w:sz="4" w:space="0" w:color="auto"/>
              <w:right w:val="single" w:sz="4" w:space="0" w:color="auto"/>
            </w:tcBorders>
          </w:tcPr>
          <w:p w14:paraId="6757A422"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 xml:space="preserve">Дозатор </w:t>
            </w:r>
            <w:proofErr w:type="spellStart"/>
            <w:r w:rsidRPr="009D6C7B">
              <w:rPr>
                <w:rFonts w:ascii="Times New Roman" w:hAnsi="Times New Roman" w:cs="Times New Roman"/>
                <w:b/>
                <w:sz w:val="20"/>
                <w:szCs w:val="20"/>
                <w:lang w:val="uk-UA"/>
              </w:rPr>
              <w:t>піпетковий</w:t>
            </w:r>
            <w:proofErr w:type="spellEnd"/>
            <w:r w:rsidRPr="009D6C7B">
              <w:rPr>
                <w:rFonts w:ascii="Times New Roman" w:hAnsi="Times New Roman" w:cs="Times New Roman"/>
                <w:b/>
                <w:sz w:val="20"/>
                <w:szCs w:val="20"/>
                <w:lang w:val="uk-UA"/>
              </w:rPr>
              <w:t xml:space="preserve"> змінного об</w:t>
            </w:r>
            <w:r w:rsidRPr="009D6C7B">
              <w:rPr>
                <w:rFonts w:ascii="Times New Roman" w:hAnsi="Times New Roman" w:cs="Times New Roman"/>
                <w:b/>
                <w:sz w:val="20"/>
                <w:szCs w:val="20"/>
              </w:rPr>
              <w:t>’</w:t>
            </w:r>
            <w:proofErr w:type="spellStart"/>
            <w:r w:rsidRPr="009D6C7B">
              <w:rPr>
                <w:rFonts w:ascii="Times New Roman" w:hAnsi="Times New Roman" w:cs="Times New Roman"/>
                <w:b/>
                <w:sz w:val="20"/>
                <w:szCs w:val="20"/>
                <w:lang w:val="uk-UA"/>
              </w:rPr>
              <w:t>єму</w:t>
            </w:r>
            <w:proofErr w:type="spellEnd"/>
          </w:p>
          <w:p w14:paraId="28409AB9"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 xml:space="preserve"> 7 – канальний “</w:t>
            </w:r>
            <w:proofErr w:type="spellStart"/>
            <w:r w:rsidRPr="009D6C7B">
              <w:rPr>
                <w:rFonts w:ascii="Times New Roman" w:hAnsi="Times New Roman" w:cs="Times New Roman"/>
                <w:b/>
                <w:sz w:val="20"/>
                <w:szCs w:val="20"/>
                <w:lang w:val="en-US"/>
              </w:rPr>
              <w:t>Biohit</w:t>
            </w:r>
            <w:proofErr w:type="spellEnd"/>
            <w:r w:rsidRPr="009D6C7B">
              <w:rPr>
                <w:rFonts w:ascii="Times New Roman" w:hAnsi="Times New Roman" w:cs="Times New Roman"/>
                <w:b/>
                <w:sz w:val="20"/>
                <w:szCs w:val="20"/>
                <w:lang w:val="uk-UA"/>
              </w:rPr>
              <w:t xml:space="preserve">”50-300 </w:t>
            </w:r>
            <w:proofErr w:type="spellStart"/>
            <w:r w:rsidRPr="009D6C7B">
              <w:rPr>
                <w:rFonts w:ascii="Times New Roman" w:hAnsi="Times New Roman" w:cs="Times New Roman"/>
                <w:b/>
                <w:sz w:val="20"/>
                <w:szCs w:val="20"/>
                <w:lang w:val="uk-UA"/>
              </w:rPr>
              <w:t>мкл</w:t>
            </w:r>
            <w:proofErr w:type="spellEnd"/>
          </w:p>
        </w:tc>
        <w:tc>
          <w:tcPr>
            <w:tcW w:w="3050" w:type="dxa"/>
            <w:tcBorders>
              <w:top w:val="single" w:sz="4" w:space="0" w:color="auto"/>
              <w:left w:val="single" w:sz="4" w:space="0" w:color="auto"/>
              <w:bottom w:val="single" w:sz="4" w:space="0" w:color="auto"/>
              <w:right w:val="single" w:sz="4" w:space="0" w:color="auto"/>
            </w:tcBorders>
          </w:tcPr>
          <w:p w14:paraId="517C7409" w14:textId="77777777" w:rsidR="00353F09" w:rsidRPr="009D6C7B" w:rsidRDefault="00353F09" w:rsidP="009E6726">
            <w:pPr>
              <w:jc w:val="center"/>
              <w:rPr>
                <w:rFonts w:ascii="Times New Roman" w:hAnsi="Times New Roman" w:cs="Times New Roman"/>
                <w:b/>
                <w:sz w:val="20"/>
                <w:szCs w:val="20"/>
                <w:lang w:val="uk-UA"/>
              </w:rPr>
            </w:pPr>
            <w:r w:rsidRPr="009D6C7B">
              <w:rPr>
                <w:rFonts w:ascii="Times New Roman" w:hAnsi="Times New Roman" w:cs="Times New Roman"/>
                <w:b/>
                <w:sz w:val="20"/>
                <w:szCs w:val="20"/>
                <w:lang w:val="uk-UA"/>
              </w:rPr>
              <w:t>11098705</w:t>
            </w:r>
          </w:p>
        </w:tc>
        <w:tc>
          <w:tcPr>
            <w:tcW w:w="1408" w:type="dxa"/>
            <w:tcBorders>
              <w:top w:val="single" w:sz="4" w:space="0" w:color="auto"/>
              <w:left w:val="single" w:sz="4" w:space="0" w:color="auto"/>
              <w:bottom w:val="single" w:sz="4" w:space="0" w:color="auto"/>
              <w:right w:val="single" w:sz="4" w:space="0" w:color="auto"/>
            </w:tcBorders>
          </w:tcPr>
          <w:p w14:paraId="4731E440" w14:textId="3896CE09"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600E3E58" w14:textId="5FCC3840" w:rsidR="00353F09" w:rsidRPr="009D6C7B" w:rsidRDefault="00353F09" w:rsidP="009E6726">
            <w:pPr>
              <w:jc w:val="center"/>
              <w:rPr>
                <w:rFonts w:ascii="Times New Roman" w:hAnsi="Times New Roman" w:cs="Times New Roman"/>
                <w:b/>
                <w:sz w:val="20"/>
                <w:szCs w:val="20"/>
                <w:lang w:val="uk-UA"/>
              </w:rPr>
            </w:pPr>
          </w:p>
        </w:tc>
      </w:tr>
      <w:tr w:rsidR="00353F09" w:rsidRPr="009D6C7B" w14:paraId="4BD811EE" w14:textId="77777777" w:rsidTr="00353F09">
        <w:trPr>
          <w:trHeight w:val="301"/>
        </w:trPr>
        <w:tc>
          <w:tcPr>
            <w:tcW w:w="937" w:type="dxa"/>
            <w:tcBorders>
              <w:top w:val="single" w:sz="4" w:space="0" w:color="auto"/>
              <w:left w:val="single" w:sz="4" w:space="0" w:color="auto"/>
              <w:bottom w:val="single" w:sz="4" w:space="0" w:color="auto"/>
              <w:right w:val="single" w:sz="4" w:space="0" w:color="auto"/>
            </w:tcBorders>
          </w:tcPr>
          <w:p w14:paraId="04728CC7" w14:textId="6671EC6E" w:rsidR="00353F09" w:rsidRPr="009D6C7B" w:rsidRDefault="00353F09" w:rsidP="009E6726">
            <w:pPr>
              <w:rPr>
                <w:rFonts w:ascii="Times New Roman" w:hAnsi="Times New Roman" w:cs="Times New Roman"/>
                <w:b/>
                <w:sz w:val="20"/>
                <w:szCs w:val="20"/>
                <w:lang w:val="en-US"/>
              </w:rPr>
            </w:pPr>
            <w:r w:rsidRPr="009D6C7B">
              <w:rPr>
                <w:rFonts w:ascii="Times New Roman" w:hAnsi="Times New Roman" w:cs="Times New Roman"/>
                <w:sz w:val="20"/>
                <w:szCs w:val="20"/>
              </w:rPr>
              <w:t>13</w:t>
            </w:r>
          </w:p>
        </w:tc>
        <w:tc>
          <w:tcPr>
            <w:tcW w:w="3988" w:type="dxa"/>
            <w:tcBorders>
              <w:top w:val="single" w:sz="4" w:space="0" w:color="auto"/>
              <w:left w:val="single" w:sz="4" w:space="0" w:color="auto"/>
              <w:bottom w:val="single" w:sz="4" w:space="0" w:color="auto"/>
              <w:right w:val="single" w:sz="4" w:space="0" w:color="auto"/>
            </w:tcBorders>
            <w:hideMark/>
          </w:tcPr>
          <w:p w14:paraId="398F5ACD"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 xml:space="preserve">Дозатор </w:t>
            </w:r>
            <w:proofErr w:type="spellStart"/>
            <w:r w:rsidRPr="009D6C7B">
              <w:rPr>
                <w:rFonts w:ascii="Times New Roman" w:hAnsi="Times New Roman" w:cs="Times New Roman"/>
                <w:b/>
                <w:sz w:val="20"/>
                <w:szCs w:val="20"/>
                <w:lang w:val="uk-UA"/>
              </w:rPr>
              <w:t>піпетковий</w:t>
            </w:r>
            <w:proofErr w:type="spellEnd"/>
            <w:r w:rsidRPr="009D6C7B">
              <w:rPr>
                <w:rFonts w:ascii="Times New Roman" w:hAnsi="Times New Roman" w:cs="Times New Roman"/>
                <w:b/>
                <w:sz w:val="20"/>
                <w:szCs w:val="20"/>
                <w:lang w:val="uk-UA"/>
              </w:rPr>
              <w:t xml:space="preserve"> змінного об</w:t>
            </w:r>
            <w:r w:rsidRPr="009D6C7B">
              <w:rPr>
                <w:rFonts w:ascii="Times New Roman" w:hAnsi="Times New Roman" w:cs="Times New Roman"/>
                <w:b/>
                <w:sz w:val="20"/>
                <w:szCs w:val="20"/>
              </w:rPr>
              <w:t>’</w:t>
            </w:r>
            <w:proofErr w:type="spellStart"/>
            <w:r w:rsidRPr="009D6C7B">
              <w:rPr>
                <w:rFonts w:ascii="Times New Roman" w:hAnsi="Times New Roman" w:cs="Times New Roman"/>
                <w:b/>
                <w:sz w:val="20"/>
                <w:szCs w:val="20"/>
                <w:lang w:val="uk-UA"/>
              </w:rPr>
              <w:t>єму</w:t>
            </w:r>
            <w:proofErr w:type="spellEnd"/>
            <w:r w:rsidRPr="009D6C7B">
              <w:rPr>
                <w:rFonts w:ascii="Times New Roman" w:hAnsi="Times New Roman" w:cs="Times New Roman"/>
                <w:b/>
                <w:sz w:val="20"/>
                <w:szCs w:val="20"/>
                <w:lang w:val="uk-UA"/>
              </w:rPr>
              <w:t xml:space="preserve"> </w:t>
            </w:r>
          </w:p>
          <w:p w14:paraId="4B9B4044"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7 – канальний “</w:t>
            </w:r>
            <w:proofErr w:type="spellStart"/>
            <w:r w:rsidRPr="009D6C7B">
              <w:rPr>
                <w:rFonts w:ascii="Times New Roman" w:hAnsi="Times New Roman" w:cs="Times New Roman"/>
                <w:b/>
                <w:sz w:val="20"/>
                <w:szCs w:val="20"/>
                <w:lang w:val="en-US"/>
              </w:rPr>
              <w:t>Microlit</w:t>
            </w:r>
            <w:proofErr w:type="spellEnd"/>
            <w:r w:rsidRPr="009D6C7B">
              <w:rPr>
                <w:rFonts w:ascii="Times New Roman" w:hAnsi="Times New Roman" w:cs="Times New Roman"/>
                <w:b/>
                <w:sz w:val="20"/>
                <w:szCs w:val="20"/>
                <w:lang w:val="uk-UA"/>
              </w:rPr>
              <w:t xml:space="preserve"> ”5-50 </w:t>
            </w:r>
            <w:proofErr w:type="spellStart"/>
            <w:r w:rsidRPr="009D6C7B">
              <w:rPr>
                <w:rFonts w:ascii="Times New Roman" w:hAnsi="Times New Roman" w:cs="Times New Roman"/>
                <w:b/>
                <w:sz w:val="20"/>
                <w:szCs w:val="20"/>
                <w:lang w:val="uk-UA"/>
              </w:rPr>
              <w:t>мкл</w:t>
            </w:r>
            <w:proofErr w:type="spellEnd"/>
          </w:p>
        </w:tc>
        <w:tc>
          <w:tcPr>
            <w:tcW w:w="3050" w:type="dxa"/>
            <w:tcBorders>
              <w:top w:val="single" w:sz="4" w:space="0" w:color="auto"/>
              <w:left w:val="single" w:sz="4" w:space="0" w:color="auto"/>
              <w:bottom w:val="single" w:sz="4" w:space="0" w:color="auto"/>
              <w:right w:val="single" w:sz="4" w:space="0" w:color="auto"/>
            </w:tcBorders>
            <w:hideMark/>
          </w:tcPr>
          <w:p w14:paraId="1DFD49B8" w14:textId="77777777" w:rsidR="00353F09" w:rsidRPr="009D6C7B" w:rsidRDefault="00353F09" w:rsidP="009E6726">
            <w:pPr>
              <w:jc w:val="center"/>
              <w:rPr>
                <w:rFonts w:ascii="Times New Roman" w:hAnsi="Times New Roman" w:cs="Times New Roman"/>
                <w:b/>
                <w:sz w:val="20"/>
                <w:szCs w:val="20"/>
                <w:lang w:val="uk-UA"/>
              </w:rPr>
            </w:pPr>
            <w:r w:rsidRPr="009D6C7B">
              <w:rPr>
                <w:rFonts w:ascii="Times New Roman" w:hAnsi="Times New Roman" w:cs="Times New Roman"/>
                <w:b/>
                <w:sz w:val="20"/>
                <w:szCs w:val="20"/>
                <w:lang w:val="uk-UA"/>
              </w:rPr>
              <w:t>05121784</w:t>
            </w:r>
          </w:p>
        </w:tc>
        <w:tc>
          <w:tcPr>
            <w:tcW w:w="1408" w:type="dxa"/>
            <w:tcBorders>
              <w:top w:val="single" w:sz="4" w:space="0" w:color="auto"/>
              <w:left w:val="single" w:sz="4" w:space="0" w:color="auto"/>
              <w:bottom w:val="single" w:sz="4" w:space="0" w:color="auto"/>
              <w:right w:val="single" w:sz="4" w:space="0" w:color="auto"/>
            </w:tcBorders>
          </w:tcPr>
          <w:p w14:paraId="7CB00B96" w14:textId="7FFEB7B6"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08B96804" w14:textId="0C6B007F" w:rsidR="00353F09" w:rsidRPr="009D6C7B" w:rsidRDefault="00353F09" w:rsidP="009E6726">
            <w:pPr>
              <w:jc w:val="center"/>
              <w:rPr>
                <w:rFonts w:ascii="Times New Roman" w:hAnsi="Times New Roman" w:cs="Times New Roman"/>
                <w:b/>
                <w:sz w:val="20"/>
                <w:szCs w:val="20"/>
                <w:lang w:val="en-US"/>
              </w:rPr>
            </w:pPr>
          </w:p>
        </w:tc>
      </w:tr>
      <w:tr w:rsidR="00353F09" w:rsidRPr="009D6C7B" w14:paraId="7CCFCA0F" w14:textId="77777777" w:rsidTr="00353F09">
        <w:trPr>
          <w:trHeight w:val="303"/>
        </w:trPr>
        <w:tc>
          <w:tcPr>
            <w:tcW w:w="937" w:type="dxa"/>
            <w:tcBorders>
              <w:top w:val="single" w:sz="4" w:space="0" w:color="auto"/>
              <w:left w:val="single" w:sz="4" w:space="0" w:color="auto"/>
              <w:bottom w:val="single" w:sz="4" w:space="0" w:color="auto"/>
              <w:right w:val="single" w:sz="4" w:space="0" w:color="auto"/>
            </w:tcBorders>
          </w:tcPr>
          <w:p w14:paraId="3B34C54E" w14:textId="71EE2B4D" w:rsidR="00353F09" w:rsidRPr="009D6C7B" w:rsidRDefault="00353F09" w:rsidP="009E6726">
            <w:pPr>
              <w:rPr>
                <w:rFonts w:ascii="Times New Roman" w:hAnsi="Times New Roman" w:cs="Times New Roman"/>
                <w:b/>
                <w:sz w:val="20"/>
                <w:szCs w:val="20"/>
                <w:lang w:val="en-US"/>
              </w:rPr>
            </w:pPr>
            <w:r w:rsidRPr="009D6C7B">
              <w:rPr>
                <w:rFonts w:ascii="Times New Roman" w:hAnsi="Times New Roman" w:cs="Times New Roman"/>
                <w:sz w:val="20"/>
                <w:szCs w:val="20"/>
              </w:rPr>
              <w:t>14</w:t>
            </w:r>
          </w:p>
        </w:tc>
        <w:tc>
          <w:tcPr>
            <w:tcW w:w="3988" w:type="dxa"/>
            <w:tcBorders>
              <w:top w:val="single" w:sz="4" w:space="0" w:color="auto"/>
              <w:left w:val="single" w:sz="4" w:space="0" w:color="auto"/>
              <w:bottom w:val="single" w:sz="4" w:space="0" w:color="auto"/>
              <w:right w:val="single" w:sz="4" w:space="0" w:color="auto"/>
            </w:tcBorders>
            <w:hideMark/>
          </w:tcPr>
          <w:p w14:paraId="7282261D"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 xml:space="preserve">Дозатор </w:t>
            </w:r>
            <w:proofErr w:type="spellStart"/>
            <w:r w:rsidRPr="009D6C7B">
              <w:rPr>
                <w:rFonts w:ascii="Times New Roman" w:hAnsi="Times New Roman" w:cs="Times New Roman"/>
                <w:b/>
                <w:sz w:val="20"/>
                <w:szCs w:val="20"/>
                <w:lang w:val="uk-UA"/>
              </w:rPr>
              <w:t>піпетковий</w:t>
            </w:r>
            <w:proofErr w:type="spellEnd"/>
            <w:r w:rsidRPr="009D6C7B">
              <w:rPr>
                <w:rFonts w:ascii="Times New Roman" w:hAnsi="Times New Roman" w:cs="Times New Roman"/>
                <w:b/>
                <w:sz w:val="20"/>
                <w:szCs w:val="20"/>
                <w:lang w:val="uk-UA"/>
              </w:rPr>
              <w:t xml:space="preserve"> змінного об</w:t>
            </w:r>
            <w:r w:rsidRPr="009D6C7B">
              <w:rPr>
                <w:rFonts w:ascii="Times New Roman" w:hAnsi="Times New Roman" w:cs="Times New Roman"/>
                <w:b/>
                <w:sz w:val="20"/>
                <w:szCs w:val="20"/>
              </w:rPr>
              <w:t>’</w:t>
            </w:r>
            <w:proofErr w:type="spellStart"/>
            <w:r w:rsidRPr="009D6C7B">
              <w:rPr>
                <w:rFonts w:ascii="Times New Roman" w:hAnsi="Times New Roman" w:cs="Times New Roman"/>
                <w:b/>
                <w:sz w:val="20"/>
                <w:szCs w:val="20"/>
                <w:lang w:val="uk-UA"/>
              </w:rPr>
              <w:t>єму</w:t>
            </w:r>
            <w:proofErr w:type="spellEnd"/>
          </w:p>
          <w:p w14:paraId="05FD0C24"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 xml:space="preserve"> 8 – канальний “</w:t>
            </w:r>
            <w:proofErr w:type="spellStart"/>
            <w:r w:rsidRPr="009D6C7B">
              <w:rPr>
                <w:rFonts w:ascii="Times New Roman" w:hAnsi="Times New Roman" w:cs="Times New Roman"/>
                <w:b/>
                <w:sz w:val="20"/>
                <w:szCs w:val="20"/>
                <w:lang w:val="uk-UA"/>
              </w:rPr>
              <w:t>Ленпіпет</w:t>
            </w:r>
            <w:proofErr w:type="spellEnd"/>
            <w:r w:rsidRPr="009D6C7B">
              <w:rPr>
                <w:rFonts w:ascii="Times New Roman" w:hAnsi="Times New Roman" w:cs="Times New Roman"/>
                <w:b/>
                <w:sz w:val="20"/>
                <w:szCs w:val="20"/>
                <w:lang w:val="uk-UA"/>
              </w:rPr>
              <w:t xml:space="preserve"> ”50-300 </w:t>
            </w:r>
            <w:proofErr w:type="spellStart"/>
            <w:r w:rsidRPr="009D6C7B">
              <w:rPr>
                <w:rFonts w:ascii="Times New Roman" w:hAnsi="Times New Roman" w:cs="Times New Roman"/>
                <w:b/>
                <w:sz w:val="20"/>
                <w:szCs w:val="20"/>
                <w:lang w:val="uk-UA"/>
              </w:rPr>
              <w:t>мкл</w:t>
            </w:r>
            <w:proofErr w:type="spellEnd"/>
          </w:p>
        </w:tc>
        <w:tc>
          <w:tcPr>
            <w:tcW w:w="3050" w:type="dxa"/>
            <w:tcBorders>
              <w:top w:val="single" w:sz="4" w:space="0" w:color="auto"/>
              <w:left w:val="single" w:sz="4" w:space="0" w:color="auto"/>
              <w:bottom w:val="single" w:sz="4" w:space="0" w:color="auto"/>
              <w:right w:val="single" w:sz="4" w:space="0" w:color="auto"/>
            </w:tcBorders>
          </w:tcPr>
          <w:p w14:paraId="57C7803E" w14:textId="77777777" w:rsidR="00353F09" w:rsidRPr="009D6C7B" w:rsidRDefault="00353F09" w:rsidP="009E6726">
            <w:pPr>
              <w:jc w:val="center"/>
              <w:rPr>
                <w:rFonts w:ascii="Times New Roman" w:hAnsi="Times New Roman" w:cs="Times New Roman"/>
                <w:b/>
                <w:sz w:val="20"/>
                <w:szCs w:val="20"/>
                <w:lang w:val="uk-UA"/>
              </w:rPr>
            </w:pPr>
            <w:r w:rsidRPr="009D6C7B">
              <w:rPr>
                <w:rFonts w:ascii="Times New Roman" w:hAnsi="Times New Roman" w:cs="Times New Roman"/>
                <w:b/>
                <w:sz w:val="20"/>
                <w:szCs w:val="20"/>
                <w:lang w:val="uk-UA"/>
              </w:rPr>
              <w:t>ВК09101</w:t>
            </w:r>
          </w:p>
          <w:p w14:paraId="1B8FA916" w14:textId="77777777" w:rsidR="00353F09" w:rsidRPr="009D6C7B" w:rsidRDefault="00353F09" w:rsidP="009E6726">
            <w:pPr>
              <w:jc w:val="center"/>
              <w:rPr>
                <w:rFonts w:ascii="Times New Roman" w:hAnsi="Times New Roman" w:cs="Times New Roman"/>
                <w:b/>
                <w:sz w:val="20"/>
                <w:szCs w:val="20"/>
                <w:lang w:val="uk-UA"/>
              </w:rPr>
            </w:pPr>
          </w:p>
        </w:tc>
        <w:tc>
          <w:tcPr>
            <w:tcW w:w="1408" w:type="dxa"/>
            <w:tcBorders>
              <w:top w:val="single" w:sz="4" w:space="0" w:color="auto"/>
              <w:left w:val="single" w:sz="4" w:space="0" w:color="auto"/>
              <w:bottom w:val="single" w:sz="4" w:space="0" w:color="auto"/>
              <w:right w:val="single" w:sz="4" w:space="0" w:color="auto"/>
            </w:tcBorders>
          </w:tcPr>
          <w:p w14:paraId="036BE236" w14:textId="0A2E41FB"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5CD1EF22" w14:textId="69DACE6E" w:rsidR="00353F09" w:rsidRPr="009D6C7B" w:rsidRDefault="00353F09" w:rsidP="009E6726">
            <w:pPr>
              <w:jc w:val="center"/>
              <w:rPr>
                <w:rFonts w:ascii="Times New Roman" w:hAnsi="Times New Roman" w:cs="Times New Roman"/>
                <w:b/>
                <w:sz w:val="20"/>
                <w:szCs w:val="20"/>
                <w:lang w:val="uk-UA"/>
              </w:rPr>
            </w:pPr>
          </w:p>
        </w:tc>
      </w:tr>
      <w:tr w:rsidR="00353F09" w:rsidRPr="009D6C7B" w14:paraId="0FD36B72" w14:textId="77777777" w:rsidTr="00353F09">
        <w:trPr>
          <w:trHeight w:val="303"/>
        </w:trPr>
        <w:tc>
          <w:tcPr>
            <w:tcW w:w="937" w:type="dxa"/>
            <w:tcBorders>
              <w:top w:val="single" w:sz="4" w:space="0" w:color="auto"/>
              <w:left w:val="single" w:sz="4" w:space="0" w:color="auto"/>
              <w:bottom w:val="single" w:sz="4" w:space="0" w:color="auto"/>
              <w:right w:val="single" w:sz="4" w:space="0" w:color="auto"/>
            </w:tcBorders>
          </w:tcPr>
          <w:p w14:paraId="4A879211" w14:textId="1C43911D" w:rsidR="00353F09" w:rsidRPr="009D6C7B" w:rsidRDefault="00353F09" w:rsidP="009E6726">
            <w:pPr>
              <w:rPr>
                <w:rFonts w:ascii="Times New Roman" w:hAnsi="Times New Roman" w:cs="Times New Roman"/>
                <w:b/>
                <w:sz w:val="20"/>
                <w:szCs w:val="20"/>
                <w:lang w:val="en-US"/>
              </w:rPr>
            </w:pPr>
            <w:r w:rsidRPr="009D6C7B">
              <w:rPr>
                <w:rFonts w:ascii="Times New Roman" w:hAnsi="Times New Roman" w:cs="Times New Roman"/>
                <w:sz w:val="20"/>
                <w:szCs w:val="20"/>
                <w:lang w:val="en-US"/>
              </w:rPr>
              <w:t>15</w:t>
            </w:r>
          </w:p>
        </w:tc>
        <w:tc>
          <w:tcPr>
            <w:tcW w:w="3988" w:type="dxa"/>
            <w:tcBorders>
              <w:top w:val="single" w:sz="4" w:space="0" w:color="auto"/>
              <w:left w:val="single" w:sz="4" w:space="0" w:color="auto"/>
              <w:bottom w:val="single" w:sz="4" w:space="0" w:color="auto"/>
              <w:right w:val="single" w:sz="4" w:space="0" w:color="auto"/>
            </w:tcBorders>
            <w:hideMark/>
          </w:tcPr>
          <w:p w14:paraId="4DFB7050"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 xml:space="preserve">Дозатор </w:t>
            </w:r>
            <w:proofErr w:type="spellStart"/>
            <w:r w:rsidRPr="009D6C7B">
              <w:rPr>
                <w:rFonts w:ascii="Times New Roman" w:hAnsi="Times New Roman" w:cs="Times New Roman"/>
                <w:b/>
                <w:sz w:val="20"/>
                <w:szCs w:val="20"/>
                <w:lang w:val="uk-UA"/>
              </w:rPr>
              <w:t>піпетковий</w:t>
            </w:r>
            <w:proofErr w:type="spellEnd"/>
            <w:r w:rsidRPr="009D6C7B">
              <w:rPr>
                <w:rFonts w:ascii="Times New Roman" w:hAnsi="Times New Roman" w:cs="Times New Roman"/>
                <w:b/>
                <w:sz w:val="20"/>
                <w:szCs w:val="20"/>
                <w:lang w:val="uk-UA"/>
              </w:rPr>
              <w:t xml:space="preserve"> змінного об</w:t>
            </w:r>
            <w:r w:rsidRPr="009D6C7B">
              <w:rPr>
                <w:rFonts w:ascii="Times New Roman" w:hAnsi="Times New Roman" w:cs="Times New Roman"/>
                <w:b/>
                <w:sz w:val="20"/>
                <w:szCs w:val="20"/>
              </w:rPr>
              <w:t>’</w:t>
            </w:r>
            <w:proofErr w:type="spellStart"/>
            <w:r w:rsidRPr="009D6C7B">
              <w:rPr>
                <w:rFonts w:ascii="Times New Roman" w:hAnsi="Times New Roman" w:cs="Times New Roman"/>
                <w:b/>
                <w:sz w:val="20"/>
                <w:szCs w:val="20"/>
                <w:lang w:val="uk-UA"/>
              </w:rPr>
              <w:t>єму</w:t>
            </w:r>
            <w:proofErr w:type="spellEnd"/>
            <w:r w:rsidRPr="009D6C7B">
              <w:rPr>
                <w:rFonts w:ascii="Times New Roman" w:hAnsi="Times New Roman" w:cs="Times New Roman"/>
                <w:b/>
                <w:sz w:val="20"/>
                <w:szCs w:val="20"/>
                <w:lang w:val="uk-UA"/>
              </w:rPr>
              <w:t xml:space="preserve"> </w:t>
            </w:r>
          </w:p>
          <w:p w14:paraId="42109A9C"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8 – канальний “</w:t>
            </w:r>
            <w:proofErr w:type="spellStart"/>
            <w:r w:rsidRPr="009D6C7B">
              <w:rPr>
                <w:rFonts w:ascii="Times New Roman" w:hAnsi="Times New Roman" w:cs="Times New Roman"/>
                <w:b/>
                <w:sz w:val="20"/>
                <w:szCs w:val="20"/>
                <w:lang w:val="en-US"/>
              </w:rPr>
              <w:t>Biohit</w:t>
            </w:r>
            <w:proofErr w:type="spellEnd"/>
            <w:r w:rsidRPr="009D6C7B">
              <w:rPr>
                <w:rFonts w:ascii="Times New Roman" w:hAnsi="Times New Roman" w:cs="Times New Roman"/>
                <w:b/>
                <w:sz w:val="20"/>
                <w:szCs w:val="20"/>
                <w:lang w:val="uk-UA"/>
              </w:rPr>
              <w:t xml:space="preserve">”50-300 </w:t>
            </w:r>
            <w:proofErr w:type="spellStart"/>
            <w:r w:rsidRPr="009D6C7B">
              <w:rPr>
                <w:rFonts w:ascii="Times New Roman" w:hAnsi="Times New Roman" w:cs="Times New Roman"/>
                <w:b/>
                <w:sz w:val="20"/>
                <w:szCs w:val="20"/>
                <w:lang w:val="uk-UA"/>
              </w:rPr>
              <w:t>мкл</w:t>
            </w:r>
            <w:proofErr w:type="spellEnd"/>
          </w:p>
        </w:tc>
        <w:tc>
          <w:tcPr>
            <w:tcW w:w="3050" w:type="dxa"/>
            <w:tcBorders>
              <w:top w:val="single" w:sz="4" w:space="0" w:color="auto"/>
              <w:left w:val="single" w:sz="4" w:space="0" w:color="auto"/>
              <w:bottom w:val="single" w:sz="4" w:space="0" w:color="auto"/>
              <w:right w:val="single" w:sz="4" w:space="0" w:color="auto"/>
            </w:tcBorders>
            <w:hideMark/>
          </w:tcPr>
          <w:p w14:paraId="12081B95" w14:textId="77777777" w:rsidR="00353F09" w:rsidRPr="009D6C7B" w:rsidRDefault="00353F09" w:rsidP="009E6726">
            <w:pPr>
              <w:jc w:val="center"/>
              <w:rPr>
                <w:rFonts w:ascii="Times New Roman" w:hAnsi="Times New Roman" w:cs="Times New Roman"/>
                <w:b/>
                <w:sz w:val="20"/>
                <w:szCs w:val="20"/>
                <w:lang w:val="uk-UA"/>
              </w:rPr>
            </w:pPr>
            <w:r w:rsidRPr="009D6C7B">
              <w:rPr>
                <w:rFonts w:ascii="Times New Roman" w:hAnsi="Times New Roman" w:cs="Times New Roman"/>
                <w:b/>
                <w:sz w:val="20"/>
                <w:szCs w:val="20"/>
                <w:lang w:val="uk-UA"/>
              </w:rPr>
              <w:t>11098704</w:t>
            </w:r>
          </w:p>
        </w:tc>
        <w:tc>
          <w:tcPr>
            <w:tcW w:w="1408" w:type="dxa"/>
            <w:tcBorders>
              <w:top w:val="single" w:sz="4" w:space="0" w:color="auto"/>
              <w:left w:val="single" w:sz="4" w:space="0" w:color="auto"/>
              <w:bottom w:val="single" w:sz="4" w:space="0" w:color="auto"/>
              <w:right w:val="single" w:sz="4" w:space="0" w:color="auto"/>
            </w:tcBorders>
          </w:tcPr>
          <w:p w14:paraId="4B16E1C8" w14:textId="1AC8B978"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47E0A2D4" w14:textId="2BA602DE" w:rsidR="00353F09" w:rsidRPr="009D6C7B" w:rsidRDefault="00353F09" w:rsidP="009E6726">
            <w:pPr>
              <w:jc w:val="center"/>
              <w:rPr>
                <w:rFonts w:ascii="Times New Roman" w:hAnsi="Times New Roman" w:cs="Times New Roman"/>
                <w:b/>
                <w:sz w:val="20"/>
                <w:szCs w:val="20"/>
                <w:lang w:val="uk-UA"/>
              </w:rPr>
            </w:pPr>
          </w:p>
        </w:tc>
      </w:tr>
      <w:tr w:rsidR="00353F09" w:rsidRPr="009D6C7B" w14:paraId="274461F2" w14:textId="77777777" w:rsidTr="00353F09">
        <w:trPr>
          <w:trHeight w:val="310"/>
        </w:trPr>
        <w:tc>
          <w:tcPr>
            <w:tcW w:w="937" w:type="dxa"/>
            <w:tcBorders>
              <w:top w:val="single" w:sz="4" w:space="0" w:color="auto"/>
              <w:left w:val="single" w:sz="4" w:space="0" w:color="auto"/>
              <w:bottom w:val="single" w:sz="4" w:space="0" w:color="auto"/>
              <w:right w:val="single" w:sz="4" w:space="0" w:color="auto"/>
            </w:tcBorders>
          </w:tcPr>
          <w:p w14:paraId="3CCDB261" w14:textId="04DA03B9" w:rsidR="00353F09" w:rsidRPr="009D6C7B" w:rsidRDefault="00353F09" w:rsidP="009E6726">
            <w:pPr>
              <w:rPr>
                <w:rFonts w:ascii="Times New Roman" w:hAnsi="Times New Roman" w:cs="Times New Roman"/>
                <w:b/>
                <w:sz w:val="20"/>
                <w:szCs w:val="20"/>
                <w:lang w:val="en-US"/>
              </w:rPr>
            </w:pPr>
            <w:r w:rsidRPr="009D6C7B">
              <w:rPr>
                <w:rFonts w:ascii="Times New Roman" w:hAnsi="Times New Roman" w:cs="Times New Roman"/>
                <w:sz w:val="20"/>
                <w:szCs w:val="20"/>
                <w:lang w:val="en-US"/>
              </w:rPr>
              <w:t>16</w:t>
            </w:r>
          </w:p>
        </w:tc>
        <w:tc>
          <w:tcPr>
            <w:tcW w:w="3988" w:type="dxa"/>
            <w:tcBorders>
              <w:top w:val="single" w:sz="4" w:space="0" w:color="auto"/>
              <w:left w:val="single" w:sz="4" w:space="0" w:color="auto"/>
              <w:bottom w:val="single" w:sz="4" w:space="0" w:color="auto"/>
              <w:right w:val="single" w:sz="4" w:space="0" w:color="auto"/>
            </w:tcBorders>
            <w:hideMark/>
          </w:tcPr>
          <w:p w14:paraId="3A411565"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 xml:space="preserve">Дозатор </w:t>
            </w:r>
            <w:proofErr w:type="spellStart"/>
            <w:r w:rsidRPr="009D6C7B">
              <w:rPr>
                <w:rFonts w:ascii="Times New Roman" w:hAnsi="Times New Roman" w:cs="Times New Roman"/>
                <w:b/>
                <w:sz w:val="20"/>
                <w:szCs w:val="20"/>
                <w:lang w:val="uk-UA"/>
              </w:rPr>
              <w:t>піпетковий</w:t>
            </w:r>
            <w:proofErr w:type="spellEnd"/>
            <w:r w:rsidRPr="009D6C7B">
              <w:rPr>
                <w:rFonts w:ascii="Times New Roman" w:hAnsi="Times New Roman" w:cs="Times New Roman"/>
                <w:b/>
                <w:sz w:val="20"/>
                <w:szCs w:val="20"/>
                <w:lang w:val="uk-UA"/>
              </w:rPr>
              <w:t xml:space="preserve"> змінного об</w:t>
            </w:r>
            <w:r w:rsidRPr="009D6C7B">
              <w:rPr>
                <w:rFonts w:ascii="Times New Roman" w:hAnsi="Times New Roman" w:cs="Times New Roman"/>
                <w:b/>
                <w:sz w:val="20"/>
                <w:szCs w:val="20"/>
              </w:rPr>
              <w:t>’</w:t>
            </w:r>
            <w:proofErr w:type="spellStart"/>
            <w:r w:rsidRPr="009D6C7B">
              <w:rPr>
                <w:rFonts w:ascii="Times New Roman" w:hAnsi="Times New Roman" w:cs="Times New Roman"/>
                <w:b/>
                <w:sz w:val="20"/>
                <w:szCs w:val="20"/>
                <w:lang w:val="uk-UA"/>
              </w:rPr>
              <w:t>єму</w:t>
            </w:r>
            <w:proofErr w:type="spellEnd"/>
            <w:r w:rsidRPr="009D6C7B">
              <w:rPr>
                <w:rFonts w:ascii="Times New Roman" w:hAnsi="Times New Roman" w:cs="Times New Roman"/>
                <w:b/>
                <w:sz w:val="20"/>
                <w:szCs w:val="20"/>
                <w:lang w:val="uk-UA"/>
              </w:rPr>
              <w:t xml:space="preserve"> </w:t>
            </w:r>
          </w:p>
          <w:p w14:paraId="6DDE9B94"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8 – канальний “</w:t>
            </w:r>
            <w:proofErr w:type="spellStart"/>
            <w:r w:rsidRPr="009D6C7B">
              <w:rPr>
                <w:rFonts w:ascii="Times New Roman" w:hAnsi="Times New Roman" w:cs="Times New Roman"/>
                <w:b/>
                <w:sz w:val="20"/>
                <w:szCs w:val="20"/>
                <w:lang w:val="en-US"/>
              </w:rPr>
              <w:t>Biohit</w:t>
            </w:r>
            <w:proofErr w:type="spellEnd"/>
            <w:r w:rsidRPr="009D6C7B">
              <w:rPr>
                <w:rFonts w:ascii="Times New Roman" w:hAnsi="Times New Roman" w:cs="Times New Roman"/>
                <w:b/>
                <w:sz w:val="20"/>
                <w:szCs w:val="20"/>
                <w:lang w:val="uk-UA"/>
              </w:rPr>
              <w:t xml:space="preserve">”50-300 </w:t>
            </w:r>
            <w:proofErr w:type="spellStart"/>
            <w:r w:rsidRPr="009D6C7B">
              <w:rPr>
                <w:rFonts w:ascii="Times New Roman" w:hAnsi="Times New Roman" w:cs="Times New Roman"/>
                <w:b/>
                <w:sz w:val="20"/>
                <w:szCs w:val="20"/>
                <w:lang w:val="uk-UA"/>
              </w:rPr>
              <w:t>мкл</w:t>
            </w:r>
            <w:proofErr w:type="spellEnd"/>
          </w:p>
        </w:tc>
        <w:tc>
          <w:tcPr>
            <w:tcW w:w="3050" w:type="dxa"/>
            <w:tcBorders>
              <w:top w:val="single" w:sz="4" w:space="0" w:color="auto"/>
              <w:left w:val="single" w:sz="4" w:space="0" w:color="auto"/>
              <w:bottom w:val="single" w:sz="4" w:space="0" w:color="auto"/>
              <w:right w:val="single" w:sz="4" w:space="0" w:color="auto"/>
            </w:tcBorders>
            <w:hideMark/>
          </w:tcPr>
          <w:p w14:paraId="10037F72" w14:textId="77777777" w:rsidR="00353F09" w:rsidRPr="009D6C7B" w:rsidRDefault="00353F09" w:rsidP="009E6726">
            <w:pPr>
              <w:jc w:val="center"/>
              <w:rPr>
                <w:rFonts w:ascii="Times New Roman" w:hAnsi="Times New Roman" w:cs="Times New Roman"/>
                <w:b/>
                <w:sz w:val="20"/>
                <w:szCs w:val="20"/>
                <w:lang w:val="uk-UA"/>
              </w:rPr>
            </w:pPr>
            <w:r w:rsidRPr="009D6C7B">
              <w:rPr>
                <w:rFonts w:ascii="Times New Roman" w:hAnsi="Times New Roman" w:cs="Times New Roman"/>
                <w:b/>
                <w:sz w:val="20"/>
                <w:szCs w:val="20"/>
                <w:lang w:val="uk-UA"/>
              </w:rPr>
              <w:t>11098706</w:t>
            </w:r>
          </w:p>
        </w:tc>
        <w:tc>
          <w:tcPr>
            <w:tcW w:w="1408" w:type="dxa"/>
            <w:tcBorders>
              <w:top w:val="single" w:sz="4" w:space="0" w:color="auto"/>
              <w:left w:val="single" w:sz="4" w:space="0" w:color="auto"/>
              <w:bottom w:val="single" w:sz="4" w:space="0" w:color="auto"/>
              <w:right w:val="single" w:sz="4" w:space="0" w:color="auto"/>
            </w:tcBorders>
          </w:tcPr>
          <w:p w14:paraId="02D6E1B6" w14:textId="45BE9149"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089DC2BC" w14:textId="217FFAA0" w:rsidR="00353F09" w:rsidRPr="009D6C7B" w:rsidRDefault="00353F09" w:rsidP="009E6726">
            <w:pPr>
              <w:jc w:val="center"/>
              <w:rPr>
                <w:rFonts w:ascii="Times New Roman" w:hAnsi="Times New Roman" w:cs="Times New Roman"/>
                <w:b/>
                <w:sz w:val="20"/>
                <w:szCs w:val="20"/>
                <w:lang w:val="uk-UA"/>
              </w:rPr>
            </w:pPr>
          </w:p>
        </w:tc>
      </w:tr>
      <w:tr w:rsidR="00353F09" w:rsidRPr="009D6C7B" w14:paraId="4472B725" w14:textId="77777777" w:rsidTr="00353F09">
        <w:trPr>
          <w:trHeight w:val="315"/>
        </w:trPr>
        <w:tc>
          <w:tcPr>
            <w:tcW w:w="937" w:type="dxa"/>
            <w:tcBorders>
              <w:top w:val="single" w:sz="4" w:space="0" w:color="auto"/>
              <w:left w:val="single" w:sz="4" w:space="0" w:color="auto"/>
              <w:bottom w:val="single" w:sz="4" w:space="0" w:color="auto"/>
              <w:right w:val="single" w:sz="4" w:space="0" w:color="auto"/>
            </w:tcBorders>
          </w:tcPr>
          <w:p w14:paraId="056E3B81" w14:textId="6FCF4320" w:rsidR="00353F09" w:rsidRPr="009D6C7B" w:rsidRDefault="00353F09" w:rsidP="009E6726">
            <w:pPr>
              <w:rPr>
                <w:rFonts w:ascii="Times New Roman" w:hAnsi="Times New Roman" w:cs="Times New Roman"/>
                <w:b/>
                <w:sz w:val="20"/>
                <w:szCs w:val="20"/>
                <w:lang w:val="en-US"/>
              </w:rPr>
            </w:pPr>
            <w:r w:rsidRPr="009D6C7B">
              <w:rPr>
                <w:rFonts w:ascii="Times New Roman" w:hAnsi="Times New Roman" w:cs="Times New Roman"/>
                <w:sz w:val="20"/>
                <w:szCs w:val="20"/>
              </w:rPr>
              <w:t>17</w:t>
            </w:r>
          </w:p>
        </w:tc>
        <w:tc>
          <w:tcPr>
            <w:tcW w:w="3988" w:type="dxa"/>
            <w:tcBorders>
              <w:top w:val="single" w:sz="4" w:space="0" w:color="auto"/>
              <w:left w:val="single" w:sz="4" w:space="0" w:color="auto"/>
              <w:bottom w:val="single" w:sz="4" w:space="0" w:color="auto"/>
              <w:right w:val="single" w:sz="4" w:space="0" w:color="auto"/>
            </w:tcBorders>
            <w:hideMark/>
          </w:tcPr>
          <w:p w14:paraId="70ED69BD"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 xml:space="preserve">Дозатор </w:t>
            </w:r>
            <w:proofErr w:type="spellStart"/>
            <w:r w:rsidRPr="009D6C7B">
              <w:rPr>
                <w:rFonts w:ascii="Times New Roman" w:hAnsi="Times New Roman" w:cs="Times New Roman"/>
                <w:b/>
                <w:sz w:val="20"/>
                <w:szCs w:val="20"/>
                <w:lang w:val="uk-UA"/>
              </w:rPr>
              <w:t>піпетковий</w:t>
            </w:r>
            <w:proofErr w:type="spellEnd"/>
            <w:r w:rsidRPr="009D6C7B">
              <w:rPr>
                <w:rFonts w:ascii="Times New Roman" w:hAnsi="Times New Roman" w:cs="Times New Roman"/>
                <w:b/>
                <w:sz w:val="20"/>
                <w:szCs w:val="20"/>
                <w:lang w:val="uk-UA"/>
              </w:rPr>
              <w:t xml:space="preserve"> змінного об</w:t>
            </w:r>
            <w:r w:rsidRPr="009D6C7B">
              <w:rPr>
                <w:rFonts w:ascii="Times New Roman" w:hAnsi="Times New Roman" w:cs="Times New Roman"/>
                <w:b/>
                <w:sz w:val="20"/>
                <w:szCs w:val="20"/>
              </w:rPr>
              <w:t>’</w:t>
            </w:r>
            <w:proofErr w:type="spellStart"/>
            <w:r w:rsidRPr="009D6C7B">
              <w:rPr>
                <w:rFonts w:ascii="Times New Roman" w:hAnsi="Times New Roman" w:cs="Times New Roman"/>
                <w:b/>
                <w:sz w:val="20"/>
                <w:szCs w:val="20"/>
                <w:lang w:val="uk-UA"/>
              </w:rPr>
              <w:t>єму</w:t>
            </w:r>
            <w:proofErr w:type="spellEnd"/>
          </w:p>
          <w:p w14:paraId="5EFE5DC0"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 xml:space="preserve"> 8 – канальний “</w:t>
            </w:r>
            <w:proofErr w:type="spellStart"/>
            <w:r w:rsidRPr="009D6C7B">
              <w:rPr>
                <w:rFonts w:ascii="Times New Roman" w:hAnsi="Times New Roman" w:cs="Times New Roman"/>
                <w:b/>
                <w:sz w:val="20"/>
                <w:szCs w:val="20"/>
                <w:lang w:val="uk-UA"/>
              </w:rPr>
              <w:t>Ленпіпет</w:t>
            </w:r>
            <w:proofErr w:type="spellEnd"/>
            <w:r w:rsidRPr="009D6C7B">
              <w:rPr>
                <w:rFonts w:ascii="Times New Roman" w:hAnsi="Times New Roman" w:cs="Times New Roman"/>
                <w:b/>
                <w:sz w:val="20"/>
                <w:szCs w:val="20"/>
                <w:lang w:val="uk-UA"/>
              </w:rPr>
              <w:t xml:space="preserve"> ”5-50 </w:t>
            </w:r>
            <w:proofErr w:type="spellStart"/>
            <w:r w:rsidRPr="009D6C7B">
              <w:rPr>
                <w:rFonts w:ascii="Times New Roman" w:hAnsi="Times New Roman" w:cs="Times New Roman"/>
                <w:b/>
                <w:sz w:val="20"/>
                <w:szCs w:val="20"/>
                <w:lang w:val="uk-UA"/>
              </w:rPr>
              <w:t>мкл</w:t>
            </w:r>
            <w:proofErr w:type="spellEnd"/>
          </w:p>
        </w:tc>
        <w:tc>
          <w:tcPr>
            <w:tcW w:w="3050" w:type="dxa"/>
            <w:tcBorders>
              <w:top w:val="single" w:sz="4" w:space="0" w:color="auto"/>
              <w:left w:val="single" w:sz="4" w:space="0" w:color="auto"/>
              <w:bottom w:val="single" w:sz="4" w:space="0" w:color="auto"/>
              <w:right w:val="single" w:sz="4" w:space="0" w:color="auto"/>
            </w:tcBorders>
            <w:hideMark/>
          </w:tcPr>
          <w:p w14:paraId="5F5F6823" w14:textId="77777777" w:rsidR="00353F09" w:rsidRPr="009D6C7B" w:rsidRDefault="00353F09" w:rsidP="009E6726">
            <w:pPr>
              <w:jc w:val="center"/>
              <w:rPr>
                <w:rFonts w:ascii="Times New Roman" w:hAnsi="Times New Roman" w:cs="Times New Roman"/>
                <w:b/>
                <w:sz w:val="20"/>
                <w:szCs w:val="20"/>
                <w:lang w:val="uk-UA"/>
              </w:rPr>
            </w:pPr>
            <w:r w:rsidRPr="009D6C7B">
              <w:rPr>
                <w:rFonts w:ascii="Times New Roman" w:hAnsi="Times New Roman" w:cs="Times New Roman"/>
                <w:b/>
                <w:sz w:val="20"/>
                <w:szCs w:val="20"/>
                <w:lang w:val="uk-UA"/>
              </w:rPr>
              <w:t>ВР70878</w:t>
            </w:r>
          </w:p>
        </w:tc>
        <w:tc>
          <w:tcPr>
            <w:tcW w:w="1408" w:type="dxa"/>
            <w:tcBorders>
              <w:top w:val="single" w:sz="4" w:space="0" w:color="auto"/>
              <w:left w:val="single" w:sz="4" w:space="0" w:color="auto"/>
              <w:bottom w:val="single" w:sz="4" w:space="0" w:color="auto"/>
              <w:right w:val="single" w:sz="4" w:space="0" w:color="auto"/>
            </w:tcBorders>
          </w:tcPr>
          <w:p w14:paraId="74BB1B6E" w14:textId="1B6B0CFD"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49184DEF" w14:textId="3AD86A19" w:rsidR="00353F09" w:rsidRPr="009D6C7B" w:rsidRDefault="00353F09" w:rsidP="009E6726">
            <w:pPr>
              <w:jc w:val="center"/>
              <w:rPr>
                <w:rFonts w:ascii="Times New Roman" w:hAnsi="Times New Roman" w:cs="Times New Roman"/>
                <w:b/>
                <w:sz w:val="20"/>
                <w:szCs w:val="20"/>
                <w:lang w:val="en-US"/>
              </w:rPr>
            </w:pPr>
          </w:p>
        </w:tc>
      </w:tr>
      <w:tr w:rsidR="00353F09" w:rsidRPr="009D6C7B" w14:paraId="2D8FF536" w14:textId="77777777" w:rsidTr="00353F09">
        <w:trPr>
          <w:trHeight w:val="311"/>
        </w:trPr>
        <w:tc>
          <w:tcPr>
            <w:tcW w:w="937" w:type="dxa"/>
            <w:tcBorders>
              <w:top w:val="single" w:sz="4" w:space="0" w:color="auto"/>
              <w:left w:val="single" w:sz="4" w:space="0" w:color="auto"/>
              <w:bottom w:val="single" w:sz="4" w:space="0" w:color="auto"/>
              <w:right w:val="single" w:sz="4" w:space="0" w:color="auto"/>
            </w:tcBorders>
          </w:tcPr>
          <w:p w14:paraId="7FE8E0CD" w14:textId="5BF5BF01" w:rsidR="00353F09" w:rsidRPr="009D6C7B" w:rsidRDefault="00353F09" w:rsidP="009E6726">
            <w:pPr>
              <w:rPr>
                <w:rFonts w:ascii="Times New Roman" w:hAnsi="Times New Roman" w:cs="Times New Roman"/>
                <w:b/>
                <w:sz w:val="20"/>
                <w:szCs w:val="20"/>
                <w:lang w:val="en-US"/>
              </w:rPr>
            </w:pPr>
            <w:r w:rsidRPr="009D6C7B">
              <w:rPr>
                <w:rFonts w:ascii="Times New Roman" w:hAnsi="Times New Roman" w:cs="Times New Roman"/>
                <w:sz w:val="20"/>
                <w:szCs w:val="20"/>
              </w:rPr>
              <w:t>18</w:t>
            </w:r>
          </w:p>
        </w:tc>
        <w:tc>
          <w:tcPr>
            <w:tcW w:w="3988" w:type="dxa"/>
            <w:tcBorders>
              <w:top w:val="single" w:sz="4" w:space="0" w:color="auto"/>
              <w:left w:val="single" w:sz="4" w:space="0" w:color="auto"/>
              <w:bottom w:val="single" w:sz="4" w:space="0" w:color="auto"/>
              <w:right w:val="single" w:sz="4" w:space="0" w:color="auto"/>
            </w:tcBorders>
            <w:hideMark/>
          </w:tcPr>
          <w:p w14:paraId="24051AED"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 xml:space="preserve">Дозатор </w:t>
            </w:r>
            <w:proofErr w:type="spellStart"/>
            <w:r w:rsidRPr="009D6C7B">
              <w:rPr>
                <w:rFonts w:ascii="Times New Roman" w:hAnsi="Times New Roman" w:cs="Times New Roman"/>
                <w:b/>
                <w:sz w:val="20"/>
                <w:szCs w:val="20"/>
                <w:lang w:val="uk-UA"/>
              </w:rPr>
              <w:t>піпетковий</w:t>
            </w:r>
            <w:proofErr w:type="spellEnd"/>
            <w:r w:rsidRPr="009D6C7B">
              <w:rPr>
                <w:rFonts w:ascii="Times New Roman" w:hAnsi="Times New Roman" w:cs="Times New Roman"/>
                <w:b/>
                <w:sz w:val="20"/>
                <w:szCs w:val="20"/>
                <w:lang w:val="uk-UA"/>
              </w:rPr>
              <w:t xml:space="preserve"> змінного об’єму </w:t>
            </w:r>
          </w:p>
          <w:p w14:paraId="72E6B2B6"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8 – канальний “</w:t>
            </w:r>
            <w:r w:rsidRPr="009D6C7B">
              <w:rPr>
                <w:rFonts w:ascii="Times New Roman" w:hAnsi="Times New Roman" w:cs="Times New Roman"/>
                <w:b/>
                <w:sz w:val="20"/>
                <w:szCs w:val="20"/>
                <w:lang w:val="en-US"/>
              </w:rPr>
              <w:t>HUMAN</w:t>
            </w:r>
            <w:r w:rsidRPr="009D6C7B">
              <w:rPr>
                <w:rFonts w:ascii="Times New Roman" w:hAnsi="Times New Roman" w:cs="Times New Roman"/>
                <w:b/>
                <w:sz w:val="20"/>
                <w:szCs w:val="20"/>
                <w:lang w:val="uk-UA"/>
              </w:rPr>
              <w:t xml:space="preserve"> ”50-250 </w:t>
            </w:r>
            <w:proofErr w:type="spellStart"/>
            <w:r w:rsidRPr="009D6C7B">
              <w:rPr>
                <w:rFonts w:ascii="Times New Roman" w:hAnsi="Times New Roman" w:cs="Times New Roman"/>
                <w:b/>
                <w:sz w:val="20"/>
                <w:szCs w:val="20"/>
                <w:lang w:val="uk-UA"/>
              </w:rPr>
              <w:t>мкл</w:t>
            </w:r>
            <w:proofErr w:type="spellEnd"/>
          </w:p>
        </w:tc>
        <w:tc>
          <w:tcPr>
            <w:tcW w:w="3050" w:type="dxa"/>
            <w:tcBorders>
              <w:top w:val="single" w:sz="4" w:space="0" w:color="auto"/>
              <w:left w:val="single" w:sz="4" w:space="0" w:color="auto"/>
              <w:bottom w:val="single" w:sz="4" w:space="0" w:color="auto"/>
              <w:right w:val="single" w:sz="4" w:space="0" w:color="auto"/>
            </w:tcBorders>
            <w:hideMark/>
          </w:tcPr>
          <w:p w14:paraId="1762EE4D" w14:textId="77777777" w:rsidR="00353F09" w:rsidRPr="009D6C7B" w:rsidRDefault="00353F09" w:rsidP="009E6726">
            <w:pPr>
              <w:jc w:val="center"/>
              <w:rPr>
                <w:rFonts w:ascii="Times New Roman" w:hAnsi="Times New Roman" w:cs="Times New Roman"/>
                <w:b/>
                <w:sz w:val="20"/>
                <w:szCs w:val="20"/>
                <w:lang w:val="en-US"/>
              </w:rPr>
            </w:pPr>
            <w:r w:rsidRPr="009D6C7B">
              <w:rPr>
                <w:rFonts w:ascii="Times New Roman" w:hAnsi="Times New Roman" w:cs="Times New Roman"/>
                <w:b/>
                <w:sz w:val="20"/>
                <w:szCs w:val="20"/>
                <w:lang w:val="en-US"/>
              </w:rPr>
              <w:t>C051960</w:t>
            </w:r>
          </w:p>
        </w:tc>
        <w:tc>
          <w:tcPr>
            <w:tcW w:w="1408" w:type="dxa"/>
            <w:tcBorders>
              <w:top w:val="single" w:sz="4" w:space="0" w:color="auto"/>
              <w:left w:val="single" w:sz="4" w:space="0" w:color="auto"/>
              <w:bottom w:val="single" w:sz="4" w:space="0" w:color="auto"/>
              <w:right w:val="single" w:sz="4" w:space="0" w:color="auto"/>
            </w:tcBorders>
          </w:tcPr>
          <w:p w14:paraId="33639A72" w14:textId="02B7FC83"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0F28DC16" w14:textId="74DDF975" w:rsidR="00353F09" w:rsidRPr="009D6C7B" w:rsidRDefault="00353F09" w:rsidP="009E6726">
            <w:pPr>
              <w:jc w:val="center"/>
              <w:rPr>
                <w:rFonts w:ascii="Times New Roman" w:hAnsi="Times New Roman" w:cs="Times New Roman"/>
                <w:b/>
                <w:sz w:val="20"/>
                <w:szCs w:val="20"/>
                <w:lang w:val="en-US"/>
              </w:rPr>
            </w:pPr>
          </w:p>
        </w:tc>
      </w:tr>
      <w:tr w:rsidR="00353F09" w:rsidRPr="009D6C7B" w14:paraId="16D5078A" w14:textId="77777777" w:rsidTr="00427A9D">
        <w:trPr>
          <w:trHeight w:val="288"/>
        </w:trPr>
        <w:tc>
          <w:tcPr>
            <w:tcW w:w="937" w:type="dxa"/>
            <w:tcBorders>
              <w:top w:val="single" w:sz="4" w:space="0" w:color="auto"/>
              <w:left w:val="single" w:sz="4" w:space="0" w:color="auto"/>
              <w:bottom w:val="single" w:sz="4" w:space="0" w:color="auto"/>
              <w:right w:val="single" w:sz="4" w:space="0" w:color="auto"/>
            </w:tcBorders>
          </w:tcPr>
          <w:p w14:paraId="06BEDB75" w14:textId="6C062F1F" w:rsidR="00353F09" w:rsidRPr="009D6C7B" w:rsidRDefault="00353F09" w:rsidP="009E6726">
            <w:pPr>
              <w:rPr>
                <w:rFonts w:ascii="Times New Roman" w:hAnsi="Times New Roman" w:cs="Times New Roman"/>
                <w:b/>
                <w:sz w:val="20"/>
                <w:szCs w:val="20"/>
                <w:lang w:val="en-US"/>
              </w:rPr>
            </w:pPr>
            <w:r w:rsidRPr="009D6C7B">
              <w:rPr>
                <w:rFonts w:ascii="Times New Roman" w:hAnsi="Times New Roman" w:cs="Times New Roman"/>
                <w:sz w:val="20"/>
                <w:szCs w:val="20"/>
                <w:lang w:val="en-US"/>
              </w:rPr>
              <w:t>19</w:t>
            </w:r>
          </w:p>
        </w:tc>
        <w:tc>
          <w:tcPr>
            <w:tcW w:w="3988" w:type="dxa"/>
            <w:tcBorders>
              <w:top w:val="single" w:sz="4" w:space="0" w:color="auto"/>
              <w:left w:val="single" w:sz="4" w:space="0" w:color="auto"/>
              <w:bottom w:val="single" w:sz="4" w:space="0" w:color="auto"/>
              <w:right w:val="single" w:sz="4" w:space="0" w:color="auto"/>
            </w:tcBorders>
          </w:tcPr>
          <w:p w14:paraId="0A9B4F4F" w14:textId="29988437" w:rsidR="00353F09" w:rsidRPr="009D6C7B" w:rsidRDefault="00353F09" w:rsidP="00F91E50">
            <w:pPr>
              <w:rPr>
                <w:rFonts w:ascii="Times New Roman" w:hAnsi="Times New Roman" w:cs="Times New Roman"/>
                <w:b/>
                <w:color w:val="auto"/>
                <w:sz w:val="20"/>
                <w:szCs w:val="20"/>
                <w:lang w:val="uk-UA"/>
              </w:rPr>
            </w:pPr>
            <w:r w:rsidRPr="009D6C7B">
              <w:rPr>
                <w:rFonts w:ascii="Times New Roman" w:hAnsi="Times New Roman" w:cs="Times New Roman"/>
                <w:b/>
                <w:color w:val="auto"/>
                <w:sz w:val="20"/>
                <w:szCs w:val="20"/>
                <w:lang w:val="uk-UA"/>
              </w:rPr>
              <w:t>Електрокардіограф ЕС</w:t>
            </w:r>
            <w:r w:rsidRPr="009D6C7B">
              <w:rPr>
                <w:rFonts w:ascii="Times New Roman" w:hAnsi="Times New Roman" w:cs="Times New Roman"/>
                <w:b/>
                <w:color w:val="auto"/>
                <w:sz w:val="20"/>
                <w:szCs w:val="20"/>
                <w:lang w:val="en-US"/>
              </w:rPr>
              <w:t>g 600g</w:t>
            </w:r>
          </w:p>
        </w:tc>
        <w:tc>
          <w:tcPr>
            <w:tcW w:w="3050" w:type="dxa"/>
            <w:tcBorders>
              <w:top w:val="single" w:sz="4" w:space="0" w:color="auto"/>
              <w:left w:val="single" w:sz="4" w:space="0" w:color="auto"/>
              <w:bottom w:val="single" w:sz="4" w:space="0" w:color="auto"/>
              <w:right w:val="single" w:sz="4" w:space="0" w:color="auto"/>
            </w:tcBorders>
          </w:tcPr>
          <w:p w14:paraId="033E31A4" w14:textId="77777777" w:rsidR="00353F09" w:rsidRPr="009D6C7B" w:rsidRDefault="00353F09" w:rsidP="009E6726">
            <w:pPr>
              <w:jc w:val="center"/>
              <w:rPr>
                <w:rFonts w:ascii="Times New Roman" w:hAnsi="Times New Roman" w:cs="Times New Roman"/>
                <w:b/>
                <w:color w:val="auto"/>
                <w:sz w:val="20"/>
                <w:szCs w:val="20"/>
                <w:lang w:val="uk-UA"/>
              </w:rPr>
            </w:pPr>
            <w:r w:rsidRPr="009D6C7B">
              <w:rPr>
                <w:rFonts w:ascii="Times New Roman" w:hAnsi="Times New Roman" w:cs="Times New Roman"/>
                <w:b/>
                <w:color w:val="auto"/>
                <w:sz w:val="20"/>
                <w:szCs w:val="20"/>
                <w:lang w:val="uk-UA"/>
              </w:rPr>
              <w:t>20100100038</w:t>
            </w:r>
          </w:p>
        </w:tc>
        <w:tc>
          <w:tcPr>
            <w:tcW w:w="1408" w:type="dxa"/>
            <w:tcBorders>
              <w:top w:val="single" w:sz="4" w:space="0" w:color="auto"/>
              <w:left w:val="single" w:sz="4" w:space="0" w:color="auto"/>
              <w:bottom w:val="single" w:sz="4" w:space="0" w:color="auto"/>
              <w:right w:val="single" w:sz="4" w:space="0" w:color="auto"/>
            </w:tcBorders>
          </w:tcPr>
          <w:p w14:paraId="37A19348" w14:textId="3D40A29C"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4C9BFA10" w14:textId="675EDC91" w:rsidR="00353F09" w:rsidRPr="009D6C7B" w:rsidRDefault="00353F09" w:rsidP="009E6726">
            <w:pPr>
              <w:jc w:val="center"/>
              <w:rPr>
                <w:rFonts w:ascii="Times New Roman" w:hAnsi="Times New Roman" w:cs="Times New Roman"/>
                <w:b/>
                <w:sz w:val="20"/>
                <w:szCs w:val="20"/>
                <w:lang w:val="en-US"/>
              </w:rPr>
            </w:pPr>
          </w:p>
        </w:tc>
      </w:tr>
      <w:tr w:rsidR="00353F09" w:rsidRPr="009D6C7B" w14:paraId="29DD1D81" w14:textId="77777777" w:rsidTr="00353F09">
        <w:trPr>
          <w:trHeight w:val="366"/>
        </w:trPr>
        <w:tc>
          <w:tcPr>
            <w:tcW w:w="937" w:type="dxa"/>
            <w:tcBorders>
              <w:top w:val="single" w:sz="4" w:space="0" w:color="auto"/>
              <w:left w:val="single" w:sz="4" w:space="0" w:color="auto"/>
              <w:bottom w:val="single" w:sz="4" w:space="0" w:color="auto"/>
              <w:right w:val="single" w:sz="4" w:space="0" w:color="auto"/>
            </w:tcBorders>
          </w:tcPr>
          <w:p w14:paraId="058EF6CD" w14:textId="7F74377E" w:rsidR="00353F09" w:rsidRPr="009D6C7B" w:rsidRDefault="00353F09" w:rsidP="009E6726">
            <w:pPr>
              <w:rPr>
                <w:rFonts w:ascii="Times New Roman" w:hAnsi="Times New Roman" w:cs="Times New Roman"/>
                <w:b/>
                <w:sz w:val="20"/>
                <w:szCs w:val="20"/>
                <w:lang w:val="en-US"/>
              </w:rPr>
            </w:pPr>
            <w:r w:rsidRPr="009D6C7B">
              <w:rPr>
                <w:rFonts w:ascii="Times New Roman" w:hAnsi="Times New Roman" w:cs="Times New Roman"/>
                <w:sz w:val="20"/>
                <w:szCs w:val="20"/>
              </w:rPr>
              <w:t>2</w:t>
            </w:r>
            <w:r w:rsidRPr="009D6C7B">
              <w:rPr>
                <w:rFonts w:ascii="Times New Roman" w:hAnsi="Times New Roman" w:cs="Times New Roman"/>
                <w:sz w:val="20"/>
                <w:szCs w:val="20"/>
                <w:lang w:val="en-US"/>
              </w:rPr>
              <w:t>0</w:t>
            </w:r>
          </w:p>
        </w:tc>
        <w:tc>
          <w:tcPr>
            <w:tcW w:w="3988" w:type="dxa"/>
            <w:tcBorders>
              <w:top w:val="single" w:sz="4" w:space="0" w:color="auto"/>
              <w:left w:val="single" w:sz="4" w:space="0" w:color="auto"/>
              <w:bottom w:val="single" w:sz="4" w:space="0" w:color="auto"/>
              <w:right w:val="single" w:sz="4" w:space="0" w:color="auto"/>
            </w:tcBorders>
          </w:tcPr>
          <w:p w14:paraId="589EDCC1" w14:textId="77777777" w:rsidR="00353F09" w:rsidRPr="009D6C7B" w:rsidRDefault="00353F09" w:rsidP="009E6726">
            <w:pPr>
              <w:rPr>
                <w:rFonts w:ascii="Times New Roman" w:hAnsi="Times New Roman" w:cs="Times New Roman"/>
                <w:b/>
                <w:color w:val="auto"/>
                <w:sz w:val="20"/>
                <w:szCs w:val="20"/>
                <w:lang w:val="uk-UA"/>
              </w:rPr>
            </w:pPr>
            <w:r w:rsidRPr="009D6C7B">
              <w:rPr>
                <w:rFonts w:ascii="Times New Roman" w:hAnsi="Times New Roman" w:cs="Times New Roman"/>
                <w:b/>
                <w:color w:val="auto"/>
                <w:sz w:val="20"/>
                <w:szCs w:val="20"/>
                <w:lang w:val="uk-UA"/>
              </w:rPr>
              <w:t xml:space="preserve">ЕКГ-апарат </w:t>
            </w:r>
            <w:proofErr w:type="spellStart"/>
            <w:r w:rsidRPr="009D6C7B">
              <w:rPr>
                <w:rFonts w:ascii="Times New Roman" w:hAnsi="Times New Roman" w:cs="Times New Roman"/>
                <w:b/>
                <w:color w:val="auto"/>
                <w:sz w:val="20"/>
                <w:szCs w:val="20"/>
                <w:lang w:val="en-US"/>
              </w:rPr>
              <w:t>Heaco</w:t>
            </w:r>
            <w:proofErr w:type="spellEnd"/>
            <w:r w:rsidRPr="009D6C7B">
              <w:rPr>
                <w:rFonts w:ascii="Times New Roman" w:hAnsi="Times New Roman" w:cs="Times New Roman"/>
                <w:b/>
                <w:color w:val="auto"/>
                <w:sz w:val="20"/>
                <w:szCs w:val="20"/>
                <w:lang w:val="en-US"/>
              </w:rPr>
              <w:t xml:space="preserve"> </w:t>
            </w:r>
            <w:r w:rsidRPr="009D6C7B">
              <w:rPr>
                <w:rFonts w:ascii="Times New Roman" w:hAnsi="Times New Roman" w:cs="Times New Roman"/>
                <w:b/>
                <w:color w:val="auto"/>
                <w:sz w:val="20"/>
                <w:szCs w:val="20"/>
                <w:lang w:val="uk-UA"/>
              </w:rPr>
              <w:t>(туб)</w:t>
            </w:r>
          </w:p>
        </w:tc>
        <w:tc>
          <w:tcPr>
            <w:tcW w:w="3050" w:type="dxa"/>
            <w:tcBorders>
              <w:top w:val="single" w:sz="4" w:space="0" w:color="auto"/>
              <w:left w:val="single" w:sz="4" w:space="0" w:color="auto"/>
              <w:bottom w:val="single" w:sz="4" w:space="0" w:color="auto"/>
              <w:right w:val="single" w:sz="4" w:space="0" w:color="auto"/>
            </w:tcBorders>
          </w:tcPr>
          <w:p w14:paraId="6187C07D" w14:textId="77777777" w:rsidR="00353F09" w:rsidRPr="009D6C7B" w:rsidRDefault="00353F09" w:rsidP="009E6726">
            <w:pPr>
              <w:jc w:val="center"/>
              <w:rPr>
                <w:rFonts w:ascii="Times New Roman" w:hAnsi="Times New Roman" w:cs="Times New Roman"/>
                <w:b/>
                <w:color w:val="auto"/>
                <w:sz w:val="20"/>
                <w:szCs w:val="20"/>
                <w:lang w:val="uk-UA"/>
              </w:rPr>
            </w:pPr>
            <w:r w:rsidRPr="009D6C7B">
              <w:rPr>
                <w:rFonts w:ascii="Times New Roman" w:hAnsi="Times New Roman" w:cs="Times New Roman"/>
                <w:b/>
                <w:color w:val="auto"/>
                <w:sz w:val="20"/>
                <w:szCs w:val="20"/>
                <w:lang w:val="uk-UA"/>
              </w:rPr>
              <w:t>20100100073</w:t>
            </w:r>
          </w:p>
        </w:tc>
        <w:tc>
          <w:tcPr>
            <w:tcW w:w="1408" w:type="dxa"/>
            <w:tcBorders>
              <w:top w:val="single" w:sz="4" w:space="0" w:color="auto"/>
              <w:left w:val="single" w:sz="4" w:space="0" w:color="auto"/>
              <w:bottom w:val="single" w:sz="4" w:space="0" w:color="auto"/>
              <w:right w:val="single" w:sz="4" w:space="0" w:color="auto"/>
            </w:tcBorders>
          </w:tcPr>
          <w:p w14:paraId="140197BF" w14:textId="056F9511"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1C27470A" w14:textId="73AB15C8" w:rsidR="00353F09" w:rsidRPr="009D6C7B" w:rsidRDefault="00353F09" w:rsidP="009E6726">
            <w:pPr>
              <w:jc w:val="center"/>
              <w:rPr>
                <w:rFonts w:ascii="Times New Roman" w:hAnsi="Times New Roman" w:cs="Times New Roman"/>
                <w:b/>
                <w:sz w:val="20"/>
                <w:szCs w:val="20"/>
                <w:lang w:val="en-US"/>
              </w:rPr>
            </w:pPr>
          </w:p>
        </w:tc>
      </w:tr>
      <w:tr w:rsidR="00353F09" w:rsidRPr="009D6C7B" w14:paraId="1325F735" w14:textId="77777777" w:rsidTr="00353F09">
        <w:trPr>
          <w:trHeight w:val="372"/>
        </w:trPr>
        <w:tc>
          <w:tcPr>
            <w:tcW w:w="937" w:type="dxa"/>
            <w:tcBorders>
              <w:top w:val="single" w:sz="4" w:space="0" w:color="auto"/>
              <w:left w:val="single" w:sz="4" w:space="0" w:color="auto"/>
              <w:bottom w:val="single" w:sz="4" w:space="0" w:color="auto"/>
              <w:right w:val="single" w:sz="4" w:space="0" w:color="auto"/>
            </w:tcBorders>
          </w:tcPr>
          <w:p w14:paraId="22C1B3A9" w14:textId="170A6B89" w:rsidR="00353F09" w:rsidRPr="009D6C7B" w:rsidRDefault="00353F09" w:rsidP="009E6726">
            <w:pPr>
              <w:rPr>
                <w:rFonts w:ascii="Times New Roman" w:hAnsi="Times New Roman" w:cs="Times New Roman"/>
                <w:b/>
                <w:sz w:val="20"/>
                <w:szCs w:val="20"/>
                <w:lang w:val="en-US"/>
              </w:rPr>
            </w:pPr>
            <w:r w:rsidRPr="009D6C7B">
              <w:rPr>
                <w:rFonts w:ascii="Times New Roman" w:hAnsi="Times New Roman" w:cs="Times New Roman"/>
                <w:sz w:val="20"/>
                <w:szCs w:val="20"/>
              </w:rPr>
              <w:t>2</w:t>
            </w:r>
            <w:r w:rsidRPr="009D6C7B">
              <w:rPr>
                <w:rFonts w:ascii="Times New Roman" w:hAnsi="Times New Roman" w:cs="Times New Roman"/>
                <w:sz w:val="20"/>
                <w:szCs w:val="20"/>
                <w:lang w:val="en-US"/>
              </w:rPr>
              <w:t>1</w:t>
            </w:r>
          </w:p>
        </w:tc>
        <w:tc>
          <w:tcPr>
            <w:tcW w:w="3988" w:type="dxa"/>
            <w:tcBorders>
              <w:top w:val="single" w:sz="4" w:space="0" w:color="auto"/>
              <w:left w:val="single" w:sz="4" w:space="0" w:color="auto"/>
              <w:bottom w:val="single" w:sz="4" w:space="0" w:color="auto"/>
              <w:right w:val="single" w:sz="4" w:space="0" w:color="auto"/>
            </w:tcBorders>
          </w:tcPr>
          <w:p w14:paraId="7C160D0B" w14:textId="77777777" w:rsidR="00353F09" w:rsidRPr="009D6C7B" w:rsidRDefault="00353F09" w:rsidP="009E6726">
            <w:pPr>
              <w:rPr>
                <w:rFonts w:ascii="Times New Roman" w:hAnsi="Times New Roman" w:cs="Times New Roman"/>
                <w:b/>
                <w:color w:val="auto"/>
                <w:sz w:val="20"/>
                <w:szCs w:val="20"/>
                <w:lang w:val="uk-UA"/>
              </w:rPr>
            </w:pPr>
            <w:r w:rsidRPr="009D6C7B">
              <w:rPr>
                <w:rFonts w:ascii="Times New Roman" w:hAnsi="Times New Roman" w:cs="Times New Roman"/>
                <w:b/>
                <w:color w:val="auto"/>
                <w:sz w:val="20"/>
                <w:szCs w:val="20"/>
                <w:lang w:val="uk-UA"/>
              </w:rPr>
              <w:t xml:space="preserve">ЕКГ-апарат </w:t>
            </w:r>
            <w:proofErr w:type="spellStart"/>
            <w:r w:rsidRPr="009D6C7B">
              <w:rPr>
                <w:rFonts w:ascii="Times New Roman" w:hAnsi="Times New Roman" w:cs="Times New Roman"/>
                <w:b/>
                <w:color w:val="auto"/>
                <w:sz w:val="20"/>
                <w:szCs w:val="20"/>
                <w:lang w:val="en-US"/>
              </w:rPr>
              <w:t>Heaco</w:t>
            </w:r>
            <w:proofErr w:type="spellEnd"/>
            <w:r w:rsidRPr="009D6C7B">
              <w:rPr>
                <w:rFonts w:ascii="Times New Roman" w:hAnsi="Times New Roman" w:cs="Times New Roman"/>
                <w:b/>
                <w:color w:val="auto"/>
                <w:sz w:val="20"/>
                <w:szCs w:val="20"/>
                <w:lang w:val="en-US"/>
              </w:rPr>
              <w:t xml:space="preserve"> </w:t>
            </w:r>
            <w:r w:rsidRPr="009D6C7B">
              <w:rPr>
                <w:rFonts w:ascii="Times New Roman" w:hAnsi="Times New Roman" w:cs="Times New Roman"/>
                <w:b/>
                <w:color w:val="auto"/>
                <w:sz w:val="20"/>
                <w:szCs w:val="20"/>
                <w:lang w:val="uk-UA"/>
              </w:rPr>
              <w:t>(туб)</w:t>
            </w:r>
          </w:p>
        </w:tc>
        <w:tc>
          <w:tcPr>
            <w:tcW w:w="3050" w:type="dxa"/>
            <w:tcBorders>
              <w:top w:val="single" w:sz="4" w:space="0" w:color="auto"/>
              <w:left w:val="single" w:sz="4" w:space="0" w:color="auto"/>
              <w:bottom w:val="single" w:sz="4" w:space="0" w:color="auto"/>
              <w:right w:val="single" w:sz="4" w:space="0" w:color="auto"/>
            </w:tcBorders>
          </w:tcPr>
          <w:p w14:paraId="74FF571A" w14:textId="77777777" w:rsidR="00353F09" w:rsidRPr="009D6C7B" w:rsidRDefault="00353F09" w:rsidP="009E6726">
            <w:pPr>
              <w:jc w:val="center"/>
              <w:rPr>
                <w:rFonts w:ascii="Times New Roman" w:hAnsi="Times New Roman" w:cs="Times New Roman"/>
                <w:b/>
                <w:color w:val="auto"/>
                <w:sz w:val="20"/>
                <w:szCs w:val="20"/>
                <w:lang w:val="uk-UA"/>
              </w:rPr>
            </w:pPr>
            <w:r w:rsidRPr="009D6C7B">
              <w:rPr>
                <w:rFonts w:ascii="Times New Roman" w:hAnsi="Times New Roman" w:cs="Times New Roman"/>
                <w:b/>
                <w:color w:val="auto"/>
                <w:sz w:val="20"/>
                <w:szCs w:val="20"/>
                <w:lang w:val="uk-UA"/>
              </w:rPr>
              <w:t>20100100042</w:t>
            </w:r>
          </w:p>
        </w:tc>
        <w:tc>
          <w:tcPr>
            <w:tcW w:w="1408" w:type="dxa"/>
            <w:tcBorders>
              <w:top w:val="single" w:sz="4" w:space="0" w:color="auto"/>
              <w:left w:val="single" w:sz="4" w:space="0" w:color="auto"/>
              <w:bottom w:val="single" w:sz="4" w:space="0" w:color="auto"/>
              <w:right w:val="single" w:sz="4" w:space="0" w:color="auto"/>
            </w:tcBorders>
          </w:tcPr>
          <w:p w14:paraId="6195F131" w14:textId="04982D7B"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5052CA41" w14:textId="24B666F3" w:rsidR="00353F09" w:rsidRPr="009D6C7B" w:rsidRDefault="00353F09" w:rsidP="009E6726">
            <w:pPr>
              <w:jc w:val="center"/>
              <w:rPr>
                <w:rFonts w:ascii="Times New Roman" w:hAnsi="Times New Roman" w:cs="Times New Roman"/>
                <w:b/>
                <w:sz w:val="20"/>
                <w:szCs w:val="20"/>
                <w:lang w:val="en-US"/>
              </w:rPr>
            </w:pPr>
          </w:p>
        </w:tc>
      </w:tr>
      <w:tr w:rsidR="00353F09" w:rsidRPr="009D6C7B" w14:paraId="3A9A11BB" w14:textId="77777777" w:rsidTr="00353F09">
        <w:trPr>
          <w:trHeight w:val="370"/>
        </w:trPr>
        <w:tc>
          <w:tcPr>
            <w:tcW w:w="937" w:type="dxa"/>
            <w:tcBorders>
              <w:top w:val="single" w:sz="4" w:space="0" w:color="auto"/>
              <w:left w:val="single" w:sz="4" w:space="0" w:color="auto"/>
              <w:bottom w:val="single" w:sz="4" w:space="0" w:color="auto"/>
              <w:right w:val="single" w:sz="4" w:space="0" w:color="auto"/>
            </w:tcBorders>
          </w:tcPr>
          <w:p w14:paraId="32896CB2" w14:textId="04313C61" w:rsidR="00353F09" w:rsidRPr="009D6C7B" w:rsidRDefault="00353F09" w:rsidP="009E6726">
            <w:pPr>
              <w:rPr>
                <w:rFonts w:ascii="Times New Roman" w:hAnsi="Times New Roman" w:cs="Times New Roman"/>
                <w:b/>
                <w:sz w:val="20"/>
                <w:szCs w:val="20"/>
                <w:lang w:val="en-US"/>
              </w:rPr>
            </w:pPr>
            <w:r w:rsidRPr="009D6C7B">
              <w:rPr>
                <w:rFonts w:ascii="Times New Roman" w:hAnsi="Times New Roman" w:cs="Times New Roman"/>
                <w:sz w:val="20"/>
                <w:szCs w:val="20"/>
              </w:rPr>
              <w:t>2</w:t>
            </w:r>
            <w:r w:rsidRPr="009D6C7B">
              <w:rPr>
                <w:rFonts w:ascii="Times New Roman" w:hAnsi="Times New Roman" w:cs="Times New Roman"/>
                <w:sz w:val="20"/>
                <w:szCs w:val="20"/>
                <w:lang w:val="en-US"/>
              </w:rPr>
              <w:t>2</w:t>
            </w:r>
          </w:p>
        </w:tc>
        <w:tc>
          <w:tcPr>
            <w:tcW w:w="3988" w:type="dxa"/>
            <w:tcBorders>
              <w:top w:val="single" w:sz="4" w:space="0" w:color="auto"/>
              <w:left w:val="single" w:sz="4" w:space="0" w:color="auto"/>
              <w:bottom w:val="single" w:sz="4" w:space="0" w:color="auto"/>
              <w:right w:val="single" w:sz="4" w:space="0" w:color="auto"/>
            </w:tcBorders>
          </w:tcPr>
          <w:p w14:paraId="5D1BA43B" w14:textId="77777777" w:rsidR="00353F09" w:rsidRPr="009D6C7B" w:rsidRDefault="00353F09" w:rsidP="009E6726">
            <w:pPr>
              <w:rPr>
                <w:rFonts w:ascii="Times New Roman" w:hAnsi="Times New Roman" w:cs="Times New Roman"/>
                <w:b/>
                <w:color w:val="auto"/>
                <w:sz w:val="20"/>
                <w:szCs w:val="20"/>
                <w:lang w:val="uk-UA"/>
              </w:rPr>
            </w:pPr>
            <w:r w:rsidRPr="009D6C7B">
              <w:rPr>
                <w:rFonts w:ascii="Times New Roman" w:hAnsi="Times New Roman" w:cs="Times New Roman"/>
                <w:b/>
                <w:color w:val="auto"/>
                <w:sz w:val="20"/>
                <w:szCs w:val="20"/>
                <w:lang w:val="uk-UA"/>
              </w:rPr>
              <w:t xml:space="preserve">ЕКГ-апарат </w:t>
            </w:r>
            <w:proofErr w:type="spellStart"/>
            <w:r w:rsidRPr="009D6C7B">
              <w:rPr>
                <w:rFonts w:ascii="Times New Roman" w:hAnsi="Times New Roman" w:cs="Times New Roman"/>
                <w:b/>
                <w:color w:val="auto"/>
                <w:sz w:val="20"/>
                <w:szCs w:val="20"/>
                <w:lang w:val="en-US"/>
              </w:rPr>
              <w:t>Heaco</w:t>
            </w:r>
            <w:proofErr w:type="spellEnd"/>
            <w:r w:rsidRPr="009D6C7B">
              <w:rPr>
                <w:rFonts w:ascii="Times New Roman" w:hAnsi="Times New Roman" w:cs="Times New Roman"/>
                <w:b/>
                <w:color w:val="auto"/>
                <w:sz w:val="20"/>
                <w:szCs w:val="20"/>
                <w:lang w:val="en-US"/>
              </w:rPr>
              <w:t xml:space="preserve"> </w:t>
            </w:r>
            <w:r w:rsidRPr="009D6C7B">
              <w:rPr>
                <w:rFonts w:ascii="Times New Roman" w:hAnsi="Times New Roman" w:cs="Times New Roman"/>
                <w:b/>
                <w:color w:val="auto"/>
                <w:sz w:val="20"/>
                <w:szCs w:val="20"/>
                <w:lang w:val="uk-UA"/>
              </w:rPr>
              <w:t>(туб)</w:t>
            </w:r>
          </w:p>
        </w:tc>
        <w:tc>
          <w:tcPr>
            <w:tcW w:w="3050" w:type="dxa"/>
            <w:tcBorders>
              <w:top w:val="single" w:sz="4" w:space="0" w:color="auto"/>
              <w:left w:val="single" w:sz="4" w:space="0" w:color="auto"/>
              <w:bottom w:val="single" w:sz="4" w:space="0" w:color="auto"/>
              <w:right w:val="single" w:sz="4" w:space="0" w:color="auto"/>
            </w:tcBorders>
          </w:tcPr>
          <w:p w14:paraId="087854C9" w14:textId="77777777" w:rsidR="00353F09" w:rsidRPr="009D6C7B" w:rsidRDefault="00353F09" w:rsidP="009E6726">
            <w:pPr>
              <w:jc w:val="center"/>
              <w:rPr>
                <w:rFonts w:ascii="Times New Roman" w:hAnsi="Times New Roman" w:cs="Times New Roman"/>
                <w:b/>
                <w:color w:val="auto"/>
                <w:sz w:val="20"/>
                <w:szCs w:val="20"/>
                <w:lang w:val="uk-UA"/>
              </w:rPr>
            </w:pPr>
            <w:r w:rsidRPr="009D6C7B">
              <w:rPr>
                <w:rFonts w:ascii="Times New Roman" w:hAnsi="Times New Roman" w:cs="Times New Roman"/>
                <w:b/>
                <w:color w:val="auto"/>
                <w:sz w:val="20"/>
                <w:szCs w:val="20"/>
                <w:lang w:val="uk-UA"/>
              </w:rPr>
              <w:t>20100100027</w:t>
            </w:r>
          </w:p>
        </w:tc>
        <w:tc>
          <w:tcPr>
            <w:tcW w:w="1408" w:type="dxa"/>
            <w:tcBorders>
              <w:top w:val="single" w:sz="4" w:space="0" w:color="auto"/>
              <w:left w:val="single" w:sz="4" w:space="0" w:color="auto"/>
              <w:bottom w:val="single" w:sz="4" w:space="0" w:color="auto"/>
              <w:right w:val="single" w:sz="4" w:space="0" w:color="auto"/>
            </w:tcBorders>
          </w:tcPr>
          <w:p w14:paraId="6DDA7850" w14:textId="1BEEE7E6"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71468CF2" w14:textId="5D1579CF" w:rsidR="00353F09" w:rsidRPr="009D6C7B" w:rsidRDefault="00353F09" w:rsidP="009E6726">
            <w:pPr>
              <w:jc w:val="center"/>
              <w:rPr>
                <w:rFonts w:ascii="Times New Roman" w:hAnsi="Times New Roman" w:cs="Times New Roman"/>
                <w:b/>
                <w:sz w:val="20"/>
                <w:szCs w:val="20"/>
                <w:lang w:val="en-US"/>
              </w:rPr>
            </w:pPr>
          </w:p>
        </w:tc>
      </w:tr>
      <w:tr w:rsidR="00353F09" w:rsidRPr="009D6C7B" w14:paraId="71E10CCB" w14:textId="77777777" w:rsidTr="00353F09">
        <w:trPr>
          <w:trHeight w:val="370"/>
        </w:trPr>
        <w:tc>
          <w:tcPr>
            <w:tcW w:w="937" w:type="dxa"/>
            <w:tcBorders>
              <w:top w:val="single" w:sz="4" w:space="0" w:color="auto"/>
              <w:left w:val="single" w:sz="4" w:space="0" w:color="auto"/>
              <w:bottom w:val="single" w:sz="4" w:space="0" w:color="auto"/>
              <w:right w:val="single" w:sz="4" w:space="0" w:color="auto"/>
            </w:tcBorders>
          </w:tcPr>
          <w:p w14:paraId="43A7097A" w14:textId="66568CBF" w:rsidR="00353F09" w:rsidRPr="009D6C7B" w:rsidRDefault="00353F09" w:rsidP="009E6726">
            <w:pPr>
              <w:rPr>
                <w:rFonts w:ascii="Times New Roman" w:hAnsi="Times New Roman" w:cs="Times New Roman"/>
                <w:b/>
                <w:sz w:val="20"/>
                <w:szCs w:val="20"/>
                <w:lang w:val="en-US"/>
              </w:rPr>
            </w:pPr>
            <w:r w:rsidRPr="009D6C7B">
              <w:rPr>
                <w:rFonts w:ascii="Times New Roman" w:hAnsi="Times New Roman" w:cs="Times New Roman"/>
                <w:sz w:val="20"/>
                <w:szCs w:val="20"/>
              </w:rPr>
              <w:t>2</w:t>
            </w:r>
            <w:r w:rsidRPr="009D6C7B">
              <w:rPr>
                <w:rFonts w:ascii="Times New Roman" w:hAnsi="Times New Roman" w:cs="Times New Roman"/>
                <w:sz w:val="20"/>
                <w:szCs w:val="20"/>
                <w:lang w:val="en-US"/>
              </w:rPr>
              <w:t>3</w:t>
            </w:r>
          </w:p>
        </w:tc>
        <w:tc>
          <w:tcPr>
            <w:tcW w:w="3988" w:type="dxa"/>
            <w:tcBorders>
              <w:top w:val="single" w:sz="4" w:space="0" w:color="auto"/>
              <w:left w:val="single" w:sz="4" w:space="0" w:color="auto"/>
              <w:bottom w:val="single" w:sz="4" w:space="0" w:color="auto"/>
              <w:right w:val="single" w:sz="4" w:space="0" w:color="auto"/>
            </w:tcBorders>
          </w:tcPr>
          <w:p w14:paraId="7A235F4A" w14:textId="77777777" w:rsidR="00353F09" w:rsidRPr="009D6C7B" w:rsidRDefault="00353F09" w:rsidP="009E6726">
            <w:pPr>
              <w:rPr>
                <w:rFonts w:ascii="Times New Roman" w:hAnsi="Times New Roman" w:cs="Times New Roman"/>
                <w:b/>
                <w:color w:val="auto"/>
                <w:sz w:val="20"/>
                <w:szCs w:val="20"/>
                <w:lang w:val="uk-UA"/>
              </w:rPr>
            </w:pPr>
            <w:r w:rsidRPr="009D6C7B">
              <w:rPr>
                <w:rFonts w:ascii="Times New Roman" w:hAnsi="Times New Roman" w:cs="Times New Roman"/>
                <w:b/>
                <w:color w:val="auto"/>
                <w:sz w:val="20"/>
                <w:szCs w:val="20"/>
                <w:lang w:val="uk-UA"/>
              </w:rPr>
              <w:t xml:space="preserve">ЕКГ-апарат </w:t>
            </w:r>
            <w:proofErr w:type="spellStart"/>
            <w:r w:rsidRPr="009D6C7B">
              <w:rPr>
                <w:rFonts w:ascii="Times New Roman" w:hAnsi="Times New Roman" w:cs="Times New Roman"/>
                <w:b/>
                <w:color w:val="auto"/>
                <w:sz w:val="20"/>
                <w:szCs w:val="20"/>
                <w:lang w:val="en-US"/>
              </w:rPr>
              <w:t>Heaco</w:t>
            </w:r>
            <w:proofErr w:type="spellEnd"/>
            <w:r w:rsidRPr="009D6C7B">
              <w:rPr>
                <w:rFonts w:ascii="Times New Roman" w:hAnsi="Times New Roman" w:cs="Times New Roman"/>
                <w:b/>
                <w:color w:val="auto"/>
                <w:sz w:val="20"/>
                <w:szCs w:val="20"/>
                <w:lang w:val="en-US"/>
              </w:rPr>
              <w:t xml:space="preserve"> </w:t>
            </w:r>
            <w:r w:rsidRPr="009D6C7B">
              <w:rPr>
                <w:rFonts w:ascii="Times New Roman" w:hAnsi="Times New Roman" w:cs="Times New Roman"/>
                <w:b/>
                <w:color w:val="auto"/>
                <w:sz w:val="20"/>
                <w:szCs w:val="20"/>
                <w:lang w:val="uk-UA"/>
              </w:rPr>
              <w:t>(туб)</w:t>
            </w:r>
          </w:p>
        </w:tc>
        <w:tc>
          <w:tcPr>
            <w:tcW w:w="3050" w:type="dxa"/>
            <w:tcBorders>
              <w:top w:val="single" w:sz="4" w:space="0" w:color="auto"/>
              <w:left w:val="single" w:sz="4" w:space="0" w:color="auto"/>
              <w:bottom w:val="single" w:sz="4" w:space="0" w:color="auto"/>
              <w:right w:val="single" w:sz="4" w:space="0" w:color="auto"/>
            </w:tcBorders>
          </w:tcPr>
          <w:p w14:paraId="3A0B8F25" w14:textId="77777777" w:rsidR="00353F09" w:rsidRPr="009D6C7B" w:rsidRDefault="00353F09" w:rsidP="009E6726">
            <w:pPr>
              <w:jc w:val="center"/>
              <w:rPr>
                <w:rFonts w:ascii="Times New Roman" w:hAnsi="Times New Roman" w:cs="Times New Roman"/>
                <w:b/>
                <w:color w:val="auto"/>
                <w:sz w:val="20"/>
                <w:szCs w:val="20"/>
                <w:lang w:val="uk-UA"/>
              </w:rPr>
            </w:pPr>
            <w:r w:rsidRPr="009D6C7B">
              <w:rPr>
                <w:rFonts w:ascii="Times New Roman" w:hAnsi="Times New Roman" w:cs="Times New Roman"/>
                <w:b/>
                <w:color w:val="auto"/>
                <w:sz w:val="20"/>
                <w:szCs w:val="20"/>
                <w:lang w:val="uk-UA"/>
              </w:rPr>
              <w:t>20100100096</w:t>
            </w:r>
          </w:p>
        </w:tc>
        <w:tc>
          <w:tcPr>
            <w:tcW w:w="1408" w:type="dxa"/>
            <w:tcBorders>
              <w:top w:val="single" w:sz="4" w:space="0" w:color="auto"/>
              <w:left w:val="single" w:sz="4" w:space="0" w:color="auto"/>
              <w:bottom w:val="single" w:sz="4" w:space="0" w:color="auto"/>
              <w:right w:val="single" w:sz="4" w:space="0" w:color="auto"/>
            </w:tcBorders>
          </w:tcPr>
          <w:p w14:paraId="2C875246" w14:textId="233E07C1"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5E6C0AA4" w14:textId="37431309" w:rsidR="00353F09" w:rsidRPr="009D6C7B" w:rsidRDefault="00353F09" w:rsidP="009E6726">
            <w:pPr>
              <w:jc w:val="center"/>
              <w:rPr>
                <w:rFonts w:ascii="Times New Roman" w:hAnsi="Times New Roman" w:cs="Times New Roman"/>
                <w:b/>
                <w:sz w:val="20"/>
                <w:szCs w:val="20"/>
                <w:lang w:val="en-US"/>
              </w:rPr>
            </w:pPr>
          </w:p>
        </w:tc>
      </w:tr>
      <w:tr w:rsidR="00353F09" w:rsidRPr="009D6C7B" w14:paraId="7A4C56D9" w14:textId="77777777" w:rsidTr="00353F09">
        <w:trPr>
          <w:trHeight w:val="338"/>
        </w:trPr>
        <w:tc>
          <w:tcPr>
            <w:tcW w:w="937" w:type="dxa"/>
            <w:tcBorders>
              <w:top w:val="single" w:sz="4" w:space="0" w:color="auto"/>
              <w:left w:val="single" w:sz="4" w:space="0" w:color="auto"/>
              <w:bottom w:val="single" w:sz="4" w:space="0" w:color="auto"/>
              <w:right w:val="single" w:sz="4" w:space="0" w:color="auto"/>
            </w:tcBorders>
          </w:tcPr>
          <w:p w14:paraId="61B4B211" w14:textId="571E44B4" w:rsidR="00353F09" w:rsidRPr="009D6C7B" w:rsidRDefault="00353F09" w:rsidP="009E6726">
            <w:pPr>
              <w:rPr>
                <w:rFonts w:ascii="Times New Roman" w:hAnsi="Times New Roman" w:cs="Times New Roman"/>
                <w:b/>
                <w:sz w:val="20"/>
                <w:szCs w:val="20"/>
                <w:lang w:val="en-US"/>
              </w:rPr>
            </w:pPr>
            <w:r w:rsidRPr="009D6C7B">
              <w:rPr>
                <w:rFonts w:ascii="Times New Roman" w:hAnsi="Times New Roman" w:cs="Times New Roman"/>
                <w:sz w:val="20"/>
                <w:szCs w:val="20"/>
              </w:rPr>
              <w:lastRenderedPageBreak/>
              <w:t>2</w:t>
            </w:r>
            <w:r w:rsidRPr="009D6C7B">
              <w:rPr>
                <w:rFonts w:ascii="Times New Roman" w:hAnsi="Times New Roman" w:cs="Times New Roman"/>
                <w:sz w:val="20"/>
                <w:szCs w:val="20"/>
                <w:lang w:val="en-US"/>
              </w:rPr>
              <w:t>4</w:t>
            </w:r>
          </w:p>
        </w:tc>
        <w:tc>
          <w:tcPr>
            <w:tcW w:w="3988" w:type="dxa"/>
            <w:tcBorders>
              <w:top w:val="single" w:sz="4" w:space="0" w:color="auto"/>
              <w:left w:val="single" w:sz="4" w:space="0" w:color="auto"/>
              <w:bottom w:val="single" w:sz="4" w:space="0" w:color="auto"/>
              <w:right w:val="single" w:sz="4" w:space="0" w:color="auto"/>
            </w:tcBorders>
            <w:hideMark/>
          </w:tcPr>
          <w:p w14:paraId="6C202CC9"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Інкубатор</w:t>
            </w:r>
          </w:p>
        </w:tc>
        <w:tc>
          <w:tcPr>
            <w:tcW w:w="3050" w:type="dxa"/>
            <w:tcBorders>
              <w:top w:val="single" w:sz="4" w:space="0" w:color="auto"/>
              <w:left w:val="single" w:sz="4" w:space="0" w:color="auto"/>
              <w:bottom w:val="single" w:sz="4" w:space="0" w:color="auto"/>
              <w:right w:val="single" w:sz="4" w:space="0" w:color="auto"/>
            </w:tcBorders>
            <w:hideMark/>
          </w:tcPr>
          <w:p w14:paraId="29630977" w14:textId="77777777" w:rsidR="00353F09" w:rsidRPr="009D6C7B" w:rsidRDefault="00353F09" w:rsidP="009E6726">
            <w:pPr>
              <w:jc w:val="center"/>
              <w:rPr>
                <w:rFonts w:ascii="Times New Roman" w:hAnsi="Times New Roman" w:cs="Times New Roman"/>
                <w:b/>
                <w:sz w:val="20"/>
                <w:szCs w:val="20"/>
                <w:lang w:val="uk-UA"/>
              </w:rPr>
            </w:pPr>
            <w:r w:rsidRPr="009D6C7B">
              <w:rPr>
                <w:rFonts w:ascii="Times New Roman" w:hAnsi="Times New Roman" w:cs="Times New Roman"/>
                <w:b/>
                <w:sz w:val="20"/>
                <w:szCs w:val="20"/>
                <w:lang w:val="en-US"/>
              </w:rPr>
              <w:t>IPS</w:t>
            </w:r>
          </w:p>
        </w:tc>
        <w:tc>
          <w:tcPr>
            <w:tcW w:w="1408" w:type="dxa"/>
            <w:tcBorders>
              <w:top w:val="single" w:sz="4" w:space="0" w:color="auto"/>
              <w:left w:val="single" w:sz="4" w:space="0" w:color="auto"/>
              <w:bottom w:val="single" w:sz="4" w:space="0" w:color="auto"/>
              <w:right w:val="single" w:sz="4" w:space="0" w:color="auto"/>
            </w:tcBorders>
          </w:tcPr>
          <w:p w14:paraId="6BD2A204" w14:textId="585E61A5"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0A9E69C5" w14:textId="1DBC3588" w:rsidR="00353F09" w:rsidRPr="009D6C7B" w:rsidRDefault="00353F09" w:rsidP="009E6726">
            <w:pPr>
              <w:jc w:val="center"/>
              <w:rPr>
                <w:rFonts w:ascii="Times New Roman" w:hAnsi="Times New Roman" w:cs="Times New Roman"/>
                <w:b/>
                <w:sz w:val="20"/>
                <w:szCs w:val="20"/>
                <w:lang w:val="uk-UA"/>
              </w:rPr>
            </w:pPr>
          </w:p>
        </w:tc>
      </w:tr>
      <w:tr w:rsidR="00353F09" w:rsidRPr="009D6C7B" w14:paraId="4BE5A66F" w14:textId="77777777" w:rsidTr="00353F09">
        <w:trPr>
          <w:trHeight w:val="326"/>
        </w:trPr>
        <w:tc>
          <w:tcPr>
            <w:tcW w:w="937" w:type="dxa"/>
            <w:tcBorders>
              <w:top w:val="single" w:sz="4" w:space="0" w:color="auto"/>
              <w:left w:val="single" w:sz="4" w:space="0" w:color="auto"/>
              <w:bottom w:val="single" w:sz="4" w:space="0" w:color="auto"/>
              <w:right w:val="single" w:sz="4" w:space="0" w:color="auto"/>
            </w:tcBorders>
          </w:tcPr>
          <w:p w14:paraId="5DACAA15" w14:textId="5E076665" w:rsidR="00353F09" w:rsidRPr="009D6C7B" w:rsidRDefault="00353F09" w:rsidP="009E6726">
            <w:pPr>
              <w:rPr>
                <w:rFonts w:ascii="Times New Roman" w:hAnsi="Times New Roman" w:cs="Times New Roman"/>
                <w:b/>
                <w:sz w:val="20"/>
                <w:szCs w:val="20"/>
                <w:lang w:val="en-US"/>
              </w:rPr>
            </w:pPr>
            <w:r w:rsidRPr="009D6C7B">
              <w:rPr>
                <w:rFonts w:ascii="Times New Roman" w:hAnsi="Times New Roman" w:cs="Times New Roman"/>
                <w:sz w:val="20"/>
                <w:szCs w:val="20"/>
              </w:rPr>
              <w:t>2</w:t>
            </w:r>
            <w:r w:rsidRPr="009D6C7B">
              <w:rPr>
                <w:rFonts w:ascii="Times New Roman" w:hAnsi="Times New Roman" w:cs="Times New Roman"/>
                <w:sz w:val="20"/>
                <w:szCs w:val="20"/>
                <w:lang w:val="en-US"/>
              </w:rPr>
              <w:t>5</w:t>
            </w:r>
          </w:p>
        </w:tc>
        <w:tc>
          <w:tcPr>
            <w:tcW w:w="3988" w:type="dxa"/>
            <w:tcBorders>
              <w:top w:val="single" w:sz="4" w:space="0" w:color="auto"/>
              <w:left w:val="single" w:sz="4" w:space="0" w:color="auto"/>
              <w:bottom w:val="single" w:sz="4" w:space="0" w:color="auto"/>
              <w:right w:val="single" w:sz="4" w:space="0" w:color="auto"/>
            </w:tcBorders>
            <w:hideMark/>
          </w:tcPr>
          <w:p w14:paraId="4405CD28"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 xml:space="preserve">Стерилізатор </w:t>
            </w:r>
            <w:proofErr w:type="spellStart"/>
            <w:r w:rsidRPr="009D6C7B">
              <w:rPr>
                <w:rFonts w:ascii="Times New Roman" w:hAnsi="Times New Roman" w:cs="Times New Roman"/>
                <w:b/>
                <w:sz w:val="20"/>
                <w:szCs w:val="20"/>
                <w:lang w:val="uk-UA"/>
              </w:rPr>
              <w:t>сухоповітряний</w:t>
            </w:r>
            <w:proofErr w:type="spellEnd"/>
          </w:p>
        </w:tc>
        <w:tc>
          <w:tcPr>
            <w:tcW w:w="3050" w:type="dxa"/>
            <w:tcBorders>
              <w:top w:val="single" w:sz="4" w:space="0" w:color="auto"/>
              <w:left w:val="single" w:sz="4" w:space="0" w:color="auto"/>
              <w:bottom w:val="single" w:sz="4" w:space="0" w:color="auto"/>
              <w:right w:val="single" w:sz="4" w:space="0" w:color="auto"/>
            </w:tcBorders>
            <w:hideMark/>
          </w:tcPr>
          <w:p w14:paraId="2D9C5618" w14:textId="77777777" w:rsidR="00353F09" w:rsidRPr="009D6C7B" w:rsidRDefault="00353F09" w:rsidP="009E6726">
            <w:pPr>
              <w:jc w:val="center"/>
              <w:rPr>
                <w:rFonts w:ascii="Times New Roman" w:hAnsi="Times New Roman" w:cs="Times New Roman"/>
                <w:b/>
                <w:sz w:val="20"/>
                <w:szCs w:val="20"/>
                <w:lang w:val="uk-UA"/>
              </w:rPr>
            </w:pPr>
            <w:r w:rsidRPr="009D6C7B">
              <w:rPr>
                <w:rFonts w:ascii="Times New Roman" w:hAnsi="Times New Roman" w:cs="Times New Roman"/>
                <w:b/>
                <w:sz w:val="20"/>
                <w:szCs w:val="20"/>
                <w:lang w:val="uk-UA"/>
              </w:rPr>
              <w:t>ГП-80 НРБ</w:t>
            </w:r>
          </w:p>
        </w:tc>
        <w:tc>
          <w:tcPr>
            <w:tcW w:w="1408" w:type="dxa"/>
            <w:tcBorders>
              <w:top w:val="single" w:sz="4" w:space="0" w:color="auto"/>
              <w:left w:val="single" w:sz="4" w:space="0" w:color="auto"/>
              <w:bottom w:val="single" w:sz="4" w:space="0" w:color="auto"/>
              <w:right w:val="single" w:sz="4" w:space="0" w:color="auto"/>
            </w:tcBorders>
          </w:tcPr>
          <w:p w14:paraId="66AA7440" w14:textId="7C1AC626"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343AB95B" w14:textId="37D4DC78" w:rsidR="00353F09" w:rsidRPr="009D6C7B" w:rsidRDefault="00353F09" w:rsidP="009E6726">
            <w:pPr>
              <w:jc w:val="center"/>
              <w:rPr>
                <w:rFonts w:ascii="Times New Roman" w:hAnsi="Times New Roman" w:cs="Times New Roman"/>
                <w:b/>
                <w:sz w:val="20"/>
                <w:szCs w:val="20"/>
                <w:lang w:val="uk-UA"/>
              </w:rPr>
            </w:pPr>
          </w:p>
        </w:tc>
      </w:tr>
      <w:tr w:rsidR="00353F09" w:rsidRPr="009D6C7B" w14:paraId="2296623C" w14:textId="77777777" w:rsidTr="00353F09">
        <w:trPr>
          <w:trHeight w:val="191"/>
        </w:trPr>
        <w:tc>
          <w:tcPr>
            <w:tcW w:w="937" w:type="dxa"/>
            <w:tcBorders>
              <w:top w:val="single" w:sz="4" w:space="0" w:color="auto"/>
              <w:left w:val="single" w:sz="4" w:space="0" w:color="auto"/>
              <w:bottom w:val="single" w:sz="4" w:space="0" w:color="auto"/>
              <w:right w:val="single" w:sz="4" w:space="0" w:color="auto"/>
            </w:tcBorders>
          </w:tcPr>
          <w:p w14:paraId="442ECA03" w14:textId="03462D40"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sz w:val="20"/>
                <w:szCs w:val="20"/>
              </w:rPr>
              <w:t>2</w:t>
            </w:r>
            <w:r w:rsidRPr="009D6C7B">
              <w:rPr>
                <w:rFonts w:ascii="Times New Roman" w:hAnsi="Times New Roman" w:cs="Times New Roman"/>
                <w:sz w:val="20"/>
                <w:szCs w:val="20"/>
                <w:lang w:val="en-US"/>
              </w:rPr>
              <w:t>6</w:t>
            </w:r>
          </w:p>
        </w:tc>
        <w:tc>
          <w:tcPr>
            <w:tcW w:w="3988" w:type="dxa"/>
            <w:tcBorders>
              <w:top w:val="single" w:sz="4" w:space="0" w:color="auto"/>
              <w:left w:val="single" w:sz="4" w:space="0" w:color="auto"/>
              <w:bottom w:val="single" w:sz="4" w:space="0" w:color="auto"/>
              <w:right w:val="single" w:sz="4" w:space="0" w:color="auto"/>
            </w:tcBorders>
            <w:hideMark/>
          </w:tcPr>
          <w:p w14:paraId="5208BF30" w14:textId="401982C1" w:rsidR="00353F09" w:rsidRPr="009D6C7B" w:rsidRDefault="00353F09" w:rsidP="009E6726">
            <w:pPr>
              <w:rPr>
                <w:rFonts w:ascii="Times New Roman" w:hAnsi="Times New Roman" w:cs="Times New Roman"/>
                <w:b/>
                <w:sz w:val="20"/>
                <w:szCs w:val="20"/>
                <w:lang w:val="uk-UA"/>
              </w:rPr>
            </w:pPr>
            <w:proofErr w:type="spellStart"/>
            <w:r w:rsidRPr="009D6C7B">
              <w:rPr>
                <w:rFonts w:ascii="Times New Roman" w:hAnsi="Times New Roman" w:cs="Times New Roman"/>
                <w:b/>
                <w:sz w:val="20"/>
                <w:szCs w:val="20"/>
                <w:lang w:val="uk-UA"/>
              </w:rPr>
              <w:t>Секу</w:t>
            </w:r>
            <w:r>
              <w:rPr>
                <w:rFonts w:ascii="Times New Roman" w:hAnsi="Times New Roman" w:cs="Times New Roman"/>
                <w:b/>
                <w:sz w:val="20"/>
                <w:szCs w:val="20"/>
                <w:lang w:val="uk-UA"/>
              </w:rPr>
              <w:t>н</w:t>
            </w:r>
            <w:r w:rsidRPr="009D6C7B">
              <w:rPr>
                <w:rFonts w:ascii="Times New Roman" w:hAnsi="Times New Roman" w:cs="Times New Roman"/>
                <w:b/>
                <w:sz w:val="20"/>
                <w:szCs w:val="20"/>
                <w:lang w:val="uk-UA"/>
              </w:rPr>
              <w:t>домер</w:t>
            </w:r>
            <w:proofErr w:type="spellEnd"/>
            <w:r w:rsidRPr="009D6C7B">
              <w:rPr>
                <w:rFonts w:ascii="Times New Roman" w:hAnsi="Times New Roman" w:cs="Times New Roman"/>
                <w:b/>
                <w:sz w:val="20"/>
                <w:szCs w:val="20"/>
                <w:lang w:val="uk-UA"/>
              </w:rPr>
              <w:t xml:space="preserve"> </w:t>
            </w:r>
          </w:p>
        </w:tc>
        <w:tc>
          <w:tcPr>
            <w:tcW w:w="3050" w:type="dxa"/>
            <w:tcBorders>
              <w:top w:val="single" w:sz="4" w:space="0" w:color="auto"/>
              <w:left w:val="single" w:sz="4" w:space="0" w:color="auto"/>
              <w:bottom w:val="single" w:sz="4" w:space="0" w:color="auto"/>
              <w:right w:val="single" w:sz="4" w:space="0" w:color="auto"/>
            </w:tcBorders>
            <w:hideMark/>
          </w:tcPr>
          <w:p w14:paraId="349B7612" w14:textId="77777777" w:rsidR="00353F09" w:rsidRPr="009D6C7B" w:rsidRDefault="00353F09" w:rsidP="009E6726">
            <w:pPr>
              <w:jc w:val="center"/>
              <w:rPr>
                <w:rFonts w:ascii="Times New Roman" w:hAnsi="Times New Roman" w:cs="Times New Roman"/>
                <w:b/>
                <w:sz w:val="20"/>
                <w:szCs w:val="20"/>
                <w:lang w:val="uk-UA"/>
              </w:rPr>
            </w:pPr>
            <w:r w:rsidRPr="009D6C7B">
              <w:rPr>
                <w:rFonts w:ascii="Times New Roman" w:hAnsi="Times New Roman" w:cs="Times New Roman"/>
                <w:b/>
                <w:sz w:val="20"/>
                <w:szCs w:val="20"/>
                <w:lang w:val="uk-UA"/>
              </w:rPr>
              <w:t xml:space="preserve">СОП </w:t>
            </w:r>
            <w:proofErr w:type="spellStart"/>
            <w:r w:rsidRPr="009D6C7B">
              <w:rPr>
                <w:rFonts w:ascii="Times New Roman" w:hAnsi="Times New Roman" w:cs="Times New Roman"/>
                <w:b/>
                <w:sz w:val="20"/>
                <w:szCs w:val="20"/>
                <w:lang w:val="uk-UA"/>
              </w:rPr>
              <w:t>пр</w:t>
            </w:r>
            <w:proofErr w:type="spellEnd"/>
            <w:r w:rsidRPr="009D6C7B">
              <w:rPr>
                <w:rFonts w:ascii="Times New Roman" w:hAnsi="Times New Roman" w:cs="Times New Roman"/>
                <w:b/>
                <w:sz w:val="20"/>
                <w:szCs w:val="20"/>
                <w:lang w:val="uk-UA"/>
              </w:rPr>
              <w:t xml:space="preserve"> 2а</w:t>
            </w:r>
          </w:p>
        </w:tc>
        <w:tc>
          <w:tcPr>
            <w:tcW w:w="1408" w:type="dxa"/>
            <w:tcBorders>
              <w:top w:val="single" w:sz="4" w:space="0" w:color="auto"/>
              <w:left w:val="single" w:sz="4" w:space="0" w:color="auto"/>
              <w:bottom w:val="single" w:sz="4" w:space="0" w:color="auto"/>
              <w:right w:val="single" w:sz="4" w:space="0" w:color="auto"/>
            </w:tcBorders>
          </w:tcPr>
          <w:p w14:paraId="1B0A5F02" w14:textId="27CA6F37"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77EB8D3D" w14:textId="2A30A8DA" w:rsidR="00353F09" w:rsidRPr="009D6C7B" w:rsidRDefault="00353F09" w:rsidP="009E6726">
            <w:pPr>
              <w:jc w:val="center"/>
              <w:rPr>
                <w:rFonts w:ascii="Times New Roman" w:hAnsi="Times New Roman" w:cs="Times New Roman"/>
                <w:b/>
                <w:sz w:val="20"/>
                <w:szCs w:val="20"/>
                <w:lang w:val="uk-UA"/>
              </w:rPr>
            </w:pPr>
          </w:p>
        </w:tc>
      </w:tr>
      <w:tr w:rsidR="00353F09" w:rsidRPr="009D6C7B" w14:paraId="4B03C702" w14:textId="77777777" w:rsidTr="00353F09">
        <w:trPr>
          <w:trHeight w:val="338"/>
        </w:trPr>
        <w:tc>
          <w:tcPr>
            <w:tcW w:w="937" w:type="dxa"/>
            <w:tcBorders>
              <w:top w:val="single" w:sz="4" w:space="0" w:color="auto"/>
              <w:left w:val="single" w:sz="4" w:space="0" w:color="auto"/>
              <w:bottom w:val="single" w:sz="4" w:space="0" w:color="auto"/>
              <w:right w:val="single" w:sz="4" w:space="0" w:color="auto"/>
            </w:tcBorders>
          </w:tcPr>
          <w:p w14:paraId="7E43620C" w14:textId="141F0856"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sz w:val="20"/>
                <w:szCs w:val="20"/>
                <w:lang w:val="uk-UA"/>
              </w:rPr>
              <w:t>27</w:t>
            </w:r>
          </w:p>
        </w:tc>
        <w:tc>
          <w:tcPr>
            <w:tcW w:w="3988" w:type="dxa"/>
            <w:tcBorders>
              <w:top w:val="single" w:sz="4" w:space="0" w:color="auto"/>
              <w:left w:val="single" w:sz="4" w:space="0" w:color="auto"/>
              <w:bottom w:val="single" w:sz="4" w:space="0" w:color="auto"/>
              <w:right w:val="single" w:sz="4" w:space="0" w:color="auto"/>
            </w:tcBorders>
            <w:hideMark/>
          </w:tcPr>
          <w:p w14:paraId="7A1566C9" w14:textId="777777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b/>
                <w:sz w:val="20"/>
                <w:szCs w:val="20"/>
                <w:lang w:val="uk-UA"/>
              </w:rPr>
              <w:t>Термостат-</w:t>
            </w:r>
            <w:proofErr w:type="spellStart"/>
            <w:r w:rsidRPr="009D6C7B">
              <w:rPr>
                <w:rFonts w:ascii="Times New Roman" w:hAnsi="Times New Roman" w:cs="Times New Roman"/>
                <w:b/>
                <w:sz w:val="20"/>
                <w:szCs w:val="20"/>
                <w:lang w:val="uk-UA"/>
              </w:rPr>
              <w:t>шейкер</w:t>
            </w:r>
            <w:proofErr w:type="spellEnd"/>
            <w:r w:rsidRPr="009D6C7B">
              <w:rPr>
                <w:rFonts w:ascii="Times New Roman" w:hAnsi="Times New Roman" w:cs="Times New Roman"/>
                <w:b/>
                <w:sz w:val="20"/>
                <w:szCs w:val="20"/>
                <w:lang w:val="uk-UA"/>
              </w:rPr>
              <w:t xml:space="preserve"> Р</w:t>
            </w:r>
            <w:r w:rsidRPr="009D6C7B">
              <w:rPr>
                <w:rFonts w:ascii="Times New Roman" w:hAnsi="Times New Roman" w:cs="Times New Roman"/>
                <w:b/>
                <w:sz w:val="20"/>
                <w:szCs w:val="20"/>
                <w:lang w:val="en-US"/>
              </w:rPr>
              <w:t>ST-60HL-4</w:t>
            </w:r>
          </w:p>
        </w:tc>
        <w:tc>
          <w:tcPr>
            <w:tcW w:w="3050" w:type="dxa"/>
            <w:tcBorders>
              <w:top w:val="single" w:sz="4" w:space="0" w:color="auto"/>
              <w:left w:val="single" w:sz="4" w:space="0" w:color="auto"/>
              <w:bottom w:val="single" w:sz="4" w:space="0" w:color="auto"/>
              <w:right w:val="single" w:sz="4" w:space="0" w:color="auto"/>
            </w:tcBorders>
            <w:hideMark/>
          </w:tcPr>
          <w:p w14:paraId="221513C0" w14:textId="77777777" w:rsidR="00353F09" w:rsidRPr="009D6C7B" w:rsidRDefault="00353F09" w:rsidP="009E6726">
            <w:pPr>
              <w:jc w:val="center"/>
              <w:rPr>
                <w:rFonts w:ascii="Times New Roman" w:hAnsi="Times New Roman" w:cs="Times New Roman"/>
                <w:b/>
                <w:sz w:val="20"/>
                <w:szCs w:val="20"/>
                <w:lang w:val="en-US"/>
              </w:rPr>
            </w:pPr>
            <w:r w:rsidRPr="009D6C7B">
              <w:rPr>
                <w:rFonts w:ascii="Times New Roman" w:hAnsi="Times New Roman" w:cs="Times New Roman"/>
                <w:b/>
                <w:sz w:val="20"/>
                <w:szCs w:val="20"/>
                <w:lang w:val="uk-UA"/>
              </w:rPr>
              <w:t>450708009</w:t>
            </w:r>
          </w:p>
        </w:tc>
        <w:tc>
          <w:tcPr>
            <w:tcW w:w="1408" w:type="dxa"/>
            <w:tcBorders>
              <w:top w:val="single" w:sz="4" w:space="0" w:color="auto"/>
              <w:left w:val="single" w:sz="4" w:space="0" w:color="auto"/>
              <w:bottom w:val="single" w:sz="4" w:space="0" w:color="auto"/>
              <w:right w:val="single" w:sz="4" w:space="0" w:color="auto"/>
            </w:tcBorders>
          </w:tcPr>
          <w:p w14:paraId="7016D133" w14:textId="133B4D76"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36649062" w14:textId="1C19576A" w:rsidR="00353F09" w:rsidRPr="009D6C7B" w:rsidRDefault="00353F09" w:rsidP="009E6726">
            <w:pPr>
              <w:jc w:val="center"/>
              <w:rPr>
                <w:rFonts w:ascii="Times New Roman" w:hAnsi="Times New Roman" w:cs="Times New Roman"/>
                <w:b/>
                <w:sz w:val="20"/>
                <w:szCs w:val="20"/>
                <w:lang w:val="uk-UA"/>
              </w:rPr>
            </w:pPr>
          </w:p>
        </w:tc>
      </w:tr>
      <w:tr w:rsidR="00353F09" w:rsidRPr="009D6C7B" w14:paraId="749AE0EE" w14:textId="77777777" w:rsidTr="00353F09">
        <w:trPr>
          <w:trHeight w:val="75"/>
        </w:trPr>
        <w:tc>
          <w:tcPr>
            <w:tcW w:w="937" w:type="dxa"/>
            <w:tcBorders>
              <w:top w:val="single" w:sz="4" w:space="0" w:color="auto"/>
              <w:left w:val="single" w:sz="4" w:space="0" w:color="auto"/>
              <w:bottom w:val="single" w:sz="4" w:space="0" w:color="auto"/>
              <w:right w:val="single" w:sz="4" w:space="0" w:color="auto"/>
            </w:tcBorders>
          </w:tcPr>
          <w:p w14:paraId="6AF67589" w14:textId="6FEE48A1"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sz w:val="20"/>
                <w:szCs w:val="20"/>
              </w:rPr>
              <w:t>2</w:t>
            </w:r>
            <w:r w:rsidRPr="009D6C7B">
              <w:rPr>
                <w:rFonts w:ascii="Times New Roman" w:hAnsi="Times New Roman" w:cs="Times New Roman"/>
                <w:sz w:val="20"/>
                <w:szCs w:val="20"/>
                <w:lang w:val="uk-UA"/>
              </w:rPr>
              <w:t>8</w:t>
            </w:r>
          </w:p>
        </w:tc>
        <w:tc>
          <w:tcPr>
            <w:tcW w:w="3988" w:type="dxa"/>
            <w:tcBorders>
              <w:top w:val="single" w:sz="4" w:space="0" w:color="auto"/>
              <w:left w:val="single" w:sz="4" w:space="0" w:color="auto"/>
              <w:bottom w:val="single" w:sz="4" w:space="0" w:color="auto"/>
              <w:right w:val="single" w:sz="4" w:space="0" w:color="auto"/>
            </w:tcBorders>
            <w:hideMark/>
          </w:tcPr>
          <w:p w14:paraId="0C07F27F" w14:textId="77777777" w:rsidR="00353F09" w:rsidRPr="009D6C7B" w:rsidRDefault="00353F09" w:rsidP="009E6726">
            <w:pPr>
              <w:tabs>
                <w:tab w:val="left" w:pos="3060"/>
              </w:tabs>
              <w:rPr>
                <w:rFonts w:ascii="Times New Roman" w:hAnsi="Times New Roman" w:cs="Times New Roman"/>
                <w:b/>
                <w:sz w:val="20"/>
                <w:szCs w:val="20"/>
                <w:lang w:val="uk-UA"/>
              </w:rPr>
            </w:pPr>
            <w:r w:rsidRPr="009D6C7B">
              <w:rPr>
                <w:rFonts w:ascii="Times New Roman" w:hAnsi="Times New Roman" w:cs="Times New Roman"/>
                <w:b/>
                <w:sz w:val="20"/>
                <w:szCs w:val="20"/>
                <w:lang w:val="uk-UA"/>
              </w:rPr>
              <w:t>Термостат-</w:t>
            </w:r>
            <w:proofErr w:type="spellStart"/>
            <w:r w:rsidRPr="009D6C7B">
              <w:rPr>
                <w:rFonts w:ascii="Times New Roman" w:hAnsi="Times New Roman" w:cs="Times New Roman"/>
                <w:b/>
                <w:sz w:val="20"/>
                <w:szCs w:val="20"/>
                <w:lang w:val="uk-UA"/>
              </w:rPr>
              <w:t>шейкер</w:t>
            </w:r>
            <w:proofErr w:type="spellEnd"/>
            <w:r w:rsidRPr="009D6C7B">
              <w:rPr>
                <w:rFonts w:ascii="Times New Roman" w:hAnsi="Times New Roman" w:cs="Times New Roman"/>
                <w:b/>
                <w:sz w:val="20"/>
                <w:szCs w:val="20"/>
                <w:lang w:val="uk-UA"/>
              </w:rPr>
              <w:t xml:space="preserve"> Р</w:t>
            </w:r>
            <w:r w:rsidRPr="009D6C7B">
              <w:rPr>
                <w:rFonts w:ascii="Times New Roman" w:hAnsi="Times New Roman" w:cs="Times New Roman"/>
                <w:b/>
                <w:sz w:val="20"/>
                <w:szCs w:val="20"/>
                <w:lang w:val="en-US"/>
              </w:rPr>
              <w:t>ST-60HL-4</w:t>
            </w:r>
          </w:p>
        </w:tc>
        <w:tc>
          <w:tcPr>
            <w:tcW w:w="3050" w:type="dxa"/>
            <w:tcBorders>
              <w:top w:val="single" w:sz="4" w:space="0" w:color="auto"/>
              <w:left w:val="single" w:sz="4" w:space="0" w:color="auto"/>
              <w:bottom w:val="single" w:sz="4" w:space="0" w:color="auto"/>
              <w:right w:val="single" w:sz="4" w:space="0" w:color="auto"/>
            </w:tcBorders>
            <w:hideMark/>
          </w:tcPr>
          <w:p w14:paraId="27EEB101" w14:textId="77777777" w:rsidR="00353F09" w:rsidRPr="009D6C7B" w:rsidRDefault="00353F09" w:rsidP="009E6726">
            <w:pPr>
              <w:jc w:val="center"/>
              <w:rPr>
                <w:rFonts w:ascii="Times New Roman" w:hAnsi="Times New Roman" w:cs="Times New Roman"/>
                <w:b/>
                <w:sz w:val="20"/>
                <w:szCs w:val="20"/>
                <w:lang w:val="en-US"/>
              </w:rPr>
            </w:pPr>
            <w:r w:rsidRPr="009D6C7B">
              <w:rPr>
                <w:rFonts w:ascii="Times New Roman" w:hAnsi="Times New Roman" w:cs="Times New Roman"/>
                <w:b/>
                <w:sz w:val="20"/>
                <w:szCs w:val="20"/>
                <w:lang w:val="uk-UA"/>
              </w:rPr>
              <w:t>450507009</w:t>
            </w:r>
          </w:p>
        </w:tc>
        <w:tc>
          <w:tcPr>
            <w:tcW w:w="1408" w:type="dxa"/>
            <w:tcBorders>
              <w:top w:val="single" w:sz="4" w:space="0" w:color="auto"/>
              <w:left w:val="single" w:sz="4" w:space="0" w:color="auto"/>
              <w:bottom w:val="single" w:sz="4" w:space="0" w:color="auto"/>
              <w:right w:val="single" w:sz="4" w:space="0" w:color="auto"/>
            </w:tcBorders>
          </w:tcPr>
          <w:p w14:paraId="3393DC0E" w14:textId="4B013D2F"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4A6DE299" w14:textId="65175413" w:rsidR="00353F09" w:rsidRPr="009D6C7B" w:rsidRDefault="00353F09" w:rsidP="009E6726">
            <w:pPr>
              <w:jc w:val="center"/>
              <w:rPr>
                <w:rFonts w:ascii="Times New Roman" w:hAnsi="Times New Roman" w:cs="Times New Roman"/>
                <w:b/>
                <w:sz w:val="20"/>
                <w:szCs w:val="20"/>
                <w:lang w:val="uk-UA"/>
              </w:rPr>
            </w:pPr>
          </w:p>
        </w:tc>
      </w:tr>
      <w:tr w:rsidR="00353F09" w:rsidRPr="009D6C7B" w14:paraId="47A7A6A6" w14:textId="77777777" w:rsidTr="00353F09">
        <w:trPr>
          <w:trHeight w:val="326"/>
        </w:trPr>
        <w:tc>
          <w:tcPr>
            <w:tcW w:w="937" w:type="dxa"/>
            <w:tcBorders>
              <w:top w:val="single" w:sz="4" w:space="0" w:color="auto"/>
              <w:left w:val="single" w:sz="4" w:space="0" w:color="auto"/>
              <w:bottom w:val="single" w:sz="4" w:space="0" w:color="auto"/>
              <w:right w:val="single" w:sz="4" w:space="0" w:color="auto"/>
            </w:tcBorders>
          </w:tcPr>
          <w:p w14:paraId="74B40EC8" w14:textId="22161577"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sz w:val="20"/>
                <w:szCs w:val="20"/>
                <w:lang w:val="uk-UA"/>
              </w:rPr>
              <w:t>29</w:t>
            </w:r>
          </w:p>
        </w:tc>
        <w:tc>
          <w:tcPr>
            <w:tcW w:w="3988" w:type="dxa"/>
            <w:tcBorders>
              <w:top w:val="single" w:sz="4" w:space="0" w:color="auto"/>
              <w:left w:val="single" w:sz="4" w:space="0" w:color="auto"/>
              <w:bottom w:val="single" w:sz="4" w:space="0" w:color="auto"/>
              <w:right w:val="single" w:sz="4" w:space="0" w:color="auto"/>
            </w:tcBorders>
            <w:hideMark/>
          </w:tcPr>
          <w:p w14:paraId="3AA80678" w14:textId="77777777" w:rsidR="00353F09" w:rsidRPr="009D6C7B" w:rsidRDefault="00353F09" w:rsidP="009E6726">
            <w:pPr>
              <w:tabs>
                <w:tab w:val="left" w:pos="3060"/>
              </w:tabs>
              <w:rPr>
                <w:rFonts w:ascii="Times New Roman" w:hAnsi="Times New Roman" w:cs="Times New Roman"/>
                <w:b/>
                <w:sz w:val="20"/>
                <w:szCs w:val="20"/>
                <w:lang w:val="uk-UA"/>
              </w:rPr>
            </w:pPr>
            <w:r w:rsidRPr="009D6C7B">
              <w:rPr>
                <w:rFonts w:ascii="Times New Roman" w:hAnsi="Times New Roman" w:cs="Times New Roman"/>
                <w:b/>
                <w:sz w:val="20"/>
                <w:szCs w:val="20"/>
                <w:lang w:val="uk-UA"/>
              </w:rPr>
              <w:t>Термостат-</w:t>
            </w:r>
            <w:proofErr w:type="spellStart"/>
            <w:r w:rsidRPr="009D6C7B">
              <w:rPr>
                <w:rFonts w:ascii="Times New Roman" w:hAnsi="Times New Roman" w:cs="Times New Roman"/>
                <w:b/>
                <w:sz w:val="20"/>
                <w:szCs w:val="20"/>
                <w:lang w:val="uk-UA"/>
              </w:rPr>
              <w:t>шейкер</w:t>
            </w:r>
            <w:proofErr w:type="spellEnd"/>
            <w:r w:rsidRPr="009D6C7B">
              <w:rPr>
                <w:rFonts w:ascii="Times New Roman" w:hAnsi="Times New Roman" w:cs="Times New Roman"/>
                <w:b/>
                <w:sz w:val="20"/>
                <w:szCs w:val="20"/>
                <w:lang w:val="uk-UA"/>
              </w:rPr>
              <w:t xml:space="preserve"> Р</w:t>
            </w:r>
            <w:r w:rsidRPr="009D6C7B">
              <w:rPr>
                <w:rFonts w:ascii="Times New Roman" w:hAnsi="Times New Roman" w:cs="Times New Roman"/>
                <w:b/>
                <w:sz w:val="20"/>
                <w:szCs w:val="20"/>
                <w:lang w:val="en-US"/>
              </w:rPr>
              <w:t>ST-60HL-4</w:t>
            </w:r>
          </w:p>
        </w:tc>
        <w:tc>
          <w:tcPr>
            <w:tcW w:w="3050" w:type="dxa"/>
            <w:tcBorders>
              <w:top w:val="single" w:sz="4" w:space="0" w:color="auto"/>
              <w:left w:val="single" w:sz="4" w:space="0" w:color="auto"/>
              <w:bottom w:val="single" w:sz="4" w:space="0" w:color="auto"/>
              <w:right w:val="single" w:sz="4" w:space="0" w:color="auto"/>
            </w:tcBorders>
            <w:hideMark/>
          </w:tcPr>
          <w:p w14:paraId="5B0CEE27" w14:textId="77777777" w:rsidR="00353F09" w:rsidRPr="009D6C7B" w:rsidRDefault="00353F09" w:rsidP="009E6726">
            <w:pPr>
              <w:jc w:val="center"/>
              <w:rPr>
                <w:rFonts w:ascii="Times New Roman" w:hAnsi="Times New Roman" w:cs="Times New Roman"/>
                <w:b/>
                <w:sz w:val="20"/>
                <w:szCs w:val="20"/>
                <w:lang w:val="uk-UA"/>
              </w:rPr>
            </w:pPr>
            <w:r w:rsidRPr="009D6C7B">
              <w:rPr>
                <w:rFonts w:ascii="Times New Roman" w:hAnsi="Times New Roman" w:cs="Times New Roman"/>
                <w:b/>
                <w:sz w:val="20"/>
                <w:szCs w:val="20"/>
                <w:lang w:val="uk-UA"/>
              </w:rPr>
              <w:t>01012815010030</w:t>
            </w:r>
          </w:p>
        </w:tc>
        <w:tc>
          <w:tcPr>
            <w:tcW w:w="1408" w:type="dxa"/>
            <w:tcBorders>
              <w:top w:val="single" w:sz="4" w:space="0" w:color="auto"/>
              <w:left w:val="single" w:sz="4" w:space="0" w:color="auto"/>
              <w:bottom w:val="single" w:sz="4" w:space="0" w:color="auto"/>
              <w:right w:val="single" w:sz="4" w:space="0" w:color="auto"/>
            </w:tcBorders>
          </w:tcPr>
          <w:p w14:paraId="54886238" w14:textId="389C60A7"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0F2CE05A" w14:textId="09951D94" w:rsidR="00353F09" w:rsidRPr="009D6C7B" w:rsidRDefault="00353F09" w:rsidP="009E6726">
            <w:pPr>
              <w:jc w:val="center"/>
              <w:rPr>
                <w:rFonts w:ascii="Times New Roman" w:hAnsi="Times New Roman" w:cs="Times New Roman"/>
                <w:b/>
                <w:sz w:val="20"/>
                <w:szCs w:val="20"/>
                <w:lang w:val="uk-UA"/>
              </w:rPr>
            </w:pPr>
          </w:p>
        </w:tc>
      </w:tr>
      <w:tr w:rsidR="00353F09" w:rsidRPr="009D6C7B" w14:paraId="5627EE1A" w14:textId="77777777" w:rsidTr="00353F09">
        <w:trPr>
          <w:trHeight w:val="326"/>
        </w:trPr>
        <w:tc>
          <w:tcPr>
            <w:tcW w:w="937" w:type="dxa"/>
            <w:tcBorders>
              <w:top w:val="single" w:sz="4" w:space="0" w:color="auto"/>
              <w:left w:val="single" w:sz="4" w:space="0" w:color="auto"/>
              <w:bottom w:val="single" w:sz="4" w:space="0" w:color="auto"/>
              <w:right w:val="single" w:sz="4" w:space="0" w:color="auto"/>
            </w:tcBorders>
          </w:tcPr>
          <w:p w14:paraId="406DF08C" w14:textId="2008FF81" w:rsidR="00353F09" w:rsidRPr="009D6C7B" w:rsidRDefault="00353F09" w:rsidP="009E6726">
            <w:pPr>
              <w:rPr>
                <w:rFonts w:ascii="Times New Roman" w:hAnsi="Times New Roman" w:cs="Times New Roman"/>
                <w:b/>
                <w:sz w:val="20"/>
                <w:szCs w:val="20"/>
                <w:lang w:val="uk-UA"/>
              </w:rPr>
            </w:pPr>
            <w:r w:rsidRPr="009D6C7B">
              <w:rPr>
                <w:rFonts w:ascii="Times New Roman" w:hAnsi="Times New Roman" w:cs="Times New Roman"/>
                <w:sz w:val="20"/>
                <w:szCs w:val="20"/>
                <w:lang w:val="uk-UA"/>
              </w:rPr>
              <w:t>30</w:t>
            </w:r>
          </w:p>
        </w:tc>
        <w:tc>
          <w:tcPr>
            <w:tcW w:w="3988" w:type="dxa"/>
            <w:tcBorders>
              <w:top w:val="single" w:sz="4" w:space="0" w:color="auto"/>
              <w:left w:val="single" w:sz="4" w:space="0" w:color="auto"/>
              <w:bottom w:val="single" w:sz="4" w:space="0" w:color="auto"/>
              <w:right w:val="single" w:sz="4" w:space="0" w:color="auto"/>
            </w:tcBorders>
          </w:tcPr>
          <w:p w14:paraId="54B213C2" w14:textId="5E2FB9FC" w:rsidR="00353F09" w:rsidRPr="00D60531" w:rsidRDefault="00353F09" w:rsidP="009E6726">
            <w:pPr>
              <w:tabs>
                <w:tab w:val="left" w:pos="3060"/>
              </w:tabs>
              <w:rPr>
                <w:rFonts w:ascii="Times New Roman" w:hAnsi="Times New Roman" w:cs="Times New Roman"/>
                <w:b/>
                <w:sz w:val="20"/>
                <w:szCs w:val="20"/>
              </w:rPr>
            </w:pPr>
            <w:r w:rsidRPr="009D6C7B">
              <w:rPr>
                <w:rFonts w:ascii="Times New Roman" w:hAnsi="Times New Roman" w:cs="Times New Roman"/>
                <w:b/>
                <w:sz w:val="20"/>
                <w:szCs w:val="20"/>
                <w:lang w:val="uk-UA"/>
              </w:rPr>
              <w:t>Лічильник тепла СУПЕРКОМ-01-1-</w:t>
            </w:r>
            <w:r w:rsidRPr="009D6C7B">
              <w:rPr>
                <w:rFonts w:ascii="Times New Roman" w:hAnsi="Times New Roman" w:cs="Times New Roman"/>
                <w:b/>
                <w:sz w:val="20"/>
                <w:szCs w:val="20"/>
                <w:lang w:val="en-US"/>
              </w:rPr>
              <w:t>SKS</w:t>
            </w:r>
            <w:r w:rsidRPr="009D6C7B">
              <w:rPr>
                <w:rFonts w:ascii="Times New Roman" w:hAnsi="Times New Roman" w:cs="Times New Roman"/>
                <w:b/>
                <w:sz w:val="20"/>
                <w:szCs w:val="20"/>
              </w:rPr>
              <w:t>-3</w:t>
            </w:r>
            <w:r w:rsidRPr="009D6C7B">
              <w:rPr>
                <w:rFonts w:ascii="Times New Roman" w:hAnsi="Times New Roman" w:cs="Times New Roman"/>
                <w:b/>
                <w:sz w:val="20"/>
                <w:szCs w:val="20"/>
                <w:lang w:val="uk-UA"/>
              </w:rPr>
              <w:t xml:space="preserve"> ( з витратоміром)</w:t>
            </w:r>
          </w:p>
        </w:tc>
        <w:tc>
          <w:tcPr>
            <w:tcW w:w="3050" w:type="dxa"/>
            <w:tcBorders>
              <w:top w:val="single" w:sz="4" w:space="0" w:color="auto"/>
              <w:left w:val="single" w:sz="4" w:space="0" w:color="auto"/>
              <w:bottom w:val="single" w:sz="4" w:space="0" w:color="auto"/>
              <w:right w:val="single" w:sz="4" w:space="0" w:color="auto"/>
            </w:tcBorders>
          </w:tcPr>
          <w:p w14:paraId="4EACDEB4" w14:textId="3C243DA6" w:rsidR="00353F09" w:rsidRPr="009D6C7B" w:rsidRDefault="00353F09" w:rsidP="009E6726">
            <w:pPr>
              <w:jc w:val="center"/>
              <w:rPr>
                <w:rFonts w:ascii="Times New Roman" w:hAnsi="Times New Roman" w:cs="Times New Roman"/>
                <w:b/>
                <w:sz w:val="20"/>
                <w:szCs w:val="20"/>
                <w:lang w:val="en-US"/>
              </w:rPr>
            </w:pPr>
            <w:r w:rsidRPr="009D6C7B">
              <w:rPr>
                <w:rFonts w:ascii="Times New Roman" w:hAnsi="Times New Roman" w:cs="Times New Roman"/>
                <w:b/>
                <w:sz w:val="20"/>
                <w:szCs w:val="20"/>
                <w:lang w:val="en-US"/>
              </w:rPr>
              <w:t>003678</w:t>
            </w:r>
          </w:p>
        </w:tc>
        <w:tc>
          <w:tcPr>
            <w:tcW w:w="1408" w:type="dxa"/>
            <w:tcBorders>
              <w:top w:val="single" w:sz="4" w:space="0" w:color="auto"/>
              <w:left w:val="single" w:sz="4" w:space="0" w:color="auto"/>
              <w:bottom w:val="single" w:sz="4" w:space="0" w:color="auto"/>
              <w:right w:val="single" w:sz="4" w:space="0" w:color="auto"/>
            </w:tcBorders>
          </w:tcPr>
          <w:p w14:paraId="4D50CCC5" w14:textId="77777777"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2FCC92C9" w14:textId="77777777" w:rsidR="00353F09" w:rsidRPr="009D6C7B" w:rsidRDefault="00353F09" w:rsidP="009E6726">
            <w:pPr>
              <w:jc w:val="center"/>
              <w:rPr>
                <w:rFonts w:ascii="Times New Roman" w:hAnsi="Times New Roman" w:cs="Times New Roman"/>
                <w:b/>
                <w:sz w:val="20"/>
                <w:szCs w:val="20"/>
                <w:lang w:val="en-US"/>
              </w:rPr>
            </w:pPr>
          </w:p>
        </w:tc>
      </w:tr>
      <w:tr w:rsidR="00353F09" w:rsidRPr="009D6C7B" w14:paraId="55AC9110" w14:textId="77777777" w:rsidTr="00353F09">
        <w:trPr>
          <w:trHeight w:val="326"/>
        </w:trPr>
        <w:tc>
          <w:tcPr>
            <w:tcW w:w="937" w:type="dxa"/>
            <w:tcBorders>
              <w:top w:val="single" w:sz="4" w:space="0" w:color="auto"/>
              <w:left w:val="single" w:sz="4" w:space="0" w:color="auto"/>
              <w:bottom w:val="single" w:sz="4" w:space="0" w:color="auto"/>
              <w:right w:val="single" w:sz="4" w:space="0" w:color="auto"/>
            </w:tcBorders>
          </w:tcPr>
          <w:p w14:paraId="4E0D8FB8" w14:textId="5088D273" w:rsidR="00353F09" w:rsidRPr="009D6C7B" w:rsidRDefault="00353F09" w:rsidP="009E6726">
            <w:pPr>
              <w:rPr>
                <w:rFonts w:ascii="Times New Roman" w:hAnsi="Times New Roman" w:cs="Times New Roman"/>
                <w:sz w:val="20"/>
                <w:szCs w:val="20"/>
                <w:lang w:val="uk-UA"/>
              </w:rPr>
            </w:pPr>
            <w:r w:rsidRPr="009D6C7B">
              <w:rPr>
                <w:rFonts w:ascii="Times New Roman" w:hAnsi="Times New Roman" w:cs="Times New Roman"/>
                <w:sz w:val="20"/>
                <w:szCs w:val="20"/>
                <w:lang w:val="uk-UA"/>
              </w:rPr>
              <w:t>31</w:t>
            </w:r>
          </w:p>
        </w:tc>
        <w:tc>
          <w:tcPr>
            <w:tcW w:w="3988" w:type="dxa"/>
            <w:tcBorders>
              <w:top w:val="single" w:sz="4" w:space="0" w:color="auto"/>
              <w:left w:val="single" w:sz="4" w:space="0" w:color="auto"/>
              <w:bottom w:val="single" w:sz="4" w:space="0" w:color="auto"/>
              <w:right w:val="single" w:sz="4" w:space="0" w:color="auto"/>
            </w:tcBorders>
          </w:tcPr>
          <w:p w14:paraId="794F5950" w14:textId="362CF67F" w:rsidR="00353F09" w:rsidRPr="009D6C7B" w:rsidRDefault="00353F09" w:rsidP="009E6726">
            <w:pPr>
              <w:tabs>
                <w:tab w:val="left" w:pos="3060"/>
              </w:tabs>
              <w:rPr>
                <w:rFonts w:ascii="Times New Roman" w:hAnsi="Times New Roman" w:cs="Times New Roman"/>
                <w:b/>
                <w:sz w:val="20"/>
                <w:szCs w:val="20"/>
                <w:lang w:val="uk-UA"/>
              </w:rPr>
            </w:pPr>
            <w:r w:rsidRPr="009D6C7B">
              <w:rPr>
                <w:rFonts w:ascii="Times New Roman" w:hAnsi="Times New Roman" w:cs="Times New Roman"/>
                <w:b/>
                <w:sz w:val="20"/>
                <w:szCs w:val="20"/>
                <w:lang w:val="uk-UA"/>
              </w:rPr>
              <w:t>Манометр  до 60МПа</w:t>
            </w:r>
          </w:p>
        </w:tc>
        <w:tc>
          <w:tcPr>
            <w:tcW w:w="3050" w:type="dxa"/>
            <w:tcBorders>
              <w:top w:val="single" w:sz="4" w:space="0" w:color="auto"/>
              <w:left w:val="single" w:sz="4" w:space="0" w:color="auto"/>
              <w:bottom w:val="single" w:sz="4" w:space="0" w:color="auto"/>
              <w:right w:val="single" w:sz="4" w:space="0" w:color="auto"/>
            </w:tcBorders>
          </w:tcPr>
          <w:p w14:paraId="7422393C" w14:textId="77777777" w:rsidR="00353F09" w:rsidRPr="009D6C7B" w:rsidRDefault="00353F09" w:rsidP="009E6726">
            <w:pPr>
              <w:jc w:val="center"/>
              <w:rPr>
                <w:rFonts w:ascii="Times New Roman" w:hAnsi="Times New Roman" w:cs="Times New Roman"/>
                <w:b/>
                <w:sz w:val="20"/>
                <w:szCs w:val="20"/>
                <w:lang w:val="en-US"/>
              </w:rPr>
            </w:pPr>
          </w:p>
        </w:tc>
        <w:tc>
          <w:tcPr>
            <w:tcW w:w="1408" w:type="dxa"/>
            <w:tcBorders>
              <w:top w:val="single" w:sz="4" w:space="0" w:color="auto"/>
              <w:left w:val="single" w:sz="4" w:space="0" w:color="auto"/>
              <w:bottom w:val="single" w:sz="4" w:space="0" w:color="auto"/>
              <w:right w:val="single" w:sz="4" w:space="0" w:color="auto"/>
            </w:tcBorders>
          </w:tcPr>
          <w:p w14:paraId="306410BB" w14:textId="77777777"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09E29CF8" w14:textId="77777777" w:rsidR="00353F09" w:rsidRPr="009D6C7B" w:rsidRDefault="00353F09" w:rsidP="009E6726">
            <w:pPr>
              <w:jc w:val="center"/>
              <w:rPr>
                <w:rFonts w:ascii="Times New Roman" w:hAnsi="Times New Roman" w:cs="Times New Roman"/>
                <w:b/>
                <w:sz w:val="20"/>
                <w:szCs w:val="20"/>
                <w:lang w:val="en-US"/>
              </w:rPr>
            </w:pPr>
          </w:p>
        </w:tc>
      </w:tr>
      <w:tr w:rsidR="00353F09" w:rsidRPr="009D6C7B" w14:paraId="03D655F3" w14:textId="77777777" w:rsidTr="00353F09">
        <w:trPr>
          <w:trHeight w:val="326"/>
        </w:trPr>
        <w:tc>
          <w:tcPr>
            <w:tcW w:w="937" w:type="dxa"/>
            <w:tcBorders>
              <w:top w:val="single" w:sz="4" w:space="0" w:color="auto"/>
              <w:left w:val="single" w:sz="4" w:space="0" w:color="auto"/>
              <w:bottom w:val="single" w:sz="4" w:space="0" w:color="auto"/>
              <w:right w:val="single" w:sz="4" w:space="0" w:color="auto"/>
            </w:tcBorders>
          </w:tcPr>
          <w:p w14:paraId="2DF155AB" w14:textId="7F9FDECA" w:rsidR="00353F09" w:rsidRPr="009D6C7B" w:rsidRDefault="00353F09" w:rsidP="009E6726">
            <w:pPr>
              <w:rPr>
                <w:rFonts w:ascii="Times New Roman" w:hAnsi="Times New Roman" w:cs="Times New Roman"/>
                <w:sz w:val="20"/>
                <w:szCs w:val="20"/>
                <w:lang w:val="uk-UA"/>
              </w:rPr>
            </w:pPr>
            <w:r w:rsidRPr="009D6C7B">
              <w:rPr>
                <w:rFonts w:ascii="Times New Roman" w:hAnsi="Times New Roman" w:cs="Times New Roman"/>
                <w:sz w:val="20"/>
                <w:szCs w:val="20"/>
                <w:lang w:val="uk-UA"/>
              </w:rPr>
              <w:t>32</w:t>
            </w:r>
          </w:p>
        </w:tc>
        <w:tc>
          <w:tcPr>
            <w:tcW w:w="3988" w:type="dxa"/>
            <w:tcBorders>
              <w:top w:val="single" w:sz="4" w:space="0" w:color="auto"/>
              <w:left w:val="single" w:sz="4" w:space="0" w:color="auto"/>
              <w:bottom w:val="single" w:sz="4" w:space="0" w:color="auto"/>
              <w:right w:val="single" w:sz="4" w:space="0" w:color="auto"/>
            </w:tcBorders>
          </w:tcPr>
          <w:p w14:paraId="1E7052CC" w14:textId="49F992D5" w:rsidR="00353F09" w:rsidRPr="009D6C7B" w:rsidRDefault="00353F09" w:rsidP="009E6726">
            <w:pPr>
              <w:tabs>
                <w:tab w:val="left" w:pos="3060"/>
              </w:tabs>
              <w:rPr>
                <w:rFonts w:ascii="Times New Roman" w:hAnsi="Times New Roman" w:cs="Times New Roman"/>
                <w:b/>
                <w:sz w:val="20"/>
                <w:szCs w:val="20"/>
                <w:lang w:val="uk-UA"/>
              </w:rPr>
            </w:pPr>
            <w:r w:rsidRPr="009D6C7B">
              <w:rPr>
                <w:rFonts w:ascii="Times New Roman" w:hAnsi="Times New Roman" w:cs="Times New Roman"/>
                <w:b/>
                <w:sz w:val="20"/>
                <w:szCs w:val="20"/>
                <w:lang w:val="uk-UA"/>
              </w:rPr>
              <w:t>Манометр  до 60МПа</w:t>
            </w:r>
          </w:p>
        </w:tc>
        <w:tc>
          <w:tcPr>
            <w:tcW w:w="3050" w:type="dxa"/>
            <w:tcBorders>
              <w:top w:val="single" w:sz="4" w:space="0" w:color="auto"/>
              <w:left w:val="single" w:sz="4" w:space="0" w:color="auto"/>
              <w:bottom w:val="single" w:sz="4" w:space="0" w:color="auto"/>
              <w:right w:val="single" w:sz="4" w:space="0" w:color="auto"/>
            </w:tcBorders>
          </w:tcPr>
          <w:p w14:paraId="56250F22" w14:textId="77777777" w:rsidR="00353F09" w:rsidRPr="009D6C7B" w:rsidRDefault="00353F09" w:rsidP="009E6726">
            <w:pPr>
              <w:jc w:val="center"/>
              <w:rPr>
                <w:rFonts w:ascii="Times New Roman" w:hAnsi="Times New Roman" w:cs="Times New Roman"/>
                <w:b/>
                <w:sz w:val="20"/>
                <w:szCs w:val="20"/>
                <w:lang w:val="en-US"/>
              </w:rPr>
            </w:pPr>
          </w:p>
        </w:tc>
        <w:tc>
          <w:tcPr>
            <w:tcW w:w="1408" w:type="dxa"/>
            <w:tcBorders>
              <w:top w:val="single" w:sz="4" w:space="0" w:color="auto"/>
              <w:left w:val="single" w:sz="4" w:space="0" w:color="auto"/>
              <w:bottom w:val="single" w:sz="4" w:space="0" w:color="auto"/>
              <w:right w:val="single" w:sz="4" w:space="0" w:color="auto"/>
            </w:tcBorders>
          </w:tcPr>
          <w:p w14:paraId="4EB30C4D" w14:textId="77777777" w:rsidR="00353F09" w:rsidRPr="009D6C7B" w:rsidRDefault="00353F09" w:rsidP="009E6726">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45EBD850" w14:textId="77777777" w:rsidR="00353F09" w:rsidRPr="009D6C7B" w:rsidRDefault="00353F09" w:rsidP="009E6726">
            <w:pPr>
              <w:jc w:val="center"/>
              <w:rPr>
                <w:rFonts w:ascii="Times New Roman" w:hAnsi="Times New Roman" w:cs="Times New Roman"/>
                <w:b/>
                <w:sz w:val="20"/>
                <w:szCs w:val="20"/>
                <w:lang w:val="en-US"/>
              </w:rPr>
            </w:pPr>
          </w:p>
        </w:tc>
      </w:tr>
      <w:tr w:rsidR="00353F09" w:rsidRPr="009D6C7B" w14:paraId="264BEA3E" w14:textId="77777777" w:rsidTr="00353F09">
        <w:trPr>
          <w:trHeight w:val="326"/>
        </w:trPr>
        <w:tc>
          <w:tcPr>
            <w:tcW w:w="937" w:type="dxa"/>
            <w:tcBorders>
              <w:top w:val="single" w:sz="4" w:space="0" w:color="auto"/>
              <w:left w:val="single" w:sz="4" w:space="0" w:color="auto"/>
              <w:bottom w:val="single" w:sz="4" w:space="0" w:color="auto"/>
              <w:right w:val="single" w:sz="4" w:space="0" w:color="auto"/>
            </w:tcBorders>
          </w:tcPr>
          <w:p w14:paraId="1CAB10B2" w14:textId="4293361A" w:rsidR="00353F09" w:rsidRPr="009D6C7B" w:rsidRDefault="00353F09" w:rsidP="009E6726">
            <w:pPr>
              <w:rPr>
                <w:rFonts w:ascii="Times New Roman" w:hAnsi="Times New Roman" w:cs="Times New Roman"/>
                <w:sz w:val="20"/>
                <w:szCs w:val="20"/>
                <w:lang w:val="uk-UA"/>
              </w:rPr>
            </w:pPr>
            <w:r w:rsidRPr="009D6C7B">
              <w:rPr>
                <w:rFonts w:ascii="Times New Roman" w:hAnsi="Times New Roman" w:cs="Times New Roman"/>
                <w:sz w:val="20"/>
                <w:szCs w:val="20"/>
                <w:lang w:val="uk-UA"/>
              </w:rPr>
              <w:t>33</w:t>
            </w:r>
          </w:p>
        </w:tc>
        <w:tc>
          <w:tcPr>
            <w:tcW w:w="3988" w:type="dxa"/>
            <w:tcBorders>
              <w:top w:val="single" w:sz="4" w:space="0" w:color="auto"/>
              <w:left w:val="single" w:sz="4" w:space="0" w:color="auto"/>
              <w:bottom w:val="single" w:sz="4" w:space="0" w:color="auto"/>
              <w:right w:val="single" w:sz="4" w:space="0" w:color="auto"/>
            </w:tcBorders>
          </w:tcPr>
          <w:p w14:paraId="69AC3D06" w14:textId="039CAEF0" w:rsidR="00353F09" w:rsidRPr="009D6C7B" w:rsidRDefault="00353F09" w:rsidP="009E6726">
            <w:pPr>
              <w:tabs>
                <w:tab w:val="left" w:pos="3060"/>
              </w:tabs>
              <w:rPr>
                <w:rFonts w:ascii="Times New Roman" w:hAnsi="Times New Roman" w:cs="Times New Roman"/>
                <w:b/>
                <w:sz w:val="20"/>
                <w:szCs w:val="20"/>
                <w:lang w:val="uk-UA"/>
              </w:rPr>
            </w:pPr>
            <w:r w:rsidRPr="009D6C7B">
              <w:rPr>
                <w:rFonts w:ascii="Times New Roman" w:hAnsi="Times New Roman" w:cs="Times New Roman"/>
                <w:b/>
                <w:sz w:val="20"/>
                <w:szCs w:val="20"/>
                <w:lang w:val="uk-UA"/>
              </w:rPr>
              <w:t>Термометр скляний від 0 С до 100 С</w:t>
            </w:r>
          </w:p>
        </w:tc>
        <w:tc>
          <w:tcPr>
            <w:tcW w:w="3050" w:type="dxa"/>
            <w:tcBorders>
              <w:top w:val="single" w:sz="4" w:space="0" w:color="auto"/>
              <w:left w:val="single" w:sz="4" w:space="0" w:color="auto"/>
              <w:bottom w:val="single" w:sz="4" w:space="0" w:color="auto"/>
              <w:right w:val="single" w:sz="4" w:space="0" w:color="auto"/>
            </w:tcBorders>
          </w:tcPr>
          <w:p w14:paraId="0FAE1082" w14:textId="77777777" w:rsidR="00353F09" w:rsidRPr="009D6C7B" w:rsidRDefault="00353F09" w:rsidP="009E6726">
            <w:pPr>
              <w:jc w:val="center"/>
              <w:rPr>
                <w:rFonts w:ascii="Times New Roman" w:hAnsi="Times New Roman" w:cs="Times New Roman"/>
                <w:b/>
                <w:sz w:val="20"/>
                <w:szCs w:val="20"/>
              </w:rPr>
            </w:pPr>
          </w:p>
        </w:tc>
        <w:tc>
          <w:tcPr>
            <w:tcW w:w="1408" w:type="dxa"/>
            <w:tcBorders>
              <w:top w:val="single" w:sz="4" w:space="0" w:color="auto"/>
              <w:left w:val="single" w:sz="4" w:space="0" w:color="auto"/>
              <w:bottom w:val="single" w:sz="4" w:space="0" w:color="auto"/>
              <w:right w:val="single" w:sz="4" w:space="0" w:color="auto"/>
            </w:tcBorders>
          </w:tcPr>
          <w:p w14:paraId="01182F2F" w14:textId="77777777" w:rsidR="00353F09" w:rsidRPr="009D6C7B" w:rsidRDefault="00353F09" w:rsidP="009E6726">
            <w:pPr>
              <w:jc w:val="center"/>
              <w:rPr>
                <w:rFonts w:ascii="Times New Roman" w:hAnsi="Times New Roman" w:cs="Times New Roman"/>
                <w:b/>
                <w:sz w:val="20"/>
                <w:szCs w:val="20"/>
              </w:rPr>
            </w:pPr>
          </w:p>
        </w:tc>
        <w:tc>
          <w:tcPr>
            <w:tcW w:w="1407" w:type="dxa"/>
            <w:tcBorders>
              <w:top w:val="single" w:sz="4" w:space="0" w:color="auto"/>
              <w:left w:val="single" w:sz="4" w:space="0" w:color="auto"/>
              <w:bottom w:val="single" w:sz="4" w:space="0" w:color="auto"/>
              <w:right w:val="single" w:sz="4" w:space="0" w:color="auto"/>
            </w:tcBorders>
          </w:tcPr>
          <w:p w14:paraId="17D6CB8F" w14:textId="77777777" w:rsidR="00353F09" w:rsidRPr="009D6C7B" w:rsidRDefault="00353F09" w:rsidP="009E6726">
            <w:pPr>
              <w:jc w:val="center"/>
              <w:rPr>
                <w:rFonts w:ascii="Times New Roman" w:hAnsi="Times New Roman" w:cs="Times New Roman"/>
                <w:b/>
                <w:sz w:val="20"/>
                <w:szCs w:val="20"/>
              </w:rPr>
            </w:pPr>
          </w:p>
        </w:tc>
      </w:tr>
      <w:tr w:rsidR="00353F09" w:rsidRPr="009D6C7B" w14:paraId="4D20FB9B" w14:textId="77777777" w:rsidTr="00353F09">
        <w:trPr>
          <w:trHeight w:val="326"/>
        </w:trPr>
        <w:tc>
          <w:tcPr>
            <w:tcW w:w="937" w:type="dxa"/>
            <w:tcBorders>
              <w:top w:val="single" w:sz="4" w:space="0" w:color="auto"/>
              <w:left w:val="single" w:sz="4" w:space="0" w:color="auto"/>
              <w:bottom w:val="single" w:sz="4" w:space="0" w:color="auto"/>
              <w:right w:val="single" w:sz="4" w:space="0" w:color="auto"/>
            </w:tcBorders>
          </w:tcPr>
          <w:p w14:paraId="55B80E88" w14:textId="2C171E64" w:rsidR="00353F09" w:rsidRPr="009D6C7B" w:rsidRDefault="00353F09" w:rsidP="009E6726">
            <w:pPr>
              <w:rPr>
                <w:rFonts w:ascii="Times New Roman" w:hAnsi="Times New Roman" w:cs="Times New Roman"/>
                <w:sz w:val="20"/>
                <w:szCs w:val="20"/>
                <w:lang w:val="uk-UA"/>
              </w:rPr>
            </w:pPr>
            <w:r w:rsidRPr="009D6C7B">
              <w:rPr>
                <w:rFonts w:ascii="Times New Roman" w:hAnsi="Times New Roman" w:cs="Times New Roman"/>
                <w:sz w:val="20"/>
                <w:szCs w:val="20"/>
                <w:lang w:val="uk-UA"/>
              </w:rPr>
              <w:t>34</w:t>
            </w:r>
          </w:p>
        </w:tc>
        <w:tc>
          <w:tcPr>
            <w:tcW w:w="3988" w:type="dxa"/>
            <w:tcBorders>
              <w:top w:val="single" w:sz="4" w:space="0" w:color="auto"/>
              <w:left w:val="single" w:sz="4" w:space="0" w:color="auto"/>
              <w:bottom w:val="single" w:sz="4" w:space="0" w:color="auto"/>
              <w:right w:val="single" w:sz="4" w:space="0" w:color="auto"/>
            </w:tcBorders>
          </w:tcPr>
          <w:p w14:paraId="11125B70" w14:textId="38B72C97" w:rsidR="00353F09" w:rsidRPr="009D6C7B" w:rsidRDefault="00353F09" w:rsidP="009E6726">
            <w:pPr>
              <w:tabs>
                <w:tab w:val="left" w:pos="3060"/>
              </w:tabs>
              <w:rPr>
                <w:rFonts w:ascii="Times New Roman" w:hAnsi="Times New Roman" w:cs="Times New Roman"/>
                <w:b/>
                <w:sz w:val="20"/>
                <w:szCs w:val="20"/>
                <w:lang w:val="uk-UA"/>
              </w:rPr>
            </w:pPr>
            <w:r w:rsidRPr="009D6C7B">
              <w:rPr>
                <w:rFonts w:ascii="Times New Roman" w:hAnsi="Times New Roman" w:cs="Times New Roman"/>
                <w:b/>
                <w:sz w:val="20"/>
                <w:szCs w:val="20"/>
                <w:lang w:val="uk-UA"/>
              </w:rPr>
              <w:t>Термометр скляний від 0 С до 100 С</w:t>
            </w:r>
          </w:p>
        </w:tc>
        <w:tc>
          <w:tcPr>
            <w:tcW w:w="3050" w:type="dxa"/>
            <w:tcBorders>
              <w:top w:val="single" w:sz="4" w:space="0" w:color="auto"/>
              <w:left w:val="single" w:sz="4" w:space="0" w:color="auto"/>
              <w:bottom w:val="single" w:sz="4" w:space="0" w:color="auto"/>
              <w:right w:val="single" w:sz="4" w:space="0" w:color="auto"/>
            </w:tcBorders>
          </w:tcPr>
          <w:p w14:paraId="084A9DF9" w14:textId="77777777" w:rsidR="00353F09" w:rsidRPr="009D6C7B" w:rsidRDefault="00353F09" w:rsidP="009E6726">
            <w:pPr>
              <w:jc w:val="center"/>
              <w:rPr>
                <w:rFonts w:ascii="Times New Roman" w:hAnsi="Times New Roman" w:cs="Times New Roman"/>
                <w:b/>
                <w:sz w:val="20"/>
                <w:szCs w:val="20"/>
              </w:rPr>
            </w:pPr>
          </w:p>
        </w:tc>
        <w:tc>
          <w:tcPr>
            <w:tcW w:w="1408" w:type="dxa"/>
            <w:tcBorders>
              <w:top w:val="single" w:sz="4" w:space="0" w:color="auto"/>
              <w:left w:val="single" w:sz="4" w:space="0" w:color="auto"/>
              <w:bottom w:val="single" w:sz="4" w:space="0" w:color="auto"/>
              <w:right w:val="single" w:sz="4" w:space="0" w:color="auto"/>
            </w:tcBorders>
          </w:tcPr>
          <w:p w14:paraId="2679A569" w14:textId="77777777" w:rsidR="00353F09" w:rsidRPr="009D6C7B" w:rsidRDefault="00353F09" w:rsidP="009E6726">
            <w:pPr>
              <w:jc w:val="center"/>
              <w:rPr>
                <w:rFonts w:ascii="Times New Roman" w:hAnsi="Times New Roman" w:cs="Times New Roman"/>
                <w:b/>
                <w:sz w:val="20"/>
                <w:szCs w:val="20"/>
              </w:rPr>
            </w:pPr>
          </w:p>
        </w:tc>
        <w:tc>
          <w:tcPr>
            <w:tcW w:w="1407" w:type="dxa"/>
            <w:tcBorders>
              <w:top w:val="single" w:sz="4" w:space="0" w:color="auto"/>
              <w:left w:val="single" w:sz="4" w:space="0" w:color="auto"/>
              <w:bottom w:val="single" w:sz="4" w:space="0" w:color="auto"/>
              <w:right w:val="single" w:sz="4" w:space="0" w:color="auto"/>
            </w:tcBorders>
          </w:tcPr>
          <w:p w14:paraId="23CB6651" w14:textId="77777777" w:rsidR="00353F09" w:rsidRPr="009D6C7B" w:rsidRDefault="00353F09" w:rsidP="009E6726">
            <w:pPr>
              <w:jc w:val="center"/>
              <w:rPr>
                <w:rFonts w:ascii="Times New Roman" w:hAnsi="Times New Roman" w:cs="Times New Roman"/>
                <w:b/>
                <w:sz w:val="20"/>
                <w:szCs w:val="20"/>
              </w:rPr>
            </w:pPr>
          </w:p>
        </w:tc>
      </w:tr>
      <w:tr w:rsidR="00353F09" w:rsidRPr="009D6C7B" w14:paraId="4C837EBA" w14:textId="77777777" w:rsidTr="00353F09">
        <w:trPr>
          <w:trHeight w:val="326"/>
        </w:trPr>
        <w:tc>
          <w:tcPr>
            <w:tcW w:w="937" w:type="dxa"/>
            <w:tcBorders>
              <w:top w:val="single" w:sz="4" w:space="0" w:color="auto"/>
              <w:left w:val="single" w:sz="4" w:space="0" w:color="auto"/>
              <w:bottom w:val="single" w:sz="4" w:space="0" w:color="auto"/>
              <w:right w:val="single" w:sz="4" w:space="0" w:color="auto"/>
            </w:tcBorders>
          </w:tcPr>
          <w:p w14:paraId="05B112DD" w14:textId="77777777" w:rsidR="00353F09" w:rsidRPr="009D6C7B" w:rsidRDefault="00353F09" w:rsidP="00C90F15">
            <w:pPr>
              <w:rPr>
                <w:rFonts w:ascii="Times New Roman" w:hAnsi="Times New Roman" w:cs="Times New Roman"/>
                <w:b/>
                <w:sz w:val="20"/>
                <w:szCs w:val="20"/>
              </w:rPr>
            </w:pPr>
          </w:p>
        </w:tc>
        <w:tc>
          <w:tcPr>
            <w:tcW w:w="3988" w:type="dxa"/>
            <w:tcBorders>
              <w:top w:val="single" w:sz="4" w:space="0" w:color="auto"/>
              <w:left w:val="single" w:sz="4" w:space="0" w:color="auto"/>
              <w:bottom w:val="single" w:sz="4" w:space="0" w:color="auto"/>
              <w:right w:val="single" w:sz="4" w:space="0" w:color="auto"/>
            </w:tcBorders>
          </w:tcPr>
          <w:p w14:paraId="752D529E" w14:textId="77777777" w:rsidR="00353F09" w:rsidRPr="009D6C7B" w:rsidRDefault="00353F09" w:rsidP="00C90F15">
            <w:pPr>
              <w:tabs>
                <w:tab w:val="left" w:pos="3060"/>
              </w:tabs>
              <w:rPr>
                <w:rFonts w:ascii="Times New Roman" w:hAnsi="Times New Roman" w:cs="Times New Roman"/>
                <w:b/>
                <w:sz w:val="20"/>
                <w:szCs w:val="20"/>
                <w:lang w:val="uk-UA"/>
              </w:rPr>
            </w:pPr>
            <w:r w:rsidRPr="009D6C7B">
              <w:rPr>
                <w:rFonts w:ascii="Times New Roman" w:hAnsi="Times New Roman" w:cs="Times New Roman"/>
                <w:b/>
                <w:sz w:val="20"/>
                <w:szCs w:val="20"/>
                <w:lang w:val="uk-UA"/>
              </w:rPr>
              <w:t>Всього</w:t>
            </w:r>
          </w:p>
        </w:tc>
        <w:tc>
          <w:tcPr>
            <w:tcW w:w="3050" w:type="dxa"/>
            <w:tcBorders>
              <w:top w:val="single" w:sz="4" w:space="0" w:color="auto"/>
              <w:left w:val="single" w:sz="4" w:space="0" w:color="auto"/>
              <w:bottom w:val="single" w:sz="4" w:space="0" w:color="auto"/>
              <w:right w:val="single" w:sz="4" w:space="0" w:color="auto"/>
            </w:tcBorders>
          </w:tcPr>
          <w:p w14:paraId="66C7694A" w14:textId="77777777" w:rsidR="00353F09" w:rsidRPr="009D6C7B" w:rsidRDefault="00353F09" w:rsidP="00C90F15">
            <w:pPr>
              <w:jc w:val="center"/>
              <w:rPr>
                <w:rFonts w:ascii="Times New Roman" w:hAnsi="Times New Roman" w:cs="Times New Roman"/>
                <w:b/>
                <w:sz w:val="20"/>
                <w:szCs w:val="20"/>
                <w:lang w:val="uk-UA"/>
              </w:rPr>
            </w:pPr>
          </w:p>
        </w:tc>
        <w:tc>
          <w:tcPr>
            <w:tcW w:w="1408" w:type="dxa"/>
            <w:tcBorders>
              <w:top w:val="single" w:sz="4" w:space="0" w:color="auto"/>
              <w:left w:val="single" w:sz="4" w:space="0" w:color="auto"/>
              <w:bottom w:val="single" w:sz="4" w:space="0" w:color="auto"/>
              <w:right w:val="single" w:sz="4" w:space="0" w:color="auto"/>
            </w:tcBorders>
          </w:tcPr>
          <w:p w14:paraId="603ADB71" w14:textId="77777777" w:rsidR="00353F09" w:rsidRPr="009D6C7B" w:rsidRDefault="00353F09" w:rsidP="00C90F15">
            <w:pPr>
              <w:jc w:val="center"/>
              <w:rPr>
                <w:rFonts w:ascii="Times New Roman" w:hAnsi="Times New Roman" w:cs="Times New Roman"/>
                <w:b/>
                <w:sz w:val="20"/>
                <w:szCs w:val="20"/>
                <w:lang w:val="en-US"/>
              </w:rPr>
            </w:pPr>
          </w:p>
        </w:tc>
        <w:tc>
          <w:tcPr>
            <w:tcW w:w="1407" w:type="dxa"/>
            <w:tcBorders>
              <w:top w:val="single" w:sz="4" w:space="0" w:color="auto"/>
              <w:left w:val="single" w:sz="4" w:space="0" w:color="auto"/>
              <w:bottom w:val="single" w:sz="4" w:space="0" w:color="auto"/>
              <w:right w:val="single" w:sz="4" w:space="0" w:color="auto"/>
            </w:tcBorders>
          </w:tcPr>
          <w:p w14:paraId="4D0178C8" w14:textId="77777777" w:rsidR="00353F09" w:rsidRPr="009D6C7B" w:rsidRDefault="00353F09" w:rsidP="00C90F15">
            <w:pPr>
              <w:jc w:val="center"/>
              <w:rPr>
                <w:rFonts w:ascii="Times New Roman" w:hAnsi="Times New Roman" w:cs="Times New Roman"/>
                <w:b/>
                <w:sz w:val="20"/>
                <w:szCs w:val="20"/>
                <w:lang w:val="en-US"/>
              </w:rPr>
            </w:pPr>
          </w:p>
        </w:tc>
      </w:tr>
    </w:tbl>
    <w:p w14:paraId="0CCEE632" w14:textId="728BFF5E" w:rsidR="009442B1" w:rsidRDefault="009442B1" w:rsidP="00CD0297">
      <w:pPr>
        <w:tabs>
          <w:tab w:val="left" w:pos="284"/>
          <w:tab w:val="left" w:pos="993"/>
        </w:tabs>
        <w:ind w:firstLine="5954"/>
        <w:jc w:val="both"/>
        <w:rPr>
          <w:rFonts w:ascii="Times New Roman" w:eastAsia="Times New Roman" w:hAnsi="Times New Roman" w:cs="Times New Roman"/>
          <w:b/>
          <w:color w:val="auto"/>
          <w:sz w:val="24"/>
          <w:szCs w:val="24"/>
          <w:lang w:val="uk-UA"/>
        </w:rPr>
      </w:pPr>
    </w:p>
    <w:p w14:paraId="7FD0AB7C" w14:textId="034FBB72" w:rsidR="007D2429" w:rsidRDefault="007D2429" w:rsidP="00CD0297">
      <w:pPr>
        <w:tabs>
          <w:tab w:val="left" w:pos="284"/>
          <w:tab w:val="left" w:pos="993"/>
        </w:tabs>
        <w:ind w:firstLine="5954"/>
        <w:jc w:val="both"/>
        <w:rPr>
          <w:rFonts w:ascii="Times New Roman" w:eastAsia="Times New Roman" w:hAnsi="Times New Roman" w:cs="Times New Roman"/>
          <w:b/>
          <w:color w:val="auto"/>
          <w:sz w:val="24"/>
          <w:szCs w:val="24"/>
          <w:lang w:val="uk-UA"/>
        </w:rPr>
      </w:pPr>
    </w:p>
    <w:p w14:paraId="24D6C095" w14:textId="77777777" w:rsidR="007D2429" w:rsidRDefault="007D2429" w:rsidP="00CD0297">
      <w:pPr>
        <w:tabs>
          <w:tab w:val="left" w:pos="284"/>
          <w:tab w:val="left" w:pos="993"/>
        </w:tabs>
        <w:ind w:firstLine="5954"/>
        <w:jc w:val="both"/>
        <w:rPr>
          <w:rFonts w:ascii="Times New Roman" w:eastAsia="Times New Roman" w:hAnsi="Times New Roman" w:cs="Times New Roman"/>
          <w:b/>
          <w:color w:val="auto"/>
          <w:sz w:val="24"/>
          <w:szCs w:val="24"/>
          <w:lang w:val="uk-UA"/>
        </w:rPr>
      </w:pPr>
    </w:p>
    <w:p w14:paraId="762F8D74" w14:textId="2B0F6DD4" w:rsidR="00CD0297" w:rsidRPr="00D76F00" w:rsidRDefault="00BB6866" w:rsidP="00673363">
      <w:pPr>
        <w:tabs>
          <w:tab w:val="left" w:pos="993"/>
        </w:tabs>
        <w:spacing w:line="240" w:lineRule="auto"/>
        <w:ind w:right="-427"/>
        <w:rPr>
          <w:rFonts w:ascii="Times New Roman" w:eastAsia="Times New Roman" w:hAnsi="Times New Roman" w:cs="Times New Roman"/>
          <w:b/>
          <w:i/>
          <w:color w:val="auto"/>
          <w:sz w:val="24"/>
          <w:szCs w:val="24"/>
        </w:rPr>
      </w:pPr>
      <w:r w:rsidRPr="00D76F00">
        <w:rPr>
          <w:rFonts w:ascii="Times New Roman" w:eastAsia="Times New Roman" w:hAnsi="Times New Roman" w:cs="Times New Roman"/>
          <w:bCs/>
          <w:color w:val="auto"/>
          <w:sz w:val="24"/>
          <w:szCs w:val="24"/>
          <w:lang w:val="uk-UA"/>
        </w:rPr>
        <w:t xml:space="preserve">                                </w:t>
      </w:r>
      <w:r w:rsidR="00CD0297" w:rsidRPr="00D76F00">
        <w:rPr>
          <w:rFonts w:ascii="Times New Roman" w:eastAsia="Times New Roman" w:hAnsi="Times New Roman" w:cs="Times New Roman"/>
          <w:b/>
          <w:i/>
          <w:color w:val="auto"/>
          <w:sz w:val="24"/>
          <w:szCs w:val="24"/>
        </w:rPr>
        <w:t>"</w:t>
      </w:r>
      <w:r w:rsidR="00CD0297" w:rsidRPr="00D76F00">
        <w:rPr>
          <w:rFonts w:ascii="Times New Roman" w:eastAsia="Times New Roman" w:hAnsi="Times New Roman" w:cs="Times New Roman"/>
          <w:b/>
          <w:i/>
          <w:color w:val="auto"/>
          <w:sz w:val="24"/>
          <w:szCs w:val="24"/>
          <w:lang w:val="uk-UA"/>
        </w:rPr>
        <w:t>ЗАМОВНИК</w:t>
      </w:r>
      <w:r w:rsidR="00CD0297" w:rsidRPr="00D76F00">
        <w:rPr>
          <w:rFonts w:ascii="Times New Roman" w:eastAsia="Times New Roman" w:hAnsi="Times New Roman" w:cs="Times New Roman"/>
          <w:b/>
          <w:i/>
          <w:color w:val="auto"/>
          <w:sz w:val="24"/>
          <w:szCs w:val="24"/>
        </w:rPr>
        <w:t>"</w:t>
      </w:r>
      <w:r w:rsidR="00CD0297" w:rsidRPr="00D76F00">
        <w:rPr>
          <w:rFonts w:ascii="Times New Roman" w:eastAsia="Times New Roman" w:hAnsi="Times New Roman" w:cs="Times New Roman"/>
          <w:i/>
          <w:color w:val="auto"/>
          <w:sz w:val="24"/>
          <w:szCs w:val="24"/>
        </w:rPr>
        <w:t xml:space="preserve">                                                                 </w:t>
      </w:r>
      <w:r w:rsidR="00CD0297" w:rsidRPr="00D76F00">
        <w:rPr>
          <w:rFonts w:ascii="Times New Roman" w:eastAsia="Times New Roman" w:hAnsi="Times New Roman" w:cs="Times New Roman"/>
          <w:b/>
          <w:i/>
          <w:color w:val="auto"/>
          <w:sz w:val="24"/>
          <w:szCs w:val="24"/>
        </w:rPr>
        <w:t>"</w:t>
      </w:r>
      <w:r w:rsidR="00CD0297" w:rsidRPr="00D76F00">
        <w:rPr>
          <w:rFonts w:ascii="Times New Roman" w:eastAsia="Times New Roman" w:hAnsi="Times New Roman" w:cs="Times New Roman"/>
          <w:b/>
          <w:i/>
          <w:color w:val="auto"/>
          <w:sz w:val="24"/>
          <w:szCs w:val="24"/>
          <w:lang w:val="uk-UA"/>
        </w:rPr>
        <w:t>ВИКОНАВЕЦЬ</w:t>
      </w:r>
      <w:r w:rsidR="00CD0297" w:rsidRPr="00D76F00">
        <w:rPr>
          <w:rFonts w:ascii="Times New Roman" w:eastAsia="Times New Roman" w:hAnsi="Times New Roman" w:cs="Times New Roman"/>
          <w:b/>
          <w:i/>
          <w:color w:val="auto"/>
          <w:sz w:val="24"/>
          <w:szCs w:val="24"/>
        </w:rPr>
        <w:t xml:space="preserve">"                                                                                    </w:t>
      </w:r>
    </w:p>
    <w:p w14:paraId="1952858B" w14:textId="67DF1456" w:rsidR="00CD0297" w:rsidRPr="00F91E50" w:rsidRDefault="00CD0297" w:rsidP="00CD0297">
      <w:pPr>
        <w:tabs>
          <w:tab w:val="num" w:pos="0"/>
        </w:tabs>
        <w:spacing w:line="240" w:lineRule="auto"/>
        <w:contextualSpacing/>
        <w:rPr>
          <w:rFonts w:ascii="Times New Roman" w:eastAsia="Times New Roman" w:hAnsi="Times New Roman" w:cs="Times New Roman"/>
          <w:i/>
          <w:color w:val="auto"/>
          <w:sz w:val="24"/>
          <w:szCs w:val="24"/>
          <w:lang w:val="uk-UA"/>
        </w:rPr>
      </w:pPr>
      <w:r w:rsidRPr="00D76F00">
        <w:rPr>
          <w:rFonts w:ascii="Times New Roman" w:eastAsia="Times New Roman" w:hAnsi="Times New Roman" w:cs="Times New Roman"/>
          <w:i/>
          <w:color w:val="auto"/>
          <w:sz w:val="24"/>
          <w:szCs w:val="24"/>
          <w:lang w:val="uk-UA"/>
        </w:rPr>
        <w:t xml:space="preserve">              </w:t>
      </w:r>
      <w:r w:rsidR="00BB6866" w:rsidRPr="00D76F00">
        <w:rPr>
          <w:rFonts w:ascii="Times New Roman" w:eastAsia="Times New Roman" w:hAnsi="Times New Roman" w:cs="Times New Roman"/>
          <w:i/>
          <w:color w:val="auto"/>
          <w:sz w:val="24"/>
          <w:szCs w:val="24"/>
          <w:lang w:val="uk-UA"/>
        </w:rPr>
        <w:t xml:space="preserve">               </w:t>
      </w:r>
      <w:r w:rsidRPr="00D76F00">
        <w:rPr>
          <w:rFonts w:ascii="Times New Roman" w:eastAsia="Times New Roman" w:hAnsi="Times New Roman" w:cs="Times New Roman"/>
          <w:i/>
          <w:color w:val="auto"/>
          <w:sz w:val="24"/>
          <w:szCs w:val="24"/>
          <w:lang w:val="uk-UA"/>
        </w:rPr>
        <w:t xml:space="preserve">  </w:t>
      </w:r>
      <w:r w:rsidRPr="00F91E50">
        <w:rPr>
          <w:rFonts w:ascii="Times New Roman" w:eastAsia="Times New Roman" w:hAnsi="Times New Roman" w:cs="Times New Roman"/>
          <w:i/>
          <w:color w:val="auto"/>
          <w:sz w:val="24"/>
          <w:szCs w:val="24"/>
          <w:lang w:val="uk-UA"/>
        </w:rPr>
        <w:t>________________                                                             _________</w:t>
      </w:r>
      <w:r w:rsidR="00F91E50">
        <w:rPr>
          <w:rFonts w:ascii="Times New Roman" w:eastAsia="Times New Roman" w:hAnsi="Times New Roman" w:cs="Times New Roman"/>
          <w:i/>
          <w:color w:val="auto"/>
          <w:sz w:val="24"/>
          <w:szCs w:val="24"/>
          <w:lang w:val="uk-UA"/>
        </w:rPr>
        <w:t>________</w:t>
      </w:r>
      <w:r w:rsidRPr="00F91E50">
        <w:rPr>
          <w:rFonts w:ascii="Times New Roman" w:eastAsia="Times New Roman" w:hAnsi="Times New Roman" w:cs="Times New Roman"/>
          <w:i/>
          <w:color w:val="auto"/>
          <w:sz w:val="24"/>
          <w:szCs w:val="24"/>
          <w:lang w:val="uk-UA"/>
        </w:rPr>
        <w:t xml:space="preserve">                  </w:t>
      </w:r>
    </w:p>
    <w:p w14:paraId="0DD9D647" w14:textId="6AF693D3" w:rsidR="00CD0297" w:rsidRPr="00D76F00" w:rsidRDefault="00CD0297" w:rsidP="00CD0297">
      <w:pPr>
        <w:tabs>
          <w:tab w:val="num" w:pos="0"/>
        </w:tabs>
        <w:spacing w:line="240" w:lineRule="auto"/>
        <w:contextualSpacing/>
        <w:rPr>
          <w:rFonts w:ascii="Times New Roman" w:eastAsia="Times New Roman" w:hAnsi="Times New Roman" w:cs="Times New Roman"/>
          <w:color w:val="auto"/>
          <w:sz w:val="24"/>
          <w:szCs w:val="24"/>
          <w:lang w:val="uk-UA"/>
        </w:rPr>
      </w:pPr>
      <w:r w:rsidRPr="00D76F00">
        <w:rPr>
          <w:rFonts w:ascii="Times New Roman" w:eastAsia="Times New Roman" w:hAnsi="Times New Roman" w:cs="Times New Roman"/>
          <w:i/>
          <w:color w:val="auto"/>
          <w:sz w:val="24"/>
          <w:szCs w:val="24"/>
          <w:lang w:val="uk-UA"/>
        </w:rPr>
        <w:t xml:space="preserve">                     </w:t>
      </w:r>
      <w:r w:rsidR="00BB6866" w:rsidRPr="00D76F00">
        <w:rPr>
          <w:rFonts w:ascii="Times New Roman" w:eastAsia="Times New Roman" w:hAnsi="Times New Roman" w:cs="Times New Roman"/>
          <w:i/>
          <w:color w:val="auto"/>
          <w:sz w:val="24"/>
          <w:szCs w:val="24"/>
          <w:lang w:val="uk-UA"/>
        </w:rPr>
        <w:t xml:space="preserve">                 </w:t>
      </w:r>
      <w:r w:rsidRPr="00D76F00">
        <w:rPr>
          <w:rFonts w:ascii="Times New Roman" w:eastAsia="Times New Roman" w:hAnsi="Times New Roman" w:cs="Times New Roman"/>
          <w:i/>
          <w:color w:val="auto"/>
          <w:sz w:val="24"/>
          <w:szCs w:val="24"/>
          <w:lang w:val="uk-UA"/>
        </w:rPr>
        <w:t xml:space="preserve">  </w:t>
      </w:r>
      <w:r w:rsidRPr="00D76F00">
        <w:rPr>
          <w:rFonts w:ascii="Times New Roman" w:eastAsia="Times New Roman" w:hAnsi="Times New Roman" w:cs="Times New Roman"/>
          <w:color w:val="auto"/>
          <w:sz w:val="24"/>
          <w:szCs w:val="24"/>
          <w:lang w:val="uk-UA"/>
        </w:rPr>
        <w:t xml:space="preserve">М.П.                                                                                          М.П. </w:t>
      </w:r>
    </w:p>
    <w:p w14:paraId="0F207FAC" w14:textId="77777777" w:rsidR="009D6C7B" w:rsidRDefault="009D6C7B" w:rsidP="00E557F2">
      <w:pPr>
        <w:tabs>
          <w:tab w:val="num" w:pos="0"/>
        </w:tabs>
        <w:contextualSpacing/>
        <w:jc w:val="right"/>
        <w:rPr>
          <w:rFonts w:ascii="Times New Roman" w:eastAsia="Times New Roman" w:hAnsi="Times New Roman" w:cs="Times New Roman"/>
          <w:b/>
          <w:color w:val="auto"/>
          <w:sz w:val="24"/>
          <w:szCs w:val="24"/>
          <w:lang w:val="uk-UA"/>
        </w:rPr>
      </w:pPr>
    </w:p>
    <w:p w14:paraId="4F76635F" w14:textId="77777777" w:rsidR="009D6C7B" w:rsidRDefault="009D6C7B" w:rsidP="00E557F2">
      <w:pPr>
        <w:tabs>
          <w:tab w:val="num" w:pos="0"/>
        </w:tabs>
        <w:contextualSpacing/>
        <w:jc w:val="right"/>
        <w:rPr>
          <w:rFonts w:ascii="Times New Roman" w:eastAsia="Times New Roman" w:hAnsi="Times New Roman" w:cs="Times New Roman"/>
          <w:b/>
          <w:color w:val="auto"/>
          <w:sz w:val="24"/>
          <w:szCs w:val="24"/>
          <w:lang w:val="uk-UA"/>
        </w:rPr>
      </w:pPr>
    </w:p>
    <w:p w14:paraId="2328B162" w14:textId="77777777" w:rsidR="009D6C7B" w:rsidRDefault="009D6C7B" w:rsidP="00E557F2">
      <w:pPr>
        <w:tabs>
          <w:tab w:val="num" w:pos="0"/>
        </w:tabs>
        <w:contextualSpacing/>
        <w:jc w:val="right"/>
        <w:rPr>
          <w:rFonts w:ascii="Times New Roman" w:eastAsia="Times New Roman" w:hAnsi="Times New Roman" w:cs="Times New Roman"/>
          <w:b/>
          <w:color w:val="auto"/>
          <w:sz w:val="24"/>
          <w:szCs w:val="24"/>
          <w:lang w:val="uk-UA"/>
        </w:rPr>
      </w:pPr>
    </w:p>
    <w:p w14:paraId="3D8210D4" w14:textId="77777777" w:rsidR="009D6C7B" w:rsidRDefault="009D6C7B" w:rsidP="00E557F2">
      <w:pPr>
        <w:tabs>
          <w:tab w:val="num" w:pos="0"/>
        </w:tabs>
        <w:contextualSpacing/>
        <w:jc w:val="right"/>
        <w:rPr>
          <w:rFonts w:ascii="Times New Roman" w:eastAsia="Times New Roman" w:hAnsi="Times New Roman" w:cs="Times New Roman"/>
          <w:b/>
          <w:color w:val="auto"/>
          <w:sz w:val="24"/>
          <w:szCs w:val="24"/>
          <w:lang w:val="uk-UA"/>
        </w:rPr>
      </w:pPr>
    </w:p>
    <w:p w14:paraId="5AF39729" w14:textId="77777777" w:rsidR="009D6C7B" w:rsidRDefault="009D6C7B" w:rsidP="00E557F2">
      <w:pPr>
        <w:tabs>
          <w:tab w:val="num" w:pos="0"/>
        </w:tabs>
        <w:contextualSpacing/>
        <w:jc w:val="right"/>
        <w:rPr>
          <w:rFonts w:ascii="Times New Roman" w:eastAsia="Times New Roman" w:hAnsi="Times New Roman" w:cs="Times New Roman"/>
          <w:b/>
          <w:color w:val="auto"/>
          <w:sz w:val="24"/>
          <w:szCs w:val="24"/>
          <w:lang w:val="uk-UA"/>
        </w:rPr>
      </w:pPr>
    </w:p>
    <w:p w14:paraId="2D0C8120" w14:textId="77777777" w:rsidR="009D6C7B" w:rsidRDefault="009D6C7B" w:rsidP="00E557F2">
      <w:pPr>
        <w:tabs>
          <w:tab w:val="num" w:pos="0"/>
        </w:tabs>
        <w:contextualSpacing/>
        <w:jc w:val="right"/>
        <w:rPr>
          <w:rFonts w:ascii="Times New Roman" w:eastAsia="Times New Roman" w:hAnsi="Times New Roman" w:cs="Times New Roman"/>
          <w:b/>
          <w:color w:val="auto"/>
          <w:sz w:val="24"/>
          <w:szCs w:val="24"/>
          <w:lang w:val="uk-UA"/>
        </w:rPr>
      </w:pPr>
    </w:p>
    <w:p w14:paraId="63459840" w14:textId="77777777" w:rsidR="009D6C7B" w:rsidRDefault="009D6C7B" w:rsidP="00E557F2">
      <w:pPr>
        <w:tabs>
          <w:tab w:val="num" w:pos="0"/>
        </w:tabs>
        <w:contextualSpacing/>
        <w:jc w:val="right"/>
        <w:rPr>
          <w:rFonts w:ascii="Times New Roman" w:eastAsia="Times New Roman" w:hAnsi="Times New Roman" w:cs="Times New Roman"/>
          <w:b/>
          <w:color w:val="auto"/>
          <w:sz w:val="24"/>
          <w:szCs w:val="24"/>
          <w:lang w:val="uk-UA"/>
        </w:rPr>
      </w:pPr>
    </w:p>
    <w:p w14:paraId="0765A925" w14:textId="77777777" w:rsidR="009D6C7B" w:rsidRDefault="009D6C7B" w:rsidP="00E557F2">
      <w:pPr>
        <w:tabs>
          <w:tab w:val="num" w:pos="0"/>
        </w:tabs>
        <w:contextualSpacing/>
        <w:jc w:val="right"/>
        <w:rPr>
          <w:rFonts w:ascii="Times New Roman" w:eastAsia="Times New Roman" w:hAnsi="Times New Roman" w:cs="Times New Roman"/>
          <w:b/>
          <w:color w:val="auto"/>
          <w:sz w:val="24"/>
          <w:szCs w:val="24"/>
          <w:lang w:val="uk-UA"/>
        </w:rPr>
      </w:pPr>
    </w:p>
    <w:p w14:paraId="19284538" w14:textId="744F8A2B" w:rsidR="009D6C7B" w:rsidRDefault="009D6C7B" w:rsidP="00E557F2">
      <w:pPr>
        <w:tabs>
          <w:tab w:val="num" w:pos="0"/>
        </w:tabs>
        <w:contextualSpacing/>
        <w:jc w:val="right"/>
        <w:rPr>
          <w:rFonts w:ascii="Times New Roman" w:eastAsia="Times New Roman" w:hAnsi="Times New Roman" w:cs="Times New Roman"/>
          <w:b/>
          <w:color w:val="auto"/>
          <w:sz w:val="24"/>
          <w:szCs w:val="24"/>
          <w:lang w:val="uk-UA"/>
        </w:rPr>
      </w:pPr>
    </w:p>
    <w:p w14:paraId="2A748AFC" w14:textId="5404A6A9" w:rsidR="00427A9D" w:rsidRDefault="00427A9D" w:rsidP="00E557F2">
      <w:pPr>
        <w:tabs>
          <w:tab w:val="num" w:pos="0"/>
        </w:tabs>
        <w:contextualSpacing/>
        <w:jc w:val="right"/>
        <w:rPr>
          <w:rFonts w:ascii="Times New Roman" w:eastAsia="Times New Roman" w:hAnsi="Times New Roman" w:cs="Times New Roman"/>
          <w:b/>
          <w:color w:val="auto"/>
          <w:sz w:val="24"/>
          <w:szCs w:val="24"/>
          <w:lang w:val="uk-UA"/>
        </w:rPr>
      </w:pPr>
    </w:p>
    <w:p w14:paraId="517A7550" w14:textId="61F368AF" w:rsidR="00427A9D" w:rsidRDefault="00427A9D" w:rsidP="00E557F2">
      <w:pPr>
        <w:tabs>
          <w:tab w:val="num" w:pos="0"/>
        </w:tabs>
        <w:contextualSpacing/>
        <w:jc w:val="right"/>
        <w:rPr>
          <w:rFonts w:ascii="Times New Roman" w:eastAsia="Times New Roman" w:hAnsi="Times New Roman" w:cs="Times New Roman"/>
          <w:b/>
          <w:color w:val="auto"/>
          <w:sz w:val="24"/>
          <w:szCs w:val="24"/>
          <w:lang w:val="uk-UA"/>
        </w:rPr>
      </w:pPr>
    </w:p>
    <w:p w14:paraId="5203ED9F" w14:textId="7BBFC3C0" w:rsidR="00427A9D" w:rsidRDefault="00427A9D" w:rsidP="00E557F2">
      <w:pPr>
        <w:tabs>
          <w:tab w:val="num" w:pos="0"/>
        </w:tabs>
        <w:contextualSpacing/>
        <w:jc w:val="right"/>
        <w:rPr>
          <w:rFonts w:ascii="Times New Roman" w:eastAsia="Times New Roman" w:hAnsi="Times New Roman" w:cs="Times New Roman"/>
          <w:b/>
          <w:color w:val="auto"/>
          <w:sz w:val="24"/>
          <w:szCs w:val="24"/>
          <w:lang w:val="uk-UA"/>
        </w:rPr>
      </w:pPr>
    </w:p>
    <w:p w14:paraId="06C59889" w14:textId="657975F1" w:rsidR="00427A9D" w:rsidRDefault="00427A9D" w:rsidP="00E557F2">
      <w:pPr>
        <w:tabs>
          <w:tab w:val="num" w:pos="0"/>
        </w:tabs>
        <w:contextualSpacing/>
        <w:jc w:val="right"/>
        <w:rPr>
          <w:rFonts w:ascii="Times New Roman" w:eastAsia="Times New Roman" w:hAnsi="Times New Roman" w:cs="Times New Roman"/>
          <w:b/>
          <w:color w:val="auto"/>
          <w:sz w:val="24"/>
          <w:szCs w:val="24"/>
          <w:lang w:val="uk-UA"/>
        </w:rPr>
      </w:pPr>
    </w:p>
    <w:p w14:paraId="7FAE84E6" w14:textId="652D7067" w:rsidR="00427A9D" w:rsidRDefault="00427A9D" w:rsidP="00E557F2">
      <w:pPr>
        <w:tabs>
          <w:tab w:val="num" w:pos="0"/>
        </w:tabs>
        <w:contextualSpacing/>
        <w:jc w:val="right"/>
        <w:rPr>
          <w:rFonts w:ascii="Times New Roman" w:eastAsia="Times New Roman" w:hAnsi="Times New Roman" w:cs="Times New Roman"/>
          <w:b/>
          <w:color w:val="auto"/>
          <w:sz w:val="24"/>
          <w:szCs w:val="24"/>
          <w:lang w:val="uk-UA"/>
        </w:rPr>
      </w:pPr>
    </w:p>
    <w:p w14:paraId="1B3DFB35" w14:textId="33DAE749" w:rsidR="00427A9D" w:rsidRDefault="00427A9D" w:rsidP="00E557F2">
      <w:pPr>
        <w:tabs>
          <w:tab w:val="num" w:pos="0"/>
        </w:tabs>
        <w:contextualSpacing/>
        <w:jc w:val="right"/>
        <w:rPr>
          <w:rFonts w:ascii="Times New Roman" w:eastAsia="Times New Roman" w:hAnsi="Times New Roman" w:cs="Times New Roman"/>
          <w:b/>
          <w:color w:val="auto"/>
          <w:sz w:val="24"/>
          <w:szCs w:val="24"/>
          <w:lang w:val="uk-UA"/>
        </w:rPr>
      </w:pPr>
    </w:p>
    <w:p w14:paraId="6FE7BCD9" w14:textId="2844CF2A" w:rsidR="00427A9D" w:rsidRDefault="00427A9D" w:rsidP="00E557F2">
      <w:pPr>
        <w:tabs>
          <w:tab w:val="num" w:pos="0"/>
        </w:tabs>
        <w:contextualSpacing/>
        <w:jc w:val="right"/>
        <w:rPr>
          <w:rFonts w:ascii="Times New Roman" w:eastAsia="Times New Roman" w:hAnsi="Times New Roman" w:cs="Times New Roman"/>
          <w:b/>
          <w:color w:val="auto"/>
          <w:sz w:val="24"/>
          <w:szCs w:val="24"/>
          <w:lang w:val="uk-UA"/>
        </w:rPr>
      </w:pPr>
    </w:p>
    <w:p w14:paraId="72CC3B52" w14:textId="200CBA6B" w:rsidR="00427A9D" w:rsidRDefault="00427A9D" w:rsidP="00E557F2">
      <w:pPr>
        <w:tabs>
          <w:tab w:val="num" w:pos="0"/>
        </w:tabs>
        <w:contextualSpacing/>
        <w:jc w:val="right"/>
        <w:rPr>
          <w:rFonts w:ascii="Times New Roman" w:eastAsia="Times New Roman" w:hAnsi="Times New Roman" w:cs="Times New Roman"/>
          <w:b/>
          <w:color w:val="auto"/>
          <w:sz w:val="24"/>
          <w:szCs w:val="24"/>
          <w:lang w:val="uk-UA"/>
        </w:rPr>
      </w:pPr>
    </w:p>
    <w:p w14:paraId="235857A4" w14:textId="0F26EDF9" w:rsidR="00427A9D" w:rsidRDefault="00427A9D" w:rsidP="00E557F2">
      <w:pPr>
        <w:tabs>
          <w:tab w:val="num" w:pos="0"/>
        </w:tabs>
        <w:contextualSpacing/>
        <w:jc w:val="right"/>
        <w:rPr>
          <w:rFonts w:ascii="Times New Roman" w:eastAsia="Times New Roman" w:hAnsi="Times New Roman" w:cs="Times New Roman"/>
          <w:b/>
          <w:color w:val="auto"/>
          <w:sz w:val="24"/>
          <w:szCs w:val="24"/>
          <w:lang w:val="uk-UA"/>
        </w:rPr>
      </w:pPr>
    </w:p>
    <w:p w14:paraId="63841031" w14:textId="5C6E247B" w:rsidR="00427A9D" w:rsidRDefault="00427A9D" w:rsidP="00E557F2">
      <w:pPr>
        <w:tabs>
          <w:tab w:val="num" w:pos="0"/>
        </w:tabs>
        <w:contextualSpacing/>
        <w:jc w:val="right"/>
        <w:rPr>
          <w:rFonts w:ascii="Times New Roman" w:eastAsia="Times New Roman" w:hAnsi="Times New Roman" w:cs="Times New Roman"/>
          <w:b/>
          <w:color w:val="auto"/>
          <w:sz w:val="24"/>
          <w:szCs w:val="24"/>
          <w:lang w:val="uk-UA"/>
        </w:rPr>
      </w:pPr>
    </w:p>
    <w:p w14:paraId="087A661E" w14:textId="5AAC41CC" w:rsidR="00427A9D" w:rsidRDefault="00427A9D" w:rsidP="00E557F2">
      <w:pPr>
        <w:tabs>
          <w:tab w:val="num" w:pos="0"/>
        </w:tabs>
        <w:contextualSpacing/>
        <w:jc w:val="right"/>
        <w:rPr>
          <w:rFonts w:ascii="Times New Roman" w:eastAsia="Times New Roman" w:hAnsi="Times New Roman" w:cs="Times New Roman"/>
          <w:b/>
          <w:color w:val="auto"/>
          <w:sz w:val="24"/>
          <w:szCs w:val="24"/>
          <w:lang w:val="uk-UA"/>
        </w:rPr>
      </w:pPr>
    </w:p>
    <w:p w14:paraId="1D651218" w14:textId="4973D42C" w:rsidR="00427A9D" w:rsidRDefault="00427A9D" w:rsidP="00E557F2">
      <w:pPr>
        <w:tabs>
          <w:tab w:val="num" w:pos="0"/>
        </w:tabs>
        <w:contextualSpacing/>
        <w:jc w:val="right"/>
        <w:rPr>
          <w:rFonts w:ascii="Times New Roman" w:eastAsia="Times New Roman" w:hAnsi="Times New Roman" w:cs="Times New Roman"/>
          <w:b/>
          <w:color w:val="auto"/>
          <w:sz w:val="24"/>
          <w:szCs w:val="24"/>
          <w:lang w:val="uk-UA"/>
        </w:rPr>
      </w:pPr>
    </w:p>
    <w:p w14:paraId="7B9F7153" w14:textId="2ECB7916" w:rsidR="00427A9D" w:rsidRDefault="00427A9D" w:rsidP="00E557F2">
      <w:pPr>
        <w:tabs>
          <w:tab w:val="num" w:pos="0"/>
        </w:tabs>
        <w:contextualSpacing/>
        <w:jc w:val="right"/>
        <w:rPr>
          <w:rFonts w:ascii="Times New Roman" w:eastAsia="Times New Roman" w:hAnsi="Times New Roman" w:cs="Times New Roman"/>
          <w:b/>
          <w:color w:val="auto"/>
          <w:sz w:val="24"/>
          <w:szCs w:val="24"/>
          <w:lang w:val="uk-UA"/>
        </w:rPr>
      </w:pPr>
    </w:p>
    <w:p w14:paraId="4EF10540" w14:textId="0F63544D" w:rsidR="00427A9D" w:rsidRDefault="00427A9D" w:rsidP="00E557F2">
      <w:pPr>
        <w:tabs>
          <w:tab w:val="num" w:pos="0"/>
        </w:tabs>
        <w:contextualSpacing/>
        <w:jc w:val="right"/>
        <w:rPr>
          <w:rFonts w:ascii="Times New Roman" w:eastAsia="Times New Roman" w:hAnsi="Times New Roman" w:cs="Times New Roman"/>
          <w:b/>
          <w:color w:val="auto"/>
          <w:sz w:val="24"/>
          <w:szCs w:val="24"/>
          <w:lang w:val="uk-UA"/>
        </w:rPr>
      </w:pPr>
    </w:p>
    <w:p w14:paraId="70A5BE99" w14:textId="218DEF5E" w:rsidR="00427A9D" w:rsidRDefault="00427A9D" w:rsidP="00E557F2">
      <w:pPr>
        <w:tabs>
          <w:tab w:val="num" w:pos="0"/>
        </w:tabs>
        <w:contextualSpacing/>
        <w:jc w:val="right"/>
        <w:rPr>
          <w:rFonts w:ascii="Times New Roman" w:eastAsia="Times New Roman" w:hAnsi="Times New Roman" w:cs="Times New Roman"/>
          <w:b/>
          <w:color w:val="auto"/>
          <w:sz w:val="24"/>
          <w:szCs w:val="24"/>
          <w:lang w:val="uk-UA"/>
        </w:rPr>
      </w:pPr>
    </w:p>
    <w:p w14:paraId="5D249F52" w14:textId="6100F324" w:rsidR="00427A9D" w:rsidRDefault="00427A9D" w:rsidP="00E557F2">
      <w:pPr>
        <w:tabs>
          <w:tab w:val="num" w:pos="0"/>
        </w:tabs>
        <w:contextualSpacing/>
        <w:jc w:val="right"/>
        <w:rPr>
          <w:rFonts w:ascii="Times New Roman" w:eastAsia="Times New Roman" w:hAnsi="Times New Roman" w:cs="Times New Roman"/>
          <w:b/>
          <w:color w:val="auto"/>
          <w:sz w:val="24"/>
          <w:szCs w:val="24"/>
          <w:lang w:val="uk-UA"/>
        </w:rPr>
      </w:pPr>
    </w:p>
    <w:p w14:paraId="7C7C8A8F" w14:textId="50DC9206" w:rsidR="00427A9D" w:rsidRDefault="00427A9D" w:rsidP="00E557F2">
      <w:pPr>
        <w:tabs>
          <w:tab w:val="num" w:pos="0"/>
        </w:tabs>
        <w:contextualSpacing/>
        <w:jc w:val="right"/>
        <w:rPr>
          <w:rFonts w:ascii="Times New Roman" w:eastAsia="Times New Roman" w:hAnsi="Times New Roman" w:cs="Times New Roman"/>
          <w:b/>
          <w:color w:val="auto"/>
          <w:sz w:val="24"/>
          <w:szCs w:val="24"/>
          <w:lang w:val="uk-UA"/>
        </w:rPr>
      </w:pPr>
    </w:p>
    <w:p w14:paraId="38DAD69C" w14:textId="77777777" w:rsidR="00427A9D" w:rsidRDefault="00427A9D" w:rsidP="00E557F2">
      <w:pPr>
        <w:tabs>
          <w:tab w:val="num" w:pos="0"/>
        </w:tabs>
        <w:contextualSpacing/>
        <w:jc w:val="right"/>
        <w:rPr>
          <w:rFonts w:ascii="Times New Roman" w:eastAsia="Times New Roman" w:hAnsi="Times New Roman" w:cs="Times New Roman"/>
          <w:b/>
          <w:color w:val="auto"/>
          <w:sz w:val="24"/>
          <w:szCs w:val="24"/>
          <w:lang w:val="uk-UA"/>
        </w:rPr>
      </w:pPr>
    </w:p>
    <w:p w14:paraId="0B727F15" w14:textId="77777777" w:rsidR="009D6C7B" w:rsidRDefault="009D6C7B" w:rsidP="00E557F2">
      <w:pPr>
        <w:tabs>
          <w:tab w:val="num" w:pos="0"/>
        </w:tabs>
        <w:contextualSpacing/>
        <w:jc w:val="right"/>
        <w:rPr>
          <w:rFonts w:ascii="Times New Roman" w:eastAsia="Times New Roman" w:hAnsi="Times New Roman" w:cs="Times New Roman"/>
          <w:b/>
          <w:color w:val="auto"/>
          <w:sz w:val="24"/>
          <w:szCs w:val="24"/>
          <w:lang w:val="uk-UA"/>
        </w:rPr>
      </w:pPr>
    </w:p>
    <w:p w14:paraId="1171D54F" w14:textId="77777777" w:rsidR="009D6C7B" w:rsidRDefault="009D6C7B" w:rsidP="00E557F2">
      <w:pPr>
        <w:tabs>
          <w:tab w:val="num" w:pos="0"/>
        </w:tabs>
        <w:contextualSpacing/>
        <w:jc w:val="right"/>
        <w:rPr>
          <w:rFonts w:ascii="Times New Roman" w:eastAsia="Times New Roman" w:hAnsi="Times New Roman" w:cs="Times New Roman"/>
          <w:b/>
          <w:color w:val="auto"/>
          <w:sz w:val="24"/>
          <w:szCs w:val="24"/>
          <w:lang w:val="uk-UA"/>
        </w:rPr>
      </w:pPr>
    </w:p>
    <w:p w14:paraId="73B66340" w14:textId="428207CB" w:rsidR="00795BBF" w:rsidRPr="00D76F00" w:rsidRDefault="00795BBF" w:rsidP="00E557F2">
      <w:pPr>
        <w:tabs>
          <w:tab w:val="num" w:pos="0"/>
        </w:tabs>
        <w:contextualSpacing/>
        <w:jc w:val="right"/>
        <w:rPr>
          <w:rFonts w:ascii="Times New Roman" w:eastAsia="Times New Roman" w:hAnsi="Times New Roman" w:cs="Times New Roman"/>
          <w:b/>
          <w:color w:val="auto"/>
          <w:sz w:val="24"/>
          <w:szCs w:val="24"/>
          <w:lang w:val="uk-UA"/>
        </w:rPr>
      </w:pPr>
      <w:r w:rsidRPr="00D76F00">
        <w:rPr>
          <w:rFonts w:ascii="Times New Roman" w:eastAsia="Times New Roman" w:hAnsi="Times New Roman" w:cs="Times New Roman"/>
          <w:b/>
          <w:color w:val="auto"/>
          <w:sz w:val="24"/>
          <w:szCs w:val="24"/>
          <w:lang w:val="uk-UA"/>
        </w:rPr>
        <w:lastRenderedPageBreak/>
        <w:t>Додаток №</w:t>
      </w:r>
      <w:r w:rsidR="00B51E57" w:rsidRPr="00D76F00">
        <w:rPr>
          <w:rFonts w:ascii="Times New Roman" w:eastAsia="Times New Roman" w:hAnsi="Times New Roman" w:cs="Times New Roman"/>
          <w:b/>
          <w:color w:val="auto"/>
          <w:sz w:val="24"/>
          <w:szCs w:val="24"/>
          <w:lang w:val="uk-UA"/>
        </w:rPr>
        <w:t>3</w:t>
      </w:r>
    </w:p>
    <w:p w14:paraId="370A8AA2" w14:textId="77777777" w:rsidR="00795BBF" w:rsidRPr="00D76F00" w:rsidRDefault="00795BBF" w:rsidP="00E557F2">
      <w:pPr>
        <w:tabs>
          <w:tab w:val="num" w:pos="0"/>
        </w:tabs>
        <w:contextualSpacing/>
        <w:jc w:val="right"/>
        <w:rPr>
          <w:rFonts w:ascii="Times New Roman" w:eastAsia="Times New Roman" w:hAnsi="Times New Roman" w:cs="Times New Roman"/>
          <w:color w:val="auto"/>
          <w:sz w:val="24"/>
          <w:szCs w:val="24"/>
          <w:lang w:val="uk-UA"/>
        </w:rPr>
      </w:pPr>
      <w:r w:rsidRPr="00D76F00">
        <w:rPr>
          <w:rFonts w:ascii="Times New Roman" w:eastAsia="Times New Roman" w:hAnsi="Times New Roman" w:cs="Times New Roman"/>
          <w:color w:val="auto"/>
          <w:sz w:val="24"/>
          <w:szCs w:val="24"/>
          <w:lang w:val="uk-UA"/>
        </w:rPr>
        <w:t xml:space="preserve">До оголошення </w:t>
      </w:r>
    </w:p>
    <w:p w14:paraId="2BFE7EF8" w14:textId="77777777" w:rsidR="00297E18" w:rsidRPr="00D76F00" w:rsidRDefault="00297E18" w:rsidP="00297E18">
      <w:pPr>
        <w:widowControl w:val="0"/>
        <w:autoSpaceDE w:val="0"/>
        <w:autoSpaceDN w:val="0"/>
        <w:spacing w:line="240" w:lineRule="auto"/>
        <w:rPr>
          <w:rFonts w:ascii="Times New Roman" w:eastAsia="Times New Roman" w:hAnsi="Times New Roman" w:cs="Times New Roman"/>
          <w:color w:val="auto"/>
          <w:sz w:val="28"/>
          <w:szCs w:val="28"/>
          <w:lang w:val="uk-UA" w:eastAsia="en-US"/>
        </w:rPr>
      </w:pPr>
    </w:p>
    <w:p w14:paraId="36007BF5" w14:textId="77777777" w:rsidR="00CC593A" w:rsidRPr="00D76F00" w:rsidRDefault="00CC593A" w:rsidP="00CC593A">
      <w:pPr>
        <w:tabs>
          <w:tab w:val="num" w:pos="0"/>
        </w:tabs>
        <w:contextualSpacing/>
        <w:jc w:val="right"/>
        <w:rPr>
          <w:rFonts w:ascii="Times New Roman" w:eastAsia="Times New Roman" w:hAnsi="Times New Roman" w:cs="Times New Roman"/>
          <w:bCs/>
          <w:i/>
          <w:iCs/>
          <w:color w:val="auto"/>
          <w:sz w:val="20"/>
          <w:szCs w:val="20"/>
          <w:lang w:val="uk-UA"/>
        </w:rPr>
      </w:pPr>
    </w:p>
    <w:p w14:paraId="4BA03281" w14:textId="7D724C77" w:rsidR="00CC593A" w:rsidRDefault="00CC593A" w:rsidP="00CC593A">
      <w:pPr>
        <w:tabs>
          <w:tab w:val="num" w:pos="0"/>
        </w:tabs>
        <w:contextualSpacing/>
        <w:jc w:val="center"/>
        <w:rPr>
          <w:rFonts w:ascii="Times New Roman" w:eastAsia="Times New Roman" w:hAnsi="Times New Roman" w:cs="Times New Roman"/>
          <w:b/>
          <w:color w:val="auto"/>
          <w:sz w:val="24"/>
          <w:szCs w:val="24"/>
          <w:lang w:val="uk-UA"/>
        </w:rPr>
      </w:pPr>
      <w:r w:rsidRPr="00D76F00">
        <w:rPr>
          <w:rFonts w:ascii="Times New Roman" w:eastAsia="Times New Roman" w:hAnsi="Times New Roman" w:cs="Times New Roman"/>
          <w:b/>
          <w:color w:val="auto"/>
          <w:sz w:val="24"/>
          <w:szCs w:val="24"/>
          <w:lang w:val="uk-UA"/>
        </w:rPr>
        <w:t xml:space="preserve">Перелік обладнання, що потребує </w:t>
      </w:r>
      <w:r w:rsidR="00F91E50">
        <w:rPr>
          <w:rFonts w:ascii="Times New Roman" w:eastAsia="Times New Roman" w:hAnsi="Times New Roman" w:cs="Times New Roman"/>
          <w:b/>
          <w:color w:val="auto"/>
          <w:sz w:val="24"/>
          <w:szCs w:val="24"/>
          <w:lang w:val="uk-UA"/>
        </w:rPr>
        <w:t>повірки</w:t>
      </w:r>
    </w:p>
    <w:p w14:paraId="7547E429" w14:textId="6208F53C" w:rsidR="00F91E50" w:rsidRDefault="00F91E50" w:rsidP="00CC593A">
      <w:pPr>
        <w:tabs>
          <w:tab w:val="num" w:pos="0"/>
        </w:tabs>
        <w:contextualSpacing/>
        <w:jc w:val="center"/>
        <w:rPr>
          <w:rFonts w:ascii="Times New Roman" w:eastAsia="Times New Roman" w:hAnsi="Times New Roman" w:cs="Times New Roman"/>
          <w:b/>
          <w:color w:val="auto"/>
          <w:sz w:val="24"/>
          <w:szCs w:val="24"/>
          <w:lang w:val="uk-UA"/>
        </w:rPr>
      </w:pPr>
    </w:p>
    <w:tbl>
      <w:tblPr>
        <w:tblW w:w="10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5328"/>
        <w:gridCol w:w="4075"/>
      </w:tblGrid>
      <w:tr w:rsidR="00270ED2" w:rsidRPr="007D2429" w14:paraId="6732B57D" w14:textId="77777777" w:rsidTr="00270ED2">
        <w:trPr>
          <w:cantSplit/>
          <w:trHeight w:val="691"/>
        </w:trPr>
        <w:tc>
          <w:tcPr>
            <w:tcW w:w="1252" w:type="dxa"/>
            <w:tcBorders>
              <w:top w:val="single" w:sz="4" w:space="0" w:color="auto"/>
              <w:left w:val="single" w:sz="4" w:space="0" w:color="auto"/>
              <w:bottom w:val="single" w:sz="4" w:space="0" w:color="auto"/>
              <w:right w:val="single" w:sz="4" w:space="0" w:color="auto"/>
            </w:tcBorders>
            <w:hideMark/>
          </w:tcPr>
          <w:p w14:paraId="39CB8FB5" w14:textId="77777777" w:rsidR="00270ED2" w:rsidRPr="007D2429" w:rsidRDefault="00270ED2" w:rsidP="00C90F15">
            <w:pPr>
              <w:ind w:right="-335"/>
              <w:rPr>
                <w:rFonts w:ascii="Times New Roman" w:hAnsi="Times New Roman" w:cs="Times New Roman"/>
                <w:b/>
                <w:lang w:val="uk-UA"/>
              </w:rPr>
            </w:pPr>
            <w:r w:rsidRPr="007D2429">
              <w:rPr>
                <w:rFonts w:ascii="Times New Roman" w:hAnsi="Times New Roman" w:cs="Times New Roman"/>
                <w:b/>
                <w:lang w:val="uk-UA"/>
              </w:rPr>
              <w:t>№</w:t>
            </w:r>
          </w:p>
          <w:p w14:paraId="5154E327" w14:textId="77777777"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uk-UA"/>
              </w:rPr>
              <w:t>з/п</w:t>
            </w:r>
          </w:p>
        </w:tc>
        <w:tc>
          <w:tcPr>
            <w:tcW w:w="5328" w:type="dxa"/>
            <w:tcBorders>
              <w:top w:val="single" w:sz="4" w:space="0" w:color="auto"/>
              <w:left w:val="single" w:sz="4" w:space="0" w:color="auto"/>
              <w:bottom w:val="single" w:sz="4" w:space="0" w:color="auto"/>
              <w:right w:val="single" w:sz="4" w:space="0" w:color="auto"/>
            </w:tcBorders>
            <w:hideMark/>
          </w:tcPr>
          <w:p w14:paraId="409B2530" w14:textId="77777777"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uk-UA"/>
              </w:rPr>
              <w:t>Назва і умовне</w:t>
            </w:r>
          </w:p>
          <w:p w14:paraId="1AEE69FF" w14:textId="77777777"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uk-UA"/>
              </w:rPr>
              <w:t>позначення ЗВТ</w:t>
            </w:r>
          </w:p>
        </w:tc>
        <w:tc>
          <w:tcPr>
            <w:tcW w:w="4075" w:type="dxa"/>
            <w:tcBorders>
              <w:top w:val="single" w:sz="4" w:space="0" w:color="auto"/>
              <w:left w:val="single" w:sz="4" w:space="0" w:color="auto"/>
              <w:bottom w:val="single" w:sz="4" w:space="0" w:color="auto"/>
              <w:right w:val="single" w:sz="4" w:space="0" w:color="auto"/>
            </w:tcBorders>
            <w:hideMark/>
          </w:tcPr>
          <w:p w14:paraId="0DB09E4D" w14:textId="02DD77E6" w:rsidR="00270ED2" w:rsidRPr="007D2429" w:rsidRDefault="00270ED2" w:rsidP="00270ED2">
            <w:pPr>
              <w:jc w:val="center"/>
              <w:rPr>
                <w:rFonts w:ascii="Times New Roman" w:hAnsi="Times New Roman" w:cs="Times New Roman"/>
                <w:b/>
                <w:lang w:val="uk-UA"/>
              </w:rPr>
            </w:pPr>
            <w:r w:rsidRPr="007D2429">
              <w:rPr>
                <w:rFonts w:ascii="Times New Roman" w:hAnsi="Times New Roman" w:cs="Times New Roman"/>
                <w:b/>
                <w:lang w:val="uk-UA"/>
              </w:rPr>
              <w:t>Заводський номер</w:t>
            </w:r>
          </w:p>
        </w:tc>
      </w:tr>
      <w:tr w:rsidR="00270ED2" w:rsidRPr="007D2429" w14:paraId="2A4A46DE" w14:textId="77777777" w:rsidTr="00270ED2">
        <w:trPr>
          <w:trHeight w:val="404"/>
        </w:trPr>
        <w:tc>
          <w:tcPr>
            <w:tcW w:w="1252" w:type="dxa"/>
            <w:tcBorders>
              <w:top w:val="single" w:sz="4" w:space="0" w:color="auto"/>
              <w:left w:val="single" w:sz="4" w:space="0" w:color="auto"/>
              <w:bottom w:val="single" w:sz="4" w:space="0" w:color="auto"/>
              <w:right w:val="single" w:sz="4" w:space="0" w:color="auto"/>
            </w:tcBorders>
          </w:tcPr>
          <w:p w14:paraId="1F697712" w14:textId="77777777" w:rsidR="00270ED2" w:rsidRPr="007D2429" w:rsidRDefault="00270ED2" w:rsidP="00C90F15">
            <w:pPr>
              <w:rPr>
                <w:rFonts w:ascii="Times New Roman" w:hAnsi="Times New Roman" w:cs="Times New Roman"/>
                <w:b/>
                <w:lang w:val="en-US"/>
              </w:rPr>
            </w:pPr>
            <w:r w:rsidRPr="007D2429">
              <w:rPr>
                <w:rFonts w:ascii="Times New Roman" w:hAnsi="Times New Roman" w:cs="Times New Roman"/>
                <w:b/>
                <w:lang w:val="en-US"/>
              </w:rPr>
              <w:t>1</w:t>
            </w:r>
          </w:p>
        </w:tc>
        <w:tc>
          <w:tcPr>
            <w:tcW w:w="5328" w:type="dxa"/>
            <w:tcBorders>
              <w:top w:val="single" w:sz="4" w:space="0" w:color="auto"/>
              <w:left w:val="single" w:sz="4" w:space="0" w:color="auto"/>
              <w:bottom w:val="single" w:sz="4" w:space="0" w:color="auto"/>
              <w:right w:val="single" w:sz="4" w:space="0" w:color="auto"/>
            </w:tcBorders>
            <w:hideMark/>
          </w:tcPr>
          <w:p w14:paraId="2C09AE47" w14:textId="77777777" w:rsidR="00270ED2" w:rsidRPr="007D2429" w:rsidRDefault="00270ED2" w:rsidP="00C90F15">
            <w:pPr>
              <w:rPr>
                <w:rFonts w:ascii="Times New Roman" w:hAnsi="Times New Roman" w:cs="Times New Roman"/>
                <w:b/>
                <w:lang w:val="uk-UA"/>
              </w:rPr>
            </w:pPr>
            <w:proofErr w:type="spellStart"/>
            <w:r w:rsidRPr="007D2429">
              <w:rPr>
                <w:rFonts w:ascii="Times New Roman" w:hAnsi="Times New Roman" w:cs="Times New Roman"/>
                <w:b/>
                <w:lang w:val="uk-UA"/>
              </w:rPr>
              <w:t>Рідер</w:t>
            </w:r>
            <w:proofErr w:type="spellEnd"/>
            <w:r w:rsidRPr="007D2429">
              <w:rPr>
                <w:rFonts w:ascii="Times New Roman" w:hAnsi="Times New Roman" w:cs="Times New Roman"/>
                <w:b/>
                <w:lang w:val="uk-UA"/>
              </w:rPr>
              <w:t xml:space="preserve"> </w:t>
            </w:r>
            <w:r w:rsidRPr="007D2429">
              <w:rPr>
                <w:rFonts w:ascii="Times New Roman" w:hAnsi="Times New Roman" w:cs="Times New Roman"/>
                <w:b/>
                <w:lang w:val="en-US"/>
              </w:rPr>
              <w:t>Sunrise</w:t>
            </w:r>
            <w:r w:rsidRPr="007D2429">
              <w:rPr>
                <w:rFonts w:ascii="Times New Roman" w:hAnsi="Times New Roman" w:cs="Times New Roman"/>
                <w:b/>
                <w:lang w:val="uk-UA"/>
              </w:rPr>
              <w:t xml:space="preserve"> </w:t>
            </w:r>
            <w:proofErr w:type="spellStart"/>
            <w:r w:rsidRPr="007D2429">
              <w:rPr>
                <w:rFonts w:ascii="Times New Roman" w:hAnsi="Times New Roman" w:cs="Times New Roman"/>
                <w:b/>
                <w:lang w:val="uk-UA"/>
              </w:rPr>
              <w:t>Tecan</w:t>
            </w:r>
            <w:proofErr w:type="spellEnd"/>
          </w:p>
          <w:p w14:paraId="0A6FB13D"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 xml:space="preserve">(Аналізатор </w:t>
            </w:r>
            <w:proofErr w:type="spellStart"/>
            <w:r w:rsidRPr="007D2429">
              <w:rPr>
                <w:rFonts w:ascii="Times New Roman" w:hAnsi="Times New Roman" w:cs="Times New Roman"/>
                <w:b/>
                <w:lang w:val="uk-UA"/>
              </w:rPr>
              <w:t>імуноферментний</w:t>
            </w:r>
            <w:proofErr w:type="spellEnd"/>
            <w:r w:rsidRPr="007D2429">
              <w:rPr>
                <w:rFonts w:ascii="Times New Roman" w:hAnsi="Times New Roman" w:cs="Times New Roman"/>
                <w:b/>
                <w:lang w:val="uk-UA"/>
              </w:rPr>
              <w:t>) Австрія</w:t>
            </w:r>
          </w:p>
        </w:tc>
        <w:tc>
          <w:tcPr>
            <w:tcW w:w="4075" w:type="dxa"/>
            <w:tcBorders>
              <w:top w:val="single" w:sz="4" w:space="0" w:color="auto"/>
              <w:left w:val="single" w:sz="4" w:space="0" w:color="auto"/>
              <w:bottom w:val="single" w:sz="4" w:space="0" w:color="auto"/>
              <w:right w:val="single" w:sz="4" w:space="0" w:color="auto"/>
            </w:tcBorders>
            <w:hideMark/>
          </w:tcPr>
          <w:p w14:paraId="79EF23A9" w14:textId="77777777"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uk-UA"/>
              </w:rPr>
              <w:t>708005124</w:t>
            </w:r>
          </w:p>
        </w:tc>
      </w:tr>
      <w:tr w:rsidR="00270ED2" w:rsidRPr="007D2429" w14:paraId="0B409ED8" w14:textId="77777777" w:rsidTr="00270ED2">
        <w:trPr>
          <w:trHeight w:val="365"/>
        </w:trPr>
        <w:tc>
          <w:tcPr>
            <w:tcW w:w="1252" w:type="dxa"/>
            <w:tcBorders>
              <w:top w:val="single" w:sz="4" w:space="0" w:color="auto"/>
              <w:left w:val="single" w:sz="4" w:space="0" w:color="auto"/>
              <w:bottom w:val="single" w:sz="4" w:space="0" w:color="auto"/>
              <w:right w:val="single" w:sz="4" w:space="0" w:color="auto"/>
            </w:tcBorders>
          </w:tcPr>
          <w:p w14:paraId="7E8D7E53" w14:textId="77777777" w:rsidR="00270ED2" w:rsidRPr="007D2429" w:rsidRDefault="00270ED2" w:rsidP="00C90F15">
            <w:pPr>
              <w:rPr>
                <w:rFonts w:ascii="Times New Roman" w:hAnsi="Times New Roman" w:cs="Times New Roman"/>
                <w:b/>
                <w:lang w:val="en-US"/>
              </w:rPr>
            </w:pPr>
            <w:r w:rsidRPr="007D2429">
              <w:rPr>
                <w:rFonts w:ascii="Times New Roman" w:hAnsi="Times New Roman" w:cs="Times New Roman"/>
                <w:b/>
                <w:lang w:val="en-US"/>
              </w:rPr>
              <w:t>2</w:t>
            </w:r>
          </w:p>
        </w:tc>
        <w:tc>
          <w:tcPr>
            <w:tcW w:w="5328" w:type="dxa"/>
            <w:tcBorders>
              <w:top w:val="single" w:sz="4" w:space="0" w:color="auto"/>
              <w:left w:val="single" w:sz="4" w:space="0" w:color="auto"/>
              <w:bottom w:val="single" w:sz="4" w:space="0" w:color="auto"/>
              <w:right w:val="single" w:sz="4" w:space="0" w:color="auto"/>
            </w:tcBorders>
          </w:tcPr>
          <w:p w14:paraId="15342187" w14:textId="77777777" w:rsidR="00270ED2" w:rsidRPr="007D2429" w:rsidRDefault="00270ED2" w:rsidP="00C90F15">
            <w:pPr>
              <w:rPr>
                <w:rFonts w:ascii="Times New Roman" w:hAnsi="Times New Roman" w:cs="Times New Roman"/>
                <w:b/>
                <w:lang w:val="uk-UA"/>
              </w:rPr>
            </w:pPr>
            <w:proofErr w:type="spellStart"/>
            <w:r w:rsidRPr="007D2429">
              <w:rPr>
                <w:rFonts w:ascii="Times New Roman" w:hAnsi="Times New Roman" w:cs="Times New Roman"/>
                <w:b/>
                <w:lang w:val="uk-UA"/>
              </w:rPr>
              <w:t>Рідер</w:t>
            </w:r>
            <w:proofErr w:type="spellEnd"/>
            <w:r w:rsidRPr="007D2429">
              <w:rPr>
                <w:rFonts w:ascii="Times New Roman" w:hAnsi="Times New Roman" w:cs="Times New Roman"/>
                <w:b/>
                <w:lang w:val="uk-UA"/>
              </w:rPr>
              <w:t xml:space="preserve"> </w:t>
            </w:r>
            <w:r w:rsidRPr="007D2429">
              <w:rPr>
                <w:rFonts w:ascii="Times New Roman" w:hAnsi="Times New Roman" w:cs="Times New Roman"/>
                <w:b/>
                <w:lang w:val="en-US"/>
              </w:rPr>
              <w:t>Sunrise</w:t>
            </w:r>
            <w:r w:rsidRPr="007D2429">
              <w:rPr>
                <w:rFonts w:ascii="Times New Roman" w:hAnsi="Times New Roman" w:cs="Times New Roman"/>
                <w:b/>
                <w:lang w:val="uk-UA"/>
              </w:rPr>
              <w:t xml:space="preserve"> </w:t>
            </w:r>
            <w:proofErr w:type="spellStart"/>
            <w:r w:rsidRPr="007D2429">
              <w:rPr>
                <w:rFonts w:ascii="Times New Roman" w:hAnsi="Times New Roman" w:cs="Times New Roman"/>
                <w:b/>
                <w:lang w:val="uk-UA"/>
              </w:rPr>
              <w:t>Tecan</w:t>
            </w:r>
            <w:proofErr w:type="spellEnd"/>
          </w:p>
          <w:p w14:paraId="0BF6F6C3"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 xml:space="preserve">(Аналізатор </w:t>
            </w:r>
            <w:proofErr w:type="spellStart"/>
            <w:r w:rsidRPr="007D2429">
              <w:rPr>
                <w:rFonts w:ascii="Times New Roman" w:hAnsi="Times New Roman" w:cs="Times New Roman"/>
                <w:b/>
                <w:lang w:val="uk-UA"/>
              </w:rPr>
              <w:t>імуноферментний</w:t>
            </w:r>
            <w:proofErr w:type="spellEnd"/>
            <w:r w:rsidRPr="007D2429">
              <w:rPr>
                <w:rFonts w:ascii="Times New Roman" w:hAnsi="Times New Roman" w:cs="Times New Roman"/>
                <w:b/>
                <w:lang w:val="uk-UA"/>
              </w:rPr>
              <w:t>) Австрія</w:t>
            </w:r>
          </w:p>
        </w:tc>
        <w:tc>
          <w:tcPr>
            <w:tcW w:w="4075" w:type="dxa"/>
            <w:tcBorders>
              <w:top w:val="single" w:sz="4" w:space="0" w:color="auto"/>
              <w:left w:val="single" w:sz="4" w:space="0" w:color="auto"/>
              <w:bottom w:val="single" w:sz="4" w:space="0" w:color="auto"/>
              <w:right w:val="single" w:sz="4" w:space="0" w:color="auto"/>
            </w:tcBorders>
          </w:tcPr>
          <w:p w14:paraId="1C654B98" w14:textId="77777777"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uk-UA"/>
              </w:rPr>
              <w:t>1503000120</w:t>
            </w:r>
          </w:p>
        </w:tc>
      </w:tr>
      <w:tr w:rsidR="00270ED2" w:rsidRPr="007D2429" w14:paraId="17BFF60D" w14:textId="77777777" w:rsidTr="00270ED2">
        <w:trPr>
          <w:trHeight w:val="310"/>
        </w:trPr>
        <w:tc>
          <w:tcPr>
            <w:tcW w:w="1252" w:type="dxa"/>
            <w:tcBorders>
              <w:top w:val="single" w:sz="4" w:space="0" w:color="auto"/>
              <w:left w:val="single" w:sz="4" w:space="0" w:color="auto"/>
              <w:bottom w:val="single" w:sz="4" w:space="0" w:color="auto"/>
              <w:right w:val="single" w:sz="4" w:space="0" w:color="auto"/>
            </w:tcBorders>
          </w:tcPr>
          <w:p w14:paraId="491A832F" w14:textId="77777777" w:rsidR="00270ED2" w:rsidRPr="007D2429" w:rsidRDefault="00270ED2" w:rsidP="00C90F15">
            <w:pPr>
              <w:rPr>
                <w:rFonts w:ascii="Times New Roman" w:hAnsi="Times New Roman" w:cs="Times New Roman"/>
                <w:b/>
                <w:lang w:val="en-US"/>
              </w:rPr>
            </w:pPr>
            <w:r w:rsidRPr="007D2429">
              <w:rPr>
                <w:rFonts w:ascii="Times New Roman" w:hAnsi="Times New Roman" w:cs="Times New Roman"/>
                <w:b/>
                <w:lang w:val="en-US"/>
              </w:rPr>
              <w:t>3</w:t>
            </w:r>
          </w:p>
        </w:tc>
        <w:tc>
          <w:tcPr>
            <w:tcW w:w="5328" w:type="dxa"/>
            <w:tcBorders>
              <w:top w:val="single" w:sz="4" w:space="0" w:color="auto"/>
              <w:left w:val="single" w:sz="4" w:space="0" w:color="auto"/>
              <w:bottom w:val="single" w:sz="4" w:space="0" w:color="auto"/>
              <w:right w:val="single" w:sz="4" w:space="0" w:color="auto"/>
            </w:tcBorders>
          </w:tcPr>
          <w:p w14:paraId="19277D31"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 xml:space="preserve">Гематологічний аналізатор АВХ </w:t>
            </w:r>
            <w:proofErr w:type="spellStart"/>
            <w:r w:rsidRPr="007D2429">
              <w:rPr>
                <w:rFonts w:ascii="Times New Roman" w:hAnsi="Times New Roman" w:cs="Times New Roman"/>
                <w:b/>
                <w:lang w:val="en-US"/>
              </w:rPr>
              <w:t>Pentra</w:t>
            </w:r>
            <w:proofErr w:type="spellEnd"/>
            <w:r w:rsidRPr="007D2429">
              <w:rPr>
                <w:rFonts w:ascii="Times New Roman" w:hAnsi="Times New Roman" w:cs="Times New Roman"/>
                <w:b/>
                <w:lang w:val="uk-UA"/>
              </w:rPr>
              <w:t xml:space="preserve"> 60 </w:t>
            </w:r>
            <w:r w:rsidRPr="007D2429">
              <w:rPr>
                <w:rFonts w:ascii="Times New Roman" w:hAnsi="Times New Roman" w:cs="Times New Roman"/>
                <w:b/>
                <w:lang w:val="en-US"/>
              </w:rPr>
              <w:t>C</w:t>
            </w:r>
            <w:r w:rsidRPr="007D2429">
              <w:rPr>
                <w:rFonts w:ascii="Times New Roman" w:hAnsi="Times New Roman" w:cs="Times New Roman"/>
                <w:b/>
                <w:lang w:val="uk-UA"/>
              </w:rPr>
              <w:t>+, Франція</w:t>
            </w:r>
          </w:p>
        </w:tc>
        <w:tc>
          <w:tcPr>
            <w:tcW w:w="4075" w:type="dxa"/>
            <w:tcBorders>
              <w:top w:val="single" w:sz="4" w:space="0" w:color="auto"/>
              <w:left w:val="single" w:sz="4" w:space="0" w:color="auto"/>
              <w:bottom w:val="single" w:sz="4" w:space="0" w:color="auto"/>
              <w:right w:val="single" w:sz="4" w:space="0" w:color="auto"/>
            </w:tcBorders>
          </w:tcPr>
          <w:p w14:paraId="1AFA6F7C" w14:textId="77777777"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uk-UA"/>
              </w:rPr>
              <w:t>706РСР7120</w:t>
            </w:r>
          </w:p>
        </w:tc>
      </w:tr>
      <w:tr w:rsidR="00270ED2" w:rsidRPr="007D2429" w14:paraId="4104224F" w14:textId="77777777" w:rsidTr="00270ED2">
        <w:trPr>
          <w:trHeight w:val="363"/>
        </w:trPr>
        <w:tc>
          <w:tcPr>
            <w:tcW w:w="1252" w:type="dxa"/>
            <w:tcBorders>
              <w:top w:val="single" w:sz="4" w:space="0" w:color="auto"/>
              <w:left w:val="single" w:sz="4" w:space="0" w:color="auto"/>
              <w:bottom w:val="single" w:sz="4" w:space="0" w:color="auto"/>
              <w:right w:val="single" w:sz="4" w:space="0" w:color="auto"/>
            </w:tcBorders>
          </w:tcPr>
          <w:p w14:paraId="3A4F04B9" w14:textId="77777777" w:rsidR="00270ED2" w:rsidRPr="007D2429" w:rsidRDefault="00270ED2" w:rsidP="00C90F15">
            <w:pPr>
              <w:rPr>
                <w:rFonts w:ascii="Times New Roman" w:hAnsi="Times New Roman" w:cs="Times New Roman"/>
                <w:b/>
                <w:lang w:val="en-US"/>
              </w:rPr>
            </w:pPr>
            <w:r w:rsidRPr="007D2429">
              <w:rPr>
                <w:rFonts w:ascii="Times New Roman" w:hAnsi="Times New Roman" w:cs="Times New Roman"/>
                <w:b/>
                <w:lang w:val="en-US"/>
              </w:rPr>
              <w:t>4</w:t>
            </w:r>
          </w:p>
        </w:tc>
        <w:tc>
          <w:tcPr>
            <w:tcW w:w="5328" w:type="dxa"/>
            <w:tcBorders>
              <w:top w:val="single" w:sz="4" w:space="0" w:color="auto"/>
              <w:left w:val="single" w:sz="4" w:space="0" w:color="auto"/>
              <w:bottom w:val="single" w:sz="4" w:space="0" w:color="auto"/>
              <w:right w:val="single" w:sz="4" w:space="0" w:color="auto"/>
            </w:tcBorders>
          </w:tcPr>
          <w:p w14:paraId="0475094C"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 xml:space="preserve">Біохімічний автоматичний аналізатор </w:t>
            </w:r>
            <w:proofErr w:type="spellStart"/>
            <w:r w:rsidRPr="007D2429">
              <w:rPr>
                <w:rFonts w:ascii="Times New Roman" w:hAnsi="Times New Roman" w:cs="Times New Roman"/>
                <w:b/>
                <w:lang w:val="en-US"/>
              </w:rPr>
              <w:t>Vitalab</w:t>
            </w:r>
            <w:proofErr w:type="spellEnd"/>
            <w:r w:rsidRPr="007D2429">
              <w:rPr>
                <w:rFonts w:ascii="Times New Roman" w:hAnsi="Times New Roman" w:cs="Times New Roman"/>
                <w:b/>
                <w:lang w:val="uk-UA"/>
              </w:rPr>
              <w:t xml:space="preserve"> </w:t>
            </w:r>
            <w:r w:rsidRPr="007D2429">
              <w:rPr>
                <w:rFonts w:ascii="Times New Roman" w:hAnsi="Times New Roman" w:cs="Times New Roman"/>
                <w:b/>
                <w:lang w:val="en-US"/>
              </w:rPr>
              <w:t>Flexor</w:t>
            </w:r>
            <w:r w:rsidRPr="007D2429">
              <w:rPr>
                <w:rFonts w:ascii="Times New Roman" w:hAnsi="Times New Roman" w:cs="Times New Roman"/>
                <w:b/>
                <w:lang w:val="uk-UA"/>
              </w:rPr>
              <w:t xml:space="preserve"> </w:t>
            </w:r>
            <w:r w:rsidRPr="007D2429">
              <w:rPr>
                <w:rFonts w:ascii="Times New Roman" w:hAnsi="Times New Roman" w:cs="Times New Roman"/>
                <w:b/>
                <w:lang w:val="en-US"/>
              </w:rPr>
              <w:t>E</w:t>
            </w:r>
            <w:r w:rsidRPr="007D2429">
              <w:rPr>
                <w:rFonts w:ascii="Times New Roman" w:hAnsi="Times New Roman" w:cs="Times New Roman"/>
                <w:b/>
                <w:lang w:val="uk-UA"/>
              </w:rPr>
              <w:t>, Нідерланди</w:t>
            </w:r>
          </w:p>
        </w:tc>
        <w:tc>
          <w:tcPr>
            <w:tcW w:w="4075" w:type="dxa"/>
            <w:tcBorders>
              <w:top w:val="single" w:sz="4" w:space="0" w:color="auto"/>
              <w:left w:val="single" w:sz="4" w:space="0" w:color="auto"/>
              <w:bottom w:val="single" w:sz="4" w:space="0" w:color="auto"/>
              <w:right w:val="single" w:sz="4" w:space="0" w:color="auto"/>
            </w:tcBorders>
          </w:tcPr>
          <w:p w14:paraId="18F26527" w14:textId="77777777"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uk-UA"/>
              </w:rPr>
              <w:t>7-7161</w:t>
            </w:r>
          </w:p>
        </w:tc>
      </w:tr>
      <w:tr w:rsidR="00270ED2" w:rsidRPr="007D2429" w14:paraId="7BB50A90" w14:textId="77777777" w:rsidTr="00270ED2">
        <w:trPr>
          <w:trHeight w:val="367"/>
        </w:trPr>
        <w:tc>
          <w:tcPr>
            <w:tcW w:w="1252" w:type="dxa"/>
            <w:tcBorders>
              <w:top w:val="single" w:sz="4" w:space="0" w:color="auto"/>
              <w:left w:val="single" w:sz="4" w:space="0" w:color="auto"/>
              <w:bottom w:val="single" w:sz="4" w:space="0" w:color="auto"/>
              <w:right w:val="single" w:sz="4" w:space="0" w:color="auto"/>
            </w:tcBorders>
          </w:tcPr>
          <w:p w14:paraId="56A4FD0D" w14:textId="77777777" w:rsidR="00270ED2" w:rsidRPr="007D2429" w:rsidRDefault="00270ED2" w:rsidP="00C90F15">
            <w:pPr>
              <w:rPr>
                <w:rFonts w:ascii="Times New Roman" w:hAnsi="Times New Roman" w:cs="Times New Roman"/>
                <w:b/>
                <w:lang w:val="en-US"/>
              </w:rPr>
            </w:pPr>
            <w:r w:rsidRPr="007D2429">
              <w:rPr>
                <w:rFonts w:ascii="Times New Roman" w:hAnsi="Times New Roman" w:cs="Times New Roman"/>
                <w:b/>
                <w:lang w:val="en-US"/>
              </w:rPr>
              <w:t>5</w:t>
            </w:r>
          </w:p>
        </w:tc>
        <w:tc>
          <w:tcPr>
            <w:tcW w:w="5328" w:type="dxa"/>
            <w:tcBorders>
              <w:top w:val="single" w:sz="4" w:space="0" w:color="auto"/>
              <w:left w:val="single" w:sz="4" w:space="0" w:color="auto"/>
              <w:bottom w:val="single" w:sz="4" w:space="0" w:color="auto"/>
              <w:right w:val="single" w:sz="4" w:space="0" w:color="auto"/>
            </w:tcBorders>
            <w:hideMark/>
          </w:tcPr>
          <w:p w14:paraId="128CB916"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 xml:space="preserve">Дозатор </w:t>
            </w:r>
            <w:proofErr w:type="spellStart"/>
            <w:r w:rsidRPr="007D2429">
              <w:rPr>
                <w:rFonts w:ascii="Times New Roman" w:hAnsi="Times New Roman" w:cs="Times New Roman"/>
                <w:b/>
                <w:lang w:val="uk-UA"/>
              </w:rPr>
              <w:t>піпетковий</w:t>
            </w:r>
            <w:proofErr w:type="spellEnd"/>
            <w:r w:rsidRPr="007D2429">
              <w:rPr>
                <w:rFonts w:ascii="Times New Roman" w:hAnsi="Times New Roman" w:cs="Times New Roman"/>
                <w:b/>
                <w:lang w:val="uk-UA"/>
              </w:rPr>
              <w:t xml:space="preserve"> змінного об</w:t>
            </w:r>
            <w:r w:rsidRPr="007D2429">
              <w:rPr>
                <w:rFonts w:ascii="Times New Roman" w:hAnsi="Times New Roman" w:cs="Times New Roman"/>
                <w:b/>
              </w:rPr>
              <w:t>’</w:t>
            </w:r>
            <w:proofErr w:type="spellStart"/>
            <w:r w:rsidRPr="007D2429">
              <w:rPr>
                <w:rFonts w:ascii="Times New Roman" w:hAnsi="Times New Roman" w:cs="Times New Roman"/>
                <w:b/>
                <w:lang w:val="uk-UA"/>
              </w:rPr>
              <w:t>єму</w:t>
            </w:r>
            <w:proofErr w:type="spellEnd"/>
            <w:r w:rsidRPr="007D2429">
              <w:rPr>
                <w:rFonts w:ascii="Times New Roman" w:hAnsi="Times New Roman" w:cs="Times New Roman"/>
                <w:b/>
                <w:lang w:val="uk-UA"/>
              </w:rPr>
              <w:t xml:space="preserve"> </w:t>
            </w:r>
          </w:p>
          <w:p w14:paraId="3BA540E8"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1-канальний “</w:t>
            </w:r>
            <w:proofErr w:type="spellStart"/>
            <w:r w:rsidRPr="007D2429">
              <w:rPr>
                <w:rFonts w:ascii="Times New Roman" w:hAnsi="Times New Roman" w:cs="Times New Roman"/>
                <w:b/>
                <w:lang w:val="en-US"/>
              </w:rPr>
              <w:t>Biohit</w:t>
            </w:r>
            <w:proofErr w:type="spellEnd"/>
            <w:r w:rsidRPr="007D2429">
              <w:rPr>
                <w:rFonts w:ascii="Times New Roman" w:hAnsi="Times New Roman" w:cs="Times New Roman"/>
                <w:b/>
                <w:lang w:val="uk-UA"/>
              </w:rPr>
              <w:t xml:space="preserve">”100-1000 </w:t>
            </w:r>
            <w:proofErr w:type="spellStart"/>
            <w:r w:rsidRPr="007D2429">
              <w:rPr>
                <w:rFonts w:ascii="Times New Roman" w:hAnsi="Times New Roman" w:cs="Times New Roman"/>
                <w:b/>
                <w:lang w:val="uk-UA"/>
              </w:rPr>
              <w:t>мкл</w:t>
            </w:r>
            <w:proofErr w:type="spellEnd"/>
          </w:p>
        </w:tc>
        <w:tc>
          <w:tcPr>
            <w:tcW w:w="4075" w:type="dxa"/>
            <w:tcBorders>
              <w:top w:val="single" w:sz="4" w:space="0" w:color="auto"/>
              <w:left w:val="single" w:sz="4" w:space="0" w:color="auto"/>
              <w:bottom w:val="single" w:sz="4" w:space="0" w:color="auto"/>
              <w:right w:val="single" w:sz="4" w:space="0" w:color="auto"/>
            </w:tcBorders>
            <w:hideMark/>
          </w:tcPr>
          <w:p w14:paraId="4DB7DBCC" w14:textId="77777777"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uk-UA"/>
              </w:rPr>
              <w:t>5102709</w:t>
            </w:r>
          </w:p>
        </w:tc>
      </w:tr>
      <w:tr w:rsidR="00270ED2" w:rsidRPr="007D2429" w14:paraId="55715DEA" w14:textId="77777777" w:rsidTr="00270ED2">
        <w:trPr>
          <w:trHeight w:val="367"/>
        </w:trPr>
        <w:tc>
          <w:tcPr>
            <w:tcW w:w="1252" w:type="dxa"/>
            <w:tcBorders>
              <w:top w:val="single" w:sz="4" w:space="0" w:color="auto"/>
              <w:left w:val="single" w:sz="4" w:space="0" w:color="auto"/>
              <w:bottom w:val="single" w:sz="4" w:space="0" w:color="auto"/>
              <w:right w:val="single" w:sz="4" w:space="0" w:color="auto"/>
            </w:tcBorders>
          </w:tcPr>
          <w:p w14:paraId="6B63419A" w14:textId="77777777" w:rsidR="00270ED2" w:rsidRPr="007D2429" w:rsidRDefault="00270ED2" w:rsidP="00C90F15">
            <w:pPr>
              <w:rPr>
                <w:rFonts w:ascii="Times New Roman" w:hAnsi="Times New Roman" w:cs="Times New Roman"/>
                <w:b/>
                <w:lang w:val="en-US"/>
              </w:rPr>
            </w:pPr>
            <w:r w:rsidRPr="007D2429">
              <w:rPr>
                <w:rFonts w:ascii="Times New Roman" w:hAnsi="Times New Roman" w:cs="Times New Roman"/>
                <w:b/>
                <w:lang w:val="en-US"/>
              </w:rPr>
              <w:t>6</w:t>
            </w:r>
          </w:p>
        </w:tc>
        <w:tc>
          <w:tcPr>
            <w:tcW w:w="5328" w:type="dxa"/>
            <w:tcBorders>
              <w:top w:val="single" w:sz="4" w:space="0" w:color="auto"/>
              <w:left w:val="single" w:sz="4" w:space="0" w:color="auto"/>
              <w:bottom w:val="single" w:sz="4" w:space="0" w:color="auto"/>
              <w:right w:val="single" w:sz="4" w:space="0" w:color="auto"/>
            </w:tcBorders>
            <w:hideMark/>
          </w:tcPr>
          <w:p w14:paraId="59D8A48F"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 xml:space="preserve">Дозатор </w:t>
            </w:r>
            <w:proofErr w:type="spellStart"/>
            <w:r w:rsidRPr="007D2429">
              <w:rPr>
                <w:rFonts w:ascii="Times New Roman" w:hAnsi="Times New Roman" w:cs="Times New Roman"/>
                <w:b/>
                <w:lang w:val="uk-UA"/>
              </w:rPr>
              <w:t>піпетковий</w:t>
            </w:r>
            <w:proofErr w:type="spellEnd"/>
            <w:r w:rsidRPr="007D2429">
              <w:rPr>
                <w:rFonts w:ascii="Times New Roman" w:hAnsi="Times New Roman" w:cs="Times New Roman"/>
                <w:b/>
                <w:lang w:val="uk-UA"/>
              </w:rPr>
              <w:t xml:space="preserve"> змінного об</w:t>
            </w:r>
            <w:r w:rsidRPr="007D2429">
              <w:rPr>
                <w:rFonts w:ascii="Times New Roman" w:hAnsi="Times New Roman" w:cs="Times New Roman"/>
                <w:b/>
              </w:rPr>
              <w:t>’</w:t>
            </w:r>
            <w:proofErr w:type="spellStart"/>
            <w:r w:rsidRPr="007D2429">
              <w:rPr>
                <w:rFonts w:ascii="Times New Roman" w:hAnsi="Times New Roman" w:cs="Times New Roman"/>
                <w:b/>
                <w:lang w:val="uk-UA"/>
              </w:rPr>
              <w:t>єму</w:t>
            </w:r>
            <w:proofErr w:type="spellEnd"/>
            <w:r w:rsidRPr="007D2429">
              <w:rPr>
                <w:rFonts w:ascii="Times New Roman" w:hAnsi="Times New Roman" w:cs="Times New Roman"/>
                <w:b/>
                <w:lang w:val="uk-UA"/>
              </w:rPr>
              <w:t xml:space="preserve"> –</w:t>
            </w:r>
          </w:p>
          <w:p w14:paraId="672DE647"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 xml:space="preserve"> 1-канальний, “</w:t>
            </w:r>
            <w:proofErr w:type="spellStart"/>
            <w:r w:rsidRPr="007D2429">
              <w:rPr>
                <w:rFonts w:ascii="Times New Roman" w:hAnsi="Times New Roman" w:cs="Times New Roman"/>
                <w:b/>
                <w:lang w:val="uk-UA"/>
              </w:rPr>
              <w:t>Ленпіпет</w:t>
            </w:r>
            <w:proofErr w:type="spellEnd"/>
            <w:r w:rsidRPr="007D2429">
              <w:rPr>
                <w:rFonts w:ascii="Times New Roman" w:hAnsi="Times New Roman" w:cs="Times New Roman"/>
                <w:b/>
                <w:lang w:val="uk-UA"/>
              </w:rPr>
              <w:t xml:space="preserve">”- </w:t>
            </w:r>
            <w:r w:rsidRPr="007D2429">
              <w:rPr>
                <w:rFonts w:ascii="Times New Roman" w:hAnsi="Times New Roman" w:cs="Times New Roman"/>
                <w:b/>
              </w:rPr>
              <w:t xml:space="preserve">5 – 50 </w:t>
            </w:r>
            <w:proofErr w:type="spellStart"/>
            <w:r w:rsidRPr="007D2429">
              <w:rPr>
                <w:rFonts w:ascii="Times New Roman" w:hAnsi="Times New Roman" w:cs="Times New Roman"/>
                <w:b/>
              </w:rPr>
              <w:t>мкл</w:t>
            </w:r>
            <w:proofErr w:type="spellEnd"/>
          </w:p>
        </w:tc>
        <w:tc>
          <w:tcPr>
            <w:tcW w:w="4075" w:type="dxa"/>
            <w:tcBorders>
              <w:top w:val="single" w:sz="4" w:space="0" w:color="auto"/>
              <w:left w:val="single" w:sz="4" w:space="0" w:color="auto"/>
              <w:bottom w:val="single" w:sz="4" w:space="0" w:color="auto"/>
              <w:right w:val="single" w:sz="4" w:space="0" w:color="auto"/>
            </w:tcBorders>
            <w:hideMark/>
          </w:tcPr>
          <w:p w14:paraId="66E813F2" w14:textId="77777777"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uk-UA"/>
              </w:rPr>
              <w:t>ВК18478</w:t>
            </w:r>
          </w:p>
        </w:tc>
      </w:tr>
      <w:tr w:rsidR="00270ED2" w:rsidRPr="007D2429" w14:paraId="3237A670" w14:textId="77777777" w:rsidTr="00270ED2">
        <w:trPr>
          <w:trHeight w:val="365"/>
        </w:trPr>
        <w:tc>
          <w:tcPr>
            <w:tcW w:w="1252" w:type="dxa"/>
            <w:tcBorders>
              <w:top w:val="single" w:sz="4" w:space="0" w:color="auto"/>
              <w:left w:val="single" w:sz="4" w:space="0" w:color="auto"/>
              <w:bottom w:val="single" w:sz="4" w:space="0" w:color="auto"/>
              <w:right w:val="single" w:sz="4" w:space="0" w:color="auto"/>
            </w:tcBorders>
          </w:tcPr>
          <w:p w14:paraId="792CB498" w14:textId="77777777" w:rsidR="00270ED2" w:rsidRPr="007D2429" w:rsidRDefault="00270ED2" w:rsidP="00C90F15">
            <w:pPr>
              <w:rPr>
                <w:rFonts w:ascii="Times New Roman" w:hAnsi="Times New Roman" w:cs="Times New Roman"/>
                <w:b/>
                <w:lang w:val="en-US"/>
              </w:rPr>
            </w:pPr>
            <w:r w:rsidRPr="007D2429">
              <w:rPr>
                <w:rFonts w:ascii="Times New Roman" w:hAnsi="Times New Roman" w:cs="Times New Roman"/>
                <w:b/>
                <w:lang w:val="en-US"/>
              </w:rPr>
              <w:t>7</w:t>
            </w:r>
          </w:p>
        </w:tc>
        <w:tc>
          <w:tcPr>
            <w:tcW w:w="5328" w:type="dxa"/>
            <w:tcBorders>
              <w:top w:val="single" w:sz="4" w:space="0" w:color="auto"/>
              <w:left w:val="single" w:sz="4" w:space="0" w:color="auto"/>
              <w:bottom w:val="single" w:sz="4" w:space="0" w:color="auto"/>
              <w:right w:val="single" w:sz="4" w:space="0" w:color="auto"/>
            </w:tcBorders>
            <w:hideMark/>
          </w:tcPr>
          <w:p w14:paraId="43191C36"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 xml:space="preserve">Дозатор </w:t>
            </w:r>
            <w:proofErr w:type="spellStart"/>
            <w:r w:rsidRPr="007D2429">
              <w:rPr>
                <w:rFonts w:ascii="Times New Roman" w:hAnsi="Times New Roman" w:cs="Times New Roman"/>
                <w:b/>
                <w:lang w:val="uk-UA"/>
              </w:rPr>
              <w:t>піпетковий</w:t>
            </w:r>
            <w:proofErr w:type="spellEnd"/>
            <w:r w:rsidRPr="007D2429">
              <w:rPr>
                <w:rFonts w:ascii="Times New Roman" w:hAnsi="Times New Roman" w:cs="Times New Roman"/>
                <w:b/>
                <w:lang w:val="uk-UA"/>
              </w:rPr>
              <w:t xml:space="preserve"> змінного об</w:t>
            </w:r>
            <w:r w:rsidRPr="007D2429">
              <w:rPr>
                <w:rFonts w:ascii="Times New Roman" w:hAnsi="Times New Roman" w:cs="Times New Roman"/>
                <w:b/>
              </w:rPr>
              <w:t>’</w:t>
            </w:r>
            <w:proofErr w:type="spellStart"/>
            <w:r w:rsidRPr="007D2429">
              <w:rPr>
                <w:rFonts w:ascii="Times New Roman" w:hAnsi="Times New Roman" w:cs="Times New Roman"/>
                <w:b/>
                <w:lang w:val="uk-UA"/>
              </w:rPr>
              <w:t>єму</w:t>
            </w:r>
            <w:proofErr w:type="spellEnd"/>
            <w:r w:rsidRPr="007D2429">
              <w:rPr>
                <w:rFonts w:ascii="Times New Roman" w:hAnsi="Times New Roman" w:cs="Times New Roman"/>
                <w:b/>
                <w:lang w:val="uk-UA"/>
              </w:rPr>
              <w:t xml:space="preserve"> – </w:t>
            </w:r>
          </w:p>
          <w:p w14:paraId="355C1A29"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1-канальний, “</w:t>
            </w:r>
            <w:proofErr w:type="spellStart"/>
            <w:r w:rsidRPr="007D2429">
              <w:rPr>
                <w:rFonts w:ascii="Times New Roman" w:hAnsi="Times New Roman" w:cs="Times New Roman"/>
                <w:b/>
                <w:lang w:val="uk-UA"/>
              </w:rPr>
              <w:t>Ленпіпет</w:t>
            </w:r>
            <w:proofErr w:type="spellEnd"/>
            <w:r w:rsidRPr="007D2429">
              <w:rPr>
                <w:rFonts w:ascii="Times New Roman" w:hAnsi="Times New Roman" w:cs="Times New Roman"/>
                <w:b/>
                <w:lang w:val="uk-UA"/>
              </w:rPr>
              <w:t xml:space="preserve"> 5-50 </w:t>
            </w:r>
            <w:proofErr w:type="spellStart"/>
            <w:r w:rsidRPr="007D2429">
              <w:rPr>
                <w:rFonts w:ascii="Times New Roman" w:hAnsi="Times New Roman" w:cs="Times New Roman"/>
                <w:b/>
                <w:lang w:val="uk-UA"/>
              </w:rPr>
              <w:t>мкл</w:t>
            </w:r>
            <w:proofErr w:type="spellEnd"/>
          </w:p>
        </w:tc>
        <w:tc>
          <w:tcPr>
            <w:tcW w:w="4075" w:type="dxa"/>
            <w:tcBorders>
              <w:top w:val="single" w:sz="4" w:space="0" w:color="auto"/>
              <w:left w:val="single" w:sz="4" w:space="0" w:color="auto"/>
              <w:bottom w:val="single" w:sz="4" w:space="0" w:color="auto"/>
              <w:right w:val="single" w:sz="4" w:space="0" w:color="auto"/>
            </w:tcBorders>
            <w:hideMark/>
          </w:tcPr>
          <w:p w14:paraId="296468DE" w14:textId="77777777"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uk-UA"/>
              </w:rPr>
              <w:t>В</w:t>
            </w:r>
            <w:r w:rsidRPr="007D2429">
              <w:rPr>
                <w:rFonts w:ascii="Times New Roman" w:hAnsi="Times New Roman" w:cs="Times New Roman"/>
                <w:b/>
                <w:lang w:val="en-US"/>
              </w:rPr>
              <w:t>N</w:t>
            </w:r>
            <w:r w:rsidRPr="007D2429">
              <w:rPr>
                <w:rFonts w:ascii="Times New Roman" w:hAnsi="Times New Roman" w:cs="Times New Roman"/>
                <w:b/>
                <w:lang w:val="uk-UA"/>
              </w:rPr>
              <w:t>29461</w:t>
            </w:r>
          </w:p>
        </w:tc>
      </w:tr>
      <w:tr w:rsidR="00270ED2" w:rsidRPr="007D2429" w14:paraId="374F1405" w14:textId="77777777" w:rsidTr="00270ED2">
        <w:trPr>
          <w:trHeight w:val="299"/>
        </w:trPr>
        <w:tc>
          <w:tcPr>
            <w:tcW w:w="1252" w:type="dxa"/>
            <w:tcBorders>
              <w:top w:val="single" w:sz="4" w:space="0" w:color="auto"/>
              <w:left w:val="single" w:sz="4" w:space="0" w:color="auto"/>
              <w:bottom w:val="single" w:sz="4" w:space="0" w:color="auto"/>
              <w:right w:val="single" w:sz="4" w:space="0" w:color="auto"/>
            </w:tcBorders>
          </w:tcPr>
          <w:p w14:paraId="1BF8F207"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rPr>
              <w:t>8</w:t>
            </w:r>
          </w:p>
        </w:tc>
        <w:tc>
          <w:tcPr>
            <w:tcW w:w="5328" w:type="dxa"/>
            <w:tcBorders>
              <w:top w:val="single" w:sz="4" w:space="0" w:color="auto"/>
              <w:left w:val="single" w:sz="4" w:space="0" w:color="auto"/>
              <w:bottom w:val="single" w:sz="4" w:space="0" w:color="auto"/>
              <w:right w:val="single" w:sz="4" w:space="0" w:color="auto"/>
            </w:tcBorders>
            <w:hideMark/>
          </w:tcPr>
          <w:p w14:paraId="3869BA21"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 xml:space="preserve">Дозатор </w:t>
            </w:r>
            <w:proofErr w:type="spellStart"/>
            <w:r w:rsidRPr="007D2429">
              <w:rPr>
                <w:rFonts w:ascii="Times New Roman" w:hAnsi="Times New Roman" w:cs="Times New Roman"/>
                <w:b/>
                <w:lang w:val="uk-UA"/>
              </w:rPr>
              <w:t>піпетковий</w:t>
            </w:r>
            <w:proofErr w:type="spellEnd"/>
            <w:r w:rsidRPr="007D2429">
              <w:rPr>
                <w:rFonts w:ascii="Times New Roman" w:hAnsi="Times New Roman" w:cs="Times New Roman"/>
                <w:b/>
                <w:lang w:val="uk-UA"/>
              </w:rPr>
              <w:t xml:space="preserve"> змінного об</w:t>
            </w:r>
            <w:r w:rsidRPr="007D2429">
              <w:rPr>
                <w:rFonts w:ascii="Times New Roman" w:hAnsi="Times New Roman" w:cs="Times New Roman"/>
                <w:b/>
              </w:rPr>
              <w:t>’</w:t>
            </w:r>
            <w:proofErr w:type="spellStart"/>
            <w:r w:rsidRPr="007D2429">
              <w:rPr>
                <w:rFonts w:ascii="Times New Roman" w:hAnsi="Times New Roman" w:cs="Times New Roman"/>
                <w:b/>
                <w:lang w:val="uk-UA"/>
              </w:rPr>
              <w:t>єму</w:t>
            </w:r>
            <w:proofErr w:type="spellEnd"/>
            <w:r w:rsidRPr="007D2429">
              <w:rPr>
                <w:rFonts w:ascii="Times New Roman" w:hAnsi="Times New Roman" w:cs="Times New Roman"/>
                <w:b/>
                <w:lang w:val="uk-UA"/>
              </w:rPr>
              <w:t xml:space="preserve"> </w:t>
            </w:r>
          </w:p>
          <w:p w14:paraId="4B1657AF"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1 – канальний “</w:t>
            </w:r>
            <w:proofErr w:type="spellStart"/>
            <w:r w:rsidRPr="007D2429">
              <w:rPr>
                <w:rFonts w:ascii="Times New Roman" w:hAnsi="Times New Roman" w:cs="Times New Roman"/>
                <w:b/>
                <w:lang w:val="en-US"/>
              </w:rPr>
              <w:t>Biohit</w:t>
            </w:r>
            <w:proofErr w:type="spellEnd"/>
            <w:r w:rsidRPr="007D2429">
              <w:rPr>
                <w:rFonts w:ascii="Times New Roman" w:hAnsi="Times New Roman" w:cs="Times New Roman"/>
                <w:b/>
                <w:lang w:val="uk-UA"/>
              </w:rPr>
              <w:t xml:space="preserve">”5-50 </w:t>
            </w:r>
            <w:proofErr w:type="spellStart"/>
            <w:r w:rsidRPr="007D2429">
              <w:rPr>
                <w:rFonts w:ascii="Times New Roman" w:hAnsi="Times New Roman" w:cs="Times New Roman"/>
                <w:b/>
                <w:lang w:val="uk-UA"/>
              </w:rPr>
              <w:t>мкл</w:t>
            </w:r>
            <w:proofErr w:type="spellEnd"/>
          </w:p>
        </w:tc>
        <w:tc>
          <w:tcPr>
            <w:tcW w:w="4075" w:type="dxa"/>
            <w:tcBorders>
              <w:top w:val="single" w:sz="4" w:space="0" w:color="auto"/>
              <w:left w:val="single" w:sz="4" w:space="0" w:color="auto"/>
              <w:bottom w:val="single" w:sz="4" w:space="0" w:color="auto"/>
              <w:right w:val="single" w:sz="4" w:space="0" w:color="auto"/>
            </w:tcBorders>
            <w:hideMark/>
          </w:tcPr>
          <w:p w14:paraId="332EAA4B" w14:textId="77777777"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uk-UA"/>
              </w:rPr>
              <w:t>9010800</w:t>
            </w:r>
          </w:p>
        </w:tc>
      </w:tr>
      <w:tr w:rsidR="00270ED2" w:rsidRPr="007D2429" w14:paraId="5D74953D" w14:textId="77777777" w:rsidTr="00270ED2">
        <w:trPr>
          <w:trHeight w:val="245"/>
        </w:trPr>
        <w:tc>
          <w:tcPr>
            <w:tcW w:w="1252" w:type="dxa"/>
            <w:tcBorders>
              <w:top w:val="single" w:sz="4" w:space="0" w:color="auto"/>
              <w:left w:val="single" w:sz="4" w:space="0" w:color="auto"/>
              <w:bottom w:val="single" w:sz="4" w:space="0" w:color="auto"/>
              <w:right w:val="single" w:sz="4" w:space="0" w:color="auto"/>
            </w:tcBorders>
          </w:tcPr>
          <w:p w14:paraId="6FBFC527"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rPr>
              <w:t>9</w:t>
            </w:r>
          </w:p>
        </w:tc>
        <w:tc>
          <w:tcPr>
            <w:tcW w:w="5328" w:type="dxa"/>
            <w:tcBorders>
              <w:top w:val="single" w:sz="4" w:space="0" w:color="auto"/>
              <w:left w:val="single" w:sz="4" w:space="0" w:color="auto"/>
              <w:bottom w:val="single" w:sz="4" w:space="0" w:color="auto"/>
              <w:right w:val="single" w:sz="4" w:space="0" w:color="auto"/>
            </w:tcBorders>
            <w:hideMark/>
          </w:tcPr>
          <w:p w14:paraId="2AFB51FF"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 xml:space="preserve">Дозатор </w:t>
            </w:r>
            <w:proofErr w:type="spellStart"/>
            <w:r w:rsidRPr="007D2429">
              <w:rPr>
                <w:rFonts w:ascii="Times New Roman" w:hAnsi="Times New Roman" w:cs="Times New Roman"/>
                <w:b/>
                <w:lang w:val="uk-UA"/>
              </w:rPr>
              <w:t>піпетковий</w:t>
            </w:r>
            <w:proofErr w:type="spellEnd"/>
            <w:r w:rsidRPr="007D2429">
              <w:rPr>
                <w:rFonts w:ascii="Times New Roman" w:hAnsi="Times New Roman" w:cs="Times New Roman"/>
                <w:b/>
                <w:lang w:val="uk-UA"/>
              </w:rPr>
              <w:t xml:space="preserve"> змінного об</w:t>
            </w:r>
            <w:r w:rsidRPr="007D2429">
              <w:rPr>
                <w:rFonts w:ascii="Times New Roman" w:hAnsi="Times New Roman" w:cs="Times New Roman"/>
                <w:b/>
              </w:rPr>
              <w:t>’</w:t>
            </w:r>
            <w:proofErr w:type="spellStart"/>
            <w:r w:rsidRPr="007D2429">
              <w:rPr>
                <w:rFonts w:ascii="Times New Roman" w:hAnsi="Times New Roman" w:cs="Times New Roman"/>
                <w:b/>
                <w:lang w:val="uk-UA"/>
              </w:rPr>
              <w:t>єму</w:t>
            </w:r>
            <w:proofErr w:type="spellEnd"/>
            <w:r w:rsidRPr="007D2429">
              <w:rPr>
                <w:rFonts w:ascii="Times New Roman" w:hAnsi="Times New Roman" w:cs="Times New Roman"/>
                <w:b/>
                <w:lang w:val="uk-UA"/>
              </w:rPr>
              <w:t xml:space="preserve"> </w:t>
            </w:r>
          </w:p>
          <w:p w14:paraId="06855B9D"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1 – канальний “</w:t>
            </w:r>
            <w:proofErr w:type="spellStart"/>
            <w:r w:rsidRPr="007D2429">
              <w:rPr>
                <w:rFonts w:ascii="Times New Roman" w:hAnsi="Times New Roman" w:cs="Times New Roman"/>
                <w:b/>
                <w:lang w:val="en-US"/>
              </w:rPr>
              <w:t>Biohit</w:t>
            </w:r>
            <w:proofErr w:type="spellEnd"/>
            <w:r w:rsidRPr="007D2429">
              <w:rPr>
                <w:rFonts w:ascii="Times New Roman" w:hAnsi="Times New Roman" w:cs="Times New Roman"/>
                <w:b/>
                <w:lang w:val="uk-UA"/>
              </w:rPr>
              <w:t xml:space="preserve">”5-50 </w:t>
            </w:r>
            <w:proofErr w:type="spellStart"/>
            <w:r w:rsidRPr="007D2429">
              <w:rPr>
                <w:rFonts w:ascii="Times New Roman" w:hAnsi="Times New Roman" w:cs="Times New Roman"/>
                <w:b/>
                <w:lang w:val="uk-UA"/>
              </w:rPr>
              <w:t>мкл</w:t>
            </w:r>
            <w:proofErr w:type="spellEnd"/>
          </w:p>
        </w:tc>
        <w:tc>
          <w:tcPr>
            <w:tcW w:w="4075" w:type="dxa"/>
            <w:tcBorders>
              <w:top w:val="single" w:sz="4" w:space="0" w:color="auto"/>
              <w:left w:val="single" w:sz="4" w:space="0" w:color="auto"/>
              <w:bottom w:val="single" w:sz="4" w:space="0" w:color="auto"/>
              <w:right w:val="single" w:sz="4" w:space="0" w:color="auto"/>
            </w:tcBorders>
            <w:hideMark/>
          </w:tcPr>
          <w:p w14:paraId="45183D73" w14:textId="77777777"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uk-UA"/>
              </w:rPr>
              <w:t>11103445</w:t>
            </w:r>
          </w:p>
        </w:tc>
      </w:tr>
      <w:tr w:rsidR="00270ED2" w:rsidRPr="007D2429" w14:paraId="3CFD4FD6" w14:textId="77777777" w:rsidTr="00270ED2">
        <w:trPr>
          <w:trHeight w:val="299"/>
        </w:trPr>
        <w:tc>
          <w:tcPr>
            <w:tcW w:w="1252" w:type="dxa"/>
            <w:tcBorders>
              <w:top w:val="single" w:sz="4" w:space="0" w:color="auto"/>
              <w:left w:val="single" w:sz="4" w:space="0" w:color="auto"/>
              <w:bottom w:val="single" w:sz="4" w:space="0" w:color="auto"/>
              <w:right w:val="single" w:sz="4" w:space="0" w:color="auto"/>
            </w:tcBorders>
          </w:tcPr>
          <w:p w14:paraId="5C8E2358"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rPr>
              <w:t>10</w:t>
            </w:r>
          </w:p>
        </w:tc>
        <w:tc>
          <w:tcPr>
            <w:tcW w:w="5328" w:type="dxa"/>
            <w:tcBorders>
              <w:top w:val="single" w:sz="4" w:space="0" w:color="auto"/>
              <w:left w:val="single" w:sz="4" w:space="0" w:color="auto"/>
              <w:bottom w:val="single" w:sz="4" w:space="0" w:color="auto"/>
              <w:right w:val="single" w:sz="4" w:space="0" w:color="auto"/>
            </w:tcBorders>
            <w:hideMark/>
          </w:tcPr>
          <w:p w14:paraId="53EECD2C"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 xml:space="preserve">Дозатор </w:t>
            </w:r>
            <w:proofErr w:type="spellStart"/>
            <w:r w:rsidRPr="007D2429">
              <w:rPr>
                <w:rFonts w:ascii="Times New Roman" w:hAnsi="Times New Roman" w:cs="Times New Roman"/>
                <w:b/>
                <w:lang w:val="uk-UA"/>
              </w:rPr>
              <w:t>піпетковий</w:t>
            </w:r>
            <w:proofErr w:type="spellEnd"/>
            <w:r w:rsidRPr="007D2429">
              <w:rPr>
                <w:rFonts w:ascii="Times New Roman" w:hAnsi="Times New Roman" w:cs="Times New Roman"/>
                <w:b/>
                <w:lang w:val="uk-UA"/>
              </w:rPr>
              <w:t xml:space="preserve"> змінного об’єму </w:t>
            </w:r>
          </w:p>
          <w:p w14:paraId="0B41E189"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1 – канал. “</w:t>
            </w:r>
            <w:proofErr w:type="spellStart"/>
            <w:r w:rsidRPr="007D2429">
              <w:rPr>
                <w:rFonts w:ascii="Times New Roman" w:hAnsi="Times New Roman" w:cs="Times New Roman"/>
                <w:b/>
                <w:lang w:val="en-US"/>
              </w:rPr>
              <w:t>Biohit</w:t>
            </w:r>
            <w:proofErr w:type="spellEnd"/>
            <w:r w:rsidRPr="007D2429">
              <w:rPr>
                <w:rFonts w:ascii="Times New Roman" w:hAnsi="Times New Roman" w:cs="Times New Roman"/>
                <w:b/>
                <w:lang w:val="uk-UA"/>
              </w:rPr>
              <w:t xml:space="preserve">”20-200 </w:t>
            </w:r>
            <w:proofErr w:type="spellStart"/>
            <w:r w:rsidRPr="007D2429">
              <w:rPr>
                <w:rFonts w:ascii="Times New Roman" w:hAnsi="Times New Roman" w:cs="Times New Roman"/>
                <w:b/>
                <w:lang w:val="uk-UA"/>
              </w:rPr>
              <w:t>мкл</w:t>
            </w:r>
            <w:proofErr w:type="spellEnd"/>
          </w:p>
        </w:tc>
        <w:tc>
          <w:tcPr>
            <w:tcW w:w="4075" w:type="dxa"/>
            <w:tcBorders>
              <w:top w:val="single" w:sz="4" w:space="0" w:color="auto"/>
              <w:left w:val="single" w:sz="4" w:space="0" w:color="auto"/>
              <w:bottom w:val="single" w:sz="4" w:space="0" w:color="auto"/>
              <w:right w:val="single" w:sz="4" w:space="0" w:color="auto"/>
            </w:tcBorders>
            <w:hideMark/>
          </w:tcPr>
          <w:p w14:paraId="7976025B" w14:textId="77777777"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uk-UA"/>
              </w:rPr>
              <w:t>11102386</w:t>
            </w:r>
          </w:p>
        </w:tc>
      </w:tr>
      <w:tr w:rsidR="00270ED2" w:rsidRPr="007D2429" w14:paraId="7722202A" w14:textId="77777777" w:rsidTr="00270ED2">
        <w:trPr>
          <w:trHeight w:val="310"/>
        </w:trPr>
        <w:tc>
          <w:tcPr>
            <w:tcW w:w="1252" w:type="dxa"/>
            <w:tcBorders>
              <w:top w:val="single" w:sz="4" w:space="0" w:color="auto"/>
              <w:left w:val="single" w:sz="4" w:space="0" w:color="auto"/>
              <w:bottom w:val="single" w:sz="4" w:space="0" w:color="auto"/>
              <w:right w:val="single" w:sz="4" w:space="0" w:color="auto"/>
            </w:tcBorders>
          </w:tcPr>
          <w:p w14:paraId="5CECA3E6"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rPr>
              <w:t>11</w:t>
            </w:r>
          </w:p>
        </w:tc>
        <w:tc>
          <w:tcPr>
            <w:tcW w:w="5328" w:type="dxa"/>
            <w:tcBorders>
              <w:top w:val="single" w:sz="4" w:space="0" w:color="auto"/>
              <w:left w:val="single" w:sz="4" w:space="0" w:color="auto"/>
              <w:bottom w:val="single" w:sz="4" w:space="0" w:color="auto"/>
              <w:right w:val="single" w:sz="4" w:space="0" w:color="auto"/>
            </w:tcBorders>
            <w:hideMark/>
          </w:tcPr>
          <w:p w14:paraId="7D58A29D"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 xml:space="preserve">Дозатор </w:t>
            </w:r>
            <w:proofErr w:type="spellStart"/>
            <w:r w:rsidRPr="007D2429">
              <w:rPr>
                <w:rFonts w:ascii="Times New Roman" w:hAnsi="Times New Roman" w:cs="Times New Roman"/>
                <w:b/>
                <w:lang w:val="uk-UA"/>
              </w:rPr>
              <w:t>піпетковий</w:t>
            </w:r>
            <w:proofErr w:type="spellEnd"/>
            <w:r w:rsidRPr="007D2429">
              <w:rPr>
                <w:rFonts w:ascii="Times New Roman" w:hAnsi="Times New Roman" w:cs="Times New Roman"/>
                <w:b/>
                <w:lang w:val="uk-UA"/>
              </w:rPr>
              <w:t xml:space="preserve"> змінного об</w:t>
            </w:r>
            <w:r w:rsidRPr="007D2429">
              <w:rPr>
                <w:rFonts w:ascii="Times New Roman" w:hAnsi="Times New Roman" w:cs="Times New Roman"/>
                <w:b/>
              </w:rPr>
              <w:t>’</w:t>
            </w:r>
            <w:proofErr w:type="spellStart"/>
            <w:r w:rsidRPr="007D2429">
              <w:rPr>
                <w:rFonts w:ascii="Times New Roman" w:hAnsi="Times New Roman" w:cs="Times New Roman"/>
                <w:b/>
                <w:lang w:val="uk-UA"/>
              </w:rPr>
              <w:t>єму</w:t>
            </w:r>
            <w:proofErr w:type="spellEnd"/>
            <w:r w:rsidRPr="007D2429">
              <w:rPr>
                <w:rFonts w:ascii="Times New Roman" w:hAnsi="Times New Roman" w:cs="Times New Roman"/>
                <w:b/>
                <w:lang w:val="uk-UA"/>
              </w:rPr>
              <w:t xml:space="preserve"> </w:t>
            </w:r>
          </w:p>
          <w:p w14:paraId="4C636F19"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7 – канальний “</w:t>
            </w:r>
            <w:proofErr w:type="spellStart"/>
            <w:r w:rsidRPr="007D2429">
              <w:rPr>
                <w:rFonts w:ascii="Times New Roman" w:hAnsi="Times New Roman" w:cs="Times New Roman"/>
                <w:b/>
                <w:lang w:val="en-US"/>
              </w:rPr>
              <w:t>Biohit</w:t>
            </w:r>
            <w:proofErr w:type="spellEnd"/>
            <w:r w:rsidRPr="007D2429">
              <w:rPr>
                <w:rFonts w:ascii="Times New Roman" w:hAnsi="Times New Roman" w:cs="Times New Roman"/>
                <w:b/>
                <w:lang w:val="uk-UA"/>
              </w:rPr>
              <w:t xml:space="preserve">”50-300 </w:t>
            </w:r>
            <w:proofErr w:type="spellStart"/>
            <w:r w:rsidRPr="007D2429">
              <w:rPr>
                <w:rFonts w:ascii="Times New Roman" w:hAnsi="Times New Roman" w:cs="Times New Roman"/>
                <w:b/>
                <w:lang w:val="uk-UA"/>
              </w:rPr>
              <w:t>мкл</w:t>
            </w:r>
            <w:proofErr w:type="spellEnd"/>
            <w:r w:rsidRPr="007D2429">
              <w:rPr>
                <w:rFonts w:ascii="Times New Roman" w:hAnsi="Times New Roman" w:cs="Times New Roman"/>
                <w:b/>
                <w:lang w:val="uk-UA"/>
              </w:rPr>
              <w:t xml:space="preserve"> </w:t>
            </w:r>
          </w:p>
        </w:tc>
        <w:tc>
          <w:tcPr>
            <w:tcW w:w="4075" w:type="dxa"/>
            <w:tcBorders>
              <w:top w:val="single" w:sz="4" w:space="0" w:color="auto"/>
              <w:left w:val="single" w:sz="4" w:space="0" w:color="auto"/>
              <w:bottom w:val="single" w:sz="4" w:space="0" w:color="auto"/>
              <w:right w:val="single" w:sz="4" w:space="0" w:color="auto"/>
            </w:tcBorders>
            <w:hideMark/>
          </w:tcPr>
          <w:p w14:paraId="1DA9FAE9" w14:textId="77777777"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uk-UA"/>
              </w:rPr>
              <w:t>6014828</w:t>
            </w:r>
          </w:p>
        </w:tc>
      </w:tr>
      <w:tr w:rsidR="00270ED2" w:rsidRPr="007D2429" w14:paraId="02030A83" w14:textId="77777777" w:rsidTr="00270ED2">
        <w:trPr>
          <w:trHeight w:val="310"/>
        </w:trPr>
        <w:tc>
          <w:tcPr>
            <w:tcW w:w="1252" w:type="dxa"/>
            <w:tcBorders>
              <w:top w:val="single" w:sz="4" w:space="0" w:color="auto"/>
              <w:left w:val="single" w:sz="4" w:space="0" w:color="auto"/>
              <w:bottom w:val="single" w:sz="4" w:space="0" w:color="auto"/>
              <w:right w:val="single" w:sz="4" w:space="0" w:color="auto"/>
            </w:tcBorders>
          </w:tcPr>
          <w:p w14:paraId="7338F3C6" w14:textId="77777777" w:rsidR="00270ED2" w:rsidRPr="007D2429" w:rsidRDefault="00270ED2" w:rsidP="00C90F15">
            <w:pPr>
              <w:rPr>
                <w:rFonts w:ascii="Times New Roman" w:hAnsi="Times New Roman" w:cs="Times New Roman"/>
                <w:b/>
                <w:lang w:val="en-US"/>
              </w:rPr>
            </w:pPr>
            <w:r w:rsidRPr="007D2429">
              <w:rPr>
                <w:rFonts w:ascii="Times New Roman" w:hAnsi="Times New Roman" w:cs="Times New Roman"/>
                <w:b/>
              </w:rPr>
              <w:t>12</w:t>
            </w:r>
          </w:p>
        </w:tc>
        <w:tc>
          <w:tcPr>
            <w:tcW w:w="5328" w:type="dxa"/>
            <w:tcBorders>
              <w:top w:val="single" w:sz="4" w:space="0" w:color="auto"/>
              <w:left w:val="single" w:sz="4" w:space="0" w:color="auto"/>
              <w:bottom w:val="single" w:sz="4" w:space="0" w:color="auto"/>
              <w:right w:val="single" w:sz="4" w:space="0" w:color="auto"/>
            </w:tcBorders>
          </w:tcPr>
          <w:p w14:paraId="6AECF155"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 xml:space="preserve">Дозатор </w:t>
            </w:r>
            <w:proofErr w:type="spellStart"/>
            <w:r w:rsidRPr="007D2429">
              <w:rPr>
                <w:rFonts w:ascii="Times New Roman" w:hAnsi="Times New Roman" w:cs="Times New Roman"/>
                <w:b/>
                <w:lang w:val="uk-UA"/>
              </w:rPr>
              <w:t>піпетковий</w:t>
            </w:r>
            <w:proofErr w:type="spellEnd"/>
            <w:r w:rsidRPr="007D2429">
              <w:rPr>
                <w:rFonts w:ascii="Times New Roman" w:hAnsi="Times New Roman" w:cs="Times New Roman"/>
                <w:b/>
                <w:lang w:val="uk-UA"/>
              </w:rPr>
              <w:t xml:space="preserve"> змінного об</w:t>
            </w:r>
            <w:r w:rsidRPr="007D2429">
              <w:rPr>
                <w:rFonts w:ascii="Times New Roman" w:hAnsi="Times New Roman" w:cs="Times New Roman"/>
                <w:b/>
              </w:rPr>
              <w:t>’</w:t>
            </w:r>
            <w:proofErr w:type="spellStart"/>
            <w:r w:rsidRPr="007D2429">
              <w:rPr>
                <w:rFonts w:ascii="Times New Roman" w:hAnsi="Times New Roman" w:cs="Times New Roman"/>
                <w:b/>
                <w:lang w:val="uk-UA"/>
              </w:rPr>
              <w:t>єму</w:t>
            </w:r>
            <w:proofErr w:type="spellEnd"/>
          </w:p>
          <w:p w14:paraId="1EF33434"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 xml:space="preserve"> 7 – канальний “</w:t>
            </w:r>
            <w:proofErr w:type="spellStart"/>
            <w:r w:rsidRPr="007D2429">
              <w:rPr>
                <w:rFonts w:ascii="Times New Roman" w:hAnsi="Times New Roman" w:cs="Times New Roman"/>
                <w:b/>
                <w:lang w:val="en-US"/>
              </w:rPr>
              <w:t>Biohit</w:t>
            </w:r>
            <w:proofErr w:type="spellEnd"/>
            <w:r w:rsidRPr="007D2429">
              <w:rPr>
                <w:rFonts w:ascii="Times New Roman" w:hAnsi="Times New Roman" w:cs="Times New Roman"/>
                <w:b/>
                <w:lang w:val="uk-UA"/>
              </w:rPr>
              <w:t xml:space="preserve">”50-300 </w:t>
            </w:r>
            <w:proofErr w:type="spellStart"/>
            <w:r w:rsidRPr="007D2429">
              <w:rPr>
                <w:rFonts w:ascii="Times New Roman" w:hAnsi="Times New Roman" w:cs="Times New Roman"/>
                <w:b/>
                <w:lang w:val="uk-UA"/>
              </w:rPr>
              <w:t>мкл</w:t>
            </w:r>
            <w:proofErr w:type="spellEnd"/>
          </w:p>
        </w:tc>
        <w:tc>
          <w:tcPr>
            <w:tcW w:w="4075" w:type="dxa"/>
            <w:tcBorders>
              <w:top w:val="single" w:sz="4" w:space="0" w:color="auto"/>
              <w:left w:val="single" w:sz="4" w:space="0" w:color="auto"/>
              <w:bottom w:val="single" w:sz="4" w:space="0" w:color="auto"/>
              <w:right w:val="single" w:sz="4" w:space="0" w:color="auto"/>
            </w:tcBorders>
          </w:tcPr>
          <w:p w14:paraId="73267F23" w14:textId="77777777"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uk-UA"/>
              </w:rPr>
              <w:t>11098705</w:t>
            </w:r>
          </w:p>
        </w:tc>
      </w:tr>
      <w:tr w:rsidR="00270ED2" w:rsidRPr="007D2429" w14:paraId="062F852B" w14:textId="77777777" w:rsidTr="00270ED2">
        <w:trPr>
          <w:trHeight w:val="298"/>
        </w:trPr>
        <w:tc>
          <w:tcPr>
            <w:tcW w:w="1252" w:type="dxa"/>
            <w:tcBorders>
              <w:top w:val="single" w:sz="4" w:space="0" w:color="auto"/>
              <w:left w:val="single" w:sz="4" w:space="0" w:color="auto"/>
              <w:bottom w:val="single" w:sz="4" w:space="0" w:color="auto"/>
              <w:right w:val="single" w:sz="4" w:space="0" w:color="auto"/>
            </w:tcBorders>
          </w:tcPr>
          <w:p w14:paraId="49B6F8FA" w14:textId="77777777" w:rsidR="00270ED2" w:rsidRPr="007D2429" w:rsidRDefault="00270ED2" w:rsidP="00C90F15">
            <w:pPr>
              <w:rPr>
                <w:rFonts w:ascii="Times New Roman" w:hAnsi="Times New Roman" w:cs="Times New Roman"/>
                <w:b/>
                <w:lang w:val="en-US"/>
              </w:rPr>
            </w:pPr>
            <w:r w:rsidRPr="007D2429">
              <w:rPr>
                <w:rFonts w:ascii="Times New Roman" w:hAnsi="Times New Roman" w:cs="Times New Roman"/>
                <w:b/>
              </w:rPr>
              <w:t>13</w:t>
            </w:r>
          </w:p>
        </w:tc>
        <w:tc>
          <w:tcPr>
            <w:tcW w:w="5328" w:type="dxa"/>
            <w:tcBorders>
              <w:top w:val="single" w:sz="4" w:space="0" w:color="auto"/>
              <w:left w:val="single" w:sz="4" w:space="0" w:color="auto"/>
              <w:bottom w:val="single" w:sz="4" w:space="0" w:color="auto"/>
              <w:right w:val="single" w:sz="4" w:space="0" w:color="auto"/>
            </w:tcBorders>
            <w:hideMark/>
          </w:tcPr>
          <w:p w14:paraId="0B7A658E"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 xml:space="preserve">Дозатор </w:t>
            </w:r>
            <w:proofErr w:type="spellStart"/>
            <w:r w:rsidRPr="007D2429">
              <w:rPr>
                <w:rFonts w:ascii="Times New Roman" w:hAnsi="Times New Roman" w:cs="Times New Roman"/>
                <w:b/>
                <w:lang w:val="uk-UA"/>
              </w:rPr>
              <w:t>піпетковий</w:t>
            </w:r>
            <w:proofErr w:type="spellEnd"/>
            <w:r w:rsidRPr="007D2429">
              <w:rPr>
                <w:rFonts w:ascii="Times New Roman" w:hAnsi="Times New Roman" w:cs="Times New Roman"/>
                <w:b/>
                <w:lang w:val="uk-UA"/>
              </w:rPr>
              <w:t xml:space="preserve"> змінного об</w:t>
            </w:r>
            <w:r w:rsidRPr="007D2429">
              <w:rPr>
                <w:rFonts w:ascii="Times New Roman" w:hAnsi="Times New Roman" w:cs="Times New Roman"/>
                <w:b/>
              </w:rPr>
              <w:t>’</w:t>
            </w:r>
            <w:proofErr w:type="spellStart"/>
            <w:r w:rsidRPr="007D2429">
              <w:rPr>
                <w:rFonts w:ascii="Times New Roman" w:hAnsi="Times New Roman" w:cs="Times New Roman"/>
                <w:b/>
                <w:lang w:val="uk-UA"/>
              </w:rPr>
              <w:t>єму</w:t>
            </w:r>
            <w:proofErr w:type="spellEnd"/>
            <w:r w:rsidRPr="007D2429">
              <w:rPr>
                <w:rFonts w:ascii="Times New Roman" w:hAnsi="Times New Roman" w:cs="Times New Roman"/>
                <w:b/>
                <w:lang w:val="uk-UA"/>
              </w:rPr>
              <w:t xml:space="preserve"> </w:t>
            </w:r>
          </w:p>
          <w:p w14:paraId="7196B965"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7 – канальний “</w:t>
            </w:r>
            <w:proofErr w:type="spellStart"/>
            <w:r w:rsidRPr="007D2429">
              <w:rPr>
                <w:rFonts w:ascii="Times New Roman" w:hAnsi="Times New Roman" w:cs="Times New Roman"/>
                <w:b/>
                <w:lang w:val="en-US"/>
              </w:rPr>
              <w:t>Microlit</w:t>
            </w:r>
            <w:proofErr w:type="spellEnd"/>
            <w:r w:rsidRPr="007D2429">
              <w:rPr>
                <w:rFonts w:ascii="Times New Roman" w:hAnsi="Times New Roman" w:cs="Times New Roman"/>
                <w:b/>
                <w:lang w:val="uk-UA"/>
              </w:rPr>
              <w:t xml:space="preserve"> ”5-50 </w:t>
            </w:r>
            <w:proofErr w:type="spellStart"/>
            <w:r w:rsidRPr="007D2429">
              <w:rPr>
                <w:rFonts w:ascii="Times New Roman" w:hAnsi="Times New Roman" w:cs="Times New Roman"/>
                <w:b/>
                <w:lang w:val="uk-UA"/>
              </w:rPr>
              <w:t>мкл</w:t>
            </w:r>
            <w:proofErr w:type="spellEnd"/>
          </w:p>
        </w:tc>
        <w:tc>
          <w:tcPr>
            <w:tcW w:w="4075" w:type="dxa"/>
            <w:tcBorders>
              <w:top w:val="single" w:sz="4" w:space="0" w:color="auto"/>
              <w:left w:val="single" w:sz="4" w:space="0" w:color="auto"/>
              <w:bottom w:val="single" w:sz="4" w:space="0" w:color="auto"/>
              <w:right w:val="single" w:sz="4" w:space="0" w:color="auto"/>
            </w:tcBorders>
            <w:hideMark/>
          </w:tcPr>
          <w:p w14:paraId="3E535C77" w14:textId="77777777"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uk-UA"/>
              </w:rPr>
              <w:t>05121784</w:t>
            </w:r>
          </w:p>
        </w:tc>
      </w:tr>
      <w:tr w:rsidR="00270ED2" w:rsidRPr="007D2429" w14:paraId="6D6BF211" w14:textId="77777777" w:rsidTr="00270ED2">
        <w:trPr>
          <w:trHeight w:val="300"/>
        </w:trPr>
        <w:tc>
          <w:tcPr>
            <w:tcW w:w="1252" w:type="dxa"/>
            <w:tcBorders>
              <w:top w:val="single" w:sz="4" w:space="0" w:color="auto"/>
              <w:left w:val="single" w:sz="4" w:space="0" w:color="auto"/>
              <w:bottom w:val="single" w:sz="4" w:space="0" w:color="auto"/>
              <w:right w:val="single" w:sz="4" w:space="0" w:color="auto"/>
            </w:tcBorders>
          </w:tcPr>
          <w:p w14:paraId="6814714D" w14:textId="77777777" w:rsidR="00270ED2" w:rsidRPr="007D2429" w:rsidRDefault="00270ED2" w:rsidP="00C90F15">
            <w:pPr>
              <w:rPr>
                <w:rFonts w:ascii="Times New Roman" w:hAnsi="Times New Roman" w:cs="Times New Roman"/>
                <w:b/>
                <w:lang w:val="en-US"/>
              </w:rPr>
            </w:pPr>
            <w:r w:rsidRPr="007D2429">
              <w:rPr>
                <w:rFonts w:ascii="Times New Roman" w:hAnsi="Times New Roman" w:cs="Times New Roman"/>
                <w:b/>
              </w:rPr>
              <w:t>14</w:t>
            </w:r>
          </w:p>
        </w:tc>
        <w:tc>
          <w:tcPr>
            <w:tcW w:w="5328" w:type="dxa"/>
            <w:tcBorders>
              <w:top w:val="single" w:sz="4" w:space="0" w:color="auto"/>
              <w:left w:val="single" w:sz="4" w:space="0" w:color="auto"/>
              <w:bottom w:val="single" w:sz="4" w:space="0" w:color="auto"/>
              <w:right w:val="single" w:sz="4" w:space="0" w:color="auto"/>
            </w:tcBorders>
            <w:hideMark/>
          </w:tcPr>
          <w:p w14:paraId="734B7707"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 xml:space="preserve">Дозатор </w:t>
            </w:r>
            <w:proofErr w:type="spellStart"/>
            <w:r w:rsidRPr="007D2429">
              <w:rPr>
                <w:rFonts w:ascii="Times New Roman" w:hAnsi="Times New Roman" w:cs="Times New Roman"/>
                <w:b/>
                <w:lang w:val="uk-UA"/>
              </w:rPr>
              <w:t>піпетковий</w:t>
            </w:r>
            <w:proofErr w:type="spellEnd"/>
            <w:r w:rsidRPr="007D2429">
              <w:rPr>
                <w:rFonts w:ascii="Times New Roman" w:hAnsi="Times New Roman" w:cs="Times New Roman"/>
                <w:b/>
                <w:lang w:val="uk-UA"/>
              </w:rPr>
              <w:t xml:space="preserve"> змінного об</w:t>
            </w:r>
            <w:r w:rsidRPr="007D2429">
              <w:rPr>
                <w:rFonts w:ascii="Times New Roman" w:hAnsi="Times New Roman" w:cs="Times New Roman"/>
                <w:b/>
              </w:rPr>
              <w:t>’</w:t>
            </w:r>
            <w:proofErr w:type="spellStart"/>
            <w:r w:rsidRPr="007D2429">
              <w:rPr>
                <w:rFonts w:ascii="Times New Roman" w:hAnsi="Times New Roman" w:cs="Times New Roman"/>
                <w:b/>
                <w:lang w:val="uk-UA"/>
              </w:rPr>
              <w:t>єму</w:t>
            </w:r>
            <w:proofErr w:type="spellEnd"/>
          </w:p>
          <w:p w14:paraId="31224280"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 xml:space="preserve"> 8 – канальний “</w:t>
            </w:r>
            <w:proofErr w:type="spellStart"/>
            <w:r w:rsidRPr="007D2429">
              <w:rPr>
                <w:rFonts w:ascii="Times New Roman" w:hAnsi="Times New Roman" w:cs="Times New Roman"/>
                <w:b/>
                <w:lang w:val="uk-UA"/>
              </w:rPr>
              <w:t>Ленпіпет</w:t>
            </w:r>
            <w:proofErr w:type="spellEnd"/>
            <w:r w:rsidRPr="007D2429">
              <w:rPr>
                <w:rFonts w:ascii="Times New Roman" w:hAnsi="Times New Roman" w:cs="Times New Roman"/>
                <w:b/>
                <w:lang w:val="uk-UA"/>
              </w:rPr>
              <w:t xml:space="preserve"> ”50-300 </w:t>
            </w:r>
            <w:proofErr w:type="spellStart"/>
            <w:r w:rsidRPr="007D2429">
              <w:rPr>
                <w:rFonts w:ascii="Times New Roman" w:hAnsi="Times New Roman" w:cs="Times New Roman"/>
                <w:b/>
                <w:lang w:val="uk-UA"/>
              </w:rPr>
              <w:t>мкл</w:t>
            </w:r>
            <w:proofErr w:type="spellEnd"/>
          </w:p>
        </w:tc>
        <w:tc>
          <w:tcPr>
            <w:tcW w:w="4075" w:type="dxa"/>
            <w:tcBorders>
              <w:top w:val="single" w:sz="4" w:space="0" w:color="auto"/>
              <w:left w:val="single" w:sz="4" w:space="0" w:color="auto"/>
              <w:bottom w:val="single" w:sz="4" w:space="0" w:color="auto"/>
              <w:right w:val="single" w:sz="4" w:space="0" w:color="auto"/>
            </w:tcBorders>
          </w:tcPr>
          <w:p w14:paraId="0A5E0531" w14:textId="77777777"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uk-UA"/>
              </w:rPr>
              <w:t>ВК09101</w:t>
            </w:r>
          </w:p>
          <w:p w14:paraId="53F9D05D" w14:textId="77777777" w:rsidR="00270ED2" w:rsidRPr="007D2429" w:rsidRDefault="00270ED2" w:rsidP="00C90F15">
            <w:pPr>
              <w:jc w:val="center"/>
              <w:rPr>
                <w:rFonts w:ascii="Times New Roman" w:hAnsi="Times New Roman" w:cs="Times New Roman"/>
                <w:b/>
                <w:lang w:val="uk-UA"/>
              </w:rPr>
            </w:pPr>
          </w:p>
        </w:tc>
      </w:tr>
      <w:tr w:rsidR="00270ED2" w:rsidRPr="007D2429" w14:paraId="1097E619" w14:textId="77777777" w:rsidTr="00270ED2">
        <w:trPr>
          <w:trHeight w:val="300"/>
        </w:trPr>
        <w:tc>
          <w:tcPr>
            <w:tcW w:w="1252" w:type="dxa"/>
            <w:tcBorders>
              <w:top w:val="single" w:sz="4" w:space="0" w:color="auto"/>
              <w:left w:val="single" w:sz="4" w:space="0" w:color="auto"/>
              <w:bottom w:val="single" w:sz="4" w:space="0" w:color="auto"/>
              <w:right w:val="single" w:sz="4" w:space="0" w:color="auto"/>
            </w:tcBorders>
          </w:tcPr>
          <w:p w14:paraId="6132587B" w14:textId="77777777" w:rsidR="00270ED2" w:rsidRPr="007D2429" w:rsidRDefault="00270ED2" w:rsidP="00C90F15">
            <w:pPr>
              <w:rPr>
                <w:rFonts w:ascii="Times New Roman" w:hAnsi="Times New Roman" w:cs="Times New Roman"/>
                <w:b/>
                <w:lang w:val="en-US"/>
              </w:rPr>
            </w:pPr>
            <w:r w:rsidRPr="007D2429">
              <w:rPr>
                <w:rFonts w:ascii="Times New Roman" w:hAnsi="Times New Roman" w:cs="Times New Roman"/>
                <w:b/>
                <w:lang w:val="en-US"/>
              </w:rPr>
              <w:t>15</w:t>
            </w:r>
          </w:p>
        </w:tc>
        <w:tc>
          <w:tcPr>
            <w:tcW w:w="5328" w:type="dxa"/>
            <w:tcBorders>
              <w:top w:val="single" w:sz="4" w:space="0" w:color="auto"/>
              <w:left w:val="single" w:sz="4" w:space="0" w:color="auto"/>
              <w:bottom w:val="single" w:sz="4" w:space="0" w:color="auto"/>
              <w:right w:val="single" w:sz="4" w:space="0" w:color="auto"/>
            </w:tcBorders>
            <w:hideMark/>
          </w:tcPr>
          <w:p w14:paraId="63794C82"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 xml:space="preserve">Дозатор </w:t>
            </w:r>
            <w:proofErr w:type="spellStart"/>
            <w:r w:rsidRPr="007D2429">
              <w:rPr>
                <w:rFonts w:ascii="Times New Roman" w:hAnsi="Times New Roman" w:cs="Times New Roman"/>
                <w:b/>
                <w:lang w:val="uk-UA"/>
              </w:rPr>
              <w:t>піпетковий</w:t>
            </w:r>
            <w:proofErr w:type="spellEnd"/>
            <w:r w:rsidRPr="007D2429">
              <w:rPr>
                <w:rFonts w:ascii="Times New Roman" w:hAnsi="Times New Roman" w:cs="Times New Roman"/>
                <w:b/>
                <w:lang w:val="uk-UA"/>
              </w:rPr>
              <w:t xml:space="preserve"> змінного об</w:t>
            </w:r>
            <w:r w:rsidRPr="007D2429">
              <w:rPr>
                <w:rFonts w:ascii="Times New Roman" w:hAnsi="Times New Roman" w:cs="Times New Roman"/>
                <w:b/>
              </w:rPr>
              <w:t>’</w:t>
            </w:r>
            <w:proofErr w:type="spellStart"/>
            <w:r w:rsidRPr="007D2429">
              <w:rPr>
                <w:rFonts w:ascii="Times New Roman" w:hAnsi="Times New Roman" w:cs="Times New Roman"/>
                <w:b/>
                <w:lang w:val="uk-UA"/>
              </w:rPr>
              <w:t>єму</w:t>
            </w:r>
            <w:proofErr w:type="spellEnd"/>
            <w:r w:rsidRPr="007D2429">
              <w:rPr>
                <w:rFonts w:ascii="Times New Roman" w:hAnsi="Times New Roman" w:cs="Times New Roman"/>
                <w:b/>
                <w:lang w:val="uk-UA"/>
              </w:rPr>
              <w:t xml:space="preserve"> </w:t>
            </w:r>
          </w:p>
          <w:p w14:paraId="3F7911A9"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8 – канальний “</w:t>
            </w:r>
            <w:proofErr w:type="spellStart"/>
            <w:r w:rsidRPr="007D2429">
              <w:rPr>
                <w:rFonts w:ascii="Times New Roman" w:hAnsi="Times New Roman" w:cs="Times New Roman"/>
                <w:b/>
                <w:lang w:val="en-US"/>
              </w:rPr>
              <w:t>Biohit</w:t>
            </w:r>
            <w:proofErr w:type="spellEnd"/>
            <w:r w:rsidRPr="007D2429">
              <w:rPr>
                <w:rFonts w:ascii="Times New Roman" w:hAnsi="Times New Roman" w:cs="Times New Roman"/>
                <w:b/>
                <w:lang w:val="uk-UA"/>
              </w:rPr>
              <w:t xml:space="preserve">”50-300 </w:t>
            </w:r>
            <w:proofErr w:type="spellStart"/>
            <w:r w:rsidRPr="007D2429">
              <w:rPr>
                <w:rFonts w:ascii="Times New Roman" w:hAnsi="Times New Roman" w:cs="Times New Roman"/>
                <w:b/>
                <w:lang w:val="uk-UA"/>
              </w:rPr>
              <w:t>мкл</w:t>
            </w:r>
            <w:proofErr w:type="spellEnd"/>
          </w:p>
        </w:tc>
        <w:tc>
          <w:tcPr>
            <w:tcW w:w="4075" w:type="dxa"/>
            <w:tcBorders>
              <w:top w:val="single" w:sz="4" w:space="0" w:color="auto"/>
              <w:left w:val="single" w:sz="4" w:space="0" w:color="auto"/>
              <w:bottom w:val="single" w:sz="4" w:space="0" w:color="auto"/>
              <w:right w:val="single" w:sz="4" w:space="0" w:color="auto"/>
            </w:tcBorders>
            <w:hideMark/>
          </w:tcPr>
          <w:p w14:paraId="22A75298" w14:textId="77777777"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uk-UA"/>
              </w:rPr>
              <w:t>11098704</w:t>
            </w:r>
          </w:p>
        </w:tc>
      </w:tr>
      <w:tr w:rsidR="00270ED2" w:rsidRPr="007D2429" w14:paraId="0B3B2156" w14:textId="77777777" w:rsidTr="00270ED2">
        <w:trPr>
          <w:trHeight w:val="307"/>
        </w:trPr>
        <w:tc>
          <w:tcPr>
            <w:tcW w:w="1252" w:type="dxa"/>
            <w:tcBorders>
              <w:top w:val="single" w:sz="4" w:space="0" w:color="auto"/>
              <w:left w:val="single" w:sz="4" w:space="0" w:color="auto"/>
              <w:bottom w:val="single" w:sz="4" w:space="0" w:color="auto"/>
              <w:right w:val="single" w:sz="4" w:space="0" w:color="auto"/>
            </w:tcBorders>
          </w:tcPr>
          <w:p w14:paraId="2E63085A" w14:textId="77777777" w:rsidR="00270ED2" w:rsidRPr="007D2429" w:rsidRDefault="00270ED2" w:rsidP="00C90F15">
            <w:pPr>
              <w:rPr>
                <w:rFonts w:ascii="Times New Roman" w:hAnsi="Times New Roman" w:cs="Times New Roman"/>
                <w:b/>
                <w:lang w:val="en-US"/>
              </w:rPr>
            </w:pPr>
            <w:r w:rsidRPr="007D2429">
              <w:rPr>
                <w:rFonts w:ascii="Times New Roman" w:hAnsi="Times New Roman" w:cs="Times New Roman"/>
                <w:b/>
                <w:lang w:val="en-US"/>
              </w:rPr>
              <w:t>16</w:t>
            </w:r>
          </w:p>
        </w:tc>
        <w:tc>
          <w:tcPr>
            <w:tcW w:w="5328" w:type="dxa"/>
            <w:tcBorders>
              <w:top w:val="single" w:sz="4" w:space="0" w:color="auto"/>
              <w:left w:val="single" w:sz="4" w:space="0" w:color="auto"/>
              <w:bottom w:val="single" w:sz="4" w:space="0" w:color="auto"/>
              <w:right w:val="single" w:sz="4" w:space="0" w:color="auto"/>
            </w:tcBorders>
            <w:hideMark/>
          </w:tcPr>
          <w:p w14:paraId="2844322C"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 xml:space="preserve">Дозатор </w:t>
            </w:r>
            <w:proofErr w:type="spellStart"/>
            <w:r w:rsidRPr="007D2429">
              <w:rPr>
                <w:rFonts w:ascii="Times New Roman" w:hAnsi="Times New Roman" w:cs="Times New Roman"/>
                <w:b/>
                <w:lang w:val="uk-UA"/>
              </w:rPr>
              <w:t>піпетковий</w:t>
            </w:r>
            <w:proofErr w:type="spellEnd"/>
            <w:r w:rsidRPr="007D2429">
              <w:rPr>
                <w:rFonts w:ascii="Times New Roman" w:hAnsi="Times New Roman" w:cs="Times New Roman"/>
                <w:b/>
                <w:lang w:val="uk-UA"/>
              </w:rPr>
              <w:t xml:space="preserve"> змінного об</w:t>
            </w:r>
            <w:r w:rsidRPr="007D2429">
              <w:rPr>
                <w:rFonts w:ascii="Times New Roman" w:hAnsi="Times New Roman" w:cs="Times New Roman"/>
                <w:b/>
              </w:rPr>
              <w:t>’</w:t>
            </w:r>
            <w:proofErr w:type="spellStart"/>
            <w:r w:rsidRPr="007D2429">
              <w:rPr>
                <w:rFonts w:ascii="Times New Roman" w:hAnsi="Times New Roman" w:cs="Times New Roman"/>
                <w:b/>
                <w:lang w:val="uk-UA"/>
              </w:rPr>
              <w:t>єму</w:t>
            </w:r>
            <w:proofErr w:type="spellEnd"/>
            <w:r w:rsidRPr="007D2429">
              <w:rPr>
                <w:rFonts w:ascii="Times New Roman" w:hAnsi="Times New Roman" w:cs="Times New Roman"/>
                <w:b/>
                <w:lang w:val="uk-UA"/>
              </w:rPr>
              <w:t xml:space="preserve"> </w:t>
            </w:r>
          </w:p>
          <w:p w14:paraId="5B4594C7"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8 – канальний “</w:t>
            </w:r>
            <w:proofErr w:type="spellStart"/>
            <w:r w:rsidRPr="007D2429">
              <w:rPr>
                <w:rFonts w:ascii="Times New Roman" w:hAnsi="Times New Roman" w:cs="Times New Roman"/>
                <w:b/>
                <w:lang w:val="en-US"/>
              </w:rPr>
              <w:t>Biohit</w:t>
            </w:r>
            <w:proofErr w:type="spellEnd"/>
            <w:r w:rsidRPr="007D2429">
              <w:rPr>
                <w:rFonts w:ascii="Times New Roman" w:hAnsi="Times New Roman" w:cs="Times New Roman"/>
                <w:b/>
                <w:lang w:val="uk-UA"/>
              </w:rPr>
              <w:t xml:space="preserve">”50-300 </w:t>
            </w:r>
            <w:proofErr w:type="spellStart"/>
            <w:r w:rsidRPr="007D2429">
              <w:rPr>
                <w:rFonts w:ascii="Times New Roman" w:hAnsi="Times New Roman" w:cs="Times New Roman"/>
                <w:b/>
                <w:lang w:val="uk-UA"/>
              </w:rPr>
              <w:t>мкл</w:t>
            </w:r>
            <w:proofErr w:type="spellEnd"/>
          </w:p>
        </w:tc>
        <w:tc>
          <w:tcPr>
            <w:tcW w:w="4075" w:type="dxa"/>
            <w:tcBorders>
              <w:top w:val="single" w:sz="4" w:space="0" w:color="auto"/>
              <w:left w:val="single" w:sz="4" w:space="0" w:color="auto"/>
              <w:bottom w:val="single" w:sz="4" w:space="0" w:color="auto"/>
              <w:right w:val="single" w:sz="4" w:space="0" w:color="auto"/>
            </w:tcBorders>
            <w:hideMark/>
          </w:tcPr>
          <w:p w14:paraId="17698B7C" w14:textId="77777777"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uk-UA"/>
              </w:rPr>
              <w:t>11098706</w:t>
            </w:r>
          </w:p>
        </w:tc>
      </w:tr>
      <w:tr w:rsidR="00270ED2" w:rsidRPr="007D2429" w14:paraId="63295D2C" w14:textId="77777777" w:rsidTr="00270ED2">
        <w:trPr>
          <w:trHeight w:val="312"/>
        </w:trPr>
        <w:tc>
          <w:tcPr>
            <w:tcW w:w="1252" w:type="dxa"/>
            <w:tcBorders>
              <w:top w:val="single" w:sz="4" w:space="0" w:color="auto"/>
              <w:left w:val="single" w:sz="4" w:space="0" w:color="auto"/>
              <w:bottom w:val="single" w:sz="4" w:space="0" w:color="auto"/>
              <w:right w:val="single" w:sz="4" w:space="0" w:color="auto"/>
            </w:tcBorders>
          </w:tcPr>
          <w:p w14:paraId="767A93F1" w14:textId="77777777" w:rsidR="00270ED2" w:rsidRPr="007D2429" w:rsidRDefault="00270ED2" w:rsidP="00C90F15">
            <w:pPr>
              <w:rPr>
                <w:rFonts w:ascii="Times New Roman" w:hAnsi="Times New Roman" w:cs="Times New Roman"/>
                <w:b/>
                <w:lang w:val="en-US"/>
              </w:rPr>
            </w:pPr>
            <w:r w:rsidRPr="007D2429">
              <w:rPr>
                <w:rFonts w:ascii="Times New Roman" w:hAnsi="Times New Roman" w:cs="Times New Roman"/>
                <w:b/>
              </w:rPr>
              <w:t>17</w:t>
            </w:r>
          </w:p>
        </w:tc>
        <w:tc>
          <w:tcPr>
            <w:tcW w:w="5328" w:type="dxa"/>
            <w:tcBorders>
              <w:top w:val="single" w:sz="4" w:space="0" w:color="auto"/>
              <w:left w:val="single" w:sz="4" w:space="0" w:color="auto"/>
              <w:bottom w:val="single" w:sz="4" w:space="0" w:color="auto"/>
              <w:right w:val="single" w:sz="4" w:space="0" w:color="auto"/>
            </w:tcBorders>
            <w:hideMark/>
          </w:tcPr>
          <w:p w14:paraId="578A6B20"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 xml:space="preserve">Дозатор </w:t>
            </w:r>
            <w:proofErr w:type="spellStart"/>
            <w:r w:rsidRPr="007D2429">
              <w:rPr>
                <w:rFonts w:ascii="Times New Roman" w:hAnsi="Times New Roman" w:cs="Times New Roman"/>
                <w:b/>
                <w:lang w:val="uk-UA"/>
              </w:rPr>
              <w:t>піпетковий</w:t>
            </w:r>
            <w:proofErr w:type="spellEnd"/>
            <w:r w:rsidRPr="007D2429">
              <w:rPr>
                <w:rFonts w:ascii="Times New Roman" w:hAnsi="Times New Roman" w:cs="Times New Roman"/>
                <w:b/>
                <w:lang w:val="uk-UA"/>
              </w:rPr>
              <w:t xml:space="preserve"> змінного об</w:t>
            </w:r>
            <w:r w:rsidRPr="007D2429">
              <w:rPr>
                <w:rFonts w:ascii="Times New Roman" w:hAnsi="Times New Roman" w:cs="Times New Roman"/>
                <w:b/>
              </w:rPr>
              <w:t>’</w:t>
            </w:r>
            <w:proofErr w:type="spellStart"/>
            <w:r w:rsidRPr="007D2429">
              <w:rPr>
                <w:rFonts w:ascii="Times New Roman" w:hAnsi="Times New Roman" w:cs="Times New Roman"/>
                <w:b/>
                <w:lang w:val="uk-UA"/>
              </w:rPr>
              <w:t>єму</w:t>
            </w:r>
            <w:proofErr w:type="spellEnd"/>
          </w:p>
          <w:p w14:paraId="743C9E16"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 xml:space="preserve"> 8 – канальний “</w:t>
            </w:r>
            <w:proofErr w:type="spellStart"/>
            <w:r w:rsidRPr="007D2429">
              <w:rPr>
                <w:rFonts w:ascii="Times New Roman" w:hAnsi="Times New Roman" w:cs="Times New Roman"/>
                <w:b/>
                <w:lang w:val="uk-UA"/>
              </w:rPr>
              <w:t>Ленпіпет</w:t>
            </w:r>
            <w:proofErr w:type="spellEnd"/>
            <w:r w:rsidRPr="007D2429">
              <w:rPr>
                <w:rFonts w:ascii="Times New Roman" w:hAnsi="Times New Roman" w:cs="Times New Roman"/>
                <w:b/>
                <w:lang w:val="uk-UA"/>
              </w:rPr>
              <w:t xml:space="preserve"> ”5-50 </w:t>
            </w:r>
            <w:proofErr w:type="spellStart"/>
            <w:r w:rsidRPr="007D2429">
              <w:rPr>
                <w:rFonts w:ascii="Times New Roman" w:hAnsi="Times New Roman" w:cs="Times New Roman"/>
                <w:b/>
                <w:lang w:val="uk-UA"/>
              </w:rPr>
              <w:t>мкл</w:t>
            </w:r>
            <w:proofErr w:type="spellEnd"/>
          </w:p>
        </w:tc>
        <w:tc>
          <w:tcPr>
            <w:tcW w:w="4075" w:type="dxa"/>
            <w:tcBorders>
              <w:top w:val="single" w:sz="4" w:space="0" w:color="auto"/>
              <w:left w:val="single" w:sz="4" w:space="0" w:color="auto"/>
              <w:bottom w:val="single" w:sz="4" w:space="0" w:color="auto"/>
              <w:right w:val="single" w:sz="4" w:space="0" w:color="auto"/>
            </w:tcBorders>
            <w:hideMark/>
          </w:tcPr>
          <w:p w14:paraId="5489AEAC" w14:textId="77777777"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uk-UA"/>
              </w:rPr>
              <w:t>ВР70878</w:t>
            </w:r>
          </w:p>
        </w:tc>
      </w:tr>
      <w:tr w:rsidR="00270ED2" w:rsidRPr="007D2429" w14:paraId="67516EF4" w14:textId="77777777" w:rsidTr="00270ED2">
        <w:trPr>
          <w:trHeight w:val="308"/>
        </w:trPr>
        <w:tc>
          <w:tcPr>
            <w:tcW w:w="1252" w:type="dxa"/>
            <w:tcBorders>
              <w:top w:val="single" w:sz="4" w:space="0" w:color="auto"/>
              <w:left w:val="single" w:sz="4" w:space="0" w:color="auto"/>
              <w:bottom w:val="single" w:sz="4" w:space="0" w:color="auto"/>
              <w:right w:val="single" w:sz="4" w:space="0" w:color="auto"/>
            </w:tcBorders>
          </w:tcPr>
          <w:p w14:paraId="44E85CB1" w14:textId="77777777" w:rsidR="00270ED2" w:rsidRPr="007D2429" w:rsidRDefault="00270ED2" w:rsidP="00C90F15">
            <w:pPr>
              <w:rPr>
                <w:rFonts w:ascii="Times New Roman" w:hAnsi="Times New Roman" w:cs="Times New Roman"/>
                <w:b/>
                <w:lang w:val="en-US"/>
              </w:rPr>
            </w:pPr>
            <w:r w:rsidRPr="007D2429">
              <w:rPr>
                <w:rFonts w:ascii="Times New Roman" w:hAnsi="Times New Roman" w:cs="Times New Roman"/>
                <w:b/>
              </w:rPr>
              <w:t>18</w:t>
            </w:r>
          </w:p>
        </w:tc>
        <w:tc>
          <w:tcPr>
            <w:tcW w:w="5328" w:type="dxa"/>
            <w:tcBorders>
              <w:top w:val="single" w:sz="4" w:space="0" w:color="auto"/>
              <w:left w:val="single" w:sz="4" w:space="0" w:color="auto"/>
              <w:bottom w:val="single" w:sz="4" w:space="0" w:color="auto"/>
              <w:right w:val="single" w:sz="4" w:space="0" w:color="auto"/>
            </w:tcBorders>
            <w:hideMark/>
          </w:tcPr>
          <w:p w14:paraId="2138C7DF"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 xml:space="preserve">Дозатор </w:t>
            </w:r>
            <w:proofErr w:type="spellStart"/>
            <w:r w:rsidRPr="007D2429">
              <w:rPr>
                <w:rFonts w:ascii="Times New Roman" w:hAnsi="Times New Roman" w:cs="Times New Roman"/>
                <w:b/>
                <w:lang w:val="uk-UA"/>
              </w:rPr>
              <w:t>піпетковий</w:t>
            </w:r>
            <w:proofErr w:type="spellEnd"/>
            <w:r w:rsidRPr="007D2429">
              <w:rPr>
                <w:rFonts w:ascii="Times New Roman" w:hAnsi="Times New Roman" w:cs="Times New Roman"/>
                <w:b/>
                <w:lang w:val="uk-UA"/>
              </w:rPr>
              <w:t xml:space="preserve"> змінного об’єму </w:t>
            </w:r>
          </w:p>
          <w:p w14:paraId="1A587A20"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8 – канальний “</w:t>
            </w:r>
            <w:r w:rsidRPr="007D2429">
              <w:rPr>
                <w:rFonts w:ascii="Times New Roman" w:hAnsi="Times New Roman" w:cs="Times New Roman"/>
                <w:b/>
                <w:lang w:val="en-US"/>
              </w:rPr>
              <w:t>HUMAN</w:t>
            </w:r>
            <w:r w:rsidRPr="007D2429">
              <w:rPr>
                <w:rFonts w:ascii="Times New Roman" w:hAnsi="Times New Roman" w:cs="Times New Roman"/>
                <w:b/>
                <w:lang w:val="uk-UA"/>
              </w:rPr>
              <w:t xml:space="preserve"> ”50-250 </w:t>
            </w:r>
            <w:proofErr w:type="spellStart"/>
            <w:r w:rsidRPr="007D2429">
              <w:rPr>
                <w:rFonts w:ascii="Times New Roman" w:hAnsi="Times New Roman" w:cs="Times New Roman"/>
                <w:b/>
                <w:lang w:val="uk-UA"/>
              </w:rPr>
              <w:t>мкл</w:t>
            </w:r>
            <w:proofErr w:type="spellEnd"/>
          </w:p>
        </w:tc>
        <w:tc>
          <w:tcPr>
            <w:tcW w:w="4075" w:type="dxa"/>
            <w:tcBorders>
              <w:top w:val="single" w:sz="4" w:space="0" w:color="auto"/>
              <w:left w:val="single" w:sz="4" w:space="0" w:color="auto"/>
              <w:bottom w:val="single" w:sz="4" w:space="0" w:color="auto"/>
              <w:right w:val="single" w:sz="4" w:space="0" w:color="auto"/>
            </w:tcBorders>
            <w:hideMark/>
          </w:tcPr>
          <w:p w14:paraId="4F51D55F" w14:textId="77777777" w:rsidR="00270ED2" w:rsidRPr="007D2429" w:rsidRDefault="00270ED2" w:rsidP="00C90F15">
            <w:pPr>
              <w:jc w:val="center"/>
              <w:rPr>
                <w:rFonts w:ascii="Times New Roman" w:hAnsi="Times New Roman" w:cs="Times New Roman"/>
                <w:b/>
                <w:lang w:val="en-US"/>
              </w:rPr>
            </w:pPr>
            <w:r w:rsidRPr="007D2429">
              <w:rPr>
                <w:rFonts w:ascii="Times New Roman" w:hAnsi="Times New Roman" w:cs="Times New Roman"/>
                <w:b/>
                <w:lang w:val="en-US"/>
              </w:rPr>
              <w:t>C051960</w:t>
            </w:r>
          </w:p>
        </w:tc>
      </w:tr>
      <w:tr w:rsidR="00270ED2" w:rsidRPr="007D2429" w14:paraId="56760033" w14:textId="77777777" w:rsidTr="00270ED2">
        <w:trPr>
          <w:trHeight w:val="301"/>
        </w:trPr>
        <w:tc>
          <w:tcPr>
            <w:tcW w:w="1252" w:type="dxa"/>
            <w:tcBorders>
              <w:top w:val="single" w:sz="4" w:space="0" w:color="auto"/>
              <w:left w:val="single" w:sz="4" w:space="0" w:color="auto"/>
              <w:bottom w:val="single" w:sz="4" w:space="0" w:color="auto"/>
              <w:right w:val="single" w:sz="4" w:space="0" w:color="auto"/>
            </w:tcBorders>
          </w:tcPr>
          <w:p w14:paraId="3A1A87BE" w14:textId="77777777" w:rsidR="00270ED2" w:rsidRPr="007D2429" w:rsidRDefault="00270ED2" w:rsidP="00C90F15">
            <w:pPr>
              <w:rPr>
                <w:rFonts w:ascii="Times New Roman" w:hAnsi="Times New Roman" w:cs="Times New Roman"/>
                <w:b/>
                <w:lang w:val="en-US"/>
              </w:rPr>
            </w:pPr>
            <w:r w:rsidRPr="007D2429">
              <w:rPr>
                <w:rFonts w:ascii="Times New Roman" w:hAnsi="Times New Roman" w:cs="Times New Roman"/>
                <w:b/>
                <w:lang w:val="en-US"/>
              </w:rPr>
              <w:t>19</w:t>
            </w:r>
          </w:p>
        </w:tc>
        <w:tc>
          <w:tcPr>
            <w:tcW w:w="5328" w:type="dxa"/>
            <w:tcBorders>
              <w:top w:val="single" w:sz="4" w:space="0" w:color="auto"/>
              <w:left w:val="single" w:sz="4" w:space="0" w:color="auto"/>
              <w:bottom w:val="single" w:sz="4" w:space="0" w:color="auto"/>
              <w:right w:val="single" w:sz="4" w:space="0" w:color="auto"/>
            </w:tcBorders>
          </w:tcPr>
          <w:p w14:paraId="26D65C97" w14:textId="77777777" w:rsidR="00270ED2" w:rsidRPr="007D2429" w:rsidRDefault="00270ED2" w:rsidP="00C90F15">
            <w:pPr>
              <w:rPr>
                <w:rFonts w:ascii="Times New Roman" w:hAnsi="Times New Roman" w:cs="Times New Roman"/>
                <w:b/>
                <w:color w:val="auto"/>
                <w:lang w:val="uk-UA"/>
              </w:rPr>
            </w:pPr>
            <w:r w:rsidRPr="007D2429">
              <w:rPr>
                <w:rFonts w:ascii="Times New Roman" w:hAnsi="Times New Roman" w:cs="Times New Roman"/>
                <w:b/>
                <w:color w:val="auto"/>
                <w:lang w:val="uk-UA"/>
              </w:rPr>
              <w:t>Електрокардіограф ЕС</w:t>
            </w:r>
            <w:r w:rsidRPr="007D2429">
              <w:rPr>
                <w:rFonts w:ascii="Times New Roman" w:hAnsi="Times New Roman" w:cs="Times New Roman"/>
                <w:b/>
                <w:color w:val="auto"/>
                <w:lang w:val="en-US"/>
              </w:rPr>
              <w:t>g 600g</w:t>
            </w:r>
          </w:p>
          <w:p w14:paraId="08AADB29" w14:textId="77777777" w:rsidR="00270ED2" w:rsidRPr="007D2429" w:rsidRDefault="00270ED2" w:rsidP="00C90F15">
            <w:pPr>
              <w:rPr>
                <w:rFonts w:ascii="Times New Roman" w:hAnsi="Times New Roman" w:cs="Times New Roman"/>
                <w:b/>
                <w:color w:val="auto"/>
                <w:lang w:val="uk-UA"/>
              </w:rPr>
            </w:pPr>
          </w:p>
        </w:tc>
        <w:tc>
          <w:tcPr>
            <w:tcW w:w="4075" w:type="dxa"/>
            <w:tcBorders>
              <w:top w:val="single" w:sz="4" w:space="0" w:color="auto"/>
              <w:left w:val="single" w:sz="4" w:space="0" w:color="auto"/>
              <w:bottom w:val="single" w:sz="4" w:space="0" w:color="auto"/>
              <w:right w:val="single" w:sz="4" w:space="0" w:color="auto"/>
            </w:tcBorders>
          </w:tcPr>
          <w:p w14:paraId="1DA66041" w14:textId="77777777" w:rsidR="00270ED2" w:rsidRPr="007D2429" w:rsidRDefault="00270ED2" w:rsidP="00C90F15">
            <w:pPr>
              <w:jc w:val="center"/>
              <w:rPr>
                <w:rFonts w:ascii="Times New Roman" w:hAnsi="Times New Roman" w:cs="Times New Roman"/>
                <w:b/>
                <w:color w:val="auto"/>
                <w:lang w:val="uk-UA"/>
              </w:rPr>
            </w:pPr>
            <w:r w:rsidRPr="007D2429">
              <w:rPr>
                <w:rFonts w:ascii="Times New Roman" w:hAnsi="Times New Roman" w:cs="Times New Roman"/>
                <w:b/>
                <w:color w:val="auto"/>
                <w:lang w:val="uk-UA"/>
              </w:rPr>
              <w:t>20100100038</w:t>
            </w:r>
          </w:p>
        </w:tc>
      </w:tr>
      <w:tr w:rsidR="00270ED2" w:rsidRPr="007D2429" w14:paraId="1ECCE218" w14:textId="77777777" w:rsidTr="00270ED2">
        <w:trPr>
          <w:trHeight w:val="361"/>
        </w:trPr>
        <w:tc>
          <w:tcPr>
            <w:tcW w:w="1252" w:type="dxa"/>
            <w:tcBorders>
              <w:top w:val="single" w:sz="4" w:space="0" w:color="auto"/>
              <w:left w:val="single" w:sz="4" w:space="0" w:color="auto"/>
              <w:bottom w:val="single" w:sz="4" w:space="0" w:color="auto"/>
              <w:right w:val="single" w:sz="4" w:space="0" w:color="auto"/>
            </w:tcBorders>
          </w:tcPr>
          <w:p w14:paraId="07F297D9" w14:textId="77777777" w:rsidR="00270ED2" w:rsidRPr="007D2429" w:rsidRDefault="00270ED2" w:rsidP="00C90F15">
            <w:pPr>
              <w:rPr>
                <w:rFonts w:ascii="Times New Roman" w:hAnsi="Times New Roman" w:cs="Times New Roman"/>
                <w:b/>
                <w:lang w:val="en-US"/>
              </w:rPr>
            </w:pPr>
            <w:r w:rsidRPr="007D2429">
              <w:rPr>
                <w:rFonts w:ascii="Times New Roman" w:hAnsi="Times New Roman" w:cs="Times New Roman"/>
                <w:b/>
              </w:rPr>
              <w:t>2</w:t>
            </w:r>
            <w:r w:rsidRPr="007D2429">
              <w:rPr>
                <w:rFonts w:ascii="Times New Roman" w:hAnsi="Times New Roman" w:cs="Times New Roman"/>
                <w:b/>
                <w:lang w:val="en-US"/>
              </w:rPr>
              <w:t>0</w:t>
            </w:r>
          </w:p>
        </w:tc>
        <w:tc>
          <w:tcPr>
            <w:tcW w:w="5328" w:type="dxa"/>
            <w:tcBorders>
              <w:top w:val="single" w:sz="4" w:space="0" w:color="auto"/>
              <w:left w:val="single" w:sz="4" w:space="0" w:color="auto"/>
              <w:bottom w:val="single" w:sz="4" w:space="0" w:color="auto"/>
              <w:right w:val="single" w:sz="4" w:space="0" w:color="auto"/>
            </w:tcBorders>
          </w:tcPr>
          <w:p w14:paraId="00B801DB" w14:textId="77777777" w:rsidR="00270ED2" w:rsidRPr="007D2429" w:rsidRDefault="00270ED2" w:rsidP="00C90F15">
            <w:pPr>
              <w:rPr>
                <w:rFonts w:ascii="Times New Roman" w:hAnsi="Times New Roman" w:cs="Times New Roman"/>
                <w:b/>
                <w:color w:val="auto"/>
                <w:lang w:val="uk-UA"/>
              </w:rPr>
            </w:pPr>
            <w:r w:rsidRPr="007D2429">
              <w:rPr>
                <w:rFonts w:ascii="Times New Roman" w:hAnsi="Times New Roman" w:cs="Times New Roman"/>
                <w:b/>
                <w:color w:val="auto"/>
                <w:lang w:val="uk-UA"/>
              </w:rPr>
              <w:t xml:space="preserve">ЕКГ-апарат </w:t>
            </w:r>
            <w:proofErr w:type="spellStart"/>
            <w:r w:rsidRPr="007D2429">
              <w:rPr>
                <w:rFonts w:ascii="Times New Roman" w:hAnsi="Times New Roman" w:cs="Times New Roman"/>
                <w:b/>
                <w:color w:val="auto"/>
                <w:lang w:val="en-US"/>
              </w:rPr>
              <w:t>Heaco</w:t>
            </w:r>
            <w:proofErr w:type="spellEnd"/>
            <w:r w:rsidRPr="007D2429">
              <w:rPr>
                <w:rFonts w:ascii="Times New Roman" w:hAnsi="Times New Roman" w:cs="Times New Roman"/>
                <w:b/>
                <w:color w:val="auto"/>
                <w:lang w:val="en-US"/>
              </w:rPr>
              <w:t xml:space="preserve"> </w:t>
            </w:r>
            <w:r w:rsidRPr="007D2429">
              <w:rPr>
                <w:rFonts w:ascii="Times New Roman" w:hAnsi="Times New Roman" w:cs="Times New Roman"/>
                <w:b/>
                <w:color w:val="auto"/>
                <w:lang w:val="uk-UA"/>
              </w:rPr>
              <w:t>(туб)</w:t>
            </w:r>
          </w:p>
        </w:tc>
        <w:tc>
          <w:tcPr>
            <w:tcW w:w="4075" w:type="dxa"/>
            <w:tcBorders>
              <w:top w:val="single" w:sz="4" w:space="0" w:color="auto"/>
              <w:left w:val="single" w:sz="4" w:space="0" w:color="auto"/>
              <w:bottom w:val="single" w:sz="4" w:space="0" w:color="auto"/>
              <w:right w:val="single" w:sz="4" w:space="0" w:color="auto"/>
            </w:tcBorders>
          </w:tcPr>
          <w:p w14:paraId="2E2BCD81" w14:textId="77777777" w:rsidR="00270ED2" w:rsidRPr="007D2429" w:rsidRDefault="00270ED2" w:rsidP="00C90F15">
            <w:pPr>
              <w:jc w:val="center"/>
              <w:rPr>
                <w:rFonts w:ascii="Times New Roman" w:hAnsi="Times New Roman" w:cs="Times New Roman"/>
                <w:b/>
                <w:color w:val="auto"/>
                <w:lang w:val="uk-UA"/>
              </w:rPr>
            </w:pPr>
            <w:r w:rsidRPr="007D2429">
              <w:rPr>
                <w:rFonts w:ascii="Times New Roman" w:hAnsi="Times New Roman" w:cs="Times New Roman"/>
                <w:b/>
                <w:color w:val="auto"/>
                <w:lang w:val="uk-UA"/>
              </w:rPr>
              <w:t>20100100073</w:t>
            </w:r>
          </w:p>
        </w:tc>
      </w:tr>
      <w:tr w:rsidR="00270ED2" w:rsidRPr="007D2429" w14:paraId="5DA73F00" w14:textId="77777777" w:rsidTr="00270ED2">
        <w:trPr>
          <w:trHeight w:val="367"/>
        </w:trPr>
        <w:tc>
          <w:tcPr>
            <w:tcW w:w="1252" w:type="dxa"/>
            <w:tcBorders>
              <w:top w:val="single" w:sz="4" w:space="0" w:color="auto"/>
              <w:left w:val="single" w:sz="4" w:space="0" w:color="auto"/>
              <w:bottom w:val="single" w:sz="4" w:space="0" w:color="auto"/>
              <w:right w:val="single" w:sz="4" w:space="0" w:color="auto"/>
            </w:tcBorders>
          </w:tcPr>
          <w:p w14:paraId="350A830B" w14:textId="77777777" w:rsidR="00270ED2" w:rsidRPr="007D2429" w:rsidRDefault="00270ED2" w:rsidP="00C90F15">
            <w:pPr>
              <w:rPr>
                <w:rFonts w:ascii="Times New Roman" w:hAnsi="Times New Roman" w:cs="Times New Roman"/>
                <w:b/>
                <w:lang w:val="en-US"/>
              </w:rPr>
            </w:pPr>
            <w:r w:rsidRPr="007D2429">
              <w:rPr>
                <w:rFonts w:ascii="Times New Roman" w:hAnsi="Times New Roman" w:cs="Times New Roman"/>
                <w:b/>
              </w:rPr>
              <w:t>2</w:t>
            </w:r>
            <w:r w:rsidRPr="007D2429">
              <w:rPr>
                <w:rFonts w:ascii="Times New Roman" w:hAnsi="Times New Roman" w:cs="Times New Roman"/>
                <w:b/>
                <w:lang w:val="en-US"/>
              </w:rPr>
              <w:t>1</w:t>
            </w:r>
          </w:p>
        </w:tc>
        <w:tc>
          <w:tcPr>
            <w:tcW w:w="5328" w:type="dxa"/>
            <w:tcBorders>
              <w:top w:val="single" w:sz="4" w:space="0" w:color="auto"/>
              <w:left w:val="single" w:sz="4" w:space="0" w:color="auto"/>
              <w:bottom w:val="single" w:sz="4" w:space="0" w:color="auto"/>
              <w:right w:val="single" w:sz="4" w:space="0" w:color="auto"/>
            </w:tcBorders>
          </w:tcPr>
          <w:p w14:paraId="6F520C0B" w14:textId="77777777" w:rsidR="00270ED2" w:rsidRPr="007D2429" w:rsidRDefault="00270ED2" w:rsidP="00C90F15">
            <w:pPr>
              <w:rPr>
                <w:rFonts w:ascii="Times New Roman" w:hAnsi="Times New Roman" w:cs="Times New Roman"/>
                <w:b/>
                <w:color w:val="auto"/>
                <w:lang w:val="uk-UA"/>
              </w:rPr>
            </w:pPr>
            <w:r w:rsidRPr="007D2429">
              <w:rPr>
                <w:rFonts w:ascii="Times New Roman" w:hAnsi="Times New Roman" w:cs="Times New Roman"/>
                <w:b/>
                <w:color w:val="auto"/>
                <w:lang w:val="uk-UA"/>
              </w:rPr>
              <w:t xml:space="preserve">ЕКГ-апарат </w:t>
            </w:r>
            <w:proofErr w:type="spellStart"/>
            <w:r w:rsidRPr="007D2429">
              <w:rPr>
                <w:rFonts w:ascii="Times New Roman" w:hAnsi="Times New Roman" w:cs="Times New Roman"/>
                <w:b/>
                <w:color w:val="auto"/>
                <w:lang w:val="en-US"/>
              </w:rPr>
              <w:t>Heaco</w:t>
            </w:r>
            <w:proofErr w:type="spellEnd"/>
            <w:r w:rsidRPr="007D2429">
              <w:rPr>
                <w:rFonts w:ascii="Times New Roman" w:hAnsi="Times New Roman" w:cs="Times New Roman"/>
                <w:b/>
                <w:color w:val="auto"/>
                <w:lang w:val="en-US"/>
              </w:rPr>
              <w:t xml:space="preserve"> </w:t>
            </w:r>
            <w:r w:rsidRPr="007D2429">
              <w:rPr>
                <w:rFonts w:ascii="Times New Roman" w:hAnsi="Times New Roman" w:cs="Times New Roman"/>
                <w:b/>
                <w:color w:val="auto"/>
                <w:lang w:val="uk-UA"/>
              </w:rPr>
              <w:t>(туб)</w:t>
            </w:r>
          </w:p>
        </w:tc>
        <w:tc>
          <w:tcPr>
            <w:tcW w:w="4075" w:type="dxa"/>
            <w:tcBorders>
              <w:top w:val="single" w:sz="4" w:space="0" w:color="auto"/>
              <w:left w:val="single" w:sz="4" w:space="0" w:color="auto"/>
              <w:bottom w:val="single" w:sz="4" w:space="0" w:color="auto"/>
              <w:right w:val="single" w:sz="4" w:space="0" w:color="auto"/>
            </w:tcBorders>
          </w:tcPr>
          <w:p w14:paraId="39A4F40A" w14:textId="77777777" w:rsidR="00270ED2" w:rsidRPr="007D2429" w:rsidRDefault="00270ED2" w:rsidP="00C90F15">
            <w:pPr>
              <w:jc w:val="center"/>
              <w:rPr>
                <w:rFonts w:ascii="Times New Roman" w:hAnsi="Times New Roman" w:cs="Times New Roman"/>
                <w:b/>
                <w:color w:val="auto"/>
                <w:lang w:val="uk-UA"/>
              </w:rPr>
            </w:pPr>
            <w:r w:rsidRPr="007D2429">
              <w:rPr>
                <w:rFonts w:ascii="Times New Roman" w:hAnsi="Times New Roman" w:cs="Times New Roman"/>
                <w:b/>
                <w:color w:val="auto"/>
                <w:lang w:val="uk-UA"/>
              </w:rPr>
              <w:t>20100100042</w:t>
            </w:r>
          </w:p>
        </w:tc>
      </w:tr>
      <w:tr w:rsidR="00270ED2" w:rsidRPr="007D2429" w14:paraId="2761FAD4" w14:textId="77777777" w:rsidTr="00270ED2">
        <w:trPr>
          <w:trHeight w:val="365"/>
        </w:trPr>
        <w:tc>
          <w:tcPr>
            <w:tcW w:w="1252" w:type="dxa"/>
            <w:tcBorders>
              <w:top w:val="single" w:sz="4" w:space="0" w:color="auto"/>
              <w:left w:val="single" w:sz="4" w:space="0" w:color="auto"/>
              <w:bottom w:val="single" w:sz="4" w:space="0" w:color="auto"/>
              <w:right w:val="single" w:sz="4" w:space="0" w:color="auto"/>
            </w:tcBorders>
          </w:tcPr>
          <w:p w14:paraId="7428BBA3" w14:textId="77777777" w:rsidR="00270ED2" w:rsidRPr="007D2429" w:rsidRDefault="00270ED2" w:rsidP="00C90F15">
            <w:pPr>
              <w:rPr>
                <w:rFonts w:ascii="Times New Roman" w:hAnsi="Times New Roman" w:cs="Times New Roman"/>
                <w:b/>
                <w:lang w:val="en-US"/>
              </w:rPr>
            </w:pPr>
            <w:r w:rsidRPr="007D2429">
              <w:rPr>
                <w:rFonts w:ascii="Times New Roman" w:hAnsi="Times New Roman" w:cs="Times New Roman"/>
                <w:b/>
              </w:rPr>
              <w:t>2</w:t>
            </w:r>
            <w:r w:rsidRPr="007D2429">
              <w:rPr>
                <w:rFonts w:ascii="Times New Roman" w:hAnsi="Times New Roman" w:cs="Times New Roman"/>
                <w:b/>
                <w:lang w:val="en-US"/>
              </w:rPr>
              <w:t>2</w:t>
            </w:r>
          </w:p>
        </w:tc>
        <w:tc>
          <w:tcPr>
            <w:tcW w:w="5328" w:type="dxa"/>
            <w:tcBorders>
              <w:top w:val="single" w:sz="4" w:space="0" w:color="auto"/>
              <w:left w:val="single" w:sz="4" w:space="0" w:color="auto"/>
              <w:bottom w:val="single" w:sz="4" w:space="0" w:color="auto"/>
              <w:right w:val="single" w:sz="4" w:space="0" w:color="auto"/>
            </w:tcBorders>
          </w:tcPr>
          <w:p w14:paraId="59B3634F" w14:textId="77777777" w:rsidR="00270ED2" w:rsidRPr="007D2429" w:rsidRDefault="00270ED2" w:rsidP="00C90F15">
            <w:pPr>
              <w:rPr>
                <w:rFonts w:ascii="Times New Roman" w:hAnsi="Times New Roman" w:cs="Times New Roman"/>
                <w:b/>
                <w:color w:val="auto"/>
                <w:lang w:val="uk-UA"/>
              </w:rPr>
            </w:pPr>
            <w:r w:rsidRPr="007D2429">
              <w:rPr>
                <w:rFonts w:ascii="Times New Roman" w:hAnsi="Times New Roman" w:cs="Times New Roman"/>
                <w:b/>
                <w:color w:val="auto"/>
                <w:lang w:val="uk-UA"/>
              </w:rPr>
              <w:t xml:space="preserve">ЕКГ-апарат </w:t>
            </w:r>
            <w:proofErr w:type="spellStart"/>
            <w:r w:rsidRPr="007D2429">
              <w:rPr>
                <w:rFonts w:ascii="Times New Roman" w:hAnsi="Times New Roman" w:cs="Times New Roman"/>
                <w:b/>
                <w:color w:val="auto"/>
                <w:lang w:val="en-US"/>
              </w:rPr>
              <w:t>Heaco</w:t>
            </w:r>
            <w:proofErr w:type="spellEnd"/>
            <w:r w:rsidRPr="007D2429">
              <w:rPr>
                <w:rFonts w:ascii="Times New Roman" w:hAnsi="Times New Roman" w:cs="Times New Roman"/>
                <w:b/>
                <w:color w:val="auto"/>
                <w:lang w:val="en-US"/>
              </w:rPr>
              <w:t xml:space="preserve"> </w:t>
            </w:r>
            <w:r w:rsidRPr="007D2429">
              <w:rPr>
                <w:rFonts w:ascii="Times New Roman" w:hAnsi="Times New Roman" w:cs="Times New Roman"/>
                <w:b/>
                <w:color w:val="auto"/>
                <w:lang w:val="uk-UA"/>
              </w:rPr>
              <w:t>(туб)</w:t>
            </w:r>
          </w:p>
        </w:tc>
        <w:tc>
          <w:tcPr>
            <w:tcW w:w="4075" w:type="dxa"/>
            <w:tcBorders>
              <w:top w:val="single" w:sz="4" w:space="0" w:color="auto"/>
              <w:left w:val="single" w:sz="4" w:space="0" w:color="auto"/>
              <w:bottom w:val="single" w:sz="4" w:space="0" w:color="auto"/>
              <w:right w:val="single" w:sz="4" w:space="0" w:color="auto"/>
            </w:tcBorders>
          </w:tcPr>
          <w:p w14:paraId="51F5BAB8" w14:textId="77777777" w:rsidR="00270ED2" w:rsidRPr="007D2429" w:rsidRDefault="00270ED2" w:rsidP="00C90F15">
            <w:pPr>
              <w:jc w:val="center"/>
              <w:rPr>
                <w:rFonts w:ascii="Times New Roman" w:hAnsi="Times New Roman" w:cs="Times New Roman"/>
                <w:b/>
                <w:color w:val="auto"/>
                <w:lang w:val="uk-UA"/>
              </w:rPr>
            </w:pPr>
            <w:r w:rsidRPr="007D2429">
              <w:rPr>
                <w:rFonts w:ascii="Times New Roman" w:hAnsi="Times New Roman" w:cs="Times New Roman"/>
                <w:b/>
                <w:color w:val="auto"/>
                <w:lang w:val="uk-UA"/>
              </w:rPr>
              <w:t>20100100027</w:t>
            </w:r>
          </w:p>
        </w:tc>
      </w:tr>
      <w:tr w:rsidR="00270ED2" w:rsidRPr="007D2429" w14:paraId="1718D10A" w14:textId="77777777" w:rsidTr="00270ED2">
        <w:trPr>
          <w:trHeight w:val="365"/>
        </w:trPr>
        <w:tc>
          <w:tcPr>
            <w:tcW w:w="1252" w:type="dxa"/>
            <w:tcBorders>
              <w:top w:val="single" w:sz="4" w:space="0" w:color="auto"/>
              <w:left w:val="single" w:sz="4" w:space="0" w:color="auto"/>
              <w:bottom w:val="single" w:sz="4" w:space="0" w:color="auto"/>
              <w:right w:val="single" w:sz="4" w:space="0" w:color="auto"/>
            </w:tcBorders>
          </w:tcPr>
          <w:p w14:paraId="74E04FCF" w14:textId="77777777" w:rsidR="00270ED2" w:rsidRPr="007D2429" w:rsidRDefault="00270ED2" w:rsidP="00C90F15">
            <w:pPr>
              <w:rPr>
                <w:rFonts w:ascii="Times New Roman" w:hAnsi="Times New Roman" w:cs="Times New Roman"/>
                <w:b/>
                <w:lang w:val="en-US"/>
              </w:rPr>
            </w:pPr>
            <w:r w:rsidRPr="007D2429">
              <w:rPr>
                <w:rFonts w:ascii="Times New Roman" w:hAnsi="Times New Roman" w:cs="Times New Roman"/>
                <w:b/>
              </w:rPr>
              <w:lastRenderedPageBreak/>
              <w:t>2</w:t>
            </w:r>
            <w:r w:rsidRPr="007D2429">
              <w:rPr>
                <w:rFonts w:ascii="Times New Roman" w:hAnsi="Times New Roman" w:cs="Times New Roman"/>
                <w:b/>
                <w:lang w:val="en-US"/>
              </w:rPr>
              <w:t>3</w:t>
            </w:r>
          </w:p>
        </w:tc>
        <w:tc>
          <w:tcPr>
            <w:tcW w:w="5328" w:type="dxa"/>
            <w:tcBorders>
              <w:top w:val="single" w:sz="4" w:space="0" w:color="auto"/>
              <w:left w:val="single" w:sz="4" w:space="0" w:color="auto"/>
              <w:bottom w:val="single" w:sz="4" w:space="0" w:color="auto"/>
              <w:right w:val="single" w:sz="4" w:space="0" w:color="auto"/>
            </w:tcBorders>
          </w:tcPr>
          <w:p w14:paraId="5C62AC43" w14:textId="77777777" w:rsidR="00270ED2" w:rsidRPr="007D2429" w:rsidRDefault="00270ED2" w:rsidP="00C90F15">
            <w:pPr>
              <w:rPr>
                <w:rFonts w:ascii="Times New Roman" w:hAnsi="Times New Roman" w:cs="Times New Roman"/>
                <w:b/>
                <w:color w:val="auto"/>
                <w:lang w:val="uk-UA"/>
              </w:rPr>
            </w:pPr>
            <w:r w:rsidRPr="007D2429">
              <w:rPr>
                <w:rFonts w:ascii="Times New Roman" w:hAnsi="Times New Roman" w:cs="Times New Roman"/>
                <w:b/>
                <w:color w:val="auto"/>
                <w:lang w:val="uk-UA"/>
              </w:rPr>
              <w:t xml:space="preserve">ЕКГ-апарат </w:t>
            </w:r>
            <w:proofErr w:type="spellStart"/>
            <w:r w:rsidRPr="007D2429">
              <w:rPr>
                <w:rFonts w:ascii="Times New Roman" w:hAnsi="Times New Roman" w:cs="Times New Roman"/>
                <w:b/>
                <w:color w:val="auto"/>
                <w:lang w:val="en-US"/>
              </w:rPr>
              <w:t>Heaco</w:t>
            </w:r>
            <w:proofErr w:type="spellEnd"/>
            <w:r w:rsidRPr="007D2429">
              <w:rPr>
                <w:rFonts w:ascii="Times New Roman" w:hAnsi="Times New Roman" w:cs="Times New Roman"/>
                <w:b/>
                <w:color w:val="auto"/>
                <w:lang w:val="en-US"/>
              </w:rPr>
              <w:t xml:space="preserve"> </w:t>
            </w:r>
            <w:r w:rsidRPr="007D2429">
              <w:rPr>
                <w:rFonts w:ascii="Times New Roman" w:hAnsi="Times New Roman" w:cs="Times New Roman"/>
                <w:b/>
                <w:color w:val="auto"/>
                <w:lang w:val="uk-UA"/>
              </w:rPr>
              <w:t>(туб)</w:t>
            </w:r>
          </w:p>
        </w:tc>
        <w:tc>
          <w:tcPr>
            <w:tcW w:w="4075" w:type="dxa"/>
            <w:tcBorders>
              <w:top w:val="single" w:sz="4" w:space="0" w:color="auto"/>
              <w:left w:val="single" w:sz="4" w:space="0" w:color="auto"/>
              <w:bottom w:val="single" w:sz="4" w:space="0" w:color="auto"/>
              <w:right w:val="single" w:sz="4" w:space="0" w:color="auto"/>
            </w:tcBorders>
          </w:tcPr>
          <w:p w14:paraId="50776E1D" w14:textId="77777777" w:rsidR="00270ED2" w:rsidRPr="007D2429" w:rsidRDefault="00270ED2" w:rsidP="00C90F15">
            <w:pPr>
              <w:jc w:val="center"/>
              <w:rPr>
                <w:rFonts w:ascii="Times New Roman" w:hAnsi="Times New Roman" w:cs="Times New Roman"/>
                <w:b/>
                <w:color w:val="auto"/>
                <w:lang w:val="uk-UA"/>
              </w:rPr>
            </w:pPr>
            <w:r w:rsidRPr="007D2429">
              <w:rPr>
                <w:rFonts w:ascii="Times New Roman" w:hAnsi="Times New Roman" w:cs="Times New Roman"/>
                <w:b/>
                <w:color w:val="auto"/>
                <w:lang w:val="uk-UA"/>
              </w:rPr>
              <w:t>20100100096</w:t>
            </w:r>
          </w:p>
        </w:tc>
      </w:tr>
      <w:tr w:rsidR="00270ED2" w:rsidRPr="007D2429" w14:paraId="48544337" w14:textId="77777777" w:rsidTr="00270ED2">
        <w:trPr>
          <w:trHeight w:val="333"/>
        </w:trPr>
        <w:tc>
          <w:tcPr>
            <w:tcW w:w="1252" w:type="dxa"/>
            <w:tcBorders>
              <w:top w:val="single" w:sz="4" w:space="0" w:color="auto"/>
              <w:left w:val="single" w:sz="4" w:space="0" w:color="auto"/>
              <w:bottom w:val="single" w:sz="4" w:space="0" w:color="auto"/>
              <w:right w:val="single" w:sz="4" w:space="0" w:color="auto"/>
            </w:tcBorders>
          </w:tcPr>
          <w:p w14:paraId="2E182402" w14:textId="77777777" w:rsidR="00270ED2" w:rsidRPr="007D2429" w:rsidRDefault="00270ED2" w:rsidP="00C90F15">
            <w:pPr>
              <w:rPr>
                <w:rFonts w:ascii="Times New Roman" w:hAnsi="Times New Roman" w:cs="Times New Roman"/>
                <w:b/>
                <w:lang w:val="en-US"/>
              </w:rPr>
            </w:pPr>
            <w:r w:rsidRPr="007D2429">
              <w:rPr>
                <w:rFonts w:ascii="Times New Roman" w:hAnsi="Times New Roman" w:cs="Times New Roman"/>
                <w:b/>
              </w:rPr>
              <w:t>2</w:t>
            </w:r>
            <w:r w:rsidRPr="007D2429">
              <w:rPr>
                <w:rFonts w:ascii="Times New Roman" w:hAnsi="Times New Roman" w:cs="Times New Roman"/>
                <w:b/>
                <w:lang w:val="en-US"/>
              </w:rPr>
              <w:t>4</w:t>
            </w:r>
          </w:p>
        </w:tc>
        <w:tc>
          <w:tcPr>
            <w:tcW w:w="5328" w:type="dxa"/>
            <w:tcBorders>
              <w:top w:val="single" w:sz="4" w:space="0" w:color="auto"/>
              <w:left w:val="single" w:sz="4" w:space="0" w:color="auto"/>
              <w:bottom w:val="single" w:sz="4" w:space="0" w:color="auto"/>
              <w:right w:val="single" w:sz="4" w:space="0" w:color="auto"/>
            </w:tcBorders>
            <w:hideMark/>
          </w:tcPr>
          <w:p w14:paraId="6F2A1D1E"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Інкубатор</w:t>
            </w:r>
          </w:p>
        </w:tc>
        <w:tc>
          <w:tcPr>
            <w:tcW w:w="4075" w:type="dxa"/>
            <w:tcBorders>
              <w:top w:val="single" w:sz="4" w:space="0" w:color="auto"/>
              <w:left w:val="single" w:sz="4" w:space="0" w:color="auto"/>
              <w:bottom w:val="single" w:sz="4" w:space="0" w:color="auto"/>
              <w:right w:val="single" w:sz="4" w:space="0" w:color="auto"/>
            </w:tcBorders>
            <w:hideMark/>
          </w:tcPr>
          <w:p w14:paraId="3DABF12C" w14:textId="77777777"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en-US"/>
              </w:rPr>
              <w:t>IPS</w:t>
            </w:r>
          </w:p>
        </w:tc>
      </w:tr>
      <w:tr w:rsidR="00270ED2" w:rsidRPr="007D2429" w14:paraId="214C8A68" w14:textId="77777777" w:rsidTr="00270ED2">
        <w:trPr>
          <w:trHeight w:val="323"/>
        </w:trPr>
        <w:tc>
          <w:tcPr>
            <w:tcW w:w="1252" w:type="dxa"/>
            <w:tcBorders>
              <w:top w:val="single" w:sz="4" w:space="0" w:color="auto"/>
              <w:left w:val="single" w:sz="4" w:space="0" w:color="auto"/>
              <w:bottom w:val="single" w:sz="4" w:space="0" w:color="auto"/>
              <w:right w:val="single" w:sz="4" w:space="0" w:color="auto"/>
            </w:tcBorders>
          </w:tcPr>
          <w:p w14:paraId="63A37689" w14:textId="77777777" w:rsidR="00270ED2" w:rsidRPr="007D2429" w:rsidRDefault="00270ED2" w:rsidP="00C90F15">
            <w:pPr>
              <w:rPr>
                <w:rFonts w:ascii="Times New Roman" w:hAnsi="Times New Roman" w:cs="Times New Roman"/>
                <w:b/>
                <w:lang w:val="en-US"/>
              </w:rPr>
            </w:pPr>
            <w:r w:rsidRPr="007D2429">
              <w:rPr>
                <w:rFonts w:ascii="Times New Roman" w:hAnsi="Times New Roman" w:cs="Times New Roman"/>
                <w:b/>
              </w:rPr>
              <w:t>2</w:t>
            </w:r>
            <w:r w:rsidRPr="007D2429">
              <w:rPr>
                <w:rFonts w:ascii="Times New Roman" w:hAnsi="Times New Roman" w:cs="Times New Roman"/>
                <w:b/>
                <w:lang w:val="en-US"/>
              </w:rPr>
              <w:t>5</w:t>
            </w:r>
          </w:p>
        </w:tc>
        <w:tc>
          <w:tcPr>
            <w:tcW w:w="5328" w:type="dxa"/>
            <w:tcBorders>
              <w:top w:val="single" w:sz="4" w:space="0" w:color="auto"/>
              <w:left w:val="single" w:sz="4" w:space="0" w:color="auto"/>
              <w:bottom w:val="single" w:sz="4" w:space="0" w:color="auto"/>
              <w:right w:val="single" w:sz="4" w:space="0" w:color="auto"/>
            </w:tcBorders>
            <w:hideMark/>
          </w:tcPr>
          <w:p w14:paraId="110752A5"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 xml:space="preserve">Стерилізатор </w:t>
            </w:r>
            <w:proofErr w:type="spellStart"/>
            <w:r w:rsidRPr="007D2429">
              <w:rPr>
                <w:rFonts w:ascii="Times New Roman" w:hAnsi="Times New Roman" w:cs="Times New Roman"/>
                <w:b/>
                <w:lang w:val="uk-UA"/>
              </w:rPr>
              <w:t>сухоповітряний</w:t>
            </w:r>
            <w:proofErr w:type="spellEnd"/>
          </w:p>
        </w:tc>
        <w:tc>
          <w:tcPr>
            <w:tcW w:w="4075" w:type="dxa"/>
            <w:tcBorders>
              <w:top w:val="single" w:sz="4" w:space="0" w:color="auto"/>
              <w:left w:val="single" w:sz="4" w:space="0" w:color="auto"/>
              <w:bottom w:val="single" w:sz="4" w:space="0" w:color="auto"/>
              <w:right w:val="single" w:sz="4" w:space="0" w:color="auto"/>
            </w:tcBorders>
            <w:hideMark/>
          </w:tcPr>
          <w:p w14:paraId="60FA347E" w14:textId="77777777"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uk-UA"/>
              </w:rPr>
              <w:t>ГП-80 НРБ</w:t>
            </w:r>
          </w:p>
        </w:tc>
      </w:tr>
      <w:tr w:rsidR="00270ED2" w:rsidRPr="007D2429" w14:paraId="043692D3" w14:textId="77777777" w:rsidTr="00270ED2">
        <w:trPr>
          <w:trHeight w:val="188"/>
        </w:trPr>
        <w:tc>
          <w:tcPr>
            <w:tcW w:w="1252" w:type="dxa"/>
            <w:tcBorders>
              <w:top w:val="single" w:sz="4" w:space="0" w:color="auto"/>
              <w:left w:val="single" w:sz="4" w:space="0" w:color="auto"/>
              <w:bottom w:val="single" w:sz="4" w:space="0" w:color="auto"/>
              <w:right w:val="single" w:sz="4" w:space="0" w:color="auto"/>
            </w:tcBorders>
          </w:tcPr>
          <w:p w14:paraId="1066797F"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rPr>
              <w:t>2</w:t>
            </w:r>
            <w:r w:rsidRPr="007D2429">
              <w:rPr>
                <w:rFonts w:ascii="Times New Roman" w:hAnsi="Times New Roman" w:cs="Times New Roman"/>
                <w:b/>
                <w:lang w:val="en-US"/>
              </w:rPr>
              <w:t>6</w:t>
            </w:r>
          </w:p>
        </w:tc>
        <w:tc>
          <w:tcPr>
            <w:tcW w:w="5328" w:type="dxa"/>
            <w:tcBorders>
              <w:top w:val="single" w:sz="4" w:space="0" w:color="auto"/>
              <w:left w:val="single" w:sz="4" w:space="0" w:color="auto"/>
              <w:bottom w:val="single" w:sz="4" w:space="0" w:color="auto"/>
              <w:right w:val="single" w:sz="4" w:space="0" w:color="auto"/>
            </w:tcBorders>
            <w:hideMark/>
          </w:tcPr>
          <w:p w14:paraId="464FBC14" w14:textId="6F53CBD0" w:rsidR="00270ED2" w:rsidRPr="007D2429" w:rsidRDefault="00270ED2" w:rsidP="00C90F15">
            <w:pPr>
              <w:rPr>
                <w:rFonts w:ascii="Times New Roman" w:hAnsi="Times New Roman" w:cs="Times New Roman"/>
                <w:b/>
                <w:lang w:val="uk-UA"/>
              </w:rPr>
            </w:pPr>
            <w:proofErr w:type="spellStart"/>
            <w:r w:rsidRPr="007D2429">
              <w:rPr>
                <w:rFonts w:ascii="Times New Roman" w:hAnsi="Times New Roman" w:cs="Times New Roman"/>
                <w:b/>
                <w:lang w:val="uk-UA"/>
              </w:rPr>
              <w:t>Секу</w:t>
            </w:r>
            <w:r>
              <w:rPr>
                <w:rFonts w:ascii="Times New Roman" w:hAnsi="Times New Roman" w:cs="Times New Roman"/>
                <w:b/>
                <w:lang w:val="uk-UA"/>
              </w:rPr>
              <w:t>н</w:t>
            </w:r>
            <w:r w:rsidRPr="007D2429">
              <w:rPr>
                <w:rFonts w:ascii="Times New Roman" w:hAnsi="Times New Roman" w:cs="Times New Roman"/>
                <w:b/>
                <w:lang w:val="uk-UA"/>
              </w:rPr>
              <w:t>домер</w:t>
            </w:r>
            <w:proofErr w:type="spellEnd"/>
            <w:r w:rsidRPr="007D2429">
              <w:rPr>
                <w:rFonts w:ascii="Times New Roman" w:hAnsi="Times New Roman" w:cs="Times New Roman"/>
                <w:b/>
                <w:lang w:val="uk-UA"/>
              </w:rPr>
              <w:t xml:space="preserve"> </w:t>
            </w:r>
          </w:p>
        </w:tc>
        <w:tc>
          <w:tcPr>
            <w:tcW w:w="4075" w:type="dxa"/>
            <w:tcBorders>
              <w:top w:val="single" w:sz="4" w:space="0" w:color="auto"/>
              <w:left w:val="single" w:sz="4" w:space="0" w:color="auto"/>
              <w:bottom w:val="single" w:sz="4" w:space="0" w:color="auto"/>
              <w:right w:val="single" w:sz="4" w:space="0" w:color="auto"/>
            </w:tcBorders>
            <w:hideMark/>
          </w:tcPr>
          <w:p w14:paraId="7BEF14EB" w14:textId="77777777"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uk-UA"/>
              </w:rPr>
              <w:t xml:space="preserve">СОП </w:t>
            </w:r>
            <w:proofErr w:type="spellStart"/>
            <w:r w:rsidRPr="007D2429">
              <w:rPr>
                <w:rFonts w:ascii="Times New Roman" w:hAnsi="Times New Roman" w:cs="Times New Roman"/>
                <w:b/>
                <w:lang w:val="uk-UA"/>
              </w:rPr>
              <w:t>пр</w:t>
            </w:r>
            <w:proofErr w:type="spellEnd"/>
            <w:r w:rsidRPr="007D2429">
              <w:rPr>
                <w:rFonts w:ascii="Times New Roman" w:hAnsi="Times New Roman" w:cs="Times New Roman"/>
                <w:b/>
                <w:lang w:val="uk-UA"/>
              </w:rPr>
              <w:t xml:space="preserve"> 2а</w:t>
            </w:r>
          </w:p>
        </w:tc>
      </w:tr>
      <w:tr w:rsidR="00270ED2" w:rsidRPr="007D2429" w14:paraId="204BE791" w14:textId="77777777" w:rsidTr="00270ED2">
        <w:trPr>
          <w:trHeight w:val="333"/>
        </w:trPr>
        <w:tc>
          <w:tcPr>
            <w:tcW w:w="1252" w:type="dxa"/>
            <w:tcBorders>
              <w:top w:val="single" w:sz="4" w:space="0" w:color="auto"/>
              <w:left w:val="single" w:sz="4" w:space="0" w:color="auto"/>
              <w:bottom w:val="single" w:sz="4" w:space="0" w:color="auto"/>
              <w:right w:val="single" w:sz="4" w:space="0" w:color="auto"/>
            </w:tcBorders>
          </w:tcPr>
          <w:p w14:paraId="3CAB4F9E"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27</w:t>
            </w:r>
          </w:p>
        </w:tc>
        <w:tc>
          <w:tcPr>
            <w:tcW w:w="5328" w:type="dxa"/>
            <w:tcBorders>
              <w:top w:val="single" w:sz="4" w:space="0" w:color="auto"/>
              <w:left w:val="single" w:sz="4" w:space="0" w:color="auto"/>
              <w:bottom w:val="single" w:sz="4" w:space="0" w:color="auto"/>
              <w:right w:val="single" w:sz="4" w:space="0" w:color="auto"/>
            </w:tcBorders>
            <w:hideMark/>
          </w:tcPr>
          <w:p w14:paraId="131A2543"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Термостат-</w:t>
            </w:r>
            <w:proofErr w:type="spellStart"/>
            <w:r w:rsidRPr="007D2429">
              <w:rPr>
                <w:rFonts w:ascii="Times New Roman" w:hAnsi="Times New Roman" w:cs="Times New Roman"/>
                <w:b/>
                <w:lang w:val="uk-UA"/>
              </w:rPr>
              <w:t>шейкер</w:t>
            </w:r>
            <w:proofErr w:type="spellEnd"/>
            <w:r w:rsidRPr="007D2429">
              <w:rPr>
                <w:rFonts w:ascii="Times New Roman" w:hAnsi="Times New Roman" w:cs="Times New Roman"/>
                <w:b/>
                <w:lang w:val="uk-UA"/>
              </w:rPr>
              <w:t xml:space="preserve"> Р</w:t>
            </w:r>
            <w:r w:rsidRPr="007D2429">
              <w:rPr>
                <w:rFonts w:ascii="Times New Roman" w:hAnsi="Times New Roman" w:cs="Times New Roman"/>
                <w:b/>
                <w:lang w:val="en-US"/>
              </w:rPr>
              <w:t>ST-60HL-4</w:t>
            </w:r>
          </w:p>
        </w:tc>
        <w:tc>
          <w:tcPr>
            <w:tcW w:w="4075" w:type="dxa"/>
            <w:tcBorders>
              <w:top w:val="single" w:sz="4" w:space="0" w:color="auto"/>
              <w:left w:val="single" w:sz="4" w:space="0" w:color="auto"/>
              <w:bottom w:val="single" w:sz="4" w:space="0" w:color="auto"/>
              <w:right w:val="single" w:sz="4" w:space="0" w:color="auto"/>
            </w:tcBorders>
            <w:hideMark/>
          </w:tcPr>
          <w:p w14:paraId="6D142C0A" w14:textId="77777777" w:rsidR="00270ED2" w:rsidRPr="007D2429" w:rsidRDefault="00270ED2" w:rsidP="00C90F15">
            <w:pPr>
              <w:jc w:val="center"/>
              <w:rPr>
                <w:rFonts w:ascii="Times New Roman" w:hAnsi="Times New Roman" w:cs="Times New Roman"/>
                <w:b/>
                <w:lang w:val="en-US"/>
              </w:rPr>
            </w:pPr>
            <w:r w:rsidRPr="007D2429">
              <w:rPr>
                <w:rFonts w:ascii="Times New Roman" w:hAnsi="Times New Roman" w:cs="Times New Roman"/>
                <w:b/>
                <w:lang w:val="uk-UA"/>
              </w:rPr>
              <w:t>450708009</w:t>
            </w:r>
          </w:p>
        </w:tc>
      </w:tr>
      <w:tr w:rsidR="00270ED2" w:rsidRPr="007D2429" w14:paraId="0B19D64C" w14:textId="77777777" w:rsidTr="00270ED2">
        <w:trPr>
          <w:trHeight w:val="74"/>
        </w:trPr>
        <w:tc>
          <w:tcPr>
            <w:tcW w:w="1252" w:type="dxa"/>
            <w:tcBorders>
              <w:top w:val="single" w:sz="4" w:space="0" w:color="auto"/>
              <w:left w:val="single" w:sz="4" w:space="0" w:color="auto"/>
              <w:bottom w:val="single" w:sz="4" w:space="0" w:color="auto"/>
              <w:right w:val="single" w:sz="4" w:space="0" w:color="auto"/>
            </w:tcBorders>
          </w:tcPr>
          <w:p w14:paraId="1AFF6D29"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rPr>
              <w:t>2</w:t>
            </w:r>
            <w:r w:rsidRPr="007D2429">
              <w:rPr>
                <w:rFonts w:ascii="Times New Roman" w:hAnsi="Times New Roman" w:cs="Times New Roman"/>
                <w:b/>
                <w:lang w:val="uk-UA"/>
              </w:rPr>
              <w:t>8</w:t>
            </w:r>
          </w:p>
        </w:tc>
        <w:tc>
          <w:tcPr>
            <w:tcW w:w="5328" w:type="dxa"/>
            <w:tcBorders>
              <w:top w:val="single" w:sz="4" w:space="0" w:color="auto"/>
              <w:left w:val="single" w:sz="4" w:space="0" w:color="auto"/>
              <w:bottom w:val="single" w:sz="4" w:space="0" w:color="auto"/>
              <w:right w:val="single" w:sz="4" w:space="0" w:color="auto"/>
            </w:tcBorders>
            <w:hideMark/>
          </w:tcPr>
          <w:p w14:paraId="540B7C4F" w14:textId="77777777" w:rsidR="00270ED2" w:rsidRPr="007D2429" w:rsidRDefault="00270ED2" w:rsidP="00C90F15">
            <w:pPr>
              <w:tabs>
                <w:tab w:val="left" w:pos="3060"/>
              </w:tabs>
              <w:rPr>
                <w:rFonts w:ascii="Times New Roman" w:hAnsi="Times New Roman" w:cs="Times New Roman"/>
                <w:b/>
                <w:lang w:val="uk-UA"/>
              </w:rPr>
            </w:pPr>
            <w:r w:rsidRPr="007D2429">
              <w:rPr>
                <w:rFonts w:ascii="Times New Roman" w:hAnsi="Times New Roman" w:cs="Times New Roman"/>
                <w:b/>
                <w:lang w:val="uk-UA"/>
              </w:rPr>
              <w:t>Термостат-</w:t>
            </w:r>
            <w:proofErr w:type="spellStart"/>
            <w:r w:rsidRPr="007D2429">
              <w:rPr>
                <w:rFonts w:ascii="Times New Roman" w:hAnsi="Times New Roman" w:cs="Times New Roman"/>
                <w:b/>
                <w:lang w:val="uk-UA"/>
              </w:rPr>
              <w:t>шейкер</w:t>
            </w:r>
            <w:proofErr w:type="spellEnd"/>
            <w:r w:rsidRPr="007D2429">
              <w:rPr>
                <w:rFonts w:ascii="Times New Roman" w:hAnsi="Times New Roman" w:cs="Times New Roman"/>
                <w:b/>
                <w:lang w:val="uk-UA"/>
              </w:rPr>
              <w:t xml:space="preserve"> Р</w:t>
            </w:r>
            <w:r w:rsidRPr="007D2429">
              <w:rPr>
                <w:rFonts w:ascii="Times New Roman" w:hAnsi="Times New Roman" w:cs="Times New Roman"/>
                <w:b/>
                <w:lang w:val="en-US"/>
              </w:rPr>
              <w:t>ST-60HL-4</w:t>
            </w:r>
          </w:p>
        </w:tc>
        <w:tc>
          <w:tcPr>
            <w:tcW w:w="4075" w:type="dxa"/>
            <w:tcBorders>
              <w:top w:val="single" w:sz="4" w:space="0" w:color="auto"/>
              <w:left w:val="single" w:sz="4" w:space="0" w:color="auto"/>
              <w:bottom w:val="single" w:sz="4" w:space="0" w:color="auto"/>
              <w:right w:val="single" w:sz="4" w:space="0" w:color="auto"/>
            </w:tcBorders>
            <w:hideMark/>
          </w:tcPr>
          <w:p w14:paraId="57ACC84D" w14:textId="77777777" w:rsidR="00270ED2" w:rsidRPr="007D2429" w:rsidRDefault="00270ED2" w:rsidP="00C90F15">
            <w:pPr>
              <w:jc w:val="center"/>
              <w:rPr>
                <w:rFonts w:ascii="Times New Roman" w:hAnsi="Times New Roman" w:cs="Times New Roman"/>
                <w:b/>
                <w:lang w:val="en-US"/>
              </w:rPr>
            </w:pPr>
            <w:r w:rsidRPr="007D2429">
              <w:rPr>
                <w:rFonts w:ascii="Times New Roman" w:hAnsi="Times New Roman" w:cs="Times New Roman"/>
                <w:b/>
                <w:lang w:val="uk-UA"/>
              </w:rPr>
              <w:t>450507009</w:t>
            </w:r>
          </w:p>
        </w:tc>
      </w:tr>
      <w:tr w:rsidR="00270ED2" w:rsidRPr="007D2429" w14:paraId="4A0BCF0C" w14:textId="77777777" w:rsidTr="00270ED2">
        <w:trPr>
          <w:trHeight w:val="323"/>
        </w:trPr>
        <w:tc>
          <w:tcPr>
            <w:tcW w:w="1252" w:type="dxa"/>
            <w:tcBorders>
              <w:top w:val="single" w:sz="4" w:space="0" w:color="auto"/>
              <w:left w:val="single" w:sz="4" w:space="0" w:color="auto"/>
              <w:bottom w:val="single" w:sz="4" w:space="0" w:color="auto"/>
              <w:right w:val="single" w:sz="4" w:space="0" w:color="auto"/>
            </w:tcBorders>
          </w:tcPr>
          <w:p w14:paraId="793EE112"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29</w:t>
            </w:r>
          </w:p>
        </w:tc>
        <w:tc>
          <w:tcPr>
            <w:tcW w:w="5328" w:type="dxa"/>
            <w:tcBorders>
              <w:top w:val="single" w:sz="4" w:space="0" w:color="auto"/>
              <w:left w:val="single" w:sz="4" w:space="0" w:color="auto"/>
              <w:bottom w:val="single" w:sz="4" w:space="0" w:color="auto"/>
              <w:right w:val="single" w:sz="4" w:space="0" w:color="auto"/>
            </w:tcBorders>
            <w:hideMark/>
          </w:tcPr>
          <w:p w14:paraId="7C4D69F8" w14:textId="77777777" w:rsidR="00270ED2" w:rsidRPr="007D2429" w:rsidRDefault="00270ED2" w:rsidP="00C90F15">
            <w:pPr>
              <w:tabs>
                <w:tab w:val="left" w:pos="3060"/>
              </w:tabs>
              <w:rPr>
                <w:rFonts w:ascii="Times New Roman" w:hAnsi="Times New Roman" w:cs="Times New Roman"/>
                <w:b/>
                <w:lang w:val="uk-UA"/>
              </w:rPr>
            </w:pPr>
            <w:r w:rsidRPr="007D2429">
              <w:rPr>
                <w:rFonts w:ascii="Times New Roman" w:hAnsi="Times New Roman" w:cs="Times New Roman"/>
                <w:b/>
                <w:lang w:val="uk-UA"/>
              </w:rPr>
              <w:t>Термостат-</w:t>
            </w:r>
            <w:proofErr w:type="spellStart"/>
            <w:r w:rsidRPr="007D2429">
              <w:rPr>
                <w:rFonts w:ascii="Times New Roman" w:hAnsi="Times New Roman" w:cs="Times New Roman"/>
                <w:b/>
                <w:lang w:val="uk-UA"/>
              </w:rPr>
              <w:t>шейкер</w:t>
            </w:r>
            <w:proofErr w:type="spellEnd"/>
            <w:r w:rsidRPr="007D2429">
              <w:rPr>
                <w:rFonts w:ascii="Times New Roman" w:hAnsi="Times New Roman" w:cs="Times New Roman"/>
                <w:b/>
                <w:lang w:val="uk-UA"/>
              </w:rPr>
              <w:t xml:space="preserve"> Р</w:t>
            </w:r>
            <w:r w:rsidRPr="007D2429">
              <w:rPr>
                <w:rFonts w:ascii="Times New Roman" w:hAnsi="Times New Roman" w:cs="Times New Roman"/>
                <w:b/>
                <w:lang w:val="en-US"/>
              </w:rPr>
              <w:t>ST-60HL-4</w:t>
            </w:r>
          </w:p>
        </w:tc>
        <w:tc>
          <w:tcPr>
            <w:tcW w:w="4075" w:type="dxa"/>
            <w:tcBorders>
              <w:top w:val="single" w:sz="4" w:space="0" w:color="auto"/>
              <w:left w:val="single" w:sz="4" w:space="0" w:color="auto"/>
              <w:bottom w:val="single" w:sz="4" w:space="0" w:color="auto"/>
              <w:right w:val="single" w:sz="4" w:space="0" w:color="auto"/>
            </w:tcBorders>
            <w:hideMark/>
          </w:tcPr>
          <w:p w14:paraId="40E747CE" w14:textId="77777777"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uk-UA"/>
              </w:rPr>
              <w:t>01012815010030</w:t>
            </w:r>
          </w:p>
        </w:tc>
      </w:tr>
      <w:tr w:rsidR="00270ED2" w:rsidRPr="007D2429" w14:paraId="6258A27C" w14:textId="77777777" w:rsidTr="00270ED2">
        <w:trPr>
          <w:trHeight w:val="323"/>
        </w:trPr>
        <w:tc>
          <w:tcPr>
            <w:tcW w:w="1252" w:type="dxa"/>
            <w:tcBorders>
              <w:top w:val="single" w:sz="4" w:space="0" w:color="auto"/>
              <w:left w:val="single" w:sz="4" w:space="0" w:color="auto"/>
              <w:bottom w:val="single" w:sz="4" w:space="0" w:color="auto"/>
              <w:right w:val="single" w:sz="4" w:space="0" w:color="auto"/>
            </w:tcBorders>
          </w:tcPr>
          <w:p w14:paraId="4212E317" w14:textId="77777777" w:rsidR="00270ED2" w:rsidRPr="007D2429" w:rsidRDefault="00270ED2" w:rsidP="00C90F15">
            <w:pPr>
              <w:rPr>
                <w:rFonts w:ascii="Times New Roman" w:hAnsi="Times New Roman" w:cs="Times New Roman"/>
                <w:b/>
                <w:lang w:val="uk-UA"/>
              </w:rPr>
            </w:pPr>
            <w:r w:rsidRPr="007D2429">
              <w:rPr>
                <w:rFonts w:ascii="Times New Roman" w:hAnsi="Times New Roman" w:cs="Times New Roman"/>
                <w:b/>
                <w:lang w:val="uk-UA"/>
              </w:rPr>
              <w:t>30</w:t>
            </w:r>
          </w:p>
        </w:tc>
        <w:tc>
          <w:tcPr>
            <w:tcW w:w="5328" w:type="dxa"/>
            <w:tcBorders>
              <w:top w:val="single" w:sz="4" w:space="0" w:color="auto"/>
              <w:left w:val="single" w:sz="4" w:space="0" w:color="auto"/>
              <w:bottom w:val="single" w:sz="4" w:space="0" w:color="auto"/>
              <w:right w:val="single" w:sz="4" w:space="0" w:color="auto"/>
            </w:tcBorders>
          </w:tcPr>
          <w:p w14:paraId="699EBA20" w14:textId="301B20FD" w:rsidR="00270ED2" w:rsidRPr="00427A9D" w:rsidRDefault="00270ED2" w:rsidP="00C90F15">
            <w:pPr>
              <w:tabs>
                <w:tab w:val="left" w:pos="3060"/>
              </w:tabs>
              <w:rPr>
                <w:rFonts w:ascii="Times New Roman" w:hAnsi="Times New Roman" w:cs="Times New Roman"/>
                <w:b/>
              </w:rPr>
            </w:pPr>
            <w:r w:rsidRPr="00427A9D">
              <w:rPr>
                <w:rFonts w:ascii="Times New Roman" w:hAnsi="Times New Roman" w:cs="Times New Roman"/>
                <w:b/>
                <w:lang w:val="uk-UA"/>
              </w:rPr>
              <w:t>Лічильник тепла СУПЕРКОМ-01-1-SKS-3 ( з витратоміром)</w:t>
            </w:r>
          </w:p>
        </w:tc>
        <w:tc>
          <w:tcPr>
            <w:tcW w:w="4075" w:type="dxa"/>
            <w:tcBorders>
              <w:top w:val="single" w:sz="4" w:space="0" w:color="auto"/>
              <w:left w:val="single" w:sz="4" w:space="0" w:color="auto"/>
              <w:bottom w:val="single" w:sz="4" w:space="0" w:color="auto"/>
              <w:right w:val="single" w:sz="4" w:space="0" w:color="auto"/>
            </w:tcBorders>
          </w:tcPr>
          <w:p w14:paraId="0957567D" w14:textId="77963624" w:rsidR="00270ED2" w:rsidRPr="007D2429" w:rsidRDefault="00270ED2" w:rsidP="00C90F15">
            <w:pPr>
              <w:jc w:val="center"/>
              <w:rPr>
                <w:rFonts w:ascii="Times New Roman" w:hAnsi="Times New Roman" w:cs="Times New Roman"/>
                <w:b/>
                <w:lang w:val="uk-UA"/>
              </w:rPr>
            </w:pPr>
            <w:r w:rsidRPr="007D2429">
              <w:rPr>
                <w:rFonts w:ascii="Times New Roman" w:hAnsi="Times New Roman" w:cs="Times New Roman"/>
                <w:b/>
                <w:lang w:val="en-US"/>
              </w:rPr>
              <w:t>003678</w:t>
            </w:r>
          </w:p>
        </w:tc>
      </w:tr>
      <w:tr w:rsidR="00270ED2" w:rsidRPr="007D2429" w14:paraId="0DD704C8" w14:textId="77777777" w:rsidTr="00270ED2">
        <w:trPr>
          <w:trHeight w:val="323"/>
        </w:trPr>
        <w:tc>
          <w:tcPr>
            <w:tcW w:w="1252" w:type="dxa"/>
            <w:tcBorders>
              <w:top w:val="single" w:sz="4" w:space="0" w:color="auto"/>
              <w:left w:val="single" w:sz="4" w:space="0" w:color="auto"/>
              <w:bottom w:val="single" w:sz="4" w:space="0" w:color="auto"/>
              <w:right w:val="single" w:sz="4" w:space="0" w:color="auto"/>
            </w:tcBorders>
          </w:tcPr>
          <w:p w14:paraId="39ABAEE8" w14:textId="45F3A976" w:rsidR="00270ED2" w:rsidRPr="007D2429" w:rsidRDefault="00270ED2" w:rsidP="009D6C7B">
            <w:pPr>
              <w:rPr>
                <w:rFonts w:ascii="Times New Roman" w:hAnsi="Times New Roman" w:cs="Times New Roman"/>
                <w:b/>
                <w:lang w:val="uk-UA"/>
              </w:rPr>
            </w:pPr>
            <w:r w:rsidRPr="007D2429">
              <w:rPr>
                <w:rFonts w:ascii="Times New Roman" w:hAnsi="Times New Roman" w:cs="Times New Roman"/>
                <w:b/>
                <w:lang w:val="uk-UA"/>
              </w:rPr>
              <w:t>31</w:t>
            </w:r>
          </w:p>
        </w:tc>
        <w:tc>
          <w:tcPr>
            <w:tcW w:w="5328" w:type="dxa"/>
            <w:tcBorders>
              <w:top w:val="single" w:sz="4" w:space="0" w:color="auto"/>
              <w:left w:val="single" w:sz="4" w:space="0" w:color="auto"/>
              <w:bottom w:val="single" w:sz="4" w:space="0" w:color="auto"/>
              <w:right w:val="single" w:sz="4" w:space="0" w:color="auto"/>
            </w:tcBorders>
          </w:tcPr>
          <w:p w14:paraId="0A61D8C5" w14:textId="38E53B47" w:rsidR="00270ED2" w:rsidRPr="007D2429" w:rsidRDefault="00270ED2" w:rsidP="009D6C7B">
            <w:pPr>
              <w:tabs>
                <w:tab w:val="left" w:pos="3060"/>
              </w:tabs>
              <w:rPr>
                <w:rFonts w:ascii="Times New Roman" w:hAnsi="Times New Roman" w:cs="Times New Roman"/>
                <w:b/>
                <w:bCs/>
                <w:lang w:val="uk-UA"/>
              </w:rPr>
            </w:pPr>
            <w:proofErr w:type="gramStart"/>
            <w:r w:rsidRPr="007D2429">
              <w:rPr>
                <w:rFonts w:ascii="Times New Roman" w:hAnsi="Times New Roman" w:cs="Times New Roman"/>
                <w:b/>
                <w:bCs/>
              </w:rPr>
              <w:t>Манометр  до</w:t>
            </w:r>
            <w:proofErr w:type="gramEnd"/>
            <w:r w:rsidRPr="007D2429">
              <w:rPr>
                <w:rFonts w:ascii="Times New Roman" w:hAnsi="Times New Roman" w:cs="Times New Roman"/>
                <w:b/>
                <w:bCs/>
              </w:rPr>
              <w:t xml:space="preserve"> 60МПа</w:t>
            </w:r>
          </w:p>
        </w:tc>
        <w:tc>
          <w:tcPr>
            <w:tcW w:w="4075" w:type="dxa"/>
            <w:tcBorders>
              <w:top w:val="single" w:sz="4" w:space="0" w:color="auto"/>
              <w:left w:val="single" w:sz="4" w:space="0" w:color="auto"/>
              <w:bottom w:val="single" w:sz="4" w:space="0" w:color="auto"/>
              <w:right w:val="single" w:sz="4" w:space="0" w:color="auto"/>
            </w:tcBorders>
          </w:tcPr>
          <w:p w14:paraId="66C5B2EA" w14:textId="77777777" w:rsidR="00270ED2" w:rsidRPr="007D2429" w:rsidRDefault="00270ED2" w:rsidP="009D6C7B">
            <w:pPr>
              <w:jc w:val="center"/>
              <w:rPr>
                <w:rFonts w:ascii="Times New Roman" w:hAnsi="Times New Roman" w:cs="Times New Roman"/>
                <w:b/>
                <w:lang w:val="uk-UA"/>
              </w:rPr>
            </w:pPr>
          </w:p>
        </w:tc>
      </w:tr>
      <w:tr w:rsidR="00270ED2" w:rsidRPr="007D2429" w14:paraId="1B825E41" w14:textId="77777777" w:rsidTr="00270ED2">
        <w:trPr>
          <w:trHeight w:val="323"/>
        </w:trPr>
        <w:tc>
          <w:tcPr>
            <w:tcW w:w="1252" w:type="dxa"/>
            <w:tcBorders>
              <w:top w:val="single" w:sz="4" w:space="0" w:color="auto"/>
              <w:left w:val="single" w:sz="4" w:space="0" w:color="auto"/>
              <w:bottom w:val="single" w:sz="4" w:space="0" w:color="auto"/>
              <w:right w:val="single" w:sz="4" w:space="0" w:color="auto"/>
            </w:tcBorders>
          </w:tcPr>
          <w:p w14:paraId="49557B52" w14:textId="631F9A76" w:rsidR="00270ED2" w:rsidRPr="007D2429" w:rsidRDefault="00270ED2" w:rsidP="009D6C7B">
            <w:pPr>
              <w:rPr>
                <w:rFonts w:ascii="Times New Roman" w:hAnsi="Times New Roman" w:cs="Times New Roman"/>
                <w:b/>
                <w:lang w:val="uk-UA"/>
              </w:rPr>
            </w:pPr>
            <w:r w:rsidRPr="007D2429">
              <w:rPr>
                <w:rFonts w:ascii="Times New Roman" w:hAnsi="Times New Roman" w:cs="Times New Roman"/>
                <w:b/>
                <w:lang w:val="uk-UA"/>
              </w:rPr>
              <w:t>32</w:t>
            </w:r>
          </w:p>
        </w:tc>
        <w:tc>
          <w:tcPr>
            <w:tcW w:w="5328" w:type="dxa"/>
            <w:tcBorders>
              <w:top w:val="single" w:sz="4" w:space="0" w:color="auto"/>
              <w:left w:val="single" w:sz="4" w:space="0" w:color="auto"/>
              <w:bottom w:val="single" w:sz="4" w:space="0" w:color="auto"/>
              <w:right w:val="single" w:sz="4" w:space="0" w:color="auto"/>
            </w:tcBorders>
          </w:tcPr>
          <w:p w14:paraId="6F68E492" w14:textId="4D1FF77F" w:rsidR="00270ED2" w:rsidRPr="007D2429" w:rsidRDefault="00270ED2" w:rsidP="009D6C7B">
            <w:pPr>
              <w:tabs>
                <w:tab w:val="left" w:pos="3060"/>
              </w:tabs>
              <w:rPr>
                <w:rFonts w:ascii="Times New Roman" w:hAnsi="Times New Roman" w:cs="Times New Roman"/>
                <w:b/>
                <w:bCs/>
                <w:lang w:val="uk-UA"/>
              </w:rPr>
            </w:pPr>
            <w:proofErr w:type="gramStart"/>
            <w:r w:rsidRPr="007D2429">
              <w:rPr>
                <w:rFonts w:ascii="Times New Roman" w:hAnsi="Times New Roman" w:cs="Times New Roman"/>
                <w:b/>
                <w:bCs/>
              </w:rPr>
              <w:t>Манометр  до</w:t>
            </w:r>
            <w:proofErr w:type="gramEnd"/>
            <w:r w:rsidRPr="007D2429">
              <w:rPr>
                <w:rFonts w:ascii="Times New Roman" w:hAnsi="Times New Roman" w:cs="Times New Roman"/>
                <w:b/>
                <w:bCs/>
              </w:rPr>
              <w:t xml:space="preserve"> 60МПа</w:t>
            </w:r>
          </w:p>
        </w:tc>
        <w:tc>
          <w:tcPr>
            <w:tcW w:w="4075" w:type="dxa"/>
            <w:tcBorders>
              <w:top w:val="single" w:sz="4" w:space="0" w:color="auto"/>
              <w:left w:val="single" w:sz="4" w:space="0" w:color="auto"/>
              <w:bottom w:val="single" w:sz="4" w:space="0" w:color="auto"/>
              <w:right w:val="single" w:sz="4" w:space="0" w:color="auto"/>
            </w:tcBorders>
          </w:tcPr>
          <w:p w14:paraId="2615AD3A" w14:textId="77777777" w:rsidR="00270ED2" w:rsidRPr="007D2429" w:rsidRDefault="00270ED2" w:rsidP="009D6C7B">
            <w:pPr>
              <w:jc w:val="center"/>
              <w:rPr>
                <w:rFonts w:ascii="Times New Roman" w:hAnsi="Times New Roman" w:cs="Times New Roman"/>
                <w:b/>
                <w:lang w:val="uk-UA"/>
              </w:rPr>
            </w:pPr>
          </w:p>
        </w:tc>
      </w:tr>
      <w:tr w:rsidR="00270ED2" w:rsidRPr="007D2429" w14:paraId="66938FDE" w14:textId="77777777" w:rsidTr="00270ED2">
        <w:trPr>
          <w:trHeight w:val="323"/>
        </w:trPr>
        <w:tc>
          <w:tcPr>
            <w:tcW w:w="1252" w:type="dxa"/>
            <w:tcBorders>
              <w:top w:val="single" w:sz="4" w:space="0" w:color="auto"/>
              <w:left w:val="single" w:sz="4" w:space="0" w:color="auto"/>
              <w:bottom w:val="single" w:sz="4" w:space="0" w:color="auto"/>
              <w:right w:val="single" w:sz="4" w:space="0" w:color="auto"/>
            </w:tcBorders>
          </w:tcPr>
          <w:p w14:paraId="4606AEFA" w14:textId="0DB76EFF" w:rsidR="00270ED2" w:rsidRPr="007D2429" w:rsidRDefault="00270ED2" w:rsidP="009D6C7B">
            <w:pPr>
              <w:rPr>
                <w:rFonts w:ascii="Times New Roman" w:hAnsi="Times New Roman" w:cs="Times New Roman"/>
                <w:b/>
                <w:lang w:val="uk-UA"/>
              </w:rPr>
            </w:pPr>
            <w:r w:rsidRPr="007D2429">
              <w:rPr>
                <w:rFonts w:ascii="Times New Roman" w:hAnsi="Times New Roman" w:cs="Times New Roman"/>
                <w:b/>
                <w:lang w:val="uk-UA"/>
              </w:rPr>
              <w:t>33</w:t>
            </w:r>
          </w:p>
        </w:tc>
        <w:tc>
          <w:tcPr>
            <w:tcW w:w="5328" w:type="dxa"/>
            <w:tcBorders>
              <w:top w:val="single" w:sz="4" w:space="0" w:color="auto"/>
              <w:left w:val="single" w:sz="4" w:space="0" w:color="auto"/>
              <w:bottom w:val="single" w:sz="4" w:space="0" w:color="auto"/>
              <w:right w:val="single" w:sz="4" w:space="0" w:color="auto"/>
            </w:tcBorders>
          </w:tcPr>
          <w:p w14:paraId="097390A1" w14:textId="5E66A1C5" w:rsidR="00270ED2" w:rsidRPr="007D2429" w:rsidRDefault="00270ED2" w:rsidP="009D6C7B">
            <w:pPr>
              <w:tabs>
                <w:tab w:val="left" w:pos="3060"/>
              </w:tabs>
              <w:rPr>
                <w:rFonts w:ascii="Times New Roman" w:hAnsi="Times New Roman" w:cs="Times New Roman"/>
                <w:b/>
                <w:bCs/>
                <w:lang w:val="uk-UA"/>
              </w:rPr>
            </w:pPr>
            <w:r w:rsidRPr="007D2429">
              <w:rPr>
                <w:rFonts w:ascii="Times New Roman" w:hAnsi="Times New Roman" w:cs="Times New Roman"/>
                <w:b/>
                <w:bCs/>
              </w:rPr>
              <w:t xml:space="preserve">Термометр </w:t>
            </w:r>
            <w:proofErr w:type="spellStart"/>
            <w:r w:rsidRPr="007D2429">
              <w:rPr>
                <w:rFonts w:ascii="Times New Roman" w:hAnsi="Times New Roman" w:cs="Times New Roman"/>
                <w:b/>
                <w:bCs/>
              </w:rPr>
              <w:t>скляний</w:t>
            </w:r>
            <w:proofErr w:type="spellEnd"/>
            <w:r w:rsidRPr="007D2429">
              <w:rPr>
                <w:rFonts w:ascii="Times New Roman" w:hAnsi="Times New Roman" w:cs="Times New Roman"/>
                <w:b/>
                <w:bCs/>
              </w:rPr>
              <w:t xml:space="preserve"> </w:t>
            </w:r>
            <w:proofErr w:type="spellStart"/>
            <w:r w:rsidRPr="007D2429">
              <w:rPr>
                <w:rFonts w:ascii="Times New Roman" w:hAnsi="Times New Roman" w:cs="Times New Roman"/>
                <w:b/>
                <w:bCs/>
              </w:rPr>
              <w:t>від</w:t>
            </w:r>
            <w:proofErr w:type="spellEnd"/>
            <w:r w:rsidRPr="007D2429">
              <w:rPr>
                <w:rFonts w:ascii="Times New Roman" w:hAnsi="Times New Roman" w:cs="Times New Roman"/>
                <w:b/>
                <w:bCs/>
              </w:rPr>
              <w:t xml:space="preserve"> 0 С до 100 С</w:t>
            </w:r>
          </w:p>
        </w:tc>
        <w:tc>
          <w:tcPr>
            <w:tcW w:w="4075" w:type="dxa"/>
            <w:tcBorders>
              <w:top w:val="single" w:sz="4" w:space="0" w:color="auto"/>
              <w:left w:val="single" w:sz="4" w:space="0" w:color="auto"/>
              <w:bottom w:val="single" w:sz="4" w:space="0" w:color="auto"/>
              <w:right w:val="single" w:sz="4" w:space="0" w:color="auto"/>
            </w:tcBorders>
          </w:tcPr>
          <w:p w14:paraId="318021DE" w14:textId="77777777" w:rsidR="00270ED2" w:rsidRPr="007D2429" w:rsidRDefault="00270ED2" w:rsidP="009D6C7B">
            <w:pPr>
              <w:jc w:val="center"/>
              <w:rPr>
                <w:rFonts w:ascii="Times New Roman" w:hAnsi="Times New Roman" w:cs="Times New Roman"/>
                <w:b/>
                <w:lang w:val="uk-UA"/>
              </w:rPr>
            </w:pPr>
          </w:p>
        </w:tc>
      </w:tr>
      <w:tr w:rsidR="00270ED2" w:rsidRPr="007D2429" w14:paraId="47BEFB94" w14:textId="77777777" w:rsidTr="00270ED2">
        <w:trPr>
          <w:trHeight w:val="323"/>
        </w:trPr>
        <w:tc>
          <w:tcPr>
            <w:tcW w:w="1252" w:type="dxa"/>
            <w:tcBorders>
              <w:top w:val="single" w:sz="4" w:space="0" w:color="auto"/>
              <w:left w:val="single" w:sz="4" w:space="0" w:color="auto"/>
              <w:bottom w:val="single" w:sz="4" w:space="0" w:color="auto"/>
              <w:right w:val="single" w:sz="4" w:space="0" w:color="auto"/>
            </w:tcBorders>
          </w:tcPr>
          <w:p w14:paraId="77701D00" w14:textId="4E9E892C" w:rsidR="00270ED2" w:rsidRPr="007D2429" w:rsidRDefault="00270ED2" w:rsidP="009D6C7B">
            <w:pPr>
              <w:rPr>
                <w:rFonts w:ascii="Times New Roman" w:hAnsi="Times New Roman" w:cs="Times New Roman"/>
                <w:b/>
                <w:lang w:val="uk-UA"/>
              </w:rPr>
            </w:pPr>
            <w:r w:rsidRPr="007D2429">
              <w:rPr>
                <w:rFonts w:ascii="Times New Roman" w:hAnsi="Times New Roman" w:cs="Times New Roman"/>
                <w:b/>
                <w:lang w:val="uk-UA"/>
              </w:rPr>
              <w:t>34</w:t>
            </w:r>
          </w:p>
        </w:tc>
        <w:tc>
          <w:tcPr>
            <w:tcW w:w="5328" w:type="dxa"/>
            <w:tcBorders>
              <w:top w:val="single" w:sz="4" w:space="0" w:color="auto"/>
              <w:left w:val="single" w:sz="4" w:space="0" w:color="auto"/>
              <w:bottom w:val="single" w:sz="4" w:space="0" w:color="auto"/>
              <w:right w:val="single" w:sz="4" w:space="0" w:color="auto"/>
            </w:tcBorders>
          </w:tcPr>
          <w:p w14:paraId="2315805D" w14:textId="2258EC38" w:rsidR="00270ED2" w:rsidRPr="007D2429" w:rsidRDefault="00270ED2" w:rsidP="009D6C7B">
            <w:pPr>
              <w:tabs>
                <w:tab w:val="left" w:pos="3060"/>
              </w:tabs>
              <w:rPr>
                <w:rFonts w:ascii="Times New Roman" w:hAnsi="Times New Roman" w:cs="Times New Roman"/>
                <w:b/>
                <w:bCs/>
                <w:lang w:val="uk-UA"/>
              </w:rPr>
            </w:pPr>
            <w:r w:rsidRPr="007D2429">
              <w:rPr>
                <w:rFonts w:ascii="Times New Roman" w:hAnsi="Times New Roman" w:cs="Times New Roman"/>
                <w:b/>
                <w:bCs/>
              </w:rPr>
              <w:t xml:space="preserve">Термометр </w:t>
            </w:r>
            <w:proofErr w:type="spellStart"/>
            <w:r w:rsidRPr="007D2429">
              <w:rPr>
                <w:rFonts w:ascii="Times New Roman" w:hAnsi="Times New Roman" w:cs="Times New Roman"/>
                <w:b/>
                <w:bCs/>
              </w:rPr>
              <w:t>скляний</w:t>
            </w:r>
            <w:proofErr w:type="spellEnd"/>
            <w:r w:rsidRPr="007D2429">
              <w:rPr>
                <w:rFonts w:ascii="Times New Roman" w:hAnsi="Times New Roman" w:cs="Times New Roman"/>
                <w:b/>
                <w:bCs/>
              </w:rPr>
              <w:t xml:space="preserve"> </w:t>
            </w:r>
            <w:proofErr w:type="spellStart"/>
            <w:r w:rsidRPr="007D2429">
              <w:rPr>
                <w:rFonts w:ascii="Times New Roman" w:hAnsi="Times New Roman" w:cs="Times New Roman"/>
                <w:b/>
                <w:bCs/>
              </w:rPr>
              <w:t>від</w:t>
            </w:r>
            <w:proofErr w:type="spellEnd"/>
            <w:r w:rsidRPr="007D2429">
              <w:rPr>
                <w:rFonts w:ascii="Times New Roman" w:hAnsi="Times New Roman" w:cs="Times New Roman"/>
                <w:b/>
                <w:bCs/>
              </w:rPr>
              <w:t xml:space="preserve"> 0 С до 100 С</w:t>
            </w:r>
          </w:p>
        </w:tc>
        <w:tc>
          <w:tcPr>
            <w:tcW w:w="4075" w:type="dxa"/>
            <w:tcBorders>
              <w:top w:val="single" w:sz="4" w:space="0" w:color="auto"/>
              <w:left w:val="single" w:sz="4" w:space="0" w:color="auto"/>
              <w:bottom w:val="single" w:sz="4" w:space="0" w:color="auto"/>
              <w:right w:val="single" w:sz="4" w:space="0" w:color="auto"/>
            </w:tcBorders>
          </w:tcPr>
          <w:p w14:paraId="0AEA30E7" w14:textId="77777777" w:rsidR="00270ED2" w:rsidRPr="007D2429" w:rsidRDefault="00270ED2" w:rsidP="009D6C7B">
            <w:pPr>
              <w:jc w:val="center"/>
              <w:rPr>
                <w:rFonts w:ascii="Times New Roman" w:hAnsi="Times New Roman" w:cs="Times New Roman"/>
                <w:b/>
                <w:lang w:val="uk-UA"/>
              </w:rPr>
            </w:pPr>
          </w:p>
        </w:tc>
      </w:tr>
    </w:tbl>
    <w:p w14:paraId="28A9CAC9" w14:textId="77777777" w:rsidR="00F91E50" w:rsidRDefault="00F91E50" w:rsidP="00627015">
      <w:pPr>
        <w:spacing w:line="240" w:lineRule="auto"/>
        <w:ind w:firstLine="567"/>
        <w:jc w:val="both"/>
        <w:rPr>
          <w:rFonts w:ascii="Times New Roman" w:eastAsia="Times New Roman" w:hAnsi="Times New Roman" w:cs="Times New Roman"/>
          <w:color w:val="auto"/>
          <w:sz w:val="24"/>
          <w:szCs w:val="24"/>
          <w:lang w:val="uk-UA"/>
        </w:rPr>
      </w:pPr>
    </w:p>
    <w:p w14:paraId="3C311E3F" w14:textId="3C65F832" w:rsidR="00627015" w:rsidRPr="001F12FF" w:rsidRDefault="00627015" w:rsidP="00627015">
      <w:pPr>
        <w:spacing w:line="240" w:lineRule="auto"/>
        <w:ind w:firstLine="567"/>
        <w:jc w:val="both"/>
        <w:rPr>
          <w:rFonts w:ascii="Times New Roman" w:eastAsia="Times New Roman" w:hAnsi="Times New Roman" w:cs="Times New Roman"/>
          <w:color w:val="auto"/>
          <w:sz w:val="24"/>
          <w:szCs w:val="24"/>
          <w:lang w:val="uk-UA"/>
        </w:rPr>
      </w:pPr>
      <w:r w:rsidRPr="001F12FF">
        <w:rPr>
          <w:rFonts w:ascii="Times New Roman" w:eastAsia="Times New Roman" w:hAnsi="Times New Roman" w:cs="Times New Roman"/>
          <w:color w:val="auto"/>
          <w:sz w:val="24"/>
          <w:szCs w:val="24"/>
          <w:lang w:val="uk-UA"/>
        </w:rPr>
        <w:t xml:space="preserve">Обстеження проводиться </w:t>
      </w:r>
      <w:r w:rsidR="00466E92" w:rsidRPr="001F12FF">
        <w:rPr>
          <w:rFonts w:ascii="Times New Roman" w:eastAsia="Times New Roman" w:hAnsi="Times New Roman" w:cs="Times New Roman"/>
          <w:color w:val="auto"/>
          <w:sz w:val="24"/>
          <w:szCs w:val="24"/>
          <w:lang w:val="uk-UA"/>
        </w:rPr>
        <w:t>сертифікованими фахівцями шляхом огляду</w:t>
      </w:r>
      <w:r w:rsidR="00F8665E" w:rsidRPr="001F12FF">
        <w:rPr>
          <w:rFonts w:ascii="Times New Roman" w:eastAsia="Times New Roman" w:hAnsi="Times New Roman" w:cs="Times New Roman"/>
          <w:color w:val="auto"/>
          <w:sz w:val="24"/>
          <w:szCs w:val="24"/>
          <w:lang w:val="uk-UA"/>
        </w:rPr>
        <w:t xml:space="preserve"> та електронної перевірки</w:t>
      </w:r>
      <w:r w:rsidR="000B4B9E" w:rsidRPr="001F12FF">
        <w:rPr>
          <w:rFonts w:ascii="Times New Roman" w:eastAsia="Times New Roman" w:hAnsi="Times New Roman" w:cs="Times New Roman"/>
          <w:color w:val="auto"/>
          <w:sz w:val="24"/>
          <w:szCs w:val="24"/>
          <w:lang w:val="uk-UA"/>
        </w:rPr>
        <w:t xml:space="preserve"> показників</w:t>
      </w:r>
      <w:r w:rsidR="00F8665E" w:rsidRPr="001F12FF">
        <w:rPr>
          <w:rFonts w:ascii="Times New Roman" w:eastAsia="Times New Roman" w:hAnsi="Times New Roman" w:cs="Times New Roman"/>
          <w:color w:val="auto"/>
          <w:sz w:val="24"/>
          <w:szCs w:val="24"/>
          <w:lang w:val="uk-UA"/>
        </w:rPr>
        <w:t xml:space="preserve"> </w:t>
      </w:r>
      <w:r w:rsidR="00466E92" w:rsidRPr="001F12FF">
        <w:rPr>
          <w:rFonts w:ascii="Times New Roman" w:eastAsia="Times New Roman" w:hAnsi="Times New Roman" w:cs="Times New Roman"/>
          <w:color w:val="auto"/>
          <w:sz w:val="24"/>
          <w:szCs w:val="24"/>
          <w:lang w:val="uk-UA"/>
        </w:rPr>
        <w:t xml:space="preserve"> </w:t>
      </w:r>
      <w:r w:rsidRPr="001F12FF">
        <w:rPr>
          <w:rFonts w:ascii="Times New Roman" w:eastAsia="Times New Roman" w:hAnsi="Times New Roman" w:cs="Times New Roman"/>
          <w:color w:val="auto"/>
          <w:sz w:val="24"/>
          <w:szCs w:val="24"/>
          <w:lang w:val="uk-UA"/>
        </w:rPr>
        <w:t xml:space="preserve">для визначення фактичного технічного стану </w:t>
      </w:r>
      <w:r w:rsidR="00CD0297" w:rsidRPr="001F12FF">
        <w:rPr>
          <w:rFonts w:ascii="Times New Roman" w:eastAsia="Times New Roman" w:hAnsi="Times New Roman" w:cs="Times New Roman"/>
          <w:color w:val="auto"/>
          <w:sz w:val="24"/>
          <w:szCs w:val="24"/>
          <w:lang w:val="uk-UA"/>
        </w:rPr>
        <w:t>обладнання</w:t>
      </w:r>
      <w:r w:rsidRPr="001F12FF">
        <w:rPr>
          <w:rFonts w:ascii="Times New Roman" w:eastAsia="Times New Roman" w:hAnsi="Times New Roman" w:cs="Times New Roman"/>
          <w:color w:val="auto"/>
          <w:sz w:val="24"/>
          <w:szCs w:val="24"/>
          <w:lang w:val="uk-UA"/>
        </w:rPr>
        <w:t xml:space="preserve">, виявлення дефектів і пошкоджень у конструкціях з подальшою </w:t>
      </w:r>
      <w:proofErr w:type="spellStart"/>
      <w:r w:rsidRPr="001F12FF">
        <w:rPr>
          <w:rFonts w:ascii="Times New Roman" w:eastAsia="Times New Roman" w:hAnsi="Times New Roman" w:cs="Times New Roman"/>
          <w:color w:val="auto"/>
          <w:sz w:val="24"/>
          <w:szCs w:val="24"/>
          <w:lang w:val="uk-UA"/>
        </w:rPr>
        <w:t>видачею</w:t>
      </w:r>
      <w:proofErr w:type="spellEnd"/>
      <w:r w:rsidRPr="001F12FF">
        <w:rPr>
          <w:rFonts w:ascii="Times New Roman" w:eastAsia="Times New Roman" w:hAnsi="Times New Roman" w:cs="Times New Roman"/>
          <w:color w:val="auto"/>
          <w:sz w:val="24"/>
          <w:szCs w:val="24"/>
          <w:lang w:val="uk-UA"/>
        </w:rPr>
        <w:t xml:space="preserve"> </w:t>
      </w:r>
      <w:r w:rsidR="00EA134E" w:rsidRPr="001F12FF">
        <w:rPr>
          <w:rFonts w:ascii="Times New Roman" w:eastAsia="Times New Roman" w:hAnsi="Times New Roman" w:cs="Times New Roman"/>
          <w:color w:val="auto"/>
          <w:sz w:val="24"/>
          <w:szCs w:val="24"/>
          <w:lang w:val="uk-UA"/>
        </w:rPr>
        <w:t>звіту або висновку</w:t>
      </w:r>
      <w:r w:rsidRPr="001F12FF">
        <w:rPr>
          <w:rFonts w:ascii="Times New Roman" w:eastAsia="Times New Roman" w:hAnsi="Times New Roman" w:cs="Times New Roman"/>
          <w:color w:val="auto"/>
          <w:sz w:val="24"/>
          <w:szCs w:val="24"/>
          <w:lang w:val="uk-UA"/>
        </w:rPr>
        <w:t xml:space="preserve">, що містить висновки про обсяги пошкоджень, можливість подальшої безпечної експлуатації </w:t>
      </w:r>
      <w:r w:rsidR="00CD0297" w:rsidRPr="001F12FF">
        <w:rPr>
          <w:rFonts w:ascii="Times New Roman" w:eastAsia="Times New Roman" w:hAnsi="Times New Roman" w:cs="Times New Roman"/>
          <w:color w:val="auto"/>
          <w:sz w:val="24"/>
          <w:szCs w:val="24"/>
          <w:lang w:val="uk-UA"/>
        </w:rPr>
        <w:t>обладнання</w:t>
      </w:r>
      <w:r w:rsidRPr="001F12FF">
        <w:rPr>
          <w:rFonts w:ascii="Times New Roman" w:eastAsia="Times New Roman" w:hAnsi="Times New Roman" w:cs="Times New Roman"/>
          <w:color w:val="auto"/>
          <w:sz w:val="24"/>
          <w:szCs w:val="24"/>
          <w:lang w:val="uk-UA"/>
        </w:rPr>
        <w:t xml:space="preserve"> в існуючих умовах</w:t>
      </w:r>
      <w:r w:rsidR="00CA4D78" w:rsidRPr="001F12FF">
        <w:rPr>
          <w:rFonts w:ascii="Times New Roman" w:eastAsia="Times New Roman" w:hAnsi="Times New Roman" w:cs="Times New Roman"/>
          <w:color w:val="auto"/>
          <w:sz w:val="24"/>
          <w:szCs w:val="24"/>
          <w:lang w:val="uk-UA"/>
        </w:rPr>
        <w:t xml:space="preserve">, </w:t>
      </w:r>
      <w:r w:rsidRPr="001F12FF">
        <w:rPr>
          <w:rFonts w:ascii="Times New Roman" w:eastAsia="Times New Roman" w:hAnsi="Times New Roman" w:cs="Times New Roman"/>
          <w:color w:val="auto"/>
          <w:sz w:val="24"/>
          <w:szCs w:val="24"/>
          <w:lang w:val="uk-UA"/>
        </w:rPr>
        <w:t>а також визначення їх відповідності чинним державним нормам і вимогам</w:t>
      </w:r>
      <w:r w:rsidR="00CA4D78" w:rsidRPr="001F12FF">
        <w:rPr>
          <w:rFonts w:ascii="Times New Roman" w:eastAsia="Times New Roman" w:hAnsi="Times New Roman" w:cs="Times New Roman"/>
          <w:color w:val="auto"/>
          <w:sz w:val="24"/>
          <w:szCs w:val="24"/>
          <w:lang w:val="uk-UA"/>
        </w:rPr>
        <w:t>.</w:t>
      </w:r>
    </w:p>
    <w:p w14:paraId="659358E8" w14:textId="77777777" w:rsidR="00627015" w:rsidRPr="001F12FF" w:rsidRDefault="00627015" w:rsidP="00627015">
      <w:pPr>
        <w:keepNext/>
        <w:keepLines/>
        <w:overflowPunct w:val="0"/>
        <w:autoSpaceDE w:val="0"/>
        <w:autoSpaceDN w:val="0"/>
        <w:adjustRightInd w:val="0"/>
        <w:spacing w:line="240" w:lineRule="auto"/>
        <w:rPr>
          <w:rFonts w:ascii="Times New Roman" w:eastAsia="Times New Roman" w:hAnsi="Times New Roman" w:cs="Times New Roman"/>
          <w:b/>
          <w:color w:val="auto"/>
          <w:sz w:val="24"/>
          <w:szCs w:val="24"/>
          <w:lang w:val="uk-UA"/>
        </w:rPr>
      </w:pPr>
    </w:p>
    <w:p w14:paraId="58B44091" w14:textId="77777777" w:rsidR="00627015" w:rsidRPr="001F12FF" w:rsidRDefault="00627015" w:rsidP="00627015">
      <w:pPr>
        <w:spacing w:line="240" w:lineRule="auto"/>
        <w:rPr>
          <w:rFonts w:ascii="Times New Roman" w:eastAsia="Times New Roman" w:hAnsi="Times New Roman" w:cs="Times New Roman"/>
          <w:b/>
          <w:bCs/>
          <w:color w:val="auto"/>
          <w:sz w:val="24"/>
          <w:szCs w:val="24"/>
          <w:lang w:val="uk-UA" w:eastAsia="uk-UA"/>
        </w:rPr>
      </w:pPr>
      <w:r w:rsidRPr="001F12FF">
        <w:rPr>
          <w:rFonts w:ascii="Times New Roman" w:eastAsia="Times New Roman" w:hAnsi="Times New Roman" w:cs="Times New Roman"/>
          <w:b/>
          <w:color w:val="auto"/>
          <w:sz w:val="24"/>
          <w:szCs w:val="24"/>
          <w:lang w:val="en-US"/>
        </w:rPr>
        <w:t>IV</w:t>
      </w:r>
      <w:r w:rsidRPr="001F12FF">
        <w:rPr>
          <w:rFonts w:ascii="Times New Roman" w:eastAsia="Times New Roman" w:hAnsi="Times New Roman" w:cs="Times New Roman"/>
          <w:b/>
          <w:color w:val="auto"/>
          <w:sz w:val="24"/>
          <w:szCs w:val="24"/>
          <w:lang w:val="uk-UA"/>
        </w:rPr>
        <w:t xml:space="preserve">. </w:t>
      </w:r>
      <w:r w:rsidRPr="001F12FF">
        <w:rPr>
          <w:rFonts w:ascii="Times New Roman" w:eastAsia="Times New Roman" w:hAnsi="Times New Roman" w:cs="Times New Roman"/>
          <w:b/>
          <w:bCs/>
          <w:color w:val="auto"/>
          <w:sz w:val="24"/>
          <w:szCs w:val="24"/>
          <w:lang w:val="uk-UA" w:eastAsia="uk-UA"/>
        </w:rPr>
        <w:t>Технічні вимоги до Учасника та перелік документів, які їх підтверджують</w:t>
      </w:r>
    </w:p>
    <w:p w14:paraId="161DD5DE" w14:textId="77777777" w:rsidR="00627015" w:rsidRPr="001F12FF" w:rsidRDefault="00627015" w:rsidP="00627015">
      <w:pPr>
        <w:spacing w:line="240" w:lineRule="auto"/>
        <w:rPr>
          <w:rFonts w:ascii="Times New Roman" w:eastAsia="Times New Roman" w:hAnsi="Times New Roman" w:cs="Times New Roman"/>
          <w:b/>
          <w:color w:val="auto"/>
          <w:sz w:val="24"/>
          <w:szCs w:val="24"/>
          <w:lang w:val="uk-UA"/>
        </w:rPr>
      </w:pPr>
    </w:p>
    <w:p w14:paraId="596EBB09" w14:textId="77777777" w:rsidR="00CF770E" w:rsidRPr="001F12FF" w:rsidRDefault="00627015" w:rsidP="00936390">
      <w:pPr>
        <w:pStyle w:val="ad"/>
        <w:numPr>
          <w:ilvl w:val="0"/>
          <w:numId w:val="50"/>
        </w:numPr>
        <w:tabs>
          <w:tab w:val="left" w:pos="284"/>
          <w:tab w:val="left" w:pos="567"/>
        </w:tabs>
        <w:spacing w:after="0" w:line="240" w:lineRule="auto"/>
        <w:jc w:val="both"/>
        <w:rPr>
          <w:rFonts w:ascii="Times New Roman" w:eastAsia="Times New Roman" w:hAnsi="Times New Roman"/>
          <w:sz w:val="24"/>
          <w:szCs w:val="24"/>
        </w:rPr>
      </w:pPr>
      <w:r w:rsidRPr="001F12FF">
        <w:rPr>
          <w:rFonts w:ascii="Times New Roman" w:eastAsia="Times New Roman" w:hAnsi="Times New Roman"/>
          <w:sz w:val="24"/>
          <w:szCs w:val="24"/>
        </w:rPr>
        <w:t xml:space="preserve">наявність необхідних відповідно до законодавства ліцензій або сертифікатів, та/або </w:t>
      </w:r>
    </w:p>
    <w:p w14:paraId="041F4012" w14:textId="77777777" w:rsidR="00CF770E" w:rsidRPr="001F12FF" w:rsidRDefault="00627015" w:rsidP="00936390">
      <w:pPr>
        <w:tabs>
          <w:tab w:val="left" w:pos="284"/>
          <w:tab w:val="left" w:pos="567"/>
        </w:tabs>
        <w:spacing w:line="240" w:lineRule="auto"/>
        <w:jc w:val="both"/>
        <w:rPr>
          <w:rFonts w:ascii="Times New Roman" w:eastAsia="Times New Roman" w:hAnsi="Times New Roman" w:cs="Times New Roman"/>
          <w:sz w:val="24"/>
          <w:szCs w:val="24"/>
        </w:rPr>
      </w:pPr>
      <w:proofErr w:type="spellStart"/>
      <w:r w:rsidRPr="001F12FF">
        <w:rPr>
          <w:rFonts w:ascii="Times New Roman" w:eastAsia="Times New Roman" w:hAnsi="Times New Roman" w:cs="Times New Roman"/>
          <w:sz w:val="24"/>
          <w:szCs w:val="24"/>
        </w:rPr>
        <w:t>атестатів</w:t>
      </w:r>
      <w:proofErr w:type="spellEnd"/>
      <w:r w:rsidR="00CF770E" w:rsidRPr="001F12FF">
        <w:rPr>
          <w:rFonts w:ascii="Times New Roman" w:eastAsia="Times New Roman" w:hAnsi="Times New Roman" w:cs="Times New Roman"/>
          <w:sz w:val="24"/>
          <w:szCs w:val="24"/>
        </w:rPr>
        <w:t xml:space="preserve"> </w:t>
      </w:r>
      <w:r w:rsidRPr="001F12FF">
        <w:rPr>
          <w:rFonts w:ascii="Times New Roman" w:eastAsia="Times New Roman" w:hAnsi="Times New Roman" w:cs="Times New Roman"/>
          <w:sz w:val="24"/>
          <w:szCs w:val="24"/>
        </w:rPr>
        <w:t xml:space="preserve">на </w:t>
      </w:r>
      <w:proofErr w:type="spellStart"/>
      <w:r w:rsidR="008E1DA1" w:rsidRPr="001F12FF">
        <w:rPr>
          <w:rFonts w:ascii="Times New Roman" w:eastAsia="Times New Roman" w:hAnsi="Times New Roman" w:cs="Times New Roman"/>
          <w:sz w:val="24"/>
          <w:szCs w:val="24"/>
        </w:rPr>
        <w:t>надання</w:t>
      </w:r>
      <w:proofErr w:type="spellEnd"/>
      <w:r w:rsidRPr="001F12FF">
        <w:rPr>
          <w:rFonts w:ascii="Times New Roman" w:eastAsia="Times New Roman" w:hAnsi="Times New Roman" w:cs="Times New Roman"/>
          <w:sz w:val="24"/>
          <w:szCs w:val="24"/>
        </w:rPr>
        <w:t xml:space="preserve"> </w:t>
      </w:r>
      <w:proofErr w:type="spellStart"/>
      <w:proofErr w:type="gramStart"/>
      <w:r w:rsidRPr="001F12FF">
        <w:rPr>
          <w:rFonts w:ascii="Times New Roman" w:eastAsia="Times New Roman" w:hAnsi="Times New Roman" w:cs="Times New Roman"/>
          <w:sz w:val="24"/>
          <w:szCs w:val="24"/>
        </w:rPr>
        <w:t>вищевказаних</w:t>
      </w:r>
      <w:proofErr w:type="spellEnd"/>
      <w:r w:rsidRPr="001F12FF">
        <w:rPr>
          <w:rFonts w:ascii="Times New Roman" w:eastAsia="Times New Roman" w:hAnsi="Times New Roman" w:cs="Times New Roman"/>
          <w:sz w:val="24"/>
          <w:szCs w:val="24"/>
        </w:rPr>
        <w:t xml:space="preserve">  </w:t>
      </w:r>
      <w:r w:rsidR="008E1DA1" w:rsidRPr="001F12FF">
        <w:rPr>
          <w:rFonts w:ascii="Times New Roman" w:eastAsia="Times New Roman" w:hAnsi="Times New Roman" w:cs="Times New Roman"/>
          <w:sz w:val="24"/>
          <w:szCs w:val="24"/>
        </w:rPr>
        <w:t>послуг</w:t>
      </w:r>
      <w:proofErr w:type="gramEnd"/>
      <w:r w:rsidRPr="001F12FF">
        <w:rPr>
          <w:rFonts w:ascii="Times New Roman" w:eastAsia="Times New Roman" w:hAnsi="Times New Roman" w:cs="Times New Roman"/>
          <w:sz w:val="24"/>
          <w:szCs w:val="24"/>
        </w:rPr>
        <w:t xml:space="preserve">, термін дії яких повинен бути не </w:t>
      </w:r>
      <w:proofErr w:type="spellStart"/>
      <w:r w:rsidRPr="001F12FF">
        <w:rPr>
          <w:rFonts w:ascii="Times New Roman" w:eastAsia="Times New Roman" w:hAnsi="Times New Roman" w:cs="Times New Roman"/>
          <w:sz w:val="24"/>
          <w:szCs w:val="24"/>
        </w:rPr>
        <w:t>меншим</w:t>
      </w:r>
      <w:proofErr w:type="spellEnd"/>
      <w:r w:rsidRPr="001F12FF">
        <w:rPr>
          <w:rFonts w:ascii="Times New Roman" w:eastAsia="Times New Roman" w:hAnsi="Times New Roman" w:cs="Times New Roman"/>
          <w:sz w:val="24"/>
          <w:szCs w:val="24"/>
        </w:rPr>
        <w:t xml:space="preserve"> </w:t>
      </w:r>
      <w:proofErr w:type="spellStart"/>
      <w:r w:rsidRPr="001F12FF">
        <w:rPr>
          <w:rFonts w:ascii="Times New Roman" w:eastAsia="Times New Roman" w:hAnsi="Times New Roman" w:cs="Times New Roman"/>
          <w:sz w:val="24"/>
          <w:szCs w:val="24"/>
        </w:rPr>
        <w:t>ніж</w:t>
      </w:r>
      <w:proofErr w:type="spellEnd"/>
      <w:r w:rsidRPr="001F12FF">
        <w:rPr>
          <w:rFonts w:ascii="Times New Roman" w:eastAsia="Times New Roman" w:hAnsi="Times New Roman" w:cs="Times New Roman"/>
          <w:sz w:val="24"/>
          <w:szCs w:val="24"/>
        </w:rPr>
        <w:t xml:space="preserve"> </w:t>
      </w:r>
      <w:proofErr w:type="spellStart"/>
      <w:r w:rsidRPr="001F12FF">
        <w:rPr>
          <w:rFonts w:ascii="Times New Roman" w:eastAsia="Times New Roman" w:hAnsi="Times New Roman" w:cs="Times New Roman"/>
          <w:sz w:val="24"/>
          <w:szCs w:val="24"/>
        </w:rPr>
        <w:t>термін</w:t>
      </w:r>
      <w:proofErr w:type="spellEnd"/>
      <w:r w:rsidRPr="001F12FF">
        <w:rPr>
          <w:rFonts w:ascii="Times New Roman" w:eastAsia="Times New Roman" w:hAnsi="Times New Roman" w:cs="Times New Roman"/>
          <w:sz w:val="24"/>
          <w:szCs w:val="24"/>
        </w:rPr>
        <w:t xml:space="preserve"> </w:t>
      </w:r>
      <w:proofErr w:type="spellStart"/>
      <w:r w:rsidR="00A70AE3" w:rsidRPr="001F12FF">
        <w:rPr>
          <w:rFonts w:ascii="Times New Roman" w:eastAsia="Times New Roman" w:hAnsi="Times New Roman" w:cs="Times New Roman"/>
          <w:sz w:val="24"/>
          <w:szCs w:val="24"/>
        </w:rPr>
        <w:t>надання</w:t>
      </w:r>
      <w:proofErr w:type="spellEnd"/>
      <w:r w:rsidR="00A70AE3" w:rsidRPr="001F12FF">
        <w:rPr>
          <w:rFonts w:ascii="Times New Roman" w:eastAsia="Times New Roman" w:hAnsi="Times New Roman" w:cs="Times New Roman"/>
          <w:sz w:val="24"/>
          <w:szCs w:val="24"/>
        </w:rPr>
        <w:t xml:space="preserve"> </w:t>
      </w:r>
      <w:proofErr w:type="spellStart"/>
      <w:r w:rsidR="00A70AE3" w:rsidRPr="001F12FF">
        <w:rPr>
          <w:rFonts w:ascii="Times New Roman" w:eastAsia="Times New Roman" w:hAnsi="Times New Roman" w:cs="Times New Roman"/>
          <w:sz w:val="24"/>
          <w:szCs w:val="24"/>
        </w:rPr>
        <w:t>послуг</w:t>
      </w:r>
      <w:proofErr w:type="spellEnd"/>
      <w:r w:rsidRPr="001F12FF">
        <w:rPr>
          <w:rFonts w:ascii="Times New Roman" w:eastAsia="Times New Roman" w:hAnsi="Times New Roman" w:cs="Times New Roman"/>
          <w:sz w:val="24"/>
          <w:szCs w:val="24"/>
        </w:rPr>
        <w:t xml:space="preserve"> за договором;</w:t>
      </w:r>
    </w:p>
    <w:p w14:paraId="15D2FA9F" w14:textId="43246E7F" w:rsidR="00CF770E" w:rsidRPr="001F12FF" w:rsidRDefault="00CF770E" w:rsidP="00936390">
      <w:pPr>
        <w:pStyle w:val="ad"/>
        <w:numPr>
          <w:ilvl w:val="0"/>
          <w:numId w:val="48"/>
        </w:numPr>
        <w:tabs>
          <w:tab w:val="left" w:pos="284"/>
          <w:tab w:val="left" w:pos="567"/>
        </w:tabs>
        <w:spacing w:line="240" w:lineRule="auto"/>
        <w:jc w:val="both"/>
        <w:rPr>
          <w:rFonts w:ascii="Times New Roman" w:hAnsi="Times New Roman"/>
          <w:color w:val="000000"/>
          <w:sz w:val="24"/>
          <w:szCs w:val="24"/>
        </w:rPr>
      </w:pPr>
      <w:r w:rsidRPr="001F12FF">
        <w:rPr>
          <w:rFonts w:ascii="Times New Roman" w:hAnsi="Times New Roman"/>
          <w:sz w:val="24"/>
          <w:szCs w:val="24"/>
        </w:rPr>
        <w:t>д</w:t>
      </w:r>
      <w:r w:rsidR="00F8665E" w:rsidRPr="001F12FF">
        <w:rPr>
          <w:rFonts w:ascii="Times New Roman" w:hAnsi="Times New Roman"/>
          <w:sz w:val="24"/>
          <w:szCs w:val="24"/>
        </w:rPr>
        <w:t>емонтаж ЗВТ на об'єкті Замовника</w:t>
      </w:r>
      <w:r w:rsidR="00936390">
        <w:rPr>
          <w:rFonts w:ascii="Times New Roman" w:hAnsi="Times New Roman"/>
          <w:sz w:val="24"/>
          <w:szCs w:val="24"/>
        </w:rPr>
        <w:t xml:space="preserve"> (за необхідності)</w:t>
      </w:r>
      <w:r w:rsidRPr="001F12FF">
        <w:rPr>
          <w:rFonts w:ascii="Times New Roman" w:hAnsi="Times New Roman"/>
          <w:sz w:val="24"/>
          <w:szCs w:val="24"/>
        </w:rPr>
        <w:t>;</w:t>
      </w:r>
    </w:p>
    <w:p w14:paraId="34DB96EA" w14:textId="77777777" w:rsidR="004027A6" w:rsidRDefault="00CF770E" w:rsidP="00936390">
      <w:pPr>
        <w:pStyle w:val="ad"/>
        <w:numPr>
          <w:ilvl w:val="0"/>
          <w:numId w:val="48"/>
        </w:numPr>
        <w:tabs>
          <w:tab w:val="left" w:pos="284"/>
          <w:tab w:val="left" w:pos="567"/>
        </w:tabs>
        <w:spacing w:after="0" w:line="240" w:lineRule="auto"/>
        <w:jc w:val="both"/>
        <w:rPr>
          <w:rFonts w:ascii="Times New Roman" w:hAnsi="Times New Roman"/>
          <w:color w:val="000000"/>
          <w:sz w:val="24"/>
          <w:szCs w:val="24"/>
        </w:rPr>
      </w:pPr>
      <w:r w:rsidRPr="001F12FF">
        <w:rPr>
          <w:rFonts w:ascii="Times New Roman" w:hAnsi="Times New Roman"/>
          <w:color w:val="000000"/>
          <w:sz w:val="24"/>
          <w:szCs w:val="24"/>
        </w:rPr>
        <w:t>д</w:t>
      </w:r>
      <w:r w:rsidR="00F8665E" w:rsidRPr="001F12FF">
        <w:rPr>
          <w:rFonts w:ascii="Times New Roman" w:hAnsi="Times New Roman"/>
          <w:color w:val="000000"/>
          <w:sz w:val="24"/>
          <w:szCs w:val="24"/>
        </w:rPr>
        <w:t xml:space="preserve">оставка ЗВТ Учасником (Виконавцем), власними силами, за власний рахунок, від місця </w:t>
      </w:r>
    </w:p>
    <w:p w14:paraId="76751DF8" w14:textId="41F6D1CE" w:rsidR="00CF770E" w:rsidRPr="008F71A8" w:rsidRDefault="00F8665E" w:rsidP="00936390">
      <w:pPr>
        <w:tabs>
          <w:tab w:val="left" w:pos="284"/>
          <w:tab w:val="left" w:pos="567"/>
        </w:tabs>
        <w:spacing w:line="240" w:lineRule="auto"/>
        <w:jc w:val="both"/>
        <w:rPr>
          <w:rFonts w:ascii="Times New Roman" w:hAnsi="Times New Roman"/>
          <w:sz w:val="24"/>
          <w:szCs w:val="24"/>
          <w:lang w:val="uk-UA"/>
        </w:rPr>
      </w:pPr>
      <w:r w:rsidRPr="008F71A8">
        <w:rPr>
          <w:rFonts w:ascii="Times New Roman" w:hAnsi="Times New Roman"/>
          <w:sz w:val="24"/>
          <w:szCs w:val="24"/>
          <w:lang w:val="uk-UA"/>
        </w:rPr>
        <w:t>розташування ЗВТ з об'єкту Замовника на повірку до одного з регіональних центрів у сфері метрології, що має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w:t>
      </w:r>
    </w:p>
    <w:p w14:paraId="5FF3F8DA" w14:textId="77777777" w:rsidR="004027A6" w:rsidRDefault="00F8665E" w:rsidP="00936390">
      <w:pPr>
        <w:pStyle w:val="ad"/>
        <w:numPr>
          <w:ilvl w:val="0"/>
          <w:numId w:val="48"/>
        </w:numPr>
        <w:tabs>
          <w:tab w:val="left" w:pos="284"/>
          <w:tab w:val="left" w:pos="567"/>
        </w:tabs>
        <w:spacing w:after="0" w:line="240" w:lineRule="auto"/>
        <w:jc w:val="both"/>
        <w:rPr>
          <w:rFonts w:ascii="Times New Roman" w:hAnsi="Times New Roman"/>
          <w:color w:val="000000"/>
          <w:sz w:val="24"/>
          <w:szCs w:val="24"/>
        </w:rPr>
      </w:pPr>
      <w:r w:rsidRPr="001F12FF">
        <w:rPr>
          <w:rFonts w:ascii="Times New Roman" w:hAnsi="Times New Roman"/>
          <w:color w:val="000000"/>
          <w:sz w:val="24"/>
          <w:szCs w:val="24"/>
        </w:rPr>
        <w:t xml:space="preserve">Послуги з повірки повинні надаватися з дотриманням діючого законодавства України, в </w:t>
      </w:r>
      <w:proofErr w:type="spellStart"/>
      <w:r w:rsidRPr="001F12FF">
        <w:rPr>
          <w:rFonts w:ascii="Times New Roman" w:hAnsi="Times New Roman"/>
          <w:color w:val="000000"/>
          <w:sz w:val="24"/>
          <w:szCs w:val="24"/>
        </w:rPr>
        <w:t>т.ч</w:t>
      </w:r>
      <w:proofErr w:type="spellEnd"/>
      <w:r w:rsidRPr="001F12FF">
        <w:rPr>
          <w:rFonts w:ascii="Times New Roman" w:hAnsi="Times New Roman"/>
          <w:color w:val="000000"/>
          <w:sz w:val="24"/>
          <w:szCs w:val="24"/>
        </w:rPr>
        <w:t xml:space="preserve">. </w:t>
      </w:r>
    </w:p>
    <w:p w14:paraId="5514B7FC" w14:textId="6831F795" w:rsidR="00CF770E" w:rsidRPr="008F71A8" w:rsidRDefault="00F8665E" w:rsidP="00936390">
      <w:pPr>
        <w:tabs>
          <w:tab w:val="left" w:pos="284"/>
          <w:tab w:val="left" w:pos="567"/>
        </w:tabs>
        <w:spacing w:line="240" w:lineRule="auto"/>
        <w:jc w:val="both"/>
        <w:rPr>
          <w:rFonts w:ascii="Times New Roman" w:hAnsi="Times New Roman"/>
          <w:sz w:val="24"/>
          <w:szCs w:val="24"/>
          <w:lang w:val="uk-UA"/>
        </w:rPr>
      </w:pPr>
      <w:r w:rsidRPr="008F71A8">
        <w:rPr>
          <w:rFonts w:ascii="Times New Roman" w:hAnsi="Times New Roman"/>
          <w:sz w:val="24"/>
          <w:szCs w:val="24"/>
          <w:lang w:val="uk-UA"/>
        </w:rPr>
        <w:t>згідно з Законом України «Про метрологію та метрологічну діяльність» від 05.06.2014 року №1314-</w:t>
      </w:r>
      <w:r w:rsidRPr="004027A6">
        <w:rPr>
          <w:rFonts w:ascii="Times New Roman" w:hAnsi="Times New Roman"/>
          <w:sz w:val="24"/>
          <w:szCs w:val="24"/>
        </w:rPr>
        <w:t>VII</w:t>
      </w:r>
      <w:r w:rsidRPr="008F71A8">
        <w:rPr>
          <w:rFonts w:ascii="Times New Roman" w:hAnsi="Times New Roman"/>
          <w:sz w:val="24"/>
          <w:szCs w:val="24"/>
          <w:lang w:val="uk-UA"/>
        </w:rPr>
        <w:t xml:space="preserve"> із змінами, Наказом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іншим документам, чинним на дату проведення повірки.</w:t>
      </w:r>
    </w:p>
    <w:p w14:paraId="7E2F4444" w14:textId="77777777" w:rsidR="004027A6" w:rsidRDefault="00F8665E" w:rsidP="00936390">
      <w:pPr>
        <w:pStyle w:val="ad"/>
        <w:numPr>
          <w:ilvl w:val="0"/>
          <w:numId w:val="48"/>
        </w:numPr>
        <w:tabs>
          <w:tab w:val="left" w:pos="284"/>
          <w:tab w:val="left" w:pos="567"/>
        </w:tabs>
        <w:spacing w:after="0" w:line="240" w:lineRule="auto"/>
        <w:jc w:val="both"/>
        <w:rPr>
          <w:rFonts w:ascii="Times New Roman" w:hAnsi="Times New Roman"/>
          <w:color w:val="000000"/>
          <w:sz w:val="24"/>
          <w:szCs w:val="24"/>
        </w:rPr>
      </w:pPr>
      <w:r w:rsidRPr="001F12FF">
        <w:rPr>
          <w:rFonts w:ascii="Times New Roman" w:hAnsi="Times New Roman"/>
          <w:color w:val="000000"/>
          <w:sz w:val="24"/>
          <w:szCs w:val="24"/>
        </w:rPr>
        <w:t xml:space="preserve">За результатом повірки Учасник (Виконавець) має надати Замовнику Свідоцтво про повірку </w:t>
      </w:r>
    </w:p>
    <w:p w14:paraId="06BA90B7" w14:textId="5CD8A498" w:rsidR="00CF770E" w:rsidRPr="004027A6" w:rsidRDefault="00F8665E" w:rsidP="00936390">
      <w:pPr>
        <w:tabs>
          <w:tab w:val="left" w:pos="284"/>
          <w:tab w:val="left" w:pos="567"/>
        </w:tabs>
        <w:spacing w:line="240" w:lineRule="auto"/>
        <w:jc w:val="both"/>
        <w:rPr>
          <w:rFonts w:ascii="Times New Roman" w:hAnsi="Times New Roman"/>
          <w:sz w:val="24"/>
          <w:szCs w:val="24"/>
        </w:rPr>
      </w:pPr>
      <w:r w:rsidRPr="004027A6">
        <w:rPr>
          <w:rFonts w:ascii="Times New Roman" w:hAnsi="Times New Roman"/>
          <w:sz w:val="24"/>
          <w:szCs w:val="24"/>
        </w:rPr>
        <w:t>засобу вимірювальної техніки, або довідка про непридатність засобу вимірювальної техніки. Результати повірки оформлюються відповідно до діючих законодавчих вимог.</w:t>
      </w:r>
    </w:p>
    <w:p w14:paraId="38F27443" w14:textId="77777777" w:rsidR="004027A6" w:rsidRDefault="00F8665E" w:rsidP="00936390">
      <w:pPr>
        <w:pStyle w:val="ad"/>
        <w:numPr>
          <w:ilvl w:val="0"/>
          <w:numId w:val="48"/>
        </w:numPr>
        <w:tabs>
          <w:tab w:val="left" w:pos="284"/>
          <w:tab w:val="left" w:pos="567"/>
        </w:tabs>
        <w:spacing w:after="0" w:line="240" w:lineRule="auto"/>
        <w:jc w:val="both"/>
        <w:rPr>
          <w:rFonts w:ascii="Times New Roman" w:hAnsi="Times New Roman"/>
          <w:color w:val="000000"/>
          <w:sz w:val="24"/>
          <w:szCs w:val="24"/>
        </w:rPr>
      </w:pPr>
      <w:r w:rsidRPr="001F12FF">
        <w:rPr>
          <w:rFonts w:ascii="Times New Roman" w:hAnsi="Times New Roman"/>
          <w:color w:val="000000"/>
          <w:sz w:val="24"/>
          <w:szCs w:val="24"/>
        </w:rPr>
        <w:t xml:space="preserve">Повернення ЗВТ Учасником (Виконавцем) на об'єкт Замовника після повірки власними </w:t>
      </w:r>
    </w:p>
    <w:p w14:paraId="3F41B360" w14:textId="23DB8E65" w:rsidR="00CF770E" w:rsidRPr="004027A6" w:rsidRDefault="00F8665E" w:rsidP="00936390">
      <w:pPr>
        <w:tabs>
          <w:tab w:val="left" w:pos="284"/>
          <w:tab w:val="left" w:pos="567"/>
        </w:tabs>
        <w:spacing w:line="240" w:lineRule="auto"/>
        <w:jc w:val="both"/>
        <w:rPr>
          <w:rFonts w:ascii="Times New Roman" w:hAnsi="Times New Roman"/>
          <w:sz w:val="24"/>
          <w:szCs w:val="24"/>
        </w:rPr>
      </w:pPr>
      <w:r w:rsidRPr="004027A6">
        <w:rPr>
          <w:rFonts w:ascii="Times New Roman" w:hAnsi="Times New Roman"/>
          <w:sz w:val="24"/>
          <w:szCs w:val="24"/>
        </w:rPr>
        <w:t>силами, за власний рахунок.</w:t>
      </w:r>
    </w:p>
    <w:p w14:paraId="65C8CCC3" w14:textId="77777777" w:rsidR="00CF770E" w:rsidRPr="001F12FF" w:rsidRDefault="00F8665E" w:rsidP="00936390">
      <w:pPr>
        <w:pStyle w:val="ad"/>
        <w:numPr>
          <w:ilvl w:val="0"/>
          <w:numId w:val="48"/>
        </w:numPr>
        <w:tabs>
          <w:tab w:val="left" w:pos="284"/>
          <w:tab w:val="left" w:pos="567"/>
        </w:tabs>
        <w:spacing w:line="240" w:lineRule="auto"/>
        <w:jc w:val="both"/>
        <w:rPr>
          <w:rFonts w:ascii="Times New Roman" w:hAnsi="Times New Roman"/>
          <w:color w:val="000000"/>
          <w:sz w:val="24"/>
          <w:szCs w:val="24"/>
        </w:rPr>
      </w:pPr>
      <w:r w:rsidRPr="001F12FF">
        <w:rPr>
          <w:rFonts w:ascii="Times New Roman" w:hAnsi="Times New Roman"/>
          <w:color w:val="000000"/>
          <w:sz w:val="24"/>
          <w:szCs w:val="24"/>
        </w:rPr>
        <w:t>Монтаж Учасником (Виконавцем) ЗВТ на об'єкті.</w:t>
      </w:r>
    </w:p>
    <w:p w14:paraId="43992A4B" w14:textId="77777777" w:rsidR="00CF770E" w:rsidRPr="001F12FF" w:rsidRDefault="00F8665E" w:rsidP="00936390">
      <w:pPr>
        <w:pStyle w:val="ad"/>
        <w:numPr>
          <w:ilvl w:val="0"/>
          <w:numId w:val="48"/>
        </w:numPr>
        <w:tabs>
          <w:tab w:val="left" w:pos="284"/>
          <w:tab w:val="left" w:pos="567"/>
        </w:tabs>
        <w:spacing w:after="0" w:line="240" w:lineRule="auto"/>
        <w:jc w:val="both"/>
        <w:rPr>
          <w:rFonts w:ascii="Times New Roman" w:hAnsi="Times New Roman"/>
          <w:color w:val="000000"/>
          <w:sz w:val="24"/>
          <w:szCs w:val="24"/>
        </w:rPr>
      </w:pPr>
      <w:r w:rsidRPr="001F12FF">
        <w:rPr>
          <w:rFonts w:ascii="Times New Roman" w:hAnsi="Times New Roman"/>
          <w:color w:val="000000"/>
          <w:sz w:val="24"/>
          <w:szCs w:val="24"/>
        </w:rPr>
        <w:t>Наладка, регулювання, перевірка на герметичність ЗВТ на об'єкті.</w:t>
      </w:r>
    </w:p>
    <w:p w14:paraId="056EAEBA" w14:textId="77777777" w:rsidR="004027A6" w:rsidRDefault="00F8665E" w:rsidP="00936390">
      <w:pPr>
        <w:pStyle w:val="ad"/>
        <w:numPr>
          <w:ilvl w:val="0"/>
          <w:numId w:val="48"/>
        </w:numPr>
        <w:tabs>
          <w:tab w:val="left" w:pos="284"/>
          <w:tab w:val="left" w:pos="567"/>
        </w:tabs>
        <w:spacing w:after="0" w:line="240" w:lineRule="auto"/>
        <w:jc w:val="both"/>
        <w:rPr>
          <w:rFonts w:ascii="Times New Roman" w:hAnsi="Times New Roman"/>
          <w:color w:val="000000"/>
          <w:sz w:val="24"/>
          <w:szCs w:val="24"/>
        </w:rPr>
      </w:pPr>
      <w:r w:rsidRPr="001F12FF">
        <w:rPr>
          <w:rFonts w:ascii="Times New Roman" w:hAnsi="Times New Roman"/>
          <w:color w:val="000000"/>
          <w:sz w:val="24"/>
          <w:szCs w:val="24"/>
        </w:rPr>
        <w:t xml:space="preserve">Учасник (Виконавець) повинен надавати заявлені послуги якісно, своєчасно та в повному </w:t>
      </w:r>
    </w:p>
    <w:p w14:paraId="37F2EEE1" w14:textId="54F2E602" w:rsidR="00CF770E" w:rsidRPr="004027A6" w:rsidRDefault="00F8665E" w:rsidP="00936390">
      <w:pPr>
        <w:tabs>
          <w:tab w:val="left" w:pos="284"/>
          <w:tab w:val="left" w:pos="567"/>
        </w:tabs>
        <w:spacing w:line="240" w:lineRule="auto"/>
        <w:jc w:val="both"/>
        <w:rPr>
          <w:rFonts w:ascii="Times New Roman" w:hAnsi="Times New Roman"/>
          <w:sz w:val="24"/>
          <w:szCs w:val="24"/>
        </w:rPr>
      </w:pPr>
      <w:r w:rsidRPr="004027A6">
        <w:rPr>
          <w:rFonts w:ascii="Times New Roman" w:hAnsi="Times New Roman"/>
          <w:sz w:val="24"/>
          <w:szCs w:val="24"/>
        </w:rPr>
        <w:t>обсязі, відповідно до вимог законодавства України, санітарних норм і правил,</w:t>
      </w:r>
      <w:r w:rsidR="00DA18B7" w:rsidRPr="004027A6">
        <w:rPr>
          <w:rFonts w:ascii="Times New Roman" w:hAnsi="Times New Roman"/>
          <w:sz w:val="24"/>
          <w:szCs w:val="24"/>
        </w:rPr>
        <w:t xml:space="preserve"> </w:t>
      </w:r>
      <w:r w:rsidRPr="004027A6">
        <w:rPr>
          <w:rFonts w:ascii="Times New Roman" w:hAnsi="Times New Roman"/>
          <w:sz w:val="24"/>
          <w:szCs w:val="24"/>
        </w:rPr>
        <w:t>та у відповідальності до умов підписного Договору з урахуванням вимог чинного законодавства із захисту довкілля.</w:t>
      </w:r>
    </w:p>
    <w:p w14:paraId="0CFB3A8D" w14:textId="77777777" w:rsidR="004027A6" w:rsidRDefault="00F8665E" w:rsidP="00936390">
      <w:pPr>
        <w:pStyle w:val="ad"/>
        <w:numPr>
          <w:ilvl w:val="0"/>
          <w:numId w:val="48"/>
        </w:numPr>
        <w:tabs>
          <w:tab w:val="left" w:pos="284"/>
          <w:tab w:val="left" w:pos="567"/>
        </w:tabs>
        <w:spacing w:after="0" w:line="240" w:lineRule="auto"/>
        <w:jc w:val="both"/>
        <w:rPr>
          <w:rFonts w:ascii="Times New Roman" w:hAnsi="Times New Roman"/>
          <w:color w:val="000000"/>
          <w:sz w:val="24"/>
          <w:szCs w:val="24"/>
        </w:rPr>
      </w:pPr>
      <w:r w:rsidRPr="001F12FF">
        <w:rPr>
          <w:rFonts w:ascii="Times New Roman" w:hAnsi="Times New Roman"/>
          <w:color w:val="000000"/>
          <w:sz w:val="24"/>
          <w:szCs w:val="24"/>
        </w:rPr>
        <w:t xml:space="preserve">Усі витрати при наданні послуг з метрологічної повірки в тому числі, витрати пов'язані з </w:t>
      </w:r>
    </w:p>
    <w:p w14:paraId="0AEFC70F" w14:textId="3FCBEACB" w:rsidR="00CF770E" w:rsidRPr="004027A6" w:rsidRDefault="00F8665E" w:rsidP="00936390">
      <w:pPr>
        <w:tabs>
          <w:tab w:val="left" w:pos="284"/>
          <w:tab w:val="left" w:pos="567"/>
        </w:tabs>
        <w:spacing w:line="240" w:lineRule="auto"/>
        <w:jc w:val="both"/>
        <w:rPr>
          <w:rFonts w:ascii="Times New Roman" w:hAnsi="Times New Roman"/>
          <w:sz w:val="24"/>
          <w:szCs w:val="24"/>
        </w:rPr>
      </w:pPr>
      <w:proofErr w:type="spellStart"/>
      <w:r w:rsidRPr="004027A6">
        <w:rPr>
          <w:rFonts w:ascii="Times New Roman" w:hAnsi="Times New Roman"/>
          <w:sz w:val="24"/>
          <w:szCs w:val="24"/>
        </w:rPr>
        <w:t>видачею</w:t>
      </w:r>
      <w:proofErr w:type="spellEnd"/>
      <w:r w:rsidRPr="004027A6">
        <w:rPr>
          <w:rFonts w:ascii="Times New Roman" w:hAnsi="Times New Roman"/>
          <w:sz w:val="24"/>
          <w:szCs w:val="24"/>
        </w:rPr>
        <w:t xml:space="preserve"> </w:t>
      </w:r>
      <w:proofErr w:type="spellStart"/>
      <w:r w:rsidRPr="004027A6">
        <w:rPr>
          <w:rFonts w:ascii="Times New Roman" w:hAnsi="Times New Roman"/>
          <w:sz w:val="24"/>
          <w:szCs w:val="24"/>
        </w:rPr>
        <w:t>відповідних</w:t>
      </w:r>
      <w:proofErr w:type="spellEnd"/>
      <w:r w:rsidRPr="004027A6">
        <w:rPr>
          <w:rFonts w:ascii="Times New Roman" w:hAnsi="Times New Roman"/>
          <w:sz w:val="24"/>
          <w:szCs w:val="24"/>
        </w:rPr>
        <w:t xml:space="preserve"> </w:t>
      </w:r>
      <w:proofErr w:type="spellStart"/>
      <w:r w:rsidRPr="004027A6">
        <w:rPr>
          <w:rFonts w:ascii="Times New Roman" w:hAnsi="Times New Roman"/>
          <w:sz w:val="24"/>
          <w:szCs w:val="24"/>
        </w:rPr>
        <w:t>Свідоцтв</w:t>
      </w:r>
      <w:proofErr w:type="spellEnd"/>
      <w:r w:rsidRPr="004027A6">
        <w:rPr>
          <w:rFonts w:ascii="Times New Roman" w:hAnsi="Times New Roman"/>
          <w:sz w:val="24"/>
          <w:szCs w:val="24"/>
        </w:rPr>
        <w:t xml:space="preserve">, </w:t>
      </w:r>
      <w:proofErr w:type="spellStart"/>
      <w:r w:rsidRPr="004027A6">
        <w:rPr>
          <w:rFonts w:ascii="Times New Roman" w:hAnsi="Times New Roman"/>
          <w:sz w:val="24"/>
          <w:szCs w:val="24"/>
        </w:rPr>
        <w:t>довідок</w:t>
      </w:r>
      <w:proofErr w:type="spellEnd"/>
      <w:r w:rsidRPr="004027A6">
        <w:rPr>
          <w:rFonts w:ascii="Times New Roman" w:hAnsi="Times New Roman"/>
          <w:sz w:val="24"/>
          <w:szCs w:val="24"/>
        </w:rPr>
        <w:t xml:space="preserve"> про повірку, витрати на транспорт, тощо покладаються на Учасника (Виконавця) та повинні бути враховані в ціновій пропозиції.</w:t>
      </w:r>
    </w:p>
    <w:p w14:paraId="48956E92" w14:textId="77777777" w:rsidR="004027A6" w:rsidRDefault="00F8665E" w:rsidP="00936390">
      <w:pPr>
        <w:pStyle w:val="ad"/>
        <w:numPr>
          <w:ilvl w:val="0"/>
          <w:numId w:val="48"/>
        </w:numPr>
        <w:tabs>
          <w:tab w:val="left" w:pos="284"/>
          <w:tab w:val="left" w:pos="567"/>
        </w:tabs>
        <w:spacing w:after="0" w:line="240" w:lineRule="auto"/>
        <w:jc w:val="both"/>
        <w:rPr>
          <w:rFonts w:ascii="Times New Roman" w:hAnsi="Times New Roman"/>
          <w:color w:val="000000"/>
          <w:sz w:val="24"/>
          <w:szCs w:val="24"/>
        </w:rPr>
      </w:pPr>
      <w:r w:rsidRPr="001F12FF">
        <w:rPr>
          <w:rFonts w:ascii="Times New Roman" w:hAnsi="Times New Roman"/>
          <w:color w:val="000000"/>
          <w:sz w:val="24"/>
          <w:szCs w:val="24"/>
        </w:rPr>
        <w:t xml:space="preserve">Ціною пропозиції вважається сума, зазначена учасником у його цінової пропозиції, як </w:t>
      </w:r>
    </w:p>
    <w:p w14:paraId="780AD3D8" w14:textId="07E71ECE" w:rsidR="00CF770E" w:rsidRPr="008F71A8" w:rsidRDefault="00F8665E" w:rsidP="00936390">
      <w:pPr>
        <w:tabs>
          <w:tab w:val="left" w:pos="284"/>
          <w:tab w:val="left" w:pos="567"/>
        </w:tabs>
        <w:spacing w:line="240" w:lineRule="auto"/>
        <w:jc w:val="both"/>
        <w:rPr>
          <w:rFonts w:ascii="Times New Roman" w:hAnsi="Times New Roman"/>
          <w:sz w:val="24"/>
          <w:szCs w:val="24"/>
          <w:lang w:val="uk-UA"/>
        </w:rPr>
      </w:pPr>
      <w:r w:rsidRPr="008F71A8">
        <w:rPr>
          <w:rFonts w:ascii="Times New Roman" w:hAnsi="Times New Roman"/>
          <w:sz w:val="24"/>
          <w:szCs w:val="24"/>
          <w:lang w:val="uk-UA"/>
        </w:rPr>
        <w:lastRenderedPageBreak/>
        <w:t>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транспортних витрат, та з урахуванням сум належних податків та зборів, що мають бути сплачені Учасником (Виконавцем).</w:t>
      </w:r>
    </w:p>
    <w:p w14:paraId="2F4D8381" w14:textId="77777777" w:rsidR="004027A6" w:rsidRDefault="00F8665E" w:rsidP="00936390">
      <w:pPr>
        <w:pStyle w:val="ad"/>
        <w:numPr>
          <w:ilvl w:val="0"/>
          <w:numId w:val="48"/>
        </w:numPr>
        <w:tabs>
          <w:tab w:val="left" w:pos="284"/>
          <w:tab w:val="left" w:pos="567"/>
        </w:tabs>
        <w:spacing w:after="0" w:line="240" w:lineRule="auto"/>
        <w:jc w:val="both"/>
        <w:rPr>
          <w:rFonts w:ascii="Times New Roman" w:hAnsi="Times New Roman"/>
          <w:color w:val="000000"/>
          <w:sz w:val="24"/>
          <w:szCs w:val="24"/>
        </w:rPr>
      </w:pPr>
      <w:r w:rsidRPr="001F12FF">
        <w:rPr>
          <w:rFonts w:ascii="Times New Roman" w:hAnsi="Times New Roman"/>
          <w:color w:val="000000"/>
          <w:sz w:val="24"/>
          <w:szCs w:val="24"/>
        </w:rPr>
        <w:t xml:space="preserve">Учасник (Виконавець) в процесі надання послуг використовує власні засоби та матеріали та </w:t>
      </w:r>
    </w:p>
    <w:p w14:paraId="2A7FE55F" w14:textId="6DF6C76D" w:rsidR="00CF770E" w:rsidRPr="004027A6" w:rsidRDefault="00F8665E" w:rsidP="00936390">
      <w:pPr>
        <w:tabs>
          <w:tab w:val="left" w:pos="284"/>
          <w:tab w:val="left" w:pos="567"/>
        </w:tabs>
        <w:spacing w:line="240" w:lineRule="auto"/>
        <w:jc w:val="both"/>
        <w:rPr>
          <w:rFonts w:ascii="Times New Roman" w:hAnsi="Times New Roman"/>
          <w:sz w:val="24"/>
          <w:szCs w:val="24"/>
        </w:rPr>
      </w:pPr>
      <w:r w:rsidRPr="004027A6">
        <w:rPr>
          <w:rFonts w:ascii="Times New Roman" w:hAnsi="Times New Roman"/>
          <w:sz w:val="24"/>
          <w:szCs w:val="24"/>
        </w:rPr>
        <w:t>несе відповідальність за належну якість використаного матеріалу.</w:t>
      </w:r>
    </w:p>
    <w:p w14:paraId="467C8470" w14:textId="77777777" w:rsidR="004027A6" w:rsidRDefault="00F8665E" w:rsidP="00936390">
      <w:pPr>
        <w:pStyle w:val="ad"/>
        <w:numPr>
          <w:ilvl w:val="0"/>
          <w:numId w:val="48"/>
        </w:numPr>
        <w:tabs>
          <w:tab w:val="left" w:pos="284"/>
          <w:tab w:val="left" w:pos="567"/>
        </w:tabs>
        <w:spacing w:after="0" w:line="240" w:lineRule="auto"/>
        <w:jc w:val="both"/>
        <w:rPr>
          <w:rFonts w:ascii="Times New Roman" w:hAnsi="Times New Roman"/>
          <w:color w:val="000000"/>
          <w:sz w:val="24"/>
          <w:szCs w:val="24"/>
        </w:rPr>
      </w:pPr>
      <w:r w:rsidRPr="001F12FF">
        <w:rPr>
          <w:rFonts w:ascii="Times New Roman" w:hAnsi="Times New Roman"/>
          <w:color w:val="000000"/>
          <w:sz w:val="24"/>
          <w:szCs w:val="24"/>
        </w:rPr>
        <w:t xml:space="preserve"> Якість послуг повинна відповідати вимогам Закону України «Про метрологію та </w:t>
      </w:r>
    </w:p>
    <w:p w14:paraId="19A70572" w14:textId="46DDCFDF" w:rsidR="00CF770E" w:rsidRPr="004027A6" w:rsidRDefault="00F8665E" w:rsidP="00936390">
      <w:pPr>
        <w:tabs>
          <w:tab w:val="left" w:pos="284"/>
          <w:tab w:val="left" w:pos="567"/>
        </w:tabs>
        <w:spacing w:line="240" w:lineRule="auto"/>
        <w:jc w:val="both"/>
        <w:rPr>
          <w:rFonts w:ascii="Times New Roman" w:hAnsi="Times New Roman"/>
          <w:sz w:val="24"/>
          <w:szCs w:val="24"/>
        </w:rPr>
      </w:pPr>
      <w:r w:rsidRPr="008F71A8">
        <w:rPr>
          <w:rFonts w:ascii="Times New Roman" w:hAnsi="Times New Roman"/>
          <w:sz w:val="24"/>
          <w:szCs w:val="24"/>
          <w:lang w:val="uk-UA"/>
        </w:rPr>
        <w:t>метрологічну діяльність» від «05» червня 2014 року №1314-</w:t>
      </w:r>
      <w:r w:rsidRPr="004027A6">
        <w:rPr>
          <w:rFonts w:ascii="Times New Roman" w:hAnsi="Times New Roman"/>
          <w:sz w:val="24"/>
          <w:szCs w:val="24"/>
        </w:rPr>
        <w:t>V</w:t>
      </w:r>
      <w:r w:rsidRPr="008F71A8">
        <w:rPr>
          <w:rFonts w:ascii="Times New Roman" w:hAnsi="Times New Roman"/>
          <w:sz w:val="24"/>
          <w:szCs w:val="24"/>
          <w:lang w:val="uk-UA"/>
        </w:rPr>
        <w:t xml:space="preserve">ІІ, Наказу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та іншим чинним нормативним документам. </w:t>
      </w:r>
      <w:r w:rsidRPr="004027A6">
        <w:rPr>
          <w:rFonts w:ascii="Times New Roman" w:hAnsi="Times New Roman"/>
          <w:sz w:val="24"/>
          <w:szCs w:val="24"/>
        </w:rPr>
        <w:t>ДСТУ ISO/IEC 17025 «</w:t>
      </w:r>
      <w:proofErr w:type="spellStart"/>
      <w:r w:rsidRPr="004027A6">
        <w:rPr>
          <w:rFonts w:ascii="Times New Roman" w:hAnsi="Times New Roman"/>
          <w:sz w:val="24"/>
          <w:szCs w:val="24"/>
        </w:rPr>
        <w:t>Загальні</w:t>
      </w:r>
      <w:proofErr w:type="spellEnd"/>
      <w:r w:rsidRPr="004027A6">
        <w:rPr>
          <w:rFonts w:ascii="Times New Roman" w:hAnsi="Times New Roman"/>
          <w:sz w:val="24"/>
          <w:szCs w:val="24"/>
        </w:rPr>
        <w:t xml:space="preserve"> </w:t>
      </w:r>
      <w:proofErr w:type="spellStart"/>
      <w:r w:rsidRPr="004027A6">
        <w:rPr>
          <w:rFonts w:ascii="Times New Roman" w:hAnsi="Times New Roman"/>
          <w:sz w:val="24"/>
          <w:szCs w:val="24"/>
        </w:rPr>
        <w:t>вимоги</w:t>
      </w:r>
      <w:proofErr w:type="spellEnd"/>
      <w:r w:rsidRPr="004027A6">
        <w:rPr>
          <w:rFonts w:ascii="Times New Roman" w:hAnsi="Times New Roman"/>
          <w:sz w:val="24"/>
          <w:szCs w:val="24"/>
        </w:rPr>
        <w:t xml:space="preserve"> до </w:t>
      </w:r>
      <w:proofErr w:type="spellStart"/>
      <w:r w:rsidRPr="004027A6">
        <w:rPr>
          <w:rFonts w:ascii="Times New Roman" w:hAnsi="Times New Roman"/>
          <w:sz w:val="24"/>
          <w:szCs w:val="24"/>
        </w:rPr>
        <w:t>компетентності</w:t>
      </w:r>
      <w:proofErr w:type="spellEnd"/>
      <w:r w:rsidRPr="004027A6">
        <w:rPr>
          <w:rFonts w:ascii="Times New Roman" w:hAnsi="Times New Roman"/>
          <w:sz w:val="24"/>
          <w:szCs w:val="24"/>
        </w:rPr>
        <w:t xml:space="preserve"> випробувальних та калібрувальних лабораторій» та діючим документам на методики повірки, іншим нормативним документам. </w:t>
      </w:r>
      <w:proofErr w:type="spellStart"/>
      <w:r w:rsidRPr="004027A6">
        <w:rPr>
          <w:rFonts w:ascii="Times New Roman" w:hAnsi="Times New Roman"/>
          <w:sz w:val="24"/>
          <w:szCs w:val="24"/>
        </w:rPr>
        <w:t>Відповідність</w:t>
      </w:r>
      <w:proofErr w:type="spellEnd"/>
      <w:r w:rsidRPr="004027A6">
        <w:rPr>
          <w:rFonts w:ascii="Times New Roman" w:hAnsi="Times New Roman"/>
          <w:sz w:val="24"/>
          <w:szCs w:val="24"/>
        </w:rPr>
        <w:t xml:space="preserve"> </w:t>
      </w:r>
      <w:proofErr w:type="spellStart"/>
      <w:r w:rsidRPr="004027A6">
        <w:rPr>
          <w:rFonts w:ascii="Times New Roman" w:hAnsi="Times New Roman"/>
          <w:sz w:val="24"/>
          <w:szCs w:val="24"/>
        </w:rPr>
        <w:t>якості</w:t>
      </w:r>
      <w:proofErr w:type="spellEnd"/>
      <w:r w:rsidRPr="004027A6">
        <w:rPr>
          <w:rFonts w:ascii="Times New Roman" w:hAnsi="Times New Roman"/>
          <w:sz w:val="24"/>
          <w:szCs w:val="24"/>
        </w:rPr>
        <w:t xml:space="preserve"> </w:t>
      </w:r>
      <w:proofErr w:type="spellStart"/>
      <w:r w:rsidRPr="004027A6">
        <w:rPr>
          <w:rFonts w:ascii="Times New Roman" w:hAnsi="Times New Roman"/>
          <w:sz w:val="24"/>
          <w:szCs w:val="24"/>
        </w:rPr>
        <w:t>надання</w:t>
      </w:r>
      <w:proofErr w:type="spellEnd"/>
      <w:r w:rsidRPr="004027A6">
        <w:rPr>
          <w:rFonts w:ascii="Times New Roman" w:hAnsi="Times New Roman"/>
          <w:sz w:val="24"/>
          <w:szCs w:val="24"/>
        </w:rPr>
        <w:t xml:space="preserve"> </w:t>
      </w:r>
      <w:proofErr w:type="spellStart"/>
      <w:r w:rsidRPr="004027A6">
        <w:rPr>
          <w:rFonts w:ascii="Times New Roman" w:hAnsi="Times New Roman"/>
          <w:sz w:val="24"/>
          <w:szCs w:val="24"/>
        </w:rPr>
        <w:t>послуг</w:t>
      </w:r>
      <w:proofErr w:type="spellEnd"/>
      <w:r w:rsidRPr="004027A6">
        <w:rPr>
          <w:rFonts w:ascii="Times New Roman" w:hAnsi="Times New Roman"/>
          <w:sz w:val="24"/>
          <w:szCs w:val="24"/>
        </w:rPr>
        <w:t xml:space="preserve"> </w:t>
      </w:r>
      <w:proofErr w:type="spellStart"/>
      <w:r w:rsidRPr="004027A6">
        <w:rPr>
          <w:rFonts w:ascii="Times New Roman" w:hAnsi="Times New Roman"/>
          <w:sz w:val="24"/>
          <w:szCs w:val="24"/>
        </w:rPr>
        <w:t>підтверджується</w:t>
      </w:r>
      <w:proofErr w:type="spellEnd"/>
      <w:r w:rsidRPr="004027A6">
        <w:rPr>
          <w:rFonts w:ascii="Times New Roman" w:hAnsi="Times New Roman"/>
          <w:sz w:val="24"/>
          <w:szCs w:val="24"/>
        </w:rPr>
        <w:t xml:space="preserve"> </w:t>
      </w:r>
      <w:proofErr w:type="spellStart"/>
      <w:r w:rsidRPr="004027A6">
        <w:rPr>
          <w:rFonts w:ascii="Times New Roman" w:hAnsi="Times New Roman"/>
          <w:sz w:val="24"/>
          <w:szCs w:val="24"/>
        </w:rPr>
        <w:t>наявністю</w:t>
      </w:r>
      <w:proofErr w:type="spellEnd"/>
      <w:r w:rsidRPr="004027A6">
        <w:rPr>
          <w:rFonts w:ascii="Times New Roman" w:hAnsi="Times New Roman"/>
          <w:sz w:val="24"/>
          <w:szCs w:val="24"/>
        </w:rPr>
        <w:t xml:space="preserve"> </w:t>
      </w:r>
      <w:proofErr w:type="spellStart"/>
      <w:r w:rsidRPr="004027A6">
        <w:rPr>
          <w:rFonts w:ascii="Times New Roman" w:hAnsi="Times New Roman"/>
          <w:sz w:val="24"/>
          <w:szCs w:val="24"/>
        </w:rPr>
        <w:t>сертифікатів</w:t>
      </w:r>
      <w:proofErr w:type="spellEnd"/>
      <w:r w:rsidRPr="004027A6">
        <w:rPr>
          <w:rFonts w:ascii="Times New Roman" w:hAnsi="Times New Roman"/>
          <w:sz w:val="24"/>
          <w:szCs w:val="24"/>
        </w:rPr>
        <w:t xml:space="preserve">, </w:t>
      </w:r>
      <w:proofErr w:type="spellStart"/>
      <w:r w:rsidRPr="004027A6">
        <w:rPr>
          <w:rFonts w:ascii="Times New Roman" w:hAnsi="Times New Roman"/>
          <w:sz w:val="24"/>
          <w:szCs w:val="24"/>
        </w:rPr>
        <w:t>свідоцтв</w:t>
      </w:r>
      <w:proofErr w:type="spellEnd"/>
      <w:r w:rsidRPr="004027A6">
        <w:rPr>
          <w:rFonts w:ascii="Times New Roman" w:hAnsi="Times New Roman"/>
          <w:sz w:val="24"/>
          <w:szCs w:val="24"/>
        </w:rPr>
        <w:t xml:space="preserve">, </w:t>
      </w:r>
      <w:proofErr w:type="spellStart"/>
      <w:r w:rsidRPr="004027A6">
        <w:rPr>
          <w:rFonts w:ascii="Times New Roman" w:hAnsi="Times New Roman"/>
          <w:sz w:val="24"/>
          <w:szCs w:val="24"/>
        </w:rPr>
        <w:t>тощо</w:t>
      </w:r>
      <w:proofErr w:type="spellEnd"/>
      <w:r w:rsidRPr="004027A6">
        <w:rPr>
          <w:rFonts w:ascii="Times New Roman" w:hAnsi="Times New Roman"/>
          <w:sz w:val="24"/>
          <w:szCs w:val="24"/>
        </w:rPr>
        <w:t>.</w:t>
      </w:r>
    </w:p>
    <w:p w14:paraId="2471831D" w14:textId="77777777" w:rsidR="004027A6" w:rsidRDefault="00F8665E" w:rsidP="00936390">
      <w:pPr>
        <w:pStyle w:val="ad"/>
        <w:numPr>
          <w:ilvl w:val="0"/>
          <w:numId w:val="48"/>
        </w:numPr>
        <w:tabs>
          <w:tab w:val="left" w:pos="284"/>
          <w:tab w:val="left" w:pos="567"/>
        </w:tabs>
        <w:spacing w:after="0" w:line="240" w:lineRule="auto"/>
        <w:jc w:val="both"/>
        <w:rPr>
          <w:rFonts w:ascii="Times New Roman" w:hAnsi="Times New Roman"/>
          <w:color w:val="000000"/>
          <w:sz w:val="24"/>
          <w:szCs w:val="24"/>
        </w:rPr>
      </w:pPr>
      <w:r w:rsidRPr="001F12FF">
        <w:rPr>
          <w:rFonts w:ascii="Times New Roman" w:hAnsi="Times New Roman"/>
          <w:color w:val="000000"/>
          <w:sz w:val="24"/>
          <w:szCs w:val="24"/>
        </w:rPr>
        <w:t xml:space="preserve"> Результати надання послуг підтверджується Виконавцем шляхом видачі «Свідоцтва про </w:t>
      </w:r>
    </w:p>
    <w:p w14:paraId="7DDBC786" w14:textId="713BF6A1" w:rsidR="00CF770E" w:rsidRPr="004027A6" w:rsidRDefault="00F8665E" w:rsidP="00936390">
      <w:pPr>
        <w:tabs>
          <w:tab w:val="left" w:pos="284"/>
          <w:tab w:val="left" w:pos="567"/>
        </w:tabs>
        <w:spacing w:line="240" w:lineRule="auto"/>
        <w:jc w:val="both"/>
        <w:rPr>
          <w:rFonts w:ascii="Times New Roman" w:hAnsi="Times New Roman"/>
          <w:sz w:val="24"/>
          <w:szCs w:val="24"/>
        </w:rPr>
      </w:pPr>
      <w:proofErr w:type="spellStart"/>
      <w:r w:rsidRPr="004027A6">
        <w:rPr>
          <w:rFonts w:ascii="Times New Roman" w:hAnsi="Times New Roman"/>
          <w:sz w:val="24"/>
          <w:szCs w:val="24"/>
        </w:rPr>
        <w:t>повірку</w:t>
      </w:r>
      <w:proofErr w:type="spellEnd"/>
      <w:r w:rsidRPr="004027A6">
        <w:rPr>
          <w:rFonts w:ascii="Times New Roman" w:hAnsi="Times New Roman"/>
          <w:sz w:val="24"/>
          <w:szCs w:val="24"/>
        </w:rPr>
        <w:t xml:space="preserve">» з </w:t>
      </w:r>
      <w:proofErr w:type="spellStart"/>
      <w:r w:rsidRPr="004027A6">
        <w:rPr>
          <w:rFonts w:ascii="Times New Roman" w:hAnsi="Times New Roman"/>
          <w:sz w:val="24"/>
          <w:szCs w:val="24"/>
        </w:rPr>
        <w:t>відбитком</w:t>
      </w:r>
      <w:proofErr w:type="spellEnd"/>
      <w:r w:rsidRPr="004027A6">
        <w:rPr>
          <w:rFonts w:ascii="Times New Roman" w:hAnsi="Times New Roman"/>
          <w:sz w:val="24"/>
          <w:szCs w:val="24"/>
        </w:rPr>
        <w:t xml:space="preserve"> на </w:t>
      </w:r>
      <w:proofErr w:type="spellStart"/>
      <w:r w:rsidRPr="004027A6">
        <w:rPr>
          <w:rFonts w:ascii="Times New Roman" w:hAnsi="Times New Roman"/>
          <w:sz w:val="24"/>
          <w:szCs w:val="24"/>
        </w:rPr>
        <w:t>ньому</w:t>
      </w:r>
      <w:proofErr w:type="spellEnd"/>
      <w:r w:rsidRPr="004027A6">
        <w:rPr>
          <w:rFonts w:ascii="Times New Roman" w:hAnsi="Times New Roman"/>
          <w:sz w:val="24"/>
          <w:szCs w:val="24"/>
        </w:rPr>
        <w:t xml:space="preserve"> </w:t>
      </w:r>
      <w:proofErr w:type="spellStart"/>
      <w:r w:rsidRPr="004027A6">
        <w:rPr>
          <w:rFonts w:ascii="Times New Roman" w:hAnsi="Times New Roman"/>
          <w:sz w:val="24"/>
          <w:szCs w:val="24"/>
        </w:rPr>
        <w:t>повірочного</w:t>
      </w:r>
      <w:proofErr w:type="spellEnd"/>
      <w:r w:rsidRPr="004027A6">
        <w:rPr>
          <w:rFonts w:ascii="Times New Roman" w:hAnsi="Times New Roman"/>
          <w:sz w:val="24"/>
          <w:szCs w:val="24"/>
        </w:rPr>
        <w:t xml:space="preserve"> тавра </w:t>
      </w:r>
      <w:proofErr w:type="spellStart"/>
      <w:r w:rsidRPr="004027A6">
        <w:rPr>
          <w:rFonts w:ascii="Times New Roman" w:hAnsi="Times New Roman"/>
          <w:sz w:val="24"/>
          <w:szCs w:val="24"/>
        </w:rPr>
        <w:t>або</w:t>
      </w:r>
      <w:proofErr w:type="spellEnd"/>
      <w:r w:rsidRPr="004027A6">
        <w:rPr>
          <w:rFonts w:ascii="Times New Roman" w:hAnsi="Times New Roman"/>
          <w:sz w:val="24"/>
          <w:szCs w:val="24"/>
        </w:rPr>
        <w:t xml:space="preserve"> «</w:t>
      </w:r>
      <w:proofErr w:type="spellStart"/>
      <w:r w:rsidRPr="004027A6">
        <w:rPr>
          <w:rFonts w:ascii="Times New Roman" w:hAnsi="Times New Roman"/>
          <w:sz w:val="24"/>
          <w:szCs w:val="24"/>
        </w:rPr>
        <w:t>Довідки</w:t>
      </w:r>
      <w:proofErr w:type="spellEnd"/>
      <w:r w:rsidRPr="004027A6">
        <w:rPr>
          <w:rFonts w:ascii="Times New Roman" w:hAnsi="Times New Roman"/>
          <w:sz w:val="24"/>
          <w:szCs w:val="24"/>
        </w:rPr>
        <w:t xml:space="preserve"> про </w:t>
      </w:r>
      <w:proofErr w:type="spellStart"/>
      <w:r w:rsidRPr="004027A6">
        <w:rPr>
          <w:rFonts w:ascii="Times New Roman" w:hAnsi="Times New Roman"/>
          <w:sz w:val="24"/>
          <w:szCs w:val="24"/>
        </w:rPr>
        <w:t>невідповідність</w:t>
      </w:r>
      <w:proofErr w:type="spellEnd"/>
      <w:r w:rsidRPr="004027A6">
        <w:rPr>
          <w:rFonts w:ascii="Times New Roman" w:hAnsi="Times New Roman"/>
          <w:sz w:val="24"/>
          <w:szCs w:val="24"/>
        </w:rPr>
        <w:t>».</w:t>
      </w:r>
    </w:p>
    <w:p w14:paraId="519E8BB2" w14:textId="77777777" w:rsidR="004027A6" w:rsidRDefault="00F8665E" w:rsidP="00936390">
      <w:pPr>
        <w:pStyle w:val="ad"/>
        <w:numPr>
          <w:ilvl w:val="0"/>
          <w:numId w:val="48"/>
        </w:numPr>
        <w:tabs>
          <w:tab w:val="left" w:pos="284"/>
          <w:tab w:val="left" w:pos="567"/>
        </w:tabs>
        <w:spacing w:after="0" w:line="240" w:lineRule="auto"/>
        <w:jc w:val="both"/>
        <w:rPr>
          <w:rFonts w:ascii="Times New Roman" w:hAnsi="Times New Roman"/>
          <w:color w:val="000000"/>
          <w:sz w:val="24"/>
          <w:szCs w:val="24"/>
        </w:rPr>
      </w:pPr>
      <w:r w:rsidRPr="001F12FF">
        <w:rPr>
          <w:rFonts w:ascii="Times New Roman" w:hAnsi="Times New Roman"/>
          <w:color w:val="000000"/>
          <w:sz w:val="24"/>
          <w:szCs w:val="24"/>
        </w:rPr>
        <w:t xml:space="preserve"> Вимоги до персоналу- знання Правил охорони праці під час експлуатації обладнання, що </w:t>
      </w:r>
    </w:p>
    <w:p w14:paraId="5AD82EAB" w14:textId="3E620675" w:rsidR="00CF770E" w:rsidRPr="004027A6" w:rsidRDefault="00F8665E" w:rsidP="00936390">
      <w:pPr>
        <w:tabs>
          <w:tab w:val="left" w:pos="284"/>
          <w:tab w:val="left" w:pos="567"/>
        </w:tabs>
        <w:spacing w:line="240" w:lineRule="auto"/>
        <w:jc w:val="both"/>
        <w:rPr>
          <w:rFonts w:ascii="Times New Roman" w:hAnsi="Times New Roman"/>
          <w:sz w:val="24"/>
          <w:szCs w:val="24"/>
        </w:rPr>
      </w:pPr>
      <w:r w:rsidRPr="004027A6">
        <w:rPr>
          <w:rFonts w:ascii="Times New Roman" w:hAnsi="Times New Roman"/>
          <w:sz w:val="24"/>
          <w:szCs w:val="24"/>
        </w:rPr>
        <w:t>працює під тиском (НПАОП 0.00-1.81-18).</w:t>
      </w:r>
    </w:p>
    <w:p w14:paraId="10B14B65" w14:textId="77777777" w:rsidR="004027A6" w:rsidRPr="00936390" w:rsidRDefault="00F8665E" w:rsidP="00936390">
      <w:pPr>
        <w:pStyle w:val="ad"/>
        <w:numPr>
          <w:ilvl w:val="0"/>
          <w:numId w:val="48"/>
        </w:numPr>
        <w:tabs>
          <w:tab w:val="left" w:pos="-180"/>
          <w:tab w:val="left" w:pos="284"/>
          <w:tab w:val="left" w:pos="395"/>
          <w:tab w:val="left" w:pos="567"/>
        </w:tabs>
        <w:spacing w:after="0" w:line="240" w:lineRule="auto"/>
        <w:jc w:val="both"/>
        <w:rPr>
          <w:rFonts w:ascii="Times New Roman" w:eastAsia="Times New Roman" w:hAnsi="Times New Roman"/>
          <w:bCs/>
          <w:sz w:val="24"/>
          <w:szCs w:val="24"/>
          <w:u w:val="single"/>
        </w:rPr>
      </w:pPr>
      <w:r w:rsidRPr="001F12FF">
        <w:rPr>
          <w:rFonts w:ascii="Times New Roman" w:hAnsi="Times New Roman"/>
          <w:color w:val="000000"/>
          <w:sz w:val="24"/>
          <w:szCs w:val="24"/>
        </w:rPr>
        <w:t xml:space="preserve"> Гарантійні зобов’язання до послуг (</w:t>
      </w:r>
      <w:r w:rsidRPr="00936390">
        <w:rPr>
          <w:rFonts w:ascii="Times New Roman" w:hAnsi="Times New Roman"/>
          <w:color w:val="000000"/>
          <w:sz w:val="24"/>
          <w:szCs w:val="24"/>
          <w:u w:val="single"/>
        </w:rPr>
        <w:t xml:space="preserve">гарантійний лист, із зазначенням гарантійного терміну на </w:t>
      </w:r>
    </w:p>
    <w:p w14:paraId="07157F33" w14:textId="48481743" w:rsidR="00CF770E" w:rsidRPr="004027A6" w:rsidRDefault="00BB00AE" w:rsidP="00936390">
      <w:pPr>
        <w:tabs>
          <w:tab w:val="left" w:pos="-180"/>
          <w:tab w:val="left" w:pos="284"/>
          <w:tab w:val="left" w:pos="395"/>
          <w:tab w:val="left" w:pos="567"/>
        </w:tabs>
        <w:spacing w:line="240" w:lineRule="auto"/>
        <w:jc w:val="both"/>
        <w:rPr>
          <w:rFonts w:ascii="Times New Roman" w:eastAsia="Times New Roman" w:hAnsi="Times New Roman"/>
          <w:bCs/>
          <w:color w:val="auto"/>
          <w:sz w:val="24"/>
          <w:szCs w:val="24"/>
        </w:rPr>
      </w:pPr>
      <w:r w:rsidRPr="00936390">
        <w:rPr>
          <w:rFonts w:ascii="Times New Roman" w:hAnsi="Times New Roman"/>
          <w:sz w:val="24"/>
          <w:szCs w:val="24"/>
          <w:u w:val="single"/>
        </w:rPr>
        <w:t>надані послуги</w:t>
      </w:r>
      <w:r w:rsidR="00F8665E" w:rsidRPr="00936390">
        <w:rPr>
          <w:rFonts w:ascii="Times New Roman" w:hAnsi="Times New Roman"/>
          <w:sz w:val="24"/>
          <w:szCs w:val="24"/>
          <w:u w:val="single"/>
        </w:rPr>
        <w:t xml:space="preserve"> не менше 12-ти календарних місяців</w:t>
      </w:r>
      <w:r w:rsidR="00F8665E" w:rsidRPr="004027A6">
        <w:rPr>
          <w:rFonts w:ascii="Times New Roman" w:hAnsi="Times New Roman"/>
          <w:sz w:val="24"/>
          <w:szCs w:val="24"/>
        </w:rPr>
        <w:t xml:space="preserve"> від дати приймання Замовником </w:t>
      </w:r>
      <w:r w:rsidR="00D14282" w:rsidRPr="004027A6">
        <w:rPr>
          <w:rFonts w:ascii="Times New Roman" w:hAnsi="Times New Roman"/>
          <w:sz w:val="24"/>
          <w:szCs w:val="24"/>
        </w:rPr>
        <w:t>наданих</w:t>
      </w:r>
      <w:r w:rsidR="00F8665E" w:rsidRPr="004027A6">
        <w:rPr>
          <w:rFonts w:ascii="Times New Roman" w:hAnsi="Times New Roman"/>
          <w:sz w:val="24"/>
          <w:szCs w:val="24"/>
        </w:rPr>
        <w:t xml:space="preserve"> </w:t>
      </w:r>
      <w:r w:rsidR="00D14282" w:rsidRPr="004027A6">
        <w:rPr>
          <w:rFonts w:ascii="Times New Roman" w:hAnsi="Times New Roman"/>
          <w:sz w:val="24"/>
          <w:szCs w:val="24"/>
        </w:rPr>
        <w:t>послуг</w:t>
      </w:r>
      <w:r w:rsidR="00F8665E" w:rsidRPr="004027A6">
        <w:rPr>
          <w:rFonts w:ascii="Times New Roman" w:hAnsi="Times New Roman"/>
          <w:sz w:val="24"/>
          <w:szCs w:val="24"/>
        </w:rPr>
        <w:t>).</w:t>
      </w:r>
    </w:p>
    <w:p w14:paraId="07817C6E" w14:textId="77777777" w:rsidR="004027A6" w:rsidRPr="004027A6" w:rsidRDefault="00CF770E" w:rsidP="00B10291">
      <w:pPr>
        <w:pStyle w:val="ad"/>
        <w:numPr>
          <w:ilvl w:val="0"/>
          <w:numId w:val="48"/>
        </w:numPr>
        <w:tabs>
          <w:tab w:val="left" w:pos="-180"/>
          <w:tab w:val="left" w:pos="284"/>
          <w:tab w:val="left" w:pos="395"/>
          <w:tab w:val="left" w:pos="567"/>
        </w:tabs>
        <w:spacing w:after="0" w:line="240" w:lineRule="auto"/>
        <w:jc w:val="both"/>
        <w:rPr>
          <w:rFonts w:ascii="Times New Roman" w:hAnsi="Times New Roman"/>
          <w:color w:val="000000"/>
          <w:sz w:val="24"/>
          <w:szCs w:val="24"/>
        </w:rPr>
      </w:pPr>
      <w:r w:rsidRPr="001F12FF">
        <w:rPr>
          <w:rFonts w:ascii="Times New Roman" w:eastAsia="Times New Roman" w:hAnsi="Times New Roman"/>
          <w:sz w:val="24"/>
          <w:szCs w:val="24"/>
        </w:rPr>
        <w:t xml:space="preserve">Документи, що не передбачені законодавством для учасників, не подаються ними у складі </w:t>
      </w:r>
    </w:p>
    <w:p w14:paraId="1871D699" w14:textId="2999ACA8" w:rsidR="00CF770E" w:rsidRPr="004027A6" w:rsidRDefault="00CF770E" w:rsidP="00B10291">
      <w:pPr>
        <w:tabs>
          <w:tab w:val="left" w:pos="-180"/>
          <w:tab w:val="left" w:pos="284"/>
          <w:tab w:val="left" w:pos="395"/>
          <w:tab w:val="left" w:pos="567"/>
        </w:tabs>
        <w:spacing w:line="240" w:lineRule="auto"/>
        <w:jc w:val="both"/>
        <w:rPr>
          <w:rFonts w:ascii="Times New Roman" w:eastAsia="Calibri" w:hAnsi="Times New Roman"/>
          <w:sz w:val="24"/>
          <w:szCs w:val="24"/>
        </w:rPr>
      </w:pPr>
      <w:r w:rsidRPr="004027A6">
        <w:rPr>
          <w:rFonts w:ascii="Times New Roman" w:eastAsia="Times New Roman" w:hAnsi="Times New Roman"/>
          <w:sz w:val="24"/>
          <w:szCs w:val="24"/>
        </w:rPr>
        <w:t xml:space="preserve">пропозиції. </w:t>
      </w:r>
      <w:r w:rsidRPr="004027A6">
        <w:rPr>
          <w:rFonts w:ascii="Times New Roman" w:eastAsia="Times New Roman" w:hAnsi="Times New Roman"/>
          <w:bCs/>
          <w:sz w:val="24"/>
          <w:szCs w:val="24"/>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14:paraId="4DD60837" w14:textId="5DC529CF" w:rsidR="004027A6" w:rsidRDefault="00F8665E" w:rsidP="00936390">
      <w:pPr>
        <w:pStyle w:val="ad"/>
        <w:numPr>
          <w:ilvl w:val="0"/>
          <w:numId w:val="48"/>
        </w:numPr>
        <w:tabs>
          <w:tab w:val="left" w:pos="-180"/>
          <w:tab w:val="left" w:pos="284"/>
          <w:tab w:val="left" w:pos="395"/>
          <w:tab w:val="left" w:pos="567"/>
        </w:tabs>
        <w:spacing w:after="0" w:line="240" w:lineRule="auto"/>
        <w:jc w:val="both"/>
        <w:rPr>
          <w:rFonts w:ascii="Times New Roman" w:hAnsi="Times New Roman"/>
          <w:color w:val="000000"/>
          <w:sz w:val="24"/>
          <w:szCs w:val="24"/>
        </w:rPr>
      </w:pPr>
      <w:r w:rsidRPr="001F12FF">
        <w:rPr>
          <w:rFonts w:ascii="Times New Roman" w:hAnsi="Times New Roman"/>
          <w:color w:val="000000"/>
          <w:sz w:val="24"/>
          <w:szCs w:val="24"/>
        </w:rPr>
        <w:t xml:space="preserve">Усі документи, які подаються учасником, мають бути чинними на момент розкриття </w:t>
      </w:r>
      <w:r w:rsidR="00936390">
        <w:rPr>
          <w:rFonts w:ascii="Times New Roman" w:hAnsi="Times New Roman"/>
          <w:color w:val="000000"/>
          <w:sz w:val="24"/>
          <w:szCs w:val="24"/>
        </w:rPr>
        <w:t>цінової</w:t>
      </w:r>
    </w:p>
    <w:p w14:paraId="7A4AB961" w14:textId="30D09AF9" w:rsidR="00CF770E" w:rsidRPr="004027A6" w:rsidRDefault="00F8665E" w:rsidP="00936390">
      <w:pPr>
        <w:tabs>
          <w:tab w:val="left" w:pos="-180"/>
          <w:tab w:val="left" w:pos="284"/>
          <w:tab w:val="left" w:pos="395"/>
          <w:tab w:val="left" w:pos="567"/>
        </w:tabs>
        <w:spacing w:line="240" w:lineRule="auto"/>
        <w:jc w:val="both"/>
        <w:rPr>
          <w:rFonts w:ascii="Times New Roman" w:hAnsi="Times New Roman"/>
          <w:sz w:val="24"/>
          <w:szCs w:val="24"/>
        </w:rPr>
      </w:pPr>
      <w:r w:rsidRPr="004027A6">
        <w:rPr>
          <w:rFonts w:ascii="Times New Roman" w:hAnsi="Times New Roman"/>
          <w:sz w:val="24"/>
          <w:szCs w:val="24"/>
        </w:rPr>
        <w:t>пропозиції.</w:t>
      </w:r>
    </w:p>
    <w:p w14:paraId="45F0855C" w14:textId="77777777" w:rsidR="00936390" w:rsidRDefault="00936390" w:rsidP="00936390">
      <w:pPr>
        <w:pStyle w:val="ad"/>
        <w:tabs>
          <w:tab w:val="left" w:pos="-180"/>
          <w:tab w:val="left" w:pos="284"/>
          <w:tab w:val="left" w:pos="395"/>
          <w:tab w:val="left" w:pos="567"/>
        </w:tabs>
        <w:spacing w:after="0" w:line="240" w:lineRule="auto"/>
        <w:jc w:val="both"/>
        <w:rPr>
          <w:rFonts w:ascii="Times New Roman" w:hAnsi="Times New Roman"/>
          <w:color w:val="000000"/>
          <w:sz w:val="24"/>
          <w:szCs w:val="24"/>
        </w:rPr>
      </w:pPr>
    </w:p>
    <w:p w14:paraId="21A021C0" w14:textId="77777777" w:rsidR="00936390" w:rsidRDefault="00936390" w:rsidP="00936390">
      <w:pPr>
        <w:pStyle w:val="ad"/>
        <w:tabs>
          <w:tab w:val="left" w:pos="-180"/>
          <w:tab w:val="left" w:pos="284"/>
          <w:tab w:val="left" w:pos="395"/>
          <w:tab w:val="left" w:pos="567"/>
        </w:tabs>
        <w:spacing w:after="0" w:line="240" w:lineRule="auto"/>
        <w:jc w:val="both"/>
        <w:rPr>
          <w:rFonts w:ascii="Times New Roman" w:hAnsi="Times New Roman"/>
          <w:color w:val="000000"/>
          <w:sz w:val="24"/>
          <w:szCs w:val="24"/>
        </w:rPr>
      </w:pPr>
    </w:p>
    <w:p w14:paraId="58D4EF1F" w14:textId="173B96E6" w:rsidR="00F8665E" w:rsidRPr="00936390" w:rsidRDefault="00F8665E" w:rsidP="00936390">
      <w:pPr>
        <w:tabs>
          <w:tab w:val="left" w:pos="-180"/>
          <w:tab w:val="left" w:pos="284"/>
          <w:tab w:val="left" w:pos="395"/>
          <w:tab w:val="left" w:pos="567"/>
        </w:tabs>
        <w:spacing w:line="240" w:lineRule="auto"/>
        <w:jc w:val="both"/>
        <w:rPr>
          <w:rFonts w:ascii="Times New Roman" w:hAnsi="Times New Roman"/>
          <w:i/>
          <w:iCs/>
          <w:sz w:val="20"/>
          <w:szCs w:val="20"/>
          <w:u w:val="single"/>
        </w:rPr>
      </w:pPr>
      <w:r w:rsidRPr="00936390">
        <w:rPr>
          <w:rFonts w:ascii="Times New Roman" w:hAnsi="Times New Roman" w:cs="Times New Roman"/>
          <w:i/>
          <w:iCs/>
          <w:sz w:val="20"/>
          <w:szCs w:val="20"/>
          <w:u w:val="single"/>
        </w:rPr>
        <w:t xml:space="preserve">Зазначеним нижче підписом ми підтверджуємо повну, безумовну і беззаперечну згоду з усіма </w:t>
      </w:r>
      <w:r w:rsidRPr="00936390">
        <w:rPr>
          <w:rFonts w:ascii="Times New Roman" w:hAnsi="Times New Roman"/>
          <w:i/>
          <w:iCs/>
          <w:sz w:val="20"/>
          <w:szCs w:val="20"/>
          <w:u w:val="single"/>
        </w:rPr>
        <w:t xml:space="preserve">умовами технічного завдання та вимогами проведення процедури закупівлі, визначеними в </w:t>
      </w:r>
      <w:r w:rsidR="00BB00AE" w:rsidRPr="00936390">
        <w:rPr>
          <w:rFonts w:ascii="Times New Roman" w:hAnsi="Times New Roman"/>
          <w:i/>
          <w:iCs/>
          <w:sz w:val="20"/>
          <w:szCs w:val="20"/>
          <w:u w:val="single"/>
        </w:rPr>
        <w:t>оголошенні.</w:t>
      </w:r>
    </w:p>
    <w:p w14:paraId="3F6D158B" w14:textId="77777777" w:rsidR="00CF770E" w:rsidRPr="001F12FF" w:rsidRDefault="00CF770E" w:rsidP="00936390">
      <w:pPr>
        <w:pStyle w:val="ad"/>
        <w:tabs>
          <w:tab w:val="left" w:pos="-180"/>
          <w:tab w:val="left" w:pos="284"/>
          <w:tab w:val="left" w:pos="395"/>
          <w:tab w:val="left" w:pos="567"/>
        </w:tabs>
        <w:spacing w:after="0" w:line="240" w:lineRule="auto"/>
        <w:jc w:val="both"/>
        <w:rPr>
          <w:rFonts w:ascii="Times New Roman" w:hAnsi="Times New Roman"/>
          <w:color w:val="000000"/>
          <w:sz w:val="24"/>
          <w:szCs w:val="24"/>
        </w:rPr>
      </w:pPr>
    </w:p>
    <w:p w14:paraId="7BE65099" w14:textId="328B44A8" w:rsidR="00F8665E" w:rsidRPr="001F12FF" w:rsidRDefault="00CF770E" w:rsidP="00936390">
      <w:pPr>
        <w:pStyle w:val="a8"/>
        <w:jc w:val="both"/>
        <w:rPr>
          <w:color w:val="000000"/>
        </w:rPr>
      </w:pPr>
      <w:r w:rsidRPr="001F12FF">
        <w:rPr>
          <w:color w:val="000000"/>
        </w:rPr>
        <w:t xml:space="preserve">            </w:t>
      </w:r>
      <w:r w:rsidR="00F8665E" w:rsidRPr="001F12FF">
        <w:rPr>
          <w:color w:val="000000"/>
        </w:rPr>
        <w:t>(дата)</w:t>
      </w:r>
      <w:r w:rsidR="00270ED2">
        <w:rPr>
          <w:color w:val="000000"/>
        </w:rPr>
        <w:t xml:space="preserve"> </w:t>
      </w:r>
      <w:r w:rsidR="00F8665E" w:rsidRPr="001F12FF">
        <w:rPr>
          <w:color w:val="000000"/>
        </w:rPr>
        <w:t xml:space="preserve"> Посада, прізвище, ініц</w:t>
      </w:r>
      <w:r w:rsidR="004027A6">
        <w:rPr>
          <w:color w:val="000000"/>
        </w:rPr>
        <w:t>іали.</w:t>
      </w:r>
    </w:p>
    <w:p w14:paraId="6364964B" w14:textId="77777777" w:rsidR="00F8665E" w:rsidRPr="001F12FF" w:rsidRDefault="00F8665E" w:rsidP="00936390">
      <w:pPr>
        <w:tabs>
          <w:tab w:val="left" w:pos="-180"/>
          <w:tab w:val="left" w:pos="395"/>
        </w:tabs>
        <w:spacing w:line="240" w:lineRule="auto"/>
        <w:contextualSpacing/>
        <w:jc w:val="both"/>
        <w:rPr>
          <w:rFonts w:ascii="Times New Roman" w:eastAsia="Times New Roman" w:hAnsi="Times New Roman" w:cs="Times New Roman"/>
          <w:bCs/>
          <w:color w:val="auto"/>
          <w:sz w:val="24"/>
          <w:szCs w:val="24"/>
          <w:lang w:val="uk-UA"/>
        </w:rPr>
      </w:pPr>
    </w:p>
    <w:sectPr w:rsidR="00F8665E" w:rsidRPr="001F12FF" w:rsidSect="00D26BED">
      <w:headerReference w:type="default" r:id="rId9"/>
      <w:pgSz w:w="11909" w:h="16834"/>
      <w:pgMar w:top="720" w:right="994"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7F89" w14:textId="77777777" w:rsidR="004320AB" w:rsidRDefault="004320AB">
      <w:pPr>
        <w:spacing w:line="240" w:lineRule="auto"/>
      </w:pPr>
      <w:r>
        <w:separator/>
      </w:r>
    </w:p>
  </w:endnote>
  <w:endnote w:type="continuationSeparator" w:id="0">
    <w:p w14:paraId="1A81437C" w14:textId="77777777" w:rsidR="004320AB" w:rsidRDefault="00432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2EEBC" w14:textId="77777777" w:rsidR="004320AB" w:rsidRDefault="004320AB">
      <w:pPr>
        <w:spacing w:line="240" w:lineRule="auto"/>
      </w:pPr>
      <w:r>
        <w:separator/>
      </w:r>
    </w:p>
  </w:footnote>
  <w:footnote w:type="continuationSeparator" w:id="0">
    <w:p w14:paraId="700EE350" w14:textId="77777777" w:rsidR="004320AB" w:rsidRDefault="00432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754D" w14:textId="77777777" w:rsidR="006F1244" w:rsidRPr="006F1244" w:rsidRDefault="005B7175" w:rsidP="006F124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Arial" w:hAnsi="Symbol" w:cs="OpenSymbol"/>
        <w:b/>
        <w:i/>
        <w:iCs/>
        <w:caps w:val="0"/>
        <w:smallCaps w:val="0"/>
        <w:strike w:val="0"/>
        <w:dstrike w:val="0"/>
        <w:spacing w:val="-2"/>
        <w:position w:val="0"/>
        <w:sz w:val="24"/>
        <w:szCs w:val="22"/>
        <w:shd w:val="clear" w:color="auto" w:fill="FFFFFF"/>
        <w:vertAlign w:val="baseline"/>
        <w:lang w:val="uk-UA" w:eastAsia="hi-IN" w:bidi="hi-IN"/>
      </w:rPr>
    </w:lvl>
    <w:lvl w:ilvl="1">
      <w:start w:val="1"/>
      <w:numFmt w:val="none"/>
      <w:suff w:val="nothing"/>
      <w:lvlText w:val=""/>
      <w:lvlJc w:val="left"/>
      <w:pPr>
        <w:tabs>
          <w:tab w:val="num" w:pos="0"/>
        </w:tabs>
        <w:ind w:left="576" w:hanging="576"/>
      </w:pPr>
      <w:rPr>
        <w:rFonts w:ascii="OpenSymbol" w:eastAsia="Arial" w:hAnsi="OpenSymbol" w:cs="OpenSymbol"/>
        <w:b/>
        <w:bCs/>
        <w:i/>
        <w:color w:val="FF0000"/>
        <w:shd w:val="clear" w:color="auto" w:fill="FFFF00"/>
        <w:lang w:val="uk-UA" w:eastAsia="ar-SA" w:bidi="ar-SA"/>
      </w:rPr>
    </w:lvl>
    <w:lvl w:ilvl="2">
      <w:start w:val="1"/>
      <w:numFmt w:val="none"/>
      <w:suff w:val="nothing"/>
      <w:lvlText w:val=""/>
      <w:lvlJc w:val="left"/>
      <w:pPr>
        <w:tabs>
          <w:tab w:val="num" w:pos="0"/>
        </w:tabs>
        <w:ind w:left="720" w:hanging="720"/>
      </w:pPr>
      <w:rPr>
        <w:rFonts w:ascii="Arial" w:eastAsia="Arial" w:hAnsi="Arial" w:cs="Arial"/>
        <w:b/>
        <w:bCs/>
        <w:caps w:val="0"/>
        <w:smallCaps w:val="0"/>
        <w:strike w:val="0"/>
        <w:dstrike w:val="0"/>
        <w:position w:val="0"/>
        <w:sz w:val="24"/>
        <w:vertAlign w:val="baseline"/>
        <w:lang w:val="uk-UA" w:eastAsia="ar-SA" w:bidi="ar-S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2E7003"/>
    <w:multiLevelType w:val="hybridMultilevel"/>
    <w:tmpl w:val="2092FE0C"/>
    <w:lvl w:ilvl="0" w:tplc="9CD89380">
      <w:start w:val="1"/>
      <w:numFmt w:val="decimal"/>
      <w:lvlText w:val="%1."/>
      <w:lvlJc w:val="left"/>
      <w:pPr>
        <w:ind w:left="2552" w:hanging="360"/>
      </w:pPr>
      <w:rPr>
        <w:rFonts w:hint="default"/>
        <w:b w:val="0"/>
        <w:bCs w:val="0"/>
      </w:rPr>
    </w:lvl>
    <w:lvl w:ilvl="1" w:tplc="04220019" w:tentative="1">
      <w:start w:val="1"/>
      <w:numFmt w:val="lowerLetter"/>
      <w:lvlText w:val="%2."/>
      <w:lvlJc w:val="left"/>
      <w:pPr>
        <w:ind w:left="3272" w:hanging="360"/>
      </w:pPr>
    </w:lvl>
    <w:lvl w:ilvl="2" w:tplc="0422001B" w:tentative="1">
      <w:start w:val="1"/>
      <w:numFmt w:val="lowerRoman"/>
      <w:lvlText w:val="%3."/>
      <w:lvlJc w:val="right"/>
      <w:pPr>
        <w:ind w:left="3992" w:hanging="180"/>
      </w:pPr>
    </w:lvl>
    <w:lvl w:ilvl="3" w:tplc="0422000F" w:tentative="1">
      <w:start w:val="1"/>
      <w:numFmt w:val="decimal"/>
      <w:lvlText w:val="%4."/>
      <w:lvlJc w:val="left"/>
      <w:pPr>
        <w:ind w:left="4712" w:hanging="360"/>
      </w:pPr>
    </w:lvl>
    <w:lvl w:ilvl="4" w:tplc="04220019" w:tentative="1">
      <w:start w:val="1"/>
      <w:numFmt w:val="lowerLetter"/>
      <w:lvlText w:val="%5."/>
      <w:lvlJc w:val="left"/>
      <w:pPr>
        <w:ind w:left="5432" w:hanging="360"/>
      </w:pPr>
    </w:lvl>
    <w:lvl w:ilvl="5" w:tplc="0422001B" w:tentative="1">
      <w:start w:val="1"/>
      <w:numFmt w:val="lowerRoman"/>
      <w:lvlText w:val="%6."/>
      <w:lvlJc w:val="right"/>
      <w:pPr>
        <w:ind w:left="6152" w:hanging="180"/>
      </w:pPr>
    </w:lvl>
    <w:lvl w:ilvl="6" w:tplc="0422000F" w:tentative="1">
      <w:start w:val="1"/>
      <w:numFmt w:val="decimal"/>
      <w:lvlText w:val="%7."/>
      <w:lvlJc w:val="left"/>
      <w:pPr>
        <w:ind w:left="6872" w:hanging="360"/>
      </w:pPr>
    </w:lvl>
    <w:lvl w:ilvl="7" w:tplc="04220019" w:tentative="1">
      <w:start w:val="1"/>
      <w:numFmt w:val="lowerLetter"/>
      <w:lvlText w:val="%8."/>
      <w:lvlJc w:val="left"/>
      <w:pPr>
        <w:ind w:left="7592" w:hanging="360"/>
      </w:pPr>
    </w:lvl>
    <w:lvl w:ilvl="8" w:tplc="0422001B" w:tentative="1">
      <w:start w:val="1"/>
      <w:numFmt w:val="lowerRoman"/>
      <w:lvlText w:val="%9."/>
      <w:lvlJc w:val="right"/>
      <w:pPr>
        <w:ind w:left="8312" w:hanging="180"/>
      </w:pPr>
    </w:lvl>
  </w:abstractNum>
  <w:abstractNum w:abstractNumId="2" w15:restartNumberingAfterBreak="0">
    <w:nsid w:val="08B67206"/>
    <w:multiLevelType w:val="hybridMultilevel"/>
    <w:tmpl w:val="3DC05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2718CE"/>
    <w:multiLevelType w:val="multilevel"/>
    <w:tmpl w:val="81948BF0"/>
    <w:lvl w:ilvl="0">
      <w:start w:val="8"/>
      <w:numFmt w:val="decimal"/>
      <w:lvlText w:val="%1"/>
      <w:lvlJc w:val="left"/>
      <w:pPr>
        <w:ind w:left="360" w:hanging="360"/>
      </w:pPr>
      <w:rPr>
        <w:rFonts w:hint="default"/>
        <w:b w:val="0"/>
      </w:rPr>
    </w:lvl>
    <w:lvl w:ilvl="1">
      <w:start w:val="2"/>
      <w:numFmt w:val="decimal"/>
      <w:lvlText w:val="%1.%2"/>
      <w:lvlJc w:val="left"/>
      <w:pPr>
        <w:ind w:left="1260" w:hanging="36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4" w15:restartNumberingAfterBreak="0">
    <w:nsid w:val="0BA86386"/>
    <w:multiLevelType w:val="multilevel"/>
    <w:tmpl w:val="CFBC056E"/>
    <w:lvl w:ilvl="0">
      <w:start w:val="7"/>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 w15:restartNumberingAfterBreak="0">
    <w:nsid w:val="142048BB"/>
    <w:multiLevelType w:val="multilevel"/>
    <w:tmpl w:val="F8DE0EA6"/>
    <w:lvl w:ilvl="0">
      <w:start w:val="3"/>
      <w:numFmt w:val="decimal"/>
      <w:lvlText w:val="%1."/>
      <w:lvlJc w:val="left"/>
      <w:pPr>
        <w:ind w:left="107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6" w15:restartNumberingAfterBreak="0">
    <w:nsid w:val="15FF0AF5"/>
    <w:multiLevelType w:val="hybridMultilevel"/>
    <w:tmpl w:val="26388F90"/>
    <w:lvl w:ilvl="0" w:tplc="77C669EE">
      <w:start w:val="1"/>
      <w:numFmt w:val="bullet"/>
      <w:lvlText w:val="-"/>
      <w:lvlJc w:val="left"/>
      <w:pPr>
        <w:tabs>
          <w:tab w:val="num" w:pos="928"/>
        </w:tabs>
        <w:ind w:left="928" w:hanging="360"/>
      </w:pPr>
      <w:rPr>
        <w:rFonts w:ascii="Times New Roman" w:eastAsia="Times New Roman" w:hAnsi="Times New Roman" w:hint="default"/>
      </w:rPr>
    </w:lvl>
    <w:lvl w:ilvl="1" w:tplc="55F63DE8" w:tentative="1">
      <w:start w:val="1"/>
      <w:numFmt w:val="bullet"/>
      <w:lvlText w:val="o"/>
      <w:lvlJc w:val="left"/>
      <w:pPr>
        <w:tabs>
          <w:tab w:val="num" w:pos="1800"/>
        </w:tabs>
        <w:ind w:left="1800" w:hanging="360"/>
      </w:pPr>
      <w:rPr>
        <w:rFonts w:ascii="Courier New" w:hAnsi="Courier New" w:hint="default"/>
      </w:rPr>
    </w:lvl>
    <w:lvl w:ilvl="2" w:tplc="6F8E3D7E" w:tentative="1">
      <w:start w:val="1"/>
      <w:numFmt w:val="bullet"/>
      <w:lvlText w:val=""/>
      <w:lvlJc w:val="left"/>
      <w:pPr>
        <w:tabs>
          <w:tab w:val="num" w:pos="2520"/>
        </w:tabs>
        <w:ind w:left="2520" w:hanging="360"/>
      </w:pPr>
      <w:rPr>
        <w:rFonts w:ascii="Wingdings" w:hAnsi="Wingdings" w:hint="default"/>
      </w:rPr>
    </w:lvl>
    <w:lvl w:ilvl="3" w:tplc="7768594C" w:tentative="1">
      <w:start w:val="1"/>
      <w:numFmt w:val="bullet"/>
      <w:lvlText w:val=""/>
      <w:lvlJc w:val="left"/>
      <w:pPr>
        <w:tabs>
          <w:tab w:val="num" w:pos="3240"/>
        </w:tabs>
        <w:ind w:left="3240" w:hanging="360"/>
      </w:pPr>
      <w:rPr>
        <w:rFonts w:ascii="Symbol" w:hAnsi="Symbol" w:hint="default"/>
      </w:rPr>
    </w:lvl>
    <w:lvl w:ilvl="4" w:tplc="40265854" w:tentative="1">
      <w:start w:val="1"/>
      <w:numFmt w:val="bullet"/>
      <w:lvlText w:val="o"/>
      <w:lvlJc w:val="left"/>
      <w:pPr>
        <w:tabs>
          <w:tab w:val="num" w:pos="3960"/>
        </w:tabs>
        <w:ind w:left="3960" w:hanging="360"/>
      </w:pPr>
      <w:rPr>
        <w:rFonts w:ascii="Courier New" w:hAnsi="Courier New" w:hint="default"/>
      </w:rPr>
    </w:lvl>
    <w:lvl w:ilvl="5" w:tplc="24623C06" w:tentative="1">
      <w:start w:val="1"/>
      <w:numFmt w:val="bullet"/>
      <w:lvlText w:val=""/>
      <w:lvlJc w:val="left"/>
      <w:pPr>
        <w:tabs>
          <w:tab w:val="num" w:pos="4680"/>
        </w:tabs>
        <w:ind w:left="4680" w:hanging="360"/>
      </w:pPr>
      <w:rPr>
        <w:rFonts w:ascii="Wingdings" w:hAnsi="Wingdings" w:hint="default"/>
      </w:rPr>
    </w:lvl>
    <w:lvl w:ilvl="6" w:tplc="3E3A99AE" w:tentative="1">
      <w:start w:val="1"/>
      <w:numFmt w:val="bullet"/>
      <w:lvlText w:val=""/>
      <w:lvlJc w:val="left"/>
      <w:pPr>
        <w:tabs>
          <w:tab w:val="num" w:pos="5400"/>
        </w:tabs>
        <w:ind w:left="5400" w:hanging="360"/>
      </w:pPr>
      <w:rPr>
        <w:rFonts w:ascii="Symbol" w:hAnsi="Symbol" w:hint="default"/>
      </w:rPr>
    </w:lvl>
    <w:lvl w:ilvl="7" w:tplc="2634FEF4" w:tentative="1">
      <w:start w:val="1"/>
      <w:numFmt w:val="bullet"/>
      <w:lvlText w:val="o"/>
      <w:lvlJc w:val="left"/>
      <w:pPr>
        <w:tabs>
          <w:tab w:val="num" w:pos="6120"/>
        </w:tabs>
        <w:ind w:left="6120" w:hanging="360"/>
      </w:pPr>
      <w:rPr>
        <w:rFonts w:ascii="Courier New" w:hAnsi="Courier New" w:hint="default"/>
      </w:rPr>
    </w:lvl>
    <w:lvl w:ilvl="8" w:tplc="8D3CC9E0"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A30DD2"/>
    <w:multiLevelType w:val="multilevel"/>
    <w:tmpl w:val="243EAD80"/>
    <w:lvl w:ilvl="0">
      <w:start w:val="4"/>
      <w:numFmt w:val="decimal"/>
      <w:lvlText w:val="%1"/>
      <w:lvlJc w:val="left"/>
      <w:pPr>
        <w:ind w:left="360" w:hanging="360"/>
      </w:pPr>
      <w:rPr>
        <w:rFonts w:hint="default"/>
        <w:b/>
      </w:rPr>
    </w:lvl>
    <w:lvl w:ilvl="1">
      <w:start w:val="3"/>
      <w:numFmt w:val="decimal"/>
      <w:lvlText w:val="%1.%2"/>
      <w:lvlJc w:val="left"/>
      <w:pPr>
        <w:ind w:left="1260" w:hanging="36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8" w15:restartNumberingAfterBreak="0">
    <w:nsid w:val="174D297E"/>
    <w:multiLevelType w:val="hybridMultilevel"/>
    <w:tmpl w:val="F6606E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89C4E9A"/>
    <w:multiLevelType w:val="hybridMultilevel"/>
    <w:tmpl w:val="DA2C5462"/>
    <w:lvl w:ilvl="0" w:tplc="430EC92A">
      <w:start w:val="6"/>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D614338"/>
    <w:multiLevelType w:val="multilevel"/>
    <w:tmpl w:val="13F4BEF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1F7209C2"/>
    <w:multiLevelType w:val="hybridMultilevel"/>
    <w:tmpl w:val="629A0368"/>
    <w:lvl w:ilvl="0" w:tplc="FDA2FEAC">
      <w:start w:val="2"/>
      <w:numFmt w:val="decimal"/>
      <w:lvlText w:val="%1."/>
      <w:lvlJc w:val="left"/>
      <w:pPr>
        <w:tabs>
          <w:tab w:val="num" w:pos="644"/>
        </w:tabs>
        <w:ind w:left="644"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7D4908"/>
    <w:multiLevelType w:val="hybridMultilevel"/>
    <w:tmpl w:val="6720D184"/>
    <w:lvl w:ilvl="0" w:tplc="142052F2">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EB2025"/>
    <w:multiLevelType w:val="hybridMultilevel"/>
    <w:tmpl w:val="2924AD6C"/>
    <w:lvl w:ilvl="0" w:tplc="B46E62A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4063216"/>
    <w:multiLevelType w:val="hybridMultilevel"/>
    <w:tmpl w:val="48B49624"/>
    <w:lvl w:ilvl="0" w:tplc="77D20E04">
      <w:start w:val="8"/>
      <w:numFmt w:val="decimal"/>
      <w:lvlText w:val="%1."/>
      <w:lvlJc w:val="left"/>
      <w:pPr>
        <w:ind w:left="302" w:hanging="281"/>
      </w:pPr>
      <w:rPr>
        <w:rFonts w:ascii="Times New Roman" w:eastAsia="Times New Roman" w:hAnsi="Times New Roman" w:cs="Times New Roman" w:hint="default"/>
        <w:spacing w:val="0"/>
        <w:w w:val="100"/>
        <w:sz w:val="28"/>
        <w:szCs w:val="28"/>
        <w:lang w:val="uk-UA" w:eastAsia="en-US" w:bidi="ar-SA"/>
      </w:rPr>
    </w:lvl>
    <w:lvl w:ilvl="1" w:tplc="0896DA78">
      <w:start w:val="2"/>
      <w:numFmt w:val="decimal"/>
      <w:lvlText w:val="%2."/>
      <w:lvlJc w:val="left"/>
      <w:pPr>
        <w:ind w:left="1250" w:hanging="240"/>
      </w:pPr>
      <w:rPr>
        <w:rFonts w:ascii="Times New Roman" w:eastAsia="Times New Roman" w:hAnsi="Times New Roman" w:cs="Times New Roman" w:hint="default"/>
        <w:b/>
        <w:bCs/>
        <w:w w:val="100"/>
        <w:sz w:val="24"/>
        <w:szCs w:val="24"/>
        <w:lang w:val="uk-UA" w:eastAsia="en-US" w:bidi="ar-SA"/>
      </w:rPr>
    </w:lvl>
    <w:lvl w:ilvl="2" w:tplc="A832F436">
      <w:numFmt w:val="bullet"/>
      <w:lvlText w:val="•"/>
      <w:lvlJc w:val="left"/>
      <w:pPr>
        <w:ind w:left="2234" w:hanging="240"/>
      </w:pPr>
      <w:rPr>
        <w:rFonts w:hint="default"/>
        <w:lang w:val="uk-UA" w:eastAsia="en-US" w:bidi="ar-SA"/>
      </w:rPr>
    </w:lvl>
    <w:lvl w:ilvl="3" w:tplc="74509644">
      <w:numFmt w:val="bullet"/>
      <w:lvlText w:val="•"/>
      <w:lvlJc w:val="left"/>
      <w:pPr>
        <w:ind w:left="3208" w:hanging="240"/>
      </w:pPr>
      <w:rPr>
        <w:rFonts w:hint="default"/>
        <w:lang w:val="uk-UA" w:eastAsia="en-US" w:bidi="ar-SA"/>
      </w:rPr>
    </w:lvl>
    <w:lvl w:ilvl="4" w:tplc="37C01438">
      <w:numFmt w:val="bullet"/>
      <w:lvlText w:val="•"/>
      <w:lvlJc w:val="left"/>
      <w:pPr>
        <w:ind w:left="4182" w:hanging="240"/>
      </w:pPr>
      <w:rPr>
        <w:rFonts w:hint="default"/>
        <w:lang w:val="uk-UA" w:eastAsia="en-US" w:bidi="ar-SA"/>
      </w:rPr>
    </w:lvl>
    <w:lvl w:ilvl="5" w:tplc="ECA06166">
      <w:numFmt w:val="bullet"/>
      <w:lvlText w:val="•"/>
      <w:lvlJc w:val="left"/>
      <w:pPr>
        <w:ind w:left="5156" w:hanging="240"/>
      </w:pPr>
      <w:rPr>
        <w:rFonts w:hint="default"/>
        <w:lang w:val="uk-UA" w:eastAsia="en-US" w:bidi="ar-SA"/>
      </w:rPr>
    </w:lvl>
    <w:lvl w:ilvl="6" w:tplc="15F47096">
      <w:numFmt w:val="bullet"/>
      <w:lvlText w:val="•"/>
      <w:lvlJc w:val="left"/>
      <w:pPr>
        <w:ind w:left="6130" w:hanging="240"/>
      </w:pPr>
      <w:rPr>
        <w:rFonts w:hint="default"/>
        <w:lang w:val="uk-UA" w:eastAsia="en-US" w:bidi="ar-SA"/>
      </w:rPr>
    </w:lvl>
    <w:lvl w:ilvl="7" w:tplc="C622B942">
      <w:numFmt w:val="bullet"/>
      <w:lvlText w:val="•"/>
      <w:lvlJc w:val="left"/>
      <w:pPr>
        <w:ind w:left="7104" w:hanging="240"/>
      </w:pPr>
      <w:rPr>
        <w:rFonts w:hint="default"/>
        <w:lang w:val="uk-UA" w:eastAsia="en-US" w:bidi="ar-SA"/>
      </w:rPr>
    </w:lvl>
    <w:lvl w:ilvl="8" w:tplc="B25ACE4A">
      <w:numFmt w:val="bullet"/>
      <w:lvlText w:val="•"/>
      <w:lvlJc w:val="left"/>
      <w:pPr>
        <w:ind w:left="8078" w:hanging="240"/>
      </w:pPr>
      <w:rPr>
        <w:rFonts w:hint="default"/>
        <w:lang w:val="uk-UA" w:eastAsia="en-US" w:bidi="ar-SA"/>
      </w:rPr>
    </w:lvl>
  </w:abstractNum>
  <w:abstractNum w:abstractNumId="15" w15:restartNumberingAfterBreak="0">
    <w:nsid w:val="25A01F67"/>
    <w:multiLevelType w:val="multilevel"/>
    <w:tmpl w:val="13DA00CE"/>
    <w:lvl w:ilvl="0">
      <w:start w:val="1"/>
      <w:numFmt w:val="decimal"/>
      <w:lvlText w:val="%1."/>
      <w:lvlJc w:val="left"/>
      <w:pPr>
        <w:ind w:left="720" w:hanging="360"/>
      </w:pPr>
      <w:rPr>
        <w:rFonts w:hint="default"/>
        <w:b/>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2AD5757C"/>
    <w:multiLevelType w:val="hybridMultilevel"/>
    <w:tmpl w:val="B3C89EE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DE0415"/>
    <w:multiLevelType w:val="hybridMultilevel"/>
    <w:tmpl w:val="A3F0B028"/>
    <w:lvl w:ilvl="0" w:tplc="B8682054">
      <w:start w:val="2"/>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8" w15:restartNumberingAfterBreak="0">
    <w:nsid w:val="319B52A7"/>
    <w:multiLevelType w:val="hybridMultilevel"/>
    <w:tmpl w:val="137A717A"/>
    <w:lvl w:ilvl="0" w:tplc="B6F6A830">
      <w:start w:val="1"/>
      <w:numFmt w:val="decimal"/>
      <w:lvlText w:val="%1."/>
      <w:lvlJc w:val="left"/>
      <w:pPr>
        <w:ind w:left="582" w:hanging="281"/>
      </w:pPr>
      <w:rPr>
        <w:rFonts w:ascii="Times New Roman" w:eastAsia="Times New Roman" w:hAnsi="Times New Roman" w:cs="Times New Roman" w:hint="default"/>
        <w:w w:val="100"/>
        <w:sz w:val="28"/>
        <w:szCs w:val="28"/>
        <w:lang w:val="uk-UA" w:eastAsia="en-US" w:bidi="ar-SA"/>
      </w:rPr>
    </w:lvl>
    <w:lvl w:ilvl="1" w:tplc="CD26B9AE">
      <w:numFmt w:val="bullet"/>
      <w:lvlText w:val="•"/>
      <w:lvlJc w:val="left"/>
      <w:pPr>
        <w:ind w:left="1524" w:hanging="281"/>
      </w:pPr>
      <w:rPr>
        <w:rFonts w:hint="default"/>
        <w:lang w:val="uk-UA" w:eastAsia="en-US" w:bidi="ar-SA"/>
      </w:rPr>
    </w:lvl>
    <w:lvl w:ilvl="2" w:tplc="B712D4E2">
      <w:numFmt w:val="bullet"/>
      <w:lvlText w:val="•"/>
      <w:lvlJc w:val="left"/>
      <w:pPr>
        <w:ind w:left="2469" w:hanging="281"/>
      </w:pPr>
      <w:rPr>
        <w:rFonts w:hint="default"/>
        <w:lang w:val="uk-UA" w:eastAsia="en-US" w:bidi="ar-SA"/>
      </w:rPr>
    </w:lvl>
    <w:lvl w:ilvl="3" w:tplc="8828F62C">
      <w:numFmt w:val="bullet"/>
      <w:lvlText w:val="•"/>
      <w:lvlJc w:val="left"/>
      <w:pPr>
        <w:ind w:left="3413" w:hanging="281"/>
      </w:pPr>
      <w:rPr>
        <w:rFonts w:hint="default"/>
        <w:lang w:val="uk-UA" w:eastAsia="en-US" w:bidi="ar-SA"/>
      </w:rPr>
    </w:lvl>
    <w:lvl w:ilvl="4" w:tplc="A5BA6FB4">
      <w:numFmt w:val="bullet"/>
      <w:lvlText w:val="•"/>
      <w:lvlJc w:val="left"/>
      <w:pPr>
        <w:ind w:left="4358" w:hanging="281"/>
      </w:pPr>
      <w:rPr>
        <w:rFonts w:hint="default"/>
        <w:lang w:val="uk-UA" w:eastAsia="en-US" w:bidi="ar-SA"/>
      </w:rPr>
    </w:lvl>
    <w:lvl w:ilvl="5" w:tplc="BC48883A">
      <w:numFmt w:val="bullet"/>
      <w:lvlText w:val="•"/>
      <w:lvlJc w:val="left"/>
      <w:pPr>
        <w:ind w:left="5303" w:hanging="281"/>
      </w:pPr>
      <w:rPr>
        <w:rFonts w:hint="default"/>
        <w:lang w:val="uk-UA" w:eastAsia="en-US" w:bidi="ar-SA"/>
      </w:rPr>
    </w:lvl>
    <w:lvl w:ilvl="6" w:tplc="BE8446A6">
      <w:numFmt w:val="bullet"/>
      <w:lvlText w:val="•"/>
      <w:lvlJc w:val="left"/>
      <w:pPr>
        <w:ind w:left="6247" w:hanging="281"/>
      </w:pPr>
      <w:rPr>
        <w:rFonts w:hint="default"/>
        <w:lang w:val="uk-UA" w:eastAsia="en-US" w:bidi="ar-SA"/>
      </w:rPr>
    </w:lvl>
    <w:lvl w:ilvl="7" w:tplc="9F9A4F8E">
      <w:numFmt w:val="bullet"/>
      <w:lvlText w:val="•"/>
      <w:lvlJc w:val="left"/>
      <w:pPr>
        <w:ind w:left="7192" w:hanging="281"/>
      </w:pPr>
      <w:rPr>
        <w:rFonts w:hint="default"/>
        <w:lang w:val="uk-UA" w:eastAsia="en-US" w:bidi="ar-SA"/>
      </w:rPr>
    </w:lvl>
    <w:lvl w:ilvl="8" w:tplc="6E368372">
      <w:numFmt w:val="bullet"/>
      <w:lvlText w:val="•"/>
      <w:lvlJc w:val="left"/>
      <w:pPr>
        <w:ind w:left="8137" w:hanging="281"/>
      </w:pPr>
      <w:rPr>
        <w:rFonts w:hint="default"/>
        <w:lang w:val="uk-UA" w:eastAsia="en-US" w:bidi="ar-SA"/>
      </w:rPr>
    </w:lvl>
  </w:abstractNum>
  <w:abstractNum w:abstractNumId="19" w15:restartNumberingAfterBreak="0">
    <w:nsid w:val="36DF44F2"/>
    <w:multiLevelType w:val="hybridMultilevel"/>
    <w:tmpl w:val="D42ACA7A"/>
    <w:lvl w:ilvl="0" w:tplc="3C304A04">
      <w:start w:val="1"/>
      <w:numFmt w:val="decimal"/>
      <w:lvlText w:val="%1."/>
      <w:lvlJc w:val="left"/>
      <w:pPr>
        <w:ind w:left="360" w:hanging="360"/>
      </w:pPr>
      <w:rPr>
        <w:rFonts w:cstheme="minorBidi"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BF48A2"/>
    <w:multiLevelType w:val="hybridMultilevel"/>
    <w:tmpl w:val="8502000E"/>
    <w:lvl w:ilvl="0" w:tplc="A45CD90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9830ADC"/>
    <w:multiLevelType w:val="hybridMultilevel"/>
    <w:tmpl w:val="48E83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D610D"/>
    <w:multiLevelType w:val="hybridMultilevel"/>
    <w:tmpl w:val="9F96C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724E91"/>
    <w:multiLevelType w:val="hybridMultilevel"/>
    <w:tmpl w:val="AA3C3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F24775C"/>
    <w:multiLevelType w:val="hybridMultilevel"/>
    <w:tmpl w:val="0D9ED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FD51212"/>
    <w:multiLevelType w:val="multilevel"/>
    <w:tmpl w:val="F2BCB30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0954689"/>
    <w:multiLevelType w:val="multilevel"/>
    <w:tmpl w:val="647EAF9C"/>
    <w:lvl w:ilvl="0">
      <w:start w:val="5"/>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7" w15:restartNumberingAfterBreak="0">
    <w:nsid w:val="432076DE"/>
    <w:multiLevelType w:val="multilevel"/>
    <w:tmpl w:val="10CA7F98"/>
    <w:lvl w:ilvl="0">
      <w:start w:val="1"/>
      <w:numFmt w:val="decimal"/>
      <w:lvlText w:val="%1."/>
      <w:lvlJc w:val="left"/>
      <w:pPr>
        <w:ind w:left="360" w:hanging="360"/>
      </w:pPr>
      <w:rPr>
        <w:rFonts w:hint="default"/>
        <w:b/>
      </w:rPr>
    </w:lvl>
    <w:lvl w:ilvl="1">
      <w:start w:val="1"/>
      <w:numFmt w:val="decimal"/>
      <w:lvlText w:val="2.%2."/>
      <w:lvlJc w:val="left"/>
      <w:pPr>
        <w:ind w:left="206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C81251"/>
    <w:multiLevelType w:val="multilevel"/>
    <w:tmpl w:val="155A5E8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DD64AC7"/>
    <w:multiLevelType w:val="hybridMultilevel"/>
    <w:tmpl w:val="34CE4DD6"/>
    <w:lvl w:ilvl="0" w:tplc="64FC9CF2">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62790F"/>
    <w:multiLevelType w:val="multilevel"/>
    <w:tmpl w:val="F6E67436"/>
    <w:lvl w:ilvl="0">
      <w:start w:val="8"/>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1" w15:restartNumberingAfterBreak="0">
    <w:nsid w:val="5559076A"/>
    <w:multiLevelType w:val="multilevel"/>
    <w:tmpl w:val="14B01D48"/>
    <w:lvl w:ilvl="0">
      <w:start w:val="4"/>
      <w:numFmt w:val="decimal"/>
      <w:lvlText w:val="%1."/>
      <w:lvlJc w:val="left"/>
      <w:pPr>
        <w:ind w:left="360" w:hanging="360"/>
      </w:pPr>
      <w:rPr>
        <w:rFonts w:hint="default"/>
        <w:b/>
      </w:rPr>
    </w:lvl>
    <w:lvl w:ilvl="1">
      <w:start w:val="2"/>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2" w15:restartNumberingAfterBreak="0">
    <w:nsid w:val="58F02715"/>
    <w:multiLevelType w:val="hybridMultilevel"/>
    <w:tmpl w:val="A8B6E600"/>
    <w:lvl w:ilvl="0" w:tplc="3A92770A">
      <w:start w:val="1"/>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DAC568D"/>
    <w:multiLevelType w:val="singleLevel"/>
    <w:tmpl w:val="71DEF368"/>
    <w:lvl w:ilvl="0">
      <w:numFmt w:val="bullet"/>
      <w:lvlText w:val="-"/>
      <w:lvlJc w:val="left"/>
      <w:pPr>
        <w:tabs>
          <w:tab w:val="num" w:pos="360"/>
        </w:tabs>
        <w:ind w:left="360" w:hanging="360"/>
      </w:pPr>
      <w:rPr>
        <w:rFonts w:hint="default"/>
      </w:rPr>
    </w:lvl>
  </w:abstractNum>
  <w:abstractNum w:abstractNumId="34" w15:restartNumberingAfterBreak="0">
    <w:nsid w:val="60E32EF5"/>
    <w:multiLevelType w:val="hybridMultilevel"/>
    <w:tmpl w:val="533C9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46B24AC"/>
    <w:multiLevelType w:val="multilevel"/>
    <w:tmpl w:val="243EAD80"/>
    <w:lvl w:ilvl="0">
      <w:start w:val="4"/>
      <w:numFmt w:val="decimal"/>
      <w:lvlText w:val="%1"/>
      <w:lvlJc w:val="left"/>
      <w:pPr>
        <w:ind w:left="360" w:hanging="360"/>
      </w:pPr>
      <w:rPr>
        <w:rFonts w:hint="default"/>
        <w:b/>
      </w:rPr>
    </w:lvl>
    <w:lvl w:ilvl="1">
      <w:start w:val="3"/>
      <w:numFmt w:val="decimal"/>
      <w:lvlText w:val="%1.%2"/>
      <w:lvlJc w:val="left"/>
      <w:pPr>
        <w:ind w:left="1260" w:hanging="36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36" w15:restartNumberingAfterBreak="0">
    <w:nsid w:val="650F4E21"/>
    <w:multiLevelType w:val="hybridMultilevel"/>
    <w:tmpl w:val="24C4CA56"/>
    <w:lvl w:ilvl="0" w:tplc="37E80F5A">
      <w:start w:val="1"/>
      <w:numFmt w:val="bullet"/>
      <w:lvlText w:val="-"/>
      <w:lvlJc w:val="left"/>
      <w:pPr>
        <w:tabs>
          <w:tab w:val="num" w:pos="1429"/>
        </w:tabs>
        <w:ind w:left="1429" w:hanging="360"/>
      </w:pPr>
      <w:rPr>
        <w:rFonts w:ascii="Times New Roman CYR" w:eastAsia="Arial Unicode MS" w:hAnsi="Times New Roman CYR" w:cs="Times New Roman CYR"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6E372B1"/>
    <w:multiLevelType w:val="multilevel"/>
    <w:tmpl w:val="4966597E"/>
    <w:lvl w:ilvl="0">
      <w:start w:val="1"/>
      <w:numFmt w:val="decimal"/>
      <w:lvlText w:val="%1."/>
      <w:lvlJc w:val="left"/>
      <w:pPr>
        <w:ind w:left="0" w:firstLine="0"/>
      </w:pPr>
      <w:rPr>
        <w:rFonts w:hint="default"/>
        <w:b/>
      </w:rPr>
    </w:lvl>
    <w:lvl w:ilvl="1">
      <w:start w:val="1"/>
      <w:numFmt w:val="decimal"/>
      <w:isLgl/>
      <w:lvlText w:val="%1.%2"/>
      <w:lvlJc w:val="left"/>
      <w:pPr>
        <w:ind w:left="1211" w:hanging="360"/>
      </w:pPr>
      <w:rPr>
        <w:rFonts w:eastAsia="Calibri" w:hint="default"/>
        <w:b w:val="0"/>
      </w:rPr>
    </w:lvl>
    <w:lvl w:ilvl="2">
      <w:start w:val="1"/>
      <w:numFmt w:val="decimal"/>
      <w:isLgl/>
      <w:lvlText w:val="%1.%2.%3"/>
      <w:lvlJc w:val="left"/>
      <w:pPr>
        <w:ind w:left="1920" w:hanging="720"/>
      </w:pPr>
      <w:rPr>
        <w:rFonts w:eastAsia="Calibri" w:hint="default"/>
        <w:b w:val="0"/>
      </w:rPr>
    </w:lvl>
    <w:lvl w:ilvl="3">
      <w:start w:val="1"/>
      <w:numFmt w:val="decimal"/>
      <w:isLgl/>
      <w:lvlText w:val="%1.%2.%3.%4"/>
      <w:lvlJc w:val="left"/>
      <w:pPr>
        <w:ind w:left="2269" w:hanging="720"/>
      </w:pPr>
      <w:rPr>
        <w:rFonts w:eastAsia="Calibri" w:hint="default"/>
        <w:b w:val="0"/>
      </w:rPr>
    </w:lvl>
    <w:lvl w:ilvl="4">
      <w:start w:val="1"/>
      <w:numFmt w:val="decimal"/>
      <w:isLgl/>
      <w:lvlText w:val="%1.%2.%3.%4.%5"/>
      <w:lvlJc w:val="left"/>
      <w:pPr>
        <w:ind w:left="2978" w:hanging="1080"/>
      </w:pPr>
      <w:rPr>
        <w:rFonts w:eastAsia="Calibri" w:hint="default"/>
        <w:b w:val="0"/>
      </w:rPr>
    </w:lvl>
    <w:lvl w:ilvl="5">
      <w:start w:val="1"/>
      <w:numFmt w:val="decimal"/>
      <w:isLgl/>
      <w:lvlText w:val="%1.%2.%3.%4.%5.%6"/>
      <w:lvlJc w:val="left"/>
      <w:pPr>
        <w:ind w:left="3327" w:hanging="1080"/>
      </w:pPr>
      <w:rPr>
        <w:rFonts w:eastAsia="Calibri" w:hint="default"/>
        <w:b w:val="0"/>
      </w:rPr>
    </w:lvl>
    <w:lvl w:ilvl="6">
      <w:start w:val="1"/>
      <w:numFmt w:val="decimal"/>
      <w:isLgl/>
      <w:lvlText w:val="%1.%2.%3.%4.%5.%6.%7"/>
      <w:lvlJc w:val="left"/>
      <w:pPr>
        <w:ind w:left="4036" w:hanging="1440"/>
      </w:pPr>
      <w:rPr>
        <w:rFonts w:eastAsia="Calibri" w:hint="default"/>
        <w:b w:val="0"/>
      </w:rPr>
    </w:lvl>
    <w:lvl w:ilvl="7">
      <w:start w:val="1"/>
      <w:numFmt w:val="decimal"/>
      <w:isLgl/>
      <w:lvlText w:val="%1.%2.%3.%4.%5.%6.%7.%8"/>
      <w:lvlJc w:val="left"/>
      <w:pPr>
        <w:ind w:left="4385" w:hanging="1440"/>
      </w:pPr>
      <w:rPr>
        <w:rFonts w:eastAsia="Calibri" w:hint="default"/>
        <w:b w:val="0"/>
      </w:rPr>
    </w:lvl>
    <w:lvl w:ilvl="8">
      <w:start w:val="1"/>
      <w:numFmt w:val="decimal"/>
      <w:isLgl/>
      <w:lvlText w:val="%1.%2.%3.%4.%5.%6.%7.%8.%9"/>
      <w:lvlJc w:val="left"/>
      <w:pPr>
        <w:ind w:left="5094" w:hanging="1800"/>
      </w:pPr>
      <w:rPr>
        <w:rFonts w:eastAsia="Calibri" w:hint="default"/>
        <w:b w:val="0"/>
      </w:rPr>
    </w:lvl>
  </w:abstractNum>
  <w:abstractNum w:abstractNumId="38" w15:restartNumberingAfterBreak="0">
    <w:nsid w:val="69716B13"/>
    <w:multiLevelType w:val="hybridMultilevel"/>
    <w:tmpl w:val="539ACB2E"/>
    <w:lvl w:ilvl="0" w:tplc="2B6E61DA">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674A76"/>
    <w:multiLevelType w:val="multilevel"/>
    <w:tmpl w:val="5A2468E2"/>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C302E69"/>
    <w:multiLevelType w:val="hybridMultilevel"/>
    <w:tmpl w:val="516CED3A"/>
    <w:lvl w:ilvl="0" w:tplc="7ADA91F0">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 w15:restartNumberingAfterBreak="0">
    <w:nsid w:val="712443E2"/>
    <w:multiLevelType w:val="hybridMultilevel"/>
    <w:tmpl w:val="7BD293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16F0614"/>
    <w:multiLevelType w:val="multilevel"/>
    <w:tmpl w:val="A4A83E18"/>
    <w:lvl w:ilvl="0">
      <w:start w:val="3"/>
      <w:numFmt w:val="decimal"/>
      <w:lvlText w:val="%1."/>
      <w:lvlJc w:val="left"/>
      <w:pPr>
        <w:ind w:left="360" w:hanging="360"/>
      </w:pPr>
      <w:rPr>
        <w:rFonts w:eastAsia="Times New Roman" w:hint="default"/>
      </w:rPr>
    </w:lvl>
    <w:lvl w:ilvl="1">
      <w:start w:val="3"/>
      <w:numFmt w:val="decimal"/>
      <w:lvlText w:val="%1.%2."/>
      <w:lvlJc w:val="left"/>
      <w:pPr>
        <w:ind w:left="1260" w:hanging="36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42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580" w:hanging="1080"/>
      </w:pPr>
      <w:rPr>
        <w:rFonts w:eastAsia="Times New Roman" w:hint="default"/>
      </w:rPr>
    </w:lvl>
    <w:lvl w:ilvl="6">
      <w:start w:val="1"/>
      <w:numFmt w:val="decimal"/>
      <w:lvlText w:val="%1.%2.%3.%4.%5.%6.%7."/>
      <w:lvlJc w:val="left"/>
      <w:pPr>
        <w:ind w:left="6840" w:hanging="1440"/>
      </w:pPr>
      <w:rPr>
        <w:rFonts w:eastAsia="Times New Roman" w:hint="default"/>
      </w:rPr>
    </w:lvl>
    <w:lvl w:ilvl="7">
      <w:start w:val="1"/>
      <w:numFmt w:val="decimal"/>
      <w:lvlText w:val="%1.%2.%3.%4.%5.%6.%7.%8."/>
      <w:lvlJc w:val="left"/>
      <w:pPr>
        <w:ind w:left="7740" w:hanging="1440"/>
      </w:pPr>
      <w:rPr>
        <w:rFonts w:eastAsia="Times New Roman" w:hint="default"/>
      </w:rPr>
    </w:lvl>
    <w:lvl w:ilvl="8">
      <w:start w:val="1"/>
      <w:numFmt w:val="decimal"/>
      <w:lvlText w:val="%1.%2.%3.%4.%5.%6.%7.%8.%9."/>
      <w:lvlJc w:val="left"/>
      <w:pPr>
        <w:ind w:left="9000" w:hanging="1800"/>
      </w:pPr>
      <w:rPr>
        <w:rFonts w:eastAsia="Times New Roman" w:hint="default"/>
      </w:rPr>
    </w:lvl>
  </w:abstractNum>
  <w:abstractNum w:abstractNumId="43" w15:restartNumberingAfterBreak="0">
    <w:nsid w:val="72DB114E"/>
    <w:multiLevelType w:val="multilevel"/>
    <w:tmpl w:val="6B1C6F3C"/>
    <w:lvl w:ilvl="0">
      <w:start w:val="3"/>
      <w:numFmt w:val="decimal"/>
      <w:lvlText w:val="%1"/>
      <w:lvlJc w:val="left"/>
      <w:pPr>
        <w:ind w:left="360" w:hanging="360"/>
      </w:pPr>
      <w:rPr>
        <w:rFonts w:hint="default"/>
        <w:b/>
      </w:rPr>
    </w:lvl>
    <w:lvl w:ilvl="1">
      <w:start w:val="2"/>
      <w:numFmt w:val="decimal"/>
      <w:lvlText w:val="%1.%2"/>
      <w:lvlJc w:val="left"/>
      <w:pPr>
        <w:ind w:left="1260" w:hanging="360"/>
      </w:pPr>
      <w:rPr>
        <w:rFonts w:hint="default"/>
        <w:b w:val="0"/>
        <w:lang w:val="uk-UA"/>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44" w15:restartNumberingAfterBreak="0">
    <w:nsid w:val="76F86B94"/>
    <w:multiLevelType w:val="hybridMultilevel"/>
    <w:tmpl w:val="AB0A1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8A2ACB"/>
    <w:multiLevelType w:val="multilevel"/>
    <w:tmpl w:val="A17EE5A6"/>
    <w:lvl w:ilvl="0">
      <w:start w:val="7"/>
      <w:numFmt w:val="decimal"/>
      <w:lvlText w:val="%1."/>
      <w:lvlJc w:val="left"/>
      <w:pPr>
        <w:ind w:left="360" w:hanging="360"/>
      </w:pPr>
      <w:rPr>
        <w:rFonts w:hint="default"/>
        <w:b/>
      </w:rPr>
    </w:lvl>
    <w:lvl w:ilvl="1">
      <w:start w:val="2"/>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6" w15:restartNumberingAfterBreak="0">
    <w:nsid w:val="78DD0880"/>
    <w:multiLevelType w:val="hybridMultilevel"/>
    <w:tmpl w:val="53206CE8"/>
    <w:lvl w:ilvl="0" w:tplc="F54CE81E">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7" w15:restartNumberingAfterBreak="0">
    <w:nsid w:val="7A8227D6"/>
    <w:multiLevelType w:val="hybridMultilevel"/>
    <w:tmpl w:val="51906532"/>
    <w:lvl w:ilvl="0" w:tplc="9606FEA6">
      <w:start w:val="3"/>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8" w15:restartNumberingAfterBreak="0">
    <w:nsid w:val="7EBD6388"/>
    <w:multiLevelType w:val="hybridMultilevel"/>
    <w:tmpl w:val="D3C83DA6"/>
    <w:lvl w:ilvl="0" w:tplc="CAB88F4C">
      <w:start w:val="11"/>
      <w:numFmt w:val="decimal"/>
      <w:lvlText w:val="%1."/>
      <w:lvlJc w:val="left"/>
      <w:pPr>
        <w:ind w:left="927" w:hanging="360"/>
      </w:pPr>
      <w:rPr>
        <w:rFonts w:hint="default"/>
        <w:b/>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34"/>
  </w:num>
  <w:num w:numId="3">
    <w:abstractNumId w:val="24"/>
  </w:num>
  <w:num w:numId="4">
    <w:abstractNumId w:val="23"/>
  </w:num>
  <w:num w:numId="5">
    <w:abstractNumId w:val="20"/>
  </w:num>
  <w:num w:numId="6">
    <w:abstractNumId w:val="8"/>
  </w:num>
  <w:num w:numId="7">
    <w:abstractNumId w:val="27"/>
  </w:num>
  <w:num w:numId="8">
    <w:abstractNumId w:val="36"/>
  </w:num>
  <w:num w:numId="9">
    <w:abstractNumId w:val="37"/>
  </w:num>
  <w:num w:numId="10">
    <w:abstractNumId w:val="39"/>
  </w:num>
  <w:num w:numId="11">
    <w:abstractNumId w:val="43"/>
  </w:num>
  <w:num w:numId="12">
    <w:abstractNumId w:val="7"/>
  </w:num>
  <w:num w:numId="13">
    <w:abstractNumId w:val="3"/>
  </w:num>
  <w:num w:numId="14">
    <w:abstractNumId w:val="45"/>
  </w:num>
  <w:num w:numId="15">
    <w:abstractNumId w:val="42"/>
  </w:num>
  <w:num w:numId="16">
    <w:abstractNumId w:val="35"/>
  </w:num>
  <w:num w:numId="17">
    <w:abstractNumId w:val="48"/>
  </w:num>
  <w:num w:numId="18">
    <w:abstractNumId w:val="26"/>
  </w:num>
  <w:num w:numId="19">
    <w:abstractNumId w:val="25"/>
  </w:num>
  <w:num w:numId="20">
    <w:abstractNumId w:val="4"/>
  </w:num>
  <w:num w:numId="21">
    <w:abstractNumId w:val="30"/>
  </w:num>
  <w:num w:numId="22">
    <w:abstractNumId w:val="31"/>
  </w:num>
  <w:num w:numId="23">
    <w:abstractNumId w:val="1"/>
  </w:num>
  <w:num w:numId="24">
    <w:abstractNumId w:val="9"/>
  </w:num>
  <w:num w:numId="25">
    <w:abstractNumId w:val="11"/>
  </w:num>
  <w:num w:numId="26">
    <w:abstractNumId w:val="12"/>
  </w:num>
  <w:num w:numId="27">
    <w:abstractNumId w:val="40"/>
  </w:num>
  <w:num w:numId="28">
    <w:abstractNumId w:val="46"/>
  </w:num>
  <w:num w:numId="29">
    <w:abstractNumId w:val="21"/>
  </w:num>
  <w:num w:numId="30">
    <w:abstractNumId w:val="6"/>
  </w:num>
  <w:num w:numId="31">
    <w:abstractNumId w:val="14"/>
  </w:num>
  <w:num w:numId="32">
    <w:abstractNumId w:val="18"/>
  </w:num>
  <w:num w:numId="33">
    <w:abstractNumId w:val="28"/>
  </w:num>
  <w:num w:numId="34">
    <w:abstractNumId w:val="19"/>
  </w:num>
  <w:num w:numId="35">
    <w:abstractNumId w:val="32"/>
  </w:num>
  <w:num w:numId="36">
    <w:abstractNumId w:val="29"/>
  </w:num>
  <w:num w:numId="37">
    <w:abstractNumId w:val="38"/>
  </w:num>
  <w:num w:numId="38">
    <w:abstractNumId w:val="13"/>
  </w:num>
  <w:num w:numId="39">
    <w:abstractNumId w:val="33"/>
  </w:num>
  <w:num w:numId="40">
    <w:abstractNumId w:val="44"/>
  </w:num>
  <w:num w:numId="41">
    <w:abstractNumId w:val="15"/>
  </w:num>
  <w:num w:numId="42">
    <w:abstractNumId w:val="47"/>
  </w:num>
  <w:num w:numId="43">
    <w:abstractNumId w:val="10"/>
  </w:num>
  <w:num w:numId="44">
    <w:abstractNumId w:val="22"/>
  </w:num>
  <w:num w:numId="45">
    <w:abstractNumId w:val="5"/>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4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D7"/>
    <w:rsid w:val="000007CC"/>
    <w:rsid w:val="000007F0"/>
    <w:rsid w:val="000034B6"/>
    <w:rsid w:val="00006FD2"/>
    <w:rsid w:val="00010FE5"/>
    <w:rsid w:val="00011B16"/>
    <w:rsid w:val="00012F7A"/>
    <w:rsid w:val="000168D1"/>
    <w:rsid w:val="00023560"/>
    <w:rsid w:val="000273E5"/>
    <w:rsid w:val="00030978"/>
    <w:rsid w:val="00032693"/>
    <w:rsid w:val="00032C9E"/>
    <w:rsid w:val="00034822"/>
    <w:rsid w:val="00035D84"/>
    <w:rsid w:val="00036364"/>
    <w:rsid w:val="00040D87"/>
    <w:rsid w:val="00043B66"/>
    <w:rsid w:val="00046D05"/>
    <w:rsid w:val="000475D9"/>
    <w:rsid w:val="00047DDC"/>
    <w:rsid w:val="00053A55"/>
    <w:rsid w:val="00061B06"/>
    <w:rsid w:val="00062B87"/>
    <w:rsid w:val="00064246"/>
    <w:rsid w:val="00071FC4"/>
    <w:rsid w:val="00072EFF"/>
    <w:rsid w:val="0007408B"/>
    <w:rsid w:val="0008180A"/>
    <w:rsid w:val="000844A1"/>
    <w:rsid w:val="00084BB0"/>
    <w:rsid w:val="00091225"/>
    <w:rsid w:val="000936A4"/>
    <w:rsid w:val="0009696B"/>
    <w:rsid w:val="000A1F7C"/>
    <w:rsid w:val="000A470B"/>
    <w:rsid w:val="000B08BA"/>
    <w:rsid w:val="000B4B9E"/>
    <w:rsid w:val="000C01A6"/>
    <w:rsid w:val="000C3B2F"/>
    <w:rsid w:val="000C5664"/>
    <w:rsid w:val="000C7D9C"/>
    <w:rsid w:val="000D0D53"/>
    <w:rsid w:val="000D62EB"/>
    <w:rsid w:val="000D636C"/>
    <w:rsid w:val="000D7EA1"/>
    <w:rsid w:val="000E5400"/>
    <w:rsid w:val="000F2C86"/>
    <w:rsid w:val="00104028"/>
    <w:rsid w:val="0010484F"/>
    <w:rsid w:val="00105EFD"/>
    <w:rsid w:val="00126729"/>
    <w:rsid w:val="0012730C"/>
    <w:rsid w:val="001328E3"/>
    <w:rsid w:val="001375AF"/>
    <w:rsid w:val="00137718"/>
    <w:rsid w:val="0014780A"/>
    <w:rsid w:val="00152A82"/>
    <w:rsid w:val="001531EF"/>
    <w:rsid w:val="00164FA9"/>
    <w:rsid w:val="001650F9"/>
    <w:rsid w:val="00170081"/>
    <w:rsid w:val="00171340"/>
    <w:rsid w:val="00171E1B"/>
    <w:rsid w:val="00171FC8"/>
    <w:rsid w:val="001732EC"/>
    <w:rsid w:val="00173A8E"/>
    <w:rsid w:val="001742EE"/>
    <w:rsid w:val="00175294"/>
    <w:rsid w:val="00180D91"/>
    <w:rsid w:val="00183C79"/>
    <w:rsid w:val="001871D2"/>
    <w:rsid w:val="001902B9"/>
    <w:rsid w:val="001911B2"/>
    <w:rsid w:val="001938EA"/>
    <w:rsid w:val="001957DD"/>
    <w:rsid w:val="00195866"/>
    <w:rsid w:val="001A0CE7"/>
    <w:rsid w:val="001A1789"/>
    <w:rsid w:val="001B310F"/>
    <w:rsid w:val="001B4C43"/>
    <w:rsid w:val="001C029F"/>
    <w:rsid w:val="001D00EB"/>
    <w:rsid w:val="001D15B4"/>
    <w:rsid w:val="001D201C"/>
    <w:rsid w:val="001D2BEB"/>
    <w:rsid w:val="001F08DF"/>
    <w:rsid w:val="001F11A2"/>
    <w:rsid w:val="001F12FF"/>
    <w:rsid w:val="001F1CDB"/>
    <w:rsid w:val="001F6788"/>
    <w:rsid w:val="001F74BE"/>
    <w:rsid w:val="00201D73"/>
    <w:rsid w:val="0020594F"/>
    <w:rsid w:val="0021248F"/>
    <w:rsid w:val="002126A2"/>
    <w:rsid w:val="00212703"/>
    <w:rsid w:val="0022143B"/>
    <w:rsid w:val="0022282B"/>
    <w:rsid w:val="00222DD7"/>
    <w:rsid w:val="00222F7A"/>
    <w:rsid w:val="0022446D"/>
    <w:rsid w:val="00224B11"/>
    <w:rsid w:val="00227096"/>
    <w:rsid w:val="002274B8"/>
    <w:rsid w:val="00231A77"/>
    <w:rsid w:val="00231FB3"/>
    <w:rsid w:val="00232546"/>
    <w:rsid w:val="00233238"/>
    <w:rsid w:val="0023421A"/>
    <w:rsid w:val="002367B8"/>
    <w:rsid w:val="002412CA"/>
    <w:rsid w:val="00242257"/>
    <w:rsid w:val="00242494"/>
    <w:rsid w:val="00243C94"/>
    <w:rsid w:val="00245747"/>
    <w:rsid w:val="00246558"/>
    <w:rsid w:val="00246A3C"/>
    <w:rsid w:val="0024797F"/>
    <w:rsid w:val="00250FF6"/>
    <w:rsid w:val="00255576"/>
    <w:rsid w:val="0025616A"/>
    <w:rsid w:val="00256C7E"/>
    <w:rsid w:val="00265F68"/>
    <w:rsid w:val="00267262"/>
    <w:rsid w:val="00270ED2"/>
    <w:rsid w:val="0027372A"/>
    <w:rsid w:val="0028007F"/>
    <w:rsid w:val="0028022F"/>
    <w:rsid w:val="00281B93"/>
    <w:rsid w:val="00285297"/>
    <w:rsid w:val="002920D7"/>
    <w:rsid w:val="00292E1F"/>
    <w:rsid w:val="002953DC"/>
    <w:rsid w:val="00297E18"/>
    <w:rsid w:val="002A3A1C"/>
    <w:rsid w:val="002B69F9"/>
    <w:rsid w:val="002C15F4"/>
    <w:rsid w:val="002C61B6"/>
    <w:rsid w:val="002C70B5"/>
    <w:rsid w:val="002D1062"/>
    <w:rsid w:val="002D14CD"/>
    <w:rsid w:val="002D4053"/>
    <w:rsid w:val="002D6B36"/>
    <w:rsid w:val="002E61E5"/>
    <w:rsid w:val="002F20ED"/>
    <w:rsid w:val="002F34E4"/>
    <w:rsid w:val="002F625F"/>
    <w:rsid w:val="002F6C37"/>
    <w:rsid w:val="002F71E4"/>
    <w:rsid w:val="003038FC"/>
    <w:rsid w:val="0030508C"/>
    <w:rsid w:val="003143C6"/>
    <w:rsid w:val="0031749E"/>
    <w:rsid w:val="00320875"/>
    <w:rsid w:val="003211C6"/>
    <w:rsid w:val="00321BB3"/>
    <w:rsid w:val="003257E3"/>
    <w:rsid w:val="0033329E"/>
    <w:rsid w:val="003455ED"/>
    <w:rsid w:val="00346A87"/>
    <w:rsid w:val="00352A46"/>
    <w:rsid w:val="00353F09"/>
    <w:rsid w:val="003551FF"/>
    <w:rsid w:val="00357534"/>
    <w:rsid w:val="00361055"/>
    <w:rsid w:val="00361A76"/>
    <w:rsid w:val="00361F69"/>
    <w:rsid w:val="0036351C"/>
    <w:rsid w:val="00363EB6"/>
    <w:rsid w:val="00367F6F"/>
    <w:rsid w:val="003724AC"/>
    <w:rsid w:val="003768C8"/>
    <w:rsid w:val="00377E7F"/>
    <w:rsid w:val="00382A8E"/>
    <w:rsid w:val="0038716F"/>
    <w:rsid w:val="0039109F"/>
    <w:rsid w:val="00396755"/>
    <w:rsid w:val="00396917"/>
    <w:rsid w:val="003A32F5"/>
    <w:rsid w:val="003B2A7E"/>
    <w:rsid w:val="003B5021"/>
    <w:rsid w:val="003B6A37"/>
    <w:rsid w:val="003C2BC5"/>
    <w:rsid w:val="003C4209"/>
    <w:rsid w:val="003C7026"/>
    <w:rsid w:val="003D3DD8"/>
    <w:rsid w:val="003E059A"/>
    <w:rsid w:val="003E5E39"/>
    <w:rsid w:val="003F2F79"/>
    <w:rsid w:val="003F4823"/>
    <w:rsid w:val="003F75AB"/>
    <w:rsid w:val="004027A6"/>
    <w:rsid w:val="00407E0A"/>
    <w:rsid w:val="00412851"/>
    <w:rsid w:val="00413275"/>
    <w:rsid w:val="004156FC"/>
    <w:rsid w:val="004158F2"/>
    <w:rsid w:val="00421016"/>
    <w:rsid w:val="00423C05"/>
    <w:rsid w:val="00424209"/>
    <w:rsid w:val="00427A9D"/>
    <w:rsid w:val="0043083C"/>
    <w:rsid w:val="00430D9B"/>
    <w:rsid w:val="00431863"/>
    <w:rsid w:val="004320AB"/>
    <w:rsid w:val="00432B15"/>
    <w:rsid w:val="004345EA"/>
    <w:rsid w:val="004349CB"/>
    <w:rsid w:val="00440DC1"/>
    <w:rsid w:val="00456BC5"/>
    <w:rsid w:val="00460276"/>
    <w:rsid w:val="00460620"/>
    <w:rsid w:val="00460731"/>
    <w:rsid w:val="00461514"/>
    <w:rsid w:val="00466E92"/>
    <w:rsid w:val="00470C4B"/>
    <w:rsid w:val="004734F8"/>
    <w:rsid w:val="00486DC6"/>
    <w:rsid w:val="00491B29"/>
    <w:rsid w:val="00493995"/>
    <w:rsid w:val="004954D1"/>
    <w:rsid w:val="0049754C"/>
    <w:rsid w:val="004A4A9C"/>
    <w:rsid w:val="004A622E"/>
    <w:rsid w:val="004B5B26"/>
    <w:rsid w:val="004B7FDA"/>
    <w:rsid w:val="004C3276"/>
    <w:rsid w:val="004C5A20"/>
    <w:rsid w:val="004D08A4"/>
    <w:rsid w:val="004D1035"/>
    <w:rsid w:val="004E1905"/>
    <w:rsid w:val="004E3231"/>
    <w:rsid w:val="004E3E40"/>
    <w:rsid w:val="004E45AB"/>
    <w:rsid w:val="004E56F0"/>
    <w:rsid w:val="004E5777"/>
    <w:rsid w:val="004E6A5E"/>
    <w:rsid w:val="004F0799"/>
    <w:rsid w:val="004F19D5"/>
    <w:rsid w:val="00517562"/>
    <w:rsid w:val="00521013"/>
    <w:rsid w:val="00527A33"/>
    <w:rsid w:val="00531FC4"/>
    <w:rsid w:val="00534AD1"/>
    <w:rsid w:val="00542CB8"/>
    <w:rsid w:val="00544A78"/>
    <w:rsid w:val="00556D50"/>
    <w:rsid w:val="005623CA"/>
    <w:rsid w:val="0056331F"/>
    <w:rsid w:val="00563603"/>
    <w:rsid w:val="0057309B"/>
    <w:rsid w:val="005739DA"/>
    <w:rsid w:val="005824FC"/>
    <w:rsid w:val="00591D01"/>
    <w:rsid w:val="00592269"/>
    <w:rsid w:val="005A10DC"/>
    <w:rsid w:val="005A38B4"/>
    <w:rsid w:val="005A4F46"/>
    <w:rsid w:val="005B7175"/>
    <w:rsid w:val="005C392F"/>
    <w:rsid w:val="005C3D68"/>
    <w:rsid w:val="005C4BF8"/>
    <w:rsid w:val="005C6596"/>
    <w:rsid w:val="005C781B"/>
    <w:rsid w:val="005D037B"/>
    <w:rsid w:val="005D07DC"/>
    <w:rsid w:val="005D65B6"/>
    <w:rsid w:val="005E2EC6"/>
    <w:rsid w:val="005E3B06"/>
    <w:rsid w:val="005F0994"/>
    <w:rsid w:val="005F23E2"/>
    <w:rsid w:val="005F2A67"/>
    <w:rsid w:val="00610000"/>
    <w:rsid w:val="006110F6"/>
    <w:rsid w:val="00612549"/>
    <w:rsid w:val="006133AD"/>
    <w:rsid w:val="006157D9"/>
    <w:rsid w:val="00616CF3"/>
    <w:rsid w:val="0062153C"/>
    <w:rsid w:val="006218FD"/>
    <w:rsid w:val="00621C57"/>
    <w:rsid w:val="00623558"/>
    <w:rsid w:val="00623747"/>
    <w:rsid w:val="0062684F"/>
    <w:rsid w:val="00627015"/>
    <w:rsid w:val="00630EB3"/>
    <w:rsid w:val="00633E40"/>
    <w:rsid w:val="006360A7"/>
    <w:rsid w:val="00636A5C"/>
    <w:rsid w:val="0064173A"/>
    <w:rsid w:val="0064399B"/>
    <w:rsid w:val="0064495B"/>
    <w:rsid w:val="006500D3"/>
    <w:rsid w:val="00655424"/>
    <w:rsid w:val="006577CD"/>
    <w:rsid w:val="006608F5"/>
    <w:rsid w:val="00661818"/>
    <w:rsid w:val="00671390"/>
    <w:rsid w:val="00673363"/>
    <w:rsid w:val="00674619"/>
    <w:rsid w:val="006833E7"/>
    <w:rsid w:val="00683C26"/>
    <w:rsid w:val="00687CA9"/>
    <w:rsid w:val="00687D1E"/>
    <w:rsid w:val="00694B58"/>
    <w:rsid w:val="00695274"/>
    <w:rsid w:val="006A456B"/>
    <w:rsid w:val="006B0D81"/>
    <w:rsid w:val="006B2EAA"/>
    <w:rsid w:val="006B3C1E"/>
    <w:rsid w:val="006B3C4B"/>
    <w:rsid w:val="006B4E80"/>
    <w:rsid w:val="006C2836"/>
    <w:rsid w:val="006C6498"/>
    <w:rsid w:val="006D2251"/>
    <w:rsid w:val="006D5F25"/>
    <w:rsid w:val="006D75C5"/>
    <w:rsid w:val="006E4914"/>
    <w:rsid w:val="006E70AC"/>
    <w:rsid w:val="006F0DFF"/>
    <w:rsid w:val="006F1A69"/>
    <w:rsid w:val="007000ED"/>
    <w:rsid w:val="00710333"/>
    <w:rsid w:val="0071201E"/>
    <w:rsid w:val="00714BDB"/>
    <w:rsid w:val="00714E17"/>
    <w:rsid w:val="0072171E"/>
    <w:rsid w:val="0072752C"/>
    <w:rsid w:val="00734938"/>
    <w:rsid w:val="0073728C"/>
    <w:rsid w:val="007415F6"/>
    <w:rsid w:val="00746612"/>
    <w:rsid w:val="00746E97"/>
    <w:rsid w:val="007474E1"/>
    <w:rsid w:val="007512AB"/>
    <w:rsid w:val="00756F67"/>
    <w:rsid w:val="007678BE"/>
    <w:rsid w:val="007719C3"/>
    <w:rsid w:val="00772664"/>
    <w:rsid w:val="00772D54"/>
    <w:rsid w:val="00777334"/>
    <w:rsid w:val="0078332C"/>
    <w:rsid w:val="00784984"/>
    <w:rsid w:val="00794272"/>
    <w:rsid w:val="00794BEE"/>
    <w:rsid w:val="00795BBF"/>
    <w:rsid w:val="007971B9"/>
    <w:rsid w:val="007A4131"/>
    <w:rsid w:val="007B0DAF"/>
    <w:rsid w:val="007B223B"/>
    <w:rsid w:val="007B48AA"/>
    <w:rsid w:val="007B7416"/>
    <w:rsid w:val="007C2326"/>
    <w:rsid w:val="007C2ADE"/>
    <w:rsid w:val="007C3C73"/>
    <w:rsid w:val="007C569A"/>
    <w:rsid w:val="007D2429"/>
    <w:rsid w:val="007D6B32"/>
    <w:rsid w:val="007D7909"/>
    <w:rsid w:val="007D7A67"/>
    <w:rsid w:val="007E07BB"/>
    <w:rsid w:val="007F477C"/>
    <w:rsid w:val="00803683"/>
    <w:rsid w:val="0080414E"/>
    <w:rsid w:val="008102CE"/>
    <w:rsid w:val="00813B04"/>
    <w:rsid w:val="00820D3A"/>
    <w:rsid w:val="008244AC"/>
    <w:rsid w:val="008260B1"/>
    <w:rsid w:val="0082611C"/>
    <w:rsid w:val="008341BA"/>
    <w:rsid w:val="00840F28"/>
    <w:rsid w:val="00842985"/>
    <w:rsid w:val="00843B90"/>
    <w:rsid w:val="00846A84"/>
    <w:rsid w:val="00847452"/>
    <w:rsid w:val="00855327"/>
    <w:rsid w:val="0085797E"/>
    <w:rsid w:val="008600EF"/>
    <w:rsid w:val="00860A37"/>
    <w:rsid w:val="008672C4"/>
    <w:rsid w:val="00872DAA"/>
    <w:rsid w:val="00873A4A"/>
    <w:rsid w:val="008807AE"/>
    <w:rsid w:val="008829F2"/>
    <w:rsid w:val="00886AA5"/>
    <w:rsid w:val="00886BB0"/>
    <w:rsid w:val="008877BA"/>
    <w:rsid w:val="008909DF"/>
    <w:rsid w:val="00894F30"/>
    <w:rsid w:val="00897004"/>
    <w:rsid w:val="008A0686"/>
    <w:rsid w:val="008A3450"/>
    <w:rsid w:val="008A44BD"/>
    <w:rsid w:val="008A4890"/>
    <w:rsid w:val="008B0921"/>
    <w:rsid w:val="008B1886"/>
    <w:rsid w:val="008B431E"/>
    <w:rsid w:val="008B485A"/>
    <w:rsid w:val="008C368C"/>
    <w:rsid w:val="008C5880"/>
    <w:rsid w:val="008C5912"/>
    <w:rsid w:val="008C598E"/>
    <w:rsid w:val="008D13BA"/>
    <w:rsid w:val="008D789D"/>
    <w:rsid w:val="008D797E"/>
    <w:rsid w:val="008E1DA1"/>
    <w:rsid w:val="008E4995"/>
    <w:rsid w:val="008F0B78"/>
    <w:rsid w:val="008F0C7B"/>
    <w:rsid w:val="008F11AE"/>
    <w:rsid w:val="008F3ADD"/>
    <w:rsid w:val="008F71A8"/>
    <w:rsid w:val="009026B2"/>
    <w:rsid w:val="00902EA9"/>
    <w:rsid w:val="00905A1B"/>
    <w:rsid w:val="00912114"/>
    <w:rsid w:val="009150F8"/>
    <w:rsid w:val="00926481"/>
    <w:rsid w:val="00926933"/>
    <w:rsid w:val="00931AB9"/>
    <w:rsid w:val="00933761"/>
    <w:rsid w:val="00934261"/>
    <w:rsid w:val="00936390"/>
    <w:rsid w:val="009378B2"/>
    <w:rsid w:val="00937DD9"/>
    <w:rsid w:val="009442B1"/>
    <w:rsid w:val="00946E32"/>
    <w:rsid w:val="00951A74"/>
    <w:rsid w:val="00952EC5"/>
    <w:rsid w:val="009532D8"/>
    <w:rsid w:val="00957106"/>
    <w:rsid w:val="0096249E"/>
    <w:rsid w:val="00962ED9"/>
    <w:rsid w:val="0097022E"/>
    <w:rsid w:val="00971CFB"/>
    <w:rsid w:val="0097299C"/>
    <w:rsid w:val="00973655"/>
    <w:rsid w:val="009736FD"/>
    <w:rsid w:val="009878C8"/>
    <w:rsid w:val="0099178A"/>
    <w:rsid w:val="009974F5"/>
    <w:rsid w:val="009B1E3C"/>
    <w:rsid w:val="009B4C22"/>
    <w:rsid w:val="009B6AB0"/>
    <w:rsid w:val="009C0880"/>
    <w:rsid w:val="009C0D64"/>
    <w:rsid w:val="009C5A5F"/>
    <w:rsid w:val="009D6C7B"/>
    <w:rsid w:val="009D7B62"/>
    <w:rsid w:val="009E1107"/>
    <w:rsid w:val="009E6726"/>
    <w:rsid w:val="009E672E"/>
    <w:rsid w:val="009F0E09"/>
    <w:rsid w:val="009F5387"/>
    <w:rsid w:val="00A0309D"/>
    <w:rsid w:val="00A03965"/>
    <w:rsid w:val="00A07D7E"/>
    <w:rsid w:val="00A1449E"/>
    <w:rsid w:val="00A22E87"/>
    <w:rsid w:val="00A329D6"/>
    <w:rsid w:val="00A33EF2"/>
    <w:rsid w:val="00A34381"/>
    <w:rsid w:val="00A3678F"/>
    <w:rsid w:val="00A37000"/>
    <w:rsid w:val="00A42190"/>
    <w:rsid w:val="00A43888"/>
    <w:rsid w:val="00A448D9"/>
    <w:rsid w:val="00A4510D"/>
    <w:rsid w:val="00A50F7D"/>
    <w:rsid w:val="00A545FA"/>
    <w:rsid w:val="00A54C44"/>
    <w:rsid w:val="00A55428"/>
    <w:rsid w:val="00A55E5E"/>
    <w:rsid w:val="00A61062"/>
    <w:rsid w:val="00A63D7D"/>
    <w:rsid w:val="00A64120"/>
    <w:rsid w:val="00A646F1"/>
    <w:rsid w:val="00A70AE3"/>
    <w:rsid w:val="00A7378E"/>
    <w:rsid w:val="00A8429D"/>
    <w:rsid w:val="00A851DA"/>
    <w:rsid w:val="00A85824"/>
    <w:rsid w:val="00A90F6F"/>
    <w:rsid w:val="00A92E64"/>
    <w:rsid w:val="00A9475E"/>
    <w:rsid w:val="00A955D8"/>
    <w:rsid w:val="00AA74BA"/>
    <w:rsid w:val="00AB13D2"/>
    <w:rsid w:val="00AB1EE0"/>
    <w:rsid w:val="00AB1F0B"/>
    <w:rsid w:val="00AB350B"/>
    <w:rsid w:val="00AB3853"/>
    <w:rsid w:val="00AD518E"/>
    <w:rsid w:val="00AD6F28"/>
    <w:rsid w:val="00AE3597"/>
    <w:rsid w:val="00AE5CA3"/>
    <w:rsid w:val="00AF2F28"/>
    <w:rsid w:val="00AF4115"/>
    <w:rsid w:val="00AF4CA5"/>
    <w:rsid w:val="00B042CF"/>
    <w:rsid w:val="00B0464B"/>
    <w:rsid w:val="00B04C36"/>
    <w:rsid w:val="00B055FE"/>
    <w:rsid w:val="00B10291"/>
    <w:rsid w:val="00B11658"/>
    <w:rsid w:val="00B15A20"/>
    <w:rsid w:val="00B37CDF"/>
    <w:rsid w:val="00B403E9"/>
    <w:rsid w:val="00B41726"/>
    <w:rsid w:val="00B43D3C"/>
    <w:rsid w:val="00B4403B"/>
    <w:rsid w:val="00B440A6"/>
    <w:rsid w:val="00B45FB3"/>
    <w:rsid w:val="00B51E57"/>
    <w:rsid w:val="00B55DA8"/>
    <w:rsid w:val="00B6082E"/>
    <w:rsid w:val="00B71B47"/>
    <w:rsid w:val="00B71BA8"/>
    <w:rsid w:val="00B75878"/>
    <w:rsid w:val="00B77D0E"/>
    <w:rsid w:val="00B92EB5"/>
    <w:rsid w:val="00B975EC"/>
    <w:rsid w:val="00BA01AD"/>
    <w:rsid w:val="00BA08F8"/>
    <w:rsid w:val="00BA1E90"/>
    <w:rsid w:val="00BA3403"/>
    <w:rsid w:val="00BB00AE"/>
    <w:rsid w:val="00BB22E3"/>
    <w:rsid w:val="00BB5F4C"/>
    <w:rsid w:val="00BB6866"/>
    <w:rsid w:val="00BC342D"/>
    <w:rsid w:val="00BC5753"/>
    <w:rsid w:val="00BD1B5D"/>
    <w:rsid w:val="00BD2E7B"/>
    <w:rsid w:val="00BE55B4"/>
    <w:rsid w:val="00BE6264"/>
    <w:rsid w:val="00BF28C6"/>
    <w:rsid w:val="00C023C4"/>
    <w:rsid w:val="00C113E4"/>
    <w:rsid w:val="00C11F6F"/>
    <w:rsid w:val="00C14195"/>
    <w:rsid w:val="00C206B8"/>
    <w:rsid w:val="00C20D0A"/>
    <w:rsid w:val="00C253A6"/>
    <w:rsid w:val="00C258FB"/>
    <w:rsid w:val="00C43171"/>
    <w:rsid w:val="00C43471"/>
    <w:rsid w:val="00C43A6B"/>
    <w:rsid w:val="00C44641"/>
    <w:rsid w:val="00C46CED"/>
    <w:rsid w:val="00C50D57"/>
    <w:rsid w:val="00C536CB"/>
    <w:rsid w:val="00C539EF"/>
    <w:rsid w:val="00C5476C"/>
    <w:rsid w:val="00C54934"/>
    <w:rsid w:val="00C57DC6"/>
    <w:rsid w:val="00C610FB"/>
    <w:rsid w:val="00C63C23"/>
    <w:rsid w:val="00C65A1B"/>
    <w:rsid w:val="00C71AAE"/>
    <w:rsid w:val="00C839CC"/>
    <w:rsid w:val="00C847F5"/>
    <w:rsid w:val="00C969C4"/>
    <w:rsid w:val="00CA0D95"/>
    <w:rsid w:val="00CA41E0"/>
    <w:rsid w:val="00CA4D78"/>
    <w:rsid w:val="00CA6850"/>
    <w:rsid w:val="00CB0155"/>
    <w:rsid w:val="00CB1405"/>
    <w:rsid w:val="00CB461E"/>
    <w:rsid w:val="00CB55DE"/>
    <w:rsid w:val="00CC1DCE"/>
    <w:rsid w:val="00CC593A"/>
    <w:rsid w:val="00CC59DA"/>
    <w:rsid w:val="00CD0297"/>
    <w:rsid w:val="00CD65D4"/>
    <w:rsid w:val="00CD7282"/>
    <w:rsid w:val="00CE6243"/>
    <w:rsid w:val="00CF2E82"/>
    <w:rsid w:val="00CF3714"/>
    <w:rsid w:val="00CF3CA9"/>
    <w:rsid w:val="00CF67C8"/>
    <w:rsid w:val="00CF770E"/>
    <w:rsid w:val="00D046E5"/>
    <w:rsid w:val="00D046ED"/>
    <w:rsid w:val="00D06BD0"/>
    <w:rsid w:val="00D075D0"/>
    <w:rsid w:val="00D075FF"/>
    <w:rsid w:val="00D1271E"/>
    <w:rsid w:val="00D14282"/>
    <w:rsid w:val="00D161C6"/>
    <w:rsid w:val="00D20324"/>
    <w:rsid w:val="00D221CA"/>
    <w:rsid w:val="00D2222A"/>
    <w:rsid w:val="00D26BED"/>
    <w:rsid w:val="00D27C32"/>
    <w:rsid w:val="00D31578"/>
    <w:rsid w:val="00D41EE8"/>
    <w:rsid w:val="00D50502"/>
    <w:rsid w:val="00D512B8"/>
    <w:rsid w:val="00D516C8"/>
    <w:rsid w:val="00D52A5F"/>
    <w:rsid w:val="00D54F82"/>
    <w:rsid w:val="00D56597"/>
    <w:rsid w:val="00D60531"/>
    <w:rsid w:val="00D60E29"/>
    <w:rsid w:val="00D670F0"/>
    <w:rsid w:val="00D72230"/>
    <w:rsid w:val="00D76F00"/>
    <w:rsid w:val="00D84DFA"/>
    <w:rsid w:val="00D866F1"/>
    <w:rsid w:val="00D872E2"/>
    <w:rsid w:val="00D9185B"/>
    <w:rsid w:val="00DA18B7"/>
    <w:rsid w:val="00DA2393"/>
    <w:rsid w:val="00DA5CBA"/>
    <w:rsid w:val="00DB1E3C"/>
    <w:rsid w:val="00DC1CF9"/>
    <w:rsid w:val="00DC1EC3"/>
    <w:rsid w:val="00DC5D34"/>
    <w:rsid w:val="00DD159D"/>
    <w:rsid w:val="00DD7D6A"/>
    <w:rsid w:val="00DE04EC"/>
    <w:rsid w:val="00DE0E82"/>
    <w:rsid w:val="00DE2726"/>
    <w:rsid w:val="00DF1055"/>
    <w:rsid w:val="00DF757D"/>
    <w:rsid w:val="00E057DE"/>
    <w:rsid w:val="00E10030"/>
    <w:rsid w:val="00E12EB0"/>
    <w:rsid w:val="00E1758C"/>
    <w:rsid w:val="00E20376"/>
    <w:rsid w:val="00E24AFB"/>
    <w:rsid w:val="00E26995"/>
    <w:rsid w:val="00E35D4F"/>
    <w:rsid w:val="00E42C63"/>
    <w:rsid w:val="00E444E8"/>
    <w:rsid w:val="00E46658"/>
    <w:rsid w:val="00E513D0"/>
    <w:rsid w:val="00E522D3"/>
    <w:rsid w:val="00E557F2"/>
    <w:rsid w:val="00E57044"/>
    <w:rsid w:val="00E61CDE"/>
    <w:rsid w:val="00E61E34"/>
    <w:rsid w:val="00E62286"/>
    <w:rsid w:val="00E83405"/>
    <w:rsid w:val="00E865C2"/>
    <w:rsid w:val="00E875DF"/>
    <w:rsid w:val="00E935EB"/>
    <w:rsid w:val="00EA134E"/>
    <w:rsid w:val="00EA3112"/>
    <w:rsid w:val="00EB6A7B"/>
    <w:rsid w:val="00EC2F70"/>
    <w:rsid w:val="00EC4284"/>
    <w:rsid w:val="00EC5AC9"/>
    <w:rsid w:val="00ED1920"/>
    <w:rsid w:val="00ED66DC"/>
    <w:rsid w:val="00EE2E00"/>
    <w:rsid w:val="00EE5379"/>
    <w:rsid w:val="00EE5972"/>
    <w:rsid w:val="00EE643F"/>
    <w:rsid w:val="00EE7ED5"/>
    <w:rsid w:val="00EF0ED7"/>
    <w:rsid w:val="00EF13D4"/>
    <w:rsid w:val="00EF25DE"/>
    <w:rsid w:val="00EF604B"/>
    <w:rsid w:val="00F00815"/>
    <w:rsid w:val="00F04432"/>
    <w:rsid w:val="00F06A6C"/>
    <w:rsid w:val="00F072F1"/>
    <w:rsid w:val="00F142D0"/>
    <w:rsid w:val="00F14617"/>
    <w:rsid w:val="00F23747"/>
    <w:rsid w:val="00F32A4F"/>
    <w:rsid w:val="00F37525"/>
    <w:rsid w:val="00F421D4"/>
    <w:rsid w:val="00F44872"/>
    <w:rsid w:val="00F628D9"/>
    <w:rsid w:val="00F62F57"/>
    <w:rsid w:val="00F6591A"/>
    <w:rsid w:val="00F703F4"/>
    <w:rsid w:val="00F72BDC"/>
    <w:rsid w:val="00F743D4"/>
    <w:rsid w:val="00F75C2E"/>
    <w:rsid w:val="00F77232"/>
    <w:rsid w:val="00F84029"/>
    <w:rsid w:val="00F84612"/>
    <w:rsid w:val="00F84A19"/>
    <w:rsid w:val="00F8665E"/>
    <w:rsid w:val="00F902DE"/>
    <w:rsid w:val="00F91E50"/>
    <w:rsid w:val="00F930D1"/>
    <w:rsid w:val="00F9522B"/>
    <w:rsid w:val="00F96F07"/>
    <w:rsid w:val="00F97C42"/>
    <w:rsid w:val="00FA0BBD"/>
    <w:rsid w:val="00FA5FE0"/>
    <w:rsid w:val="00FA6C2E"/>
    <w:rsid w:val="00FB0F64"/>
    <w:rsid w:val="00FB1EB6"/>
    <w:rsid w:val="00FB1F06"/>
    <w:rsid w:val="00FB4E23"/>
    <w:rsid w:val="00FB51D3"/>
    <w:rsid w:val="00FB5C10"/>
    <w:rsid w:val="00FB7853"/>
    <w:rsid w:val="00FB7A6E"/>
    <w:rsid w:val="00FC06BC"/>
    <w:rsid w:val="00FC2BEE"/>
    <w:rsid w:val="00FC404D"/>
    <w:rsid w:val="00FD0DD2"/>
    <w:rsid w:val="00FD4121"/>
    <w:rsid w:val="00FD51A7"/>
    <w:rsid w:val="00FD699F"/>
    <w:rsid w:val="00FD7D5F"/>
    <w:rsid w:val="00FE11FC"/>
    <w:rsid w:val="00FE2BFA"/>
    <w:rsid w:val="00FE32CF"/>
    <w:rsid w:val="00FF0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1D980"/>
  <w15:docId w15:val="{09C5CB0E-F6B5-447C-869F-98364B77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DDC"/>
    <w:pPr>
      <w:spacing w:line="276" w:lineRule="auto"/>
    </w:pPr>
    <w:rPr>
      <w:color w:val="000000"/>
      <w:sz w:val="22"/>
      <w:szCs w:val="22"/>
    </w:rPr>
  </w:style>
  <w:style w:type="paragraph" w:styleId="1">
    <w:name w:val="heading 1"/>
    <w:basedOn w:val="10"/>
    <w:next w:val="10"/>
    <w:link w:val="11"/>
    <w:uiPriority w:val="99"/>
    <w:qFormat/>
    <w:rsid w:val="00EF0ED7"/>
    <w:pPr>
      <w:keepNext/>
      <w:keepLines/>
      <w:spacing w:before="400" w:after="120"/>
      <w:outlineLvl w:val="0"/>
    </w:pPr>
    <w:rPr>
      <w:rFonts w:ascii="Cambria" w:hAnsi="Cambria" w:cs="Times New Roman"/>
      <w:b/>
      <w:bCs/>
      <w:kern w:val="32"/>
      <w:sz w:val="32"/>
      <w:szCs w:val="32"/>
    </w:rPr>
  </w:style>
  <w:style w:type="paragraph" w:styleId="2">
    <w:name w:val="heading 2"/>
    <w:basedOn w:val="10"/>
    <w:next w:val="10"/>
    <w:link w:val="20"/>
    <w:uiPriority w:val="99"/>
    <w:qFormat/>
    <w:rsid w:val="00EF0ED7"/>
    <w:pPr>
      <w:keepNext/>
      <w:keepLines/>
      <w:spacing w:before="360" w:after="120"/>
      <w:outlineLvl w:val="1"/>
    </w:pPr>
    <w:rPr>
      <w:rFonts w:ascii="Cambria" w:hAnsi="Cambria" w:cs="Times New Roman"/>
      <w:b/>
      <w:bCs/>
      <w:i/>
      <w:iCs/>
      <w:sz w:val="28"/>
      <w:szCs w:val="28"/>
    </w:rPr>
  </w:style>
  <w:style w:type="paragraph" w:styleId="3">
    <w:name w:val="heading 3"/>
    <w:basedOn w:val="10"/>
    <w:next w:val="10"/>
    <w:link w:val="30"/>
    <w:uiPriority w:val="99"/>
    <w:qFormat/>
    <w:rsid w:val="00EF0ED7"/>
    <w:pPr>
      <w:keepNext/>
      <w:keepLines/>
      <w:spacing w:before="320" w:after="80"/>
      <w:outlineLvl w:val="2"/>
    </w:pPr>
    <w:rPr>
      <w:rFonts w:ascii="Cambria" w:hAnsi="Cambria" w:cs="Times New Roman"/>
      <w:b/>
      <w:bCs/>
      <w:sz w:val="26"/>
      <w:szCs w:val="26"/>
    </w:rPr>
  </w:style>
  <w:style w:type="paragraph" w:styleId="4">
    <w:name w:val="heading 4"/>
    <w:basedOn w:val="10"/>
    <w:next w:val="10"/>
    <w:link w:val="40"/>
    <w:uiPriority w:val="99"/>
    <w:qFormat/>
    <w:rsid w:val="00EF0ED7"/>
    <w:pPr>
      <w:keepNext/>
      <w:keepLines/>
      <w:spacing w:before="280" w:after="80"/>
      <w:outlineLvl w:val="3"/>
    </w:pPr>
    <w:rPr>
      <w:rFonts w:ascii="Calibri" w:hAnsi="Calibri" w:cs="Times New Roman"/>
      <w:b/>
      <w:bCs/>
      <w:sz w:val="28"/>
      <w:szCs w:val="28"/>
    </w:rPr>
  </w:style>
  <w:style w:type="paragraph" w:styleId="5">
    <w:name w:val="heading 5"/>
    <w:basedOn w:val="10"/>
    <w:next w:val="10"/>
    <w:link w:val="50"/>
    <w:uiPriority w:val="99"/>
    <w:qFormat/>
    <w:rsid w:val="00EF0ED7"/>
    <w:pPr>
      <w:keepNext/>
      <w:keepLines/>
      <w:spacing w:before="240" w:after="80"/>
      <w:outlineLvl w:val="4"/>
    </w:pPr>
    <w:rPr>
      <w:rFonts w:ascii="Calibri" w:hAnsi="Calibri" w:cs="Times New Roman"/>
      <w:b/>
      <w:bCs/>
      <w:i/>
      <w:iCs/>
      <w:sz w:val="26"/>
      <w:szCs w:val="26"/>
    </w:rPr>
  </w:style>
  <w:style w:type="paragraph" w:styleId="6">
    <w:name w:val="heading 6"/>
    <w:basedOn w:val="10"/>
    <w:next w:val="10"/>
    <w:link w:val="60"/>
    <w:uiPriority w:val="99"/>
    <w:qFormat/>
    <w:rsid w:val="00EF0ED7"/>
    <w:pPr>
      <w:keepNext/>
      <w:keepLines/>
      <w:spacing w:before="240" w:after="80"/>
      <w:outlineLvl w:val="5"/>
    </w:pPr>
    <w:rPr>
      <w:rFonts w:ascii="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E522D3"/>
    <w:rPr>
      <w:rFonts w:ascii="Cambria" w:hAnsi="Cambria" w:cs="Cambria"/>
      <w:b/>
      <w:bCs/>
      <w:color w:val="000000"/>
      <w:kern w:val="32"/>
      <w:sz w:val="32"/>
      <w:szCs w:val="32"/>
    </w:rPr>
  </w:style>
  <w:style w:type="character" w:customStyle="1" w:styleId="20">
    <w:name w:val="Заголовок 2 Знак"/>
    <w:link w:val="2"/>
    <w:uiPriority w:val="99"/>
    <w:semiHidden/>
    <w:locked/>
    <w:rsid w:val="00E522D3"/>
    <w:rPr>
      <w:rFonts w:ascii="Cambria" w:hAnsi="Cambria" w:cs="Cambria"/>
      <w:b/>
      <w:bCs/>
      <w:i/>
      <w:iCs/>
      <w:color w:val="000000"/>
      <w:sz w:val="28"/>
      <w:szCs w:val="28"/>
    </w:rPr>
  </w:style>
  <w:style w:type="character" w:customStyle="1" w:styleId="30">
    <w:name w:val="Заголовок 3 Знак"/>
    <w:link w:val="3"/>
    <w:uiPriority w:val="99"/>
    <w:semiHidden/>
    <w:locked/>
    <w:rsid w:val="00E522D3"/>
    <w:rPr>
      <w:rFonts w:ascii="Cambria" w:hAnsi="Cambria" w:cs="Cambria"/>
      <w:b/>
      <w:bCs/>
      <w:color w:val="000000"/>
      <w:sz w:val="26"/>
      <w:szCs w:val="26"/>
    </w:rPr>
  </w:style>
  <w:style w:type="character" w:customStyle="1" w:styleId="40">
    <w:name w:val="Заголовок 4 Знак"/>
    <w:link w:val="4"/>
    <w:uiPriority w:val="99"/>
    <w:semiHidden/>
    <w:locked/>
    <w:rsid w:val="00E522D3"/>
    <w:rPr>
      <w:rFonts w:ascii="Calibri" w:hAnsi="Calibri" w:cs="Calibri"/>
      <w:b/>
      <w:bCs/>
      <w:color w:val="000000"/>
      <w:sz w:val="28"/>
      <w:szCs w:val="28"/>
    </w:rPr>
  </w:style>
  <w:style w:type="character" w:customStyle="1" w:styleId="50">
    <w:name w:val="Заголовок 5 Знак"/>
    <w:link w:val="5"/>
    <w:uiPriority w:val="99"/>
    <w:semiHidden/>
    <w:locked/>
    <w:rsid w:val="00E522D3"/>
    <w:rPr>
      <w:rFonts w:ascii="Calibri" w:hAnsi="Calibri" w:cs="Calibri"/>
      <w:b/>
      <w:bCs/>
      <w:i/>
      <w:iCs/>
      <w:color w:val="000000"/>
      <w:sz w:val="26"/>
      <w:szCs w:val="26"/>
    </w:rPr>
  </w:style>
  <w:style w:type="character" w:customStyle="1" w:styleId="60">
    <w:name w:val="Заголовок 6 Знак"/>
    <w:link w:val="6"/>
    <w:uiPriority w:val="99"/>
    <w:semiHidden/>
    <w:locked/>
    <w:rsid w:val="00E522D3"/>
    <w:rPr>
      <w:rFonts w:ascii="Calibri" w:hAnsi="Calibri" w:cs="Calibri"/>
      <w:b/>
      <w:bCs/>
      <w:color w:val="000000"/>
    </w:rPr>
  </w:style>
  <w:style w:type="paragraph" w:customStyle="1" w:styleId="10">
    <w:name w:val="Обычный1"/>
    <w:uiPriority w:val="99"/>
    <w:rsid w:val="00EF0ED7"/>
    <w:pPr>
      <w:spacing w:line="276" w:lineRule="auto"/>
    </w:pPr>
    <w:rPr>
      <w:color w:val="000000"/>
      <w:sz w:val="22"/>
      <w:szCs w:val="22"/>
    </w:rPr>
  </w:style>
  <w:style w:type="table" w:customStyle="1" w:styleId="TableNormal1">
    <w:name w:val="Table Normal1"/>
    <w:uiPriority w:val="99"/>
    <w:rsid w:val="00EF0ED7"/>
    <w:pPr>
      <w:spacing w:line="276" w:lineRule="auto"/>
    </w:pPr>
    <w:rPr>
      <w:color w:val="000000"/>
      <w:sz w:val="22"/>
      <w:szCs w:val="22"/>
    </w:rPr>
    <w:tblPr>
      <w:tblCellMar>
        <w:top w:w="0" w:type="dxa"/>
        <w:left w:w="0" w:type="dxa"/>
        <w:bottom w:w="0" w:type="dxa"/>
        <w:right w:w="0" w:type="dxa"/>
      </w:tblCellMar>
    </w:tblPr>
  </w:style>
  <w:style w:type="paragraph" w:styleId="a3">
    <w:name w:val="Title"/>
    <w:basedOn w:val="10"/>
    <w:next w:val="10"/>
    <w:link w:val="a4"/>
    <w:uiPriority w:val="99"/>
    <w:qFormat/>
    <w:rsid w:val="00EF0ED7"/>
    <w:pPr>
      <w:keepNext/>
      <w:keepLines/>
      <w:spacing w:after="60"/>
    </w:pPr>
    <w:rPr>
      <w:rFonts w:ascii="Cambria" w:hAnsi="Cambria" w:cs="Times New Roman"/>
      <w:b/>
      <w:bCs/>
      <w:kern w:val="28"/>
      <w:sz w:val="32"/>
      <w:szCs w:val="32"/>
    </w:rPr>
  </w:style>
  <w:style w:type="character" w:customStyle="1" w:styleId="a4">
    <w:name w:val="Заголовок Знак"/>
    <w:link w:val="a3"/>
    <w:uiPriority w:val="99"/>
    <w:locked/>
    <w:rsid w:val="00E522D3"/>
    <w:rPr>
      <w:rFonts w:ascii="Cambria" w:hAnsi="Cambria" w:cs="Cambria"/>
      <w:b/>
      <w:bCs/>
      <w:color w:val="000000"/>
      <w:kern w:val="28"/>
      <w:sz w:val="32"/>
      <w:szCs w:val="32"/>
    </w:rPr>
  </w:style>
  <w:style w:type="paragraph" w:styleId="a5">
    <w:name w:val="Subtitle"/>
    <w:basedOn w:val="10"/>
    <w:next w:val="10"/>
    <w:link w:val="a6"/>
    <w:uiPriority w:val="99"/>
    <w:qFormat/>
    <w:rsid w:val="00EF0ED7"/>
    <w:pPr>
      <w:keepNext/>
      <w:keepLines/>
      <w:spacing w:after="320"/>
    </w:pPr>
    <w:rPr>
      <w:rFonts w:ascii="Cambria" w:hAnsi="Cambria" w:cs="Times New Roman"/>
      <w:sz w:val="24"/>
      <w:szCs w:val="24"/>
    </w:rPr>
  </w:style>
  <w:style w:type="character" w:customStyle="1" w:styleId="a6">
    <w:name w:val="Подзаголовок Знак"/>
    <w:link w:val="a5"/>
    <w:uiPriority w:val="99"/>
    <w:locked/>
    <w:rsid w:val="00E522D3"/>
    <w:rPr>
      <w:rFonts w:ascii="Cambria" w:hAnsi="Cambria" w:cs="Cambria"/>
      <w:color w:val="000000"/>
      <w:sz w:val="24"/>
      <w:szCs w:val="24"/>
    </w:rPr>
  </w:style>
  <w:style w:type="table" w:customStyle="1" w:styleId="a7">
    <w:name w:val="Стиль"/>
    <w:basedOn w:val="TableNormal1"/>
    <w:uiPriority w:val="99"/>
    <w:rsid w:val="00EF0ED7"/>
    <w:tblPr>
      <w:tblStyleRowBandSize w:val="1"/>
      <w:tblStyleColBandSize w:val="1"/>
    </w:tblPr>
  </w:style>
  <w:style w:type="character" w:customStyle="1" w:styleId="classifier-text">
    <w:name w:val="classifier-text"/>
    <w:uiPriority w:val="99"/>
    <w:rsid w:val="0062153C"/>
    <w:rPr>
      <w:rFonts w:cs="Times New Roman"/>
    </w:rPr>
  </w:style>
  <w:style w:type="character" w:customStyle="1" w:styleId="b-treesearch-match">
    <w:name w:val="b-tree__search-match"/>
    <w:uiPriority w:val="99"/>
    <w:rsid w:val="0062153C"/>
    <w:rPr>
      <w:rFonts w:cs="Times New Roman"/>
    </w:rPr>
  </w:style>
  <w:style w:type="paragraph" w:styleId="21">
    <w:name w:val="Body Text Indent 2"/>
    <w:basedOn w:val="a"/>
    <w:link w:val="22"/>
    <w:uiPriority w:val="99"/>
    <w:rsid w:val="00FD7D5F"/>
    <w:pPr>
      <w:spacing w:after="120" w:line="480" w:lineRule="auto"/>
      <w:ind w:left="283"/>
    </w:pPr>
    <w:rPr>
      <w:rFonts w:ascii="Times New Roman" w:hAnsi="Times New Roman" w:cs="Times New Roman"/>
      <w:color w:val="auto"/>
      <w:sz w:val="24"/>
      <w:szCs w:val="24"/>
      <w:lang w:val="uk-UA"/>
    </w:rPr>
  </w:style>
  <w:style w:type="character" w:customStyle="1" w:styleId="22">
    <w:name w:val="Основной текст с отступом 2 Знак"/>
    <w:link w:val="21"/>
    <w:uiPriority w:val="99"/>
    <w:locked/>
    <w:rsid w:val="00FD7D5F"/>
    <w:rPr>
      <w:rFonts w:ascii="Times New Roman" w:hAnsi="Times New Roman" w:cs="Times New Roman"/>
      <w:color w:val="auto"/>
      <w:sz w:val="24"/>
      <w:szCs w:val="24"/>
      <w:lang w:val="uk-UA"/>
    </w:rPr>
  </w:style>
  <w:style w:type="character" w:customStyle="1" w:styleId="apple-converted-space">
    <w:name w:val="apple-converted-space"/>
    <w:uiPriority w:val="99"/>
    <w:rsid w:val="00B440A6"/>
    <w:rPr>
      <w:rFonts w:cs="Times New Roman"/>
    </w:rPr>
  </w:style>
  <w:style w:type="paragraph" w:styleId="a8">
    <w:name w:val="Normal (Web)"/>
    <w:basedOn w:val="a"/>
    <w:uiPriority w:val="99"/>
    <w:rsid w:val="0096249E"/>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9">
    <w:name w:val="Balloon Text"/>
    <w:basedOn w:val="a"/>
    <w:link w:val="aa"/>
    <w:uiPriority w:val="99"/>
    <w:semiHidden/>
    <w:rsid w:val="001871D2"/>
    <w:pPr>
      <w:spacing w:line="240" w:lineRule="auto"/>
    </w:pPr>
    <w:rPr>
      <w:rFonts w:ascii="Segoe UI" w:hAnsi="Segoe UI" w:cs="Times New Roman"/>
      <w:color w:val="auto"/>
      <w:sz w:val="18"/>
      <w:szCs w:val="18"/>
    </w:rPr>
  </w:style>
  <w:style w:type="character" w:customStyle="1" w:styleId="aa">
    <w:name w:val="Текст выноски Знак"/>
    <w:link w:val="a9"/>
    <w:uiPriority w:val="99"/>
    <w:semiHidden/>
    <w:locked/>
    <w:rsid w:val="001871D2"/>
    <w:rPr>
      <w:rFonts w:ascii="Segoe UI" w:hAnsi="Segoe UI" w:cs="Segoe UI"/>
      <w:sz w:val="18"/>
      <w:szCs w:val="18"/>
    </w:rPr>
  </w:style>
  <w:style w:type="character" w:styleId="ab">
    <w:name w:val="Hyperlink"/>
    <w:uiPriority w:val="99"/>
    <w:rsid w:val="00EC4284"/>
    <w:rPr>
      <w:rFonts w:cs="Times New Roman"/>
      <w:color w:val="0000FF"/>
      <w:u w:val="single"/>
    </w:rPr>
  </w:style>
  <w:style w:type="character" w:styleId="ac">
    <w:name w:val="Strong"/>
    <w:uiPriority w:val="22"/>
    <w:qFormat/>
    <w:locked/>
    <w:rsid w:val="00A43888"/>
    <w:rPr>
      <w:b/>
      <w:bCs/>
    </w:rPr>
  </w:style>
  <w:style w:type="paragraph" w:customStyle="1" w:styleId="rvps2">
    <w:name w:val="rvps2"/>
    <w:basedOn w:val="a"/>
    <w:qFormat/>
    <w:rsid w:val="0078332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d">
    <w:name w:val="List Paragraph"/>
    <w:basedOn w:val="a"/>
    <w:uiPriority w:val="34"/>
    <w:qFormat/>
    <w:rsid w:val="0078332C"/>
    <w:pPr>
      <w:spacing w:after="160" w:line="259" w:lineRule="auto"/>
      <w:ind w:left="720"/>
      <w:contextualSpacing/>
    </w:pPr>
    <w:rPr>
      <w:rFonts w:ascii="Calibri" w:eastAsia="Calibri" w:hAnsi="Calibri" w:cs="Times New Roman"/>
      <w:color w:val="auto"/>
      <w:lang w:val="uk-UA" w:eastAsia="en-US"/>
    </w:rPr>
  </w:style>
  <w:style w:type="paragraph" w:styleId="31">
    <w:name w:val="Body Text 3"/>
    <w:basedOn w:val="a"/>
    <w:link w:val="32"/>
    <w:uiPriority w:val="99"/>
    <w:semiHidden/>
    <w:unhideWhenUsed/>
    <w:locked/>
    <w:rsid w:val="00440DC1"/>
    <w:pPr>
      <w:spacing w:after="120"/>
    </w:pPr>
    <w:rPr>
      <w:rFonts w:cs="Times New Roman"/>
      <w:sz w:val="16"/>
      <w:szCs w:val="16"/>
    </w:rPr>
  </w:style>
  <w:style w:type="character" w:customStyle="1" w:styleId="32">
    <w:name w:val="Основной текст 3 Знак"/>
    <w:link w:val="31"/>
    <w:uiPriority w:val="99"/>
    <w:semiHidden/>
    <w:rsid w:val="00440DC1"/>
    <w:rPr>
      <w:color w:val="000000"/>
      <w:sz w:val="16"/>
      <w:szCs w:val="16"/>
      <w:lang w:val="ru-RU" w:eastAsia="ru-RU"/>
    </w:rPr>
  </w:style>
  <w:style w:type="character" w:customStyle="1" w:styleId="ae">
    <w:name w:val="Інше_"/>
    <w:basedOn w:val="a0"/>
    <w:link w:val="af"/>
    <w:rsid w:val="00EE2E00"/>
    <w:rPr>
      <w:rFonts w:ascii="Times New Roman" w:eastAsia="Times New Roman" w:hAnsi="Times New Roman" w:cs="Times New Roman"/>
      <w:sz w:val="17"/>
      <w:szCs w:val="17"/>
    </w:rPr>
  </w:style>
  <w:style w:type="paragraph" w:customStyle="1" w:styleId="af">
    <w:name w:val="Інше"/>
    <w:basedOn w:val="a"/>
    <w:link w:val="ae"/>
    <w:rsid w:val="00EE2E00"/>
    <w:pPr>
      <w:widowControl w:val="0"/>
      <w:spacing w:line="240" w:lineRule="auto"/>
    </w:pPr>
    <w:rPr>
      <w:rFonts w:ascii="Times New Roman" w:eastAsia="Times New Roman" w:hAnsi="Times New Roman" w:cs="Times New Roman"/>
      <w:color w:val="auto"/>
      <w:sz w:val="17"/>
      <w:szCs w:val="17"/>
    </w:rPr>
  </w:style>
  <w:style w:type="paragraph" w:styleId="af0">
    <w:name w:val="header"/>
    <w:basedOn w:val="a"/>
    <w:link w:val="af1"/>
    <w:uiPriority w:val="99"/>
    <w:semiHidden/>
    <w:unhideWhenUsed/>
    <w:locked/>
    <w:rsid w:val="00297E18"/>
    <w:pPr>
      <w:tabs>
        <w:tab w:val="center" w:pos="4677"/>
        <w:tab w:val="right" w:pos="9355"/>
      </w:tabs>
      <w:spacing w:line="240" w:lineRule="auto"/>
    </w:pPr>
  </w:style>
  <w:style w:type="character" w:customStyle="1" w:styleId="af1">
    <w:name w:val="Верхний колонтитул Знак"/>
    <w:basedOn w:val="a0"/>
    <w:link w:val="af0"/>
    <w:uiPriority w:val="99"/>
    <w:semiHidden/>
    <w:rsid w:val="00297E18"/>
    <w:rPr>
      <w:color w:val="000000"/>
      <w:sz w:val="22"/>
      <w:szCs w:val="22"/>
    </w:rPr>
  </w:style>
  <w:style w:type="paragraph" w:styleId="af2">
    <w:name w:val="Body Text"/>
    <w:basedOn w:val="a"/>
    <w:link w:val="af3"/>
    <w:uiPriority w:val="99"/>
    <w:semiHidden/>
    <w:unhideWhenUsed/>
    <w:locked/>
    <w:rsid w:val="00297E18"/>
    <w:pPr>
      <w:spacing w:after="120"/>
    </w:pPr>
  </w:style>
  <w:style w:type="character" w:customStyle="1" w:styleId="af3">
    <w:name w:val="Основной текст Знак"/>
    <w:basedOn w:val="a0"/>
    <w:link w:val="af2"/>
    <w:uiPriority w:val="99"/>
    <w:semiHidden/>
    <w:rsid w:val="00297E18"/>
    <w:rPr>
      <w:color w:val="000000"/>
      <w:sz w:val="22"/>
      <w:szCs w:val="22"/>
    </w:rPr>
  </w:style>
  <w:style w:type="table" w:customStyle="1" w:styleId="TableNormal">
    <w:name w:val="Table Normal"/>
    <w:uiPriority w:val="2"/>
    <w:semiHidden/>
    <w:unhideWhenUsed/>
    <w:qFormat/>
    <w:rsid w:val="00297E18"/>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character" w:customStyle="1" w:styleId="23">
    <w:name w:val="Заголовок №2_"/>
    <w:link w:val="24"/>
    <w:uiPriority w:val="99"/>
    <w:locked/>
    <w:rsid w:val="00297E18"/>
    <w:rPr>
      <w:rFonts w:ascii="Calibri" w:hAnsi="Calibri" w:cs="Calibri"/>
      <w:b/>
      <w:bCs/>
      <w:shd w:val="clear" w:color="auto" w:fill="FFFFFF"/>
    </w:rPr>
  </w:style>
  <w:style w:type="paragraph" w:customStyle="1" w:styleId="24">
    <w:name w:val="Заголовок №2"/>
    <w:basedOn w:val="a"/>
    <w:link w:val="23"/>
    <w:uiPriority w:val="99"/>
    <w:rsid w:val="00297E18"/>
    <w:pPr>
      <w:widowControl w:val="0"/>
      <w:shd w:val="clear" w:color="auto" w:fill="FFFFFF"/>
      <w:spacing w:line="240" w:lineRule="auto"/>
      <w:ind w:firstLine="300"/>
      <w:jc w:val="both"/>
      <w:outlineLvl w:val="1"/>
    </w:pPr>
    <w:rPr>
      <w:rFonts w:ascii="Calibri" w:hAnsi="Calibri" w:cs="Calibri"/>
      <w:b/>
      <w:bCs/>
      <w:color w:val="auto"/>
      <w:sz w:val="20"/>
      <w:szCs w:val="20"/>
    </w:rPr>
  </w:style>
  <w:style w:type="table" w:styleId="af4">
    <w:name w:val="Table Grid"/>
    <w:basedOn w:val="a1"/>
    <w:uiPriority w:val="59"/>
    <w:locked/>
    <w:rsid w:val="00556D50"/>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semiHidden/>
    <w:unhideWhenUsed/>
    <w:locked/>
    <w:rsid w:val="00053A55"/>
    <w:pPr>
      <w:spacing w:after="120"/>
      <w:ind w:left="283"/>
    </w:pPr>
  </w:style>
  <w:style w:type="character" w:customStyle="1" w:styleId="af6">
    <w:name w:val="Основной текст с отступом Знак"/>
    <w:basedOn w:val="a0"/>
    <w:link w:val="af5"/>
    <w:uiPriority w:val="99"/>
    <w:semiHidden/>
    <w:rsid w:val="00053A5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5272">
      <w:bodyDiv w:val="1"/>
      <w:marLeft w:val="0"/>
      <w:marRight w:val="0"/>
      <w:marTop w:val="0"/>
      <w:marBottom w:val="0"/>
      <w:divBdr>
        <w:top w:val="none" w:sz="0" w:space="0" w:color="auto"/>
        <w:left w:val="none" w:sz="0" w:space="0" w:color="auto"/>
        <w:bottom w:val="none" w:sz="0" w:space="0" w:color="auto"/>
        <w:right w:val="none" w:sz="0" w:space="0" w:color="auto"/>
      </w:divBdr>
    </w:div>
    <w:div w:id="493645788">
      <w:bodyDiv w:val="1"/>
      <w:marLeft w:val="0"/>
      <w:marRight w:val="0"/>
      <w:marTop w:val="0"/>
      <w:marBottom w:val="0"/>
      <w:divBdr>
        <w:top w:val="none" w:sz="0" w:space="0" w:color="auto"/>
        <w:left w:val="none" w:sz="0" w:space="0" w:color="auto"/>
        <w:bottom w:val="none" w:sz="0" w:space="0" w:color="auto"/>
        <w:right w:val="none" w:sz="0" w:space="0" w:color="auto"/>
      </w:divBdr>
    </w:div>
    <w:div w:id="580913055">
      <w:bodyDiv w:val="1"/>
      <w:marLeft w:val="0"/>
      <w:marRight w:val="0"/>
      <w:marTop w:val="0"/>
      <w:marBottom w:val="0"/>
      <w:divBdr>
        <w:top w:val="none" w:sz="0" w:space="0" w:color="auto"/>
        <w:left w:val="none" w:sz="0" w:space="0" w:color="auto"/>
        <w:bottom w:val="none" w:sz="0" w:space="0" w:color="auto"/>
        <w:right w:val="none" w:sz="0" w:space="0" w:color="auto"/>
      </w:divBdr>
    </w:div>
    <w:div w:id="699477551">
      <w:bodyDiv w:val="1"/>
      <w:marLeft w:val="0"/>
      <w:marRight w:val="0"/>
      <w:marTop w:val="0"/>
      <w:marBottom w:val="0"/>
      <w:divBdr>
        <w:top w:val="none" w:sz="0" w:space="0" w:color="auto"/>
        <w:left w:val="none" w:sz="0" w:space="0" w:color="auto"/>
        <w:bottom w:val="none" w:sz="0" w:space="0" w:color="auto"/>
        <w:right w:val="none" w:sz="0" w:space="0" w:color="auto"/>
      </w:divBdr>
      <w:divsChild>
        <w:div w:id="1507747047">
          <w:marLeft w:val="0"/>
          <w:marRight w:val="0"/>
          <w:marTop w:val="0"/>
          <w:marBottom w:val="150"/>
          <w:divBdr>
            <w:top w:val="none" w:sz="0" w:space="0" w:color="auto"/>
            <w:left w:val="none" w:sz="0" w:space="0" w:color="auto"/>
            <w:bottom w:val="none" w:sz="0" w:space="0" w:color="auto"/>
            <w:right w:val="none" w:sz="0" w:space="0" w:color="auto"/>
          </w:divBdr>
        </w:div>
      </w:divsChild>
    </w:div>
    <w:div w:id="987591211">
      <w:marLeft w:val="0"/>
      <w:marRight w:val="0"/>
      <w:marTop w:val="0"/>
      <w:marBottom w:val="0"/>
      <w:divBdr>
        <w:top w:val="none" w:sz="0" w:space="0" w:color="auto"/>
        <w:left w:val="none" w:sz="0" w:space="0" w:color="auto"/>
        <w:bottom w:val="none" w:sz="0" w:space="0" w:color="auto"/>
        <w:right w:val="none" w:sz="0" w:space="0" w:color="auto"/>
      </w:divBdr>
    </w:div>
    <w:div w:id="987591212">
      <w:marLeft w:val="0"/>
      <w:marRight w:val="0"/>
      <w:marTop w:val="0"/>
      <w:marBottom w:val="0"/>
      <w:divBdr>
        <w:top w:val="none" w:sz="0" w:space="0" w:color="auto"/>
        <w:left w:val="none" w:sz="0" w:space="0" w:color="auto"/>
        <w:bottom w:val="none" w:sz="0" w:space="0" w:color="auto"/>
        <w:right w:val="none" w:sz="0" w:space="0" w:color="auto"/>
      </w:divBdr>
    </w:div>
    <w:div w:id="987591213">
      <w:marLeft w:val="0"/>
      <w:marRight w:val="0"/>
      <w:marTop w:val="0"/>
      <w:marBottom w:val="0"/>
      <w:divBdr>
        <w:top w:val="none" w:sz="0" w:space="0" w:color="auto"/>
        <w:left w:val="none" w:sz="0" w:space="0" w:color="auto"/>
        <w:bottom w:val="none" w:sz="0" w:space="0" w:color="auto"/>
        <w:right w:val="none" w:sz="0" w:space="0" w:color="auto"/>
      </w:divBdr>
    </w:div>
    <w:div w:id="987591214">
      <w:marLeft w:val="0"/>
      <w:marRight w:val="0"/>
      <w:marTop w:val="0"/>
      <w:marBottom w:val="0"/>
      <w:divBdr>
        <w:top w:val="none" w:sz="0" w:space="0" w:color="auto"/>
        <w:left w:val="none" w:sz="0" w:space="0" w:color="auto"/>
        <w:bottom w:val="none" w:sz="0" w:space="0" w:color="auto"/>
        <w:right w:val="none" w:sz="0" w:space="0" w:color="auto"/>
      </w:divBdr>
    </w:div>
    <w:div w:id="987591215">
      <w:marLeft w:val="0"/>
      <w:marRight w:val="0"/>
      <w:marTop w:val="0"/>
      <w:marBottom w:val="0"/>
      <w:divBdr>
        <w:top w:val="none" w:sz="0" w:space="0" w:color="auto"/>
        <w:left w:val="none" w:sz="0" w:space="0" w:color="auto"/>
        <w:bottom w:val="none" w:sz="0" w:space="0" w:color="auto"/>
        <w:right w:val="none" w:sz="0" w:space="0" w:color="auto"/>
      </w:divBdr>
    </w:div>
    <w:div w:id="987591216">
      <w:marLeft w:val="0"/>
      <w:marRight w:val="0"/>
      <w:marTop w:val="0"/>
      <w:marBottom w:val="0"/>
      <w:divBdr>
        <w:top w:val="none" w:sz="0" w:space="0" w:color="auto"/>
        <w:left w:val="none" w:sz="0" w:space="0" w:color="auto"/>
        <w:bottom w:val="none" w:sz="0" w:space="0" w:color="auto"/>
        <w:right w:val="none" w:sz="0" w:space="0" w:color="auto"/>
      </w:divBdr>
    </w:div>
    <w:div w:id="987591217">
      <w:marLeft w:val="0"/>
      <w:marRight w:val="0"/>
      <w:marTop w:val="0"/>
      <w:marBottom w:val="0"/>
      <w:divBdr>
        <w:top w:val="none" w:sz="0" w:space="0" w:color="auto"/>
        <w:left w:val="none" w:sz="0" w:space="0" w:color="auto"/>
        <w:bottom w:val="none" w:sz="0" w:space="0" w:color="auto"/>
        <w:right w:val="none" w:sz="0" w:space="0" w:color="auto"/>
      </w:divBdr>
    </w:div>
    <w:div w:id="987591218">
      <w:marLeft w:val="0"/>
      <w:marRight w:val="0"/>
      <w:marTop w:val="0"/>
      <w:marBottom w:val="0"/>
      <w:divBdr>
        <w:top w:val="none" w:sz="0" w:space="0" w:color="auto"/>
        <w:left w:val="none" w:sz="0" w:space="0" w:color="auto"/>
        <w:bottom w:val="none" w:sz="0" w:space="0" w:color="auto"/>
        <w:right w:val="none" w:sz="0" w:space="0" w:color="auto"/>
      </w:divBdr>
    </w:div>
    <w:div w:id="987591219">
      <w:marLeft w:val="0"/>
      <w:marRight w:val="0"/>
      <w:marTop w:val="0"/>
      <w:marBottom w:val="0"/>
      <w:divBdr>
        <w:top w:val="none" w:sz="0" w:space="0" w:color="auto"/>
        <w:left w:val="none" w:sz="0" w:space="0" w:color="auto"/>
        <w:bottom w:val="none" w:sz="0" w:space="0" w:color="auto"/>
        <w:right w:val="none" w:sz="0" w:space="0" w:color="auto"/>
      </w:divBdr>
    </w:div>
    <w:div w:id="1229338197">
      <w:bodyDiv w:val="1"/>
      <w:marLeft w:val="0"/>
      <w:marRight w:val="0"/>
      <w:marTop w:val="0"/>
      <w:marBottom w:val="0"/>
      <w:divBdr>
        <w:top w:val="none" w:sz="0" w:space="0" w:color="auto"/>
        <w:left w:val="none" w:sz="0" w:space="0" w:color="auto"/>
        <w:bottom w:val="none" w:sz="0" w:space="0" w:color="auto"/>
        <w:right w:val="none" w:sz="0" w:space="0" w:color="auto"/>
      </w:divBdr>
    </w:div>
    <w:div w:id="15175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374-2015-%D0%BF/paran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4233-73C1-4C07-B666-8CCA2960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4232</Words>
  <Characters>30521</Characters>
  <Application>Microsoft Office Word</Application>
  <DocSecurity>0</DocSecurity>
  <Lines>254</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34684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Алла</cp:lastModifiedBy>
  <cp:revision>6</cp:revision>
  <cp:lastPrinted>2022-10-18T16:20:00Z</cp:lastPrinted>
  <dcterms:created xsi:type="dcterms:W3CDTF">2022-10-19T15:44:00Z</dcterms:created>
  <dcterms:modified xsi:type="dcterms:W3CDTF">2022-10-19T16:13:00Z</dcterms:modified>
</cp:coreProperties>
</file>