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4FAE" w14:textId="77777777" w:rsidR="00DE2EF9" w:rsidRPr="00DE2EF9" w:rsidRDefault="00DE2EF9" w:rsidP="00DE2EF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DE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ПРОТОКОЛ</w:t>
      </w:r>
    </w:p>
    <w:p w14:paraId="33C9A200" w14:textId="77777777" w:rsidR="00DE2EF9" w:rsidRPr="00DE2EF9" w:rsidRDefault="00DE2EF9" w:rsidP="00DE2EF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DE2EF9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val="uk-UA" w:eastAsia="ru-RU"/>
        </w:rPr>
        <w:t>ЩОДО ПРИЙНЯТТЯ РІШЕННЯ УПОВНОВАЖЕНОЮ ОСОБОЮ КНП</w:t>
      </w:r>
      <w:r w:rsidRPr="00DE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«</w:t>
      </w:r>
      <w:r w:rsidRPr="00DE2EF9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val="uk-UA" w:eastAsia="ru-RU"/>
        </w:rPr>
        <w:t>ЧЕРНІГІВСЬКИЙ ОБЛАСНИЙ МЕДИЧНИЙ ЦЕНТР СОЦІАЛЬНО ЗНАЧУЩИХ ТА НЕБЕЗПЕЧНИХ ХВОРОБ</w:t>
      </w:r>
      <w:r w:rsidRPr="00DE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» </w:t>
      </w:r>
      <w:r w:rsidRPr="00DE2EF9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val="uk-UA" w:eastAsia="ru-RU"/>
        </w:rPr>
        <w:t>ЧОР</w:t>
      </w:r>
    </w:p>
    <w:p w14:paraId="5958A108" w14:textId="77777777" w:rsidR="00DE2EF9" w:rsidRPr="00DE2EF9" w:rsidRDefault="00DE2EF9" w:rsidP="00DE2EF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2EF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14:paraId="3826913D" w14:textId="6E1C01C6" w:rsidR="00DE2EF9" w:rsidRPr="00DE2EF9" w:rsidRDefault="00DE2EF9" w:rsidP="00DE2EF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2EF9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uk-UA" w:eastAsia="ar-SA"/>
        </w:rPr>
        <w:t>«</w:t>
      </w:r>
      <w:r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uk-UA" w:eastAsia="ar-SA"/>
        </w:rPr>
        <w:t>2</w:t>
      </w:r>
      <w:r w:rsidR="00D83D91" w:rsidRPr="00D83D91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ar-SA"/>
        </w:rPr>
        <w:t>0</w:t>
      </w:r>
      <w:r w:rsidRPr="00DE2EF9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uk-UA" w:eastAsia="ar-SA"/>
        </w:rPr>
        <w:t xml:space="preserve">» </w:t>
      </w:r>
      <w:r w:rsidR="00D83D91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uk-UA" w:eastAsia="ar-SA"/>
        </w:rPr>
        <w:t>жовтня</w:t>
      </w:r>
      <w:r w:rsidRPr="00DE2EF9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uk-UA" w:eastAsia="ar-SA"/>
        </w:rPr>
        <w:t xml:space="preserve">  2022 р.</w:t>
      </w:r>
      <w:r w:rsidRPr="00DE2E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ab/>
      </w:r>
      <w:r w:rsidRPr="00DE2E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ab/>
        <w:t xml:space="preserve">              </w:t>
      </w:r>
      <w:r w:rsidRPr="00DE2EF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№  </w:t>
      </w:r>
      <w:r w:rsidRPr="00DE2EF9">
        <w:rPr>
          <w:rFonts w:ascii="Times New Roman" w:eastAsia="Arial Unicode MS" w:hAnsi="Times New Roman" w:cs="Arial Unicode MS"/>
          <w:color w:val="000000"/>
          <w:sz w:val="24"/>
          <w:szCs w:val="24"/>
          <w:lang w:val="uk-UA" w:eastAsia="ru-RU"/>
        </w:rPr>
        <w:t xml:space="preserve">                                           </w:t>
      </w:r>
      <w:r w:rsidRPr="00DE2E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>с.</w:t>
      </w:r>
      <w:r w:rsidRPr="00DE2E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DE2E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  <w:t xml:space="preserve">Новий Білоус                                             </w:t>
      </w:r>
    </w:p>
    <w:p w14:paraId="3A9EA920" w14:textId="77777777" w:rsidR="00DE2EF9" w:rsidRPr="00DE2EF9" w:rsidRDefault="00DE2EF9" w:rsidP="00DE2EF9">
      <w:pPr>
        <w:widowControl w:val="0"/>
        <w:shd w:val="clear" w:color="auto" w:fill="FFFFFF"/>
        <w:spacing w:after="0" w:line="240" w:lineRule="auto"/>
        <w:rPr>
          <w:rFonts w:ascii="Times New Roman" w:eastAsia="Arial Unicode MS" w:hAnsi="Times New Roman" w:cs="Arial Unicode MS"/>
          <w:i/>
          <w:color w:val="000000"/>
          <w:sz w:val="24"/>
          <w:szCs w:val="24"/>
          <w:lang w:val="uk-UA" w:eastAsia="ar-SA"/>
        </w:rPr>
      </w:pPr>
      <w:r w:rsidRPr="00DE2E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ar-SA"/>
        </w:rPr>
        <w:t xml:space="preserve">  </w:t>
      </w:r>
    </w:p>
    <w:p w14:paraId="73CB13E7" w14:textId="77777777" w:rsidR="00DE2EF9" w:rsidRPr="00DE2EF9" w:rsidRDefault="00DE2EF9" w:rsidP="00DE2EF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uk-UA" w:eastAsia="ru-RU"/>
        </w:rPr>
      </w:pPr>
      <w:r w:rsidRPr="00DE2E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ar-SA"/>
        </w:rPr>
        <w:t xml:space="preserve">                                 </w:t>
      </w:r>
    </w:p>
    <w:p w14:paraId="50C7789B" w14:textId="77777777" w:rsidR="00DE2EF9" w:rsidRPr="00DE2EF9" w:rsidRDefault="00DE2EF9" w:rsidP="00DE2EF9">
      <w:pPr>
        <w:widowControl w:val="0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val="uk-UA" w:eastAsia="ru-RU"/>
        </w:rPr>
      </w:pPr>
      <w:r w:rsidRPr="00DE2EF9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val="uk-UA" w:eastAsia="ru-RU"/>
        </w:rPr>
        <w:t>Присутні:</w:t>
      </w:r>
    </w:p>
    <w:p w14:paraId="0F6ABD89" w14:textId="77777777" w:rsidR="00DE2EF9" w:rsidRPr="00DE2EF9" w:rsidRDefault="00DE2EF9" w:rsidP="00DE2EF9">
      <w:pPr>
        <w:widowControl w:val="0"/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val="uk-UA" w:eastAsia="ru-RU"/>
        </w:rPr>
      </w:pPr>
    </w:p>
    <w:p w14:paraId="0CF5E17A" w14:textId="77777777" w:rsidR="00DE2EF9" w:rsidRPr="00DE2EF9" w:rsidRDefault="00DE2EF9" w:rsidP="00DE2EF9">
      <w:pPr>
        <w:widowControl w:val="0"/>
        <w:spacing w:after="0" w:line="240" w:lineRule="auto"/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val="uk-UA" w:eastAsia="ru-RU"/>
        </w:rPr>
      </w:pPr>
      <w:r w:rsidRPr="00DE2EF9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val="uk-UA" w:eastAsia="ru-RU"/>
        </w:rPr>
        <w:t>Уповноважена особа                                                     Алла СИЛЕНКО</w:t>
      </w:r>
    </w:p>
    <w:p w14:paraId="4FD7BB58" w14:textId="77777777" w:rsidR="00DE2EF9" w:rsidRPr="00DE2EF9" w:rsidRDefault="00DE2EF9" w:rsidP="00DE2EF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14:paraId="223AF763" w14:textId="77777777" w:rsidR="00DE2EF9" w:rsidRPr="00DE2EF9" w:rsidRDefault="00DE2EF9" w:rsidP="00DE2EF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DE2E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Порядок денний: </w:t>
      </w:r>
      <w:r w:rsidRPr="00DE2E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br/>
      </w:r>
    </w:p>
    <w:p w14:paraId="4B315154" w14:textId="437D0037" w:rsidR="00DE2EF9" w:rsidRPr="00DC2BBE" w:rsidRDefault="00DC2BBE" w:rsidP="00DC2BBE">
      <w:pPr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Відміна закупівлі по </w:t>
      </w:r>
      <w:r w:rsidR="00DE2EF9" w:rsidRPr="00DE2EF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="00DE2EF9" w:rsidRPr="00DE2EF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згідно ДК 021:2015 </w:t>
      </w:r>
      <w:bookmarkStart w:id="0" w:name="_Hlk117169059"/>
      <w:bookmarkStart w:id="1" w:name="_Hlk115268471"/>
      <w:r w:rsidRPr="00DC2B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–</w:t>
      </w:r>
      <w:bookmarkEnd w:id="0"/>
      <w:r w:rsidRPr="00DC2B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bookmarkStart w:id="2" w:name="_Hlk115167290"/>
      <w:r w:rsidR="00687BD4" w:rsidRPr="00687B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71630000-3 </w:t>
      </w:r>
      <w:r w:rsidR="006341FA" w:rsidRPr="006341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–</w:t>
      </w:r>
      <w:r w:rsidR="00687BD4" w:rsidRPr="00687B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Послуги з технічного огляду та </w:t>
      </w:r>
      <w:proofErr w:type="spellStart"/>
      <w:r w:rsidR="00687BD4" w:rsidRPr="00687B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випробовувань</w:t>
      </w:r>
      <w:proofErr w:type="spellEnd"/>
      <w:r w:rsidR="00687BD4" w:rsidRPr="00687B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(код 71631100-1 - Послуги з технічного огляду обладнання (Повірка законодавчо регульованих засобів вимірювальної техніки))</w:t>
      </w:r>
      <w:r w:rsidRPr="00DC2B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bookmarkEnd w:id="2"/>
      <w:r w:rsidR="00DE2EF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End w:id="1"/>
      <w:r w:rsidR="00DE2EF9" w:rsidRPr="00DE2EF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2022 рік.</w:t>
      </w:r>
    </w:p>
    <w:p w14:paraId="3E09DE7B" w14:textId="77777777" w:rsidR="00DE2EF9" w:rsidRPr="00DE2EF9" w:rsidRDefault="00DE2EF9" w:rsidP="00DE2EF9">
      <w:pPr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1BA8DBCB" w14:textId="77777777" w:rsidR="00DE2EF9" w:rsidRPr="00DE2EF9" w:rsidRDefault="00DE2EF9" w:rsidP="00DE2EF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DE2EF9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uk-UA" w:eastAsia="ru-RU"/>
        </w:rPr>
        <w:t xml:space="preserve">У ході </w:t>
      </w:r>
      <w:r w:rsidRPr="00DE2E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розгляду питання порядку денного:</w:t>
      </w:r>
    </w:p>
    <w:p w14:paraId="64EB8C05" w14:textId="3315D45D" w:rsidR="00687BD4" w:rsidRPr="00DE2EF9" w:rsidRDefault="00DE2EF9" w:rsidP="00DE2EF9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2EF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Уповноважена особа Алла СИЛЕНКО – </w:t>
      </w:r>
      <w:r w:rsidR="00802D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 зв’язку з </w:t>
      </w:r>
      <w:r w:rsidR="00802D12" w:rsidRPr="00802D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неможлив</w:t>
      </w:r>
      <w:r w:rsidR="00802D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="00802D12" w:rsidRPr="00802D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</w:t>
      </w:r>
      <w:r w:rsidR="00802D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ю</w:t>
      </w:r>
      <w:r w:rsidR="00802D12" w:rsidRPr="00802D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усунення порушень, що виникли через виявлені порушення законодавства з питань публічних </w:t>
      </w:r>
      <w:proofErr w:type="spellStart"/>
      <w:r w:rsidR="00802D12" w:rsidRPr="00802D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="00802D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необхідно відмінити закупівлю </w:t>
      </w:r>
      <w:r w:rsidR="00802D12" w:rsidRPr="00802D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 коду згідно ДК 021:2015 </w:t>
      </w:r>
      <w:r w:rsidR="006341FA" w:rsidRPr="006341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–</w:t>
      </w:r>
      <w:r w:rsidR="00687B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87BD4" w:rsidRPr="00687B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71630000-3 </w:t>
      </w:r>
      <w:r w:rsidR="006341FA" w:rsidRPr="006341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–</w:t>
      </w:r>
      <w:r w:rsidR="00687BD4" w:rsidRPr="00687B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Послуги з технічного огляду та </w:t>
      </w:r>
      <w:proofErr w:type="spellStart"/>
      <w:r w:rsidR="00687BD4" w:rsidRPr="00687B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випробовувань</w:t>
      </w:r>
      <w:proofErr w:type="spellEnd"/>
      <w:r w:rsidR="00687BD4" w:rsidRPr="00687B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(код 71631100</w:t>
      </w:r>
      <w:r w:rsidR="006341FA" w:rsidRPr="006341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–</w:t>
      </w:r>
      <w:r w:rsidR="00687BD4" w:rsidRPr="00687B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1 </w:t>
      </w:r>
      <w:r w:rsidR="006341FA" w:rsidRPr="006341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–</w:t>
      </w:r>
      <w:r w:rsidR="00687BD4" w:rsidRPr="00687B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Послуги з технічного огляду обладнання (Повірка законодавчо регульованих засобів вимірювальної техніки))</w:t>
      </w:r>
      <w:r w:rsidR="00687B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687B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відповідно до п.2 ч.17 ст. 14 ЗУ «Про Публічні закупівлі», а саме в </w:t>
      </w:r>
      <w:r w:rsidR="000C0A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зв’язку</w:t>
      </w:r>
      <w:r w:rsidR="00687BD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C0A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 </w:t>
      </w:r>
      <w:r w:rsidR="00C32B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набранням чинності </w:t>
      </w:r>
      <w:r w:rsidR="000C0A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Постанов</w:t>
      </w:r>
      <w:r w:rsidR="00C32B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="000C0A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КМУ від 12.10.22 №</w:t>
      </w:r>
      <w:r w:rsidR="00C32B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1178</w:t>
      </w:r>
      <w:r w:rsidR="00BC7E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C32B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яка передбачає ряд особливостей, щодо дії норм ЗУ «Про публічні закупівлі», зокрема </w:t>
      </w:r>
      <w:r w:rsidR="00D83D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відсутності</w:t>
      </w:r>
      <w:r w:rsidR="00C32B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здійснення </w:t>
      </w:r>
      <w:r w:rsidR="00D83D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такої процедури, як </w:t>
      </w:r>
      <w:r w:rsidR="00C32B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спрощен</w:t>
      </w:r>
      <w:r w:rsidR="00D83D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 закупівля</w:t>
      </w:r>
      <w:r w:rsidR="00C32B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7921D873" w14:textId="77777777" w:rsidR="00DE2EF9" w:rsidRPr="00DE2EF9" w:rsidRDefault="00DE2EF9" w:rsidP="00DE2EF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2279A3B9" w14:textId="77777777" w:rsidR="00DE2EF9" w:rsidRPr="00DE2EF9" w:rsidRDefault="00DE2EF9" w:rsidP="00DE2EF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DE2E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ВИРІШИЛА:</w:t>
      </w:r>
    </w:p>
    <w:p w14:paraId="2F8AB212" w14:textId="77777777" w:rsidR="00DE2EF9" w:rsidRPr="00DE2EF9" w:rsidRDefault="00DE2EF9" w:rsidP="00DE2E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76E2B12D" w14:textId="1CD2DA15" w:rsidR="00C32BDA" w:rsidRDefault="00DE2EF9" w:rsidP="00DC2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2EF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</w:t>
      </w:r>
      <w:r w:rsidR="00DC2BBE" w:rsidRPr="00DC2B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Відмінити спрощену закупівлю</w:t>
      </w:r>
      <w:r w:rsidR="00DC2B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 коду згідно </w:t>
      </w:r>
      <w:r w:rsidR="00DC2BBE" w:rsidRPr="00DC2B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ДК 021:2015 </w:t>
      </w:r>
      <w:r w:rsidR="006341FA" w:rsidRPr="006341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–</w:t>
      </w:r>
      <w:r w:rsidR="00DC2BBE" w:rsidRPr="00DC2B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32BDA" w:rsidRPr="00C32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71630000</w:t>
      </w:r>
      <w:r w:rsidR="006341FA" w:rsidRPr="006341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–</w:t>
      </w:r>
      <w:r w:rsidR="00C32BDA" w:rsidRPr="00C32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3 </w:t>
      </w:r>
      <w:r w:rsidR="006341FA" w:rsidRPr="006341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–</w:t>
      </w:r>
      <w:r w:rsidR="00C32BDA" w:rsidRPr="00C32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Послуги з технічного огляду та </w:t>
      </w:r>
      <w:proofErr w:type="spellStart"/>
      <w:r w:rsidR="00C32BDA" w:rsidRPr="00C32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випробовувань</w:t>
      </w:r>
      <w:proofErr w:type="spellEnd"/>
      <w:r w:rsidR="00C32BDA" w:rsidRPr="00C32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(код 71631100</w:t>
      </w:r>
      <w:r w:rsidR="006341FA" w:rsidRPr="006341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–</w:t>
      </w:r>
      <w:r w:rsidR="00C32BDA" w:rsidRPr="00C32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1 </w:t>
      </w:r>
      <w:r w:rsidR="006341FA" w:rsidRPr="006341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–</w:t>
      </w:r>
      <w:r w:rsidR="00C32BDA" w:rsidRPr="00C32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Послуги з технічного огляду обладнання (Повірка законодавчо регульованих засобів вимірювальної техніки))</w:t>
      </w:r>
      <w:r w:rsidR="00C32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C32BDA" w:rsidRPr="00C32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відповідно до п.2 ч.17 ст. 14 ЗУ «Про Публічні закупівлі»</w:t>
      </w:r>
      <w:r w:rsidR="00C32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14:paraId="6663C049" w14:textId="2788D253" w:rsidR="00DE2EF9" w:rsidRPr="00DE2EF9" w:rsidRDefault="00DE2EF9" w:rsidP="00BC7E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E2EF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proofErr w:type="spellStart"/>
      <w:r w:rsidR="00DC2BBE" w:rsidRPr="00DC2BBE">
        <w:rPr>
          <w:rFonts w:ascii="Times New Roman" w:eastAsia="Times New Roman" w:hAnsi="Times New Roman" w:cs="Times New Roman"/>
          <w:color w:val="000000"/>
          <w:sz w:val="24"/>
          <w:szCs w:val="24"/>
        </w:rPr>
        <w:t>Повідомлення</w:t>
      </w:r>
      <w:proofErr w:type="spellEnd"/>
      <w:r w:rsidR="00DC2BBE" w:rsidRPr="00DC2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="00DC2BBE" w:rsidRPr="00DC2BBE">
        <w:rPr>
          <w:rFonts w:ascii="Times New Roman" w:eastAsia="Times New Roman" w:hAnsi="Times New Roman" w:cs="Times New Roman"/>
          <w:color w:val="000000"/>
          <w:sz w:val="24"/>
          <w:szCs w:val="24"/>
        </w:rPr>
        <w:t>відміну</w:t>
      </w:r>
      <w:proofErr w:type="spellEnd"/>
      <w:r w:rsidR="00DC2BBE" w:rsidRPr="00DC2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2BBE" w:rsidRPr="00DC2BB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="00DC2BBE" w:rsidRPr="00DC2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2BBE" w:rsidRPr="00DC2BBE">
        <w:rPr>
          <w:rFonts w:ascii="Times New Roman" w:eastAsia="Times New Roman" w:hAnsi="Times New Roman" w:cs="Times New Roman"/>
          <w:color w:val="000000"/>
          <w:sz w:val="24"/>
          <w:szCs w:val="24"/>
        </w:rPr>
        <w:t>оприлюднити</w:t>
      </w:r>
      <w:proofErr w:type="spellEnd"/>
      <w:r w:rsidR="00DC2BBE" w:rsidRPr="00DC2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DC2BBE" w:rsidRPr="00DC2BBE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електронній</w:t>
      </w:r>
      <w:proofErr w:type="spellEnd"/>
      <w:r w:rsidR="00DC2BBE" w:rsidRPr="00DC2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2BBE" w:rsidRPr="00DC2BB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системі</w:t>
      </w:r>
      <w:proofErr w:type="spellEnd"/>
      <w:r w:rsidR="00DC2BBE" w:rsidRPr="00DC2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2BBE" w:rsidRPr="00DC2BBE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="00DC2BBE" w:rsidRPr="00DC2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2BBE" w:rsidRPr="00DC2BBE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 w:rsidR="00DC2BBE" w:rsidRPr="00DC2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одного дня з дня </w:t>
      </w:r>
      <w:proofErr w:type="spellStart"/>
      <w:r w:rsidR="00DC2BBE" w:rsidRPr="00DC2BBE">
        <w:rPr>
          <w:rFonts w:ascii="Times New Roman" w:eastAsia="Times New Roman" w:hAnsi="Times New Roman" w:cs="Times New Roman"/>
          <w:color w:val="000000"/>
          <w:sz w:val="24"/>
          <w:szCs w:val="24"/>
        </w:rPr>
        <w:t>ухвалення</w:t>
      </w:r>
      <w:proofErr w:type="spellEnd"/>
      <w:r w:rsidR="00DC2BBE" w:rsidRPr="00DC2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2BBE" w:rsidRPr="00DC2BBE"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="00DC2BBE" w:rsidRPr="00DC2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2BBE" w:rsidRPr="00DC2BBE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</w:t>
      </w:r>
      <w:proofErr w:type="spellEnd"/>
      <w:r w:rsidR="00DC2BBE" w:rsidRPr="00DC2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2BBE" w:rsidRPr="00DC2BBE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="00DC2BBE" w:rsidRPr="00DC2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ст. 10 та ч. 19 </w:t>
      </w:r>
      <w:r w:rsidR="00BC7E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C2BBE" w:rsidRPr="00DC2B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ст. 14  </w:t>
      </w:r>
      <w:r w:rsidR="00BC7E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C2BBE" w:rsidRPr="00DC2BB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Закону.</w:t>
      </w:r>
    </w:p>
    <w:p w14:paraId="1BD499F2" w14:textId="77777777" w:rsidR="00DE2EF9" w:rsidRPr="00DE2EF9" w:rsidRDefault="00DE2EF9" w:rsidP="00DE2E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0" w:type="auto"/>
        <w:tblInd w:w="137" w:type="dxa"/>
        <w:tblLook w:val="00A0" w:firstRow="1" w:lastRow="0" w:firstColumn="1" w:lastColumn="0" w:noHBand="0" w:noVBand="0"/>
      </w:tblPr>
      <w:tblGrid>
        <w:gridCol w:w="3532"/>
        <w:gridCol w:w="2939"/>
        <w:gridCol w:w="2747"/>
      </w:tblGrid>
      <w:tr w:rsidR="00DE2EF9" w:rsidRPr="00DE2EF9" w14:paraId="5B266788" w14:textId="77777777" w:rsidTr="00D368B9">
        <w:tc>
          <w:tcPr>
            <w:tcW w:w="3569" w:type="dxa"/>
          </w:tcPr>
          <w:p w14:paraId="4622A232" w14:textId="77777777" w:rsidR="00DE2EF9" w:rsidRPr="00DE2EF9" w:rsidRDefault="00DE2EF9" w:rsidP="00DE2EF9">
            <w:pPr>
              <w:widowControl w:val="0"/>
              <w:spacing w:after="60"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</w:p>
          <w:p w14:paraId="39B5245E" w14:textId="77777777" w:rsidR="00DE2EF9" w:rsidRPr="00DE2EF9" w:rsidRDefault="00DE2EF9" w:rsidP="00DE2EF9">
            <w:pPr>
              <w:widowControl w:val="0"/>
              <w:spacing w:after="60"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</w:p>
          <w:p w14:paraId="7540F992" w14:textId="77777777" w:rsidR="00DE2EF9" w:rsidRPr="00DE2EF9" w:rsidRDefault="00DE2EF9" w:rsidP="00DE2EF9">
            <w:pPr>
              <w:widowControl w:val="0"/>
              <w:spacing w:after="60"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DE2EF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Уповноважена особа                            </w:t>
            </w:r>
          </w:p>
        </w:tc>
        <w:tc>
          <w:tcPr>
            <w:tcW w:w="2963" w:type="dxa"/>
          </w:tcPr>
          <w:p w14:paraId="58B3448F" w14:textId="77777777" w:rsidR="00DE2EF9" w:rsidRPr="00DE2EF9" w:rsidRDefault="00DE2EF9" w:rsidP="00DE2EF9">
            <w:pPr>
              <w:widowControl w:val="0"/>
              <w:spacing w:after="60"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</w:p>
          <w:p w14:paraId="7059F8CA" w14:textId="77777777" w:rsidR="00DE2EF9" w:rsidRPr="00DE2EF9" w:rsidRDefault="00DE2EF9" w:rsidP="00DE2EF9">
            <w:pPr>
              <w:widowControl w:val="0"/>
              <w:spacing w:after="60"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</w:p>
          <w:p w14:paraId="46AA4B3A" w14:textId="77777777" w:rsidR="00DE2EF9" w:rsidRPr="00DE2EF9" w:rsidRDefault="00DE2EF9" w:rsidP="00DE2EF9">
            <w:pPr>
              <w:widowControl w:val="0"/>
              <w:spacing w:after="60"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DE2EF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_____________</w:t>
            </w:r>
          </w:p>
          <w:p w14:paraId="0E14D501" w14:textId="77777777" w:rsidR="00DE2EF9" w:rsidRPr="00DE2EF9" w:rsidRDefault="00DE2EF9" w:rsidP="00DE2EF9">
            <w:pPr>
              <w:widowControl w:val="0"/>
              <w:spacing w:after="60"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DE2EF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776" w:type="dxa"/>
          </w:tcPr>
          <w:p w14:paraId="503C2E2D" w14:textId="77777777" w:rsidR="00DE2EF9" w:rsidRPr="00DE2EF9" w:rsidRDefault="00DE2EF9" w:rsidP="00DE2EF9">
            <w:pPr>
              <w:widowControl w:val="0"/>
              <w:spacing w:after="60"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</w:p>
          <w:p w14:paraId="2FC451A2" w14:textId="77777777" w:rsidR="00DE2EF9" w:rsidRPr="00DE2EF9" w:rsidRDefault="00DE2EF9" w:rsidP="00DE2EF9">
            <w:pPr>
              <w:widowControl w:val="0"/>
              <w:spacing w:after="60"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</w:p>
          <w:p w14:paraId="197C932A" w14:textId="77777777" w:rsidR="00DE2EF9" w:rsidRPr="00DE2EF9" w:rsidRDefault="00DE2EF9" w:rsidP="00DE2EF9">
            <w:pPr>
              <w:widowControl w:val="0"/>
              <w:spacing w:after="60"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DE2EF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Алла СИЛЕНКО</w:t>
            </w:r>
          </w:p>
        </w:tc>
      </w:tr>
    </w:tbl>
    <w:p w14:paraId="6B5EABDD" w14:textId="77777777" w:rsidR="00DE2EF9" w:rsidRPr="00DE2EF9" w:rsidRDefault="00DE2EF9" w:rsidP="00DE2EF9">
      <w:pPr>
        <w:widowControl w:val="0"/>
        <w:tabs>
          <w:tab w:val="left" w:pos="1350"/>
        </w:tabs>
        <w:spacing w:after="0" w:line="240" w:lineRule="auto"/>
        <w:rPr>
          <w:rFonts w:ascii="Arial Unicode MS" w:eastAsia="Arial Unicode MS" w:hAnsi="Arial Unicode MS" w:cs="Arial Unicode MS"/>
          <w:i/>
          <w:color w:val="000000"/>
          <w:sz w:val="24"/>
          <w:szCs w:val="24"/>
          <w:lang w:eastAsia="uk-UA"/>
        </w:rPr>
      </w:pPr>
    </w:p>
    <w:p w14:paraId="5B550F0E" w14:textId="6A9B6A17" w:rsidR="00ED79E4" w:rsidRDefault="00ED79E4"/>
    <w:p w14:paraId="6741EF16" w14:textId="677E0D0F" w:rsidR="00DC2BBE" w:rsidRDefault="00DC2BBE"/>
    <w:p w14:paraId="69C7F221" w14:textId="36A0DB98" w:rsidR="00DC2BBE" w:rsidRDefault="00DC2BBE"/>
    <w:p w14:paraId="41584EEF" w14:textId="73D90EBF" w:rsidR="00DC2BBE" w:rsidRDefault="00DC2BBE"/>
    <w:p w14:paraId="6917B31D" w14:textId="4D3F57F2" w:rsidR="00DC2BBE" w:rsidRDefault="00DC2BBE"/>
    <w:p w14:paraId="121DB4C9" w14:textId="18AD3CA4" w:rsidR="00DC2BBE" w:rsidRDefault="00DC2BBE"/>
    <w:p w14:paraId="48FC2D34" w14:textId="0D5F04A0" w:rsidR="00DC2BBE" w:rsidRDefault="00DC2BBE"/>
    <w:p w14:paraId="114134B6" w14:textId="0D8FE1A4" w:rsidR="00DC2BBE" w:rsidRDefault="00DC2BBE"/>
    <w:p w14:paraId="63D01AE8" w14:textId="41A51750" w:rsidR="00DC2BBE" w:rsidRDefault="00DC2BBE"/>
    <w:p w14:paraId="757C3A84" w14:textId="39DDCDB8" w:rsidR="00DC2BBE" w:rsidRDefault="00DC2BBE"/>
    <w:p w14:paraId="0D29D7C0" w14:textId="1946944E" w:rsidR="00DC2BBE" w:rsidRDefault="00DC2BBE"/>
    <w:p w14:paraId="43B4269D" w14:textId="713A2A4D" w:rsidR="00DC2BBE" w:rsidRDefault="00DC2BBE"/>
    <w:p w14:paraId="5F75C0EF" w14:textId="77777777" w:rsidR="00DC2BBE" w:rsidRDefault="00DC2BBE"/>
    <w:sectPr w:rsidR="00DC2BBE" w:rsidSect="0091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F5"/>
    <w:rsid w:val="000140E0"/>
    <w:rsid w:val="00083006"/>
    <w:rsid w:val="000C0AA7"/>
    <w:rsid w:val="002E5AF5"/>
    <w:rsid w:val="006341FA"/>
    <w:rsid w:val="00687BD4"/>
    <w:rsid w:val="00695672"/>
    <w:rsid w:val="00802D12"/>
    <w:rsid w:val="00A45EC0"/>
    <w:rsid w:val="00BC7E50"/>
    <w:rsid w:val="00C32BDA"/>
    <w:rsid w:val="00D83D91"/>
    <w:rsid w:val="00DC2BBE"/>
    <w:rsid w:val="00DE2EF9"/>
    <w:rsid w:val="00ED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507C"/>
  <w15:chartTrackingRefBased/>
  <w15:docId w15:val="{AEE9DF2B-1E59-444C-A792-9F7AF82E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Алла</cp:lastModifiedBy>
  <cp:revision>6</cp:revision>
  <dcterms:created xsi:type="dcterms:W3CDTF">2022-09-28T11:37:00Z</dcterms:created>
  <dcterms:modified xsi:type="dcterms:W3CDTF">2022-10-20T15:10:00Z</dcterms:modified>
</cp:coreProperties>
</file>