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2D" w:rsidRPr="00DE0D9A" w:rsidRDefault="00990B2D" w:rsidP="00990B2D">
      <w:pPr>
        <w:pStyle w:val="rvps2"/>
        <w:spacing w:before="0" w:beforeAutospacing="0" w:after="0" w:afterAutospacing="0"/>
        <w:jc w:val="right"/>
        <w:rPr>
          <w:rFonts w:eastAsia="SimSun"/>
          <w:b/>
          <w:lang w:eastAsia="hi-IN" w:bidi="hi-IN"/>
        </w:rPr>
      </w:pPr>
      <w:r w:rsidRPr="00DE0D9A">
        <w:rPr>
          <w:rFonts w:eastAsia="SimSun"/>
          <w:b/>
          <w:lang w:eastAsia="hi-IN" w:bidi="hi-IN"/>
        </w:rPr>
        <w:t xml:space="preserve">ДОДАТОК </w:t>
      </w:r>
      <w:r>
        <w:rPr>
          <w:rFonts w:eastAsia="SimSun"/>
          <w:b/>
          <w:lang w:eastAsia="hi-IN" w:bidi="hi-IN"/>
        </w:rPr>
        <w:t>1</w:t>
      </w:r>
    </w:p>
    <w:p w:rsidR="00990B2D" w:rsidRPr="00DE0D9A" w:rsidRDefault="00990B2D" w:rsidP="00990B2D">
      <w:pPr>
        <w:pStyle w:val="rvps2"/>
        <w:spacing w:before="0" w:beforeAutospacing="0" w:after="0" w:afterAutospacing="0"/>
        <w:jc w:val="right"/>
        <w:rPr>
          <w:rFonts w:eastAsia="SimSun"/>
          <w:b/>
          <w:lang w:eastAsia="hi-IN" w:bidi="hi-IN"/>
        </w:rPr>
      </w:pPr>
      <w:r w:rsidRPr="00DE0D9A">
        <w:rPr>
          <w:rFonts w:eastAsia="SimSun"/>
          <w:b/>
          <w:lang w:eastAsia="hi-IN" w:bidi="hi-IN"/>
        </w:rPr>
        <w:t>до тендерної документації</w:t>
      </w:r>
    </w:p>
    <w:p w:rsidR="00990B2D" w:rsidRPr="000E2A09" w:rsidRDefault="00990B2D" w:rsidP="00990B2D">
      <w:pPr>
        <w:widowControl w:val="0"/>
        <w:suppressAutoHyphens/>
        <w:spacing w:after="0" w:line="240" w:lineRule="auto"/>
        <w:ind w:right="120"/>
        <w:jc w:val="center"/>
        <w:rPr>
          <w:rFonts w:ascii="Times New Roman" w:hAnsi="Times New Roman"/>
          <w:b/>
          <w:sz w:val="24"/>
          <w:szCs w:val="28"/>
        </w:rPr>
      </w:pPr>
    </w:p>
    <w:p w:rsidR="00990B2D" w:rsidRPr="00DE0D9A" w:rsidRDefault="00990B2D" w:rsidP="00990B2D">
      <w:pPr>
        <w:pStyle w:val="rvps2"/>
        <w:rPr>
          <w:b/>
        </w:rPr>
      </w:pPr>
      <w:r w:rsidRPr="000E2A09">
        <w:t>1.</w:t>
      </w:r>
      <w:r w:rsidRPr="000E2A09">
        <w:tab/>
      </w:r>
      <w:r w:rsidRPr="00DE0D9A">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Особливостей:</w:t>
      </w:r>
    </w:p>
    <w:p w:rsidR="00990B2D" w:rsidRPr="007478DA" w:rsidRDefault="00990B2D" w:rsidP="00990B2D">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firstRow="0" w:lastRow="0" w:firstColumn="0" w:lastColumn="0" w:noHBand="0" w:noVBand="1"/>
      </w:tblPr>
      <w:tblGrid>
        <w:gridCol w:w="490"/>
        <w:gridCol w:w="3469"/>
        <w:gridCol w:w="5954"/>
      </w:tblGrid>
      <w:tr w:rsidR="00990B2D" w:rsidRPr="00972F3A" w:rsidTr="00A473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972F3A">
              <w:rPr>
                <w:rFonts w:ascii="Times New Roman" w:eastAsia="Times New Roman" w:hAnsi="Times New Roman" w:cs="Times New Roman"/>
                <w:b/>
                <w:color w:val="000000"/>
              </w:rPr>
              <w:t xml:space="preserve">№ </w:t>
            </w:r>
            <w:r w:rsidRPr="00972F3A">
              <w:rPr>
                <w:rFonts w:ascii="Times New Roman" w:eastAsia="Times New Roman" w:hAnsi="Times New Roman" w:cs="Times New Roman"/>
                <w:b/>
              </w:rPr>
              <w:t>з</w:t>
            </w:r>
            <w:r w:rsidRPr="00972F3A">
              <w:rPr>
                <w:rFonts w:ascii="Times New Roman" w:eastAsia="Times New Roman" w:hAnsi="Times New Roman" w:cs="Times New Roman"/>
                <w:b/>
                <w:color w:val="000000"/>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DE0D9A">
              <w:rPr>
                <w:rFonts w:ascii="Times New Roman" w:eastAsia="Times New Roman" w:hAnsi="Times New Roman" w:cs="Times New Roman"/>
                <w:b/>
                <w:sz w:val="24"/>
                <w:szCs w:val="24"/>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DE0D9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990B2D" w:rsidRPr="001D5A20" w:rsidTr="00A473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rPr>
                <w:b/>
              </w:rPr>
            </w:pPr>
            <w:r w:rsidRPr="00DD056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1D5A20" w:rsidRDefault="00990B2D" w:rsidP="00A47346">
            <w:pPr>
              <w:pStyle w:val="rvps2"/>
              <w:jc w:val="both"/>
            </w:pPr>
            <w:r w:rsidRPr="001D5A20">
              <w:t xml:space="preserve">3.1. Інформація (довідка </w:t>
            </w:r>
            <w:r w:rsidR="00C70708">
              <w:t xml:space="preserve">у довільній формі </w:t>
            </w:r>
            <w:r w:rsidRPr="001D5A20">
              <w:t>або лист) за підписом уповноваженої особи Учасника, завірена печаткою (у разі її використання), на фірмовому бланку (за наявності) про наявність досвіду виконання аналогічного (аналогічних) за предметом закупівлі договору (договорів)</w:t>
            </w:r>
            <w:r w:rsidR="00C70708">
              <w:t>.</w:t>
            </w:r>
            <w:bookmarkStart w:id="0" w:name="_GoBack"/>
            <w:bookmarkEnd w:id="0"/>
          </w:p>
          <w:p w:rsidR="00990B2D" w:rsidRPr="001D5A20" w:rsidRDefault="00990B2D" w:rsidP="00A47346">
            <w:pPr>
              <w:pStyle w:val="rvps2"/>
              <w:jc w:val="both"/>
            </w:pPr>
            <w:r w:rsidRPr="001D5A20">
              <w:t>3.2.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w:t>
            </w:r>
            <w:proofErr w:type="spellStart"/>
            <w:r w:rsidRPr="001D5A20">
              <w:t>ів</w:t>
            </w:r>
            <w:proofErr w:type="spellEnd"/>
            <w:r w:rsidRPr="001D5A20">
              <w:t>) наданих послуг або копія (-ї) видаткової (-</w:t>
            </w:r>
            <w:proofErr w:type="spellStart"/>
            <w:r w:rsidRPr="001D5A20">
              <w:t>их</w:t>
            </w:r>
            <w:proofErr w:type="spellEnd"/>
            <w:r w:rsidRPr="001D5A20">
              <w:t>) накладної (-</w:t>
            </w:r>
            <w:proofErr w:type="spellStart"/>
            <w:r w:rsidRPr="001D5A20">
              <w:t>их</w:t>
            </w:r>
            <w:proofErr w:type="spellEnd"/>
            <w:r w:rsidRPr="001D5A20">
              <w:t>), або інші документи, що підтверджують його (їх) виконання.*</w:t>
            </w:r>
          </w:p>
          <w:p w:rsidR="00990B2D" w:rsidRPr="001D5A20" w:rsidRDefault="00990B2D" w:rsidP="00A47346">
            <w:pPr>
              <w:pStyle w:val="rvps2"/>
              <w:jc w:val="both"/>
            </w:pPr>
            <w:r w:rsidRPr="001D5A20">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rsidR="00990B2D" w:rsidRPr="001D5A20" w:rsidRDefault="00990B2D" w:rsidP="00A47346">
            <w:pPr>
              <w:pStyle w:val="rvps2"/>
              <w:jc w:val="both"/>
            </w:pPr>
          </w:p>
        </w:tc>
      </w:tr>
    </w:tbl>
    <w:p w:rsidR="00990B2D" w:rsidRPr="00DD0564" w:rsidRDefault="00990B2D" w:rsidP="00990B2D">
      <w:pPr>
        <w:pStyle w:val="rvps2"/>
        <w:jc w:val="both"/>
        <w:rPr>
          <w:i/>
        </w:rPr>
      </w:pPr>
      <w:r w:rsidRPr="00DD0564">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0B2D" w:rsidRPr="00DD0564" w:rsidRDefault="00990B2D" w:rsidP="00990B2D">
      <w:pPr>
        <w:pStyle w:val="rvps2"/>
      </w:pPr>
      <w:r w:rsidRPr="00DD0564">
        <w:rPr>
          <w:b/>
        </w:rPr>
        <w:t>2. Підтвердження відповідності УЧАСНИКА</w:t>
      </w:r>
      <w:r w:rsidRPr="00DD0564">
        <w:t>(в тому числі для об’єднання учасників як учасника процедури)  вимогам, визначеним у пункті 4</w:t>
      </w:r>
      <w:r>
        <w:t xml:space="preserve">7 </w:t>
      </w:r>
      <w:r w:rsidRPr="00DD0564">
        <w:t>Особливостей*.</w:t>
      </w:r>
    </w:p>
    <w:p w:rsidR="00990B2D" w:rsidRPr="00972F3A" w:rsidRDefault="00990B2D" w:rsidP="00990B2D">
      <w:pPr>
        <w:pStyle w:val="rvps2"/>
        <w:ind w:firstLine="567"/>
        <w:jc w:val="both"/>
        <w:rPr>
          <w:b/>
        </w:rPr>
      </w:pPr>
      <w:r w:rsidRPr="00972F3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t>7</w:t>
      </w:r>
      <w:r w:rsidRPr="00972F3A">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t>7</w:t>
      </w:r>
      <w:r w:rsidRPr="00972F3A">
        <w:t xml:space="preserve"> Особливостей.</w:t>
      </w:r>
    </w:p>
    <w:p w:rsidR="00990B2D" w:rsidRPr="00972F3A" w:rsidRDefault="00990B2D" w:rsidP="00990B2D">
      <w:pPr>
        <w:pStyle w:val="rvps2"/>
        <w:ind w:firstLine="567"/>
        <w:jc w:val="both"/>
      </w:pPr>
      <w:r w:rsidRPr="00972F3A">
        <w:t>Учасник процедури закупівлі підтверджує відсутність</w:t>
      </w:r>
      <w:r>
        <w:t xml:space="preserve"> підстав, зазначених в пункті 47</w:t>
      </w:r>
      <w:r w:rsidRPr="00972F3A">
        <w:t xml:space="preserve"> Особливостей (крім</w:t>
      </w:r>
      <w:r>
        <w:t xml:space="preserve"> підпунктів 1 і 7, </w:t>
      </w:r>
      <w:r w:rsidRPr="00972F3A">
        <w:t xml:space="preserve"> абзацу чотирнадцятого цього пункту), </w:t>
      </w:r>
      <w:r w:rsidRPr="00972F3A">
        <w:rPr>
          <w:b/>
        </w:rPr>
        <w:t xml:space="preserve">шляхом </w:t>
      </w:r>
      <w:r w:rsidRPr="00972F3A">
        <w:rPr>
          <w:b/>
        </w:rPr>
        <w:lastRenderedPageBreak/>
        <w:t>самостійного декларування відсутності таких підстав</w:t>
      </w:r>
      <w:r w:rsidRPr="00972F3A">
        <w:t xml:space="preserve"> в електронній системі закупівель під час подання тендерної пропозиції.</w:t>
      </w:r>
    </w:p>
    <w:p w:rsidR="00990B2D" w:rsidRPr="00972F3A" w:rsidRDefault="00990B2D" w:rsidP="00990B2D">
      <w:pPr>
        <w:pStyle w:val="rvps2"/>
        <w:ind w:firstLine="567"/>
        <w:jc w:val="both"/>
      </w:pPr>
      <w:r w:rsidRPr="00972F3A">
        <w:t xml:space="preserve">Учасник  повинен надати </w:t>
      </w:r>
      <w:r w:rsidRPr="00972F3A">
        <w:rPr>
          <w:b/>
        </w:rPr>
        <w:t>довідку у довільній формі</w:t>
      </w:r>
      <w:r w:rsidRPr="00972F3A">
        <w:t xml:space="preserve"> щодо відсутності підстави для  відмови учаснику процедури закупівлі в участі у відкритих торгах, встановленої в абзаці 14 пункту 4</w:t>
      </w:r>
      <w:r>
        <w:t>7</w:t>
      </w:r>
      <w:r w:rsidRPr="00972F3A">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0B2D" w:rsidRPr="00972F3A" w:rsidRDefault="00990B2D" w:rsidP="00990B2D">
      <w:pPr>
        <w:pStyle w:val="rvps2"/>
        <w:ind w:firstLine="567"/>
        <w:jc w:val="both"/>
      </w:pPr>
      <w:r w:rsidRPr="00972F3A">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2F3A">
        <w:rPr>
          <w:i/>
        </w:rPr>
        <w:t>(у разі застосування таких критеріїв до учасника процедури закупівлі)</w:t>
      </w:r>
      <w:r w:rsidRPr="00972F3A">
        <w:t>, замовник перевіряє таких суб’єктів господарювання на відсутність підстав, визначених цим пунктом.</w:t>
      </w:r>
    </w:p>
    <w:p w:rsidR="00990B2D" w:rsidRPr="00972F3A" w:rsidRDefault="00990B2D" w:rsidP="00990B2D">
      <w:pPr>
        <w:spacing w:after="80"/>
        <w:jc w:val="both"/>
        <w:rPr>
          <w:rFonts w:ascii="Times New Roman" w:eastAsia="Times New Roman" w:hAnsi="Times New Roman" w:cs="Times New Roman"/>
          <w:i/>
          <w:color w:val="FF00FF"/>
          <w:highlight w:val="white"/>
        </w:rPr>
      </w:pPr>
    </w:p>
    <w:p w:rsidR="00990B2D" w:rsidRPr="00DD0564" w:rsidRDefault="00990B2D" w:rsidP="00990B2D">
      <w:pPr>
        <w:pStyle w:val="rvps2"/>
        <w:jc w:val="both"/>
        <w:rPr>
          <w:b/>
        </w:rPr>
      </w:pPr>
      <w:r w:rsidRPr="00DD0564">
        <w:rPr>
          <w:b/>
        </w:rPr>
        <w:t>3. Перелік документів та інформації  для підтвердження відповідності ПЕРЕМОЖЦЯ</w:t>
      </w:r>
      <w:r>
        <w:rPr>
          <w:b/>
        </w:rPr>
        <w:t xml:space="preserve"> вимогам, визначеним у пункті 47</w:t>
      </w:r>
      <w:r w:rsidRPr="00DD0564">
        <w:rPr>
          <w:b/>
        </w:rPr>
        <w:t xml:space="preserve"> Особливостей:*</w:t>
      </w:r>
    </w:p>
    <w:p w:rsidR="00990B2D" w:rsidRPr="00972F3A" w:rsidRDefault="00990B2D" w:rsidP="00990B2D">
      <w:pPr>
        <w:pStyle w:val="rvps2"/>
        <w:ind w:firstLine="567"/>
        <w:jc w:val="both"/>
        <w:rPr>
          <w:color w:val="FF0000"/>
        </w:rPr>
      </w:pPr>
      <w:r w:rsidRPr="00972F3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t>7</w:t>
      </w:r>
      <w:r w:rsidRPr="00972F3A">
        <w:t xml:space="preserve"> Особливостей. </w:t>
      </w:r>
    </w:p>
    <w:p w:rsidR="00990B2D" w:rsidRPr="00972F3A" w:rsidRDefault="00990B2D" w:rsidP="00990B2D">
      <w:pPr>
        <w:pStyle w:val="rvps2"/>
        <w:ind w:firstLine="567"/>
        <w:jc w:val="both"/>
      </w:pPr>
      <w:r w:rsidRPr="00972F3A">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0B2D" w:rsidRPr="00972F3A" w:rsidRDefault="00990B2D" w:rsidP="00990B2D">
      <w:pPr>
        <w:spacing w:after="0" w:line="240" w:lineRule="auto"/>
        <w:rPr>
          <w:rFonts w:ascii="Times New Roman" w:eastAsia="Times New Roman" w:hAnsi="Times New Roman" w:cs="Times New Roman"/>
          <w:b/>
          <w:highlight w:val="yellow"/>
        </w:rPr>
      </w:pPr>
    </w:p>
    <w:p w:rsidR="00990B2D" w:rsidRPr="00DD0564" w:rsidRDefault="00990B2D" w:rsidP="00990B2D">
      <w:pPr>
        <w:pStyle w:val="rvps2"/>
        <w:rPr>
          <w:b/>
        </w:rPr>
      </w:pPr>
      <w:r w:rsidRPr="00DD0564">
        <w:rPr>
          <w:b/>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0B2D" w:rsidRPr="00972F3A" w:rsidTr="00A473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spacing w:before="0" w:beforeAutospacing="0" w:after="0" w:afterAutospacing="0"/>
              <w:rPr>
                <w:b/>
              </w:rPr>
            </w:pPr>
            <w:r w:rsidRPr="00DD0564">
              <w:rPr>
                <w:b/>
              </w:rPr>
              <w:t>№</w:t>
            </w:r>
          </w:p>
          <w:p w:rsidR="00990B2D" w:rsidRPr="00972F3A" w:rsidRDefault="00990B2D" w:rsidP="00A47346">
            <w:pPr>
              <w:pStyle w:val="rvps2"/>
              <w:spacing w:before="0" w:beforeAutospacing="0" w:after="0" w:afterAutospacing="0"/>
            </w:pPr>
            <w:r w:rsidRPr="00DD0564">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spacing w:after="0" w:line="240" w:lineRule="auto"/>
              <w:ind w:left="100"/>
              <w:jc w:val="center"/>
              <w:rPr>
                <w:rFonts w:ascii="Times New Roman" w:eastAsia="Times New Roman" w:hAnsi="Times New Roman" w:cs="Times New Roman"/>
                <w:b/>
                <w:sz w:val="24"/>
                <w:szCs w:val="24"/>
              </w:rPr>
            </w:pPr>
            <w:r w:rsidRPr="00DD0564">
              <w:rPr>
                <w:rFonts w:ascii="Times New Roman" w:eastAsia="Times New Roman" w:hAnsi="Times New Roman" w:cs="Times New Roman"/>
                <w:b/>
                <w:sz w:val="24"/>
                <w:szCs w:val="24"/>
              </w:rPr>
              <w:t>Вимоги згідно п. 4</w:t>
            </w:r>
            <w:r>
              <w:rPr>
                <w:rFonts w:ascii="Times New Roman" w:eastAsia="Times New Roman" w:hAnsi="Times New Roman" w:cs="Times New Roman"/>
                <w:b/>
                <w:sz w:val="24"/>
                <w:szCs w:val="24"/>
              </w:rPr>
              <w:t>7</w:t>
            </w:r>
            <w:r w:rsidRPr="00DD0564">
              <w:rPr>
                <w:rFonts w:ascii="Times New Roman" w:eastAsia="Times New Roman" w:hAnsi="Times New Roman" w:cs="Times New Roman"/>
                <w:b/>
                <w:sz w:val="24"/>
                <w:szCs w:val="24"/>
              </w:rPr>
              <w:t xml:space="preserve"> Особливостей</w:t>
            </w:r>
          </w:p>
          <w:p w:rsidR="00990B2D" w:rsidRPr="00972F3A" w:rsidRDefault="00990B2D" w:rsidP="00A47346">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jc w:val="both"/>
              <w:rPr>
                <w:b/>
              </w:rPr>
            </w:pPr>
            <w:r w:rsidRPr="00DD0564">
              <w:rPr>
                <w:b/>
              </w:rPr>
              <w:t>Переможець торгів на виконання вимоги згідно п. 4</w:t>
            </w:r>
            <w:r>
              <w:rPr>
                <w:b/>
              </w:rPr>
              <w:t>7</w:t>
            </w:r>
            <w:r w:rsidRPr="00DD0564">
              <w:rPr>
                <w:b/>
              </w:rPr>
              <w:t xml:space="preserve"> Особливостей (підтвердження відсутності підстав) повинен надати таку інформацію:</w:t>
            </w:r>
          </w:p>
        </w:tc>
      </w:tr>
      <w:tr w:rsidR="00990B2D" w:rsidRPr="00972F3A" w:rsidTr="00A473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spacing w:before="0" w:beforeAutospacing="0" w:after="0" w:afterAutospacing="0"/>
              <w:jc w:val="both"/>
            </w:pPr>
            <w:r w:rsidRPr="00972F3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72F3A">
              <w:lastRenderedPageBreak/>
              <w:t>корупцією.</w:t>
            </w:r>
          </w:p>
          <w:p w:rsidR="00990B2D" w:rsidRPr="00972F3A" w:rsidRDefault="00990B2D" w:rsidP="00A47346">
            <w:pPr>
              <w:spacing w:after="0" w:line="240" w:lineRule="auto"/>
              <w:jc w:val="both"/>
              <w:rPr>
                <w:rFonts w:ascii="Times New Roman" w:eastAsia="Times New Roman" w:hAnsi="Times New Roman" w:cs="Times New Roman"/>
                <w:b/>
              </w:rPr>
            </w:pPr>
            <w:r w:rsidRPr="00972F3A">
              <w:rPr>
                <w:rFonts w:ascii="Times New Roman" w:eastAsia="Times New Roman" w:hAnsi="Times New Roman" w:cs="Times New Roman"/>
                <w:b/>
              </w:rPr>
              <w:t>(</w:t>
            </w:r>
            <w:r w:rsidRPr="00DD0564">
              <w:rPr>
                <w:rFonts w:ascii="Times New Roman" w:eastAsia="Times New Roman" w:hAnsi="Times New Roman" w:cs="Times New Roman"/>
                <w:b/>
                <w:sz w:val="24"/>
                <w:szCs w:val="24"/>
              </w:rPr>
              <w:t>підпункт 3 пункт 4</w:t>
            </w:r>
            <w:r>
              <w:rPr>
                <w:rFonts w:ascii="Times New Roman" w:eastAsia="Times New Roman" w:hAnsi="Times New Roman" w:cs="Times New Roman"/>
                <w:b/>
                <w:sz w:val="24"/>
                <w:szCs w:val="24"/>
              </w:rPr>
              <w:t>7</w:t>
            </w:r>
            <w:r w:rsidRPr="00DD0564">
              <w:rPr>
                <w:rFonts w:ascii="Times New Roman" w:eastAsia="Times New Roman" w:hAnsi="Times New Roman" w:cs="Times New Roman"/>
                <w:b/>
                <w:sz w:val="24"/>
                <w:szCs w:val="24"/>
              </w:rPr>
              <w:t xml:space="preserve"> Особливостей</w:t>
            </w:r>
            <w:r w:rsidRPr="00972F3A">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367F0">
              <w:lastRenderedPageBreak/>
              <w:t xml:space="preserve">Довідка надається в період відсутності функціональної можливості перевірки інформації на </w:t>
            </w:r>
            <w:proofErr w:type="spellStart"/>
            <w:r w:rsidRPr="002367F0">
              <w:t>вебресурсі</w:t>
            </w:r>
            <w:proofErr w:type="spellEnd"/>
            <w:r w:rsidRPr="002367F0">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0B2D" w:rsidRPr="00972F3A" w:rsidTr="00A473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F13145" w:rsidRDefault="00990B2D" w:rsidP="00A47346">
            <w:pPr>
              <w:pStyle w:val="rvps2"/>
              <w:jc w:val="both"/>
            </w:pPr>
            <w:r w:rsidRPr="00F13145">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0B2D" w:rsidRPr="00BB1E61" w:rsidRDefault="00990B2D" w:rsidP="00A47346">
            <w:pPr>
              <w:pStyle w:val="rvps2"/>
              <w:jc w:val="both"/>
              <w:rPr>
                <w:b/>
                <w:color w:val="00B050"/>
              </w:rPr>
            </w:pPr>
            <w:r>
              <w:rPr>
                <w:b/>
              </w:rPr>
              <w:t xml:space="preserve">(підпункт 6 пункт </w:t>
            </w:r>
            <w:r w:rsidRPr="00BB1E61">
              <w:rPr>
                <w:b/>
              </w:rPr>
              <w:t>4</w:t>
            </w:r>
            <w:r>
              <w:rPr>
                <w:b/>
              </w:rPr>
              <w:t>7</w:t>
            </w:r>
            <w:r w:rsidRPr="00BB1E6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90B2D" w:rsidRPr="002367F0" w:rsidRDefault="00990B2D" w:rsidP="00A47346">
            <w:pPr>
              <w:pStyle w:val="rvps2"/>
              <w:jc w:val="both"/>
              <w:rPr>
                <w:color w:val="000000"/>
              </w:rPr>
            </w:pPr>
          </w:p>
          <w:p w:rsidR="00990B2D" w:rsidRPr="00BB1E61" w:rsidRDefault="00990B2D" w:rsidP="00A47346">
            <w:pPr>
              <w:pStyle w:val="rvps2"/>
              <w:jc w:val="both"/>
              <w:rPr>
                <w:b/>
              </w:rPr>
            </w:pPr>
            <w:r w:rsidRPr="002367F0">
              <w:t xml:space="preserve">Документ повинен бути не більше </w:t>
            </w:r>
            <w:proofErr w:type="spellStart"/>
            <w:r w:rsidRPr="002367F0">
              <w:t>тридцятиденної</w:t>
            </w:r>
            <w:proofErr w:type="spellEnd"/>
            <w:r w:rsidRPr="002367F0">
              <w:t xml:space="preserve"> давнини від дати подання документа.</w:t>
            </w:r>
            <w:r w:rsidRPr="00BB1E61">
              <w:rPr>
                <w:b/>
                <w:color w:val="000000"/>
              </w:rPr>
              <w:t> </w:t>
            </w:r>
          </w:p>
        </w:tc>
      </w:tr>
      <w:tr w:rsidR="00990B2D" w:rsidRPr="00972F3A" w:rsidTr="00A473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0B2D" w:rsidRPr="00972F3A" w:rsidRDefault="00990B2D" w:rsidP="00A47346">
            <w:pPr>
              <w:pStyle w:val="rvps2"/>
              <w:jc w:val="both"/>
              <w:rPr>
                <w:b/>
              </w:rPr>
            </w:pPr>
            <w:r w:rsidRPr="00972F3A">
              <w:rPr>
                <w:b/>
              </w:rPr>
              <w:t>(підпункт 12 пункт 4</w:t>
            </w:r>
            <w:r>
              <w:rPr>
                <w:b/>
              </w:rPr>
              <w:t>7</w:t>
            </w:r>
            <w:r w:rsidRPr="00972F3A">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972F3A" w:rsidRDefault="00990B2D" w:rsidP="00A4734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990B2D" w:rsidRPr="00972F3A" w:rsidTr="00A473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b/>
              </w:rPr>
            </w:pPr>
            <w:r w:rsidRPr="00972F3A">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0B2D" w:rsidRPr="00972F3A" w:rsidRDefault="00990B2D" w:rsidP="00A47346">
            <w:pPr>
              <w:pStyle w:val="rvps2"/>
              <w:jc w:val="both"/>
              <w:rPr>
                <w:b/>
                <w:color w:val="00B050"/>
              </w:rPr>
            </w:pPr>
            <w:r w:rsidRPr="00972F3A">
              <w:rPr>
                <w:b/>
              </w:rPr>
              <w:t>(абзац 14 пункт 4</w:t>
            </w:r>
            <w:r>
              <w:rPr>
                <w:b/>
              </w:rPr>
              <w:t>7</w:t>
            </w:r>
            <w:r w:rsidRPr="00972F3A">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rPr>
                <w:color w:val="00B050"/>
              </w:rPr>
            </w:pPr>
            <w:r w:rsidRPr="00972F3A">
              <w:rPr>
                <w:b/>
              </w:rPr>
              <w:t>Довідка в довільній формі</w:t>
            </w:r>
            <w:r w:rsidRPr="00972F3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0B2D" w:rsidRPr="00972F3A" w:rsidRDefault="00990B2D" w:rsidP="00990B2D">
      <w:pPr>
        <w:spacing w:after="0" w:line="240" w:lineRule="auto"/>
        <w:rPr>
          <w:rFonts w:ascii="Times New Roman" w:eastAsia="Times New Roman" w:hAnsi="Times New Roman" w:cs="Times New Roman"/>
          <w:b/>
          <w:color w:val="000000"/>
        </w:rPr>
      </w:pPr>
    </w:p>
    <w:p w:rsidR="00990B2D" w:rsidRPr="00BB1E61" w:rsidRDefault="00990B2D" w:rsidP="00990B2D">
      <w:pPr>
        <w:pStyle w:val="rvps2"/>
        <w:jc w:val="center"/>
        <w:rPr>
          <w:b/>
        </w:rPr>
      </w:pPr>
      <w:r w:rsidRPr="00BB1E61">
        <w:rPr>
          <w:b/>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0B2D" w:rsidRPr="00972F3A" w:rsidTr="00A473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spacing w:before="0" w:beforeAutospacing="0" w:after="0" w:afterAutospacing="0"/>
              <w:jc w:val="center"/>
              <w:rPr>
                <w:b/>
              </w:rPr>
            </w:pPr>
            <w:r w:rsidRPr="00BB1E61">
              <w:rPr>
                <w:b/>
              </w:rPr>
              <w:t>№</w:t>
            </w:r>
          </w:p>
          <w:p w:rsidR="00990B2D" w:rsidRPr="00BB1E61" w:rsidRDefault="00990B2D" w:rsidP="00A47346">
            <w:pPr>
              <w:pStyle w:val="rvps2"/>
              <w:spacing w:before="0" w:beforeAutospacing="0" w:after="0" w:afterAutospacing="0"/>
              <w:jc w:val="center"/>
              <w:rPr>
                <w:b/>
              </w:rPr>
            </w:pPr>
            <w:r w:rsidRPr="00BB1E61">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rPr>
                <w:b/>
                <w:color w:val="000000"/>
              </w:rPr>
              <w:t xml:space="preserve">Вимоги </w:t>
            </w:r>
            <w:r w:rsidRPr="00972F3A">
              <w:t>згідно пункту 44 Особливостей</w:t>
            </w:r>
          </w:p>
          <w:p w:rsidR="00990B2D" w:rsidRPr="00972F3A" w:rsidRDefault="00990B2D" w:rsidP="00A47346">
            <w:pPr>
              <w:pStyle w:val="rvps2"/>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990B2D" w:rsidRPr="00972F3A" w:rsidTr="00A473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0B2D" w:rsidRPr="00972F3A" w:rsidRDefault="00990B2D" w:rsidP="00A47346">
            <w:pPr>
              <w:pStyle w:val="rvps2"/>
              <w:jc w:val="both"/>
              <w:rPr>
                <w:b/>
              </w:rPr>
            </w:pPr>
            <w:r w:rsidRPr="00972F3A">
              <w:rPr>
                <w:b/>
              </w:rPr>
              <w:t>(підпункт 3 пункт 4</w:t>
            </w:r>
            <w:r>
              <w:rPr>
                <w:b/>
              </w:rPr>
              <w:t>7</w:t>
            </w:r>
            <w:r w:rsidRPr="00972F3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72F3A">
              <w:t>вебресурсі</w:t>
            </w:r>
            <w:proofErr w:type="spellEnd"/>
            <w:r w:rsidRPr="00972F3A">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0B2D" w:rsidRPr="00972F3A" w:rsidTr="00A473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0B2D" w:rsidRPr="00972F3A" w:rsidRDefault="00990B2D" w:rsidP="00A47346">
            <w:pPr>
              <w:pStyle w:val="rvps2"/>
              <w:jc w:val="both"/>
              <w:rPr>
                <w:b/>
              </w:rPr>
            </w:pPr>
            <w:r w:rsidRPr="00972F3A">
              <w:rPr>
                <w:b/>
              </w:rPr>
              <w:t>(підпункт 5 пункт 4</w:t>
            </w:r>
            <w:r>
              <w:rPr>
                <w:b/>
              </w:rPr>
              <w:t>7</w:t>
            </w:r>
            <w:r w:rsidRPr="00972F3A">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0B2D" w:rsidRPr="002367F0" w:rsidRDefault="00990B2D" w:rsidP="00A47346">
            <w:pPr>
              <w:pStyle w:val="rvps2"/>
              <w:jc w:val="both"/>
            </w:pPr>
          </w:p>
          <w:p w:rsidR="00990B2D" w:rsidRPr="00BB1E61" w:rsidRDefault="00990B2D" w:rsidP="00A47346">
            <w:pPr>
              <w:pStyle w:val="rvps2"/>
              <w:jc w:val="both"/>
              <w:rPr>
                <w:b/>
              </w:rPr>
            </w:pPr>
            <w:r w:rsidRPr="002367F0">
              <w:t xml:space="preserve">Документ повинен бути не більше </w:t>
            </w:r>
            <w:proofErr w:type="spellStart"/>
            <w:r w:rsidRPr="002367F0">
              <w:t>тридцятиденної</w:t>
            </w:r>
            <w:proofErr w:type="spellEnd"/>
            <w:r w:rsidRPr="002367F0">
              <w:t xml:space="preserve"> давнини від дати подання документа</w:t>
            </w:r>
            <w:r w:rsidRPr="00BB1E61">
              <w:rPr>
                <w:b/>
              </w:rPr>
              <w:t>. </w:t>
            </w:r>
          </w:p>
        </w:tc>
      </w:tr>
      <w:tr w:rsidR="00990B2D" w:rsidRPr="00972F3A" w:rsidTr="00A473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0B2D" w:rsidRPr="00972F3A" w:rsidRDefault="00990B2D" w:rsidP="00A47346">
            <w:pPr>
              <w:pStyle w:val="rvps2"/>
              <w:jc w:val="both"/>
            </w:pPr>
            <w:r w:rsidRPr="00972F3A">
              <w:rPr>
                <w:b/>
              </w:rPr>
              <w:t>(підпункт 12 пункт 4</w:t>
            </w:r>
            <w:r>
              <w:rPr>
                <w:b/>
              </w:rPr>
              <w:t>7</w:t>
            </w:r>
            <w:r w:rsidRPr="00972F3A">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972F3A" w:rsidRDefault="00990B2D" w:rsidP="00A4734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90B2D" w:rsidRPr="00972F3A" w:rsidTr="00A47346">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72F3A">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0B2D" w:rsidRPr="00972F3A" w:rsidRDefault="00990B2D" w:rsidP="00A47346">
            <w:pPr>
              <w:pStyle w:val="rvps2"/>
              <w:jc w:val="both"/>
              <w:rPr>
                <w:b/>
                <w:highlight w:val="yellow"/>
              </w:rPr>
            </w:pPr>
            <w:r w:rsidRPr="00972F3A">
              <w:rPr>
                <w:b/>
              </w:rPr>
              <w:t>(абзац 14 пункт 4</w:t>
            </w:r>
            <w:r>
              <w:rPr>
                <w:b/>
              </w:rPr>
              <w:t>7</w:t>
            </w:r>
            <w:r w:rsidRPr="00972F3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rPr>
                <w:color w:val="00B050"/>
                <w:highlight w:val="yellow"/>
              </w:rPr>
            </w:pPr>
            <w:r w:rsidRPr="00972F3A">
              <w:rPr>
                <w:b/>
              </w:rPr>
              <w:lastRenderedPageBreak/>
              <w:t>Довідка в довільній формі</w:t>
            </w:r>
            <w:r w:rsidRPr="00972F3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72F3A">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0B2D" w:rsidRPr="00972F3A" w:rsidRDefault="00990B2D" w:rsidP="00990B2D">
      <w:pPr>
        <w:shd w:val="clear" w:color="auto" w:fill="FFFFFF"/>
        <w:spacing w:after="0" w:line="240" w:lineRule="auto"/>
        <w:rPr>
          <w:rFonts w:ascii="Times New Roman" w:eastAsia="Times New Roman" w:hAnsi="Times New Roman" w:cs="Times New Roman"/>
        </w:rPr>
      </w:pPr>
    </w:p>
    <w:p w:rsidR="00990B2D" w:rsidRPr="00972F3A" w:rsidRDefault="00990B2D" w:rsidP="00990B2D">
      <w:pPr>
        <w:pStyle w:val="rvps2"/>
        <w:jc w:val="both"/>
      </w:pPr>
      <w:r w:rsidRPr="00972F3A">
        <w:rPr>
          <w:b/>
          <w:color w:val="000000"/>
        </w:rPr>
        <w:t xml:space="preserve">4. Інша інформація встановлена відповідно до законодавства (для УЧАСНИКІВ </w:t>
      </w:r>
      <w:r w:rsidRPr="00972F3A">
        <w:rPr>
          <w:b/>
        </w:rPr>
        <w:t>—</w:t>
      </w:r>
      <w:r w:rsidRPr="00972F3A">
        <w:rPr>
          <w:b/>
          <w:color w:val="000000"/>
        </w:rPr>
        <w:t xml:space="preserve"> юридичних осіб, фізичних осіб та фізичних осіб</w:t>
      </w:r>
      <w:r w:rsidRPr="00972F3A">
        <w:rPr>
          <w:b/>
        </w:rPr>
        <w:t xml:space="preserve"> — </w:t>
      </w:r>
      <w:r w:rsidRPr="00972F3A">
        <w:rPr>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990B2D" w:rsidRPr="00EA182C" w:rsidTr="00A473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90B2D" w:rsidRPr="00BB1E61" w:rsidRDefault="00990B2D" w:rsidP="00A47346">
            <w:pPr>
              <w:pStyle w:val="rvps2"/>
              <w:jc w:val="center"/>
              <w:rPr>
                <w:b/>
              </w:rPr>
            </w:pPr>
            <w:r w:rsidRPr="00BB1E61">
              <w:rPr>
                <w:b/>
              </w:rPr>
              <w:t>Інші документи від Учасника:</w:t>
            </w:r>
          </w:p>
        </w:tc>
      </w:tr>
      <w:tr w:rsidR="00990B2D" w:rsidRPr="00972F3A" w:rsidTr="00A473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EA182C" w:rsidRDefault="00990B2D" w:rsidP="00A47346">
            <w:pPr>
              <w:spacing w:after="0" w:line="240" w:lineRule="auto"/>
              <w:ind w:left="100"/>
              <w:rPr>
                <w:rFonts w:ascii="Times New Roman" w:eastAsia="Times New Roman" w:hAnsi="Times New Roman" w:cs="Times New Roman"/>
              </w:rPr>
            </w:pPr>
            <w:r w:rsidRPr="00EA182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EA182C" w:rsidRDefault="00990B2D" w:rsidP="00A47346">
            <w:pPr>
              <w:pStyle w:val="rvps2"/>
              <w:jc w:val="both"/>
            </w:pPr>
            <w:r w:rsidRPr="00EA182C">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90B2D" w:rsidRPr="00972F3A" w:rsidTr="00A47346">
        <w:trPr>
          <w:trHeight w:val="87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rPr>
            </w:pPr>
            <w:r w:rsidRPr="001D5A20">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spacing w:before="0" w:beforeAutospacing="0" w:after="0" w:afterAutospacing="0"/>
              <w:jc w:val="both"/>
            </w:pPr>
            <w:r w:rsidRPr="001D5A20">
              <w:t xml:space="preserve">Довідка, складена у довільній формі, за підписом уповноваженої особи Учасника та завірена печаткою (у разі її застосування) яка містить відомості про підприємство: </w:t>
            </w:r>
          </w:p>
          <w:p w:rsidR="00990B2D" w:rsidRPr="001D5A20" w:rsidRDefault="00990B2D" w:rsidP="00A47346">
            <w:pPr>
              <w:pStyle w:val="rvps2"/>
              <w:spacing w:before="0" w:beforeAutospacing="0" w:after="0" w:afterAutospacing="0"/>
              <w:jc w:val="both"/>
            </w:pPr>
            <w:r w:rsidRPr="001D5A20">
              <w:t xml:space="preserve">а) реквізити (місцезнаходження, телефон, факс); </w:t>
            </w:r>
          </w:p>
          <w:p w:rsidR="00990B2D" w:rsidRPr="001D5A20" w:rsidRDefault="00990B2D" w:rsidP="00A47346">
            <w:pPr>
              <w:pStyle w:val="rvps2"/>
              <w:spacing w:before="0" w:beforeAutospacing="0" w:after="0" w:afterAutospacing="0"/>
              <w:jc w:val="both"/>
            </w:pPr>
            <w:r w:rsidRPr="001D5A20">
              <w:t xml:space="preserve">б) керівництво (посада, прізвище, ім’я, по батькові); </w:t>
            </w:r>
          </w:p>
          <w:p w:rsidR="00990B2D" w:rsidRPr="001D5A20" w:rsidRDefault="00990B2D" w:rsidP="00A47346">
            <w:pPr>
              <w:pStyle w:val="rvps2"/>
              <w:spacing w:before="0" w:beforeAutospacing="0" w:after="0" w:afterAutospacing="0"/>
              <w:jc w:val="both"/>
            </w:pPr>
            <w:r w:rsidRPr="001D5A20">
              <w:t>в) інформація про реквізити банківського рахунку, за якими буде здійснюватись оплата за договором;</w:t>
            </w:r>
          </w:p>
          <w:p w:rsidR="00990B2D" w:rsidRPr="001D5A20" w:rsidRDefault="00990B2D" w:rsidP="00A47346">
            <w:pPr>
              <w:pStyle w:val="rvps2"/>
              <w:spacing w:before="0" w:beforeAutospacing="0" w:after="0" w:afterAutospacing="0"/>
              <w:jc w:val="both"/>
            </w:pPr>
            <w:r w:rsidRPr="001D5A20">
              <w:t>г) інформацію про службову(-</w:t>
            </w:r>
            <w:proofErr w:type="spellStart"/>
            <w:r w:rsidRPr="001D5A20">
              <w:t>их</w:t>
            </w:r>
            <w:proofErr w:type="spellEnd"/>
            <w:r w:rsidRPr="001D5A20">
              <w:t>) (посадову(-</w:t>
            </w:r>
            <w:proofErr w:type="spellStart"/>
            <w:r w:rsidRPr="001D5A20">
              <w:t>их</w:t>
            </w:r>
            <w:proofErr w:type="spellEnd"/>
            <w:r w:rsidRPr="001D5A20">
              <w:t>)) особу(-</w:t>
            </w:r>
            <w:proofErr w:type="spellStart"/>
            <w:r w:rsidRPr="001D5A20">
              <w:t>іб</w:t>
            </w:r>
            <w:proofErr w:type="spellEnd"/>
            <w:r w:rsidRPr="001D5A20">
              <w:t>) учасника, яку(-</w:t>
            </w:r>
            <w:proofErr w:type="spellStart"/>
            <w:r w:rsidRPr="001D5A20">
              <w:t>их</w:t>
            </w:r>
            <w:proofErr w:type="spellEnd"/>
            <w:r w:rsidRPr="001D5A20">
              <w:t>)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витягу з реєстру платника єдиного податку або копію свідоцтва платника єдиного податку (у передбачених законодавством випадках)</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 xml:space="preserve">Копія статуту (зі змінами) або іншого установчого документу, або лист з </w:t>
            </w:r>
            <w:r>
              <w:t>зазначе</w:t>
            </w:r>
            <w:r w:rsidRPr="001D5A20">
              <w:t>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990B2D" w:rsidRPr="001D5A20" w:rsidRDefault="00990B2D" w:rsidP="00A47346">
            <w:pPr>
              <w:pStyle w:val="rvps2"/>
              <w:jc w:val="both"/>
            </w:pPr>
            <w:r w:rsidRPr="001D5A20">
              <w:t xml:space="preserve">У випадку, якщо статутом або іншим установчим документом встановлено, що укладення договорів (правочинів), потребує попереднього узгодження та/або </w:t>
            </w:r>
            <w:r w:rsidRPr="001D5A20">
              <w:lastRenderedPageBreak/>
              <w:t>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укладення договору про закупівлю;</w:t>
            </w:r>
          </w:p>
        </w:tc>
      </w:tr>
      <w:tr w:rsidR="00990B2D" w:rsidRPr="00972F3A" w:rsidTr="00A47346">
        <w:trPr>
          <w:trHeight w:val="4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паспорта (для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довідки про присвоєння ідентифікаційного коду (для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ліцензії для провадження відповідного виду господарської діяльності з додатками (у передбачених законодавством випадках)</w:t>
            </w:r>
          </w:p>
        </w:tc>
      </w:tr>
    </w:tbl>
    <w:p w:rsidR="00990B2D" w:rsidRDefault="00990B2D" w:rsidP="00990B2D">
      <w:pPr>
        <w:spacing w:after="0" w:line="240" w:lineRule="auto"/>
        <w:rPr>
          <w:rFonts w:ascii="Times New Roman" w:eastAsia="Times New Roman" w:hAnsi="Times New Roman" w:cs="Times New Roman"/>
        </w:rPr>
      </w:pPr>
    </w:p>
    <w:p w:rsidR="00A31FCB" w:rsidRDefault="00A31FCB"/>
    <w:sectPr w:rsidR="00A31FCB" w:rsidSect="00A3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90B2D"/>
    <w:rsid w:val="00990B2D"/>
    <w:rsid w:val="00A31FCB"/>
    <w:rsid w:val="00C7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3F2"/>
  <w15:docId w15:val="{511DD1A3-810C-49AD-B2A3-6EA93597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B2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90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8984</Words>
  <Characters>5122</Characters>
  <Application>Microsoft Office Word</Application>
  <DocSecurity>0</DocSecurity>
  <Lines>42</Lines>
  <Paragraphs>28</Paragraphs>
  <ScaleCrop>false</ScaleCrop>
  <Company>HP</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3</cp:revision>
  <dcterms:created xsi:type="dcterms:W3CDTF">2023-10-18T10:07:00Z</dcterms:created>
  <dcterms:modified xsi:type="dcterms:W3CDTF">2024-04-17T14:08:00Z</dcterms:modified>
</cp:coreProperties>
</file>