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D7" w:rsidRPr="008D79C5" w:rsidRDefault="00AE27D7" w:rsidP="00AE27D7">
      <w:pPr>
        <w:widowControl w:val="0"/>
        <w:pBdr>
          <w:bottom w:val="single" w:sz="12" w:space="1" w:color="auto"/>
        </w:pBdr>
        <w:jc w:val="center"/>
        <w:rPr>
          <w:b/>
          <w:bCs/>
          <w:lang w:val="uk-UA"/>
        </w:rPr>
      </w:pPr>
      <w:r>
        <w:rPr>
          <w:b/>
          <w:bCs/>
          <w:lang w:val="uk-UA"/>
        </w:rPr>
        <w:t>Чернівецький окружний адміністративний суд</w:t>
      </w:r>
    </w:p>
    <w:tbl>
      <w:tblPr>
        <w:tblW w:w="560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30"/>
        <w:gridCol w:w="5625"/>
      </w:tblGrid>
      <w:tr w:rsidR="00AE27D7" w:rsidRPr="008D79C5" w:rsidTr="00090F3F">
        <w:tc>
          <w:tcPr>
            <w:tcW w:w="2456" w:type="pct"/>
            <w:tcBorders>
              <w:top w:val="nil"/>
              <w:left w:val="nil"/>
              <w:bottom w:val="nil"/>
              <w:right w:val="nil"/>
            </w:tcBorders>
          </w:tcPr>
          <w:p w:rsidR="00AE27D7" w:rsidRPr="008D79C5" w:rsidRDefault="00AE27D7" w:rsidP="00090F3F">
            <w:pPr>
              <w:widowControl w:val="0"/>
              <w:rPr>
                <w:b/>
                <w:bCs/>
                <w:lang w:val="uk-UA"/>
              </w:rPr>
            </w:pPr>
          </w:p>
        </w:tc>
        <w:tc>
          <w:tcPr>
            <w:tcW w:w="2544" w:type="pct"/>
            <w:tcBorders>
              <w:top w:val="nil"/>
              <w:left w:val="nil"/>
              <w:bottom w:val="nil"/>
              <w:right w:val="nil"/>
            </w:tcBorders>
          </w:tcPr>
          <w:p w:rsidR="00AE27D7" w:rsidRPr="008D79C5" w:rsidRDefault="00AE27D7" w:rsidP="00090F3F">
            <w:pPr>
              <w:widowControl w:val="0"/>
              <w:rPr>
                <w:b/>
                <w:bCs/>
                <w:noProof/>
                <w:lang w:val="uk-UA"/>
              </w:rPr>
            </w:pPr>
          </w:p>
        </w:tc>
      </w:tr>
      <w:tr w:rsidR="00AE27D7" w:rsidRPr="008D79C5" w:rsidTr="00090F3F">
        <w:tc>
          <w:tcPr>
            <w:tcW w:w="2456" w:type="pct"/>
            <w:tcBorders>
              <w:top w:val="nil"/>
              <w:left w:val="nil"/>
              <w:bottom w:val="nil"/>
              <w:right w:val="nil"/>
            </w:tcBorders>
          </w:tcPr>
          <w:p w:rsidR="00AE27D7" w:rsidRPr="008D79C5" w:rsidRDefault="00AE27D7" w:rsidP="00090F3F">
            <w:pPr>
              <w:widowControl w:val="0"/>
              <w:rPr>
                <w:b/>
                <w:bCs/>
                <w:lang w:val="uk-UA"/>
              </w:rPr>
            </w:pPr>
            <w:r w:rsidRPr="008D79C5">
              <w:rPr>
                <w:b/>
                <w:bCs/>
                <w:lang w:val="uk-UA"/>
              </w:rPr>
              <w:t xml:space="preserve"> </w:t>
            </w:r>
          </w:p>
        </w:tc>
        <w:tc>
          <w:tcPr>
            <w:tcW w:w="2544" w:type="pct"/>
            <w:tcBorders>
              <w:top w:val="nil"/>
              <w:left w:val="nil"/>
              <w:bottom w:val="nil"/>
              <w:right w:val="nil"/>
            </w:tcBorders>
          </w:tcPr>
          <w:p w:rsidR="00AE27D7" w:rsidRDefault="00AE27D7" w:rsidP="00090F3F">
            <w:pPr>
              <w:rPr>
                <w:lang w:val="uk-UA"/>
              </w:rPr>
            </w:pPr>
          </w:p>
          <w:p w:rsidR="00AE27D7" w:rsidRDefault="00AE27D7" w:rsidP="00090F3F">
            <w:pPr>
              <w:rPr>
                <w:lang w:val="uk-UA"/>
              </w:rPr>
            </w:pPr>
          </w:p>
          <w:p w:rsidR="00AE27D7" w:rsidRPr="00B1350A" w:rsidRDefault="00AE27D7" w:rsidP="00090F3F">
            <w:r w:rsidRPr="00B1350A">
              <w:t>«ЗАТВЕРДЖЕНО»</w:t>
            </w:r>
          </w:p>
        </w:tc>
      </w:tr>
      <w:tr w:rsidR="00AE27D7" w:rsidRPr="008D79C5" w:rsidTr="00090F3F">
        <w:tc>
          <w:tcPr>
            <w:tcW w:w="2456" w:type="pct"/>
            <w:tcBorders>
              <w:top w:val="nil"/>
              <w:left w:val="nil"/>
              <w:bottom w:val="nil"/>
              <w:right w:val="nil"/>
            </w:tcBorders>
          </w:tcPr>
          <w:p w:rsidR="00AE27D7" w:rsidRPr="008D79C5" w:rsidRDefault="00AE27D7" w:rsidP="00090F3F">
            <w:pPr>
              <w:widowControl w:val="0"/>
              <w:rPr>
                <w:b/>
                <w:bCs/>
                <w:lang w:val="uk-UA"/>
              </w:rPr>
            </w:pPr>
          </w:p>
        </w:tc>
        <w:tc>
          <w:tcPr>
            <w:tcW w:w="2544" w:type="pct"/>
            <w:tcBorders>
              <w:top w:val="nil"/>
              <w:left w:val="nil"/>
              <w:bottom w:val="nil"/>
              <w:right w:val="nil"/>
            </w:tcBorders>
          </w:tcPr>
          <w:p w:rsidR="00AE27D7" w:rsidRPr="00B1350A" w:rsidRDefault="00DC42A9" w:rsidP="00090F3F">
            <w:proofErr w:type="gramStart"/>
            <w:r>
              <w:t>Р</w:t>
            </w:r>
            <w:proofErr w:type="gramEnd"/>
            <w:r>
              <w:t xml:space="preserve">ішенням </w:t>
            </w:r>
            <w:r>
              <w:rPr>
                <w:lang w:val="uk-UA"/>
              </w:rPr>
              <w:t>уповноваженої особи</w:t>
            </w:r>
            <w:r w:rsidR="00AE27D7" w:rsidRPr="00B1350A">
              <w:t>,</w:t>
            </w:r>
          </w:p>
        </w:tc>
      </w:tr>
      <w:tr w:rsidR="00AE27D7" w:rsidRPr="008D79C5" w:rsidTr="00090F3F">
        <w:tc>
          <w:tcPr>
            <w:tcW w:w="2456" w:type="pct"/>
            <w:tcBorders>
              <w:top w:val="nil"/>
              <w:left w:val="nil"/>
              <w:bottom w:val="nil"/>
              <w:right w:val="nil"/>
            </w:tcBorders>
          </w:tcPr>
          <w:p w:rsidR="00AE27D7" w:rsidRPr="008D79C5" w:rsidRDefault="00AE27D7" w:rsidP="00090F3F">
            <w:pPr>
              <w:widowControl w:val="0"/>
              <w:rPr>
                <w:b/>
                <w:bCs/>
                <w:lang w:val="uk-UA"/>
              </w:rPr>
            </w:pPr>
          </w:p>
        </w:tc>
        <w:tc>
          <w:tcPr>
            <w:tcW w:w="2544" w:type="pct"/>
            <w:tcBorders>
              <w:top w:val="nil"/>
              <w:left w:val="nil"/>
              <w:bottom w:val="nil"/>
              <w:right w:val="nil"/>
            </w:tcBorders>
          </w:tcPr>
          <w:p w:rsidR="00AE27D7" w:rsidRPr="00B1350A" w:rsidRDefault="00AE27D7" w:rsidP="00AC3A7C">
            <w:pPr>
              <w:rPr>
                <w:lang w:val="uk-UA"/>
              </w:rPr>
            </w:pPr>
            <w:r w:rsidRPr="00B1350A">
              <w:t>згідно з протоколом</w:t>
            </w:r>
            <w:r w:rsidR="00804A60">
              <w:rPr>
                <w:lang w:val="uk-UA"/>
              </w:rPr>
              <w:t xml:space="preserve"> №6</w:t>
            </w:r>
            <w:bookmarkStart w:id="0" w:name="_GoBack"/>
            <w:bookmarkEnd w:id="0"/>
            <w:r w:rsidRPr="00B1350A">
              <w:rPr>
                <w:lang w:val="uk-UA"/>
              </w:rPr>
              <w:t xml:space="preserve"> від </w:t>
            </w:r>
            <w:r w:rsidR="00D75FE5" w:rsidRPr="00D75FE5">
              <w:t>05</w:t>
            </w:r>
            <w:r w:rsidRPr="00D75FE5">
              <w:rPr>
                <w:lang w:val="uk-UA"/>
              </w:rPr>
              <w:t xml:space="preserve"> с</w:t>
            </w:r>
            <w:r w:rsidR="00AC3A7C" w:rsidRPr="00D75FE5">
              <w:rPr>
                <w:lang w:val="uk-UA"/>
              </w:rPr>
              <w:t>ерп</w:t>
            </w:r>
            <w:r w:rsidR="00DC42A9" w:rsidRPr="00D75FE5">
              <w:rPr>
                <w:lang w:val="uk-UA"/>
              </w:rPr>
              <w:t>ня 2022</w:t>
            </w:r>
            <w:r w:rsidRPr="00D75FE5">
              <w:rPr>
                <w:lang w:val="uk-UA"/>
              </w:rPr>
              <w:t>р</w:t>
            </w:r>
            <w:r w:rsidRPr="00B1350A">
              <w:rPr>
                <w:lang w:val="uk-UA"/>
              </w:rPr>
              <w:t>.</w:t>
            </w:r>
          </w:p>
        </w:tc>
      </w:tr>
      <w:tr w:rsidR="00AE27D7" w:rsidRPr="008D79C5" w:rsidTr="00090F3F">
        <w:tc>
          <w:tcPr>
            <w:tcW w:w="2456" w:type="pct"/>
            <w:tcBorders>
              <w:top w:val="nil"/>
              <w:left w:val="nil"/>
              <w:bottom w:val="nil"/>
              <w:right w:val="nil"/>
            </w:tcBorders>
          </w:tcPr>
          <w:p w:rsidR="00AE27D7" w:rsidRPr="008D79C5" w:rsidRDefault="00AE27D7" w:rsidP="00090F3F">
            <w:pPr>
              <w:widowControl w:val="0"/>
              <w:rPr>
                <w:b/>
                <w:bCs/>
                <w:lang w:val="uk-UA"/>
              </w:rPr>
            </w:pPr>
          </w:p>
        </w:tc>
        <w:tc>
          <w:tcPr>
            <w:tcW w:w="2544" w:type="pct"/>
            <w:tcBorders>
              <w:top w:val="nil"/>
              <w:left w:val="nil"/>
              <w:bottom w:val="nil"/>
              <w:right w:val="nil"/>
            </w:tcBorders>
          </w:tcPr>
          <w:p w:rsidR="00AE27D7" w:rsidRPr="00DC42A9" w:rsidRDefault="00AE27D7" w:rsidP="00090F3F">
            <w:pPr>
              <w:widowControl w:val="0"/>
              <w:rPr>
                <w:b/>
                <w:lang w:val="uk-UA"/>
              </w:rPr>
            </w:pPr>
          </w:p>
          <w:p w:rsidR="00AE27D7" w:rsidRPr="00B1350A" w:rsidRDefault="00DC42A9" w:rsidP="00090F3F">
            <w:pPr>
              <w:widowControl w:val="0"/>
              <w:jc w:val="both"/>
              <w:rPr>
                <w:b/>
                <w:bCs/>
                <w:lang w:val="uk-UA"/>
              </w:rPr>
            </w:pPr>
            <w:r>
              <w:rPr>
                <w:b/>
                <w:lang w:val="uk-UA"/>
              </w:rPr>
              <w:t>________________    Олександр АНТОНЮК</w:t>
            </w:r>
          </w:p>
        </w:tc>
      </w:tr>
    </w:tbl>
    <w:p w:rsidR="00AE27D7" w:rsidRPr="008D79C5" w:rsidRDefault="00AE27D7" w:rsidP="00AE27D7">
      <w:pPr>
        <w:jc w:val="center"/>
        <w:rPr>
          <w:b/>
          <w:bCs/>
          <w:lang w:val="uk-UA"/>
        </w:rPr>
      </w:pPr>
    </w:p>
    <w:p w:rsidR="00AE27D7" w:rsidRPr="008D79C5" w:rsidRDefault="00AE27D7" w:rsidP="00AE27D7">
      <w:pPr>
        <w:jc w:val="center"/>
        <w:rPr>
          <w:b/>
          <w:bCs/>
          <w:lang w:val="uk-UA"/>
        </w:rPr>
      </w:pPr>
    </w:p>
    <w:p w:rsidR="00AE27D7" w:rsidRPr="008D79C5" w:rsidRDefault="00AE27D7" w:rsidP="00AE27D7">
      <w:pPr>
        <w:ind w:left="320"/>
        <w:jc w:val="right"/>
        <w:rPr>
          <w:b/>
          <w:color w:val="000000"/>
        </w:rPr>
      </w:pPr>
      <w:r w:rsidRPr="008D79C5">
        <w:rPr>
          <w:b/>
          <w:color w:val="000000"/>
        </w:rPr>
        <w:t xml:space="preserve">        </w:t>
      </w:r>
    </w:p>
    <w:p w:rsidR="00AE27D7" w:rsidRPr="008D79C5" w:rsidRDefault="00AE27D7" w:rsidP="00AE27D7">
      <w:pPr>
        <w:ind w:left="320"/>
        <w:jc w:val="center"/>
        <w:rPr>
          <w:b/>
          <w:color w:val="000000"/>
        </w:rPr>
      </w:pPr>
    </w:p>
    <w:p w:rsidR="00AE27D7" w:rsidRPr="008D79C5" w:rsidRDefault="00AE27D7" w:rsidP="00AE27D7">
      <w:pPr>
        <w:rPr>
          <w:b/>
          <w:color w:val="000000"/>
        </w:rPr>
      </w:pPr>
    </w:p>
    <w:p w:rsidR="00AE27D7" w:rsidRPr="008D79C5" w:rsidRDefault="00AE27D7" w:rsidP="00AE27D7">
      <w:pPr>
        <w:jc w:val="center"/>
        <w:rPr>
          <w:b/>
          <w:color w:val="000000"/>
        </w:rPr>
      </w:pPr>
    </w:p>
    <w:tbl>
      <w:tblPr>
        <w:tblW w:w="0" w:type="auto"/>
        <w:tblInd w:w="288" w:type="dxa"/>
        <w:tblLayout w:type="fixed"/>
        <w:tblLook w:val="00A0" w:firstRow="1" w:lastRow="0" w:firstColumn="1" w:lastColumn="0" w:noHBand="0" w:noVBand="0"/>
      </w:tblPr>
      <w:tblGrid>
        <w:gridCol w:w="9559"/>
      </w:tblGrid>
      <w:tr w:rsidR="00124DF9" w:rsidRPr="00BB5F96" w:rsidTr="00090F3F">
        <w:tc>
          <w:tcPr>
            <w:tcW w:w="9559" w:type="dxa"/>
            <w:tcBorders>
              <w:top w:val="none" w:sz="4" w:space="0" w:color="000000"/>
              <w:left w:val="none" w:sz="4" w:space="0" w:color="000000"/>
              <w:bottom w:val="none" w:sz="4" w:space="0" w:color="000000"/>
              <w:right w:val="none" w:sz="4" w:space="0" w:color="000000"/>
            </w:tcBorders>
          </w:tcPr>
          <w:p w:rsidR="00124DF9" w:rsidRPr="0098729F" w:rsidRDefault="00124DF9" w:rsidP="00090F3F">
            <w:pPr>
              <w:jc w:val="center"/>
              <w:rPr>
                <w:b/>
                <w:lang w:val="uk-UA"/>
              </w:rPr>
            </w:pPr>
          </w:p>
          <w:p w:rsidR="00124DF9" w:rsidRPr="0098729F" w:rsidRDefault="00124DF9" w:rsidP="00090F3F">
            <w:pPr>
              <w:jc w:val="center"/>
              <w:rPr>
                <w:b/>
                <w:lang w:val="uk-UA"/>
              </w:rPr>
            </w:pPr>
          </w:p>
          <w:p w:rsidR="00124DF9" w:rsidRPr="0098729F" w:rsidRDefault="00124DF9" w:rsidP="00090F3F">
            <w:pPr>
              <w:jc w:val="center"/>
              <w:rPr>
                <w:b/>
                <w:lang w:val="uk-UA"/>
              </w:rPr>
            </w:pPr>
          </w:p>
          <w:p w:rsidR="00124DF9" w:rsidRDefault="00124DF9" w:rsidP="00090F3F">
            <w:pPr>
              <w:jc w:val="center"/>
              <w:rPr>
                <w:b/>
                <w:lang w:val="uk-UA"/>
              </w:rPr>
            </w:pPr>
            <w:r w:rsidRPr="0098729F">
              <w:rPr>
                <w:b/>
                <w:lang w:val="uk-UA"/>
              </w:rPr>
              <w:t xml:space="preserve">ДОКУМЕНТАЦІЯ </w:t>
            </w:r>
          </w:p>
          <w:p w:rsidR="00124DF9" w:rsidRPr="0098729F" w:rsidRDefault="00124DF9" w:rsidP="00090F3F">
            <w:pPr>
              <w:jc w:val="center"/>
              <w:rPr>
                <w:b/>
                <w:lang w:val="uk-UA"/>
              </w:rPr>
            </w:pPr>
            <w:r w:rsidRPr="002C28F1">
              <w:rPr>
                <w:b/>
                <w:lang w:val="uk-UA"/>
              </w:rPr>
              <w:t>Оголошення про проведення спрощеної закупівлі</w:t>
            </w:r>
          </w:p>
        </w:tc>
      </w:tr>
    </w:tbl>
    <w:p w:rsidR="00124DF9" w:rsidRPr="0098729F" w:rsidRDefault="00124DF9" w:rsidP="00124DF9">
      <w:pPr>
        <w:jc w:val="center"/>
        <w:rPr>
          <w:b/>
          <w:bCs/>
          <w:lang w:val="uk-UA"/>
        </w:rPr>
      </w:pPr>
    </w:p>
    <w:p w:rsidR="00124DF9" w:rsidRDefault="00124DF9" w:rsidP="00124DF9">
      <w:pPr>
        <w:jc w:val="center"/>
        <w:rPr>
          <w:b/>
          <w:lang w:val="uk-UA"/>
        </w:rPr>
      </w:pPr>
      <w:r w:rsidRPr="0098729F">
        <w:rPr>
          <w:lang w:val="uk-UA"/>
        </w:rPr>
        <w:t>згідно предмету закупівлі:</w:t>
      </w:r>
      <w:r w:rsidRPr="0098729F">
        <w:rPr>
          <w:b/>
          <w:lang w:val="uk-UA"/>
        </w:rPr>
        <w:t xml:space="preserve"> </w:t>
      </w:r>
    </w:p>
    <w:p w:rsidR="00AE27D7" w:rsidRPr="008D79C5" w:rsidRDefault="00124DF9" w:rsidP="00124DF9">
      <w:pPr>
        <w:jc w:val="center"/>
        <w:rPr>
          <w:b/>
          <w:lang w:val="uk-UA" w:eastAsia="ar-SA"/>
        </w:rPr>
      </w:pPr>
      <w:r w:rsidRPr="008206E4">
        <w:rPr>
          <w:b/>
          <w:lang w:val="uk-UA"/>
        </w:rPr>
        <w:t xml:space="preserve">«код ДК 021:2015 “Єдиний закупівельний словник” </w:t>
      </w:r>
      <w:r w:rsidR="00AE27D7" w:rsidRPr="00AE27D7">
        <w:rPr>
          <w:b/>
        </w:rPr>
        <w:t xml:space="preserve"> - 09310000-5 - електрична енергія</w:t>
      </w: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124DF9" w:rsidRPr="0098729F" w:rsidRDefault="00124DF9" w:rsidP="00124DF9">
      <w:pPr>
        <w:jc w:val="center"/>
        <w:rPr>
          <w:b/>
          <w:bCs/>
          <w:lang w:val="uk-UA"/>
        </w:rPr>
      </w:pPr>
      <w:r w:rsidRPr="0098729F">
        <w:rPr>
          <w:b/>
          <w:bCs/>
          <w:lang w:val="uk-UA"/>
        </w:rPr>
        <w:t>СПРОЩЕНА ЗАКУПІВЛЯ</w:t>
      </w: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Default="00AE27D7" w:rsidP="00AE27D7">
      <w:pPr>
        <w:jc w:val="center"/>
        <w:rPr>
          <w:b/>
          <w:lang w:val="uk-UA" w:eastAsia="ar-SA"/>
        </w:rPr>
      </w:pPr>
    </w:p>
    <w:p w:rsidR="00AE27D7" w:rsidRDefault="00AE27D7" w:rsidP="00AE27D7">
      <w:pPr>
        <w:jc w:val="center"/>
        <w:rPr>
          <w:b/>
          <w:lang w:val="uk-UA" w:eastAsia="ar-SA"/>
        </w:rPr>
      </w:pPr>
    </w:p>
    <w:p w:rsidR="00AE27D7"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Default="00AE27D7" w:rsidP="00AE27D7">
      <w:pPr>
        <w:jc w:val="center"/>
        <w:rPr>
          <w:b/>
          <w:lang w:val="uk-UA" w:eastAsia="ar-SA"/>
        </w:rPr>
      </w:pPr>
    </w:p>
    <w:p w:rsidR="00AE27D7" w:rsidRDefault="00AE27D7" w:rsidP="00AE27D7">
      <w:pPr>
        <w:jc w:val="center"/>
        <w:rPr>
          <w:b/>
          <w:lang w:val="uk-UA" w:eastAsia="ar-SA"/>
        </w:rPr>
      </w:pPr>
    </w:p>
    <w:p w:rsidR="00AE27D7" w:rsidRDefault="00AE27D7" w:rsidP="00AE27D7">
      <w:pPr>
        <w:jc w:val="center"/>
        <w:rPr>
          <w:b/>
          <w:lang w:val="uk-UA" w:eastAsia="ar-SA"/>
        </w:rPr>
      </w:pPr>
    </w:p>
    <w:p w:rsidR="00AE27D7" w:rsidRDefault="00AE27D7" w:rsidP="00AE27D7">
      <w:pPr>
        <w:jc w:val="center"/>
        <w:rPr>
          <w:b/>
          <w:lang w:val="uk-UA" w:eastAsia="ar-SA"/>
        </w:rPr>
      </w:pPr>
    </w:p>
    <w:p w:rsidR="00124DF9" w:rsidRDefault="00124DF9" w:rsidP="00AE27D7">
      <w:pPr>
        <w:jc w:val="center"/>
        <w:rPr>
          <w:b/>
          <w:lang w:val="uk-UA" w:eastAsia="ar-SA"/>
        </w:rPr>
      </w:pPr>
    </w:p>
    <w:p w:rsidR="00AE27D7" w:rsidRDefault="00AE27D7" w:rsidP="00AE27D7">
      <w:pPr>
        <w:jc w:val="center"/>
        <w:rPr>
          <w:b/>
          <w:lang w:val="uk-UA" w:eastAsia="ar-SA"/>
        </w:rPr>
      </w:pPr>
    </w:p>
    <w:p w:rsidR="00AE27D7" w:rsidRDefault="00AE27D7" w:rsidP="00AE27D7">
      <w:pPr>
        <w:jc w:val="center"/>
        <w:rPr>
          <w:b/>
          <w:lang w:val="uk-UA" w:eastAsia="ar-SA"/>
        </w:rPr>
      </w:pPr>
    </w:p>
    <w:p w:rsidR="00AE27D7" w:rsidRPr="008D79C5" w:rsidRDefault="00AE27D7" w:rsidP="00AE27D7">
      <w:pPr>
        <w:jc w:val="center"/>
        <w:rPr>
          <w:b/>
          <w:lang w:val="uk-UA" w:eastAsia="ar-SA"/>
        </w:rPr>
      </w:pPr>
    </w:p>
    <w:p w:rsidR="00AE27D7" w:rsidRPr="008D79C5" w:rsidRDefault="00AE27D7" w:rsidP="00AE27D7">
      <w:pPr>
        <w:jc w:val="center"/>
        <w:rPr>
          <w:b/>
          <w:lang w:val="uk-UA" w:eastAsia="ar-SA"/>
        </w:rPr>
      </w:pPr>
    </w:p>
    <w:p w:rsidR="00AE27D7" w:rsidRPr="00FB1A95" w:rsidRDefault="00AE27D7" w:rsidP="00AE27D7">
      <w:pPr>
        <w:widowControl w:val="0"/>
        <w:jc w:val="center"/>
        <w:rPr>
          <w:b/>
          <w:lang w:val="uk-UA"/>
        </w:rPr>
      </w:pPr>
      <w:r w:rsidRPr="00B10F27">
        <w:rPr>
          <w:b/>
          <w:lang w:val="uk-UA"/>
        </w:rPr>
        <w:t xml:space="preserve">м. </w:t>
      </w:r>
      <w:r>
        <w:rPr>
          <w:b/>
          <w:lang w:val="uk-UA"/>
        </w:rPr>
        <w:t>Чернівці</w:t>
      </w:r>
      <w:r w:rsidRPr="00B10F27">
        <w:rPr>
          <w:b/>
          <w:lang w:val="uk-UA"/>
        </w:rPr>
        <w:t xml:space="preserve"> </w:t>
      </w:r>
      <w:r w:rsidRPr="008D79C5">
        <w:rPr>
          <w:b/>
        </w:rPr>
        <w:t xml:space="preserve">– </w:t>
      </w:r>
      <w:r>
        <w:rPr>
          <w:b/>
        </w:rPr>
        <w:t>202</w:t>
      </w:r>
      <w:r w:rsidR="00FB1A95">
        <w:rPr>
          <w:b/>
          <w:lang w:val="uk-UA"/>
        </w:rPr>
        <w:t>2</w:t>
      </w:r>
    </w:p>
    <w:p w:rsidR="00AE27D7" w:rsidRDefault="00951375" w:rsidP="00A64D5F">
      <w:pPr>
        <w:tabs>
          <w:tab w:val="left" w:pos="5954"/>
        </w:tabs>
        <w:jc w:val="both"/>
        <w:rPr>
          <w:b/>
          <w:i/>
          <w:lang w:val="uk-UA"/>
        </w:rPr>
      </w:pPr>
      <w:r w:rsidRPr="00C4462D">
        <w:rPr>
          <w:b/>
          <w:i/>
          <w:lang w:val="uk-UA"/>
        </w:rPr>
        <w:t xml:space="preserve">                                               </w:t>
      </w:r>
      <w:r w:rsidR="004C040A" w:rsidRPr="00C4462D">
        <w:rPr>
          <w:b/>
          <w:i/>
          <w:lang w:val="uk-UA"/>
        </w:rPr>
        <w:t xml:space="preserve"> </w:t>
      </w:r>
      <w:r w:rsidR="00D16EC0" w:rsidRPr="00C4462D">
        <w:rPr>
          <w:b/>
          <w:i/>
          <w:lang w:val="uk-UA"/>
        </w:rPr>
        <w:t xml:space="preserve">     </w:t>
      </w:r>
    </w:p>
    <w:p w:rsidR="00A64D5F" w:rsidRPr="00C4462D" w:rsidRDefault="00D16EC0" w:rsidP="00AE27D7">
      <w:pPr>
        <w:tabs>
          <w:tab w:val="left" w:pos="5954"/>
        </w:tabs>
        <w:jc w:val="right"/>
        <w:rPr>
          <w:b/>
          <w:i/>
        </w:rPr>
      </w:pPr>
      <w:r w:rsidRPr="00E53948">
        <w:rPr>
          <w:b/>
          <w:i/>
          <w:color w:val="FF0000"/>
          <w:lang w:val="uk-UA"/>
        </w:rPr>
        <w:lastRenderedPageBreak/>
        <w:t xml:space="preserve"> </w:t>
      </w:r>
      <w:r w:rsidR="00A64D5F" w:rsidRPr="00E53948">
        <w:rPr>
          <w:b/>
          <w:i/>
          <w:color w:val="FF0000"/>
          <w:lang w:val="uk-UA"/>
        </w:rPr>
        <w:t xml:space="preserve"> </w:t>
      </w:r>
      <w:r w:rsidR="0070446F" w:rsidRPr="00D75FE5">
        <w:rPr>
          <w:b/>
          <w:i/>
          <w:lang w:val="uk-UA"/>
        </w:rPr>
        <w:t xml:space="preserve">від </w:t>
      </w:r>
      <w:r w:rsidR="00D75FE5" w:rsidRPr="00804A60">
        <w:rPr>
          <w:b/>
          <w:i/>
        </w:rPr>
        <w:t>05</w:t>
      </w:r>
      <w:r w:rsidR="0070446F" w:rsidRPr="00D75FE5">
        <w:rPr>
          <w:b/>
          <w:i/>
          <w:lang w:val="uk-UA"/>
        </w:rPr>
        <w:t>.0</w:t>
      </w:r>
      <w:r w:rsidR="00090F3F" w:rsidRPr="00D75FE5">
        <w:rPr>
          <w:b/>
          <w:i/>
          <w:lang w:val="uk-UA"/>
        </w:rPr>
        <w:t>8</w:t>
      </w:r>
      <w:r w:rsidR="00FB1A95" w:rsidRPr="00D75FE5">
        <w:rPr>
          <w:b/>
          <w:i/>
          <w:lang w:val="uk-UA"/>
        </w:rPr>
        <w:t>.2022</w:t>
      </w:r>
      <w:r w:rsidR="00A64D5F" w:rsidRPr="00D75FE5">
        <w:rPr>
          <w:b/>
          <w:i/>
          <w:lang w:val="uk-UA"/>
        </w:rPr>
        <w:t xml:space="preserve"> р</w:t>
      </w:r>
      <w:r w:rsidR="00643035" w:rsidRPr="00D75FE5">
        <w:rPr>
          <w:b/>
          <w:i/>
          <w:lang w:val="uk-UA"/>
        </w:rPr>
        <w:t>оку</w:t>
      </w:r>
      <w:r w:rsidR="00A64D5F" w:rsidRPr="00E53948">
        <w:rPr>
          <w:b/>
          <w:i/>
          <w:color w:val="FF0000"/>
          <w:lang w:val="uk-UA"/>
        </w:rPr>
        <w:t xml:space="preserve"> </w:t>
      </w:r>
      <w:r w:rsidR="00A64D5F" w:rsidRPr="00C4462D">
        <w:rPr>
          <w:b/>
          <w:i/>
        </w:rPr>
        <w:t xml:space="preserve">           </w:t>
      </w:r>
    </w:p>
    <w:p w:rsidR="00A64D5F" w:rsidRPr="00C4462D" w:rsidRDefault="00A64D5F" w:rsidP="00A64D5F">
      <w:pPr>
        <w:jc w:val="center"/>
        <w:rPr>
          <w:b/>
        </w:rPr>
      </w:pPr>
    </w:p>
    <w:p w:rsidR="00A64D5F" w:rsidRPr="0028242E" w:rsidRDefault="00A64D5F" w:rsidP="00A64D5F">
      <w:pPr>
        <w:jc w:val="center"/>
        <w:rPr>
          <w:b/>
          <w:sz w:val="26"/>
          <w:szCs w:val="26"/>
        </w:rPr>
      </w:pPr>
      <w:r w:rsidRPr="0028242E">
        <w:rPr>
          <w:b/>
          <w:sz w:val="26"/>
          <w:szCs w:val="26"/>
          <w:lang w:val="uk-UA"/>
        </w:rPr>
        <w:t>Оголошення</w:t>
      </w:r>
    </w:p>
    <w:p w:rsidR="00A64D5F" w:rsidRPr="00C730F6" w:rsidRDefault="00A64D5F" w:rsidP="00A64D5F">
      <w:pPr>
        <w:jc w:val="center"/>
        <w:rPr>
          <w:b/>
          <w:bCs/>
          <w:sz w:val="26"/>
          <w:szCs w:val="26"/>
        </w:rPr>
      </w:pPr>
      <w:r w:rsidRPr="0028242E">
        <w:rPr>
          <w:b/>
          <w:bCs/>
          <w:sz w:val="26"/>
          <w:szCs w:val="26"/>
        </w:rPr>
        <w:t xml:space="preserve">про </w:t>
      </w:r>
      <w:r w:rsidRPr="0028242E">
        <w:rPr>
          <w:b/>
          <w:bCs/>
          <w:sz w:val="26"/>
          <w:szCs w:val="26"/>
          <w:lang w:val="uk-UA"/>
        </w:rPr>
        <w:t>проведення</w:t>
      </w:r>
      <w:r w:rsidRPr="0028242E">
        <w:rPr>
          <w:b/>
          <w:bCs/>
          <w:sz w:val="26"/>
          <w:szCs w:val="26"/>
        </w:rPr>
        <w:t xml:space="preserve"> </w:t>
      </w:r>
      <w:r w:rsidRPr="0028242E">
        <w:rPr>
          <w:b/>
          <w:bCs/>
          <w:sz w:val="26"/>
          <w:szCs w:val="26"/>
          <w:lang w:val="uk-UA"/>
        </w:rPr>
        <w:t>спрощеної закупі</w:t>
      </w:r>
      <w:proofErr w:type="gramStart"/>
      <w:r w:rsidRPr="0028242E">
        <w:rPr>
          <w:b/>
          <w:bCs/>
          <w:sz w:val="26"/>
          <w:szCs w:val="26"/>
          <w:lang w:val="uk-UA"/>
        </w:rPr>
        <w:t>вл</w:t>
      </w:r>
      <w:proofErr w:type="gramEnd"/>
      <w:r w:rsidRPr="0028242E">
        <w:rPr>
          <w:b/>
          <w:bCs/>
          <w:sz w:val="26"/>
          <w:szCs w:val="26"/>
          <w:lang w:val="uk-UA"/>
        </w:rPr>
        <w:t>і</w:t>
      </w:r>
    </w:p>
    <w:p w:rsidR="00A64D5F" w:rsidRPr="0028242E" w:rsidRDefault="00A64D5F" w:rsidP="00A64D5F">
      <w:pPr>
        <w:shd w:val="clear" w:color="auto" w:fill="FFFFFF"/>
        <w:jc w:val="both"/>
        <w:textAlignment w:val="baseline"/>
        <w:rPr>
          <w:i/>
          <w:color w:val="000000"/>
          <w:lang w:val="uk-UA"/>
        </w:rPr>
      </w:pPr>
      <w:r w:rsidRPr="0028242E">
        <w:rPr>
          <w:i/>
          <w:color w:val="000000"/>
          <w:lang w:val="uk-UA"/>
        </w:rPr>
        <w:t xml:space="preserve">1. </w:t>
      </w:r>
      <w:r w:rsidRPr="00C4462D">
        <w:rPr>
          <w:i/>
          <w:color w:val="000000"/>
          <w:lang w:val="uk-UA"/>
        </w:rPr>
        <w:t>Замовник</w:t>
      </w:r>
      <w:r w:rsidRPr="0028242E">
        <w:rPr>
          <w:i/>
          <w:color w:val="000000"/>
          <w:lang w:val="uk-UA"/>
        </w:rPr>
        <w:t>:</w:t>
      </w:r>
    </w:p>
    <w:p w:rsidR="00DF7C51" w:rsidRPr="00C4462D" w:rsidRDefault="00DF7C51" w:rsidP="00DF7C51">
      <w:pPr>
        <w:jc w:val="both"/>
        <w:rPr>
          <w:lang w:val="uk-UA"/>
        </w:rPr>
      </w:pPr>
      <w:r w:rsidRPr="0028242E">
        <w:rPr>
          <w:i/>
          <w:color w:val="000000"/>
          <w:lang w:val="uk-UA"/>
        </w:rPr>
        <w:t xml:space="preserve">1.1. </w:t>
      </w:r>
      <w:r w:rsidRPr="00C4462D">
        <w:rPr>
          <w:i/>
          <w:color w:val="000000"/>
          <w:lang w:val="uk-UA"/>
        </w:rPr>
        <w:t>Найменування</w:t>
      </w:r>
      <w:r w:rsidRPr="0028242E">
        <w:rPr>
          <w:i/>
          <w:color w:val="000000"/>
          <w:lang w:val="uk-UA"/>
        </w:rPr>
        <w:t>:</w:t>
      </w:r>
      <w:r w:rsidR="00D16EC0" w:rsidRPr="00C4462D">
        <w:rPr>
          <w:color w:val="000000"/>
          <w:lang w:val="uk-UA"/>
        </w:rPr>
        <w:t xml:space="preserve"> </w:t>
      </w:r>
      <w:r w:rsidR="00D16EC0" w:rsidRPr="00C4462D">
        <w:rPr>
          <w:b/>
          <w:color w:val="000000"/>
          <w:lang w:val="uk-UA"/>
        </w:rPr>
        <w:t xml:space="preserve">Чернівецький </w:t>
      </w:r>
      <w:r w:rsidR="00521F6B">
        <w:rPr>
          <w:b/>
          <w:color w:val="000000"/>
          <w:lang w:val="uk-UA"/>
        </w:rPr>
        <w:t>окружний адміністративний</w:t>
      </w:r>
      <w:r w:rsidR="00D16EC0" w:rsidRPr="00C4462D">
        <w:rPr>
          <w:b/>
          <w:color w:val="000000"/>
          <w:lang w:val="uk-UA"/>
        </w:rPr>
        <w:t xml:space="preserve"> суд</w:t>
      </w:r>
      <w:r w:rsidR="0028242E">
        <w:rPr>
          <w:b/>
          <w:color w:val="000000"/>
          <w:lang w:val="uk-UA"/>
        </w:rPr>
        <w:t>.</w:t>
      </w:r>
    </w:p>
    <w:p w:rsidR="00DF7C51" w:rsidRPr="00C4462D" w:rsidRDefault="00DF7C51" w:rsidP="00DF7C51">
      <w:pPr>
        <w:shd w:val="clear" w:color="auto" w:fill="FFFFFF"/>
        <w:jc w:val="both"/>
        <w:textAlignment w:val="baseline"/>
        <w:rPr>
          <w:color w:val="000000"/>
          <w:lang w:val="uk-UA"/>
        </w:rPr>
      </w:pPr>
      <w:r w:rsidRPr="00C4462D">
        <w:rPr>
          <w:i/>
          <w:color w:val="000000"/>
          <w:lang w:val="uk-UA"/>
        </w:rPr>
        <w:t>1.2. Місцезнаходження:</w:t>
      </w:r>
      <w:r w:rsidRPr="00C4462D">
        <w:rPr>
          <w:color w:val="000000"/>
          <w:lang w:val="uk-UA"/>
        </w:rPr>
        <w:t xml:space="preserve"> </w:t>
      </w:r>
      <w:r w:rsidR="00521F6B">
        <w:rPr>
          <w:b/>
          <w:lang w:val="uk-UA"/>
        </w:rPr>
        <w:t>Садова</w:t>
      </w:r>
      <w:r w:rsidR="00C730F6">
        <w:rPr>
          <w:b/>
          <w:lang w:val="uk-UA"/>
        </w:rPr>
        <w:t>,</w:t>
      </w:r>
      <w:r w:rsidR="00521F6B">
        <w:rPr>
          <w:b/>
          <w:lang w:val="uk-UA"/>
        </w:rPr>
        <w:t xml:space="preserve"> 1 і</w:t>
      </w:r>
      <w:r w:rsidRPr="00C4462D">
        <w:rPr>
          <w:b/>
          <w:lang w:val="uk-UA"/>
        </w:rPr>
        <w:t>,</w:t>
      </w:r>
      <w:r w:rsidR="00521F6B">
        <w:rPr>
          <w:b/>
          <w:lang w:val="uk-UA"/>
        </w:rPr>
        <w:t xml:space="preserve"> </w:t>
      </w:r>
      <w:r w:rsidRPr="00C4462D">
        <w:rPr>
          <w:b/>
          <w:lang w:val="uk-UA"/>
        </w:rPr>
        <w:t>м</w:t>
      </w:r>
      <w:r w:rsidR="001B02E0">
        <w:rPr>
          <w:b/>
          <w:lang w:val="uk-UA"/>
        </w:rPr>
        <w:t>істо</w:t>
      </w:r>
      <w:r w:rsidRPr="00C4462D">
        <w:rPr>
          <w:b/>
          <w:lang w:val="uk-UA"/>
        </w:rPr>
        <w:t xml:space="preserve"> Чернівці,</w:t>
      </w:r>
      <w:r w:rsidR="0028242E">
        <w:rPr>
          <w:b/>
          <w:lang w:val="uk-UA"/>
        </w:rPr>
        <w:t xml:space="preserve"> Чернівецька область,</w:t>
      </w:r>
      <w:r w:rsidRPr="00C4462D">
        <w:rPr>
          <w:b/>
          <w:lang w:val="uk-UA"/>
        </w:rPr>
        <w:t xml:space="preserve"> </w:t>
      </w:r>
      <w:r w:rsidRPr="00C4462D">
        <w:rPr>
          <w:b/>
          <w:bCs/>
          <w:iCs/>
          <w:lang w:val="uk-UA"/>
        </w:rPr>
        <w:t xml:space="preserve">Україна, </w:t>
      </w:r>
      <w:r w:rsidRPr="00C4462D">
        <w:rPr>
          <w:b/>
          <w:lang w:val="uk-UA"/>
        </w:rPr>
        <w:t>5800</w:t>
      </w:r>
      <w:r w:rsidR="00521F6B">
        <w:rPr>
          <w:b/>
          <w:lang w:val="uk-UA"/>
        </w:rPr>
        <w:t>1</w:t>
      </w:r>
      <w:r w:rsidRPr="00C4462D">
        <w:rPr>
          <w:b/>
          <w:lang w:val="uk-UA"/>
        </w:rPr>
        <w:t>.</w:t>
      </w:r>
    </w:p>
    <w:p w:rsidR="00DF7C51" w:rsidRPr="0028242E" w:rsidRDefault="00DF7C51" w:rsidP="00DF7C51">
      <w:pPr>
        <w:shd w:val="clear" w:color="auto" w:fill="FFFFFF"/>
        <w:jc w:val="both"/>
        <w:textAlignment w:val="baseline"/>
        <w:rPr>
          <w:b/>
          <w:lang w:val="uk-UA"/>
        </w:rPr>
      </w:pPr>
      <w:r w:rsidRPr="00C4462D">
        <w:rPr>
          <w:i/>
          <w:color w:val="000000"/>
          <w:lang w:val="uk-UA"/>
        </w:rPr>
        <w:t>1.3. Код за ЄДРПОУ:</w:t>
      </w:r>
      <w:r w:rsidRPr="00C4462D">
        <w:rPr>
          <w:color w:val="000000"/>
          <w:lang w:val="uk-UA"/>
        </w:rPr>
        <w:t xml:space="preserve"> </w:t>
      </w:r>
      <w:r w:rsidR="00521F6B">
        <w:rPr>
          <w:b/>
          <w:color w:val="333333"/>
          <w:shd w:val="clear" w:color="auto" w:fill="FFFFFF"/>
          <w:lang w:val="uk-UA"/>
        </w:rPr>
        <w:t>35891723</w:t>
      </w:r>
      <w:r w:rsidR="0028242E">
        <w:rPr>
          <w:b/>
          <w:color w:val="333333"/>
          <w:shd w:val="clear" w:color="auto" w:fill="FFFFFF"/>
          <w:lang w:val="uk-UA"/>
        </w:rPr>
        <w:t>.</w:t>
      </w:r>
    </w:p>
    <w:p w:rsidR="00DF7C51" w:rsidRPr="00C4462D" w:rsidRDefault="00DF7C51" w:rsidP="00DF7C51">
      <w:pPr>
        <w:jc w:val="both"/>
        <w:rPr>
          <w:b/>
          <w:bCs/>
          <w:i/>
          <w:iCs/>
          <w:lang w:val="uk-UA"/>
        </w:rPr>
      </w:pPr>
      <w:r w:rsidRPr="00C4462D">
        <w:rPr>
          <w:i/>
          <w:lang w:val="uk-UA"/>
        </w:rPr>
        <w:t xml:space="preserve">1.4. Категорія: </w:t>
      </w:r>
      <w:r w:rsidRPr="00C4462D">
        <w:rPr>
          <w:b/>
          <w:lang w:val="uk-UA"/>
        </w:rPr>
        <w:t xml:space="preserve">замовник згідно п. </w:t>
      </w:r>
      <w:r w:rsidR="003543DF">
        <w:rPr>
          <w:b/>
          <w:lang w:val="uk-UA"/>
        </w:rPr>
        <w:t>1</w:t>
      </w:r>
      <w:r w:rsidRPr="00C4462D">
        <w:rPr>
          <w:b/>
          <w:lang w:val="uk-UA"/>
        </w:rPr>
        <w:t xml:space="preserve"> ч. 1 ст. 2 Закону України «Про публічні закупівлі».</w:t>
      </w:r>
    </w:p>
    <w:p w:rsidR="00DF7C51" w:rsidRPr="00C4462D" w:rsidRDefault="00DF7C51" w:rsidP="00E85F22">
      <w:pPr>
        <w:jc w:val="both"/>
        <w:rPr>
          <w:b/>
          <w:color w:val="333333"/>
          <w:kern w:val="36"/>
          <w:lang w:val="uk-UA" w:eastAsia="uk-UA"/>
        </w:rPr>
      </w:pPr>
      <w:r w:rsidRPr="00C4462D">
        <w:rPr>
          <w:i/>
        </w:rPr>
        <w:t xml:space="preserve">2. </w:t>
      </w:r>
      <w:r w:rsidRPr="00C4462D">
        <w:rPr>
          <w:i/>
          <w:lang w:val="uk-UA" w:eastAsia="zh-C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4462D">
        <w:rPr>
          <w:lang w:val="uk-UA" w:eastAsia="zh-CN"/>
        </w:rPr>
        <w:t xml:space="preserve"> </w:t>
      </w:r>
      <w:r w:rsidRPr="00C4462D">
        <w:rPr>
          <w:b/>
          <w:bCs/>
          <w:iCs/>
          <w:lang w:val="uk-UA"/>
        </w:rPr>
        <w:t xml:space="preserve">ДК 021:2015 </w:t>
      </w:r>
      <w:r w:rsidR="00875B60" w:rsidRPr="00C4462D">
        <w:rPr>
          <w:b/>
          <w:bCs/>
          <w:lang w:val="uk-UA"/>
        </w:rPr>
        <w:t>09310000-5</w:t>
      </w:r>
      <w:r w:rsidR="009B7167" w:rsidRPr="00C4462D">
        <w:rPr>
          <w:b/>
          <w:color w:val="000000"/>
        </w:rPr>
        <w:t xml:space="preserve"> </w:t>
      </w:r>
      <w:r w:rsidR="00875B60" w:rsidRPr="00C4462D">
        <w:rPr>
          <w:b/>
          <w:bCs/>
          <w:lang w:val="uk-UA"/>
        </w:rPr>
        <w:t>Електрична енергія</w:t>
      </w:r>
      <w:r w:rsidRPr="00C4462D">
        <w:rPr>
          <w:b/>
          <w:bCs/>
          <w:iCs/>
          <w:lang w:val="uk-UA"/>
        </w:rPr>
        <w:t>. </w:t>
      </w:r>
      <w:r w:rsidRPr="00C4462D">
        <w:rPr>
          <w:b/>
          <w:color w:val="000000"/>
          <w:lang w:val="uk-UA"/>
        </w:rPr>
        <w:t xml:space="preserve"> </w:t>
      </w:r>
    </w:p>
    <w:p w:rsidR="00DF7C51" w:rsidRPr="00C4462D" w:rsidRDefault="00DF7C51" w:rsidP="00DF7C51">
      <w:pPr>
        <w:jc w:val="both"/>
        <w:rPr>
          <w:i/>
          <w:color w:val="000000"/>
          <w:u w:val="single"/>
          <w:lang w:val="uk-UA"/>
        </w:rPr>
      </w:pPr>
      <w:r w:rsidRPr="00C4462D">
        <w:rPr>
          <w:i/>
          <w:color w:val="000000"/>
          <w:lang w:val="uk-UA"/>
        </w:rPr>
        <w:t xml:space="preserve">3. </w:t>
      </w:r>
      <w:r w:rsidRPr="00C4462D">
        <w:rPr>
          <w:i/>
          <w:color w:val="000000"/>
          <w:lang w:val="uk-UA" w:eastAsia="uk-UA"/>
        </w:rPr>
        <w:t>Інформація про технічні, якісні та інші характеристики предмета закупівлі:</w:t>
      </w:r>
      <w:r w:rsidRPr="00C4462D">
        <w:rPr>
          <w:color w:val="000000"/>
          <w:lang w:val="uk-UA"/>
        </w:rPr>
        <w:t xml:space="preserve"> </w:t>
      </w:r>
      <w:r w:rsidRPr="00C4462D">
        <w:rPr>
          <w:b/>
          <w:bCs/>
          <w:iCs/>
          <w:color w:val="000000"/>
          <w:lang w:val="uk-UA"/>
        </w:rPr>
        <w:t>відповідно додатку № 2 (технічні вимоги до предмету закупівлі).</w:t>
      </w:r>
    </w:p>
    <w:p w:rsidR="00875B60" w:rsidRPr="0028242E" w:rsidRDefault="00DF7C51" w:rsidP="00DF7C51">
      <w:pPr>
        <w:jc w:val="both"/>
        <w:rPr>
          <w:b/>
          <w:color w:val="000000"/>
          <w:lang w:val="uk-UA"/>
        </w:rPr>
      </w:pPr>
      <w:r w:rsidRPr="00C4462D">
        <w:rPr>
          <w:i/>
          <w:color w:val="000000"/>
          <w:lang w:val="uk-UA"/>
        </w:rPr>
        <w:t xml:space="preserve">4. </w:t>
      </w:r>
      <w:r w:rsidRPr="00C4462D">
        <w:rPr>
          <w:i/>
          <w:color w:val="000000"/>
          <w:lang w:val="uk-UA" w:eastAsia="uk-UA"/>
        </w:rPr>
        <w:t>Кількість та місце поставки товарів:</w:t>
      </w:r>
      <w:r w:rsidRPr="00C4462D">
        <w:rPr>
          <w:i/>
          <w:color w:val="000000"/>
          <w:lang w:val="uk-UA"/>
        </w:rPr>
        <w:t xml:space="preserve"> </w:t>
      </w:r>
      <w:r w:rsidR="00162C53">
        <w:rPr>
          <w:b/>
          <w:color w:val="000000"/>
          <w:lang w:val="uk-UA"/>
        </w:rPr>
        <w:t>24000</w:t>
      </w:r>
      <w:r w:rsidR="00875B60" w:rsidRPr="0028242E">
        <w:rPr>
          <w:b/>
          <w:color w:val="000000"/>
          <w:lang w:val="uk-UA"/>
        </w:rPr>
        <w:t xml:space="preserve"> кВт*год</w:t>
      </w:r>
      <w:r w:rsidR="001B02E0" w:rsidRPr="0028242E">
        <w:rPr>
          <w:b/>
          <w:color w:val="000000"/>
          <w:lang w:val="uk-UA"/>
        </w:rPr>
        <w:t xml:space="preserve">, </w:t>
      </w:r>
      <w:r w:rsidR="00521F6B">
        <w:rPr>
          <w:b/>
          <w:lang w:val="uk-UA"/>
        </w:rPr>
        <w:t>Садова</w:t>
      </w:r>
      <w:r w:rsidR="00C730F6">
        <w:rPr>
          <w:b/>
          <w:lang w:val="uk-UA"/>
        </w:rPr>
        <w:t>,</w:t>
      </w:r>
      <w:r w:rsidR="00521F6B">
        <w:rPr>
          <w:b/>
          <w:lang w:val="uk-UA"/>
        </w:rPr>
        <w:t xml:space="preserve"> 1 і</w:t>
      </w:r>
      <w:r w:rsidR="001B02E0" w:rsidRPr="0028242E">
        <w:rPr>
          <w:b/>
          <w:color w:val="000000"/>
          <w:lang w:val="uk-UA"/>
        </w:rPr>
        <w:t>, місто Чернівці</w:t>
      </w:r>
      <w:r w:rsidR="0028242E">
        <w:rPr>
          <w:b/>
          <w:color w:val="000000"/>
          <w:lang w:val="uk-UA"/>
        </w:rPr>
        <w:t>, Чернівецька область</w:t>
      </w:r>
      <w:r w:rsidR="001B02E0" w:rsidRPr="0028242E">
        <w:rPr>
          <w:b/>
          <w:color w:val="000000"/>
          <w:lang w:val="uk-UA"/>
        </w:rPr>
        <w:t>.</w:t>
      </w:r>
    </w:p>
    <w:p w:rsidR="00DF7C51" w:rsidRPr="00C4462D" w:rsidRDefault="00DF7C51" w:rsidP="00DF7C51">
      <w:pPr>
        <w:jc w:val="both"/>
        <w:rPr>
          <w:b/>
          <w:bCs/>
          <w:iCs/>
          <w:lang w:val="uk-UA"/>
        </w:rPr>
      </w:pPr>
      <w:r w:rsidRPr="00C4462D">
        <w:rPr>
          <w:i/>
          <w:lang w:val="uk-UA"/>
        </w:rPr>
        <w:t>5</w:t>
      </w:r>
      <w:r w:rsidRPr="00C4462D">
        <w:rPr>
          <w:i/>
        </w:rPr>
        <w:t>.</w:t>
      </w:r>
      <w:r w:rsidRPr="00C4462D">
        <w:rPr>
          <w:i/>
          <w:lang w:val="uk-UA"/>
        </w:rPr>
        <w:t xml:space="preserve"> </w:t>
      </w:r>
      <w:r w:rsidRPr="00C4462D">
        <w:rPr>
          <w:i/>
          <w:color w:val="000000"/>
          <w:lang w:eastAsia="uk-UA"/>
        </w:rPr>
        <w:t xml:space="preserve">Строк поставки </w:t>
      </w:r>
      <w:r w:rsidRPr="00C4462D">
        <w:rPr>
          <w:i/>
          <w:color w:val="000000"/>
          <w:lang w:val="uk-UA" w:eastAsia="uk-UA"/>
        </w:rPr>
        <w:t>товарів</w:t>
      </w:r>
      <w:r w:rsidRPr="00C4462D">
        <w:rPr>
          <w:i/>
          <w:color w:val="000000"/>
          <w:lang w:eastAsia="uk-UA"/>
        </w:rPr>
        <w:t>:</w:t>
      </w:r>
      <w:r w:rsidRPr="00C4462D">
        <w:rPr>
          <w:color w:val="000000"/>
          <w:lang w:val="uk-UA"/>
        </w:rPr>
        <w:t xml:space="preserve"> </w:t>
      </w:r>
      <w:r w:rsidR="00E53948">
        <w:rPr>
          <w:b/>
          <w:bCs/>
          <w:iCs/>
          <w:color w:val="000000"/>
          <w:lang w:val="uk-UA"/>
        </w:rPr>
        <w:t xml:space="preserve">жовтень </w:t>
      </w:r>
      <w:r w:rsidR="00015355" w:rsidRPr="00226A1E">
        <w:rPr>
          <w:b/>
          <w:bCs/>
          <w:iCs/>
          <w:color w:val="000000"/>
        </w:rPr>
        <w:t>-</w:t>
      </w:r>
      <w:r w:rsidR="00E53948">
        <w:rPr>
          <w:b/>
          <w:bCs/>
          <w:iCs/>
          <w:color w:val="000000"/>
          <w:lang w:val="uk-UA"/>
        </w:rPr>
        <w:t xml:space="preserve"> </w:t>
      </w:r>
      <w:r w:rsidR="00015355">
        <w:rPr>
          <w:b/>
          <w:bCs/>
          <w:iCs/>
          <w:color w:val="000000"/>
          <w:lang w:val="uk-UA"/>
        </w:rPr>
        <w:t>грудень</w:t>
      </w:r>
      <w:r w:rsidRPr="00C4462D">
        <w:rPr>
          <w:b/>
          <w:bCs/>
          <w:iCs/>
          <w:color w:val="000000"/>
          <w:lang w:val="uk-UA"/>
        </w:rPr>
        <w:t xml:space="preserve"> </w:t>
      </w:r>
      <w:r w:rsidRPr="00C4462D">
        <w:rPr>
          <w:b/>
          <w:bCs/>
          <w:iCs/>
          <w:color w:val="000000"/>
        </w:rPr>
        <w:t>20</w:t>
      </w:r>
      <w:r w:rsidRPr="00C4462D">
        <w:rPr>
          <w:b/>
          <w:bCs/>
          <w:iCs/>
          <w:color w:val="000000"/>
          <w:lang w:val="uk-UA"/>
        </w:rPr>
        <w:t>2</w:t>
      </w:r>
      <w:r w:rsidR="00FB1A95">
        <w:rPr>
          <w:b/>
          <w:bCs/>
          <w:iCs/>
          <w:color w:val="000000"/>
          <w:lang w:val="uk-UA"/>
        </w:rPr>
        <w:t>2</w:t>
      </w:r>
      <w:r w:rsidRPr="00C4462D">
        <w:rPr>
          <w:b/>
          <w:bCs/>
          <w:iCs/>
          <w:color w:val="000000"/>
        </w:rPr>
        <w:t xml:space="preserve"> року</w:t>
      </w:r>
      <w:r w:rsidRPr="00C4462D">
        <w:rPr>
          <w:b/>
          <w:bCs/>
          <w:iCs/>
          <w:color w:val="000000"/>
          <w:lang w:val="uk-UA"/>
        </w:rPr>
        <w:t>.</w:t>
      </w:r>
    </w:p>
    <w:p w:rsidR="00DF7C51" w:rsidRPr="00C4462D" w:rsidRDefault="00DF7C51" w:rsidP="00DF7C51">
      <w:pPr>
        <w:shd w:val="clear" w:color="auto" w:fill="FFFFFF"/>
        <w:jc w:val="both"/>
        <w:rPr>
          <w:rFonts w:eastAsia="Calibri"/>
          <w:lang w:val="uk-UA" w:eastAsia="uk-UA"/>
        </w:rPr>
      </w:pPr>
      <w:r w:rsidRPr="00C4462D">
        <w:rPr>
          <w:rFonts w:eastAsia="Calibri"/>
          <w:i/>
          <w:lang w:val="uk-UA" w:eastAsia="uk-UA"/>
        </w:rPr>
        <w:t xml:space="preserve">6. </w:t>
      </w:r>
      <w:r w:rsidRPr="00C4462D">
        <w:rPr>
          <w:i/>
          <w:lang w:val="uk-UA"/>
        </w:rPr>
        <w:t>Умови оплати:</w:t>
      </w:r>
      <w:r w:rsidRPr="00C4462D">
        <w:rPr>
          <w:lang w:val="uk-UA"/>
        </w:rPr>
        <w:t xml:space="preserve"> </w:t>
      </w:r>
      <w:r w:rsidRPr="00C4462D">
        <w:rPr>
          <w:b/>
          <w:lang w:val="uk-UA"/>
        </w:rPr>
        <w:t>після</w:t>
      </w:r>
      <w:r w:rsidRPr="00C4462D">
        <w:rPr>
          <w:b/>
        </w:rPr>
        <w:t>оплат</w:t>
      </w:r>
      <w:r w:rsidRPr="00C4462D">
        <w:rPr>
          <w:b/>
          <w:lang w:val="uk-UA"/>
        </w:rPr>
        <w:t>а</w:t>
      </w:r>
      <w:r w:rsidRPr="00C4462D">
        <w:rPr>
          <w:b/>
        </w:rPr>
        <w:t xml:space="preserve"> в </w:t>
      </w:r>
      <w:r w:rsidRPr="00C4462D">
        <w:rPr>
          <w:b/>
          <w:lang w:val="uk-UA"/>
        </w:rPr>
        <w:t>розмірі</w:t>
      </w:r>
      <w:r w:rsidRPr="00C4462D">
        <w:rPr>
          <w:b/>
        </w:rPr>
        <w:t xml:space="preserve"> 100% </w:t>
      </w:r>
      <w:r w:rsidRPr="00C4462D">
        <w:rPr>
          <w:b/>
          <w:lang w:val="uk-UA"/>
        </w:rPr>
        <w:t>вартості</w:t>
      </w:r>
      <w:r w:rsidR="00875B60" w:rsidRPr="00C4462D">
        <w:rPr>
          <w:b/>
          <w:lang w:val="uk-UA"/>
        </w:rPr>
        <w:t xml:space="preserve"> споживання щомісяця</w:t>
      </w:r>
      <w:r w:rsidRPr="00C4462D">
        <w:rPr>
          <w:b/>
          <w:lang w:val="uk-UA"/>
        </w:rPr>
        <w:t>.</w:t>
      </w:r>
      <w:r w:rsidRPr="00C4462D">
        <w:rPr>
          <w:rFonts w:eastAsia="Calibri"/>
          <w:i/>
          <w:lang w:val="uk-UA" w:eastAsia="uk-UA"/>
        </w:rPr>
        <w:t xml:space="preserve"> </w:t>
      </w:r>
    </w:p>
    <w:p w:rsidR="00DF7C51" w:rsidRDefault="00DF7C51" w:rsidP="00DF7C51">
      <w:pPr>
        <w:jc w:val="both"/>
        <w:rPr>
          <w:rFonts w:eastAsia="Calibri"/>
          <w:b/>
          <w:bCs/>
          <w:iCs/>
          <w:color w:val="000000"/>
          <w:lang w:val="uk-UA" w:eastAsia="uk-UA"/>
        </w:rPr>
      </w:pPr>
      <w:r w:rsidRPr="00C4462D">
        <w:rPr>
          <w:i/>
          <w:lang w:val="uk-UA"/>
        </w:rPr>
        <w:t xml:space="preserve">7. </w:t>
      </w:r>
      <w:r w:rsidRPr="00C4462D">
        <w:rPr>
          <w:rFonts w:eastAsia="Calibri"/>
          <w:i/>
          <w:lang w:val="uk-UA" w:eastAsia="uk-UA"/>
        </w:rPr>
        <w:t>Очікувана вартість товару:</w:t>
      </w:r>
      <w:r w:rsidRPr="00C4462D">
        <w:rPr>
          <w:rFonts w:eastAsia="Calibri"/>
          <w:lang w:val="uk-UA" w:eastAsia="uk-UA"/>
        </w:rPr>
        <w:t xml:space="preserve"> </w:t>
      </w:r>
      <w:r w:rsidR="00162C53">
        <w:rPr>
          <w:rFonts w:eastAsia="Calibri"/>
          <w:b/>
          <w:lang w:val="uk-UA" w:eastAsia="uk-UA"/>
        </w:rPr>
        <w:t>100800</w:t>
      </w:r>
      <w:r w:rsidRPr="00C4462D">
        <w:rPr>
          <w:rFonts w:eastAsia="Calibri"/>
          <w:b/>
          <w:color w:val="000000"/>
          <w:lang w:val="uk-UA" w:eastAsia="uk-UA"/>
        </w:rPr>
        <w:t xml:space="preserve"> грн. (</w:t>
      </w:r>
      <w:r w:rsidR="00162C53">
        <w:rPr>
          <w:rFonts w:eastAsia="Calibri"/>
          <w:b/>
          <w:color w:val="000000"/>
          <w:lang w:val="uk-UA" w:eastAsia="uk-UA"/>
        </w:rPr>
        <w:t>сто</w:t>
      </w:r>
      <w:r w:rsidR="00521F6B">
        <w:rPr>
          <w:rFonts w:eastAsia="Calibri"/>
          <w:b/>
          <w:color w:val="000000"/>
          <w:lang w:val="uk-UA" w:eastAsia="uk-UA"/>
        </w:rPr>
        <w:t xml:space="preserve"> </w:t>
      </w:r>
      <w:r w:rsidR="00AA446B">
        <w:rPr>
          <w:rFonts w:eastAsia="Calibri"/>
          <w:b/>
          <w:color w:val="000000"/>
          <w:lang w:val="uk-UA" w:eastAsia="uk-UA"/>
        </w:rPr>
        <w:t>тисяч</w:t>
      </w:r>
      <w:r w:rsidR="00E53948">
        <w:rPr>
          <w:rFonts w:eastAsia="Calibri"/>
          <w:b/>
          <w:color w:val="000000"/>
          <w:lang w:val="uk-UA" w:eastAsia="uk-UA"/>
        </w:rPr>
        <w:t xml:space="preserve"> вісім</w:t>
      </w:r>
      <w:r w:rsidR="00AA446B">
        <w:rPr>
          <w:rFonts w:eastAsia="Calibri"/>
          <w:b/>
          <w:color w:val="000000"/>
          <w:lang w:val="uk-UA" w:eastAsia="uk-UA"/>
        </w:rPr>
        <w:t>сот</w:t>
      </w:r>
      <w:r w:rsidR="00906C1C" w:rsidRPr="00C4462D">
        <w:rPr>
          <w:rFonts w:eastAsia="Calibri"/>
          <w:b/>
          <w:color w:val="000000"/>
          <w:lang w:val="uk-UA" w:eastAsia="uk-UA"/>
        </w:rPr>
        <w:t xml:space="preserve"> </w:t>
      </w:r>
      <w:r w:rsidR="00D16EC0" w:rsidRPr="00C4462D">
        <w:rPr>
          <w:rFonts w:eastAsia="Calibri"/>
          <w:b/>
          <w:color w:val="000000"/>
          <w:lang w:val="uk-UA" w:eastAsia="uk-UA"/>
        </w:rPr>
        <w:t>гривень</w:t>
      </w:r>
      <w:r w:rsidR="00AA446B">
        <w:rPr>
          <w:rFonts w:eastAsia="Calibri"/>
          <w:b/>
          <w:color w:val="000000"/>
          <w:lang w:val="uk-UA" w:eastAsia="uk-UA"/>
        </w:rPr>
        <w:t xml:space="preserve"> 00</w:t>
      </w:r>
      <w:r w:rsidR="00EF572E">
        <w:rPr>
          <w:rFonts w:eastAsia="Calibri"/>
          <w:b/>
          <w:color w:val="000000"/>
          <w:lang w:val="uk-UA" w:eastAsia="uk-UA"/>
        </w:rPr>
        <w:t xml:space="preserve"> копійок</w:t>
      </w:r>
      <w:r w:rsidRPr="00C4462D">
        <w:rPr>
          <w:rFonts w:eastAsia="Calibri"/>
          <w:b/>
          <w:color w:val="000000"/>
          <w:lang w:val="uk-UA" w:eastAsia="uk-UA"/>
        </w:rPr>
        <w:t>)</w:t>
      </w:r>
      <w:r w:rsidR="00C60E8A">
        <w:rPr>
          <w:rFonts w:eastAsia="Calibri"/>
          <w:b/>
          <w:bCs/>
          <w:iCs/>
          <w:color w:val="000000"/>
          <w:lang w:val="uk-UA" w:eastAsia="uk-UA"/>
        </w:rPr>
        <w:t>,</w:t>
      </w:r>
      <w:r w:rsidR="001B02E0">
        <w:rPr>
          <w:rFonts w:eastAsia="Calibri"/>
          <w:b/>
          <w:bCs/>
          <w:iCs/>
          <w:color w:val="000000"/>
          <w:lang w:val="uk-UA" w:eastAsia="uk-UA"/>
        </w:rPr>
        <w:t xml:space="preserve"> </w:t>
      </w:r>
      <w:r w:rsidRPr="00C4462D">
        <w:rPr>
          <w:rFonts w:eastAsia="Calibri"/>
          <w:b/>
          <w:bCs/>
          <w:iCs/>
          <w:color w:val="000000"/>
          <w:lang w:val="uk-UA" w:eastAsia="uk-UA"/>
        </w:rPr>
        <w:t>з урахуванням ПДВ.</w:t>
      </w:r>
    </w:p>
    <w:p w:rsidR="002E0A1A" w:rsidRPr="00C4462D" w:rsidRDefault="002E0A1A" w:rsidP="00DF7C51">
      <w:pPr>
        <w:jc w:val="both"/>
        <w:rPr>
          <w:rFonts w:eastAsia="Calibri"/>
          <w:b/>
          <w:color w:val="000000"/>
          <w:lang w:val="uk-UA" w:eastAsia="uk-UA"/>
        </w:rPr>
      </w:pPr>
      <w:r>
        <w:rPr>
          <w:i/>
          <w:lang w:val="uk-UA"/>
        </w:rPr>
        <w:t xml:space="preserve">    </w:t>
      </w:r>
      <w:r w:rsidRPr="00C4462D">
        <w:rPr>
          <w:i/>
          <w:lang w:val="uk-UA"/>
        </w:rPr>
        <w:t>Валюта закупівлі:</w:t>
      </w:r>
      <w:r w:rsidRPr="00C4462D">
        <w:rPr>
          <w:b/>
          <w:lang w:val="uk-UA"/>
        </w:rPr>
        <w:t xml:space="preserve"> національна валюта України – гривня.</w:t>
      </w:r>
    </w:p>
    <w:p w:rsidR="00DF7C51" w:rsidRPr="00C4462D" w:rsidRDefault="00DF7C51" w:rsidP="00DF7C51">
      <w:pPr>
        <w:jc w:val="both"/>
        <w:rPr>
          <w:b/>
          <w:lang w:val="uk-UA"/>
        </w:rPr>
      </w:pPr>
      <w:r w:rsidRPr="00C4462D">
        <w:rPr>
          <w:rFonts w:eastAsia="Calibri"/>
          <w:bCs/>
          <w:i/>
          <w:iCs/>
          <w:color w:val="000000"/>
          <w:lang w:val="uk-UA" w:eastAsia="uk-UA"/>
        </w:rPr>
        <w:t>8.</w:t>
      </w:r>
      <w:r w:rsidRPr="00C4462D">
        <w:rPr>
          <w:i/>
          <w:lang w:val="uk-UA"/>
        </w:rPr>
        <w:t xml:space="preserve"> Період уточнення інформації про закупівлю:</w:t>
      </w:r>
      <w:r w:rsidRPr="00C4462D">
        <w:rPr>
          <w:b/>
          <w:lang w:val="uk-UA"/>
        </w:rPr>
        <w:t xml:space="preserve"> </w:t>
      </w:r>
      <w:r w:rsidR="00C60625">
        <w:rPr>
          <w:b/>
          <w:lang w:val="uk-UA"/>
        </w:rPr>
        <w:t>визначено системою.</w:t>
      </w:r>
    </w:p>
    <w:p w:rsidR="00DF7C51" w:rsidRPr="00C4462D" w:rsidRDefault="00DF7C51" w:rsidP="00DF7C51">
      <w:pPr>
        <w:jc w:val="both"/>
        <w:rPr>
          <w:b/>
          <w:lang w:val="uk-UA"/>
        </w:rPr>
      </w:pPr>
      <w:r w:rsidRPr="00C4462D">
        <w:rPr>
          <w:i/>
          <w:lang w:val="uk-UA"/>
        </w:rPr>
        <w:t>9. Кінцевий строк подання пропозицій:</w:t>
      </w:r>
      <w:r w:rsidR="00C60625" w:rsidRPr="00C60625">
        <w:rPr>
          <w:b/>
          <w:lang w:val="uk-UA"/>
        </w:rPr>
        <w:t xml:space="preserve"> </w:t>
      </w:r>
      <w:r w:rsidR="00C60625">
        <w:rPr>
          <w:b/>
          <w:lang w:val="uk-UA"/>
        </w:rPr>
        <w:t>визначено системою.</w:t>
      </w:r>
    </w:p>
    <w:p w:rsidR="00DF7C51" w:rsidRPr="00C4462D" w:rsidRDefault="00DF7C51" w:rsidP="00DF7C51">
      <w:pPr>
        <w:jc w:val="both"/>
        <w:rPr>
          <w:b/>
          <w:i/>
          <w:lang w:val="uk-UA"/>
        </w:rPr>
      </w:pPr>
      <w:r w:rsidRPr="00C4462D">
        <w:rPr>
          <w:i/>
          <w:lang w:val="uk-UA"/>
        </w:rPr>
        <w:t>10. Перелік критеріїв та методика оцінки пропозицій із зазначенням</w:t>
      </w:r>
      <w:r w:rsidRPr="00C4462D">
        <w:rPr>
          <w:i/>
        </w:rPr>
        <w:t xml:space="preserve"> </w:t>
      </w:r>
      <w:r w:rsidRPr="00C4462D">
        <w:rPr>
          <w:i/>
          <w:lang w:val="uk-UA"/>
        </w:rPr>
        <w:t>питомої</w:t>
      </w:r>
      <w:r w:rsidRPr="00C4462D">
        <w:rPr>
          <w:i/>
        </w:rPr>
        <w:t xml:space="preserve"> ваги </w:t>
      </w:r>
      <w:r w:rsidRPr="00C4462D">
        <w:rPr>
          <w:i/>
          <w:lang w:val="uk-UA"/>
        </w:rPr>
        <w:t>критеріїв</w:t>
      </w:r>
      <w:r w:rsidRPr="00C4462D">
        <w:rPr>
          <w:i/>
        </w:rPr>
        <w:t>:</w:t>
      </w:r>
      <w:r w:rsidRPr="00C4462D">
        <w:rPr>
          <w:b/>
        </w:rPr>
        <w:t xml:space="preserve"> </w:t>
      </w:r>
      <w:r w:rsidRPr="00C4462D">
        <w:rPr>
          <w:b/>
          <w:lang w:val="uk-UA"/>
        </w:rPr>
        <w:t>найнижча</w:t>
      </w:r>
      <w:r w:rsidRPr="00C4462D">
        <w:rPr>
          <w:b/>
        </w:rPr>
        <w:t xml:space="preserve"> </w:t>
      </w:r>
      <w:r w:rsidRPr="00C4462D">
        <w:rPr>
          <w:b/>
          <w:lang w:val="uk-UA"/>
        </w:rPr>
        <w:t>ціна</w:t>
      </w:r>
      <w:r w:rsidRPr="00C4462D">
        <w:rPr>
          <w:b/>
        </w:rPr>
        <w:t xml:space="preserve"> – 100%</w:t>
      </w:r>
      <w:r w:rsidRPr="00C4462D">
        <w:rPr>
          <w:b/>
          <w:lang w:val="uk-UA"/>
        </w:rPr>
        <w:t>.</w:t>
      </w:r>
    </w:p>
    <w:p w:rsidR="00E85F22" w:rsidRPr="00C4462D" w:rsidRDefault="00DF7C51" w:rsidP="00DF7C51">
      <w:pPr>
        <w:jc w:val="both"/>
        <w:rPr>
          <w:i/>
          <w:lang w:val="uk-UA"/>
        </w:rPr>
      </w:pPr>
      <w:r w:rsidRPr="00C4462D">
        <w:rPr>
          <w:i/>
          <w:lang w:val="uk-UA"/>
        </w:rPr>
        <w:t>11. Розмір та умови надання забезпечення пропозицій учасників:</w:t>
      </w:r>
      <w:r w:rsidRPr="00C4462D">
        <w:rPr>
          <w:b/>
          <w:lang w:val="uk-UA"/>
        </w:rPr>
        <w:t xml:space="preserve"> не вимагається.</w:t>
      </w:r>
      <w:r w:rsidR="00E85F22" w:rsidRPr="00C4462D">
        <w:rPr>
          <w:i/>
        </w:rPr>
        <w:t xml:space="preserve"> </w:t>
      </w:r>
    </w:p>
    <w:p w:rsidR="00DF7C51" w:rsidRPr="00C4462D" w:rsidRDefault="00DF7C51" w:rsidP="00DF7C51">
      <w:pPr>
        <w:jc w:val="both"/>
        <w:rPr>
          <w:lang w:val="uk-UA"/>
        </w:rPr>
      </w:pPr>
      <w:r w:rsidRPr="00C4462D">
        <w:rPr>
          <w:i/>
        </w:rPr>
        <w:t xml:space="preserve">12. </w:t>
      </w:r>
      <w:r w:rsidRPr="00C4462D">
        <w:rPr>
          <w:i/>
          <w:lang w:val="uk-UA"/>
        </w:rPr>
        <w:t>Розмір</w:t>
      </w:r>
      <w:r w:rsidRPr="00C4462D">
        <w:rPr>
          <w:i/>
        </w:rPr>
        <w:t xml:space="preserve"> та </w:t>
      </w:r>
      <w:r w:rsidRPr="00C4462D">
        <w:rPr>
          <w:i/>
          <w:lang w:val="uk-UA"/>
        </w:rPr>
        <w:t>умови</w:t>
      </w:r>
      <w:r w:rsidRPr="00C4462D">
        <w:rPr>
          <w:i/>
        </w:rPr>
        <w:t xml:space="preserve"> </w:t>
      </w:r>
      <w:r w:rsidRPr="00C4462D">
        <w:rPr>
          <w:i/>
          <w:lang w:val="uk-UA"/>
        </w:rPr>
        <w:t>надання</w:t>
      </w:r>
      <w:r w:rsidRPr="00C4462D">
        <w:rPr>
          <w:i/>
        </w:rPr>
        <w:t xml:space="preserve"> </w:t>
      </w:r>
      <w:r w:rsidRPr="00C4462D">
        <w:rPr>
          <w:i/>
          <w:lang w:val="uk-UA"/>
        </w:rPr>
        <w:t>забезпечення</w:t>
      </w:r>
      <w:r w:rsidRPr="00C4462D">
        <w:rPr>
          <w:i/>
        </w:rPr>
        <w:t xml:space="preserve"> </w:t>
      </w:r>
      <w:r w:rsidRPr="00C4462D">
        <w:rPr>
          <w:i/>
          <w:lang w:val="uk-UA"/>
        </w:rPr>
        <w:t>виконання</w:t>
      </w:r>
      <w:r w:rsidRPr="00C4462D">
        <w:rPr>
          <w:i/>
        </w:rPr>
        <w:t xml:space="preserve"> договору про </w:t>
      </w:r>
      <w:r w:rsidRPr="00C4462D">
        <w:rPr>
          <w:i/>
          <w:lang w:val="uk-UA"/>
        </w:rPr>
        <w:t>закупівлю:</w:t>
      </w:r>
      <w:r w:rsidRPr="00C4462D">
        <w:rPr>
          <w:lang w:val="uk-UA"/>
        </w:rPr>
        <w:t xml:space="preserve"> </w:t>
      </w:r>
      <w:r w:rsidRPr="00C4462D">
        <w:rPr>
          <w:b/>
          <w:lang w:val="uk-UA"/>
        </w:rPr>
        <w:t>не вимагається.</w:t>
      </w:r>
    </w:p>
    <w:p w:rsidR="00E90C52" w:rsidRPr="00E90C52" w:rsidRDefault="00E85F22" w:rsidP="00E85F22">
      <w:pPr>
        <w:pStyle w:val="1f1"/>
        <w:widowControl w:val="0"/>
        <w:suppressAutoHyphens w:val="0"/>
        <w:jc w:val="both"/>
        <w:rPr>
          <w:rFonts w:ascii="Times New Roman" w:hAnsi="Times New Roman"/>
          <w:sz w:val="24"/>
          <w:szCs w:val="24"/>
          <w:lang w:eastAsia="uk-UA"/>
        </w:rPr>
      </w:pPr>
      <w:r w:rsidRPr="00C4462D">
        <w:rPr>
          <w:rFonts w:ascii="Times New Roman" w:hAnsi="Times New Roman"/>
          <w:i/>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C4462D">
        <w:rPr>
          <w:rFonts w:ascii="Times New Roman" w:hAnsi="Times New Roman"/>
          <w:sz w:val="24"/>
          <w:szCs w:val="24"/>
        </w:rPr>
        <w:t xml:space="preserve"> </w:t>
      </w:r>
      <w:r w:rsidRPr="00C4462D">
        <w:rPr>
          <w:rFonts w:ascii="Times New Roman" w:hAnsi="Times New Roman"/>
          <w:b/>
          <w:sz w:val="24"/>
          <w:szCs w:val="24"/>
        </w:rPr>
        <w:t>0,5 %</w:t>
      </w:r>
      <w:r w:rsidRPr="00C4462D">
        <w:rPr>
          <w:rFonts w:ascii="Times New Roman" w:hAnsi="Times New Roman"/>
          <w:sz w:val="24"/>
          <w:szCs w:val="24"/>
          <w:lang w:eastAsia="uk-UA"/>
        </w:rPr>
        <w:t>.</w:t>
      </w:r>
    </w:p>
    <w:p w:rsidR="00E90C52" w:rsidRDefault="002E0A1A" w:rsidP="002E0A1A">
      <w:pPr>
        <w:jc w:val="both"/>
        <w:rPr>
          <w:b/>
          <w:color w:val="000000"/>
          <w:lang w:val="uk-UA"/>
        </w:rPr>
      </w:pPr>
      <w:r w:rsidRPr="00C4462D">
        <w:rPr>
          <w:i/>
          <w:color w:val="000000"/>
          <w:lang w:val="uk-UA"/>
        </w:rPr>
        <w:t>1</w:t>
      </w:r>
      <w:r>
        <w:rPr>
          <w:i/>
          <w:color w:val="000000"/>
          <w:lang w:val="uk-UA"/>
        </w:rPr>
        <w:t>4</w:t>
      </w:r>
      <w:r w:rsidRPr="00C4462D">
        <w:rPr>
          <w:i/>
          <w:color w:val="000000"/>
          <w:lang w:val="uk-UA"/>
        </w:rPr>
        <w:t>.</w:t>
      </w:r>
      <w:r w:rsidR="00E90C52">
        <w:rPr>
          <w:i/>
          <w:color w:val="000000"/>
          <w:lang w:val="uk-UA"/>
        </w:rPr>
        <w:t xml:space="preserve"> Джерело фінансування: </w:t>
      </w:r>
      <w:r w:rsidR="00E90C52">
        <w:rPr>
          <w:b/>
          <w:color w:val="000000"/>
          <w:lang w:val="uk-UA"/>
        </w:rPr>
        <w:t>Державний бюджет України.</w:t>
      </w:r>
    </w:p>
    <w:p w:rsidR="002E0A1A" w:rsidRPr="00E42988" w:rsidRDefault="00E90C52" w:rsidP="002E0A1A">
      <w:pPr>
        <w:jc w:val="both"/>
        <w:rPr>
          <w:b/>
          <w:bCs/>
          <w:iCs/>
          <w:color w:val="000000" w:themeColor="text1"/>
          <w:lang w:val="uk-UA"/>
        </w:rPr>
      </w:pPr>
      <w:r w:rsidRPr="00C4462D">
        <w:rPr>
          <w:i/>
          <w:color w:val="000000"/>
          <w:lang w:val="uk-UA"/>
        </w:rPr>
        <w:t>1</w:t>
      </w:r>
      <w:r>
        <w:rPr>
          <w:i/>
          <w:color w:val="000000"/>
          <w:lang w:val="uk-UA"/>
        </w:rPr>
        <w:t>5</w:t>
      </w:r>
      <w:r w:rsidRPr="00C4462D">
        <w:rPr>
          <w:i/>
          <w:color w:val="000000"/>
          <w:lang w:val="uk-UA"/>
        </w:rPr>
        <w:t>.</w:t>
      </w:r>
      <w:r>
        <w:rPr>
          <w:i/>
          <w:color w:val="000000"/>
          <w:lang w:val="uk-UA"/>
        </w:rPr>
        <w:t xml:space="preserve"> </w:t>
      </w:r>
      <w:r w:rsidR="002E0A1A" w:rsidRPr="00C4462D">
        <w:rPr>
          <w:i/>
          <w:lang w:val="uk-UA"/>
        </w:rPr>
        <w:t>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r w:rsidR="002E0A1A" w:rsidRPr="00C4462D">
        <w:rPr>
          <w:b/>
          <w:bCs/>
          <w:i/>
          <w:iCs/>
          <w:lang w:val="uk-UA"/>
        </w:rPr>
        <w:t xml:space="preserve"> </w:t>
      </w:r>
      <w:r w:rsidR="002E0A1A" w:rsidRPr="00C4462D">
        <w:rPr>
          <w:b/>
          <w:bCs/>
          <w:iCs/>
          <w:lang w:val="uk-UA"/>
        </w:rPr>
        <w:t xml:space="preserve">уповноважена особа – </w:t>
      </w:r>
      <w:r w:rsidR="00EF572E">
        <w:rPr>
          <w:b/>
          <w:bCs/>
          <w:iCs/>
          <w:lang w:val="uk-UA"/>
        </w:rPr>
        <w:t>Антонюк Олександр Веніамінович</w:t>
      </w:r>
      <w:r w:rsidR="002E0A1A" w:rsidRPr="00C4462D">
        <w:rPr>
          <w:b/>
          <w:bCs/>
          <w:iCs/>
          <w:lang w:val="uk-UA"/>
        </w:rPr>
        <w:t xml:space="preserve">, </w:t>
      </w:r>
      <w:r w:rsidR="00521F6B">
        <w:rPr>
          <w:b/>
          <w:lang w:val="uk-UA"/>
        </w:rPr>
        <w:t>Садова 1 і</w:t>
      </w:r>
      <w:r w:rsidR="002E0A1A" w:rsidRPr="00C4462D">
        <w:rPr>
          <w:b/>
          <w:bCs/>
          <w:iCs/>
          <w:lang w:val="uk-UA"/>
        </w:rPr>
        <w:t>, м</w:t>
      </w:r>
      <w:r w:rsidR="00643035">
        <w:rPr>
          <w:b/>
          <w:bCs/>
          <w:iCs/>
          <w:lang w:val="uk-UA"/>
        </w:rPr>
        <w:t>істо</w:t>
      </w:r>
      <w:r w:rsidR="002E0A1A" w:rsidRPr="00C4462D">
        <w:rPr>
          <w:b/>
          <w:bCs/>
          <w:iCs/>
          <w:lang w:val="uk-UA"/>
        </w:rPr>
        <w:t xml:space="preserve"> </w:t>
      </w:r>
      <w:r w:rsidR="002E0A1A" w:rsidRPr="00C4462D">
        <w:rPr>
          <w:b/>
          <w:lang w:val="uk-UA"/>
        </w:rPr>
        <w:t>Чернівці</w:t>
      </w:r>
      <w:r w:rsidR="002E0A1A" w:rsidRPr="00C4462D">
        <w:rPr>
          <w:b/>
          <w:bCs/>
          <w:iCs/>
          <w:lang w:val="uk-UA"/>
        </w:rPr>
        <w:t xml:space="preserve">, </w:t>
      </w:r>
      <w:r w:rsidR="002E0A1A">
        <w:rPr>
          <w:b/>
          <w:bCs/>
          <w:iCs/>
          <w:lang w:val="uk-UA"/>
        </w:rPr>
        <w:t>Чернівецька область, Україна,</w:t>
      </w:r>
      <w:r w:rsidR="002E0A1A" w:rsidRPr="00C4462D">
        <w:rPr>
          <w:b/>
          <w:bCs/>
          <w:iCs/>
          <w:lang w:val="uk-UA"/>
        </w:rPr>
        <w:t xml:space="preserve"> 5800</w:t>
      </w:r>
      <w:r w:rsidR="00521F6B">
        <w:rPr>
          <w:b/>
          <w:bCs/>
          <w:iCs/>
          <w:lang w:val="uk-UA"/>
        </w:rPr>
        <w:t>1</w:t>
      </w:r>
      <w:r w:rsidR="002E0A1A">
        <w:rPr>
          <w:b/>
          <w:bCs/>
          <w:iCs/>
          <w:lang w:val="uk-UA"/>
        </w:rPr>
        <w:t>,</w:t>
      </w:r>
      <w:r w:rsidR="002E0A1A" w:rsidRPr="00C4462D">
        <w:rPr>
          <w:b/>
          <w:bCs/>
          <w:iCs/>
          <w:lang w:val="uk-UA"/>
        </w:rPr>
        <w:t xml:space="preserve"> тел</w:t>
      </w:r>
      <w:r w:rsidR="002E0A1A">
        <w:rPr>
          <w:b/>
          <w:bCs/>
          <w:iCs/>
          <w:lang w:val="uk-UA"/>
        </w:rPr>
        <w:t>ефон</w:t>
      </w:r>
      <w:r w:rsidR="002E0A1A" w:rsidRPr="00C4462D">
        <w:rPr>
          <w:b/>
          <w:bCs/>
          <w:iCs/>
          <w:lang w:val="uk-UA"/>
        </w:rPr>
        <w:t xml:space="preserve"> (0372) </w:t>
      </w:r>
      <w:r w:rsidR="00E42988">
        <w:rPr>
          <w:b/>
          <w:bCs/>
          <w:iCs/>
          <w:lang w:val="uk-UA"/>
        </w:rPr>
        <w:t>54-4</w:t>
      </w:r>
      <w:r w:rsidR="00815404">
        <w:rPr>
          <w:b/>
          <w:bCs/>
          <w:iCs/>
          <w:lang w:val="uk-UA"/>
        </w:rPr>
        <w:t>7</w:t>
      </w:r>
      <w:r w:rsidR="00E42988">
        <w:rPr>
          <w:b/>
          <w:bCs/>
          <w:iCs/>
          <w:lang w:val="uk-UA"/>
        </w:rPr>
        <w:t>-</w:t>
      </w:r>
      <w:r w:rsidR="00815404">
        <w:rPr>
          <w:b/>
          <w:bCs/>
          <w:iCs/>
          <w:lang w:val="uk-UA"/>
        </w:rPr>
        <w:t>47</w:t>
      </w:r>
      <w:r w:rsidR="002E0A1A" w:rsidRPr="00C4462D">
        <w:rPr>
          <w:b/>
          <w:bCs/>
          <w:iCs/>
          <w:lang w:val="uk-UA"/>
        </w:rPr>
        <w:t xml:space="preserve">, </w:t>
      </w:r>
      <w:r w:rsidR="002E0A1A" w:rsidRPr="00C4462D">
        <w:rPr>
          <w:b/>
          <w:bCs/>
          <w:iCs/>
        </w:rPr>
        <w:t>e</w:t>
      </w:r>
      <w:r w:rsidR="002E0A1A" w:rsidRPr="00C4462D">
        <w:rPr>
          <w:b/>
          <w:bCs/>
          <w:iCs/>
          <w:lang w:val="uk-UA"/>
        </w:rPr>
        <w:t>-</w:t>
      </w:r>
      <w:r w:rsidR="002E0A1A" w:rsidRPr="00C4462D">
        <w:rPr>
          <w:b/>
          <w:bCs/>
          <w:iCs/>
          <w:lang w:val="en-US"/>
        </w:rPr>
        <w:t>mail</w:t>
      </w:r>
      <w:r w:rsidR="002E0A1A" w:rsidRPr="00E42988">
        <w:rPr>
          <w:b/>
          <w:bCs/>
          <w:iCs/>
          <w:lang w:val="uk-UA"/>
        </w:rPr>
        <w:t>:</w:t>
      </w:r>
      <w:r w:rsidR="002E0A1A" w:rsidRPr="00E42988">
        <w:rPr>
          <w:b/>
          <w:lang w:val="uk-UA"/>
        </w:rPr>
        <w:t xml:space="preserve"> </w:t>
      </w:r>
      <w:r w:rsidR="00E42988" w:rsidRPr="00E42988">
        <w:rPr>
          <w:b/>
          <w:color w:val="202124"/>
          <w:shd w:val="clear" w:color="auto" w:fill="FFFFFF"/>
        </w:rPr>
        <w:t>inbox</w:t>
      </w:r>
      <w:r w:rsidR="00E42988" w:rsidRPr="00AE27D7">
        <w:rPr>
          <w:b/>
          <w:color w:val="202124"/>
          <w:shd w:val="clear" w:color="auto" w:fill="FFFFFF"/>
          <w:lang w:val="uk-UA"/>
        </w:rPr>
        <w:t>@</w:t>
      </w:r>
      <w:r w:rsidR="00E42988" w:rsidRPr="00E42988">
        <w:rPr>
          <w:b/>
          <w:color w:val="202124"/>
          <w:shd w:val="clear" w:color="auto" w:fill="FFFFFF"/>
        </w:rPr>
        <w:t>adm</w:t>
      </w:r>
      <w:r w:rsidR="00E42988" w:rsidRPr="00AE27D7">
        <w:rPr>
          <w:b/>
          <w:color w:val="202124"/>
          <w:shd w:val="clear" w:color="auto" w:fill="FFFFFF"/>
          <w:lang w:val="uk-UA"/>
        </w:rPr>
        <w:t>.</w:t>
      </w:r>
      <w:r w:rsidR="00E42988" w:rsidRPr="00E42988">
        <w:rPr>
          <w:b/>
          <w:color w:val="202124"/>
          <w:shd w:val="clear" w:color="auto" w:fill="FFFFFF"/>
        </w:rPr>
        <w:t>cv</w:t>
      </w:r>
      <w:r w:rsidR="00E42988" w:rsidRPr="00AE27D7">
        <w:rPr>
          <w:b/>
          <w:color w:val="202124"/>
          <w:shd w:val="clear" w:color="auto" w:fill="FFFFFF"/>
          <w:lang w:val="uk-UA"/>
        </w:rPr>
        <w:t>.</w:t>
      </w:r>
      <w:r w:rsidR="00E42988" w:rsidRPr="00E42988">
        <w:rPr>
          <w:b/>
          <w:color w:val="202124"/>
          <w:shd w:val="clear" w:color="auto" w:fill="FFFFFF"/>
        </w:rPr>
        <w:t>court</w:t>
      </w:r>
      <w:r w:rsidR="00E42988" w:rsidRPr="00AE27D7">
        <w:rPr>
          <w:b/>
          <w:color w:val="202124"/>
          <w:shd w:val="clear" w:color="auto" w:fill="FFFFFF"/>
          <w:lang w:val="uk-UA"/>
        </w:rPr>
        <w:t>.</w:t>
      </w:r>
      <w:r w:rsidR="00E42988" w:rsidRPr="00E42988">
        <w:rPr>
          <w:b/>
          <w:color w:val="202124"/>
          <w:shd w:val="clear" w:color="auto" w:fill="FFFFFF"/>
        </w:rPr>
        <w:t>gov</w:t>
      </w:r>
      <w:r w:rsidR="00E42988" w:rsidRPr="00AE27D7">
        <w:rPr>
          <w:b/>
          <w:color w:val="202124"/>
          <w:shd w:val="clear" w:color="auto" w:fill="FFFFFF"/>
          <w:lang w:val="uk-UA"/>
        </w:rPr>
        <w:t>.</w:t>
      </w:r>
      <w:r w:rsidR="00E42988" w:rsidRPr="00E42988">
        <w:rPr>
          <w:b/>
          <w:color w:val="202124"/>
          <w:shd w:val="clear" w:color="auto" w:fill="FFFFFF"/>
        </w:rPr>
        <w:t>ua</w:t>
      </w:r>
      <w:r w:rsidR="002E0A1A" w:rsidRPr="00E42988">
        <w:rPr>
          <w:b/>
          <w:color w:val="000000" w:themeColor="text1"/>
          <w:shd w:val="clear" w:color="auto" w:fill="FFFFFF"/>
          <w:lang w:val="uk-UA"/>
        </w:rPr>
        <w:t>.</w:t>
      </w:r>
      <w:r w:rsidR="002E0A1A" w:rsidRPr="00E42988">
        <w:rPr>
          <w:b/>
          <w:color w:val="000000" w:themeColor="text1"/>
          <w:lang w:val="uk-UA"/>
        </w:rPr>
        <w:t xml:space="preserve"> </w:t>
      </w:r>
    </w:p>
    <w:p w:rsidR="00A64D5F" w:rsidRPr="00C4462D" w:rsidRDefault="00A64D5F" w:rsidP="00A64D5F">
      <w:pPr>
        <w:jc w:val="both"/>
        <w:rPr>
          <w:i/>
          <w:lang w:val="uk-UA"/>
        </w:rPr>
      </w:pPr>
    </w:p>
    <w:p w:rsidR="00A64D5F" w:rsidRPr="00C4462D" w:rsidRDefault="00A64D5F" w:rsidP="00A64D5F">
      <w:pPr>
        <w:jc w:val="both"/>
        <w:rPr>
          <w:i/>
          <w:lang w:val="uk-UA"/>
        </w:rPr>
      </w:pPr>
      <w:r w:rsidRPr="00C4462D">
        <w:rPr>
          <w:i/>
          <w:lang w:val="uk-UA"/>
        </w:rPr>
        <w:t>Додаткова інформація:</w:t>
      </w:r>
    </w:p>
    <w:p w:rsidR="00A64D5F" w:rsidRPr="00C4462D" w:rsidRDefault="00A64D5F" w:rsidP="00A64D5F">
      <w:pPr>
        <w:ind w:firstLine="708"/>
        <w:jc w:val="center"/>
        <w:rPr>
          <w:lang w:val="uk-UA"/>
        </w:rPr>
      </w:pPr>
      <w:r w:rsidRPr="00C4462D">
        <w:rPr>
          <w:lang w:val="uk-UA"/>
        </w:rPr>
        <w:t>Вимоги до кваліфікації учасників та спосіб їх підтвердження.</w:t>
      </w:r>
    </w:p>
    <w:p w:rsidR="00A64D5F" w:rsidRPr="00C4462D" w:rsidRDefault="00A64D5F" w:rsidP="00A64D5F">
      <w:pPr>
        <w:ind w:firstLine="708"/>
        <w:jc w:val="both"/>
      </w:pPr>
      <w:r w:rsidRPr="00C4462D">
        <w:rPr>
          <w:lang w:val="uk-UA"/>
        </w:rPr>
        <w:t>Учасник,</w:t>
      </w:r>
      <w:r w:rsidRPr="00C4462D">
        <w:t xml:space="preserve"> </w:t>
      </w:r>
      <w:r w:rsidRPr="00C4462D">
        <w:rPr>
          <w:lang w:val="uk-UA"/>
        </w:rPr>
        <w:t>у</w:t>
      </w:r>
      <w:r w:rsidRPr="00C4462D">
        <w:t xml:space="preserve"> </w:t>
      </w:r>
      <w:r w:rsidRPr="00C4462D">
        <w:rPr>
          <w:lang w:val="uk-UA"/>
        </w:rPr>
        <w:t>складі своєї пропозиції,</w:t>
      </w:r>
      <w:r w:rsidRPr="00C4462D">
        <w:t xml:space="preserve"> повинен </w:t>
      </w:r>
      <w:r w:rsidRPr="00C4462D">
        <w:rPr>
          <w:lang w:val="uk-UA"/>
        </w:rPr>
        <w:t>надати</w:t>
      </w:r>
      <w:r w:rsidRPr="00C4462D">
        <w:t xml:space="preserve"> в </w:t>
      </w:r>
      <w:r w:rsidRPr="00C4462D">
        <w:rPr>
          <w:lang w:val="uk-UA"/>
        </w:rPr>
        <w:t>електронному</w:t>
      </w:r>
      <w:r w:rsidRPr="00C4462D">
        <w:t xml:space="preserve"> (</w:t>
      </w:r>
      <w:r w:rsidRPr="00C4462D">
        <w:rPr>
          <w:lang w:val="uk-UA"/>
        </w:rPr>
        <w:t>сканованому</w:t>
      </w:r>
      <w:r w:rsidRPr="00C4462D">
        <w:t xml:space="preserve">) </w:t>
      </w:r>
      <w:r w:rsidRPr="00C4462D">
        <w:rPr>
          <w:lang w:val="uk-UA"/>
        </w:rPr>
        <w:t>вигляді</w:t>
      </w:r>
      <w:r w:rsidRPr="00C4462D">
        <w:t xml:space="preserve"> </w:t>
      </w:r>
      <w:r w:rsidRPr="00C4462D">
        <w:rPr>
          <w:lang w:val="uk-UA"/>
        </w:rPr>
        <w:t>наступні документи</w:t>
      </w:r>
      <w:r w:rsidRPr="00C4462D">
        <w:t>:</w:t>
      </w:r>
    </w:p>
    <w:p w:rsidR="00A64D5F" w:rsidRPr="00C4462D" w:rsidRDefault="00A64D5F" w:rsidP="00A64D5F">
      <w:pPr>
        <w:jc w:val="both"/>
        <w:rPr>
          <w:lang w:val="uk-UA"/>
        </w:rPr>
      </w:pPr>
      <w:r w:rsidRPr="00C4462D">
        <w:t xml:space="preserve">- </w:t>
      </w:r>
      <w:r w:rsidR="00344DC0">
        <w:rPr>
          <w:lang w:val="uk-UA"/>
        </w:rPr>
        <w:t xml:space="preserve"> </w:t>
      </w:r>
      <w:r w:rsidRPr="00C4462D">
        <w:rPr>
          <w:lang w:val="uk-UA"/>
        </w:rPr>
        <w:t xml:space="preserve">комерційну пропозицію надати </w:t>
      </w:r>
      <w:proofErr w:type="gramStart"/>
      <w:r w:rsidRPr="00C4462D">
        <w:t>по</w:t>
      </w:r>
      <w:proofErr w:type="gramEnd"/>
      <w:r w:rsidRPr="00C4462D">
        <w:rPr>
          <w:lang w:val="uk-UA"/>
        </w:rPr>
        <w:t xml:space="preserve"> формі додатку</w:t>
      </w:r>
      <w:r w:rsidRPr="00C4462D">
        <w:t xml:space="preserve"> № 1 до </w:t>
      </w:r>
      <w:r w:rsidRPr="00C4462D">
        <w:rPr>
          <w:lang w:val="uk-UA"/>
        </w:rPr>
        <w:t>оголошення</w:t>
      </w:r>
      <w:r w:rsidRPr="00C4462D">
        <w:t>;</w:t>
      </w:r>
    </w:p>
    <w:p w:rsidR="00A64D5F" w:rsidRPr="00C4462D" w:rsidRDefault="00A64D5F" w:rsidP="00A64D5F">
      <w:pPr>
        <w:jc w:val="both"/>
        <w:rPr>
          <w:lang w:val="uk-UA"/>
        </w:rPr>
      </w:pPr>
      <w:r w:rsidRPr="00C4462D">
        <w:rPr>
          <w:lang w:val="uk-UA"/>
        </w:rPr>
        <w:t xml:space="preserve">- </w:t>
      </w:r>
      <w:r w:rsidR="00A349BA">
        <w:rPr>
          <w:lang w:val="uk-UA"/>
        </w:rPr>
        <w:t>і</w:t>
      </w:r>
      <w:r w:rsidR="00A349BA" w:rsidRPr="005F61F5">
        <w:rPr>
          <w:lang w:val="uk-UA"/>
        </w:rPr>
        <w:t>нформаці</w:t>
      </w:r>
      <w:r w:rsidR="00A349BA">
        <w:rPr>
          <w:lang w:val="uk-UA"/>
        </w:rPr>
        <w:t>ю</w:t>
      </w:r>
      <w:r w:rsidR="00A349BA" w:rsidRPr="005F61F5">
        <w:rPr>
          <w:lang w:val="uk-UA"/>
        </w:rPr>
        <w:t xml:space="preserve">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або довідка в довільній формі, що містить посилання на реквізити рішення НКРЕКП, на підставі якого учасником отримано відповідну ліцензію, тощо); або копія </w:t>
      </w:r>
      <w:r w:rsidR="00A349BA">
        <w:rPr>
          <w:lang w:val="uk-UA"/>
        </w:rPr>
        <w:t>рішення НКРЕКП про видачу ліцензії на право провадження господарської діяльності з постачання електричної енергії споживачу;</w:t>
      </w:r>
      <w:r w:rsidR="00A349BA" w:rsidRPr="005F61F5">
        <w:rPr>
          <w:lang w:val="uk-UA"/>
        </w:rPr>
        <w:t xml:space="preserve"> або документ, що свідчить про внесення запису до відповідного державного реєстру, що засвідчує факт видачі учаснику вказаної ліцензії</w:t>
      </w:r>
      <w:r w:rsidRPr="00C4462D">
        <w:rPr>
          <w:lang w:val="uk-UA"/>
        </w:rPr>
        <w:t>;</w:t>
      </w:r>
    </w:p>
    <w:p w:rsidR="00A64D5F" w:rsidRPr="00C4462D" w:rsidRDefault="00A64D5F" w:rsidP="00A64D5F">
      <w:pPr>
        <w:jc w:val="both"/>
        <w:rPr>
          <w:lang w:val="uk-UA"/>
        </w:rPr>
      </w:pPr>
      <w:r w:rsidRPr="00C4462D">
        <w:rPr>
          <w:lang w:val="uk-UA"/>
        </w:rPr>
        <w:t>- копі</w:t>
      </w:r>
      <w:r w:rsidR="00A349BA">
        <w:rPr>
          <w:lang w:val="uk-UA"/>
        </w:rPr>
        <w:t>ю</w:t>
      </w:r>
      <w:r w:rsidRPr="00C4462D">
        <w:rPr>
          <w:lang w:val="uk-UA"/>
        </w:rPr>
        <w:t xml:space="preserve"> свідоцтва про державну реєстрацію або копію витягу або виписки з Єдиного державного реєстру юридичних осіб та фізичних осіб-підприємців;</w:t>
      </w:r>
    </w:p>
    <w:p w:rsidR="00A64D5F" w:rsidRPr="00C4462D" w:rsidRDefault="00A64D5F" w:rsidP="00A64D5F">
      <w:pPr>
        <w:jc w:val="both"/>
        <w:rPr>
          <w:lang w:val="uk-UA"/>
        </w:rPr>
      </w:pPr>
      <w:r w:rsidRPr="00C4462D">
        <w:rPr>
          <w:lang w:val="uk-UA"/>
        </w:rPr>
        <w:lastRenderedPageBreak/>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1F5D1E" w:rsidRPr="00C4462D" w:rsidRDefault="00461B05" w:rsidP="00A64D5F">
      <w:pPr>
        <w:jc w:val="both"/>
        <w:rPr>
          <w:lang w:val="uk-UA"/>
        </w:rPr>
      </w:pPr>
      <w:r w:rsidRPr="00C4462D">
        <w:rPr>
          <w:lang w:val="uk-UA"/>
        </w:rPr>
        <w:t>- контактні да</w:t>
      </w:r>
      <w:r w:rsidR="00A64D5F" w:rsidRPr="00C4462D">
        <w:rPr>
          <w:lang w:val="uk-UA"/>
        </w:rPr>
        <w:t>ні учасника (із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r w:rsidR="001F5D1E" w:rsidRPr="00C4462D">
        <w:rPr>
          <w:lang w:val="uk-UA"/>
        </w:rPr>
        <w:t>;</w:t>
      </w:r>
    </w:p>
    <w:p w:rsidR="001F5D1E" w:rsidRPr="00C4462D" w:rsidRDefault="001F5D1E" w:rsidP="00A64D5F">
      <w:pPr>
        <w:jc w:val="both"/>
        <w:rPr>
          <w:rFonts w:eastAsia="Arial Unicode MS"/>
          <w:lang w:val="uk-UA"/>
        </w:rPr>
      </w:pPr>
      <w:r w:rsidRPr="00C4462D">
        <w:rPr>
          <w:lang w:val="uk-UA"/>
        </w:rPr>
        <w:t xml:space="preserve">- </w:t>
      </w:r>
      <w:r w:rsidRPr="00C4462D">
        <w:rPr>
          <w:noProof/>
          <w:color w:val="000000"/>
          <w:spacing w:val="5"/>
        </w:rPr>
        <w:t>довідк</w:t>
      </w:r>
      <w:r w:rsidRPr="00C4462D">
        <w:rPr>
          <w:noProof/>
          <w:color w:val="000000"/>
          <w:spacing w:val="5"/>
          <w:lang w:val="uk-UA"/>
        </w:rPr>
        <w:t>у,</w:t>
      </w:r>
      <w:r w:rsidRPr="00C4462D">
        <w:rPr>
          <w:noProof/>
          <w:color w:val="000000"/>
          <w:spacing w:val="5"/>
        </w:rPr>
        <w:t xml:space="preserve"> </w:t>
      </w:r>
      <w:r w:rsidRPr="00C4462D">
        <w:rPr>
          <w:lang w:val="uk-UA" w:eastAsia="en-US"/>
        </w:rPr>
        <w:t xml:space="preserve">складену </w:t>
      </w:r>
      <w:r w:rsidRPr="00C4462D">
        <w:rPr>
          <w:lang w:val="uk-UA"/>
        </w:rPr>
        <w:t xml:space="preserve">в довільній формі, </w:t>
      </w:r>
      <w:r w:rsidRPr="00C4462D">
        <w:rPr>
          <w:noProof/>
        </w:rPr>
        <w:t>за підписом учасника або його уповноваженої</w:t>
      </w:r>
      <w:r w:rsidRPr="00C4462D">
        <w:t xml:space="preserve"> особи, яка </w:t>
      </w:r>
      <w:r w:rsidRPr="00C4462D">
        <w:rPr>
          <w:rFonts w:eastAsia="Arial Unicode MS"/>
          <w:lang w:val="uk-UA"/>
        </w:rPr>
        <w:t>містить</w:t>
      </w:r>
      <w:r w:rsidRPr="00C4462D">
        <w:rPr>
          <w:rFonts w:eastAsia="Arial Unicode MS"/>
        </w:rPr>
        <w:t xml:space="preserve"> </w:t>
      </w:r>
      <w:r w:rsidRPr="00C4462D">
        <w:rPr>
          <w:lang w:val="uk-UA" w:eastAsia="uk-UA"/>
        </w:rPr>
        <w:t>інформацію</w:t>
      </w:r>
      <w:r w:rsidRPr="00C4462D">
        <w:rPr>
          <w:lang w:eastAsia="uk-UA"/>
        </w:rPr>
        <w:t xml:space="preserve"> </w:t>
      </w:r>
      <w:r w:rsidRPr="00C4462D">
        <w:rPr>
          <w:lang w:val="uk-UA" w:eastAsia="uk-UA"/>
        </w:rPr>
        <w:t>про застосування</w:t>
      </w:r>
      <w:r w:rsidRPr="00C4462D">
        <w:rPr>
          <w:lang w:eastAsia="uk-UA"/>
        </w:rPr>
        <w:t xml:space="preserve"> </w:t>
      </w:r>
      <w:r w:rsidRPr="00C4462D">
        <w:rPr>
          <w:rFonts w:eastAsia="Arial Unicode MS"/>
          <w:lang w:val="uk-UA"/>
        </w:rPr>
        <w:t>учасником</w:t>
      </w:r>
      <w:r w:rsidRPr="00C4462D">
        <w:rPr>
          <w:rFonts w:eastAsia="Arial Unicode MS"/>
        </w:rPr>
        <w:t xml:space="preserve"> заход</w:t>
      </w:r>
      <w:r w:rsidRPr="00C4462D">
        <w:rPr>
          <w:rFonts w:eastAsia="Arial Unicode MS"/>
          <w:lang w:val="uk-UA"/>
        </w:rPr>
        <w:t>ів</w:t>
      </w:r>
      <w:r w:rsidRPr="00C4462D">
        <w:rPr>
          <w:rFonts w:eastAsia="Arial Unicode MS"/>
        </w:rPr>
        <w:t xml:space="preserve"> </w:t>
      </w:r>
      <w:r w:rsidRPr="00C4462D">
        <w:rPr>
          <w:rFonts w:eastAsia="Arial Unicode MS"/>
          <w:lang w:val="uk-UA"/>
        </w:rPr>
        <w:t>із</w:t>
      </w:r>
      <w:r w:rsidRPr="00C4462D">
        <w:rPr>
          <w:rFonts w:eastAsia="Arial Unicode MS"/>
        </w:rPr>
        <w:t xml:space="preserve"> </w:t>
      </w:r>
      <w:r w:rsidRPr="00C4462D">
        <w:rPr>
          <w:rFonts w:eastAsia="Arial Unicode MS"/>
          <w:lang w:val="uk-UA"/>
        </w:rPr>
        <w:t>захисту</w:t>
      </w:r>
      <w:r w:rsidRPr="00C4462D">
        <w:rPr>
          <w:rFonts w:eastAsia="Arial Unicode MS"/>
        </w:rPr>
        <w:t xml:space="preserve"> </w:t>
      </w:r>
      <w:r w:rsidRPr="00C4462D">
        <w:rPr>
          <w:rFonts w:eastAsia="Arial Unicode MS"/>
          <w:lang w:val="uk-UA"/>
        </w:rPr>
        <w:t>довкілля</w:t>
      </w:r>
      <w:r w:rsidRPr="00C4462D">
        <w:rPr>
          <w:rFonts w:eastAsia="Arial Unicode MS"/>
        </w:rPr>
        <w:t xml:space="preserve"> </w:t>
      </w:r>
      <w:r w:rsidRPr="00C4462D">
        <w:rPr>
          <w:rFonts w:eastAsia="Arial Unicode MS"/>
          <w:lang w:val="uk-UA"/>
        </w:rPr>
        <w:t>під</w:t>
      </w:r>
      <w:r w:rsidRPr="00C4462D">
        <w:rPr>
          <w:rFonts w:eastAsia="Arial Unicode MS"/>
        </w:rPr>
        <w:t xml:space="preserve"> час </w:t>
      </w:r>
      <w:r w:rsidR="0000537B" w:rsidRPr="00C4462D">
        <w:rPr>
          <w:rFonts w:eastAsia="Arial Unicode MS"/>
          <w:lang w:val="uk-UA"/>
        </w:rPr>
        <w:t>надання посл</w:t>
      </w:r>
      <w:r w:rsidRPr="00C4462D">
        <w:rPr>
          <w:rFonts w:eastAsia="Arial Unicode MS"/>
          <w:lang w:val="uk-UA"/>
        </w:rPr>
        <w:t>у</w:t>
      </w:r>
      <w:r w:rsidR="0000537B" w:rsidRPr="00C4462D">
        <w:rPr>
          <w:rFonts w:eastAsia="Arial Unicode MS"/>
          <w:lang w:val="uk-UA"/>
        </w:rPr>
        <w:t>г</w:t>
      </w:r>
      <w:r w:rsidRPr="00C4462D">
        <w:rPr>
          <w:rFonts w:eastAsia="Arial Unicode MS"/>
          <w:lang w:val="uk-UA"/>
        </w:rPr>
        <w:t>,</w:t>
      </w:r>
      <w:r w:rsidRPr="00C4462D">
        <w:rPr>
          <w:rFonts w:eastAsia="Arial Unicode MS"/>
        </w:rPr>
        <w:t xml:space="preserve"> в тому </w:t>
      </w:r>
      <w:r w:rsidRPr="00C4462D">
        <w:rPr>
          <w:rFonts w:eastAsia="Arial Unicode MS"/>
          <w:lang w:val="uk-UA"/>
        </w:rPr>
        <w:t>числі</w:t>
      </w:r>
      <w:r w:rsidRPr="00C4462D">
        <w:rPr>
          <w:rFonts w:eastAsia="Arial Unicode MS"/>
        </w:rPr>
        <w:t xml:space="preserve"> </w:t>
      </w:r>
      <w:r w:rsidRPr="00C4462D">
        <w:rPr>
          <w:rFonts w:eastAsia="Arial Unicode MS"/>
          <w:lang w:val="uk-UA"/>
        </w:rPr>
        <w:t>під</w:t>
      </w:r>
      <w:r w:rsidR="0000537B" w:rsidRPr="00C4462D">
        <w:rPr>
          <w:rFonts w:eastAsia="Arial Unicode MS"/>
        </w:rPr>
        <w:t xml:space="preserve"> час</w:t>
      </w:r>
      <w:r w:rsidRPr="00C4462D">
        <w:rPr>
          <w:rFonts w:eastAsia="Arial Unicode MS"/>
        </w:rPr>
        <w:t xml:space="preserve"> </w:t>
      </w:r>
      <w:r w:rsidRPr="00C4462D">
        <w:rPr>
          <w:rFonts w:eastAsia="Arial Unicode MS"/>
          <w:lang w:val="uk-UA"/>
        </w:rPr>
        <w:t>транспортування</w:t>
      </w:r>
      <w:r w:rsidRPr="00C4462D">
        <w:rPr>
          <w:rFonts w:eastAsia="Arial Unicode MS"/>
        </w:rPr>
        <w:t xml:space="preserve">, </w:t>
      </w:r>
      <w:r w:rsidRPr="00C4462D">
        <w:rPr>
          <w:rFonts w:eastAsia="Arial Unicode MS"/>
          <w:lang w:val="uk-UA"/>
        </w:rPr>
        <w:t>що відповідаю</w:t>
      </w:r>
      <w:r w:rsidRPr="00C4462D">
        <w:rPr>
          <w:rFonts w:eastAsia="Arial Unicode MS"/>
        </w:rPr>
        <w:t>т</w:t>
      </w:r>
      <w:r w:rsidRPr="00C4462D">
        <w:rPr>
          <w:rFonts w:eastAsia="Arial Unicode MS"/>
          <w:lang w:val="uk-UA"/>
        </w:rPr>
        <w:t>ь</w:t>
      </w:r>
      <w:r w:rsidRPr="00C4462D">
        <w:rPr>
          <w:rFonts w:eastAsia="Arial Unicode MS"/>
        </w:rPr>
        <w:t xml:space="preserve"> </w:t>
      </w:r>
      <w:r w:rsidRPr="00C4462D">
        <w:rPr>
          <w:rFonts w:eastAsia="Arial Unicode MS"/>
          <w:lang w:val="uk-UA"/>
        </w:rPr>
        <w:t>встановленим</w:t>
      </w:r>
      <w:r w:rsidRPr="00C4462D">
        <w:rPr>
          <w:rFonts w:eastAsia="Arial Unicode MS"/>
        </w:rPr>
        <w:t>/</w:t>
      </w:r>
      <w:r w:rsidRPr="00C4462D">
        <w:rPr>
          <w:rFonts w:eastAsia="Arial Unicode MS"/>
          <w:lang w:val="uk-UA"/>
        </w:rPr>
        <w:t>зареєстрованим</w:t>
      </w:r>
      <w:r w:rsidRPr="00C4462D">
        <w:rPr>
          <w:rFonts w:eastAsia="Arial Unicode MS"/>
        </w:rPr>
        <w:t xml:space="preserve"> </w:t>
      </w:r>
      <w:r w:rsidRPr="00C4462D">
        <w:rPr>
          <w:rFonts w:eastAsia="Arial Unicode MS"/>
          <w:lang w:val="uk-UA"/>
        </w:rPr>
        <w:t>нормативним</w:t>
      </w:r>
      <w:r w:rsidRPr="00C4462D">
        <w:rPr>
          <w:rFonts w:eastAsia="Arial Unicode MS"/>
        </w:rPr>
        <w:t xml:space="preserve"> актам </w:t>
      </w:r>
      <w:r w:rsidRPr="00C4462D">
        <w:rPr>
          <w:rFonts w:eastAsia="Arial Unicode MS"/>
          <w:lang w:val="uk-UA"/>
        </w:rPr>
        <w:t>діючого</w:t>
      </w:r>
      <w:r w:rsidRPr="00C4462D">
        <w:rPr>
          <w:rFonts w:eastAsia="Arial Unicode MS"/>
        </w:rPr>
        <w:t xml:space="preserve"> </w:t>
      </w:r>
      <w:r w:rsidRPr="00C4462D">
        <w:rPr>
          <w:rFonts w:eastAsia="Arial Unicode MS"/>
          <w:lang w:val="uk-UA"/>
        </w:rPr>
        <w:t>законодавства</w:t>
      </w:r>
      <w:r w:rsidRPr="00C4462D">
        <w:rPr>
          <w:rFonts w:eastAsia="Arial Unicode MS"/>
        </w:rPr>
        <w:t xml:space="preserve"> (</w:t>
      </w:r>
      <w:r w:rsidRPr="00C4462D">
        <w:rPr>
          <w:rFonts w:eastAsia="Arial Unicode MS"/>
          <w:lang w:val="uk-UA"/>
        </w:rPr>
        <w:t>державним</w:t>
      </w:r>
      <w:r w:rsidRPr="00C4462D">
        <w:rPr>
          <w:rFonts w:eastAsia="Arial Unicode MS"/>
        </w:rPr>
        <w:t xml:space="preserve"> стандартам, </w:t>
      </w:r>
      <w:r w:rsidRPr="00C4462D">
        <w:rPr>
          <w:rFonts w:eastAsia="Arial Unicode MS"/>
          <w:lang w:val="uk-UA"/>
        </w:rPr>
        <w:t>технічним</w:t>
      </w:r>
      <w:r w:rsidRPr="00C4462D">
        <w:rPr>
          <w:rFonts w:eastAsia="Arial Unicode MS"/>
        </w:rPr>
        <w:t xml:space="preserve"> </w:t>
      </w:r>
      <w:r w:rsidRPr="00C4462D">
        <w:rPr>
          <w:rFonts w:eastAsia="Arial Unicode MS"/>
          <w:lang w:val="uk-UA"/>
        </w:rPr>
        <w:t>умовам</w:t>
      </w:r>
      <w:r w:rsidRPr="00C4462D">
        <w:rPr>
          <w:rFonts w:eastAsia="Arial Unicode MS"/>
        </w:rPr>
        <w:t>)</w:t>
      </w:r>
      <w:r w:rsidRPr="00C4462D">
        <w:rPr>
          <w:rFonts w:eastAsia="Arial Unicode MS"/>
          <w:lang w:val="uk-UA"/>
        </w:rPr>
        <w:t xml:space="preserve"> України;</w:t>
      </w:r>
    </w:p>
    <w:p w:rsidR="002D409C" w:rsidRPr="00C4462D" w:rsidRDefault="001F5D1E" w:rsidP="00A64D5F">
      <w:pPr>
        <w:jc w:val="both"/>
        <w:rPr>
          <w:lang w:val="uk-UA"/>
        </w:rPr>
      </w:pPr>
      <w:r w:rsidRPr="00C4462D">
        <w:rPr>
          <w:rFonts w:eastAsia="Arial Unicode MS"/>
          <w:lang w:val="uk-UA"/>
        </w:rPr>
        <w:t xml:space="preserve">- </w:t>
      </w:r>
      <w:r w:rsidRPr="00C4462D">
        <w:rPr>
          <w:noProof/>
          <w:color w:val="000000"/>
          <w:spacing w:val="5"/>
          <w:lang w:val="uk-UA"/>
        </w:rPr>
        <w:t xml:space="preserve">довідку (гарантійний лист), </w:t>
      </w:r>
      <w:r w:rsidRPr="00C4462D">
        <w:rPr>
          <w:lang w:val="uk-UA" w:eastAsia="en-US"/>
        </w:rPr>
        <w:t xml:space="preserve">складену </w:t>
      </w:r>
      <w:r w:rsidRPr="00C4462D">
        <w:rPr>
          <w:lang w:val="uk-UA"/>
        </w:rPr>
        <w:t xml:space="preserve">в довільній формі, </w:t>
      </w:r>
      <w:r w:rsidRPr="00C4462D">
        <w:rPr>
          <w:noProof/>
          <w:lang w:val="uk-UA"/>
        </w:rPr>
        <w:t>за підписом учасника або його уповноваженої</w:t>
      </w:r>
      <w:r w:rsidRPr="00C4462D">
        <w:rPr>
          <w:lang w:val="uk-UA"/>
        </w:rPr>
        <w:t xml:space="preserve"> особи, яка містить інформацію про наявність в учасника досвіду виконання аналогічного договору</w:t>
      </w:r>
      <w:r w:rsidR="002D409C" w:rsidRPr="00C4462D">
        <w:rPr>
          <w:lang w:val="uk-UA"/>
        </w:rPr>
        <w:t>;</w:t>
      </w:r>
    </w:p>
    <w:p w:rsidR="0014716A" w:rsidRPr="00A43DAD" w:rsidRDefault="0014716A" w:rsidP="0014716A">
      <w:pPr>
        <w:tabs>
          <w:tab w:val="left" w:pos="360"/>
        </w:tabs>
        <w:jc w:val="both"/>
        <w:rPr>
          <w:lang w:val="uk-UA"/>
        </w:rPr>
      </w:pPr>
      <w:r>
        <w:rPr>
          <w:lang w:val="uk-UA"/>
        </w:rPr>
        <w:t>- підтвердження відповідності технічним, якісним, кількісним</w:t>
      </w:r>
      <w:r w:rsidRPr="005F61F5">
        <w:rPr>
          <w:lang w:val="uk-UA"/>
        </w:rPr>
        <w:t xml:space="preserve"> та </w:t>
      </w:r>
      <w:r>
        <w:rPr>
          <w:lang w:val="uk-UA"/>
        </w:rPr>
        <w:t>іншим характеристикам</w:t>
      </w:r>
      <w:r w:rsidRPr="005F61F5">
        <w:rPr>
          <w:lang w:val="uk-UA"/>
        </w:rPr>
        <w:t xml:space="preserve"> предмета закупівлі згідно</w:t>
      </w:r>
      <w:r>
        <w:rPr>
          <w:lang w:val="uk-UA"/>
        </w:rPr>
        <w:t xml:space="preserve"> з</w:t>
      </w:r>
      <w:r w:rsidRPr="005F61F5">
        <w:rPr>
          <w:lang w:val="uk-UA"/>
        </w:rPr>
        <w:t xml:space="preserve"> Додат</w:t>
      </w:r>
      <w:r>
        <w:rPr>
          <w:lang w:val="uk-UA"/>
        </w:rPr>
        <w:t>ком</w:t>
      </w:r>
      <w:r w:rsidRPr="005F61F5">
        <w:rPr>
          <w:lang w:val="uk-UA"/>
        </w:rPr>
        <w:t xml:space="preserve"> №</w:t>
      </w:r>
      <w:r>
        <w:rPr>
          <w:lang w:val="uk-UA"/>
        </w:rPr>
        <w:t>2</w:t>
      </w:r>
      <w:r w:rsidRPr="005F61F5">
        <w:rPr>
          <w:lang w:val="uk-UA"/>
        </w:rPr>
        <w:t xml:space="preserve"> до оголошення </w:t>
      </w:r>
      <w:r w:rsidRPr="005F61F5">
        <w:rPr>
          <w:lang w:val="uk-UA" w:eastAsia="en-US"/>
        </w:rPr>
        <w:t>про проведення спрощеної закупівлі</w:t>
      </w:r>
      <w:r>
        <w:rPr>
          <w:lang w:val="uk-UA" w:eastAsia="en-US"/>
        </w:rPr>
        <w:t>;</w:t>
      </w:r>
    </w:p>
    <w:p w:rsidR="00AC7DB5" w:rsidRPr="00C4462D" w:rsidRDefault="00E65A4A" w:rsidP="00A64D5F">
      <w:pPr>
        <w:jc w:val="both"/>
        <w:rPr>
          <w:lang w:val="uk-UA" w:eastAsia="uk-UA"/>
        </w:rPr>
      </w:pPr>
      <w:r w:rsidRPr="00C4462D">
        <w:rPr>
          <w:rStyle w:val="35"/>
          <w:spacing w:val="-1"/>
          <w:lang w:val="uk-UA"/>
        </w:rPr>
        <w:t xml:space="preserve">- </w:t>
      </w:r>
      <w:r w:rsidR="00AC7DB5" w:rsidRPr="00C4462D">
        <w:rPr>
          <w:lang w:val="uk-UA" w:eastAsia="uk-UA"/>
        </w:rPr>
        <w:t>довідку в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AC7DB5" w:rsidRPr="00C4462D" w:rsidRDefault="00AC7DB5" w:rsidP="00A64D5F">
      <w:pPr>
        <w:jc w:val="both"/>
        <w:rPr>
          <w:lang w:val="uk-UA" w:eastAsia="uk-UA"/>
        </w:rPr>
      </w:pPr>
      <w:r w:rsidRPr="00C4462D">
        <w:rPr>
          <w:lang w:val="uk-UA" w:eastAsia="uk-UA"/>
        </w:rPr>
        <w:t xml:space="preserve">- довідку в довільній формі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9">
        <w:r w:rsidRPr="00C4462D">
          <w:rPr>
            <w:rStyle w:val="1f2"/>
            <w:lang w:val="uk-UA" w:eastAsia="uk-UA"/>
          </w:rPr>
          <w:t>Закону України</w:t>
        </w:r>
      </w:hyperlink>
      <w:r w:rsidRPr="00C4462D">
        <w:rPr>
          <w:lang w:val="uk-UA" w:eastAsia="uk-UA"/>
        </w:rPr>
        <w:t xml:space="preserve"> «Про захист економічної конкуренції», у вигляді вчинення антиконкурентних узгоджених дій, що стосуються спотворення результатів  тендерів;</w:t>
      </w:r>
    </w:p>
    <w:p w:rsidR="00AC7DB5" w:rsidRPr="00C4462D" w:rsidRDefault="00AC7DB5" w:rsidP="00A64D5F">
      <w:pPr>
        <w:jc w:val="both"/>
        <w:rPr>
          <w:lang w:val="uk-UA"/>
        </w:rPr>
      </w:pPr>
      <w:r w:rsidRPr="00C4462D">
        <w:rPr>
          <w:lang w:val="uk-UA"/>
        </w:rPr>
        <w:t xml:space="preserve">- </w:t>
      </w:r>
      <w:r w:rsidRPr="00C4462D">
        <w:rPr>
          <w:lang w:val="uk-UA" w:eastAsia="uk-UA"/>
        </w:rPr>
        <w:t>довідку</w:t>
      </w:r>
      <w:r w:rsidRPr="00C4462D">
        <w:rPr>
          <w:lang w:eastAsia="uk-UA"/>
        </w:rPr>
        <w:t xml:space="preserve"> </w:t>
      </w:r>
      <w:r w:rsidRPr="00C4462D">
        <w:rPr>
          <w:lang w:val="uk-UA" w:eastAsia="uk-UA"/>
        </w:rPr>
        <w:t>в</w:t>
      </w:r>
      <w:r w:rsidRPr="00C4462D">
        <w:rPr>
          <w:lang w:eastAsia="uk-UA"/>
        </w:rPr>
        <w:t xml:space="preserve"> </w:t>
      </w:r>
      <w:r w:rsidRPr="00C4462D">
        <w:rPr>
          <w:lang w:val="uk-UA" w:eastAsia="uk-UA"/>
        </w:rPr>
        <w:t>довільній</w:t>
      </w:r>
      <w:r w:rsidRPr="00C4462D">
        <w:rPr>
          <w:lang w:eastAsia="uk-UA"/>
        </w:rPr>
        <w:t xml:space="preserve"> </w:t>
      </w:r>
      <w:r w:rsidRPr="00C4462D">
        <w:rPr>
          <w:lang w:val="uk-UA" w:eastAsia="uk-UA"/>
        </w:rPr>
        <w:t>формі</w:t>
      </w:r>
      <w:r w:rsidRPr="00C4462D">
        <w:rPr>
          <w:lang w:eastAsia="uk-UA"/>
        </w:rPr>
        <w:t xml:space="preserve"> про те, </w:t>
      </w:r>
      <w:r w:rsidRPr="00C4462D">
        <w:rPr>
          <w:lang w:val="uk-UA" w:eastAsia="uk-UA"/>
        </w:rPr>
        <w:t>що</w:t>
      </w:r>
      <w:r w:rsidRPr="00C4462D">
        <w:rPr>
          <w:lang w:eastAsia="uk-UA"/>
        </w:rPr>
        <w:t xml:space="preserve"> </w:t>
      </w:r>
      <w:r w:rsidRPr="00C4462D">
        <w:rPr>
          <w:lang w:val="uk-UA" w:eastAsia="uk-UA"/>
        </w:rPr>
        <w:t>фізична</w:t>
      </w:r>
      <w:r w:rsidRPr="00C4462D">
        <w:rPr>
          <w:lang w:eastAsia="uk-UA"/>
        </w:rPr>
        <w:t xml:space="preserve"> особа, яка є </w:t>
      </w:r>
      <w:r w:rsidRPr="00C4462D">
        <w:rPr>
          <w:lang w:val="uk-UA" w:eastAsia="uk-UA"/>
        </w:rPr>
        <w:t>учасником</w:t>
      </w:r>
      <w:r w:rsidRPr="00C4462D">
        <w:rPr>
          <w:lang w:eastAsia="uk-UA"/>
        </w:rPr>
        <w:t xml:space="preserve">, не </w:t>
      </w:r>
      <w:r w:rsidRPr="00C4462D">
        <w:rPr>
          <w:lang w:val="uk-UA" w:eastAsia="uk-UA"/>
        </w:rPr>
        <w:t>була</w:t>
      </w:r>
      <w:r w:rsidRPr="00C4462D">
        <w:rPr>
          <w:lang w:eastAsia="uk-UA"/>
        </w:rPr>
        <w:t xml:space="preserve"> </w:t>
      </w:r>
      <w:r w:rsidRPr="00C4462D">
        <w:rPr>
          <w:lang w:val="uk-UA" w:eastAsia="uk-UA"/>
        </w:rPr>
        <w:t>засуджена</w:t>
      </w:r>
      <w:r w:rsidRPr="00C4462D">
        <w:rPr>
          <w:lang w:eastAsia="uk-UA"/>
        </w:rPr>
        <w:t xml:space="preserve"> за </w:t>
      </w:r>
      <w:r w:rsidRPr="00C4462D">
        <w:rPr>
          <w:lang w:val="uk-UA"/>
        </w:rPr>
        <w:t>кримінальне правопорушення</w:t>
      </w:r>
      <w:r w:rsidRPr="00C4462D">
        <w:rPr>
          <w:lang w:eastAsia="uk-UA"/>
        </w:rPr>
        <w:t xml:space="preserve">, </w:t>
      </w:r>
      <w:r w:rsidRPr="00C4462D">
        <w:rPr>
          <w:lang w:val="uk-UA"/>
        </w:rPr>
        <w:t>вчинене з корисливих мотивів (зокрема, пов’язане з хабарництвом та відмиванням коштів)</w:t>
      </w:r>
      <w:r w:rsidRPr="00C4462D">
        <w:rPr>
          <w:lang w:eastAsia="uk-UA"/>
        </w:rPr>
        <w:t xml:space="preserve">, </w:t>
      </w:r>
      <w:r w:rsidRPr="00C4462D">
        <w:rPr>
          <w:lang w:val="uk-UA" w:eastAsia="uk-UA"/>
        </w:rPr>
        <w:t>судимість</w:t>
      </w:r>
      <w:r w:rsidRPr="00C4462D">
        <w:rPr>
          <w:lang w:eastAsia="uk-UA"/>
        </w:rPr>
        <w:t xml:space="preserve"> з </w:t>
      </w:r>
      <w:r w:rsidRPr="00C4462D">
        <w:rPr>
          <w:lang w:val="uk-UA" w:eastAsia="uk-UA"/>
        </w:rPr>
        <w:t>якої</w:t>
      </w:r>
      <w:r w:rsidRPr="00C4462D">
        <w:rPr>
          <w:lang w:eastAsia="uk-UA"/>
        </w:rPr>
        <w:t xml:space="preserve"> не </w:t>
      </w:r>
      <w:r w:rsidRPr="00C4462D">
        <w:rPr>
          <w:lang w:val="uk-UA" w:eastAsia="uk-UA"/>
        </w:rPr>
        <w:t>знято</w:t>
      </w:r>
      <w:r w:rsidRPr="00C4462D">
        <w:rPr>
          <w:lang w:eastAsia="uk-UA"/>
        </w:rPr>
        <w:t xml:space="preserve"> </w:t>
      </w:r>
      <w:r w:rsidRPr="00C4462D">
        <w:rPr>
          <w:lang w:val="uk-UA" w:eastAsia="uk-UA"/>
        </w:rPr>
        <w:t>або</w:t>
      </w:r>
      <w:r w:rsidRPr="00C4462D">
        <w:rPr>
          <w:lang w:eastAsia="uk-UA"/>
        </w:rPr>
        <w:t xml:space="preserve"> не погашено у </w:t>
      </w:r>
      <w:r w:rsidRPr="00C4462D">
        <w:rPr>
          <w:lang w:val="uk-UA" w:eastAsia="uk-UA"/>
        </w:rPr>
        <w:t>встановленому</w:t>
      </w:r>
      <w:r w:rsidRPr="00C4462D">
        <w:rPr>
          <w:lang w:eastAsia="uk-UA"/>
        </w:rPr>
        <w:t xml:space="preserve"> законом порядку;</w:t>
      </w:r>
    </w:p>
    <w:p w:rsidR="00AC7DB5" w:rsidRPr="00C4462D" w:rsidRDefault="00AC7DB5" w:rsidP="00A64D5F">
      <w:pPr>
        <w:jc w:val="both"/>
        <w:rPr>
          <w:lang w:val="uk-UA"/>
        </w:rPr>
      </w:pPr>
      <w:r w:rsidRPr="00C4462D">
        <w:rPr>
          <w:lang w:val="uk-UA"/>
        </w:rPr>
        <w:t xml:space="preserve">- </w:t>
      </w:r>
      <w:r w:rsidRPr="00C4462D">
        <w:rPr>
          <w:lang w:val="uk-UA" w:eastAsia="uk-UA"/>
        </w:rPr>
        <w:t>довідку</w:t>
      </w:r>
      <w:r w:rsidRPr="00C4462D">
        <w:rPr>
          <w:lang w:eastAsia="uk-UA"/>
        </w:rPr>
        <w:t xml:space="preserve"> </w:t>
      </w:r>
      <w:r w:rsidRPr="00C4462D">
        <w:rPr>
          <w:lang w:val="uk-UA" w:eastAsia="uk-UA"/>
        </w:rPr>
        <w:t>в</w:t>
      </w:r>
      <w:r w:rsidRPr="00C4462D">
        <w:rPr>
          <w:lang w:eastAsia="uk-UA"/>
        </w:rPr>
        <w:t xml:space="preserve"> </w:t>
      </w:r>
      <w:r w:rsidRPr="00C4462D">
        <w:rPr>
          <w:lang w:val="uk-UA" w:eastAsia="uk-UA"/>
        </w:rPr>
        <w:t>довільній</w:t>
      </w:r>
      <w:r w:rsidRPr="00C4462D">
        <w:rPr>
          <w:lang w:eastAsia="uk-UA"/>
        </w:rPr>
        <w:t xml:space="preserve"> </w:t>
      </w:r>
      <w:r w:rsidRPr="00C4462D">
        <w:rPr>
          <w:lang w:val="uk-UA" w:eastAsia="uk-UA"/>
        </w:rPr>
        <w:t>формі</w:t>
      </w:r>
      <w:r w:rsidRPr="00C4462D">
        <w:rPr>
          <w:lang w:eastAsia="uk-UA"/>
        </w:rPr>
        <w:t xml:space="preserve"> про те, </w:t>
      </w:r>
      <w:r w:rsidRPr="00C4462D">
        <w:rPr>
          <w:lang w:val="uk-UA" w:eastAsia="uk-UA"/>
        </w:rPr>
        <w:t>що</w:t>
      </w:r>
      <w:r w:rsidRPr="00C4462D">
        <w:rPr>
          <w:lang w:eastAsia="uk-UA"/>
        </w:rPr>
        <w:t xml:space="preserve">  </w:t>
      </w:r>
      <w:r w:rsidRPr="00C4462D">
        <w:rPr>
          <w:lang w:val="uk-UA" w:eastAsia="uk-UA"/>
        </w:rPr>
        <w:t>службова</w:t>
      </w:r>
      <w:r w:rsidRPr="00C4462D">
        <w:rPr>
          <w:lang w:eastAsia="uk-UA"/>
        </w:rPr>
        <w:t xml:space="preserve"> (</w:t>
      </w:r>
      <w:r w:rsidRPr="00C4462D">
        <w:rPr>
          <w:lang w:val="uk-UA" w:eastAsia="uk-UA"/>
        </w:rPr>
        <w:t>посадова</w:t>
      </w:r>
      <w:r w:rsidRPr="00C4462D">
        <w:rPr>
          <w:lang w:eastAsia="uk-UA"/>
        </w:rPr>
        <w:t xml:space="preserve">) особа </w:t>
      </w:r>
      <w:r w:rsidRPr="00C4462D">
        <w:rPr>
          <w:lang w:val="uk-UA" w:eastAsia="uk-UA"/>
        </w:rPr>
        <w:t>учасника</w:t>
      </w:r>
      <w:r w:rsidRPr="00C4462D">
        <w:rPr>
          <w:lang w:eastAsia="uk-UA"/>
        </w:rPr>
        <w:t xml:space="preserve">, яка </w:t>
      </w:r>
      <w:r w:rsidRPr="00C4462D">
        <w:rPr>
          <w:lang w:val="uk-UA" w:eastAsia="uk-UA"/>
        </w:rPr>
        <w:t>підписала</w:t>
      </w:r>
      <w:r w:rsidRPr="00C4462D">
        <w:rPr>
          <w:lang w:eastAsia="uk-UA"/>
        </w:rPr>
        <w:t xml:space="preserve"> </w:t>
      </w:r>
      <w:r w:rsidRPr="00C4462D">
        <w:rPr>
          <w:lang w:val="uk-UA" w:eastAsia="uk-UA"/>
        </w:rPr>
        <w:t>тендерну</w:t>
      </w:r>
      <w:r w:rsidRPr="00C4462D">
        <w:rPr>
          <w:lang w:eastAsia="uk-UA"/>
        </w:rPr>
        <w:t xml:space="preserve"> </w:t>
      </w:r>
      <w:r w:rsidRPr="00C4462D">
        <w:rPr>
          <w:lang w:val="uk-UA" w:eastAsia="uk-UA"/>
        </w:rPr>
        <w:t>пропозицію</w:t>
      </w:r>
      <w:r w:rsidRPr="00C4462D">
        <w:rPr>
          <w:lang w:eastAsia="uk-UA"/>
        </w:rPr>
        <w:t xml:space="preserve">, не </w:t>
      </w:r>
      <w:r w:rsidRPr="00C4462D">
        <w:rPr>
          <w:lang w:val="uk-UA" w:eastAsia="uk-UA"/>
        </w:rPr>
        <w:t>була</w:t>
      </w:r>
      <w:r w:rsidRPr="00C4462D">
        <w:rPr>
          <w:lang w:eastAsia="uk-UA"/>
        </w:rPr>
        <w:t xml:space="preserve"> </w:t>
      </w:r>
      <w:r w:rsidRPr="00C4462D">
        <w:rPr>
          <w:lang w:val="uk-UA" w:eastAsia="uk-UA"/>
        </w:rPr>
        <w:t>засуджена</w:t>
      </w:r>
      <w:r w:rsidRPr="00C4462D">
        <w:rPr>
          <w:lang w:eastAsia="uk-UA"/>
        </w:rPr>
        <w:t xml:space="preserve"> за </w:t>
      </w:r>
      <w:r w:rsidRPr="00C4462D">
        <w:rPr>
          <w:lang w:val="uk-UA"/>
        </w:rPr>
        <w:t>кримінальне правопорушення, вчинене з корисливих мотивів (зокрема, пов’язане з хабарництвом, шахрайством та відмиванням коштів)</w:t>
      </w:r>
      <w:r w:rsidRPr="00C4462D">
        <w:rPr>
          <w:lang w:eastAsia="uk-UA"/>
        </w:rPr>
        <w:t xml:space="preserve">, </w:t>
      </w:r>
      <w:r w:rsidRPr="00C4462D">
        <w:rPr>
          <w:lang w:val="uk-UA" w:eastAsia="uk-UA"/>
        </w:rPr>
        <w:t>судимість</w:t>
      </w:r>
      <w:r w:rsidRPr="00C4462D">
        <w:rPr>
          <w:lang w:eastAsia="uk-UA"/>
        </w:rPr>
        <w:t xml:space="preserve"> з </w:t>
      </w:r>
      <w:r w:rsidRPr="00C4462D">
        <w:rPr>
          <w:lang w:val="uk-UA" w:eastAsia="uk-UA"/>
        </w:rPr>
        <w:t>якої</w:t>
      </w:r>
      <w:r w:rsidRPr="00C4462D">
        <w:rPr>
          <w:lang w:eastAsia="uk-UA"/>
        </w:rPr>
        <w:t xml:space="preserve"> не </w:t>
      </w:r>
      <w:r w:rsidRPr="00C4462D">
        <w:rPr>
          <w:lang w:val="uk-UA" w:eastAsia="uk-UA"/>
        </w:rPr>
        <w:t>знято</w:t>
      </w:r>
      <w:r w:rsidRPr="00C4462D">
        <w:rPr>
          <w:lang w:eastAsia="uk-UA"/>
        </w:rPr>
        <w:t xml:space="preserve"> </w:t>
      </w:r>
      <w:r w:rsidRPr="00C4462D">
        <w:rPr>
          <w:lang w:val="uk-UA" w:eastAsia="uk-UA"/>
        </w:rPr>
        <w:t>або</w:t>
      </w:r>
      <w:r w:rsidRPr="00C4462D">
        <w:rPr>
          <w:lang w:eastAsia="uk-UA"/>
        </w:rPr>
        <w:t xml:space="preserve"> не погашено у </w:t>
      </w:r>
      <w:r w:rsidRPr="00C4462D">
        <w:rPr>
          <w:lang w:val="uk-UA" w:eastAsia="uk-UA"/>
        </w:rPr>
        <w:t>встановленому</w:t>
      </w:r>
      <w:r w:rsidRPr="00C4462D">
        <w:rPr>
          <w:lang w:eastAsia="uk-UA"/>
        </w:rPr>
        <w:t xml:space="preserve"> законом порядку;</w:t>
      </w:r>
    </w:p>
    <w:p w:rsidR="00AC7DB5" w:rsidRPr="00C4462D" w:rsidRDefault="00AC7DB5" w:rsidP="00A64D5F">
      <w:pPr>
        <w:jc w:val="both"/>
        <w:rPr>
          <w:lang w:val="uk-UA"/>
        </w:rPr>
      </w:pPr>
      <w:r w:rsidRPr="00C4462D">
        <w:rPr>
          <w:lang w:val="uk-UA"/>
        </w:rPr>
        <w:t xml:space="preserve">- </w:t>
      </w:r>
      <w:r w:rsidRPr="00C4462D">
        <w:rPr>
          <w:lang w:val="uk-UA" w:eastAsia="uk-UA"/>
        </w:rPr>
        <w:t>довідку</w:t>
      </w:r>
      <w:r w:rsidRPr="00C4462D">
        <w:rPr>
          <w:lang w:eastAsia="uk-UA"/>
        </w:rPr>
        <w:t xml:space="preserve"> </w:t>
      </w:r>
      <w:r w:rsidRPr="00C4462D">
        <w:rPr>
          <w:lang w:val="uk-UA" w:eastAsia="uk-UA"/>
        </w:rPr>
        <w:t>в</w:t>
      </w:r>
      <w:r w:rsidRPr="00C4462D">
        <w:rPr>
          <w:lang w:eastAsia="uk-UA"/>
        </w:rPr>
        <w:t xml:space="preserve"> </w:t>
      </w:r>
      <w:r w:rsidRPr="00C4462D">
        <w:rPr>
          <w:lang w:val="uk-UA" w:eastAsia="uk-UA"/>
        </w:rPr>
        <w:t>довільній</w:t>
      </w:r>
      <w:r w:rsidRPr="00C4462D">
        <w:rPr>
          <w:lang w:eastAsia="uk-UA"/>
        </w:rPr>
        <w:t xml:space="preserve"> </w:t>
      </w:r>
      <w:r w:rsidRPr="00C4462D">
        <w:rPr>
          <w:lang w:val="uk-UA" w:eastAsia="uk-UA"/>
        </w:rPr>
        <w:t>формі</w:t>
      </w:r>
      <w:r w:rsidRPr="00C4462D">
        <w:rPr>
          <w:lang w:eastAsia="uk-UA"/>
        </w:rPr>
        <w:t xml:space="preserve"> про те, </w:t>
      </w:r>
      <w:r w:rsidRPr="00C4462D">
        <w:rPr>
          <w:lang w:val="uk-UA" w:eastAsia="uk-UA"/>
        </w:rPr>
        <w:t>що</w:t>
      </w:r>
      <w:r w:rsidRPr="00C4462D">
        <w:rPr>
          <w:lang w:eastAsia="uk-UA"/>
        </w:rPr>
        <w:t xml:space="preserve"> </w:t>
      </w:r>
      <w:r w:rsidRPr="00C4462D">
        <w:rPr>
          <w:lang w:val="uk-UA" w:eastAsia="uk-UA"/>
        </w:rPr>
        <w:t>учасник</w:t>
      </w:r>
      <w:r w:rsidRPr="00C4462D">
        <w:rPr>
          <w:lang w:eastAsia="uk-UA"/>
        </w:rPr>
        <w:t xml:space="preserve"> </w:t>
      </w:r>
      <w:r w:rsidRPr="00C4462D">
        <w:rPr>
          <w:lang w:val="uk-UA" w:eastAsia="uk-UA"/>
        </w:rPr>
        <w:t>немає</w:t>
      </w:r>
      <w:r w:rsidRPr="00C4462D">
        <w:rPr>
          <w:lang w:eastAsia="uk-UA"/>
        </w:rPr>
        <w:t xml:space="preserve"> </w:t>
      </w:r>
      <w:r w:rsidRPr="00C4462D">
        <w:rPr>
          <w:lang w:val="uk-UA" w:eastAsia="uk-UA"/>
        </w:rPr>
        <w:t>заборгованості</w:t>
      </w:r>
      <w:r w:rsidRPr="00C4462D">
        <w:rPr>
          <w:lang w:eastAsia="uk-UA"/>
        </w:rPr>
        <w:t xml:space="preserve"> з</w:t>
      </w:r>
      <w:r w:rsidRPr="00C4462D">
        <w:rPr>
          <w:lang w:val="uk-UA" w:eastAsia="uk-UA"/>
        </w:rPr>
        <w:t>і</w:t>
      </w:r>
      <w:r w:rsidRPr="00C4462D">
        <w:rPr>
          <w:lang w:eastAsia="uk-UA"/>
        </w:rPr>
        <w:t xml:space="preserve"> </w:t>
      </w:r>
      <w:r w:rsidRPr="00C4462D">
        <w:rPr>
          <w:lang w:val="uk-UA" w:eastAsia="uk-UA"/>
        </w:rPr>
        <w:t>сплати</w:t>
      </w:r>
      <w:r w:rsidRPr="00C4462D">
        <w:rPr>
          <w:lang w:eastAsia="uk-UA"/>
        </w:rPr>
        <w:t xml:space="preserve"> </w:t>
      </w:r>
      <w:r w:rsidRPr="00C4462D">
        <w:rPr>
          <w:lang w:val="uk-UA" w:eastAsia="uk-UA"/>
        </w:rPr>
        <w:t>податків</w:t>
      </w:r>
      <w:r w:rsidRPr="00C4462D">
        <w:rPr>
          <w:lang w:eastAsia="uk-UA"/>
        </w:rPr>
        <w:t xml:space="preserve"> і </w:t>
      </w:r>
      <w:r w:rsidRPr="00C4462D">
        <w:rPr>
          <w:lang w:val="uk-UA" w:eastAsia="uk-UA"/>
        </w:rPr>
        <w:t>зборів</w:t>
      </w:r>
      <w:r w:rsidRPr="00C4462D">
        <w:rPr>
          <w:lang w:eastAsia="uk-UA"/>
        </w:rPr>
        <w:t xml:space="preserve"> (</w:t>
      </w:r>
      <w:r w:rsidRPr="00C4462D">
        <w:rPr>
          <w:lang w:val="uk-UA" w:eastAsia="uk-UA"/>
        </w:rPr>
        <w:t>обов’язкових</w:t>
      </w:r>
      <w:r w:rsidRPr="00C4462D">
        <w:rPr>
          <w:lang w:eastAsia="uk-UA"/>
        </w:rPr>
        <w:t xml:space="preserve"> </w:t>
      </w:r>
      <w:r w:rsidRPr="00C4462D">
        <w:rPr>
          <w:lang w:val="uk-UA" w:eastAsia="uk-UA"/>
        </w:rPr>
        <w:t>платежів</w:t>
      </w:r>
      <w:r w:rsidRPr="00C4462D">
        <w:rPr>
          <w:lang w:eastAsia="uk-UA"/>
        </w:rPr>
        <w:t>)</w:t>
      </w:r>
      <w:r w:rsidRPr="00C4462D">
        <w:rPr>
          <w:lang w:val="uk-UA" w:eastAsia="uk-UA"/>
        </w:rPr>
        <w:t>;</w:t>
      </w:r>
    </w:p>
    <w:p w:rsidR="0014716A" w:rsidRDefault="002D409C" w:rsidP="00A64D5F">
      <w:pPr>
        <w:jc w:val="both"/>
        <w:rPr>
          <w:lang w:val="uk-UA"/>
        </w:rPr>
      </w:pPr>
      <w:r w:rsidRPr="00C4462D">
        <w:rPr>
          <w:lang w:val="uk-UA"/>
        </w:rPr>
        <w:t xml:space="preserve">- </w:t>
      </w:r>
      <w:r w:rsidRPr="00C4462D">
        <w:rPr>
          <w:noProof/>
          <w:color w:val="000000"/>
          <w:spacing w:val="5"/>
          <w:lang w:val="uk-UA"/>
        </w:rPr>
        <w:t xml:space="preserve">довідку (гарантійний лист, тощо), </w:t>
      </w:r>
      <w:r w:rsidRPr="00C4462D">
        <w:rPr>
          <w:lang w:val="uk-UA" w:eastAsia="en-US"/>
        </w:rPr>
        <w:t xml:space="preserve">складену </w:t>
      </w:r>
      <w:r w:rsidRPr="00C4462D">
        <w:rPr>
          <w:lang w:val="uk-UA"/>
        </w:rPr>
        <w:t xml:space="preserve">в довільній формі, </w:t>
      </w:r>
      <w:r w:rsidRPr="00C4462D">
        <w:rPr>
          <w:noProof/>
          <w:lang w:val="uk-UA"/>
        </w:rPr>
        <w:t>за підписом учасника або його уповноваженої</w:t>
      </w:r>
      <w:r w:rsidRPr="00C4462D">
        <w:rPr>
          <w:lang w:val="uk-UA"/>
        </w:rPr>
        <w:t xml:space="preserve"> особи, яка містить інформацію про згоду уч</w:t>
      </w:r>
      <w:r w:rsidR="00DF3658" w:rsidRPr="00C4462D">
        <w:rPr>
          <w:lang w:val="uk-UA"/>
        </w:rPr>
        <w:t>асника з істотними умовами договору про закупівлю</w:t>
      </w:r>
      <w:r w:rsidR="0014716A">
        <w:rPr>
          <w:lang w:val="uk-UA"/>
        </w:rPr>
        <w:t>;</w:t>
      </w:r>
    </w:p>
    <w:p w:rsidR="0014716A" w:rsidRDefault="0014716A" w:rsidP="0014716A">
      <w:pPr>
        <w:shd w:val="clear" w:color="auto" w:fill="FFFFFF"/>
        <w:jc w:val="both"/>
        <w:rPr>
          <w:lang w:val="uk-UA"/>
        </w:rPr>
      </w:pPr>
      <w:r>
        <w:rPr>
          <w:lang w:val="uk-UA"/>
        </w:rPr>
        <w:t xml:space="preserve">- </w:t>
      </w:r>
      <w:r>
        <w:rPr>
          <w:bCs/>
          <w:lang w:val="uk-UA"/>
        </w:rPr>
        <w:t>л</w:t>
      </w:r>
      <w:r w:rsidRPr="004D4E25">
        <w:rPr>
          <w:bCs/>
          <w:lang w:val="uk-UA"/>
        </w:rPr>
        <w:t>ист-згод</w:t>
      </w:r>
      <w:r>
        <w:rPr>
          <w:bCs/>
          <w:lang w:val="uk-UA"/>
        </w:rPr>
        <w:t>у</w:t>
      </w:r>
      <w:r w:rsidRPr="004D4E25">
        <w:rPr>
          <w:bCs/>
          <w:lang w:val="uk-UA"/>
        </w:rPr>
        <w:t xml:space="preserve"> </w:t>
      </w:r>
      <w:r w:rsidRPr="004D4E25">
        <w:rPr>
          <w:lang w:val="uk-UA"/>
        </w:rPr>
        <w:t>на обробку, використання, поширення та доступ до персональних даних</w:t>
      </w:r>
      <w:r>
        <w:rPr>
          <w:lang w:val="uk-UA"/>
        </w:rPr>
        <w:t xml:space="preserve"> від уповноваженої(-них) особи</w:t>
      </w:r>
      <w:r w:rsidRPr="004D4E25">
        <w:rPr>
          <w:lang w:val="uk-UA"/>
        </w:rPr>
        <w:t xml:space="preserve"> учасника</w:t>
      </w:r>
      <w:r>
        <w:rPr>
          <w:lang w:val="uk-UA"/>
        </w:rPr>
        <w:t>, яка(-і) підписала(-и) документи пропозиції, складені учасником,</w:t>
      </w:r>
      <w:r w:rsidRPr="004D4E25">
        <w:rPr>
          <w:lang w:val="uk-UA"/>
        </w:rPr>
        <w:t xml:space="preserve"> для забезпечення участі у закупівлі, цивільно-правових та господарських відносинах</w:t>
      </w:r>
      <w:r>
        <w:rPr>
          <w:lang w:val="uk-UA"/>
        </w:rPr>
        <w:t>, за формою викладеною у Додатку 3.</w:t>
      </w:r>
    </w:p>
    <w:p w:rsidR="003D6A2E" w:rsidRPr="004D4E25" w:rsidRDefault="003D6A2E" w:rsidP="0014716A">
      <w:pPr>
        <w:shd w:val="clear" w:color="auto" w:fill="FFFFFF"/>
        <w:jc w:val="both"/>
        <w:rPr>
          <w:bCs/>
          <w:lang w:val="uk-UA"/>
        </w:rPr>
      </w:pPr>
    </w:p>
    <w:p w:rsidR="00643035" w:rsidRDefault="00643035" w:rsidP="00A64D5F">
      <w:pPr>
        <w:ind w:firstLine="708"/>
        <w:jc w:val="both"/>
        <w:rPr>
          <w:lang w:val="uk-UA"/>
        </w:rPr>
      </w:pPr>
    </w:p>
    <w:p w:rsidR="00A64D5F" w:rsidRPr="00C4462D" w:rsidRDefault="00A64D5F" w:rsidP="00A64D5F">
      <w:pPr>
        <w:ind w:firstLine="708"/>
        <w:jc w:val="both"/>
        <w:rPr>
          <w:lang w:val="uk-UA"/>
        </w:rPr>
      </w:pPr>
      <w:r w:rsidRPr="00C4462D">
        <w:rPr>
          <w:lang w:val="uk-UA"/>
        </w:rPr>
        <w:t>Інша інформація:</w:t>
      </w:r>
    </w:p>
    <w:p w:rsidR="00A64D5F" w:rsidRPr="00C4462D" w:rsidRDefault="00A64D5F" w:rsidP="00951375">
      <w:pPr>
        <w:ind w:firstLine="708"/>
        <w:jc w:val="both"/>
        <w:rPr>
          <w:rFonts w:eastAsia="Calibri"/>
          <w:b/>
          <w:bCs/>
          <w:lang w:val="uk-UA" w:eastAsia="uk-UA"/>
        </w:rPr>
      </w:pPr>
      <w:r w:rsidRPr="00C4462D">
        <w:rPr>
          <w:rFonts w:eastAsia="Calibri"/>
          <w:b/>
          <w:bCs/>
          <w:lang w:val="uk-UA" w:eastAsia="uk-UA"/>
        </w:rPr>
        <w:t>Документи, що підтверджують відповідність вимогам до кваліфікації учасників</w:t>
      </w:r>
      <w:r w:rsidRPr="00C4462D">
        <w:rPr>
          <w:rFonts w:eastAsia="Calibri"/>
          <w:lang w:val="uk-UA" w:eastAsia="uk-UA"/>
        </w:rPr>
        <w:t xml:space="preserve"> та копія документу, що підтверджує правомочність на укладення договору про закупівлю, </w:t>
      </w:r>
      <w:r w:rsidRPr="00C4462D">
        <w:rPr>
          <w:rFonts w:eastAsia="Calibri"/>
          <w:b/>
          <w:bCs/>
          <w:lang w:val="uk-UA" w:eastAsia="uk-UA"/>
        </w:rPr>
        <w:t>в паперовому вигляді, завірені підписом та печаткою учасника, надаються замовнику переможцем під час укладання договору про закупівлю</w:t>
      </w:r>
      <w:r w:rsidR="005F209B">
        <w:rPr>
          <w:rFonts w:eastAsia="Calibri"/>
          <w:b/>
          <w:bCs/>
          <w:lang w:val="uk-UA" w:eastAsia="uk-UA"/>
        </w:rPr>
        <w:t xml:space="preserve"> (Додаток № 4 </w:t>
      </w:r>
      <w:r w:rsidR="005F209B" w:rsidRPr="00663E0D">
        <w:rPr>
          <w:rFonts w:eastAsia="Calibri"/>
          <w:b/>
          <w:bCs/>
          <w:i/>
          <w:lang w:val="uk-UA" w:eastAsia="uk-UA"/>
        </w:rPr>
        <w:t>Про</w:t>
      </w:r>
      <w:r w:rsidR="00AC3A7C">
        <w:rPr>
          <w:rFonts w:eastAsia="Calibri"/>
          <w:b/>
          <w:bCs/>
          <w:i/>
          <w:lang w:val="uk-UA" w:eastAsia="uk-UA"/>
        </w:rPr>
        <w:t>е</w:t>
      </w:r>
      <w:r w:rsidR="005F209B" w:rsidRPr="00663E0D">
        <w:rPr>
          <w:rFonts w:eastAsia="Calibri"/>
          <w:b/>
          <w:bCs/>
          <w:i/>
          <w:lang w:val="uk-UA" w:eastAsia="uk-UA"/>
        </w:rPr>
        <w:t>кт договору</w:t>
      </w:r>
      <w:r w:rsidR="005F209B">
        <w:rPr>
          <w:rFonts w:eastAsia="Calibri"/>
          <w:b/>
          <w:bCs/>
          <w:lang w:val="uk-UA" w:eastAsia="uk-UA"/>
        </w:rPr>
        <w:t>)</w:t>
      </w:r>
      <w:r w:rsidRPr="00C4462D">
        <w:rPr>
          <w:rFonts w:eastAsia="Calibri"/>
          <w:b/>
          <w:bCs/>
          <w:lang w:val="uk-UA" w:eastAsia="uk-UA"/>
        </w:rPr>
        <w:t>.</w:t>
      </w:r>
    </w:p>
    <w:p w:rsidR="00A64D5F" w:rsidRPr="00C4462D" w:rsidRDefault="00A64D5F" w:rsidP="00A64D5F">
      <w:pPr>
        <w:jc w:val="both"/>
        <w:rPr>
          <w:lang w:val="uk-UA"/>
        </w:rPr>
      </w:pPr>
    </w:p>
    <w:p w:rsidR="00A64D5F" w:rsidRPr="00C4462D" w:rsidRDefault="00A64D5F" w:rsidP="00A64D5F">
      <w:pPr>
        <w:pStyle w:val="32"/>
        <w:ind w:left="7938"/>
        <w:jc w:val="both"/>
        <w:rPr>
          <w:sz w:val="24"/>
          <w:szCs w:val="24"/>
        </w:rPr>
      </w:pPr>
    </w:p>
    <w:p w:rsidR="00A64D5F" w:rsidRPr="00C4462D" w:rsidRDefault="00A64D5F" w:rsidP="00A64D5F">
      <w:pPr>
        <w:pStyle w:val="32"/>
        <w:ind w:left="7938"/>
        <w:jc w:val="both"/>
        <w:rPr>
          <w:sz w:val="24"/>
          <w:szCs w:val="24"/>
        </w:rPr>
      </w:pPr>
    </w:p>
    <w:p w:rsidR="0070446F" w:rsidRDefault="0070446F" w:rsidP="00A64D5F">
      <w:pPr>
        <w:pStyle w:val="32"/>
        <w:ind w:left="7938"/>
        <w:jc w:val="both"/>
        <w:rPr>
          <w:sz w:val="24"/>
          <w:szCs w:val="24"/>
        </w:rPr>
      </w:pPr>
    </w:p>
    <w:p w:rsidR="0028242E" w:rsidRDefault="0028242E" w:rsidP="00A64D5F">
      <w:pPr>
        <w:pStyle w:val="32"/>
        <w:ind w:left="7938"/>
        <w:jc w:val="both"/>
        <w:rPr>
          <w:sz w:val="24"/>
          <w:szCs w:val="24"/>
        </w:rPr>
      </w:pPr>
    </w:p>
    <w:p w:rsidR="0028242E" w:rsidRDefault="0028242E" w:rsidP="00A64D5F">
      <w:pPr>
        <w:pStyle w:val="32"/>
        <w:ind w:left="7938"/>
        <w:jc w:val="both"/>
        <w:rPr>
          <w:sz w:val="24"/>
          <w:szCs w:val="24"/>
        </w:rPr>
      </w:pPr>
    </w:p>
    <w:p w:rsidR="0070446F" w:rsidRPr="00C4462D" w:rsidRDefault="0070446F" w:rsidP="00A64D5F">
      <w:pPr>
        <w:pStyle w:val="32"/>
        <w:ind w:left="7938"/>
        <w:jc w:val="both"/>
        <w:rPr>
          <w:sz w:val="24"/>
          <w:szCs w:val="24"/>
        </w:rPr>
      </w:pPr>
    </w:p>
    <w:p w:rsidR="00711FB9" w:rsidRPr="00C4462D" w:rsidRDefault="00711FB9" w:rsidP="00A64D5F">
      <w:pPr>
        <w:pStyle w:val="32"/>
        <w:ind w:left="7938"/>
        <w:jc w:val="both"/>
        <w:rPr>
          <w:sz w:val="24"/>
          <w:szCs w:val="24"/>
        </w:rPr>
      </w:pPr>
    </w:p>
    <w:p w:rsidR="00A64D5F" w:rsidRPr="00C4462D" w:rsidRDefault="00711FB9" w:rsidP="00663E0D">
      <w:pPr>
        <w:pStyle w:val="32"/>
        <w:jc w:val="right"/>
        <w:rPr>
          <w:sz w:val="24"/>
          <w:szCs w:val="24"/>
        </w:rPr>
      </w:pPr>
      <w:r w:rsidRPr="00C4462D">
        <w:rPr>
          <w:sz w:val="24"/>
          <w:szCs w:val="24"/>
        </w:rPr>
        <w:t xml:space="preserve">                                                                                                                       </w:t>
      </w:r>
      <w:r w:rsidR="00A64D5F" w:rsidRPr="00C4462D">
        <w:rPr>
          <w:sz w:val="24"/>
          <w:szCs w:val="24"/>
        </w:rPr>
        <w:t>Додаток №1</w:t>
      </w:r>
    </w:p>
    <w:p w:rsidR="00663E0D" w:rsidRPr="003D6A2E" w:rsidRDefault="00711FB9" w:rsidP="00663E0D">
      <w:pPr>
        <w:pStyle w:val="aff9"/>
        <w:jc w:val="right"/>
        <w:rPr>
          <w:rFonts w:ascii="Times New Roman" w:hAnsi="Times New Roman" w:cs="Times New Roman"/>
          <w:lang w:val="uk-UA"/>
        </w:rPr>
      </w:pPr>
      <w:r w:rsidRPr="00521F6B">
        <w:rPr>
          <w:sz w:val="24"/>
          <w:szCs w:val="24"/>
          <w:lang w:val="ru-RU"/>
        </w:rPr>
        <w:tab/>
      </w:r>
      <w:r w:rsidRPr="00521F6B">
        <w:rPr>
          <w:sz w:val="24"/>
          <w:szCs w:val="24"/>
          <w:lang w:val="ru-RU"/>
        </w:rPr>
        <w:tab/>
      </w:r>
      <w:r w:rsidRPr="00521F6B">
        <w:rPr>
          <w:sz w:val="24"/>
          <w:szCs w:val="24"/>
          <w:lang w:val="ru-RU"/>
        </w:rPr>
        <w:tab/>
      </w:r>
      <w:r w:rsidRPr="00521F6B">
        <w:rPr>
          <w:sz w:val="24"/>
          <w:szCs w:val="24"/>
          <w:lang w:val="ru-RU"/>
        </w:rPr>
        <w:tab/>
      </w:r>
      <w:r w:rsidRPr="00521F6B">
        <w:rPr>
          <w:sz w:val="24"/>
          <w:szCs w:val="24"/>
          <w:lang w:val="ru-RU"/>
        </w:rPr>
        <w:tab/>
      </w:r>
      <w:r w:rsidRPr="00521F6B">
        <w:rPr>
          <w:sz w:val="24"/>
          <w:szCs w:val="24"/>
          <w:lang w:val="ru-RU"/>
        </w:rPr>
        <w:tab/>
      </w:r>
      <w:r w:rsidRPr="00521F6B">
        <w:rPr>
          <w:sz w:val="24"/>
          <w:szCs w:val="24"/>
          <w:lang w:val="ru-RU"/>
        </w:rPr>
        <w:tab/>
      </w:r>
      <w:r w:rsidRPr="00521F6B">
        <w:rPr>
          <w:sz w:val="24"/>
          <w:szCs w:val="24"/>
          <w:lang w:val="ru-RU"/>
        </w:rPr>
        <w:tab/>
      </w:r>
      <w:r w:rsidRPr="00663E0D">
        <w:rPr>
          <w:sz w:val="24"/>
          <w:szCs w:val="24"/>
          <w:lang w:val="ru-RU"/>
        </w:rPr>
        <w:t xml:space="preserve"> </w:t>
      </w:r>
      <w:r w:rsidR="00663E0D">
        <w:rPr>
          <w:rFonts w:ascii="Times New Roman" w:hAnsi="Times New Roman" w:cs="Times New Roman"/>
          <w:lang w:val="uk-UA"/>
        </w:rPr>
        <w:t>до</w:t>
      </w:r>
      <w:r w:rsidR="00663E0D" w:rsidRPr="003D6A2E">
        <w:rPr>
          <w:rFonts w:ascii="Times New Roman" w:hAnsi="Times New Roman" w:cs="Times New Roman"/>
          <w:lang w:val="uk-UA"/>
        </w:rPr>
        <w:t xml:space="preserve"> оголошення про проведення </w:t>
      </w:r>
    </w:p>
    <w:p w:rsidR="00663E0D" w:rsidRPr="003D6A2E" w:rsidRDefault="00663E0D" w:rsidP="00663E0D">
      <w:pPr>
        <w:pStyle w:val="aff9"/>
        <w:ind w:left="360"/>
        <w:jc w:val="right"/>
        <w:rPr>
          <w:rFonts w:ascii="Times New Roman" w:hAnsi="Times New Roman" w:cs="Times New Roman"/>
          <w:lang w:val="uk-UA"/>
        </w:rPr>
      </w:pPr>
      <w:r w:rsidRPr="003D6A2E">
        <w:rPr>
          <w:rFonts w:ascii="Times New Roman" w:hAnsi="Times New Roman" w:cs="Times New Roman"/>
          <w:lang w:val="uk-UA"/>
        </w:rPr>
        <w:t xml:space="preserve">спрощеної закупівлі із застосуванням </w:t>
      </w:r>
    </w:p>
    <w:p w:rsidR="00663E0D" w:rsidRDefault="00663E0D" w:rsidP="00663E0D">
      <w:pPr>
        <w:pStyle w:val="aff9"/>
        <w:ind w:left="360"/>
        <w:jc w:val="right"/>
        <w:rPr>
          <w:rFonts w:ascii="Times New Roman" w:hAnsi="Times New Roman" w:cs="Times New Roman"/>
          <w:lang w:val="uk-UA"/>
        </w:rPr>
      </w:pPr>
      <w:r w:rsidRPr="003D6A2E">
        <w:rPr>
          <w:rFonts w:ascii="Times New Roman" w:hAnsi="Times New Roman" w:cs="Times New Roman"/>
          <w:lang w:val="uk-UA"/>
        </w:rPr>
        <w:t>електронного аукціону</w:t>
      </w:r>
    </w:p>
    <w:p w:rsidR="00663E0D" w:rsidRDefault="00663E0D" w:rsidP="00663E0D">
      <w:pPr>
        <w:pStyle w:val="aff9"/>
        <w:ind w:left="360"/>
        <w:jc w:val="right"/>
        <w:rPr>
          <w:rFonts w:ascii="Times New Roman" w:hAnsi="Times New Roman" w:cs="Times New Roman"/>
          <w:lang w:val="uk-UA"/>
        </w:rPr>
      </w:pPr>
    </w:p>
    <w:p w:rsidR="00A64D5F" w:rsidRPr="00C4462D" w:rsidRDefault="00A64D5F" w:rsidP="00A64D5F">
      <w:pPr>
        <w:pStyle w:val="32"/>
        <w:ind w:left="0"/>
        <w:jc w:val="both"/>
        <w:rPr>
          <w:sz w:val="24"/>
          <w:szCs w:val="24"/>
        </w:rPr>
      </w:pPr>
    </w:p>
    <w:p w:rsidR="00895DB6" w:rsidRPr="00C4462D" w:rsidRDefault="00895DB6" w:rsidP="00A64D5F">
      <w:pPr>
        <w:pStyle w:val="32"/>
        <w:ind w:left="0"/>
        <w:jc w:val="both"/>
        <w:rPr>
          <w:sz w:val="24"/>
          <w:szCs w:val="24"/>
        </w:rPr>
      </w:pPr>
    </w:p>
    <w:p w:rsidR="00A64D5F" w:rsidRPr="00C4462D" w:rsidRDefault="00A64D5F" w:rsidP="00A64D5F">
      <w:pPr>
        <w:jc w:val="center"/>
        <w:rPr>
          <w:i/>
          <w:iCs/>
          <w:color w:val="000000"/>
        </w:rPr>
      </w:pPr>
      <w:r w:rsidRPr="00C4462D">
        <w:rPr>
          <w:i/>
          <w:iCs/>
          <w:color w:val="000000"/>
          <w:lang w:val="uk-UA"/>
        </w:rPr>
        <w:t>Конкурсна</w:t>
      </w:r>
      <w:r w:rsidRPr="00C4462D">
        <w:rPr>
          <w:i/>
          <w:iCs/>
          <w:color w:val="000000"/>
        </w:rPr>
        <w:t xml:space="preserve"> форма «</w:t>
      </w:r>
      <w:r w:rsidRPr="00C4462D">
        <w:rPr>
          <w:i/>
          <w:iCs/>
          <w:color w:val="000000"/>
          <w:lang w:val="uk-UA"/>
        </w:rPr>
        <w:t>Цінова пропозиція</w:t>
      </w:r>
      <w:r w:rsidRPr="00C4462D">
        <w:rPr>
          <w:i/>
          <w:iCs/>
          <w:color w:val="000000"/>
        </w:rPr>
        <w:t xml:space="preserve">» </w:t>
      </w:r>
      <w:r w:rsidRPr="00C4462D">
        <w:rPr>
          <w:i/>
          <w:iCs/>
          <w:color w:val="000000"/>
          <w:lang w:val="uk-UA"/>
        </w:rPr>
        <w:t>подається</w:t>
      </w:r>
      <w:r w:rsidRPr="00C4462D">
        <w:rPr>
          <w:i/>
          <w:iCs/>
          <w:color w:val="000000"/>
        </w:rPr>
        <w:t xml:space="preserve"> у </w:t>
      </w:r>
      <w:r w:rsidRPr="00C4462D">
        <w:rPr>
          <w:i/>
          <w:iCs/>
          <w:color w:val="000000"/>
          <w:lang w:val="uk-UA"/>
        </w:rPr>
        <w:t>вигляді</w:t>
      </w:r>
      <w:r w:rsidRPr="00C4462D">
        <w:rPr>
          <w:i/>
          <w:iCs/>
          <w:color w:val="000000"/>
        </w:rPr>
        <w:t xml:space="preserve">, </w:t>
      </w:r>
      <w:r w:rsidRPr="00C4462D">
        <w:rPr>
          <w:i/>
          <w:iCs/>
          <w:color w:val="000000"/>
          <w:lang w:val="uk-UA"/>
        </w:rPr>
        <w:t>наведеному нижче</w:t>
      </w:r>
      <w:r w:rsidRPr="00C4462D">
        <w:rPr>
          <w:i/>
          <w:iCs/>
          <w:color w:val="000000"/>
        </w:rPr>
        <w:t>.</w:t>
      </w:r>
    </w:p>
    <w:p w:rsidR="00A64D5F" w:rsidRPr="00C4462D" w:rsidRDefault="00A64D5F" w:rsidP="00A64D5F">
      <w:pPr>
        <w:ind w:left="180" w:right="196"/>
        <w:jc w:val="center"/>
        <w:rPr>
          <w:i/>
          <w:iCs/>
          <w:color w:val="000000"/>
        </w:rPr>
      </w:pPr>
      <w:r w:rsidRPr="00C4462D">
        <w:rPr>
          <w:i/>
          <w:iCs/>
          <w:color w:val="000000"/>
          <w:lang w:val="uk-UA"/>
        </w:rPr>
        <w:t>Учасник</w:t>
      </w:r>
      <w:r w:rsidRPr="00C4462D">
        <w:rPr>
          <w:i/>
          <w:iCs/>
          <w:color w:val="000000"/>
        </w:rPr>
        <w:t xml:space="preserve"> не повинен </w:t>
      </w:r>
      <w:r w:rsidRPr="00C4462D">
        <w:rPr>
          <w:i/>
          <w:iCs/>
          <w:color w:val="000000"/>
          <w:lang w:val="uk-UA"/>
        </w:rPr>
        <w:t>відступати від даної форми</w:t>
      </w:r>
      <w:r w:rsidRPr="00C4462D">
        <w:rPr>
          <w:i/>
          <w:iCs/>
          <w:color w:val="000000"/>
        </w:rPr>
        <w:t>.</w:t>
      </w:r>
    </w:p>
    <w:p w:rsidR="00A64D5F" w:rsidRPr="00C4462D" w:rsidRDefault="00A64D5F" w:rsidP="00A64D5F">
      <w:pPr>
        <w:ind w:hanging="720"/>
        <w:jc w:val="center"/>
        <w:rPr>
          <w:b/>
          <w:bCs/>
        </w:rPr>
      </w:pPr>
    </w:p>
    <w:p w:rsidR="00A64D5F" w:rsidRPr="00C4462D" w:rsidRDefault="00A64D5F" w:rsidP="00A64D5F">
      <w:pPr>
        <w:ind w:hanging="720"/>
        <w:jc w:val="center"/>
        <w:rPr>
          <w:b/>
          <w:bCs/>
        </w:rPr>
      </w:pPr>
      <w:r w:rsidRPr="00C4462D">
        <w:rPr>
          <w:b/>
          <w:bCs/>
        </w:rPr>
        <w:t>КОМЕРЦІЙНА  ПРОПОЗИЦІЯ</w:t>
      </w:r>
    </w:p>
    <w:p w:rsidR="00A64D5F" w:rsidRPr="00C4462D" w:rsidRDefault="00A64D5F" w:rsidP="00A64D5F">
      <w:pPr>
        <w:ind w:hanging="720"/>
        <w:jc w:val="center"/>
      </w:pPr>
      <w:r w:rsidRPr="00C4462D">
        <w:t xml:space="preserve">(форма, яка </w:t>
      </w:r>
      <w:proofErr w:type="gramStart"/>
      <w:r w:rsidRPr="00C4462D">
        <w:rPr>
          <w:lang w:val="uk-UA"/>
        </w:rPr>
        <w:t>подається</w:t>
      </w:r>
      <w:proofErr w:type="gramEnd"/>
      <w:r w:rsidRPr="00C4462D">
        <w:rPr>
          <w:lang w:val="uk-UA"/>
        </w:rPr>
        <w:t xml:space="preserve"> Учасником</w:t>
      </w:r>
      <w:r w:rsidRPr="00C4462D">
        <w:t xml:space="preserve"> на </w:t>
      </w:r>
      <w:r w:rsidRPr="00C4462D">
        <w:rPr>
          <w:lang w:val="uk-UA"/>
        </w:rPr>
        <w:t>фірмовому</w:t>
      </w:r>
      <w:r w:rsidRPr="00C4462D">
        <w:t xml:space="preserve"> бланку</w:t>
      </w:r>
      <w:r w:rsidRPr="00C4462D">
        <w:rPr>
          <w:lang w:val="uk-UA"/>
        </w:rPr>
        <w:t xml:space="preserve"> </w:t>
      </w:r>
      <w:r w:rsidRPr="00C4462D">
        <w:t xml:space="preserve">(за </w:t>
      </w:r>
      <w:r w:rsidRPr="00C4462D">
        <w:rPr>
          <w:lang w:val="uk-UA"/>
        </w:rPr>
        <w:t>його наявності</w:t>
      </w:r>
      <w:r w:rsidRPr="00C4462D">
        <w:t>)</w:t>
      </w:r>
    </w:p>
    <w:p w:rsidR="00A64D5F" w:rsidRPr="00C4462D" w:rsidRDefault="00A64D5F" w:rsidP="00A64D5F">
      <w:pPr>
        <w:ind w:firstLine="540"/>
        <w:jc w:val="both"/>
      </w:pPr>
    </w:p>
    <w:p w:rsidR="00A64D5F" w:rsidRPr="00C4462D" w:rsidRDefault="00A64D5F" w:rsidP="00A64D5F">
      <w:pPr>
        <w:ind w:firstLine="851"/>
        <w:jc w:val="both"/>
        <w:rPr>
          <w:b/>
          <w:i/>
          <w:lang w:val="uk-UA"/>
        </w:rPr>
      </w:pPr>
      <w:r w:rsidRPr="00C4462D">
        <w:t>Ми, (</w:t>
      </w:r>
      <w:r w:rsidRPr="00C4462D">
        <w:rPr>
          <w:lang w:val="uk-UA"/>
        </w:rPr>
        <w:t>назва Учасника</w:t>
      </w:r>
      <w:r w:rsidRPr="00C4462D">
        <w:t>), ______________________________________________________</w:t>
      </w:r>
      <w:r w:rsidR="003A2EBB">
        <w:rPr>
          <w:lang w:val="uk-UA"/>
        </w:rPr>
        <w:t xml:space="preserve"> </w:t>
      </w:r>
      <w:r w:rsidRPr="00C4462D">
        <w:t xml:space="preserve">гарантуємо </w:t>
      </w:r>
      <w:r w:rsidRPr="00C4462D">
        <w:rPr>
          <w:lang w:val="uk-UA"/>
        </w:rPr>
        <w:t xml:space="preserve">постачання </w:t>
      </w:r>
      <w:r w:rsidRPr="00C4462D">
        <w:t>товару за</w:t>
      </w:r>
      <w:r w:rsidRPr="00C4462D">
        <w:rPr>
          <w:lang w:val="uk-UA"/>
        </w:rPr>
        <w:t xml:space="preserve"> </w:t>
      </w:r>
      <w:r w:rsidRPr="00C4462D">
        <w:rPr>
          <w:b/>
          <w:bCs/>
          <w:i/>
          <w:iCs/>
          <w:lang w:val="uk-UA"/>
        </w:rPr>
        <w:t xml:space="preserve">ДК 021:2015 </w:t>
      </w:r>
      <w:r w:rsidR="00875B60" w:rsidRPr="00C4462D">
        <w:rPr>
          <w:b/>
          <w:bCs/>
          <w:i/>
          <w:lang w:val="uk-UA"/>
        </w:rPr>
        <w:t>09310000-5</w:t>
      </w:r>
      <w:r w:rsidR="00875B60" w:rsidRPr="00C4462D">
        <w:rPr>
          <w:b/>
          <w:i/>
          <w:color w:val="000000"/>
        </w:rPr>
        <w:t xml:space="preserve"> </w:t>
      </w:r>
      <w:r w:rsidR="00875B60" w:rsidRPr="00C4462D">
        <w:rPr>
          <w:b/>
          <w:bCs/>
          <w:i/>
          <w:lang w:val="uk-UA"/>
        </w:rPr>
        <w:t>Електрична енергія</w:t>
      </w:r>
      <w:r w:rsidR="00AC7DB5" w:rsidRPr="00C4462D">
        <w:rPr>
          <w:b/>
          <w:i/>
          <w:lang w:val="uk-UA"/>
        </w:rPr>
        <w:t>.</w:t>
      </w:r>
    </w:p>
    <w:p w:rsidR="00470587" w:rsidRDefault="00470587" w:rsidP="00A64D5F">
      <w:pPr>
        <w:ind w:firstLine="851"/>
        <w:jc w:val="both"/>
        <w:rPr>
          <w:lang w:val="uk-UA"/>
        </w:rPr>
      </w:pPr>
    </w:p>
    <w:p w:rsidR="00A64D5F" w:rsidRPr="00C4462D" w:rsidRDefault="00A64D5F" w:rsidP="00A64D5F">
      <w:pPr>
        <w:ind w:firstLine="851"/>
        <w:jc w:val="both"/>
        <w:rPr>
          <w:lang w:val="uk-UA"/>
        </w:rPr>
      </w:pPr>
      <w:r w:rsidRPr="00C4462D">
        <w:rPr>
          <w:lang w:val="uk-UA"/>
        </w:rPr>
        <w:t>Вивчивши документацію електронних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вказавши загальну суму _</w:t>
      </w:r>
      <w:r w:rsidR="00E5471F">
        <w:rPr>
          <w:lang w:val="uk-UA"/>
        </w:rPr>
        <w:t>____________________</w:t>
      </w:r>
      <w:r w:rsidRPr="00C4462D">
        <w:rPr>
          <w:lang w:val="uk-UA"/>
        </w:rPr>
        <w:t>_____________ грн., (_________________________</w:t>
      </w:r>
      <w:r w:rsidR="003A2EBB">
        <w:rPr>
          <w:lang w:val="uk-UA"/>
        </w:rPr>
        <w:t>______________</w:t>
      </w:r>
      <w:r w:rsidR="00E5471F">
        <w:rPr>
          <w:lang w:val="uk-UA"/>
        </w:rPr>
        <w:t>______</w:t>
      </w:r>
      <w:r w:rsidR="003A2EBB">
        <w:rPr>
          <w:lang w:val="uk-UA"/>
        </w:rPr>
        <w:t>_______</w:t>
      </w:r>
      <w:r w:rsidRPr="00C4462D">
        <w:rPr>
          <w:lang w:val="uk-UA"/>
        </w:rPr>
        <w:t>___ словами), в тому числі ПДВ _______</w:t>
      </w:r>
      <w:r w:rsidR="00E5471F">
        <w:rPr>
          <w:lang w:val="uk-UA"/>
        </w:rPr>
        <w:t>___</w:t>
      </w:r>
      <w:r w:rsidRPr="00C4462D">
        <w:rPr>
          <w:lang w:val="uk-UA"/>
        </w:rPr>
        <w:t>____ грн. (____________________</w:t>
      </w:r>
      <w:r w:rsidR="003A2EBB">
        <w:rPr>
          <w:lang w:val="uk-UA"/>
        </w:rPr>
        <w:t>_________________</w:t>
      </w:r>
      <w:r w:rsidRPr="00C4462D">
        <w:rPr>
          <w:lang w:val="uk-UA"/>
        </w:rPr>
        <w:t xml:space="preserve"> словами).</w:t>
      </w:r>
    </w:p>
    <w:p w:rsidR="00A64D5F" w:rsidRPr="00C4462D" w:rsidRDefault="00A64D5F" w:rsidP="00A64D5F">
      <w:pPr>
        <w:ind w:firstLine="708"/>
        <w:jc w:val="both"/>
        <w:rPr>
          <w:lang w:val="uk-UA"/>
        </w:rPr>
      </w:pPr>
    </w:p>
    <w:p w:rsidR="00A64D5F" w:rsidRPr="00C4462D" w:rsidRDefault="00A64D5F" w:rsidP="00A64D5F">
      <w:pPr>
        <w:ind w:firstLine="708"/>
        <w:jc w:val="both"/>
        <w:rPr>
          <w:sz w:val="22"/>
          <w:szCs w:val="22"/>
          <w:lang w:val="uk-UA"/>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885"/>
        <w:gridCol w:w="1134"/>
        <w:gridCol w:w="1134"/>
        <w:gridCol w:w="1134"/>
        <w:gridCol w:w="992"/>
      </w:tblGrid>
      <w:tr w:rsidR="00A64D5F" w:rsidRPr="00E5471F" w:rsidTr="00AC1EE3">
        <w:tc>
          <w:tcPr>
            <w:tcW w:w="468"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jc w:val="center"/>
              <w:rPr>
                <w:sz w:val="22"/>
                <w:szCs w:val="22"/>
                <w:lang w:val="uk-UA"/>
              </w:rPr>
            </w:pPr>
            <w:r w:rsidRPr="00E5471F">
              <w:rPr>
                <w:sz w:val="22"/>
                <w:szCs w:val="22"/>
                <w:lang w:val="uk-UA"/>
              </w:rPr>
              <w:t>№ з/п</w:t>
            </w:r>
          </w:p>
        </w:tc>
        <w:tc>
          <w:tcPr>
            <w:tcW w:w="4885"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jc w:val="center"/>
              <w:rPr>
                <w:sz w:val="22"/>
                <w:szCs w:val="22"/>
                <w:lang w:val="uk-UA"/>
              </w:rPr>
            </w:pPr>
            <w:r w:rsidRPr="00C4462D">
              <w:rPr>
                <w:sz w:val="22"/>
                <w:szCs w:val="22"/>
                <w:lang w:val="uk-UA"/>
              </w:rPr>
              <w:t>Найменування</w:t>
            </w:r>
            <w:r w:rsidRPr="00E5471F">
              <w:rPr>
                <w:sz w:val="22"/>
                <w:szCs w:val="22"/>
                <w:lang w:val="uk-UA"/>
              </w:rPr>
              <w:t xml:space="preserve"> товару</w:t>
            </w:r>
          </w:p>
        </w:tc>
        <w:tc>
          <w:tcPr>
            <w:tcW w:w="1134" w:type="dxa"/>
            <w:tcBorders>
              <w:top w:val="single" w:sz="4" w:space="0" w:color="auto"/>
              <w:left w:val="single" w:sz="4" w:space="0" w:color="auto"/>
              <w:bottom w:val="single" w:sz="4" w:space="0" w:color="auto"/>
              <w:right w:val="single" w:sz="4" w:space="0" w:color="auto"/>
            </w:tcBorders>
          </w:tcPr>
          <w:p w:rsidR="00A64D5F" w:rsidRPr="00E5471F" w:rsidRDefault="00A64D5F" w:rsidP="00C4462D">
            <w:pPr>
              <w:rPr>
                <w:sz w:val="22"/>
                <w:szCs w:val="22"/>
                <w:lang w:val="uk-UA"/>
              </w:rPr>
            </w:pPr>
            <w:r w:rsidRPr="00C4462D">
              <w:rPr>
                <w:sz w:val="22"/>
                <w:szCs w:val="22"/>
                <w:lang w:val="uk-UA"/>
              </w:rPr>
              <w:t>Одиниця виміру</w:t>
            </w:r>
          </w:p>
          <w:p w:rsidR="00A64D5F" w:rsidRPr="00E5471F" w:rsidRDefault="00A64D5F" w:rsidP="00E4298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rPr>
                <w:sz w:val="22"/>
                <w:szCs w:val="22"/>
                <w:lang w:val="uk-UA"/>
              </w:rPr>
            </w:pPr>
            <w:r w:rsidRPr="00C4462D">
              <w:rPr>
                <w:sz w:val="22"/>
                <w:szCs w:val="22"/>
                <w:lang w:val="uk-UA"/>
              </w:rPr>
              <w:t>Кількість</w:t>
            </w:r>
            <w:r w:rsidRPr="00E5471F">
              <w:rPr>
                <w:sz w:val="22"/>
                <w:szCs w:val="22"/>
                <w:lang w:val="uk-UA"/>
              </w:rPr>
              <w:t xml:space="preserve"> шт.</w:t>
            </w:r>
          </w:p>
          <w:p w:rsidR="00A64D5F" w:rsidRPr="00E5471F" w:rsidRDefault="00A64D5F" w:rsidP="00E4298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jc w:val="center"/>
              <w:rPr>
                <w:sz w:val="22"/>
                <w:szCs w:val="22"/>
                <w:lang w:val="uk-UA"/>
              </w:rPr>
            </w:pPr>
            <w:r w:rsidRPr="00C4462D">
              <w:rPr>
                <w:sz w:val="22"/>
                <w:szCs w:val="22"/>
                <w:lang w:val="uk-UA"/>
              </w:rPr>
              <w:t>Ціна</w:t>
            </w:r>
            <w:r w:rsidRPr="00E5471F">
              <w:rPr>
                <w:sz w:val="22"/>
                <w:szCs w:val="22"/>
                <w:lang w:val="uk-UA"/>
              </w:rPr>
              <w:t xml:space="preserve"> за </w:t>
            </w:r>
            <w:r w:rsidRPr="00C4462D">
              <w:rPr>
                <w:sz w:val="22"/>
                <w:szCs w:val="22"/>
                <w:lang w:val="uk-UA"/>
              </w:rPr>
              <w:t>одиницю</w:t>
            </w:r>
            <w:r w:rsidRPr="00E5471F">
              <w:rPr>
                <w:sz w:val="22"/>
                <w:szCs w:val="22"/>
                <w:lang w:val="uk-UA"/>
              </w:rPr>
              <w:t xml:space="preserve"> з ПДВ, </w:t>
            </w:r>
            <w:r w:rsidRPr="00C4462D">
              <w:rPr>
                <w:sz w:val="22"/>
                <w:szCs w:val="22"/>
                <w:lang w:val="uk-UA"/>
              </w:rPr>
              <w:t>грн</w:t>
            </w:r>
          </w:p>
        </w:tc>
        <w:tc>
          <w:tcPr>
            <w:tcW w:w="992"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jc w:val="center"/>
              <w:rPr>
                <w:sz w:val="22"/>
                <w:szCs w:val="22"/>
                <w:lang w:val="uk-UA"/>
              </w:rPr>
            </w:pPr>
            <w:r w:rsidRPr="00C4462D">
              <w:rPr>
                <w:sz w:val="22"/>
                <w:szCs w:val="22"/>
                <w:lang w:val="uk-UA"/>
              </w:rPr>
              <w:t>Загальна</w:t>
            </w:r>
            <w:r w:rsidRPr="00E5471F">
              <w:rPr>
                <w:sz w:val="22"/>
                <w:szCs w:val="22"/>
                <w:lang w:val="uk-UA"/>
              </w:rPr>
              <w:t xml:space="preserve"> сума, з ПДВ*, </w:t>
            </w:r>
            <w:r w:rsidRPr="00C4462D">
              <w:rPr>
                <w:sz w:val="22"/>
                <w:szCs w:val="22"/>
                <w:lang w:val="uk-UA"/>
              </w:rPr>
              <w:t>грн</w:t>
            </w:r>
          </w:p>
        </w:tc>
      </w:tr>
      <w:tr w:rsidR="00A64D5F" w:rsidRPr="00E5471F" w:rsidTr="00AC1EE3">
        <w:tc>
          <w:tcPr>
            <w:tcW w:w="468" w:type="dxa"/>
            <w:tcBorders>
              <w:top w:val="single" w:sz="4" w:space="0" w:color="auto"/>
              <w:left w:val="single" w:sz="4" w:space="0" w:color="auto"/>
              <w:bottom w:val="single" w:sz="4" w:space="0" w:color="auto"/>
              <w:right w:val="single" w:sz="4" w:space="0" w:color="auto"/>
            </w:tcBorders>
          </w:tcPr>
          <w:p w:rsidR="00A64D5F" w:rsidRPr="00C4462D" w:rsidRDefault="00A64D5F" w:rsidP="00E42988">
            <w:pPr>
              <w:jc w:val="both"/>
              <w:rPr>
                <w:sz w:val="22"/>
                <w:szCs w:val="22"/>
                <w:lang w:val="uk-UA"/>
              </w:rPr>
            </w:pPr>
            <w:r w:rsidRPr="00C4462D">
              <w:rPr>
                <w:sz w:val="22"/>
                <w:szCs w:val="22"/>
                <w:lang w:val="uk-UA"/>
              </w:rPr>
              <w:t>1</w:t>
            </w:r>
          </w:p>
        </w:tc>
        <w:tc>
          <w:tcPr>
            <w:tcW w:w="4885" w:type="dxa"/>
            <w:tcBorders>
              <w:top w:val="single" w:sz="4" w:space="0" w:color="auto"/>
              <w:left w:val="single" w:sz="4" w:space="0" w:color="auto"/>
              <w:bottom w:val="single" w:sz="4" w:space="0" w:color="auto"/>
              <w:right w:val="single" w:sz="4" w:space="0" w:color="auto"/>
            </w:tcBorders>
          </w:tcPr>
          <w:p w:rsidR="00A64D5F" w:rsidRPr="00C4462D" w:rsidRDefault="00A64D5F" w:rsidP="00E42988">
            <w:pPr>
              <w:rPr>
                <w:color w:val="FF0000"/>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64D5F" w:rsidRPr="00C4462D" w:rsidRDefault="00A64D5F" w:rsidP="00E4298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64D5F" w:rsidRPr="00C4462D" w:rsidRDefault="00A64D5F" w:rsidP="00E4298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jc w:val="center"/>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jc w:val="center"/>
              <w:rPr>
                <w:sz w:val="22"/>
                <w:szCs w:val="22"/>
                <w:lang w:val="uk-UA"/>
              </w:rPr>
            </w:pPr>
          </w:p>
        </w:tc>
      </w:tr>
      <w:tr w:rsidR="00A64D5F" w:rsidRPr="00E5471F" w:rsidTr="00AC1EE3">
        <w:tc>
          <w:tcPr>
            <w:tcW w:w="468"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jc w:val="both"/>
              <w:rPr>
                <w:sz w:val="22"/>
                <w:szCs w:val="22"/>
                <w:lang w:val="uk-UA"/>
              </w:rPr>
            </w:pPr>
            <w:r w:rsidRPr="00E5471F">
              <w:rPr>
                <w:sz w:val="22"/>
                <w:szCs w:val="22"/>
                <w:lang w:val="uk-UA"/>
              </w:rPr>
              <w:t>2</w:t>
            </w:r>
          </w:p>
        </w:tc>
        <w:tc>
          <w:tcPr>
            <w:tcW w:w="4885" w:type="dxa"/>
            <w:tcBorders>
              <w:top w:val="single" w:sz="4" w:space="0" w:color="auto"/>
              <w:left w:val="single" w:sz="4" w:space="0" w:color="auto"/>
              <w:bottom w:val="single" w:sz="4" w:space="0" w:color="auto"/>
              <w:right w:val="single" w:sz="4" w:space="0" w:color="auto"/>
            </w:tcBorders>
          </w:tcPr>
          <w:p w:rsidR="00A64D5F" w:rsidRPr="00C4462D" w:rsidRDefault="00A64D5F" w:rsidP="00E42988">
            <w:pPr>
              <w:rPr>
                <w:color w:val="FF0000"/>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64D5F" w:rsidRPr="00C4462D" w:rsidRDefault="00A64D5F" w:rsidP="00E4298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64D5F" w:rsidRPr="00C4462D" w:rsidRDefault="00A64D5F" w:rsidP="00E42988">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jc w:val="center"/>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A64D5F" w:rsidRPr="00E5471F" w:rsidRDefault="00A64D5F" w:rsidP="00E42988">
            <w:pPr>
              <w:jc w:val="center"/>
              <w:rPr>
                <w:sz w:val="22"/>
                <w:szCs w:val="22"/>
                <w:lang w:val="uk-UA"/>
              </w:rPr>
            </w:pPr>
          </w:p>
        </w:tc>
      </w:tr>
      <w:tr w:rsidR="00A64D5F" w:rsidRPr="00C4462D" w:rsidTr="00AC1EE3">
        <w:tc>
          <w:tcPr>
            <w:tcW w:w="8755" w:type="dxa"/>
            <w:gridSpan w:val="5"/>
            <w:tcBorders>
              <w:top w:val="single" w:sz="4" w:space="0" w:color="auto"/>
              <w:left w:val="single" w:sz="4" w:space="0" w:color="auto"/>
              <w:bottom w:val="single" w:sz="4" w:space="0" w:color="auto"/>
              <w:right w:val="single" w:sz="4" w:space="0" w:color="auto"/>
            </w:tcBorders>
          </w:tcPr>
          <w:p w:rsidR="00A64D5F" w:rsidRPr="00C4462D" w:rsidRDefault="00A64D5F" w:rsidP="00E42988">
            <w:pPr>
              <w:rPr>
                <w:sz w:val="22"/>
                <w:szCs w:val="22"/>
              </w:rPr>
            </w:pPr>
            <w:r w:rsidRPr="00C4462D">
              <w:rPr>
                <w:sz w:val="22"/>
                <w:szCs w:val="22"/>
              </w:rPr>
              <w:t xml:space="preserve">РАЗОМ  (сума договору) </w:t>
            </w:r>
            <w:r w:rsidR="00AF7A24" w:rsidRPr="00C4462D">
              <w:rPr>
                <w:sz w:val="22"/>
                <w:szCs w:val="22"/>
                <w:lang w:val="uk-UA"/>
              </w:rPr>
              <w:t xml:space="preserve"> становить</w:t>
            </w:r>
            <w:r w:rsidRPr="00C4462D">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A64D5F" w:rsidRPr="00C4462D" w:rsidRDefault="00A64D5F" w:rsidP="00E42988">
            <w:pPr>
              <w:jc w:val="center"/>
              <w:rPr>
                <w:sz w:val="22"/>
                <w:szCs w:val="22"/>
              </w:rPr>
            </w:pPr>
          </w:p>
        </w:tc>
      </w:tr>
      <w:tr w:rsidR="00A64D5F" w:rsidRPr="00C4462D" w:rsidTr="00AC1EE3">
        <w:tc>
          <w:tcPr>
            <w:tcW w:w="8755" w:type="dxa"/>
            <w:gridSpan w:val="5"/>
            <w:tcBorders>
              <w:top w:val="single" w:sz="4" w:space="0" w:color="auto"/>
              <w:left w:val="single" w:sz="4" w:space="0" w:color="auto"/>
              <w:bottom w:val="single" w:sz="4" w:space="0" w:color="auto"/>
              <w:right w:val="single" w:sz="4" w:space="0" w:color="auto"/>
            </w:tcBorders>
          </w:tcPr>
          <w:p w:rsidR="00A64D5F" w:rsidRPr="00C4462D" w:rsidRDefault="00A64D5F" w:rsidP="00E42988">
            <w:pPr>
              <w:rPr>
                <w:sz w:val="22"/>
                <w:szCs w:val="22"/>
              </w:rPr>
            </w:pPr>
            <w:r w:rsidRPr="00C4462D">
              <w:rPr>
                <w:sz w:val="22"/>
                <w:szCs w:val="22"/>
              </w:rPr>
              <w:t>в т.ч. ПДВ</w:t>
            </w:r>
          </w:p>
        </w:tc>
        <w:tc>
          <w:tcPr>
            <w:tcW w:w="992" w:type="dxa"/>
            <w:tcBorders>
              <w:top w:val="single" w:sz="4" w:space="0" w:color="auto"/>
              <w:left w:val="single" w:sz="4" w:space="0" w:color="auto"/>
              <w:bottom w:val="single" w:sz="4" w:space="0" w:color="auto"/>
              <w:right w:val="single" w:sz="4" w:space="0" w:color="auto"/>
            </w:tcBorders>
          </w:tcPr>
          <w:p w:rsidR="00A64D5F" w:rsidRPr="00C4462D" w:rsidRDefault="00A64D5F" w:rsidP="00E42988">
            <w:pPr>
              <w:jc w:val="center"/>
              <w:rPr>
                <w:sz w:val="22"/>
                <w:szCs w:val="22"/>
              </w:rPr>
            </w:pPr>
          </w:p>
        </w:tc>
      </w:tr>
    </w:tbl>
    <w:p w:rsidR="00A64D5F" w:rsidRPr="00C4462D" w:rsidRDefault="00A64D5F" w:rsidP="00A64D5F">
      <w:pPr>
        <w:jc w:val="both"/>
      </w:pPr>
    </w:p>
    <w:p w:rsidR="00A64D5F" w:rsidRPr="00C4462D" w:rsidRDefault="00A64D5F" w:rsidP="00A64D5F">
      <w:pPr>
        <w:jc w:val="both"/>
      </w:pPr>
      <w:r w:rsidRPr="00C4462D">
        <w:t xml:space="preserve">1. </w:t>
      </w:r>
      <w:proofErr w:type="gramStart"/>
      <w:r w:rsidRPr="00C4462D">
        <w:t>До</w:t>
      </w:r>
      <w:proofErr w:type="gramEnd"/>
      <w:r w:rsidRPr="00C4462D">
        <w:t xml:space="preserve"> акцепту </w:t>
      </w:r>
      <w:r w:rsidRPr="00C4462D">
        <w:rPr>
          <w:lang w:val="uk-UA"/>
        </w:rPr>
        <w:t>нашої пропозиції</w:t>
      </w:r>
      <w:r w:rsidRPr="00C4462D">
        <w:t xml:space="preserve">, Ваша </w:t>
      </w:r>
      <w:r w:rsidRPr="00C4462D">
        <w:rPr>
          <w:lang w:val="uk-UA"/>
        </w:rPr>
        <w:t>документація електронних торгів</w:t>
      </w:r>
      <w:r w:rsidRPr="00C4462D">
        <w:t xml:space="preserve"> разом з </w:t>
      </w:r>
      <w:r w:rsidRPr="00C4462D">
        <w:rPr>
          <w:lang w:val="uk-UA"/>
        </w:rPr>
        <w:t>нашою пропозицією</w:t>
      </w:r>
      <w:r w:rsidRPr="00C4462D">
        <w:t xml:space="preserve"> (за </w:t>
      </w:r>
      <w:r w:rsidRPr="00C4462D">
        <w:rPr>
          <w:lang w:val="uk-UA"/>
        </w:rPr>
        <w:t>умови її відповідності всім вимогам</w:t>
      </w:r>
      <w:r w:rsidRPr="00C4462D">
        <w:t xml:space="preserve">) </w:t>
      </w:r>
      <w:r w:rsidRPr="00C4462D">
        <w:rPr>
          <w:lang w:val="uk-UA"/>
        </w:rPr>
        <w:t>мають</w:t>
      </w:r>
      <w:r w:rsidRPr="00C4462D">
        <w:t xml:space="preserve"> силу </w:t>
      </w:r>
      <w:r w:rsidRPr="00C4462D">
        <w:rPr>
          <w:lang w:val="uk-UA"/>
        </w:rPr>
        <w:t>попереднього</w:t>
      </w:r>
      <w:r w:rsidRPr="00C4462D">
        <w:t xml:space="preserve"> договору </w:t>
      </w:r>
      <w:r w:rsidRPr="00C4462D">
        <w:rPr>
          <w:lang w:val="uk-UA"/>
        </w:rPr>
        <w:t>між</w:t>
      </w:r>
      <w:r w:rsidRPr="00C4462D">
        <w:t xml:space="preserve"> нами. </w:t>
      </w:r>
      <w:r w:rsidRPr="00C4462D">
        <w:rPr>
          <w:lang w:val="uk-UA"/>
        </w:rPr>
        <w:t>Якщо</w:t>
      </w:r>
      <w:r w:rsidRPr="00C4462D">
        <w:t xml:space="preserve"> наша </w:t>
      </w:r>
      <w:r w:rsidRPr="00C4462D">
        <w:rPr>
          <w:lang w:val="uk-UA"/>
        </w:rPr>
        <w:t>пропозиція</w:t>
      </w:r>
      <w:r w:rsidRPr="00C4462D">
        <w:t xml:space="preserve"> буде акцептована, ми </w:t>
      </w:r>
      <w:r w:rsidRPr="00C4462D">
        <w:rPr>
          <w:lang w:val="uk-UA"/>
        </w:rPr>
        <w:t>візьмемо</w:t>
      </w:r>
      <w:r w:rsidRPr="00C4462D">
        <w:t xml:space="preserve"> на себе </w:t>
      </w:r>
      <w:r w:rsidRPr="00C4462D">
        <w:rPr>
          <w:lang w:val="uk-UA"/>
        </w:rPr>
        <w:t>зобов'язання виконати всі умови</w:t>
      </w:r>
      <w:r w:rsidRPr="00C4462D">
        <w:t xml:space="preserve">, </w:t>
      </w:r>
      <w:r w:rsidRPr="00C4462D">
        <w:rPr>
          <w:lang w:val="uk-UA"/>
        </w:rPr>
        <w:t>передбачені</w:t>
      </w:r>
      <w:r w:rsidRPr="00C4462D">
        <w:t xml:space="preserve"> Договором.</w:t>
      </w:r>
    </w:p>
    <w:p w:rsidR="00A64D5F" w:rsidRPr="00C4462D" w:rsidRDefault="00A64D5F" w:rsidP="00A64D5F">
      <w:pPr>
        <w:jc w:val="both"/>
      </w:pPr>
      <w:r w:rsidRPr="00C4462D">
        <w:t xml:space="preserve">2. Ми </w:t>
      </w:r>
      <w:r w:rsidRPr="00C4462D">
        <w:rPr>
          <w:lang w:val="uk-UA"/>
        </w:rPr>
        <w:t>погоджуємося дотримуватися</w:t>
      </w:r>
      <w:r w:rsidRPr="00C4462D">
        <w:t xml:space="preserve"> умов </w:t>
      </w:r>
      <w:r w:rsidRPr="00C4462D">
        <w:rPr>
          <w:lang w:val="uk-UA"/>
        </w:rPr>
        <w:t>цієї пропозиції</w:t>
      </w:r>
      <w:r w:rsidRPr="00C4462D">
        <w:t>.</w:t>
      </w:r>
    </w:p>
    <w:p w:rsidR="00A64D5F" w:rsidRPr="00C4462D" w:rsidRDefault="00A64D5F" w:rsidP="00A64D5F">
      <w:pPr>
        <w:jc w:val="both"/>
      </w:pPr>
      <w:r w:rsidRPr="00C4462D">
        <w:t xml:space="preserve">3. Ми </w:t>
      </w:r>
      <w:r w:rsidRPr="00C4462D">
        <w:rPr>
          <w:lang w:val="uk-UA"/>
        </w:rPr>
        <w:t>погоджуємося</w:t>
      </w:r>
      <w:r w:rsidRPr="00C4462D">
        <w:t xml:space="preserve"> з </w:t>
      </w:r>
      <w:r w:rsidRPr="00C4462D">
        <w:rPr>
          <w:lang w:val="uk-UA"/>
        </w:rPr>
        <w:t>умовами</w:t>
      </w:r>
      <w:r w:rsidRPr="00C4462D">
        <w:t xml:space="preserve">, </w:t>
      </w:r>
      <w:r w:rsidRPr="00C4462D">
        <w:rPr>
          <w:lang w:val="uk-UA"/>
        </w:rPr>
        <w:t>що</w:t>
      </w:r>
      <w:r w:rsidRPr="00C4462D">
        <w:t xml:space="preserve"> Ви можете </w:t>
      </w:r>
      <w:r w:rsidRPr="00C4462D">
        <w:rPr>
          <w:lang w:val="uk-UA"/>
        </w:rPr>
        <w:t>відхилити</w:t>
      </w:r>
      <w:r w:rsidRPr="00C4462D">
        <w:t xml:space="preserve"> нашу </w:t>
      </w:r>
      <w:r w:rsidRPr="00C4462D">
        <w:rPr>
          <w:lang w:val="uk-UA"/>
        </w:rPr>
        <w:t>чи всі пропозиції електронних торгів згідно</w:t>
      </w:r>
      <w:r w:rsidRPr="00C4462D">
        <w:t xml:space="preserve"> з </w:t>
      </w:r>
      <w:r w:rsidRPr="00C4462D">
        <w:rPr>
          <w:lang w:val="uk-UA"/>
        </w:rPr>
        <w:t>умовами документації електронних торгів</w:t>
      </w:r>
      <w:r w:rsidRPr="00C4462D">
        <w:t xml:space="preserve">, та </w:t>
      </w:r>
      <w:r w:rsidRPr="00C4462D">
        <w:rPr>
          <w:lang w:val="uk-UA"/>
        </w:rPr>
        <w:t>розуміємо</w:t>
      </w:r>
      <w:r w:rsidRPr="00C4462D">
        <w:t xml:space="preserve">, </w:t>
      </w:r>
      <w:r w:rsidRPr="00C4462D">
        <w:rPr>
          <w:lang w:val="uk-UA"/>
        </w:rPr>
        <w:t xml:space="preserve">що </w:t>
      </w:r>
      <w:proofErr w:type="gramStart"/>
      <w:r w:rsidRPr="00C4462D">
        <w:t xml:space="preserve">Ви </w:t>
      </w:r>
      <w:r w:rsidRPr="00C4462D">
        <w:rPr>
          <w:lang w:val="uk-UA"/>
        </w:rPr>
        <w:t>не</w:t>
      </w:r>
      <w:proofErr w:type="gramEnd"/>
      <w:r w:rsidRPr="00C4462D">
        <w:rPr>
          <w:lang w:val="uk-UA"/>
        </w:rPr>
        <w:t xml:space="preserve"> обмежені</w:t>
      </w:r>
      <w:r w:rsidRPr="00C4462D">
        <w:t xml:space="preserve"> у </w:t>
      </w:r>
      <w:r w:rsidRPr="00C4462D">
        <w:rPr>
          <w:lang w:val="uk-UA"/>
        </w:rPr>
        <w:t>прийнятті</w:t>
      </w:r>
      <w:r w:rsidRPr="00C4462D">
        <w:t xml:space="preserve"> будь-</w:t>
      </w:r>
      <w:r w:rsidRPr="00C4462D">
        <w:rPr>
          <w:lang w:val="uk-UA"/>
        </w:rPr>
        <w:t>якої іншої пропозиції</w:t>
      </w:r>
      <w:r w:rsidRPr="00C4462D">
        <w:t xml:space="preserve"> з </w:t>
      </w:r>
      <w:r w:rsidRPr="00C4462D">
        <w:rPr>
          <w:lang w:val="uk-UA"/>
        </w:rPr>
        <w:t>більш вигідними</w:t>
      </w:r>
      <w:r w:rsidRPr="00C4462D">
        <w:t xml:space="preserve"> для Вас </w:t>
      </w:r>
      <w:r w:rsidRPr="00C4462D">
        <w:rPr>
          <w:lang w:val="uk-UA"/>
        </w:rPr>
        <w:t>умовами</w:t>
      </w:r>
      <w:r w:rsidRPr="00C4462D">
        <w:t>.</w:t>
      </w:r>
    </w:p>
    <w:p w:rsidR="00A64D5F" w:rsidRDefault="00A64D5F" w:rsidP="00A64D5F">
      <w:pPr>
        <w:jc w:val="both"/>
        <w:rPr>
          <w:i/>
          <w:iCs/>
          <w:lang w:val="uk-UA"/>
        </w:rPr>
      </w:pPr>
    </w:p>
    <w:p w:rsidR="00E22B20" w:rsidRDefault="00E22B20" w:rsidP="00A64D5F">
      <w:pPr>
        <w:jc w:val="both"/>
        <w:rPr>
          <w:i/>
          <w:iCs/>
          <w:lang w:val="uk-UA"/>
        </w:rPr>
      </w:pPr>
    </w:p>
    <w:p w:rsidR="00E22B20" w:rsidRDefault="00E22B20" w:rsidP="00A64D5F">
      <w:pPr>
        <w:jc w:val="both"/>
        <w:rPr>
          <w:i/>
          <w:iCs/>
          <w:lang w:val="uk-UA"/>
        </w:rPr>
      </w:pPr>
    </w:p>
    <w:p w:rsidR="00E22B20" w:rsidRDefault="00E22B20" w:rsidP="00A64D5F">
      <w:pPr>
        <w:jc w:val="both"/>
        <w:rPr>
          <w:i/>
          <w:iCs/>
          <w:lang w:val="uk-UA"/>
        </w:rPr>
      </w:pPr>
    </w:p>
    <w:p w:rsidR="00663E0D" w:rsidRDefault="00663E0D" w:rsidP="00A64D5F">
      <w:pPr>
        <w:jc w:val="both"/>
        <w:rPr>
          <w:i/>
          <w:iCs/>
          <w:lang w:val="uk-UA"/>
        </w:rPr>
      </w:pPr>
    </w:p>
    <w:p w:rsidR="00663E0D" w:rsidRDefault="00663E0D" w:rsidP="00A64D5F">
      <w:pPr>
        <w:jc w:val="both"/>
        <w:rPr>
          <w:i/>
          <w:iCs/>
          <w:lang w:val="uk-UA"/>
        </w:rPr>
      </w:pPr>
    </w:p>
    <w:p w:rsidR="00E22B20" w:rsidRPr="00C4462D" w:rsidRDefault="00E22B20" w:rsidP="00A64D5F">
      <w:pPr>
        <w:jc w:val="both"/>
        <w:rPr>
          <w:i/>
          <w:iCs/>
          <w:lang w:val="uk-UA"/>
        </w:rPr>
      </w:pPr>
    </w:p>
    <w:p w:rsidR="00A64D5F" w:rsidRPr="00C4462D" w:rsidRDefault="00A64D5F" w:rsidP="00A64D5F">
      <w:pPr>
        <w:jc w:val="both"/>
        <w:rPr>
          <w:i/>
          <w:iCs/>
          <w:lang w:val="uk-UA"/>
        </w:rPr>
      </w:pPr>
    </w:p>
    <w:p w:rsidR="00A64D5F" w:rsidRPr="00C4462D" w:rsidRDefault="00A64D5F" w:rsidP="00A64D5F">
      <w:pPr>
        <w:jc w:val="both"/>
        <w:rPr>
          <w:i/>
          <w:iCs/>
          <w:lang w:val="uk-UA"/>
        </w:rPr>
      </w:pPr>
      <w:r w:rsidRPr="00C4462D">
        <w:rPr>
          <w:i/>
          <w:iCs/>
          <w:lang w:val="uk-UA"/>
        </w:rPr>
        <w:t>Посада, прізвище, ініціали, підпис уповноваженої особи Учасника, завірені печаткою.</w:t>
      </w:r>
    </w:p>
    <w:p w:rsidR="00A64D5F" w:rsidRPr="00C4462D" w:rsidRDefault="00A64D5F" w:rsidP="00A64D5F">
      <w:pPr>
        <w:pStyle w:val="32"/>
        <w:ind w:left="8496"/>
        <w:jc w:val="both"/>
        <w:rPr>
          <w:sz w:val="24"/>
          <w:szCs w:val="24"/>
        </w:rPr>
      </w:pPr>
    </w:p>
    <w:p w:rsidR="00A64D5F" w:rsidRPr="00C4462D" w:rsidRDefault="00A64D5F" w:rsidP="00A64D5F">
      <w:pPr>
        <w:pStyle w:val="32"/>
        <w:ind w:left="8496"/>
        <w:jc w:val="both"/>
        <w:rPr>
          <w:sz w:val="24"/>
          <w:szCs w:val="24"/>
        </w:rPr>
      </w:pPr>
    </w:p>
    <w:p w:rsidR="005F209B" w:rsidRDefault="00C4462D" w:rsidP="005F209B">
      <w:pPr>
        <w:pStyle w:val="32"/>
        <w:ind w:left="0"/>
        <w:jc w:val="right"/>
        <w:rPr>
          <w:sz w:val="24"/>
          <w:szCs w:val="24"/>
        </w:rPr>
      </w:pPr>
      <w:r>
        <w:rPr>
          <w:sz w:val="24"/>
          <w:szCs w:val="24"/>
        </w:rPr>
        <w:lastRenderedPageBreak/>
        <w:t xml:space="preserve">                                                                                                                </w:t>
      </w:r>
      <w:r w:rsidR="00A64D5F" w:rsidRPr="00C4462D">
        <w:rPr>
          <w:sz w:val="24"/>
          <w:szCs w:val="24"/>
        </w:rPr>
        <w:t>Додаток №</w:t>
      </w:r>
      <w:r w:rsidR="00AC1EE3" w:rsidRPr="00C4462D">
        <w:rPr>
          <w:sz w:val="24"/>
          <w:szCs w:val="24"/>
        </w:rPr>
        <w:t xml:space="preserve"> </w:t>
      </w:r>
      <w:r w:rsidR="00711FB9" w:rsidRPr="00C4462D">
        <w:rPr>
          <w:sz w:val="24"/>
          <w:szCs w:val="24"/>
        </w:rPr>
        <w:t xml:space="preserve">2 </w:t>
      </w:r>
    </w:p>
    <w:p w:rsidR="00663E0D" w:rsidRPr="003D6A2E" w:rsidRDefault="00663E0D" w:rsidP="00663E0D">
      <w:pPr>
        <w:pStyle w:val="aff9"/>
        <w:ind w:left="360"/>
        <w:jc w:val="right"/>
        <w:rPr>
          <w:rFonts w:ascii="Times New Roman" w:hAnsi="Times New Roman" w:cs="Times New Roman"/>
          <w:lang w:val="uk-UA"/>
        </w:rPr>
      </w:pPr>
      <w:r w:rsidRPr="003D6A2E">
        <w:rPr>
          <w:rFonts w:ascii="Times New Roman" w:hAnsi="Times New Roman" w:cs="Times New Roman"/>
          <w:lang w:val="uk-UA"/>
        </w:rPr>
        <w:t xml:space="preserve">до оголошення про проведення </w:t>
      </w:r>
    </w:p>
    <w:p w:rsidR="00663E0D" w:rsidRPr="003D6A2E" w:rsidRDefault="00663E0D" w:rsidP="00663E0D">
      <w:pPr>
        <w:pStyle w:val="aff9"/>
        <w:ind w:left="360"/>
        <w:jc w:val="right"/>
        <w:rPr>
          <w:rFonts w:ascii="Times New Roman" w:hAnsi="Times New Roman" w:cs="Times New Roman"/>
          <w:lang w:val="uk-UA"/>
        </w:rPr>
      </w:pPr>
      <w:r w:rsidRPr="003D6A2E">
        <w:rPr>
          <w:rFonts w:ascii="Times New Roman" w:hAnsi="Times New Roman" w:cs="Times New Roman"/>
          <w:lang w:val="uk-UA"/>
        </w:rPr>
        <w:t xml:space="preserve">спрощеної закупівлі із застосуванням </w:t>
      </w:r>
    </w:p>
    <w:p w:rsidR="00663E0D" w:rsidRDefault="00663E0D" w:rsidP="00663E0D">
      <w:pPr>
        <w:pStyle w:val="aff9"/>
        <w:ind w:left="360"/>
        <w:jc w:val="right"/>
        <w:rPr>
          <w:rFonts w:ascii="Times New Roman" w:hAnsi="Times New Roman" w:cs="Times New Roman"/>
          <w:lang w:val="uk-UA"/>
        </w:rPr>
      </w:pPr>
      <w:r w:rsidRPr="003D6A2E">
        <w:rPr>
          <w:rFonts w:ascii="Times New Roman" w:hAnsi="Times New Roman" w:cs="Times New Roman"/>
          <w:lang w:val="uk-UA"/>
        </w:rPr>
        <w:t>електронного аукціону</w:t>
      </w:r>
    </w:p>
    <w:p w:rsidR="00A64D5F" w:rsidRPr="00C4462D" w:rsidRDefault="00A64D5F" w:rsidP="00A64D5F">
      <w:pPr>
        <w:rPr>
          <w:b/>
          <w:lang w:val="uk-UA"/>
        </w:rPr>
      </w:pPr>
    </w:p>
    <w:p w:rsidR="003A7708" w:rsidRPr="00C4462D" w:rsidRDefault="003A7708" w:rsidP="003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aps/>
          <w:lang w:val="uk-UA"/>
        </w:rPr>
      </w:pPr>
      <w:r w:rsidRPr="00C4462D">
        <w:rPr>
          <w:b/>
          <w:iCs/>
          <w:caps/>
          <w:lang w:val="uk-UA"/>
        </w:rPr>
        <w:t>Детальний опис предмета закупівлі</w:t>
      </w:r>
    </w:p>
    <w:p w:rsidR="00ED6835" w:rsidRDefault="003A7708" w:rsidP="003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iCs/>
          <w:lang w:val="uk-UA"/>
        </w:rPr>
      </w:pPr>
      <w:r w:rsidRPr="00C4462D">
        <w:rPr>
          <w:b/>
          <w:iCs/>
          <w:lang w:val="uk-UA"/>
        </w:rPr>
        <w:t xml:space="preserve"> (інформація про необхідні технічні, якісні та кількісні </w:t>
      </w:r>
    </w:p>
    <w:p w:rsidR="003A7708" w:rsidRPr="00C4462D" w:rsidRDefault="003A7708" w:rsidP="003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i/>
          <w:iCs/>
          <w:caps/>
          <w:lang w:val="uk-UA"/>
        </w:rPr>
      </w:pPr>
      <w:r w:rsidRPr="00C4462D">
        <w:rPr>
          <w:b/>
          <w:iCs/>
          <w:lang w:val="uk-UA"/>
        </w:rPr>
        <w:t>характеристики предмета закупівлі)</w:t>
      </w:r>
    </w:p>
    <w:p w:rsidR="003A7708" w:rsidRPr="00C4462D" w:rsidRDefault="003A7708" w:rsidP="003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p>
    <w:p w:rsidR="00596066" w:rsidRDefault="003A7708" w:rsidP="003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C4462D">
        <w:rPr>
          <w:b/>
          <w:bCs/>
          <w:lang w:val="uk-UA"/>
        </w:rPr>
        <w:t xml:space="preserve">Електрична енергія за кодом ДК 021:2015 09310000-5 </w:t>
      </w:r>
    </w:p>
    <w:p w:rsidR="003A7708" w:rsidRPr="00C4462D" w:rsidRDefault="003A7708" w:rsidP="003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C4462D">
        <w:rPr>
          <w:b/>
          <w:bCs/>
          <w:lang w:val="uk-UA"/>
        </w:rPr>
        <w:t>(Енергія електрична за нерегульованими тарифами)</w:t>
      </w:r>
    </w:p>
    <w:p w:rsidR="003A7708" w:rsidRPr="00C4462D" w:rsidRDefault="003A7708" w:rsidP="003A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p>
    <w:p w:rsidR="003A7708" w:rsidRPr="00C4462D" w:rsidRDefault="003A7708" w:rsidP="003A7708">
      <w:pPr>
        <w:ind w:firstLine="561"/>
        <w:jc w:val="center"/>
        <w:rPr>
          <w:lang w:val="uk-UA"/>
        </w:rPr>
      </w:pPr>
      <w:r w:rsidRPr="00C4462D">
        <w:rPr>
          <w:lang w:val="uk-UA"/>
        </w:rPr>
        <w:t>Технічна специфікація (технічні вимоги)</w:t>
      </w:r>
    </w:p>
    <w:p w:rsidR="003A7708" w:rsidRPr="00C4462D" w:rsidRDefault="003A7708" w:rsidP="003A7708">
      <w:pPr>
        <w:ind w:firstLine="561"/>
        <w:jc w:val="center"/>
        <w:rPr>
          <w:lang w:val="uk-UA"/>
        </w:rPr>
      </w:pPr>
    </w:p>
    <w:p w:rsidR="003A7708" w:rsidRPr="00C4462D" w:rsidRDefault="003A7708" w:rsidP="003A7708">
      <w:pPr>
        <w:ind w:firstLine="709"/>
        <w:rPr>
          <w:bCs/>
          <w:lang w:val="uk-UA"/>
        </w:rPr>
      </w:pPr>
      <w:r w:rsidRPr="00C4462D">
        <w:rPr>
          <w:lang w:val="uk-UA"/>
        </w:rPr>
        <w:t xml:space="preserve">1. Предмет закупівлі: електрична енергія </w:t>
      </w:r>
      <w:r w:rsidRPr="00C4462D">
        <w:rPr>
          <w:bCs/>
          <w:lang w:val="uk-UA"/>
        </w:rPr>
        <w:t>у обсягах:</w:t>
      </w:r>
    </w:p>
    <w:tbl>
      <w:tblPr>
        <w:tblW w:w="9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559"/>
        <w:gridCol w:w="2864"/>
      </w:tblGrid>
      <w:tr w:rsidR="003A7708" w:rsidRPr="00C4462D" w:rsidTr="00596066">
        <w:tc>
          <w:tcPr>
            <w:tcW w:w="4990" w:type="dxa"/>
            <w:tcBorders>
              <w:top w:val="single" w:sz="4" w:space="0" w:color="auto"/>
              <w:left w:val="single" w:sz="4" w:space="0" w:color="auto"/>
              <w:bottom w:val="single" w:sz="4" w:space="0" w:color="auto"/>
              <w:right w:val="single" w:sz="4" w:space="0" w:color="auto"/>
            </w:tcBorders>
            <w:shd w:val="clear" w:color="auto" w:fill="D0CECE"/>
          </w:tcPr>
          <w:p w:rsidR="003A7708" w:rsidRPr="00C4462D" w:rsidRDefault="003A7708" w:rsidP="00E42988">
            <w:pPr>
              <w:keepNext/>
              <w:keepLines/>
              <w:jc w:val="center"/>
              <w:rPr>
                <w:lang w:val="uk-UA"/>
              </w:rPr>
            </w:pPr>
            <w:r w:rsidRPr="00C4462D">
              <w:rPr>
                <w:lang w:val="uk-UA"/>
              </w:rPr>
              <w:t>Найменування</w:t>
            </w:r>
          </w:p>
          <w:p w:rsidR="003A7708" w:rsidRPr="00C4462D" w:rsidRDefault="003A7708" w:rsidP="00E42988">
            <w:pPr>
              <w:keepNext/>
              <w:keepLines/>
              <w:jc w:val="center"/>
              <w:rPr>
                <w:lang w:val="uk-UA"/>
              </w:rPr>
            </w:pPr>
            <w:r w:rsidRPr="00C4462D">
              <w:rPr>
                <w:lang w:val="uk-UA"/>
              </w:rPr>
              <w:t>товару</w:t>
            </w:r>
          </w:p>
        </w:tc>
        <w:tc>
          <w:tcPr>
            <w:tcW w:w="1559" w:type="dxa"/>
            <w:tcBorders>
              <w:top w:val="single" w:sz="4" w:space="0" w:color="auto"/>
              <w:left w:val="single" w:sz="4" w:space="0" w:color="auto"/>
              <w:bottom w:val="single" w:sz="4" w:space="0" w:color="auto"/>
              <w:right w:val="single" w:sz="4" w:space="0" w:color="auto"/>
            </w:tcBorders>
            <w:shd w:val="clear" w:color="auto" w:fill="D0CECE"/>
            <w:hideMark/>
          </w:tcPr>
          <w:p w:rsidR="003A7708" w:rsidRPr="00C4462D" w:rsidRDefault="003A7708" w:rsidP="00E42988">
            <w:pPr>
              <w:keepNext/>
              <w:keepLines/>
              <w:jc w:val="center"/>
              <w:rPr>
                <w:lang w:val="uk-UA"/>
              </w:rPr>
            </w:pPr>
            <w:r w:rsidRPr="00C4462D">
              <w:rPr>
                <w:lang w:val="uk-UA"/>
              </w:rPr>
              <w:t>Од.</w:t>
            </w:r>
          </w:p>
          <w:p w:rsidR="003A7708" w:rsidRPr="00C4462D" w:rsidRDefault="003A7708" w:rsidP="00E42988">
            <w:pPr>
              <w:keepNext/>
              <w:keepLines/>
              <w:jc w:val="center"/>
              <w:rPr>
                <w:lang w:val="uk-UA"/>
              </w:rPr>
            </w:pPr>
            <w:r w:rsidRPr="00C4462D">
              <w:rPr>
                <w:lang w:val="uk-UA"/>
              </w:rPr>
              <w:t>виміру</w:t>
            </w:r>
          </w:p>
          <w:p w:rsidR="003A7708" w:rsidRPr="00C4462D" w:rsidRDefault="003A7708" w:rsidP="00E42988">
            <w:pPr>
              <w:keepNext/>
              <w:keepLines/>
              <w:jc w:val="center"/>
              <w:rPr>
                <w:lang w:val="uk-UA"/>
              </w:rPr>
            </w:pPr>
          </w:p>
        </w:tc>
        <w:tc>
          <w:tcPr>
            <w:tcW w:w="2864" w:type="dxa"/>
            <w:tcBorders>
              <w:top w:val="single" w:sz="4" w:space="0" w:color="auto"/>
              <w:left w:val="single" w:sz="4" w:space="0" w:color="auto"/>
              <w:bottom w:val="single" w:sz="4" w:space="0" w:color="auto"/>
              <w:right w:val="single" w:sz="4" w:space="0" w:color="auto"/>
            </w:tcBorders>
            <w:shd w:val="clear" w:color="auto" w:fill="D0CECE"/>
          </w:tcPr>
          <w:p w:rsidR="003A7708" w:rsidRPr="00C4462D" w:rsidRDefault="003A7708" w:rsidP="00E42988">
            <w:pPr>
              <w:keepNext/>
              <w:keepLines/>
              <w:jc w:val="center"/>
              <w:rPr>
                <w:lang w:val="uk-UA"/>
              </w:rPr>
            </w:pPr>
            <w:r w:rsidRPr="00C4462D">
              <w:rPr>
                <w:bCs/>
                <w:lang w:val="uk-UA"/>
              </w:rPr>
              <w:t>Загальний обсяг споживання електричної енергії, не більше</w:t>
            </w:r>
          </w:p>
        </w:tc>
      </w:tr>
      <w:tr w:rsidR="003A7708" w:rsidRPr="00C4462D" w:rsidTr="00596066">
        <w:trPr>
          <w:trHeight w:val="335"/>
        </w:trPr>
        <w:tc>
          <w:tcPr>
            <w:tcW w:w="4990" w:type="dxa"/>
            <w:tcBorders>
              <w:top w:val="single" w:sz="4" w:space="0" w:color="auto"/>
              <w:left w:val="single" w:sz="4" w:space="0" w:color="auto"/>
              <w:bottom w:val="single" w:sz="4" w:space="0" w:color="auto"/>
              <w:right w:val="single" w:sz="4" w:space="0" w:color="auto"/>
            </w:tcBorders>
            <w:hideMark/>
          </w:tcPr>
          <w:p w:rsidR="003A7708" w:rsidRPr="00C4462D" w:rsidRDefault="003A7708" w:rsidP="00E42988">
            <w:pPr>
              <w:keepNext/>
              <w:keepLines/>
              <w:rPr>
                <w:lang w:val="uk-UA"/>
              </w:rPr>
            </w:pPr>
            <w:r w:rsidRPr="00C4462D">
              <w:rPr>
                <w:lang w:val="uk-UA"/>
              </w:rPr>
              <w:t>Електрична енергія</w:t>
            </w:r>
          </w:p>
        </w:tc>
        <w:tc>
          <w:tcPr>
            <w:tcW w:w="1559" w:type="dxa"/>
            <w:tcBorders>
              <w:top w:val="single" w:sz="4" w:space="0" w:color="auto"/>
              <w:left w:val="single" w:sz="4" w:space="0" w:color="auto"/>
              <w:bottom w:val="single" w:sz="4" w:space="0" w:color="auto"/>
              <w:right w:val="single" w:sz="4" w:space="0" w:color="auto"/>
            </w:tcBorders>
          </w:tcPr>
          <w:p w:rsidR="003A7708" w:rsidRPr="00C4462D" w:rsidRDefault="003A7708" w:rsidP="00E42988">
            <w:pPr>
              <w:keepNext/>
              <w:keepLines/>
              <w:jc w:val="center"/>
              <w:rPr>
                <w:lang w:val="uk-UA"/>
              </w:rPr>
            </w:pPr>
            <w:r w:rsidRPr="00C4462D">
              <w:rPr>
                <w:lang w:val="uk-UA"/>
              </w:rPr>
              <w:t>тис. кВт*год</w:t>
            </w:r>
          </w:p>
        </w:tc>
        <w:tc>
          <w:tcPr>
            <w:tcW w:w="2864" w:type="dxa"/>
            <w:tcBorders>
              <w:top w:val="single" w:sz="4" w:space="0" w:color="auto"/>
              <w:left w:val="single" w:sz="4" w:space="0" w:color="auto"/>
              <w:bottom w:val="single" w:sz="4" w:space="0" w:color="auto"/>
              <w:right w:val="single" w:sz="4" w:space="0" w:color="auto"/>
            </w:tcBorders>
          </w:tcPr>
          <w:p w:rsidR="003A7708" w:rsidRPr="00C4462D" w:rsidRDefault="00AA446B" w:rsidP="00344DC0">
            <w:pPr>
              <w:keepNext/>
              <w:keepLines/>
              <w:jc w:val="center"/>
              <w:rPr>
                <w:lang w:val="uk-UA"/>
              </w:rPr>
            </w:pPr>
            <w:r>
              <w:rPr>
                <w:bCs/>
                <w:color w:val="000000"/>
                <w:lang w:val="uk-UA"/>
              </w:rPr>
              <w:t>24000</w:t>
            </w:r>
          </w:p>
        </w:tc>
      </w:tr>
    </w:tbl>
    <w:p w:rsidR="003A7708" w:rsidRPr="00C4462D" w:rsidRDefault="003A7708" w:rsidP="003A7708">
      <w:pPr>
        <w:numPr>
          <w:ilvl w:val="0"/>
          <w:numId w:val="39"/>
        </w:numPr>
        <w:tabs>
          <w:tab w:val="left" w:pos="851"/>
          <w:tab w:val="left" w:pos="993"/>
        </w:tabs>
        <w:ind w:left="0" w:firstLine="709"/>
        <w:rPr>
          <w:lang w:val="uk-UA"/>
        </w:rPr>
      </w:pPr>
      <w:r w:rsidRPr="00C4462D">
        <w:rPr>
          <w:lang w:val="uk-UA"/>
        </w:rPr>
        <w:t xml:space="preserve">Існуючий клас напруги - </w:t>
      </w:r>
      <w:r w:rsidR="00D410AB" w:rsidRPr="00C4462D">
        <w:rPr>
          <w:lang w:val="uk-UA" w:eastAsia="en-US"/>
        </w:rPr>
        <w:t>2 (до 35</w:t>
      </w:r>
      <w:r w:rsidRPr="00C4462D">
        <w:rPr>
          <w:lang w:val="uk-UA" w:eastAsia="en-US"/>
        </w:rPr>
        <w:t xml:space="preserve"> кВ)</w:t>
      </w:r>
      <w:r w:rsidRPr="00C4462D">
        <w:rPr>
          <w:lang w:val="uk-UA"/>
        </w:rPr>
        <w:t>.</w:t>
      </w:r>
    </w:p>
    <w:p w:rsidR="003A7708" w:rsidRPr="00C4462D" w:rsidRDefault="003A7708" w:rsidP="003A7708">
      <w:pPr>
        <w:numPr>
          <w:ilvl w:val="0"/>
          <w:numId w:val="39"/>
        </w:numPr>
        <w:tabs>
          <w:tab w:val="num" w:pos="993"/>
        </w:tabs>
        <w:spacing w:line="276" w:lineRule="auto"/>
        <w:ind w:left="0" w:firstLine="709"/>
        <w:jc w:val="both"/>
        <w:rPr>
          <w:lang w:val="uk-UA"/>
        </w:rPr>
      </w:pPr>
      <w:r w:rsidRPr="00C4462D">
        <w:rPr>
          <w:color w:val="000000"/>
          <w:shd w:val="clear" w:color="auto" w:fill="FFFFFF"/>
          <w:lang w:val="uk-UA" w:eastAsia="en-US"/>
        </w:rPr>
        <w:t>Місцезнаходження об’єктів Споживача* та прогнозовані обсяги споживання електричної енергії по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782"/>
        <w:gridCol w:w="587"/>
        <w:gridCol w:w="587"/>
        <w:gridCol w:w="587"/>
        <w:gridCol w:w="587"/>
        <w:gridCol w:w="587"/>
        <w:gridCol w:w="587"/>
        <w:gridCol w:w="562"/>
        <w:gridCol w:w="564"/>
        <w:gridCol w:w="639"/>
        <w:gridCol w:w="587"/>
        <w:gridCol w:w="581"/>
      </w:tblGrid>
      <w:tr w:rsidR="00A15C51" w:rsidRPr="00C4462D" w:rsidTr="00226A1E">
        <w:trPr>
          <w:trHeight w:val="760"/>
        </w:trPr>
        <w:tc>
          <w:tcPr>
            <w:tcW w:w="1328" w:type="pct"/>
            <w:vMerge w:val="restart"/>
            <w:shd w:val="clear" w:color="auto" w:fill="D0CECE"/>
            <w:vAlign w:val="center"/>
          </w:tcPr>
          <w:p w:rsidR="00A15C51" w:rsidRPr="00C4462D" w:rsidRDefault="00A15C51" w:rsidP="00E42988">
            <w:pPr>
              <w:jc w:val="center"/>
              <w:rPr>
                <w:bCs/>
                <w:lang w:val="uk-UA"/>
              </w:rPr>
            </w:pPr>
            <w:r w:rsidRPr="00C4462D">
              <w:rPr>
                <w:bCs/>
                <w:lang w:val="uk-UA"/>
              </w:rPr>
              <w:t>Місцезнаходження об'єктів Споживача</w:t>
            </w:r>
          </w:p>
        </w:tc>
        <w:tc>
          <w:tcPr>
            <w:tcW w:w="3672" w:type="pct"/>
            <w:gridSpan w:val="12"/>
            <w:shd w:val="clear" w:color="auto" w:fill="D0CECE"/>
          </w:tcPr>
          <w:p w:rsidR="00A15C51" w:rsidRPr="00C4462D" w:rsidRDefault="00A15C51" w:rsidP="00E42988">
            <w:pPr>
              <w:jc w:val="center"/>
              <w:rPr>
                <w:bCs/>
                <w:lang w:val="uk-UA"/>
              </w:rPr>
            </w:pPr>
            <w:r w:rsidRPr="00C4462D">
              <w:rPr>
                <w:bCs/>
                <w:lang w:val="uk-UA"/>
              </w:rPr>
              <w:t xml:space="preserve">Прогнозовані обсяги споживання електричної енергії, </w:t>
            </w:r>
          </w:p>
          <w:p w:rsidR="00A15C51" w:rsidRPr="00C4462D" w:rsidRDefault="00A15C51" w:rsidP="00E42988">
            <w:pPr>
              <w:jc w:val="center"/>
              <w:rPr>
                <w:bCs/>
                <w:lang w:val="uk-UA"/>
              </w:rPr>
            </w:pPr>
            <w:r w:rsidRPr="00C4462D">
              <w:rPr>
                <w:bCs/>
                <w:lang w:val="uk-UA"/>
              </w:rPr>
              <w:t>тис. кВт*год</w:t>
            </w:r>
          </w:p>
        </w:tc>
      </w:tr>
      <w:tr w:rsidR="00A15C51" w:rsidRPr="00C4462D" w:rsidTr="00226A1E">
        <w:trPr>
          <w:trHeight w:val="516"/>
        </w:trPr>
        <w:tc>
          <w:tcPr>
            <w:tcW w:w="1328" w:type="pct"/>
            <w:vMerge/>
            <w:shd w:val="clear" w:color="auto" w:fill="D0CECE"/>
            <w:vAlign w:val="center"/>
            <w:hideMark/>
          </w:tcPr>
          <w:p w:rsidR="00A15C51" w:rsidRPr="00C4462D" w:rsidRDefault="00A15C51" w:rsidP="00E42988">
            <w:pPr>
              <w:rPr>
                <w:bCs/>
                <w:lang w:val="uk-UA"/>
              </w:rPr>
            </w:pPr>
          </w:p>
        </w:tc>
        <w:tc>
          <w:tcPr>
            <w:tcW w:w="3672" w:type="pct"/>
            <w:gridSpan w:val="12"/>
            <w:shd w:val="clear" w:color="auto" w:fill="D0CECE"/>
          </w:tcPr>
          <w:p w:rsidR="00A15C51" w:rsidRPr="00C4462D" w:rsidRDefault="00A15C51" w:rsidP="00E42988">
            <w:pPr>
              <w:jc w:val="center"/>
              <w:rPr>
                <w:bCs/>
                <w:lang w:val="uk-UA"/>
              </w:rPr>
            </w:pPr>
            <w:r w:rsidRPr="00C4462D">
              <w:rPr>
                <w:bCs/>
                <w:lang w:val="uk-UA"/>
              </w:rPr>
              <w:t>На заявлений термін</w:t>
            </w:r>
          </w:p>
        </w:tc>
      </w:tr>
      <w:tr w:rsidR="00A15C51" w:rsidRPr="00C4462D" w:rsidTr="00226A1E">
        <w:trPr>
          <w:trHeight w:val="1816"/>
        </w:trPr>
        <w:tc>
          <w:tcPr>
            <w:tcW w:w="1328" w:type="pct"/>
            <w:vMerge/>
            <w:shd w:val="clear" w:color="auto" w:fill="D0CECE"/>
            <w:vAlign w:val="center"/>
            <w:hideMark/>
          </w:tcPr>
          <w:p w:rsidR="00A15C51" w:rsidRPr="00C4462D" w:rsidRDefault="00A15C51" w:rsidP="00E42988">
            <w:pPr>
              <w:rPr>
                <w:bCs/>
                <w:lang w:val="uk-UA"/>
              </w:rPr>
            </w:pPr>
          </w:p>
        </w:tc>
        <w:tc>
          <w:tcPr>
            <w:tcW w:w="396" w:type="pct"/>
            <w:shd w:val="clear" w:color="auto" w:fill="D0CECE"/>
            <w:noWrap/>
            <w:textDirection w:val="btLr"/>
            <w:hideMark/>
          </w:tcPr>
          <w:p w:rsidR="00A15C51" w:rsidRPr="00C4462D" w:rsidRDefault="00A15C51" w:rsidP="00A15C51">
            <w:pPr>
              <w:jc w:val="center"/>
              <w:rPr>
                <w:lang w:val="uk-UA"/>
              </w:rPr>
            </w:pPr>
            <w:r>
              <w:rPr>
                <w:lang w:val="uk-UA"/>
              </w:rPr>
              <w:t>січень</w:t>
            </w:r>
          </w:p>
        </w:tc>
        <w:tc>
          <w:tcPr>
            <w:tcW w:w="298" w:type="pct"/>
            <w:shd w:val="clear" w:color="auto" w:fill="D0CECE"/>
            <w:textDirection w:val="btLr"/>
          </w:tcPr>
          <w:p w:rsidR="00A15C51" w:rsidRPr="00C4462D" w:rsidRDefault="00A15C51" w:rsidP="00E42988">
            <w:pPr>
              <w:jc w:val="center"/>
              <w:rPr>
                <w:lang w:val="uk-UA"/>
              </w:rPr>
            </w:pPr>
            <w:r w:rsidRPr="00C4462D">
              <w:rPr>
                <w:lang w:val="uk-UA"/>
              </w:rPr>
              <w:t>лютий</w:t>
            </w:r>
          </w:p>
        </w:tc>
        <w:tc>
          <w:tcPr>
            <w:tcW w:w="298" w:type="pct"/>
            <w:shd w:val="clear" w:color="auto" w:fill="D0CECE"/>
            <w:noWrap/>
            <w:textDirection w:val="btLr"/>
          </w:tcPr>
          <w:p w:rsidR="00A15C51" w:rsidRPr="00C4462D" w:rsidRDefault="00A15C51" w:rsidP="00E42988">
            <w:pPr>
              <w:jc w:val="center"/>
              <w:rPr>
                <w:lang w:val="uk-UA"/>
              </w:rPr>
            </w:pPr>
            <w:r w:rsidRPr="00C4462D">
              <w:rPr>
                <w:lang w:val="uk-UA"/>
              </w:rPr>
              <w:t>березень</w:t>
            </w:r>
          </w:p>
        </w:tc>
        <w:tc>
          <w:tcPr>
            <w:tcW w:w="298" w:type="pct"/>
            <w:shd w:val="clear" w:color="auto" w:fill="D0CECE"/>
            <w:noWrap/>
            <w:textDirection w:val="btLr"/>
          </w:tcPr>
          <w:p w:rsidR="00A15C51" w:rsidRPr="00C4462D" w:rsidRDefault="00A15C51" w:rsidP="00E42988">
            <w:pPr>
              <w:jc w:val="center"/>
              <w:rPr>
                <w:lang w:val="uk-UA"/>
              </w:rPr>
            </w:pPr>
            <w:r w:rsidRPr="00C4462D">
              <w:rPr>
                <w:lang w:val="uk-UA"/>
              </w:rPr>
              <w:t>квітень</w:t>
            </w:r>
          </w:p>
        </w:tc>
        <w:tc>
          <w:tcPr>
            <w:tcW w:w="298" w:type="pct"/>
            <w:shd w:val="clear" w:color="auto" w:fill="D0CECE"/>
            <w:noWrap/>
            <w:textDirection w:val="btLr"/>
          </w:tcPr>
          <w:p w:rsidR="00A15C51" w:rsidRPr="00C4462D" w:rsidRDefault="00A15C51" w:rsidP="00E42988">
            <w:pPr>
              <w:jc w:val="center"/>
              <w:rPr>
                <w:lang w:val="uk-UA"/>
              </w:rPr>
            </w:pPr>
            <w:r w:rsidRPr="00C4462D">
              <w:rPr>
                <w:lang w:val="uk-UA"/>
              </w:rPr>
              <w:t>травень</w:t>
            </w:r>
          </w:p>
        </w:tc>
        <w:tc>
          <w:tcPr>
            <w:tcW w:w="298" w:type="pct"/>
            <w:shd w:val="clear" w:color="auto" w:fill="D0CECE"/>
            <w:noWrap/>
            <w:textDirection w:val="btLr"/>
          </w:tcPr>
          <w:p w:rsidR="00A15C51" w:rsidRPr="00C4462D" w:rsidRDefault="00A15C51" w:rsidP="00E42988">
            <w:pPr>
              <w:jc w:val="center"/>
              <w:rPr>
                <w:lang w:val="uk-UA"/>
              </w:rPr>
            </w:pPr>
            <w:r w:rsidRPr="00C4462D">
              <w:rPr>
                <w:lang w:val="uk-UA"/>
              </w:rPr>
              <w:t>червень</w:t>
            </w:r>
          </w:p>
        </w:tc>
        <w:tc>
          <w:tcPr>
            <w:tcW w:w="298" w:type="pct"/>
            <w:shd w:val="clear" w:color="auto" w:fill="D0CECE"/>
            <w:noWrap/>
            <w:textDirection w:val="btLr"/>
          </w:tcPr>
          <w:p w:rsidR="00A15C51" w:rsidRPr="00C4462D" w:rsidRDefault="00A15C51" w:rsidP="00E42988">
            <w:pPr>
              <w:jc w:val="center"/>
              <w:rPr>
                <w:lang w:val="uk-UA"/>
              </w:rPr>
            </w:pPr>
            <w:r w:rsidRPr="00C4462D">
              <w:rPr>
                <w:lang w:val="uk-UA"/>
              </w:rPr>
              <w:t>липень</w:t>
            </w:r>
          </w:p>
        </w:tc>
        <w:tc>
          <w:tcPr>
            <w:tcW w:w="285" w:type="pct"/>
            <w:shd w:val="clear" w:color="auto" w:fill="D0CECE"/>
            <w:noWrap/>
            <w:textDirection w:val="btLr"/>
          </w:tcPr>
          <w:p w:rsidR="00A15C51" w:rsidRPr="00C4462D" w:rsidRDefault="00A15C51" w:rsidP="00E42988">
            <w:pPr>
              <w:jc w:val="center"/>
              <w:rPr>
                <w:lang w:val="uk-UA"/>
              </w:rPr>
            </w:pPr>
            <w:r w:rsidRPr="00C4462D">
              <w:rPr>
                <w:lang w:val="uk-UA"/>
              </w:rPr>
              <w:t>серпень</w:t>
            </w:r>
          </w:p>
        </w:tc>
        <w:tc>
          <w:tcPr>
            <w:tcW w:w="286" w:type="pct"/>
            <w:shd w:val="clear" w:color="auto" w:fill="D0CECE"/>
            <w:noWrap/>
            <w:textDirection w:val="btLr"/>
          </w:tcPr>
          <w:p w:rsidR="00A15C51" w:rsidRPr="00C4462D" w:rsidRDefault="00A15C51" w:rsidP="00E42988">
            <w:pPr>
              <w:jc w:val="center"/>
              <w:rPr>
                <w:lang w:val="uk-UA"/>
              </w:rPr>
            </w:pPr>
            <w:r w:rsidRPr="00C4462D">
              <w:rPr>
                <w:lang w:val="uk-UA"/>
              </w:rPr>
              <w:t>вересень</w:t>
            </w:r>
          </w:p>
        </w:tc>
        <w:tc>
          <w:tcPr>
            <w:tcW w:w="324" w:type="pct"/>
            <w:shd w:val="clear" w:color="auto" w:fill="D0CECE"/>
            <w:noWrap/>
            <w:textDirection w:val="btLr"/>
          </w:tcPr>
          <w:p w:rsidR="00A15C51" w:rsidRPr="00C4462D" w:rsidRDefault="00A15C51" w:rsidP="00E42988">
            <w:pPr>
              <w:jc w:val="center"/>
              <w:rPr>
                <w:lang w:val="uk-UA"/>
              </w:rPr>
            </w:pPr>
            <w:r w:rsidRPr="00C4462D">
              <w:rPr>
                <w:lang w:val="uk-UA"/>
              </w:rPr>
              <w:t>жовтень</w:t>
            </w:r>
          </w:p>
        </w:tc>
        <w:tc>
          <w:tcPr>
            <w:tcW w:w="298" w:type="pct"/>
            <w:shd w:val="clear" w:color="auto" w:fill="D0CECE"/>
            <w:noWrap/>
            <w:textDirection w:val="btLr"/>
          </w:tcPr>
          <w:p w:rsidR="00A15C51" w:rsidRPr="00C4462D" w:rsidRDefault="00A15C51" w:rsidP="00E42988">
            <w:pPr>
              <w:jc w:val="center"/>
              <w:rPr>
                <w:lang w:val="uk-UA"/>
              </w:rPr>
            </w:pPr>
            <w:r w:rsidRPr="00C4462D">
              <w:rPr>
                <w:lang w:val="uk-UA"/>
              </w:rPr>
              <w:t>листопад</w:t>
            </w:r>
          </w:p>
        </w:tc>
        <w:tc>
          <w:tcPr>
            <w:tcW w:w="296" w:type="pct"/>
            <w:shd w:val="clear" w:color="auto" w:fill="D0CECE"/>
            <w:noWrap/>
            <w:textDirection w:val="btLr"/>
          </w:tcPr>
          <w:p w:rsidR="00A15C51" w:rsidRPr="00C4462D" w:rsidRDefault="00A15C51" w:rsidP="00E42988">
            <w:pPr>
              <w:jc w:val="center"/>
              <w:rPr>
                <w:lang w:val="uk-UA"/>
              </w:rPr>
            </w:pPr>
            <w:r w:rsidRPr="00C4462D">
              <w:rPr>
                <w:lang w:val="uk-UA"/>
              </w:rPr>
              <w:t>грудень</w:t>
            </w:r>
          </w:p>
        </w:tc>
      </w:tr>
      <w:tr w:rsidR="00A15C51" w:rsidRPr="00C4462D" w:rsidTr="00226A1E">
        <w:trPr>
          <w:trHeight w:val="707"/>
        </w:trPr>
        <w:tc>
          <w:tcPr>
            <w:tcW w:w="1328" w:type="pct"/>
            <w:shd w:val="clear" w:color="auto" w:fill="auto"/>
            <w:vAlign w:val="center"/>
          </w:tcPr>
          <w:p w:rsidR="006A41C2" w:rsidRDefault="00A15C51" w:rsidP="001C5EBC">
            <w:pPr>
              <w:rPr>
                <w:lang w:val="uk-UA"/>
              </w:rPr>
            </w:pPr>
            <w:r w:rsidRPr="00C4462D">
              <w:rPr>
                <w:lang w:val="uk-UA"/>
              </w:rPr>
              <w:t xml:space="preserve">Адмінбудівля: </w:t>
            </w:r>
          </w:p>
          <w:p w:rsidR="00A15C51" w:rsidRPr="00C4462D" w:rsidRDefault="00A15C51" w:rsidP="00C730F6">
            <w:pPr>
              <w:rPr>
                <w:lang w:val="uk-UA"/>
              </w:rPr>
            </w:pPr>
            <w:r w:rsidRPr="00C4462D">
              <w:rPr>
                <w:lang w:val="uk-UA"/>
              </w:rPr>
              <w:t>м</w:t>
            </w:r>
            <w:r w:rsidR="009F05C5">
              <w:rPr>
                <w:lang w:val="uk-UA"/>
              </w:rPr>
              <w:t>істо</w:t>
            </w:r>
            <w:r w:rsidRPr="00C4462D">
              <w:rPr>
                <w:lang w:val="uk-UA"/>
              </w:rPr>
              <w:t xml:space="preserve"> Чернівці, </w:t>
            </w:r>
            <w:r w:rsidR="00C730F6">
              <w:rPr>
                <w:lang w:val="uk-UA"/>
              </w:rPr>
              <w:t>Садова, 1і</w:t>
            </w:r>
          </w:p>
        </w:tc>
        <w:tc>
          <w:tcPr>
            <w:tcW w:w="396" w:type="pct"/>
            <w:shd w:val="clear" w:color="auto" w:fill="auto"/>
            <w:noWrap/>
            <w:vAlign w:val="center"/>
          </w:tcPr>
          <w:p w:rsidR="00A15C51" w:rsidRPr="0021025D" w:rsidRDefault="00A15C51" w:rsidP="0090113E">
            <w:pPr>
              <w:jc w:val="center"/>
              <w:rPr>
                <w:color w:val="000000"/>
                <w:sz w:val="16"/>
                <w:szCs w:val="16"/>
                <w:lang w:val="uk-UA"/>
              </w:rPr>
            </w:pPr>
          </w:p>
        </w:tc>
        <w:tc>
          <w:tcPr>
            <w:tcW w:w="298" w:type="pct"/>
            <w:vAlign w:val="center"/>
          </w:tcPr>
          <w:p w:rsidR="00A15C51" w:rsidRPr="0021025D" w:rsidRDefault="00A15C51" w:rsidP="0090113E">
            <w:pPr>
              <w:jc w:val="center"/>
              <w:rPr>
                <w:color w:val="000000"/>
                <w:sz w:val="16"/>
                <w:szCs w:val="16"/>
                <w:lang w:val="uk-UA"/>
              </w:rPr>
            </w:pPr>
          </w:p>
        </w:tc>
        <w:tc>
          <w:tcPr>
            <w:tcW w:w="298" w:type="pct"/>
            <w:shd w:val="clear" w:color="auto" w:fill="auto"/>
            <w:noWrap/>
            <w:vAlign w:val="center"/>
          </w:tcPr>
          <w:p w:rsidR="00A15C51" w:rsidRPr="0021025D" w:rsidRDefault="00A15C51" w:rsidP="0090113E">
            <w:pPr>
              <w:jc w:val="center"/>
              <w:rPr>
                <w:color w:val="000000"/>
                <w:sz w:val="16"/>
                <w:szCs w:val="16"/>
                <w:lang w:val="uk-UA"/>
              </w:rPr>
            </w:pPr>
          </w:p>
        </w:tc>
        <w:tc>
          <w:tcPr>
            <w:tcW w:w="298" w:type="pct"/>
            <w:shd w:val="clear" w:color="auto" w:fill="auto"/>
            <w:noWrap/>
            <w:vAlign w:val="center"/>
          </w:tcPr>
          <w:p w:rsidR="00A15C51" w:rsidRPr="0021025D" w:rsidRDefault="00A15C51" w:rsidP="0090113E">
            <w:pPr>
              <w:jc w:val="center"/>
              <w:rPr>
                <w:color w:val="000000"/>
                <w:sz w:val="16"/>
                <w:szCs w:val="16"/>
                <w:lang w:val="uk-UA"/>
              </w:rPr>
            </w:pPr>
          </w:p>
        </w:tc>
        <w:tc>
          <w:tcPr>
            <w:tcW w:w="298" w:type="pct"/>
            <w:shd w:val="clear" w:color="auto" w:fill="auto"/>
            <w:noWrap/>
            <w:vAlign w:val="center"/>
          </w:tcPr>
          <w:p w:rsidR="00A15C51" w:rsidRPr="0021025D" w:rsidRDefault="00A15C51" w:rsidP="0090113E">
            <w:pPr>
              <w:jc w:val="center"/>
              <w:rPr>
                <w:color w:val="000000"/>
                <w:sz w:val="16"/>
                <w:szCs w:val="16"/>
                <w:lang w:val="uk-UA"/>
              </w:rPr>
            </w:pPr>
          </w:p>
        </w:tc>
        <w:tc>
          <w:tcPr>
            <w:tcW w:w="298" w:type="pct"/>
            <w:shd w:val="clear" w:color="auto" w:fill="auto"/>
            <w:noWrap/>
            <w:vAlign w:val="center"/>
          </w:tcPr>
          <w:p w:rsidR="00A15C51" w:rsidRPr="0021025D" w:rsidRDefault="00A15C51" w:rsidP="0090113E">
            <w:pPr>
              <w:jc w:val="center"/>
              <w:rPr>
                <w:color w:val="000000"/>
                <w:sz w:val="16"/>
                <w:szCs w:val="16"/>
                <w:lang w:val="uk-UA"/>
              </w:rPr>
            </w:pPr>
          </w:p>
        </w:tc>
        <w:tc>
          <w:tcPr>
            <w:tcW w:w="298" w:type="pct"/>
            <w:shd w:val="clear" w:color="auto" w:fill="auto"/>
            <w:noWrap/>
            <w:vAlign w:val="center"/>
          </w:tcPr>
          <w:p w:rsidR="00A15C51" w:rsidRPr="0021025D" w:rsidRDefault="00A15C51" w:rsidP="0090113E">
            <w:pPr>
              <w:jc w:val="center"/>
              <w:rPr>
                <w:color w:val="000000"/>
                <w:sz w:val="16"/>
                <w:szCs w:val="16"/>
                <w:lang w:val="uk-UA"/>
              </w:rPr>
            </w:pPr>
          </w:p>
        </w:tc>
        <w:tc>
          <w:tcPr>
            <w:tcW w:w="285" w:type="pct"/>
            <w:shd w:val="clear" w:color="auto" w:fill="auto"/>
            <w:noWrap/>
            <w:vAlign w:val="center"/>
          </w:tcPr>
          <w:p w:rsidR="00A15C51" w:rsidRPr="0021025D" w:rsidRDefault="00A15C51" w:rsidP="0090113E">
            <w:pPr>
              <w:jc w:val="center"/>
              <w:rPr>
                <w:color w:val="000000"/>
                <w:sz w:val="16"/>
                <w:szCs w:val="16"/>
                <w:lang w:val="uk-UA"/>
              </w:rPr>
            </w:pPr>
          </w:p>
        </w:tc>
        <w:tc>
          <w:tcPr>
            <w:tcW w:w="286" w:type="pct"/>
            <w:shd w:val="clear" w:color="auto" w:fill="auto"/>
            <w:noWrap/>
            <w:vAlign w:val="center"/>
          </w:tcPr>
          <w:p w:rsidR="00A15C51" w:rsidRPr="0021025D" w:rsidRDefault="00A15C51" w:rsidP="0090113E">
            <w:pPr>
              <w:jc w:val="center"/>
              <w:rPr>
                <w:color w:val="000000"/>
                <w:sz w:val="16"/>
                <w:szCs w:val="16"/>
                <w:lang w:val="uk-UA"/>
              </w:rPr>
            </w:pPr>
          </w:p>
        </w:tc>
        <w:tc>
          <w:tcPr>
            <w:tcW w:w="324" w:type="pct"/>
            <w:shd w:val="clear" w:color="auto" w:fill="auto"/>
            <w:noWrap/>
            <w:vAlign w:val="center"/>
          </w:tcPr>
          <w:p w:rsidR="00A15C51" w:rsidRPr="0021025D" w:rsidRDefault="00AA446B" w:rsidP="0090113E">
            <w:pPr>
              <w:jc w:val="center"/>
              <w:rPr>
                <w:color w:val="000000"/>
                <w:sz w:val="16"/>
                <w:szCs w:val="16"/>
                <w:lang w:val="uk-UA"/>
              </w:rPr>
            </w:pPr>
            <w:r>
              <w:rPr>
                <w:color w:val="000000"/>
                <w:sz w:val="16"/>
                <w:szCs w:val="16"/>
                <w:lang w:val="uk-UA"/>
              </w:rPr>
              <w:t>8000</w:t>
            </w:r>
          </w:p>
        </w:tc>
        <w:tc>
          <w:tcPr>
            <w:tcW w:w="298" w:type="pct"/>
            <w:shd w:val="clear" w:color="auto" w:fill="auto"/>
            <w:noWrap/>
            <w:vAlign w:val="center"/>
          </w:tcPr>
          <w:p w:rsidR="00A15C51" w:rsidRPr="0021025D" w:rsidRDefault="00AA446B" w:rsidP="0090113E">
            <w:pPr>
              <w:jc w:val="center"/>
              <w:rPr>
                <w:color w:val="000000"/>
                <w:sz w:val="16"/>
                <w:szCs w:val="16"/>
                <w:lang w:val="uk-UA"/>
              </w:rPr>
            </w:pPr>
            <w:r>
              <w:rPr>
                <w:color w:val="000000"/>
                <w:sz w:val="16"/>
                <w:szCs w:val="16"/>
                <w:lang w:val="uk-UA"/>
              </w:rPr>
              <w:t>8000</w:t>
            </w:r>
          </w:p>
        </w:tc>
        <w:tc>
          <w:tcPr>
            <w:tcW w:w="296" w:type="pct"/>
            <w:shd w:val="clear" w:color="auto" w:fill="auto"/>
            <w:noWrap/>
            <w:vAlign w:val="center"/>
          </w:tcPr>
          <w:p w:rsidR="00A15C51" w:rsidRPr="0021025D" w:rsidRDefault="00AA446B" w:rsidP="0090113E">
            <w:pPr>
              <w:jc w:val="center"/>
              <w:rPr>
                <w:color w:val="000000"/>
                <w:sz w:val="16"/>
                <w:szCs w:val="16"/>
                <w:lang w:val="uk-UA"/>
              </w:rPr>
            </w:pPr>
            <w:r>
              <w:rPr>
                <w:color w:val="000000"/>
                <w:sz w:val="16"/>
                <w:szCs w:val="16"/>
                <w:lang w:val="uk-UA"/>
              </w:rPr>
              <w:t>8000</w:t>
            </w:r>
          </w:p>
        </w:tc>
      </w:tr>
    </w:tbl>
    <w:p w:rsidR="00C60E8A" w:rsidRDefault="00C60E8A" w:rsidP="003A7708">
      <w:pPr>
        <w:tabs>
          <w:tab w:val="num" w:pos="993"/>
        </w:tabs>
        <w:ind w:firstLine="714"/>
        <w:rPr>
          <w:bCs/>
          <w:lang w:val="uk-UA"/>
        </w:rPr>
      </w:pPr>
    </w:p>
    <w:p w:rsidR="00C60E8A" w:rsidRDefault="00C60E8A" w:rsidP="00C60E8A">
      <w:pPr>
        <w:autoSpaceDE w:val="0"/>
        <w:spacing w:after="120"/>
        <w:ind w:firstLine="567"/>
        <w:jc w:val="center"/>
        <w:rPr>
          <w:b/>
        </w:rPr>
      </w:pPr>
      <w:r>
        <w:rPr>
          <w:b/>
        </w:rPr>
        <w:t>Місце поставки (передачі) Товару: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908"/>
        <w:gridCol w:w="3050"/>
      </w:tblGrid>
      <w:tr w:rsidR="00C60E8A" w:rsidTr="00C60E8A">
        <w:tc>
          <w:tcPr>
            <w:tcW w:w="563" w:type="dxa"/>
            <w:tcBorders>
              <w:top w:val="single" w:sz="4" w:space="0" w:color="auto"/>
              <w:left w:val="single" w:sz="4" w:space="0" w:color="auto"/>
              <w:bottom w:val="single" w:sz="4" w:space="0" w:color="auto"/>
              <w:right w:val="single" w:sz="4" w:space="0" w:color="auto"/>
            </w:tcBorders>
            <w:vAlign w:val="center"/>
            <w:hideMark/>
          </w:tcPr>
          <w:p w:rsidR="00C60E8A" w:rsidRDefault="00C60E8A">
            <w:pPr>
              <w:autoSpaceDE w:val="0"/>
              <w:jc w:val="center"/>
              <w:rPr>
                <w:b/>
                <w:lang w:eastAsia="ar-SA"/>
              </w:rPr>
            </w:pPr>
            <w:r>
              <w:rPr>
                <w:b/>
                <w:lang w:eastAsia="ar-SA"/>
              </w:rPr>
              <w:t>№ з/</w:t>
            </w:r>
            <w:proofErr w:type="gramStart"/>
            <w:r>
              <w:rPr>
                <w:b/>
                <w:lang w:eastAsia="ar-SA"/>
              </w:rPr>
              <w:t>п</w:t>
            </w:r>
            <w:proofErr w:type="gramEnd"/>
          </w:p>
        </w:tc>
        <w:tc>
          <w:tcPr>
            <w:tcW w:w="5908" w:type="dxa"/>
            <w:tcBorders>
              <w:top w:val="single" w:sz="4" w:space="0" w:color="auto"/>
              <w:left w:val="single" w:sz="4" w:space="0" w:color="auto"/>
              <w:bottom w:val="single" w:sz="4" w:space="0" w:color="auto"/>
              <w:right w:val="single" w:sz="4" w:space="0" w:color="auto"/>
            </w:tcBorders>
            <w:vAlign w:val="center"/>
            <w:hideMark/>
          </w:tcPr>
          <w:p w:rsidR="00C60E8A" w:rsidRDefault="00C60E8A">
            <w:pPr>
              <w:autoSpaceDE w:val="0"/>
              <w:jc w:val="center"/>
              <w:rPr>
                <w:b/>
                <w:lang w:eastAsia="ar-SA"/>
              </w:rPr>
            </w:pPr>
            <w:r>
              <w:rPr>
                <w:b/>
                <w:lang w:eastAsia="ar-SA"/>
              </w:rPr>
              <w:t>Адреса</w:t>
            </w:r>
          </w:p>
        </w:tc>
        <w:tc>
          <w:tcPr>
            <w:tcW w:w="3050" w:type="dxa"/>
            <w:tcBorders>
              <w:top w:val="single" w:sz="4" w:space="0" w:color="auto"/>
              <w:left w:val="single" w:sz="4" w:space="0" w:color="auto"/>
              <w:bottom w:val="single" w:sz="4" w:space="0" w:color="auto"/>
              <w:right w:val="single" w:sz="4" w:space="0" w:color="auto"/>
            </w:tcBorders>
            <w:vAlign w:val="center"/>
            <w:hideMark/>
          </w:tcPr>
          <w:p w:rsidR="00C60E8A" w:rsidRDefault="00C60E8A">
            <w:pPr>
              <w:autoSpaceDE w:val="0"/>
              <w:jc w:val="center"/>
              <w:rPr>
                <w:b/>
                <w:lang w:eastAsia="ar-SA"/>
              </w:rPr>
            </w:pPr>
            <w:r>
              <w:rPr>
                <w:b/>
                <w:lang w:eastAsia="ar-SA"/>
              </w:rPr>
              <w:t xml:space="preserve">ЕІС-код точки (точок) комерційного </w:t>
            </w:r>
            <w:proofErr w:type="gramStart"/>
            <w:r>
              <w:rPr>
                <w:b/>
                <w:lang w:eastAsia="ar-SA"/>
              </w:rPr>
              <w:t>обл</w:t>
            </w:r>
            <w:proofErr w:type="gramEnd"/>
            <w:r>
              <w:rPr>
                <w:b/>
                <w:lang w:eastAsia="ar-SA"/>
              </w:rPr>
              <w:t>іку</w:t>
            </w:r>
          </w:p>
        </w:tc>
      </w:tr>
      <w:tr w:rsidR="00C60E8A" w:rsidTr="00C60E8A">
        <w:trPr>
          <w:trHeight w:val="429"/>
        </w:trPr>
        <w:tc>
          <w:tcPr>
            <w:tcW w:w="563" w:type="dxa"/>
            <w:tcBorders>
              <w:top w:val="single" w:sz="4" w:space="0" w:color="auto"/>
              <w:left w:val="single" w:sz="4" w:space="0" w:color="auto"/>
              <w:bottom w:val="single" w:sz="4" w:space="0" w:color="auto"/>
              <w:right w:val="single" w:sz="4" w:space="0" w:color="auto"/>
            </w:tcBorders>
            <w:hideMark/>
          </w:tcPr>
          <w:p w:rsidR="00C60E8A" w:rsidRDefault="00C60E8A">
            <w:pPr>
              <w:pStyle w:val="af0"/>
              <w:spacing w:line="276"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5908" w:type="dxa"/>
            <w:tcBorders>
              <w:top w:val="single" w:sz="4" w:space="0" w:color="auto"/>
              <w:left w:val="single" w:sz="4" w:space="0" w:color="auto"/>
              <w:bottom w:val="single" w:sz="4" w:space="0" w:color="auto"/>
              <w:right w:val="single" w:sz="4" w:space="0" w:color="auto"/>
            </w:tcBorders>
            <w:hideMark/>
          </w:tcPr>
          <w:p w:rsidR="00C60E8A" w:rsidRDefault="00C60E8A" w:rsidP="00C730F6">
            <w:pPr>
              <w:pStyle w:val="af0"/>
              <w:spacing w:line="276" w:lineRule="auto"/>
              <w:rPr>
                <w:rFonts w:ascii="Times New Roman" w:hAnsi="Times New Roman" w:cs="Times New Roman"/>
                <w:sz w:val="24"/>
                <w:szCs w:val="24"/>
                <w:lang w:eastAsia="zh-CN"/>
              </w:rPr>
            </w:pPr>
            <w:r>
              <w:rPr>
                <w:rFonts w:ascii="Times New Roman" w:eastAsia="Times New Roman" w:hAnsi="Times New Roman" w:cs="Times New Roman"/>
                <w:lang w:eastAsia="ru-RU"/>
              </w:rPr>
              <w:t>Україна, 5800</w:t>
            </w:r>
            <w:r w:rsidR="00C730F6">
              <w:rPr>
                <w:rFonts w:ascii="Times New Roman" w:eastAsia="Times New Roman" w:hAnsi="Times New Roman" w:cs="Times New Roman"/>
                <w:lang w:eastAsia="ru-RU"/>
              </w:rPr>
              <w:t>1</w:t>
            </w:r>
            <w:r>
              <w:rPr>
                <w:rFonts w:ascii="Times New Roman" w:eastAsia="Times New Roman" w:hAnsi="Times New Roman" w:cs="Times New Roman"/>
                <w:lang w:eastAsia="ru-RU"/>
              </w:rPr>
              <w:t>, м</w:t>
            </w:r>
            <w:r w:rsidR="00643035">
              <w:rPr>
                <w:rFonts w:ascii="Times New Roman" w:eastAsia="Times New Roman" w:hAnsi="Times New Roman" w:cs="Times New Roman"/>
                <w:lang w:eastAsia="ru-RU"/>
              </w:rPr>
              <w:t>істо</w:t>
            </w:r>
            <w:r w:rsidR="003A2EB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Чернівці</w:t>
            </w:r>
            <w:r w:rsidR="003A2EB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C730F6">
              <w:rPr>
                <w:rFonts w:ascii="Times New Roman" w:eastAsia="Times New Roman" w:hAnsi="Times New Roman" w:cs="Times New Roman"/>
                <w:lang w:eastAsia="ru-RU"/>
              </w:rPr>
              <w:t>Садова, 1 і</w:t>
            </w:r>
          </w:p>
        </w:tc>
        <w:tc>
          <w:tcPr>
            <w:tcW w:w="3050" w:type="dxa"/>
            <w:tcBorders>
              <w:top w:val="single" w:sz="4" w:space="0" w:color="auto"/>
              <w:left w:val="single" w:sz="4" w:space="0" w:color="auto"/>
              <w:bottom w:val="single" w:sz="4" w:space="0" w:color="auto"/>
              <w:right w:val="single" w:sz="4" w:space="0" w:color="auto"/>
            </w:tcBorders>
            <w:hideMark/>
          </w:tcPr>
          <w:p w:rsidR="00C60E8A" w:rsidRPr="00C730F6" w:rsidRDefault="00C60E8A">
            <w:pPr>
              <w:pStyle w:val="af0"/>
              <w:spacing w:line="276" w:lineRule="auto"/>
              <w:jc w:val="center"/>
              <w:rPr>
                <w:rFonts w:ascii="Times New Roman" w:hAnsi="Times New Roman" w:cs="Times New Roman"/>
                <w:color w:val="FF0000"/>
                <w:sz w:val="24"/>
                <w:szCs w:val="24"/>
                <w:lang w:val="ru-RU"/>
              </w:rPr>
            </w:pPr>
          </w:p>
        </w:tc>
      </w:tr>
    </w:tbl>
    <w:p w:rsidR="00C60E8A" w:rsidRDefault="00C60E8A" w:rsidP="003A7708">
      <w:pPr>
        <w:tabs>
          <w:tab w:val="num" w:pos="993"/>
        </w:tabs>
        <w:ind w:firstLine="714"/>
        <w:rPr>
          <w:bCs/>
          <w:lang w:val="uk-UA"/>
        </w:rPr>
      </w:pPr>
    </w:p>
    <w:p w:rsidR="003A7708" w:rsidRPr="00C4462D" w:rsidRDefault="003A7708" w:rsidP="00951375">
      <w:pPr>
        <w:tabs>
          <w:tab w:val="num" w:pos="993"/>
        </w:tabs>
        <w:ind w:firstLine="714"/>
        <w:jc w:val="both"/>
        <w:rPr>
          <w:bCs/>
          <w:lang w:val="uk-UA"/>
        </w:rPr>
      </w:pPr>
      <w:r w:rsidRPr="00C4462D">
        <w:rPr>
          <w:bCs/>
          <w:lang w:val="uk-UA"/>
        </w:rPr>
        <w:t xml:space="preserve">Наведений перелік об’єктів Споживача може </w:t>
      </w:r>
      <w:r w:rsidR="00E22B20" w:rsidRPr="00C4462D">
        <w:rPr>
          <w:bCs/>
          <w:lang w:val="uk-UA"/>
        </w:rPr>
        <w:t>уточнюватися</w:t>
      </w:r>
      <w:r w:rsidRPr="00C4462D">
        <w:rPr>
          <w:bCs/>
          <w:lang w:val="uk-UA"/>
        </w:rPr>
        <w:t>, у тому числі у разі приєднання до електричних мереж оператора системи розподілу електричної енергії нових об’єктів Споживача. Такі зміни здійснюються у межах загальних обсягів споживання електричної енергії за погодженням Сторін шляхом укладання додаткової угоди до Договору.</w:t>
      </w:r>
    </w:p>
    <w:p w:rsidR="00ED05D0" w:rsidRPr="001A3A23" w:rsidRDefault="00ED05D0" w:rsidP="00A349BA">
      <w:pPr>
        <w:ind w:firstLine="708"/>
        <w:jc w:val="both"/>
        <w:textAlignment w:val="baseline"/>
        <w:rPr>
          <w:lang w:val="uk-UA"/>
        </w:rPr>
      </w:pPr>
      <w:r w:rsidRPr="001A3A23">
        <w:t xml:space="preserve">Ціна </w:t>
      </w:r>
      <w:proofErr w:type="gramStart"/>
      <w:r w:rsidRPr="001A3A23">
        <w:t>на</w:t>
      </w:r>
      <w:proofErr w:type="gramEnd"/>
      <w:r w:rsidRPr="001A3A23">
        <w:t xml:space="preserve"> електричну</w:t>
      </w:r>
      <w:r w:rsidRPr="001A3A23">
        <w:rPr>
          <w:lang w:val="uk-UA"/>
        </w:rPr>
        <w:t xml:space="preserve"> </w:t>
      </w:r>
      <w:r w:rsidRPr="001A3A23">
        <w:t>енергію</w:t>
      </w:r>
      <w:r w:rsidRPr="00E22B20">
        <w:rPr>
          <w:lang w:val="uk-UA"/>
        </w:rPr>
        <w:t xml:space="preserve"> встановлюється</w:t>
      </w:r>
      <w:r w:rsidRPr="001A3A23">
        <w:t xml:space="preserve"> учасником у відповідності до ч. 2 ст. 56 Закону України «Про</w:t>
      </w:r>
      <w:r w:rsidRPr="00E22B20">
        <w:rPr>
          <w:lang w:val="uk-UA"/>
        </w:rPr>
        <w:t xml:space="preserve"> ринок</w:t>
      </w:r>
      <w:r w:rsidRPr="001A3A23">
        <w:t xml:space="preserve"> електричної енергії». Вартість</w:t>
      </w:r>
      <w:r w:rsidRPr="00E22B20">
        <w:rPr>
          <w:lang w:val="uk-UA"/>
        </w:rPr>
        <w:t xml:space="preserve"> пропозиції розраховується</w:t>
      </w:r>
      <w:r w:rsidRPr="001A3A23">
        <w:rPr>
          <w:lang w:val="uk-UA"/>
        </w:rPr>
        <w:t xml:space="preserve"> </w:t>
      </w:r>
      <w:r w:rsidRPr="001A3A23">
        <w:t>учасником</w:t>
      </w:r>
      <w:r w:rsidRPr="00E22B20">
        <w:rPr>
          <w:lang w:val="uk-UA"/>
        </w:rPr>
        <w:t xml:space="preserve"> включно</w:t>
      </w:r>
      <w:r w:rsidRPr="001A3A23">
        <w:rPr>
          <w:lang w:val="uk-UA"/>
        </w:rPr>
        <w:t xml:space="preserve"> </w:t>
      </w:r>
      <w:r w:rsidRPr="001A3A23">
        <w:t>із</w:t>
      </w:r>
      <w:r w:rsidRPr="001A3A23">
        <w:rPr>
          <w:lang w:val="uk-UA"/>
        </w:rPr>
        <w:t xml:space="preserve"> </w:t>
      </w:r>
      <w:r w:rsidRPr="001A3A23">
        <w:t>затвердженим у встановленому</w:t>
      </w:r>
      <w:r w:rsidRPr="001A3A23">
        <w:rPr>
          <w:lang w:val="uk-UA"/>
        </w:rPr>
        <w:t xml:space="preserve"> </w:t>
      </w:r>
      <w:r w:rsidRPr="001A3A23">
        <w:t>законодавством порядку тарифу на послуги з передачі</w:t>
      </w:r>
      <w:r w:rsidRPr="001A3A23">
        <w:rPr>
          <w:lang w:val="uk-UA"/>
        </w:rPr>
        <w:t xml:space="preserve"> </w:t>
      </w:r>
      <w:r w:rsidRPr="001A3A23">
        <w:t>електричної</w:t>
      </w:r>
      <w:r w:rsidRPr="001A3A23">
        <w:rPr>
          <w:lang w:val="uk-UA"/>
        </w:rPr>
        <w:t xml:space="preserve"> </w:t>
      </w:r>
      <w:r w:rsidR="00A349BA">
        <w:t>енергії, без урахування</w:t>
      </w:r>
      <w:r w:rsidRPr="001A3A23">
        <w:rPr>
          <w:lang w:val="uk-UA"/>
        </w:rPr>
        <w:t xml:space="preserve"> </w:t>
      </w:r>
      <w:r w:rsidRPr="001A3A23">
        <w:t>вартості</w:t>
      </w:r>
      <w:r w:rsidRPr="001A3A23">
        <w:rPr>
          <w:lang w:val="uk-UA"/>
        </w:rPr>
        <w:t xml:space="preserve"> </w:t>
      </w:r>
      <w:r w:rsidRPr="001A3A23">
        <w:t>послуг з розподілу</w:t>
      </w:r>
      <w:r w:rsidRPr="001A3A23">
        <w:rPr>
          <w:lang w:val="uk-UA"/>
        </w:rPr>
        <w:t xml:space="preserve"> </w:t>
      </w:r>
      <w:r w:rsidRPr="001A3A23">
        <w:t>електричної</w:t>
      </w:r>
      <w:r w:rsidRPr="001A3A23">
        <w:rPr>
          <w:lang w:val="uk-UA"/>
        </w:rPr>
        <w:t xml:space="preserve"> </w:t>
      </w:r>
      <w:r w:rsidRPr="001A3A23">
        <w:t>енергії</w:t>
      </w:r>
      <w:r w:rsidRPr="001A3A23">
        <w:rPr>
          <w:lang w:val="uk-UA"/>
        </w:rPr>
        <w:t xml:space="preserve"> </w:t>
      </w:r>
      <w:r w:rsidRPr="001A3A23">
        <w:rPr>
          <w:b/>
          <w:u w:val="single"/>
          <w:lang w:val="uk-UA"/>
        </w:rPr>
        <w:t xml:space="preserve">(до складових ціни обов’язково </w:t>
      </w:r>
      <w:proofErr w:type="gramStart"/>
      <w:r w:rsidRPr="001A3A23">
        <w:rPr>
          <w:b/>
          <w:u w:val="single"/>
          <w:lang w:val="uk-UA"/>
        </w:rPr>
        <w:t>включається</w:t>
      </w:r>
      <w:proofErr w:type="gramEnd"/>
      <w:r w:rsidRPr="001A3A23">
        <w:rPr>
          <w:b/>
          <w:u w:val="single"/>
          <w:lang w:val="uk-UA"/>
        </w:rPr>
        <w:t xml:space="preserve"> вар</w:t>
      </w:r>
      <w:r w:rsidR="00A349BA">
        <w:rPr>
          <w:b/>
          <w:u w:val="single"/>
          <w:lang w:val="uk-UA"/>
        </w:rPr>
        <w:t>тість передачі</w:t>
      </w:r>
      <w:r w:rsidRPr="001A3A23">
        <w:rPr>
          <w:b/>
          <w:u w:val="single"/>
          <w:lang w:val="uk-UA"/>
        </w:rPr>
        <w:t xml:space="preserve"> електричної енергії)</w:t>
      </w:r>
      <w:r w:rsidRPr="001A3A23">
        <w:rPr>
          <w:u w:val="single"/>
        </w:rPr>
        <w:t>.</w:t>
      </w:r>
    </w:p>
    <w:p w:rsidR="00ED05D0" w:rsidRDefault="00ED05D0" w:rsidP="00951375">
      <w:pPr>
        <w:tabs>
          <w:tab w:val="num" w:pos="993"/>
        </w:tabs>
        <w:ind w:firstLine="714"/>
        <w:jc w:val="both"/>
        <w:rPr>
          <w:bCs/>
          <w:lang w:val="uk-UA"/>
        </w:rPr>
      </w:pPr>
    </w:p>
    <w:p w:rsidR="003A7708" w:rsidRPr="00C4462D" w:rsidRDefault="003A7708" w:rsidP="00951375">
      <w:pPr>
        <w:tabs>
          <w:tab w:val="num" w:pos="993"/>
        </w:tabs>
        <w:ind w:firstLine="714"/>
        <w:jc w:val="both"/>
        <w:rPr>
          <w:bCs/>
          <w:lang w:val="uk-UA"/>
        </w:rPr>
      </w:pPr>
      <w:r w:rsidRPr="00C4462D">
        <w:rPr>
          <w:bCs/>
          <w:lang w:val="uk-UA"/>
        </w:rPr>
        <w:t>Обсяги закупівлі електричної енергії по об’єктах можуть уточнюватися Споживачем на кожний місяць (розрахунковий період) згідно письмового повідомлення (замовлення) Споживача, але не повинні перевищувати загального обсягу електричної енергії, що закуповується (</w:t>
      </w:r>
      <w:r w:rsidR="00AA446B">
        <w:rPr>
          <w:bCs/>
          <w:lang w:val="uk-UA"/>
        </w:rPr>
        <w:t>24000</w:t>
      </w:r>
      <w:r w:rsidR="00425FD4">
        <w:rPr>
          <w:bCs/>
          <w:lang w:val="uk-UA"/>
        </w:rPr>
        <w:t xml:space="preserve"> </w:t>
      </w:r>
      <w:r w:rsidR="00D410AB" w:rsidRPr="00C4462D">
        <w:rPr>
          <w:bCs/>
          <w:lang w:val="uk-UA"/>
        </w:rPr>
        <w:t>тис.</w:t>
      </w:r>
      <w:r w:rsidRPr="00C4462D">
        <w:rPr>
          <w:bCs/>
          <w:lang w:val="uk-UA"/>
        </w:rPr>
        <w:t>кВт*год.).</w:t>
      </w:r>
    </w:p>
    <w:p w:rsidR="003A7708" w:rsidRPr="00C4462D" w:rsidRDefault="003A7708" w:rsidP="00951375">
      <w:pPr>
        <w:tabs>
          <w:tab w:val="num" w:pos="993"/>
        </w:tabs>
        <w:ind w:firstLine="714"/>
        <w:jc w:val="both"/>
        <w:rPr>
          <w:bCs/>
          <w:lang w:val="uk-UA"/>
        </w:rPr>
      </w:pPr>
      <w:r w:rsidRPr="00C4462D">
        <w:rPr>
          <w:bCs/>
          <w:lang w:val="uk-UA"/>
        </w:rPr>
        <w:t>У разі відсутності уточнених обсягів закупівлі електричної енергії по об’єктах Споживача на відповідний місяць (розрахунковий період), останні приймаються Постачальником згідно інформації що наведена вище.</w:t>
      </w:r>
    </w:p>
    <w:p w:rsidR="003A7708" w:rsidRPr="00C4462D" w:rsidRDefault="003A7708" w:rsidP="00951375">
      <w:pPr>
        <w:tabs>
          <w:tab w:val="num" w:pos="993"/>
        </w:tabs>
        <w:ind w:firstLine="714"/>
        <w:jc w:val="both"/>
        <w:rPr>
          <w:bCs/>
          <w:lang w:val="uk-UA"/>
        </w:rPr>
      </w:pPr>
      <w:r w:rsidRPr="00C4462D">
        <w:rPr>
          <w:bCs/>
          <w:lang w:val="uk-UA"/>
        </w:rPr>
        <w:t xml:space="preserve">   </w:t>
      </w:r>
    </w:p>
    <w:p w:rsidR="003A7708" w:rsidRPr="00C4462D" w:rsidRDefault="003A7708" w:rsidP="00951375">
      <w:pPr>
        <w:widowControl w:val="0"/>
        <w:numPr>
          <w:ilvl w:val="0"/>
          <w:numId w:val="39"/>
        </w:numPr>
        <w:tabs>
          <w:tab w:val="left" w:pos="993"/>
        </w:tabs>
        <w:autoSpaceDE w:val="0"/>
        <w:autoSpaceDN w:val="0"/>
        <w:adjustRightInd w:val="0"/>
        <w:spacing w:line="0" w:lineRule="atLeast"/>
        <w:ind w:left="0" w:firstLine="714"/>
        <w:jc w:val="both"/>
        <w:rPr>
          <w:lang w:val="uk-UA"/>
        </w:rPr>
      </w:pPr>
      <w:r w:rsidRPr="00C4462D">
        <w:rPr>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регулюються чинним законодавством України у сфері електропостачання, зокрема, але не виключно:</w:t>
      </w:r>
    </w:p>
    <w:p w:rsidR="003A7708" w:rsidRPr="00C4462D" w:rsidRDefault="003A7708" w:rsidP="00951375">
      <w:pPr>
        <w:widowControl w:val="0"/>
        <w:tabs>
          <w:tab w:val="left" w:pos="993"/>
        </w:tabs>
        <w:autoSpaceDE w:val="0"/>
        <w:autoSpaceDN w:val="0"/>
        <w:adjustRightInd w:val="0"/>
        <w:ind w:firstLine="714"/>
        <w:jc w:val="both"/>
        <w:rPr>
          <w:lang w:val="uk-UA"/>
        </w:rPr>
      </w:pPr>
      <w:r w:rsidRPr="00C4462D">
        <w:rPr>
          <w:lang w:val="uk-UA"/>
        </w:rPr>
        <w:t>•</w:t>
      </w:r>
      <w:r w:rsidRPr="00C4462D">
        <w:rPr>
          <w:lang w:val="uk-UA"/>
        </w:rPr>
        <w:tab/>
        <w:t>Законом  України  «Про ринок електричної енергії» від 13.04.2017 № 2019-VIII;</w:t>
      </w:r>
    </w:p>
    <w:p w:rsidR="003A7708" w:rsidRPr="00C4462D" w:rsidRDefault="003A7708" w:rsidP="00951375">
      <w:pPr>
        <w:widowControl w:val="0"/>
        <w:tabs>
          <w:tab w:val="left" w:pos="993"/>
        </w:tabs>
        <w:autoSpaceDE w:val="0"/>
        <w:autoSpaceDN w:val="0"/>
        <w:adjustRightInd w:val="0"/>
        <w:ind w:firstLine="714"/>
        <w:jc w:val="both"/>
        <w:rPr>
          <w:lang w:val="uk-UA"/>
        </w:rPr>
      </w:pPr>
      <w:r w:rsidRPr="00C4462D">
        <w:rPr>
          <w:lang w:val="uk-UA"/>
        </w:rPr>
        <w:t>•</w:t>
      </w:r>
      <w:r w:rsidRPr="00C4462D">
        <w:rPr>
          <w:lang w:val="uk-UA"/>
        </w:rPr>
        <w:tab/>
        <w:t>«Правилами роздрібного ринку електричної енергії», затверджених постановою Національної комісії що здійснює регулювання у сферах енергетики та комунальних послуг України від 14.03.2018 № 312;</w:t>
      </w:r>
    </w:p>
    <w:p w:rsidR="003A7708" w:rsidRPr="00C4462D" w:rsidRDefault="003A7708" w:rsidP="00951375">
      <w:pPr>
        <w:widowControl w:val="0"/>
        <w:tabs>
          <w:tab w:val="left" w:pos="993"/>
        </w:tabs>
        <w:autoSpaceDE w:val="0"/>
        <w:autoSpaceDN w:val="0"/>
        <w:adjustRightInd w:val="0"/>
        <w:ind w:firstLine="714"/>
        <w:jc w:val="both"/>
        <w:rPr>
          <w:lang w:val="uk-UA"/>
        </w:rPr>
      </w:pPr>
      <w:r w:rsidRPr="00C4462D">
        <w:rPr>
          <w:lang w:val="uk-UA"/>
        </w:rPr>
        <w:t>•</w:t>
      </w:r>
      <w:r w:rsidRPr="00C4462D">
        <w:rPr>
          <w:lang w:val="uk-UA"/>
        </w:rPr>
        <w:tab/>
        <w:t>Кодексом систем розподілу, затвердженого постановою Національної комісії що здійснює регулювання у сферах енергетики та комунальних послуг України від 14.03.2018  № 310;</w:t>
      </w:r>
    </w:p>
    <w:p w:rsidR="003A7708" w:rsidRPr="00C4462D" w:rsidRDefault="003A7708" w:rsidP="00951375">
      <w:pPr>
        <w:widowControl w:val="0"/>
        <w:tabs>
          <w:tab w:val="left" w:pos="993"/>
        </w:tabs>
        <w:autoSpaceDE w:val="0"/>
        <w:autoSpaceDN w:val="0"/>
        <w:adjustRightInd w:val="0"/>
        <w:ind w:firstLine="714"/>
        <w:jc w:val="both"/>
        <w:rPr>
          <w:lang w:val="uk-UA"/>
        </w:rPr>
      </w:pPr>
      <w:r w:rsidRPr="00C4462D">
        <w:rPr>
          <w:lang w:val="uk-UA"/>
        </w:rPr>
        <w:t>•</w:t>
      </w:r>
      <w:r w:rsidRPr="00C4462D">
        <w:rPr>
          <w:lang w:val="uk-UA"/>
        </w:rPr>
        <w:tab/>
        <w:t>Кодексом системи передачі, затвердженого постановою Національної комісії що здійснює регулювання у сферах енергетики та комунальних послуг України від 14 .03. 2018 року № 309;</w:t>
      </w:r>
    </w:p>
    <w:p w:rsidR="003A7708" w:rsidRPr="00C4462D" w:rsidRDefault="003A7708" w:rsidP="00951375">
      <w:pPr>
        <w:tabs>
          <w:tab w:val="left" w:pos="993"/>
        </w:tabs>
        <w:ind w:firstLine="714"/>
        <w:jc w:val="both"/>
        <w:rPr>
          <w:b/>
          <w:lang w:val="uk-UA"/>
        </w:rPr>
      </w:pPr>
    </w:p>
    <w:p w:rsidR="003A7708" w:rsidRPr="00C4462D" w:rsidRDefault="003A7708" w:rsidP="00951375">
      <w:pPr>
        <w:tabs>
          <w:tab w:val="left" w:pos="993"/>
        </w:tabs>
        <w:ind w:firstLine="714"/>
        <w:jc w:val="both"/>
        <w:rPr>
          <w:color w:val="000000"/>
          <w:lang w:val="uk-UA"/>
        </w:rPr>
      </w:pPr>
      <w:r w:rsidRPr="00C4462D">
        <w:rPr>
          <w:color w:val="000000"/>
          <w:lang w:val="uk-UA"/>
        </w:rPr>
        <w:t>5. Параметри якості електричної енергії в точках приєднання Споживача у нормальних умовах експлуатації мають відповідати параметрам, визначеним у ДСТУ:EN 50160-2014 "Характеристики напруги електропостачання в електричних мере</w:t>
      </w:r>
      <w:r w:rsidR="00D93230">
        <w:rPr>
          <w:color w:val="000000"/>
          <w:lang w:val="uk-UA"/>
        </w:rPr>
        <w:t>жах загального призначе</w:t>
      </w:r>
      <w:r w:rsidRPr="00C4462D">
        <w:rPr>
          <w:color w:val="000000"/>
          <w:lang w:val="uk-UA"/>
        </w:rPr>
        <w:t>н</w:t>
      </w:r>
      <w:r w:rsidR="00D93230">
        <w:rPr>
          <w:color w:val="000000"/>
          <w:lang w:val="uk-UA"/>
        </w:rPr>
        <w:t>ня</w:t>
      </w:r>
      <w:r w:rsidRPr="00C4462D">
        <w:rPr>
          <w:color w:val="000000"/>
          <w:lang w:val="uk-UA"/>
        </w:rPr>
        <w:t xml:space="preserve">". </w:t>
      </w:r>
    </w:p>
    <w:p w:rsidR="003A7708" w:rsidRPr="00C4462D" w:rsidRDefault="003A7708" w:rsidP="00951375">
      <w:pPr>
        <w:tabs>
          <w:tab w:val="left" w:pos="993"/>
        </w:tabs>
        <w:ind w:firstLine="709"/>
        <w:contextualSpacing/>
        <w:jc w:val="both"/>
        <w:rPr>
          <w:rFonts w:eastAsia="Microsoft YaHei"/>
          <w:lang w:val="uk-UA"/>
        </w:rPr>
      </w:pPr>
    </w:p>
    <w:p w:rsidR="003A7708" w:rsidRPr="00C4462D" w:rsidRDefault="003A7708" w:rsidP="00951375">
      <w:pPr>
        <w:tabs>
          <w:tab w:val="left" w:pos="993"/>
        </w:tabs>
        <w:ind w:firstLine="709"/>
        <w:contextualSpacing/>
        <w:jc w:val="both"/>
        <w:rPr>
          <w:lang w:val="uk-UA"/>
        </w:rPr>
      </w:pPr>
      <w:r w:rsidRPr="00C4462D">
        <w:rPr>
          <w:rFonts w:eastAsia="Microsoft YaHei"/>
          <w:lang w:val="uk-UA"/>
        </w:rPr>
        <w:t>6. Під час виконання договору Постачальник повинен дотримуватися вимог чинного законодавства із захисту довкілля.</w:t>
      </w:r>
      <w:r w:rsidRPr="00C4462D">
        <w:rPr>
          <w:bCs/>
          <w:lang w:val="uk-UA"/>
        </w:rPr>
        <w:t xml:space="preserve"> Т</w:t>
      </w:r>
      <w:r w:rsidRPr="00C4462D">
        <w:rPr>
          <w:lang w:val="uk-UA"/>
        </w:rPr>
        <w:t>овар, що поставляється, повинен відповідати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rsidR="003A7708" w:rsidRPr="00C4462D" w:rsidRDefault="003A7708" w:rsidP="00951375">
      <w:pPr>
        <w:tabs>
          <w:tab w:val="left" w:pos="993"/>
        </w:tabs>
        <w:ind w:firstLine="714"/>
        <w:jc w:val="both"/>
        <w:rPr>
          <w:color w:val="000000"/>
          <w:lang w:val="uk-UA"/>
        </w:rPr>
      </w:pPr>
    </w:p>
    <w:p w:rsidR="003A7708" w:rsidRPr="00C4462D" w:rsidRDefault="003A7708" w:rsidP="00951375">
      <w:pPr>
        <w:tabs>
          <w:tab w:val="num" w:pos="851"/>
          <w:tab w:val="num" w:pos="993"/>
        </w:tabs>
        <w:ind w:firstLine="714"/>
        <w:jc w:val="both"/>
        <w:rPr>
          <w:i/>
          <w:lang w:val="uk-UA"/>
        </w:rPr>
      </w:pPr>
      <w:bookmarkStart w:id="1" w:name="_Hlk526341449"/>
      <w:r w:rsidRPr="00C4462D">
        <w:rPr>
          <w:i/>
          <w:lang w:val="uk-UA"/>
        </w:rPr>
        <w:t>*В цьому Додатку замість найменування замовник використовується найменування Споживач, замість найменування учасник використовується найменування Постачальник.</w:t>
      </w:r>
    </w:p>
    <w:bookmarkEnd w:id="1"/>
    <w:p w:rsidR="003A7708" w:rsidRPr="00C4462D" w:rsidRDefault="003A7708" w:rsidP="00951375">
      <w:pPr>
        <w:tabs>
          <w:tab w:val="num" w:pos="851"/>
          <w:tab w:val="num" w:pos="993"/>
        </w:tabs>
        <w:ind w:firstLine="714"/>
        <w:jc w:val="both"/>
        <w:rPr>
          <w:lang w:val="uk-UA"/>
        </w:rPr>
      </w:pPr>
    </w:p>
    <w:p w:rsidR="003A7708" w:rsidRPr="00C4462D" w:rsidRDefault="003A7708" w:rsidP="00951375">
      <w:pPr>
        <w:jc w:val="both"/>
        <w:rPr>
          <w:iCs/>
          <w:u w:val="single"/>
          <w:lang w:val="uk-UA" w:eastAsia="uk-UA"/>
        </w:rPr>
      </w:pPr>
      <w:r w:rsidRPr="00C4462D">
        <w:rPr>
          <w:iCs/>
          <w:u w:val="single"/>
          <w:lang w:val="uk-UA" w:eastAsia="uk-UA"/>
        </w:rPr>
        <w:t>Умови поставки товару, що є предметом закупівлі, наведені у Додатку 2 до цієї Тендерної документації.</w:t>
      </w:r>
    </w:p>
    <w:p w:rsidR="00AF7A24" w:rsidRPr="00C4462D" w:rsidRDefault="00AF7A24" w:rsidP="00951375">
      <w:pPr>
        <w:jc w:val="both"/>
        <w:rPr>
          <w:b/>
          <w:lang w:val="uk-UA"/>
        </w:rPr>
      </w:pPr>
    </w:p>
    <w:p w:rsidR="00AF7A24" w:rsidRDefault="00AF7A24" w:rsidP="00951375">
      <w:pPr>
        <w:jc w:val="both"/>
        <w:rPr>
          <w:b/>
          <w:lang w:val="uk-UA"/>
        </w:rPr>
      </w:pPr>
    </w:p>
    <w:p w:rsidR="0014716A" w:rsidRDefault="0014716A"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C730F6" w:rsidRDefault="00C730F6" w:rsidP="00951375">
      <w:pPr>
        <w:jc w:val="both"/>
        <w:rPr>
          <w:b/>
          <w:lang w:val="uk-UA"/>
        </w:rPr>
      </w:pPr>
    </w:p>
    <w:p w:rsidR="0014716A" w:rsidRDefault="0014716A" w:rsidP="00951375">
      <w:pPr>
        <w:jc w:val="both"/>
        <w:rPr>
          <w:b/>
          <w:lang w:val="uk-UA"/>
        </w:rPr>
      </w:pPr>
    </w:p>
    <w:p w:rsidR="0014716A" w:rsidRPr="005A4B2C" w:rsidRDefault="0014716A" w:rsidP="0014716A">
      <w:pPr>
        <w:pStyle w:val="aff9"/>
        <w:ind w:left="360"/>
        <w:jc w:val="right"/>
        <w:rPr>
          <w:rFonts w:ascii="Times New Roman" w:hAnsi="Times New Roman" w:cs="Times New Roman"/>
          <w:sz w:val="24"/>
          <w:szCs w:val="24"/>
          <w:lang w:val="uk-UA"/>
        </w:rPr>
      </w:pPr>
      <w:r w:rsidRPr="005A4B2C">
        <w:rPr>
          <w:rFonts w:ascii="Times New Roman" w:hAnsi="Times New Roman" w:cs="Times New Roman"/>
          <w:sz w:val="24"/>
          <w:szCs w:val="24"/>
          <w:lang w:val="uk-UA"/>
        </w:rPr>
        <w:lastRenderedPageBreak/>
        <w:t>Додаток № 3</w:t>
      </w:r>
    </w:p>
    <w:p w:rsidR="00663E0D" w:rsidRPr="003D6A2E" w:rsidRDefault="00663E0D" w:rsidP="00663E0D">
      <w:pPr>
        <w:pStyle w:val="aff9"/>
        <w:ind w:left="360"/>
        <w:jc w:val="right"/>
        <w:rPr>
          <w:rFonts w:ascii="Times New Roman" w:hAnsi="Times New Roman" w:cs="Times New Roman"/>
          <w:lang w:val="uk-UA"/>
        </w:rPr>
      </w:pPr>
      <w:r w:rsidRPr="003D6A2E">
        <w:rPr>
          <w:rFonts w:ascii="Times New Roman" w:hAnsi="Times New Roman" w:cs="Times New Roman"/>
          <w:lang w:val="uk-UA"/>
        </w:rPr>
        <w:t xml:space="preserve">до оголошення про проведення </w:t>
      </w:r>
    </w:p>
    <w:p w:rsidR="00663E0D" w:rsidRPr="003D6A2E" w:rsidRDefault="00663E0D" w:rsidP="00663E0D">
      <w:pPr>
        <w:pStyle w:val="aff9"/>
        <w:ind w:left="360"/>
        <w:jc w:val="right"/>
        <w:rPr>
          <w:rFonts w:ascii="Times New Roman" w:hAnsi="Times New Roman" w:cs="Times New Roman"/>
          <w:lang w:val="uk-UA"/>
        </w:rPr>
      </w:pPr>
      <w:r w:rsidRPr="003D6A2E">
        <w:rPr>
          <w:rFonts w:ascii="Times New Roman" w:hAnsi="Times New Roman" w:cs="Times New Roman"/>
          <w:lang w:val="uk-UA"/>
        </w:rPr>
        <w:t xml:space="preserve">спрощеної закупівлі із застосуванням </w:t>
      </w:r>
    </w:p>
    <w:p w:rsidR="00663E0D" w:rsidRDefault="00663E0D" w:rsidP="00663E0D">
      <w:pPr>
        <w:pStyle w:val="aff9"/>
        <w:ind w:left="360"/>
        <w:jc w:val="right"/>
        <w:rPr>
          <w:rFonts w:ascii="Times New Roman" w:hAnsi="Times New Roman" w:cs="Times New Roman"/>
          <w:lang w:val="uk-UA"/>
        </w:rPr>
      </w:pPr>
      <w:r w:rsidRPr="003D6A2E">
        <w:rPr>
          <w:rFonts w:ascii="Times New Roman" w:hAnsi="Times New Roman" w:cs="Times New Roman"/>
          <w:lang w:val="uk-UA"/>
        </w:rPr>
        <w:t>електронного аукціону</w:t>
      </w:r>
    </w:p>
    <w:p w:rsidR="00663E0D" w:rsidRPr="005A4B2C" w:rsidRDefault="00663E0D" w:rsidP="0014716A">
      <w:pPr>
        <w:pStyle w:val="aff9"/>
        <w:ind w:left="360"/>
        <w:jc w:val="right"/>
        <w:rPr>
          <w:rFonts w:ascii="Times New Roman" w:hAnsi="Times New Roman" w:cs="Times New Roman"/>
          <w:i/>
          <w:sz w:val="24"/>
          <w:szCs w:val="24"/>
          <w:lang w:val="uk-UA"/>
        </w:rPr>
      </w:pPr>
    </w:p>
    <w:p w:rsidR="0014716A" w:rsidRDefault="0014716A" w:rsidP="0014716A">
      <w:pPr>
        <w:shd w:val="clear" w:color="auto" w:fill="FFFFFF"/>
        <w:ind w:firstLine="709"/>
        <w:jc w:val="center"/>
        <w:rPr>
          <w:b/>
          <w:bCs/>
          <w:lang w:val="uk-UA"/>
        </w:rPr>
      </w:pPr>
    </w:p>
    <w:p w:rsidR="0014716A" w:rsidRDefault="0014716A" w:rsidP="0014716A">
      <w:pPr>
        <w:shd w:val="clear" w:color="auto" w:fill="FFFFFF"/>
        <w:ind w:firstLine="709"/>
        <w:jc w:val="center"/>
        <w:rPr>
          <w:b/>
          <w:bCs/>
          <w:lang w:val="uk-UA"/>
        </w:rPr>
      </w:pPr>
    </w:p>
    <w:p w:rsidR="0014716A" w:rsidRPr="00AC3C17" w:rsidRDefault="0014716A" w:rsidP="0014716A">
      <w:pPr>
        <w:shd w:val="clear" w:color="auto" w:fill="FFFFFF"/>
        <w:ind w:firstLine="709"/>
        <w:jc w:val="center"/>
        <w:rPr>
          <w:b/>
          <w:bCs/>
          <w:lang w:val="uk-UA"/>
        </w:rPr>
      </w:pPr>
      <w:r>
        <w:rPr>
          <w:b/>
          <w:bCs/>
          <w:lang w:val="uk-UA"/>
        </w:rPr>
        <w:t xml:space="preserve">Лист-згода </w:t>
      </w:r>
      <w:r w:rsidRPr="00781286">
        <w:rPr>
          <w:b/>
          <w:lang w:val="uk-UA"/>
        </w:rPr>
        <w:t>на обробку, використання, поширення та доступ до персональних даних</w:t>
      </w:r>
      <w:r>
        <w:rPr>
          <w:b/>
          <w:lang w:val="uk-UA"/>
        </w:rPr>
        <w:t xml:space="preserve"> уповноваженої особи</w:t>
      </w:r>
      <w:r w:rsidRPr="00781286">
        <w:rPr>
          <w:b/>
          <w:lang w:val="uk-UA"/>
        </w:rPr>
        <w:t xml:space="preserve"> учасника для забезпечення участі у закупівлі, цивільно-правових та господарських відносинах</w:t>
      </w:r>
    </w:p>
    <w:p w:rsidR="0014716A" w:rsidRDefault="0014716A" w:rsidP="0014716A">
      <w:pPr>
        <w:shd w:val="clear" w:color="auto" w:fill="FFFFFF"/>
        <w:ind w:firstLine="709"/>
        <w:jc w:val="both"/>
        <w:rPr>
          <w:bCs/>
          <w:lang w:val="uk-UA"/>
        </w:rPr>
      </w:pPr>
    </w:p>
    <w:p w:rsidR="0014716A" w:rsidRDefault="0014716A" w:rsidP="0014716A">
      <w:pPr>
        <w:shd w:val="clear" w:color="auto" w:fill="FFFFFF"/>
        <w:ind w:firstLine="709"/>
        <w:jc w:val="both"/>
        <w:rPr>
          <w:bCs/>
          <w:lang w:val="uk-UA"/>
        </w:rPr>
      </w:pPr>
    </w:p>
    <w:p w:rsidR="0014716A" w:rsidRDefault="0014716A" w:rsidP="0014716A">
      <w:pPr>
        <w:shd w:val="clear" w:color="auto" w:fill="FFFFFF"/>
        <w:ind w:firstLine="709"/>
        <w:jc w:val="both"/>
        <w:rPr>
          <w:bCs/>
          <w:lang w:val="uk-UA"/>
        </w:rPr>
      </w:pPr>
      <w:r w:rsidRPr="00AC3C17">
        <w:rPr>
          <w:bCs/>
          <w:lang w:val="uk-UA"/>
        </w:rPr>
        <w:t>Відповідно до Закону України «Про захист персональних даних»</w:t>
      </w:r>
      <w:r>
        <w:rPr>
          <w:bCs/>
          <w:lang w:val="uk-UA"/>
        </w:rPr>
        <w:t xml:space="preserve">, я, </w:t>
      </w:r>
      <w:r w:rsidRPr="00AC3C17">
        <w:rPr>
          <w:bCs/>
          <w:lang w:val="uk-UA"/>
        </w:rPr>
        <w:t xml:space="preserve">__________________________ (прізвище, ім’я, по-батькові) даю згоду на обробку, використання, поширення та доступ до персональних даних, які передбачено Законом </w:t>
      </w:r>
      <w:r>
        <w:rPr>
          <w:bCs/>
          <w:lang w:val="uk-UA"/>
        </w:rPr>
        <w:br/>
      </w:r>
      <w:r w:rsidRPr="00AC3C17">
        <w:rPr>
          <w:bCs/>
          <w:lang w:val="uk-UA"/>
        </w:rP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596066" w:rsidRDefault="00596066" w:rsidP="0014716A">
      <w:pPr>
        <w:shd w:val="clear" w:color="auto" w:fill="FFFFFF"/>
        <w:ind w:firstLine="709"/>
        <w:jc w:val="both"/>
        <w:rPr>
          <w:bCs/>
          <w:lang w:val="uk-UA"/>
        </w:rPr>
      </w:pPr>
    </w:p>
    <w:p w:rsidR="00596066" w:rsidRDefault="00596066" w:rsidP="0014716A">
      <w:pPr>
        <w:shd w:val="clear" w:color="auto" w:fill="FFFFFF"/>
        <w:ind w:firstLine="709"/>
        <w:jc w:val="both"/>
        <w:rPr>
          <w:bCs/>
          <w:lang w:val="uk-UA"/>
        </w:rPr>
      </w:pPr>
    </w:p>
    <w:p w:rsidR="00596066" w:rsidRDefault="00596066" w:rsidP="0014716A">
      <w:pPr>
        <w:shd w:val="clear" w:color="auto" w:fill="FFFFFF"/>
        <w:ind w:firstLine="709"/>
        <w:jc w:val="both"/>
        <w:rPr>
          <w:bCs/>
          <w:lang w:val="uk-UA"/>
        </w:rPr>
      </w:pPr>
    </w:p>
    <w:p w:rsidR="00596066" w:rsidRDefault="00596066" w:rsidP="0014716A">
      <w:pPr>
        <w:shd w:val="clear" w:color="auto" w:fill="FFFFFF"/>
        <w:ind w:firstLine="709"/>
        <w:jc w:val="both"/>
        <w:rPr>
          <w:bCs/>
          <w:lang w:val="uk-UA"/>
        </w:rPr>
      </w:pPr>
    </w:p>
    <w:p w:rsidR="00596066" w:rsidRPr="00AC3C17" w:rsidRDefault="00596066" w:rsidP="0014716A">
      <w:pPr>
        <w:shd w:val="clear" w:color="auto" w:fill="FFFFFF"/>
        <w:ind w:firstLine="709"/>
        <w:jc w:val="both"/>
        <w:rPr>
          <w:bCs/>
          <w:lang w:val="uk-UA"/>
        </w:rPr>
      </w:pPr>
    </w:p>
    <w:p w:rsidR="0014716A" w:rsidRPr="00AC3C17" w:rsidRDefault="0014716A" w:rsidP="0014716A">
      <w:pPr>
        <w:jc w:val="both"/>
        <w:rPr>
          <w:bCs/>
          <w:lang w:val="uk-UA"/>
        </w:rPr>
      </w:pPr>
      <w:r w:rsidRPr="00AC3C17">
        <w:rPr>
          <w:bCs/>
          <w:lang w:val="uk-UA"/>
        </w:rPr>
        <w:t xml:space="preserve"> _______________                    </w:t>
      </w:r>
      <w:r>
        <w:rPr>
          <w:bCs/>
          <w:lang w:val="uk-UA"/>
        </w:rPr>
        <w:t xml:space="preserve">          </w:t>
      </w:r>
      <w:r w:rsidRPr="00AC3C17">
        <w:rPr>
          <w:bCs/>
          <w:lang w:val="uk-UA"/>
        </w:rPr>
        <w:t xml:space="preserve">__________     </w:t>
      </w:r>
      <w:r>
        <w:rPr>
          <w:bCs/>
          <w:lang w:val="uk-UA"/>
        </w:rPr>
        <w:t xml:space="preserve">             </w:t>
      </w:r>
      <w:r>
        <w:rPr>
          <w:bCs/>
          <w:lang w:val="uk-UA"/>
        </w:rPr>
        <w:tab/>
        <w:t>____________________</w:t>
      </w:r>
    </w:p>
    <w:p w:rsidR="0014716A" w:rsidRPr="00AC3C17" w:rsidRDefault="0014716A" w:rsidP="0014716A">
      <w:pPr>
        <w:jc w:val="both"/>
        <w:rPr>
          <w:bCs/>
          <w:lang w:val="uk-UA"/>
        </w:rPr>
      </w:pPr>
      <w:r w:rsidRPr="00AC3C17">
        <w:rPr>
          <w:bCs/>
          <w:lang w:val="uk-UA"/>
        </w:rPr>
        <w:t xml:space="preserve">         </w:t>
      </w:r>
      <w:r>
        <w:rPr>
          <w:bCs/>
          <w:lang w:val="uk-UA"/>
        </w:rPr>
        <w:t xml:space="preserve">  </w:t>
      </w:r>
      <w:r w:rsidRPr="00AC3C17">
        <w:rPr>
          <w:bCs/>
          <w:lang w:val="uk-UA"/>
        </w:rPr>
        <w:t xml:space="preserve">Дата                                     </w:t>
      </w:r>
      <w:r>
        <w:rPr>
          <w:bCs/>
          <w:lang w:val="uk-UA"/>
        </w:rPr>
        <w:t xml:space="preserve">         </w:t>
      </w:r>
      <w:r w:rsidRPr="00AC3C17">
        <w:rPr>
          <w:bCs/>
          <w:lang w:val="uk-UA"/>
        </w:rPr>
        <w:t xml:space="preserve">Підпис          </w:t>
      </w:r>
      <w:r>
        <w:rPr>
          <w:bCs/>
          <w:lang w:val="uk-UA"/>
        </w:rPr>
        <w:t xml:space="preserve">         </w:t>
      </w:r>
      <w:r>
        <w:rPr>
          <w:bCs/>
          <w:lang w:val="uk-UA"/>
        </w:rPr>
        <w:tab/>
        <w:t xml:space="preserve">   Прізвище та</w:t>
      </w:r>
      <w:r w:rsidRPr="00AC3C17">
        <w:rPr>
          <w:bCs/>
          <w:lang w:val="uk-UA"/>
        </w:rPr>
        <w:t xml:space="preserve"> ініціали</w:t>
      </w:r>
    </w:p>
    <w:p w:rsidR="0014716A" w:rsidRPr="00C4462D" w:rsidRDefault="0014716A" w:rsidP="00951375">
      <w:pPr>
        <w:jc w:val="both"/>
        <w:rPr>
          <w:b/>
          <w:lang w:val="uk-UA"/>
        </w:rPr>
      </w:pPr>
    </w:p>
    <w:p w:rsidR="005A4B2C" w:rsidRDefault="005A4B2C" w:rsidP="00951375">
      <w:pPr>
        <w:jc w:val="both"/>
        <w:rPr>
          <w:b/>
          <w:lang w:val="uk-UA"/>
        </w:rPr>
      </w:pPr>
    </w:p>
    <w:p w:rsidR="005A4B2C" w:rsidRDefault="005A4B2C" w:rsidP="00951375">
      <w:pPr>
        <w:jc w:val="both"/>
        <w:rPr>
          <w:b/>
          <w:lang w:val="uk-UA"/>
        </w:rPr>
      </w:pPr>
    </w:p>
    <w:p w:rsidR="005A4B2C" w:rsidRDefault="005A4B2C" w:rsidP="00951375">
      <w:pPr>
        <w:jc w:val="both"/>
        <w:rPr>
          <w:b/>
          <w:lang w:val="uk-UA"/>
        </w:rPr>
      </w:pPr>
    </w:p>
    <w:p w:rsidR="005A4B2C" w:rsidRDefault="005A4B2C" w:rsidP="00951375">
      <w:pPr>
        <w:jc w:val="both"/>
        <w:rPr>
          <w:b/>
          <w:lang w:val="uk-UA"/>
        </w:rPr>
      </w:pPr>
    </w:p>
    <w:p w:rsidR="005A4B2C" w:rsidRDefault="005A4B2C" w:rsidP="00951375">
      <w:pPr>
        <w:jc w:val="both"/>
        <w:rPr>
          <w:b/>
          <w:lang w:val="uk-UA"/>
        </w:rPr>
      </w:pPr>
    </w:p>
    <w:p w:rsidR="005A4B2C" w:rsidRDefault="005A4B2C"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Default="003D6A2E" w:rsidP="00951375">
      <w:pPr>
        <w:jc w:val="both"/>
        <w:rPr>
          <w:b/>
          <w:lang w:val="uk-UA"/>
        </w:rPr>
      </w:pPr>
    </w:p>
    <w:p w:rsidR="003D6A2E" w:rsidRPr="005A4B2C" w:rsidRDefault="003D6A2E" w:rsidP="003D6A2E">
      <w:pPr>
        <w:pStyle w:val="aff9"/>
        <w:ind w:left="360"/>
        <w:jc w:val="right"/>
        <w:rPr>
          <w:rFonts w:ascii="Times New Roman" w:hAnsi="Times New Roman" w:cs="Times New Roman"/>
          <w:sz w:val="24"/>
          <w:szCs w:val="24"/>
          <w:lang w:val="uk-UA"/>
        </w:rPr>
      </w:pPr>
      <w:r w:rsidRPr="005A4B2C">
        <w:rPr>
          <w:rFonts w:ascii="Times New Roman" w:hAnsi="Times New Roman" w:cs="Times New Roman"/>
          <w:sz w:val="24"/>
          <w:szCs w:val="24"/>
          <w:lang w:val="uk-UA"/>
        </w:rPr>
        <w:lastRenderedPageBreak/>
        <w:t xml:space="preserve">Додаток № </w:t>
      </w:r>
      <w:r>
        <w:rPr>
          <w:rFonts w:ascii="Times New Roman" w:hAnsi="Times New Roman" w:cs="Times New Roman"/>
          <w:sz w:val="24"/>
          <w:szCs w:val="24"/>
          <w:lang w:val="uk-UA"/>
        </w:rPr>
        <w:t>4</w:t>
      </w:r>
    </w:p>
    <w:p w:rsidR="003D6A2E" w:rsidRPr="003D6A2E" w:rsidRDefault="003D6A2E" w:rsidP="003D6A2E">
      <w:pPr>
        <w:pStyle w:val="aff9"/>
        <w:ind w:left="360"/>
        <w:jc w:val="right"/>
        <w:rPr>
          <w:rFonts w:ascii="Times New Roman" w:hAnsi="Times New Roman" w:cs="Times New Roman"/>
          <w:lang w:val="uk-UA"/>
        </w:rPr>
      </w:pPr>
      <w:r w:rsidRPr="003D6A2E">
        <w:rPr>
          <w:rFonts w:ascii="Times New Roman" w:hAnsi="Times New Roman" w:cs="Times New Roman"/>
          <w:lang w:val="uk-UA"/>
        </w:rPr>
        <w:t xml:space="preserve">до оголошення про проведення </w:t>
      </w:r>
    </w:p>
    <w:p w:rsidR="003D6A2E" w:rsidRPr="003D6A2E" w:rsidRDefault="003D6A2E" w:rsidP="003D6A2E">
      <w:pPr>
        <w:pStyle w:val="aff9"/>
        <w:ind w:left="360"/>
        <w:jc w:val="right"/>
        <w:rPr>
          <w:rFonts w:ascii="Times New Roman" w:hAnsi="Times New Roman" w:cs="Times New Roman"/>
          <w:lang w:val="uk-UA"/>
        </w:rPr>
      </w:pPr>
      <w:r w:rsidRPr="003D6A2E">
        <w:rPr>
          <w:rFonts w:ascii="Times New Roman" w:hAnsi="Times New Roman" w:cs="Times New Roman"/>
          <w:lang w:val="uk-UA"/>
        </w:rPr>
        <w:t xml:space="preserve">спрощеної закупівлі із застосуванням </w:t>
      </w:r>
    </w:p>
    <w:p w:rsidR="003D6A2E" w:rsidRDefault="003D6A2E" w:rsidP="003D6A2E">
      <w:pPr>
        <w:pStyle w:val="aff9"/>
        <w:ind w:left="360"/>
        <w:jc w:val="right"/>
        <w:rPr>
          <w:rFonts w:ascii="Times New Roman" w:hAnsi="Times New Roman" w:cs="Times New Roman"/>
          <w:lang w:val="uk-UA"/>
        </w:rPr>
      </w:pPr>
      <w:r w:rsidRPr="003D6A2E">
        <w:rPr>
          <w:rFonts w:ascii="Times New Roman" w:hAnsi="Times New Roman" w:cs="Times New Roman"/>
          <w:lang w:val="uk-UA"/>
        </w:rPr>
        <w:t>електронного аукціону</w:t>
      </w:r>
    </w:p>
    <w:p w:rsidR="003D6A2E" w:rsidRDefault="003D6A2E" w:rsidP="003D6A2E">
      <w:pPr>
        <w:pStyle w:val="aff9"/>
        <w:ind w:left="360"/>
        <w:jc w:val="right"/>
        <w:rPr>
          <w:rFonts w:ascii="Times New Roman" w:hAnsi="Times New Roman" w:cs="Times New Roman"/>
          <w:lang w:val="uk-UA"/>
        </w:rPr>
      </w:pPr>
    </w:p>
    <w:p w:rsidR="003D6A2E" w:rsidRDefault="003D6A2E" w:rsidP="003D6A2E">
      <w:pPr>
        <w:pStyle w:val="aff9"/>
        <w:ind w:left="360"/>
        <w:jc w:val="right"/>
        <w:rPr>
          <w:rFonts w:ascii="Times New Roman" w:hAnsi="Times New Roman" w:cs="Times New Roman"/>
          <w:lang w:val="uk-UA"/>
        </w:rPr>
      </w:pPr>
    </w:p>
    <w:p w:rsidR="003D6A2E" w:rsidRDefault="003D6A2E" w:rsidP="003D6A2E">
      <w:pPr>
        <w:widowControl w:val="0"/>
        <w:spacing w:line="240" w:lineRule="atLeast"/>
        <w:jc w:val="right"/>
      </w:pPr>
      <w:r>
        <w:rPr>
          <w:b/>
          <w:kern w:val="2"/>
          <w:lang w:eastAsia="hi-IN" w:bidi="hi-IN"/>
        </w:rPr>
        <w:t>ПРО</w:t>
      </w:r>
      <w:r w:rsidR="00AC3A7C">
        <w:rPr>
          <w:b/>
          <w:kern w:val="2"/>
          <w:lang w:val="uk-UA" w:eastAsia="hi-IN" w:bidi="hi-IN"/>
        </w:rPr>
        <w:t>Е</w:t>
      </w:r>
      <w:r>
        <w:rPr>
          <w:b/>
          <w:kern w:val="2"/>
          <w:lang w:eastAsia="hi-IN" w:bidi="hi-IN"/>
        </w:rPr>
        <w:t>КТ ДОГОВОРУ</w:t>
      </w:r>
    </w:p>
    <w:p w:rsidR="003D6A2E" w:rsidRDefault="003D6A2E" w:rsidP="003D6A2E">
      <w:pPr>
        <w:ind w:firstLine="567"/>
        <w:jc w:val="center"/>
      </w:pPr>
      <w:r>
        <w:rPr>
          <w:b/>
        </w:rPr>
        <w:t>Догові</w:t>
      </w:r>
      <w:proofErr w:type="gramStart"/>
      <w:r>
        <w:rPr>
          <w:b/>
        </w:rPr>
        <w:t>р</w:t>
      </w:r>
      <w:proofErr w:type="gramEnd"/>
    </w:p>
    <w:p w:rsidR="003D6A2E" w:rsidRDefault="003D6A2E" w:rsidP="003D6A2E">
      <w:pPr>
        <w:ind w:firstLine="567"/>
        <w:jc w:val="center"/>
      </w:pPr>
      <w:r>
        <w:rPr>
          <w:b/>
          <w:lang w:eastAsia="uk-UA"/>
        </w:rPr>
        <w:t>про постачання електричної енергії споживачу</w:t>
      </w:r>
    </w:p>
    <w:p w:rsidR="003D6A2E" w:rsidRDefault="003D6A2E" w:rsidP="003D6A2E">
      <w:pPr>
        <w:ind w:firstLine="567"/>
        <w:jc w:val="center"/>
        <w:rPr>
          <w:b/>
          <w:lang w:eastAsia="uk-UA"/>
        </w:rPr>
      </w:pPr>
    </w:p>
    <w:p w:rsidR="003D6A2E" w:rsidRDefault="00C730F6" w:rsidP="003D6A2E">
      <w:pPr>
        <w:rPr>
          <w:rFonts w:cs="Calibri"/>
          <w:lang w:eastAsia="en-US"/>
        </w:rPr>
      </w:pPr>
      <w:r>
        <w:t xml:space="preserve"> м. Чернівці</w:t>
      </w:r>
      <w:r>
        <w:tab/>
      </w:r>
      <w:r>
        <w:tab/>
      </w:r>
      <w:r>
        <w:tab/>
      </w:r>
      <w:r>
        <w:tab/>
      </w:r>
      <w:r>
        <w:tab/>
      </w:r>
      <w:r w:rsidR="003D6A2E">
        <w:tab/>
        <w:t xml:space="preserve">                   </w:t>
      </w:r>
      <w:r w:rsidR="00AC3A7C">
        <w:rPr>
          <w:lang w:val="uk-UA"/>
        </w:rPr>
        <w:t xml:space="preserve">         </w:t>
      </w:r>
      <w:r w:rsidR="003D6A2E">
        <w:t xml:space="preserve">      _________________  року</w:t>
      </w:r>
    </w:p>
    <w:p w:rsidR="003D6A2E" w:rsidRDefault="003D6A2E" w:rsidP="003D6A2E">
      <w:pPr>
        <w:ind w:firstLine="567"/>
        <w:rPr>
          <w:b/>
          <w:lang w:eastAsia="uk-UA"/>
        </w:rPr>
      </w:pPr>
    </w:p>
    <w:p w:rsidR="003D6A2E" w:rsidRDefault="003D6A2E" w:rsidP="003D6A2E">
      <w:pPr>
        <w:ind w:firstLine="567"/>
        <w:jc w:val="both"/>
        <w:rPr>
          <w:rFonts w:cs="Calibri"/>
          <w:lang w:eastAsia="en-US"/>
        </w:rPr>
      </w:pPr>
      <w:r>
        <w:rPr>
          <w:b/>
          <w:color w:val="000000"/>
          <w:lang w:eastAsia="uk-UA"/>
        </w:rPr>
        <w:softHyphen/>
      </w:r>
      <w:r>
        <w:rPr>
          <w:b/>
          <w:color w:val="000000"/>
          <w:lang w:eastAsia="uk-UA"/>
        </w:rPr>
        <w:softHyphen/>
      </w:r>
      <w:r>
        <w:rPr>
          <w:b/>
          <w:color w:val="000000"/>
          <w:lang w:eastAsia="uk-UA"/>
        </w:rPr>
        <w:softHyphen/>
      </w:r>
      <w:r>
        <w:rPr>
          <w:b/>
          <w:color w:val="000000"/>
          <w:lang w:eastAsia="uk-UA"/>
        </w:rPr>
        <w:softHyphen/>
      </w:r>
      <w:r>
        <w:rPr>
          <w:b/>
          <w:color w:val="000000"/>
          <w:lang w:eastAsia="uk-UA"/>
        </w:rPr>
        <w:softHyphen/>
      </w:r>
      <w:r>
        <w:rPr>
          <w:b/>
          <w:color w:val="000000"/>
          <w:lang w:eastAsia="uk-UA"/>
        </w:rPr>
        <w:softHyphen/>
      </w:r>
      <w:r>
        <w:rPr>
          <w:b/>
          <w:color w:val="000000"/>
          <w:lang w:eastAsia="uk-UA"/>
        </w:rPr>
        <w:softHyphen/>
      </w:r>
      <w:r>
        <w:rPr>
          <w:b/>
          <w:color w:val="000000"/>
          <w:lang w:eastAsia="uk-UA"/>
        </w:rPr>
        <w:softHyphen/>
      </w:r>
      <w:r>
        <w:rPr>
          <w:b/>
          <w:color w:val="000000"/>
          <w:lang w:eastAsia="uk-UA"/>
        </w:rPr>
        <w:softHyphen/>
      </w:r>
      <w:r>
        <w:rPr>
          <w:b/>
          <w:color w:val="000000"/>
          <w:lang w:eastAsia="uk-UA"/>
        </w:rPr>
        <w:softHyphen/>
      </w:r>
      <w:r>
        <w:rPr>
          <w:b/>
          <w:color w:val="000000"/>
          <w:lang w:eastAsia="uk-UA"/>
        </w:rPr>
        <w:softHyphen/>
      </w:r>
      <w:r>
        <w:rPr>
          <w:color w:val="000000"/>
          <w:lang w:eastAsia="uk-UA"/>
        </w:rPr>
        <w:t>_____________________________________________________________</w:t>
      </w:r>
      <w:r>
        <w:rPr>
          <w:b/>
          <w:color w:val="000000"/>
          <w:lang w:eastAsia="uk-UA"/>
        </w:rPr>
        <w:t xml:space="preserve"> </w:t>
      </w:r>
      <w:r>
        <w:rPr>
          <w:lang w:eastAsia="uk-UA"/>
        </w:rPr>
        <w:t xml:space="preserve">далі – </w:t>
      </w:r>
      <w:r>
        <w:rPr>
          <w:b/>
          <w:lang w:eastAsia="uk-UA"/>
        </w:rPr>
        <w:t>Споживач</w:t>
      </w:r>
      <w:r>
        <w:rPr>
          <w:lang w:eastAsia="uk-UA"/>
        </w:rPr>
        <w:t>,</w:t>
      </w:r>
      <w:r>
        <w:t xml:space="preserve"> в особі______________________________________________________, що діє на </w:t>
      </w:r>
      <w:proofErr w:type="gramStart"/>
      <w:r>
        <w:t>п</w:t>
      </w:r>
      <w:proofErr w:type="gramEnd"/>
      <w:r>
        <w:t>ідставі______________________________________________________________________________</w:t>
      </w:r>
      <w:r>
        <w:rPr>
          <w:color w:val="000000"/>
          <w:lang w:eastAsia="uk-UA"/>
        </w:rPr>
        <w:t>,</w:t>
      </w:r>
      <w:r>
        <w:rPr>
          <w:lang w:eastAsia="uk-UA"/>
        </w:rPr>
        <w:t xml:space="preserve"> з однієї сторони, та ________________________________________, далі – </w:t>
      </w:r>
      <w:r>
        <w:rPr>
          <w:b/>
          <w:lang w:eastAsia="uk-UA"/>
        </w:rPr>
        <w:t>Постачальник</w:t>
      </w:r>
      <w:r>
        <w:rPr>
          <w:lang w:eastAsia="uk-UA"/>
        </w:rPr>
        <w:t>, що діє на підставі ліцензії ________________________________ від ___________ № _________________, в особі _______________________, який (яка) діє на підставі _________________, з іншої сторони, разом – Сторони, а кожен окремо – Сторона, уклали цей Договір про постачання електричної енергії споживачу (далі - Договір), про таке:</w:t>
      </w:r>
    </w:p>
    <w:p w:rsidR="003D6A2E" w:rsidRDefault="003D6A2E" w:rsidP="003D6A2E">
      <w:pPr>
        <w:ind w:firstLine="567"/>
        <w:jc w:val="both"/>
        <w:rPr>
          <w:lang w:eastAsia="uk-UA"/>
        </w:rPr>
      </w:pPr>
    </w:p>
    <w:p w:rsidR="003D6A2E" w:rsidRDefault="003D6A2E" w:rsidP="003D6A2E">
      <w:pPr>
        <w:numPr>
          <w:ilvl w:val="0"/>
          <w:numId w:val="40"/>
        </w:numPr>
        <w:suppressAutoHyphens/>
        <w:jc w:val="center"/>
        <w:rPr>
          <w:b/>
          <w:lang w:eastAsia="uk-UA"/>
        </w:rPr>
      </w:pPr>
      <w:r>
        <w:rPr>
          <w:b/>
          <w:lang w:eastAsia="uk-UA"/>
        </w:rPr>
        <w:t>Загальні положення</w:t>
      </w:r>
    </w:p>
    <w:p w:rsidR="003D6A2E" w:rsidRDefault="003D6A2E" w:rsidP="003D6A2E">
      <w:pPr>
        <w:ind w:left="927"/>
        <w:rPr>
          <w:rFonts w:cs="Calibri"/>
          <w:lang w:eastAsia="en-US"/>
        </w:rPr>
      </w:pPr>
    </w:p>
    <w:p w:rsidR="003D6A2E" w:rsidRDefault="003D6A2E" w:rsidP="003D6A2E">
      <w:pPr>
        <w:ind w:firstLine="567"/>
        <w:jc w:val="both"/>
        <w:rPr>
          <w:color w:val="000000"/>
        </w:rPr>
      </w:pPr>
      <w:r>
        <w:rPr>
          <w:color w:val="000000"/>
          <w:sz w:val="27"/>
          <w:szCs w:val="27"/>
        </w:rPr>
        <w:t xml:space="preserve">1.1. </w:t>
      </w:r>
      <w:r>
        <w:rPr>
          <w:color w:val="000000"/>
        </w:rPr>
        <w:t>Цей Догові</w:t>
      </w:r>
      <w:proofErr w:type="gramStart"/>
      <w:r>
        <w:rPr>
          <w:color w:val="000000"/>
        </w:rPr>
        <w:t>р</w:t>
      </w:r>
      <w:proofErr w:type="gramEnd"/>
      <w:r>
        <w:rPr>
          <w:color w:val="000000"/>
        </w:rPr>
        <w:t xml:space="preserve"> встановлює порядок та умови постачання електричної енергії як товарної продукції Споживачу Постачальником та укладається Сторонами. </w:t>
      </w:r>
    </w:p>
    <w:p w:rsidR="003D6A2E" w:rsidRDefault="003D6A2E" w:rsidP="003D6A2E">
      <w:pPr>
        <w:ind w:firstLine="567"/>
        <w:jc w:val="both"/>
        <w:rPr>
          <w:color w:val="00000A"/>
        </w:rPr>
      </w:pPr>
      <w:r>
        <w:rPr>
          <w:color w:val="000000"/>
        </w:rPr>
        <w:t>1.2. Умови цього Договору розроблені відповідно до Законів України "Про ринок електричної енергії" та «Про публічні закупі</w:t>
      </w:r>
      <w:proofErr w:type="gramStart"/>
      <w:r>
        <w:rPr>
          <w:color w:val="000000"/>
        </w:rPr>
        <w:t>вл</w:t>
      </w:r>
      <w:proofErr w:type="gramEnd"/>
      <w:r>
        <w:rPr>
          <w:color w:val="000000"/>
        </w:rPr>
        <w:t>і»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інших нормативно-правових актів України.</w:t>
      </w:r>
    </w:p>
    <w:p w:rsidR="003D6A2E" w:rsidRDefault="003D6A2E" w:rsidP="003D6A2E">
      <w:pPr>
        <w:ind w:firstLine="567"/>
        <w:jc w:val="both"/>
      </w:pPr>
      <w:r>
        <w:rPr>
          <w:lang w:eastAsia="uk-UA"/>
        </w:rPr>
        <w:t xml:space="preserve">1.3. Терміни, що використовуються </w:t>
      </w:r>
      <w:proofErr w:type="gramStart"/>
      <w:r>
        <w:rPr>
          <w:lang w:eastAsia="uk-UA"/>
        </w:rPr>
        <w:t>у</w:t>
      </w:r>
      <w:proofErr w:type="gramEnd"/>
      <w:r>
        <w:rPr>
          <w:lang w:eastAsia="uk-UA"/>
        </w:rPr>
        <w:t xml:space="preserve"> Договорі використовуються в розумінні Закону України «Про ринок електричної енергії» та ПРРЕЕ.</w:t>
      </w:r>
    </w:p>
    <w:p w:rsidR="003D6A2E" w:rsidRDefault="003D6A2E" w:rsidP="003D6A2E">
      <w:pPr>
        <w:ind w:firstLine="567"/>
        <w:jc w:val="both"/>
        <w:rPr>
          <w:lang w:eastAsia="uk-UA"/>
        </w:rPr>
      </w:pPr>
    </w:p>
    <w:p w:rsidR="003D6A2E" w:rsidRDefault="003D6A2E" w:rsidP="003D6A2E">
      <w:pPr>
        <w:ind w:firstLine="567"/>
        <w:jc w:val="center"/>
        <w:rPr>
          <w:rFonts w:cs="Calibri"/>
          <w:lang w:eastAsia="en-US"/>
        </w:rPr>
      </w:pPr>
      <w:r>
        <w:rPr>
          <w:b/>
        </w:rPr>
        <w:t>2. Предмет Договору</w:t>
      </w:r>
    </w:p>
    <w:p w:rsidR="003D6A2E" w:rsidRDefault="003D6A2E" w:rsidP="003D6A2E">
      <w:pPr>
        <w:ind w:firstLine="567"/>
        <w:jc w:val="both"/>
        <w:rPr>
          <w:color w:val="000000"/>
        </w:rPr>
      </w:pPr>
    </w:p>
    <w:p w:rsidR="003D6A2E" w:rsidRDefault="003D6A2E" w:rsidP="003D6A2E">
      <w:pPr>
        <w:ind w:firstLine="567"/>
        <w:jc w:val="both"/>
        <w:rPr>
          <w:color w:val="000000"/>
        </w:rPr>
      </w:pPr>
      <w:r>
        <w:rPr>
          <w:color w:val="000000"/>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3D6A2E" w:rsidRDefault="003D6A2E" w:rsidP="003D6A2E">
      <w:pPr>
        <w:ind w:firstLine="567"/>
        <w:jc w:val="both"/>
        <w:rPr>
          <w:color w:val="000000"/>
        </w:rPr>
      </w:pPr>
      <w:r>
        <w:rPr>
          <w:color w:val="000000"/>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Pr>
          <w:color w:val="000000"/>
        </w:rPr>
        <w:t>п</w:t>
      </w:r>
      <w:proofErr w:type="gramEnd"/>
      <w:r>
        <w:rPr>
          <w:color w:val="000000"/>
        </w:rPr>
        <w:t xml:space="preserve">ідставі якого Споживач набуває право отримувати послугу з розподілу електричної енергії. </w:t>
      </w:r>
    </w:p>
    <w:p w:rsidR="003D6A2E" w:rsidRDefault="003D6A2E" w:rsidP="003D6A2E">
      <w:pPr>
        <w:ind w:firstLine="567"/>
        <w:jc w:val="both"/>
        <w:rPr>
          <w:b/>
          <w:color w:val="000000"/>
        </w:rPr>
      </w:pPr>
      <w:r>
        <w:rPr>
          <w:color w:val="000000"/>
        </w:rPr>
        <w:t xml:space="preserve">2.3. Найменування товару: </w:t>
      </w:r>
      <w:r>
        <w:rPr>
          <w:b/>
          <w:color w:val="000000"/>
        </w:rPr>
        <w:t>код ДК 021:2015 – 09310000-5 – Електрична енергія (електрична енергія).</w:t>
      </w:r>
    </w:p>
    <w:p w:rsidR="003D6A2E" w:rsidRDefault="003D6A2E" w:rsidP="003D6A2E">
      <w:pPr>
        <w:ind w:firstLine="567"/>
        <w:jc w:val="both"/>
        <w:rPr>
          <w:b/>
          <w:color w:val="000000"/>
        </w:rPr>
      </w:pPr>
    </w:p>
    <w:p w:rsidR="003D6A2E" w:rsidRDefault="003D6A2E" w:rsidP="003D6A2E">
      <w:pPr>
        <w:pStyle w:val="6"/>
        <w:tabs>
          <w:tab w:val="left" w:pos="426"/>
        </w:tabs>
        <w:spacing w:after="0" w:line="240" w:lineRule="auto"/>
        <w:ind w:left="0"/>
        <w:jc w:val="center"/>
      </w:pPr>
      <w:r>
        <w:rPr>
          <w:b/>
          <w:bCs/>
          <w:lang w:eastAsia="ru-RU"/>
        </w:rPr>
        <w:t>3. Умови постачання</w:t>
      </w:r>
    </w:p>
    <w:p w:rsidR="003D6A2E" w:rsidRDefault="003D6A2E" w:rsidP="003D6A2E">
      <w:pPr>
        <w:ind w:firstLine="567"/>
        <w:jc w:val="both"/>
      </w:pPr>
    </w:p>
    <w:p w:rsidR="003D6A2E" w:rsidRDefault="003D6A2E" w:rsidP="003D6A2E">
      <w:pPr>
        <w:ind w:firstLine="567"/>
        <w:jc w:val="both"/>
        <w:rPr>
          <w:rFonts w:cs="Calibri"/>
        </w:rPr>
      </w:pPr>
      <w:r>
        <w:t>3.1. Початком постачання електричної енергії Споживачу є дата, зазначена в заяв</w:t>
      </w:r>
      <w:proofErr w:type="gramStart"/>
      <w:r>
        <w:t>і-</w:t>
      </w:r>
      <w:proofErr w:type="gramEnd"/>
      <w:r>
        <w:t>приєднанні, яка є Додатком 1 до цього Договору.</w:t>
      </w:r>
    </w:p>
    <w:p w:rsidR="003D6A2E" w:rsidRDefault="003D6A2E" w:rsidP="003D6A2E">
      <w:pPr>
        <w:ind w:firstLine="567"/>
        <w:jc w:val="both"/>
      </w:pPr>
      <w:r>
        <w:t>3.2. Споживач має право вільно змінювати Постачальника відповідно до процедури, визначеної ПРРЕЕ, та умов Договору.</w:t>
      </w:r>
    </w:p>
    <w:p w:rsidR="003D6A2E" w:rsidRDefault="003D6A2E" w:rsidP="003D6A2E">
      <w:pPr>
        <w:ind w:firstLine="567"/>
        <w:jc w:val="both"/>
        <w:rPr>
          <w:color w:val="000000"/>
        </w:rPr>
      </w:pPr>
      <w:r>
        <w:t xml:space="preserve">3.3. Постачальник не має право вимагати від Споживача </w:t>
      </w:r>
      <w:proofErr w:type="gramStart"/>
      <w:r>
        <w:t>будь-яко</w:t>
      </w:r>
      <w:proofErr w:type="gramEnd"/>
      <w:r>
        <w:t xml:space="preserve">ї іншої плати за електричну енергію, </w:t>
      </w:r>
      <w:r>
        <w:rPr>
          <w:color w:val="000000"/>
        </w:rPr>
        <w:t>що не визначена у комерційній пропозиції, яка є додатком 2 до цього Договору.</w:t>
      </w:r>
    </w:p>
    <w:p w:rsidR="003D6A2E" w:rsidRDefault="003D6A2E" w:rsidP="003D6A2E">
      <w:pPr>
        <w:ind w:firstLine="567"/>
        <w:jc w:val="both"/>
        <w:rPr>
          <w:color w:val="000000"/>
        </w:rPr>
      </w:pPr>
      <w:r>
        <w:rPr>
          <w:color w:val="000000"/>
        </w:rPr>
        <w:lastRenderedPageBreak/>
        <w:t xml:space="preserve">3.4. Постачальник зобов'язується поставити Споживачу електричну енергію протягом дії Договору. </w:t>
      </w:r>
    </w:p>
    <w:p w:rsidR="003D6A2E" w:rsidRDefault="003D6A2E" w:rsidP="003D6A2E">
      <w:pPr>
        <w:ind w:firstLine="567"/>
        <w:jc w:val="both"/>
        <w:rPr>
          <w:color w:val="00000A"/>
        </w:rPr>
      </w:pPr>
      <w:r>
        <w:rPr>
          <w:color w:val="000000"/>
        </w:rPr>
        <w:t>3.5. Місцем постачання електричної енергії є об’єкти, які зазначені в заяв</w:t>
      </w:r>
      <w:proofErr w:type="gramStart"/>
      <w:r>
        <w:rPr>
          <w:color w:val="000000"/>
        </w:rPr>
        <w:t>і-</w:t>
      </w:r>
      <w:proofErr w:type="gramEnd"/>
      <w:r>
        <w:rPr>
          <w:color w:val="000000"/>
        </w:rPr>
        <w:t>приєднання, яка є додатком 1 до цього Договору.</w:t>
      </w:r>
    </w:p>
    <w:p w:rsidR="003D6A2E" w:rsidRDefault="003D6A2E" w:rsidP="003D6A2E">
      <w:pPr>
        <w:tabs>
          <w:tab w:val="left" w:pos="426"/>
        </w:tabs>
        <w:ind w:firstLine="567"/>
        <w:jc w:val="center"/>
        <w:rPr>
          <w:b/>
          <w:bCs/>
        </w:rPr>
      </w:pPr>
    </w:p>
    <w:p w:rsidR="003D6A2E" w:rsidRDefault="003D6A2E" w:rsidP="003D6A2E">
      <w:pPr>
        <w:pStyle w:val="6"/>
        <w:widowControl w:val="0"/>
        <w:tabs>
          <w:tab w:val="left" w:pos="443"/>
        </w:tabs>
        <w:spacing w:after="0" w:line="240" w:lineRule="auto"/>
        <w:ind w:left="0" w:firstLine="567"/>
        <w:jc w:val="center"/>
      </w:pPr>
      <w:r>
        <w:rPr>
          <w:b/>
          <w:bCs/>
        </w:rPr>
        <w:t>4. Якість постачання електричної енергії</w:t>
      </w:r>
    </w:p>
    <w:p w:rsidR="003D6A2E" w:rsidRDefault="003D6A2E" w:rsidP="003D6A2E">
      <w:pPr>
        <w:widowControl w:val="0"/>
        <w:tabs>
          <w:tab w:val="left" w:pos="610"/>
        </w:tabs>
        <w:ind w:firstLine="567"/>
        <w:jc w:val="both"/>
      </w:pPr>
    </w:p>
    <w:p w:rsidR="003D6A2E" w:rsidRDefault="003D6A2E" w:rsidP="003D6A2E">
      <w:pPr>
        <w:widowControl w:val="0"/>
        <w:tabs>
          <w:tab w:val="left" w:pos="610"/>
        </w:tabs>
        <w:ind w:firstLine="567"/>
        <w:jc w:val="both"/>
        <w:rPr>
          <w:rFonts w:cs="Calibri"/>
        </w:rPr>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D6A2E" w:rsidRDefault="003D6A2E" w:rsidP="003D6A2E">
      <w:pPr>
        <w:widowControl w:val="0"/>
        <w:tabs>
          <w:tab w:val="left" w:pos="605"/>
        </w:tabs>
        <w:ind w:firstLine="567"/>
        <w:jc w:val="both"/>
      </w:pPr>
      <w:r>
        <w:t xml:space="preserve">4.2. </w:t>
      </w:r>
      <w:proofErr w:type="gramStart"/>
      <w:r>
        <w:t>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України, якими регулюються відносини Сторін, ведення точних та прозорих розрахунк</w:t>
      </w:r>
      <w:proofErr w:type="gramEnd"/>
      <w:r>
        <w:t xml:space="preserve">ів </w:t>
      </w:r>
      <w:r>
        <w:rPr>
          <w:spacing w:val="-5"/>
        </w:rPr>
        <w:t xml:space="preserve">із </w:t>
      </w:r>
      <w:r>
        <w:t>Споживачем, а також можливість вирішення спірних питань шляхом досудового врегулювання.</w:t>
      </w:r>
    </w:p>
    <w:p w:rsidR="003D6A2E" w:rsidRDefault="003D6A2E" w:rsidP="003D6A2E">
      <w:pPr>
        <w:widowControl w:val="0"/>
        <w:tabs>
          <w:tab w:val="left" w:pos="596"/>
        </w:tabs>
        <w:ind w:firstLine="567"/>
        <w:jc w:val="both"/>
      </w:pPr>
      <w:r>
        <w:t xml:space="preserve">4.3. Якість електричної енергії, що </w:t>
      </w:r>
      <w:proofErr w:type="gramStart"/>
      <w:r>
        <w:t>передається</w:t>
      </w:r>
      <w:proofErr w:type="gramEnd"/>
      <w:r>
        <w:t xml:space="preserve">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3D6A2E" w:rsidRDefault="003D6A2E" w:rsidP="003D6A2E">
      <w:pPr>
        <w:widowControl w:val="0"/>
        <w:tabs>
          <w:tab w:val="left" w:pos="596"/>
        </w:tabs>
        <w:ind w:firstLine="567"/>
        <w:jc w:val="both"/>
      </w:pPr>
      <w: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Pr>
          <w:spacing w:val="-3"/>
        </w:rPr>
        <w:t>їх</w:t>
      </w:r>
      <w:r>
        <w:t xml:space="preserve"> розміри.</w:t>
      </w:r>
    </w:p>
    <w:p w:rsidR="003D6A2E" w:rsidRDefault="003D6A2E" w:rsidP="003D6A2E">
      <w:pPr>
        <w:tabs>
          <w:tab w:val="left" w:pos="426"/>
        </w:tabs>
        <w:ind w:firstLine="567"/>
        <w:rPr>
          <w:b/>
          <w:bCs/>
        </w:rPr>
      </w:pPr>
    </w:p>
    <w:p w:rsidR="003D6A2E" w:rsidRDefault="003D6A2E" w:rsidP="003D6A2E">
      <w:pPr>
        <w:pStyle w:val="6"/>
        <w:tabs>
          <w:tab w:val="left" w:pos="426"/>
        </w:tabs>
        <w:spacing w:after="0" w:line="240" w:lineRule="auto"/>
        <w:ind w:left="0" w:firstLine="567"/>
        <w:jc w:val="center"/>
      </w:pPr>
      <w:r>
        <w:rPr>
          <w:b/>
          <w:bCs/>
          <w:lang w:eastAsia="ru-RU"/>
        </w:rPr>
        <w:t>5. Ціна, порядок обліку та оплати електричної енергії</w:t>
      </w:r>
    </w:p>
    <w:p w:rsidR="003D6A2E" w:rsidRDefault="003D6A2E" w:rsidP="003D6A2E">
      <w:pPr>
        <w:ind w:firstLine="567"/>
        <w:jc w:val="both"/>
        <w:rPr>
          <w:lang w:eastAsia="uk-UA"/>
        </w:rPr>
      </w:pPr>
    </w:p>
    <w:p w:rsidR="003D6A2E" w:rsidRDefault="003D6A2E" w:rsidP="003D6A2E">
      <w:pPr>
        <w:ind w:firstLine="567"/>
        <w:jc w:val="both"/>
        <w:rPr>
          <w:lang w:eastAsia="en-US"/>
        </w:rPr>
      </w:pPr>
      <w:r>
        <w:rPr>
          <w:lang w:eastAsia="uk-UA"/>
        </w:rPr>
        <w:t>5.1. Загальна ці</w:t>
      </w:r>
      <w:proofErr w:type="gramStart"/>
      <w:r>
        <w:rPr>
          <w:lang w:eastAsia="uk-UA"/>
        </w:rPr>
        <w:t>на</w:t>
      </w:r>
      <w:proofErr w:type="gramEnd"/>
      <w:r>
        <w:rPr>
          <w:lang w:eastAsia="uk-UA"/>
        </w:rPr>
        <w:t xml:space="preserve"> Договору становить _______ грн (</w:t>
      </w:r>
      <w:r>
        <w:rPr>
          <w:i/>
          <w:lang w:eastAsia="uk-UA"/>
        </w:rPr>
        <w:t>прописом</w:t>
      </w:r>
      <w:r>
        <w:rPr>
          <w:lang w:eastAsia="uk-UA"/>
        </w:rPr>
        <w:t>______), в т.ч. ПДВ ____ грн (</w:t>
      </w:r>
      <w:r>
        <w:rPr>
          <w:i/>
          <w:lang w:eastAsia="uk-UA"/>
        </w:rPr>
        <w:t>прописом</w:t>
      </w:r>
      <w:r>
        <w:rPr>
          <w:lang w:eastAsia="uk-UA"/>
        </w:rPr>
        <w:t>__________). Очікуваний обсяг постач</w:t>
      </w:r>
      <w:r w:rsidR="00425FD4">
        <w:rPr>
          <w:lang w:eastAsia="uk-UA"/>
        </w:rPr>
        <w:t>ання електричної енергії на 202</w:t>
      </w:r>
      <w:r w:rsidR="00425FD4">
        <w:rPr>
          <w:lang w:val="uk-UA" w:eastAsia="uk-UA"/>
        </w:rPr>
        <w:t>2</w:t>
      </w:r>
      <w:r>
        <w:rPr>
          <w:lang w:eastAsia="uk-UA"/>
        </w:rPr>
        <w:t xml:space="preserve"> </w:t>
      </w:r>
      <w:proofErr w:type="gramStart"/>
      <w:r>
        <w:rPr>
          <w:lang w:eastAsia="uk-UA"/>
        </w:rPr>
        <w:t>р</w:t>
      </w:r>
      <w:proofErr w:type="gramEnd"/>
      <w:r>
        <w:rPr>
          <w:lang w:eastAsia="uk-UA"/>
        </w:rPr>
        <w:t xml:space="preserve">ік становить </w:t>
      </w:r>
      <w:r w:rsidR="00AA446B">
        <w:rPr>
          <w:color w:val="000000"/>
          <w:lang w:val="uk-UA" w:eastAsia="uk-UA"/>
        </w:rPr>
        <w:t>24000</w:t>
      </w:r>
      <w:r>
        <w:rPr>
          <w:color w:val="000000"/>
        </w:rPr>
        <w:t xml:space="preserve"> кВт*год</w:t>
      </w:r>
      <w:r>
        <w:rPr>
          <w:color w:val="000000"/>
          <w:lang w:eastAsia="uk-UA"/>
        </w:rPr>
        <w:t>.</w:t>
      </w:r>
      <w:r>
        <w:rPr>
          <w:color w:val="CE181E"/>
          <w:lang w:eastAsia="uk-UA"/>
        </w:rPr>
        <w:t xml:space="preserve"> </w:t>
      </w:r>
    </w:p>
    <w:p w:rsidR="003D6A2E" w:rsidRDefault="003D6A2E" w:rsidP="003D6A2E">
      <w:pPr>
        <w:ind w:firstLine="567"/>
        <w:jc w:val="both"/>
        <w:rPr>
          <w:rFonts w:cs="Calibri"/>
        </w:rPr>
      </w:pPr>
      <w:r>
        <w:t xml:space="preserve">5.2. </w:t>
      </w:r>
      <w:proofErr w:type="gramStart"/>
      <w:r>
        <w:t>Ц</w:t>
      </w:r>
      <w:proofErr w:type="gramEnd"/>
      <w:r>
        <w:t>іна за одиницю товару  - за</w:t>
      </w:r>
      <w:r>
        <w:rPr>
          <w:bCs/>
        </w:rPr>
        <w:t xml:space="preserve"> 1 кВт*год </w:t>
      </w:r>
      <w:r>
        <w:t xml:space="preserve">електричної енергії складає: </w:t>
      </w:r>
      <w:bookmarkStart w:id="2" w:name="%252525252525252525252525D0%252525252525"/>
      <w:bookmarkEnd w:id="2"/>
      <w:r>
        <w:t>________ грн. (</w:t>
      </w:r>
      <w:r>
        <w:rPr>
          <w:i/>
        </w:rPr>
        <w:t>прописом</w:t>
      </w:r>
      <w:r>
        <w:t>_____.) без ПДВ,  крім того ПДВ  – _________ грн (</w:t>
      </w:r>
      <w:r>
        <w:rPr>
          <w:i/>
        </w:rPr>
        <w:t>прописом</w:t>
      </w:r>
      <w:r>
        <w:t>_____). Всього з ПДВ _________ грн (</w:t>
      </w:r>
      <w:r>
        <w:rPr>
          <w:i/>
        </w:rPr>
        <w:t>прописом</w:t>
      </w:r>
      <w:r>
        <w:t>_____).</w:t>
      </w:r>
    </w:p>
    <w:p w:rsidR="003D6A2E" w:rsidRDefault="003D6A2E" w:rsidP="003D6A2E">
      <w:pPr>
        <w:tabs>
          <w:tab w:val="left" w:pos="426"/>
        </w:tabs>
        <w:ind w:firstLine="567"/>
        <w:jc w:val="both"/>
      </w:pPr>
      <w:proofErr w:type="gramStart"/>
      <w:r>
        <w:t>Ц</w:t>
      </w:r>
      <w:proofErr w:type="gramEnd"/>
      <w:r>
        <w:t xml:space="preserve">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roofErr w:type="gramStart"/>
      <w:r>
        <w:t>Ц</w:t>
      </w:r>
      <w:proofErr w:type="gramEnd"/>
      <w:r>
        <w:t>іна електричної енергії не включає вартість послуг з розподілу електричної енергії. Вказані послуги оплачуються Споживачем самостійно.</w:t>
      </w:r>
    </w:p>
    <w:p w:rsidR="003D6A2E" w:rsidRDefault="003D6A2E" w:rsidP="003D6A2E">
      <w:pPr>
        <w:ind w:firstLine="567"/>
        <w:jc w:val="both"/>
      </w:pPr>
      <w:r>
        <w:rPr>
          <w:lang w:eastAsia="uk-UA"/>
        </w:rPr>
        <w:t xml:space="preserve">5.3. </w:t>
      </w:r>
      <w:proofErr w:type="gramStart"/>
      <w:r>
        <w:t>Ц</w:t>
      </w:r>
      <w:proofErr w:type="gramEnd"/>
      <w:r>
        <w:t xml:space="preserve">іна за одиницю товару за Договором може змінюватися з дотриманням Сторонами норм, передбачених ч. 5 статті 41 Законом України «Про публічні закупівлі». </w:t>
      </w:r>
    </w:p>
    <w:p w:rsidR="003D6A2E" w:rsidRDefault="003D6A2E" w:rsidP="003D6A2E">
      <w:pPr>
        <w:ind w:firstLine="567"/>
        <w:jc w:val="both"/>
      </w:pPr>
      <w:r>
        <w:t xml:space="preserve">Зміну ціни за одиницю товару Сторони оформлюють шляхом </w:t>
      </w:r>
      <w:proofErr w:type="gramStart"/>
      <w:r>
        <w:t>п</w:t>
      </w:r>
      <w:proofErr w:type="gramEnd"/>
      <w:r>
        <w:t>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3D6A2E" w:rsidRDefault="003D6A2E" w:rsidP="003D6A2E">
      <w:pPr>
        <w:ind w:firstLine="567"/>
        <w:jc w:val="both"/>
      </w:pPr>
      <w:r>
        <w:t xml:space="preserve">5.4. Місячна вартість електричної енергії визначається як добуток ціни, що визначено у            п. 5.2. Договору, на кількість електричної енергії, реалізованої </w:t>
      </w:r>
      <w:proofErr w:type="gramStart"/>
      <w:r>
        <w:t>у</w:t>
      </w:r>
      <w:proofErr w:type="gramEnd"/>
      <w:r>
        <w:t xml:space="preserve"> відповідному місяці. Загальна вартість </w:t>
      </w:r>
      <w:r>
        <w:rPr>
          <w:lang w:eastAsia="uk-UA"/>
        </w:rPr>
        <w:t>електричної енергії</w:t>
      </w:r>
      <w:r>
        <w:t xml:space="preserve"> за цим Договором визначається, як сума місячних вартостей електричної енергії.</w:t>
      </w:r>
    </w:p>
    <w:p w:rsidR="003D6A2E" w:rsidRDefault="003D6A2E" w:rsidP="003D6A2E">
      <w:pPr>
        <w:ind w:firstLine="567"/>
        <w:jc w:val="both"/>
      </w:pPr>
      <w:r>
        <w:rPr>
          <w:color w:val="000000"/>
        </w:rPr>
        <w:t>5.5. Моментом оплати вважається день надходження грошових кошті</w:t>
      </w:r>
      <w:proofErr w:type="gramStart"/>
      <w:r>
        <w:rPr>
          <w:color w:val="000000"/>
        </w:rPr>
        <w:t>в</w:t>
      </w:r>
      <w:proofErr w:type="gramEnd"/>
      <w:r>
        <w:rPr>
          <w:color w:val="000000"/>
        </w:rPr>
        <w:t xml:space="preserve"> на рахунок Постачальника.</w:t>
      </w:r>
    </w:p>
    <w:p w:rsidR="003D6A2E" w:rsidRDefault="003D6A2E" w:rsidP="003D6A2E">
      <w:pPr>
        <w:ind w:firstLine="567"/>
        <w:jc w:val="both"/>
      </w:pPr>
      <w:proofErr w:type="gramStart"/>
      <w:r>
        <w:t>Ц</w:t>
      </w:r>
      <w:proofErr w:type="gramEnd"/>
      <w:r>
        <w:t>іна електричної енергії має зазначатися Постачальником в Актах за цим Договором, у тому числі у разі її зміни.</w:t>
      </w:r>
    </w:p>
    <w:p w:rsidR="003D6A2E" w:rsidRDefault="003D6A2E" w:rsidP="003D6A2E">
      <w:pPr>
        <w:ind w:firstLine="567"/>
        <w:jc w:val="both"/>
      </w:pPr>
      <w:r>
        <w:t>5.6. Розрахунковим періодом за цим Договором є календарний місяць.</w:t>
      </w:r>
    </w:p>
    <w:p w:rsidR="003D6A2E" w:rsidRDefault="003D6A2E" w:rsidP="003D6A2E">
      <w:pPr>
        <w:ind w:firstLine="567"/>
        <w:jc w:val="both"/>
      </w:pPr>
      <w:r>
        <w:lastRenderedPageBreak/>
        <w:t xml:space="preserve">Оплату вартості використання електричної енергії Споживач здійснює на </w:t>
      </w:r>
      <w:proofErr w:type="gramStart"/>
      <w:r>
        <w:t>п</w:t>
      </w:r>
      <w:proofErr w:type="gramEnd"/>
      <w:r>
        <w:t>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отриманого не пізніше 25 числа поточного місяця.</w:t>
      </w:r>
    </w:p>
    <w:p w:rsidR="003D6A2E" w:rsidRDefault="003D6A2E" w:rsidP="003D6A2E">
      <w:pPr>
        <w:ind w:firstLine="567"/>
        <w:jc w:val="both"/>
      </w:pPr>
      <w:r>
        <w:t>5.7. Оплата вартості електричної енергії за Договором здійснюється Споживачем виключно шляхом перерахування кошті</w:t>
      </w:r>
      <w:proofErr w:type="gramStart"/>
      <w:r>
        <w:t>в</w:t>
      </w:r>
      <w:proofErr w:type="gramEnd"/>
      <w:r>
        <w:t xml:space="preserve"> на рахунок Постачальника.</w:t>
      </w:r>
    </w:p>
    <w:p w:rsidR="003D6A2E" w:rsidRDefault="003D6A2E" w:rsidP="003D6A2E">
      <w:pPr>
        <w:ind w:firstLine="567"/>
        <w:jc w:val="both"/>
        <w:rPr>
          <w:rFonts w:cs="Calibri"/>
        </w:rPr>
      </w:pPr>
      <w:r>
        <w:t xml:space="preserve">Оплата вважається здійсненою </w:t>
      </w:r>
      <w:proofErr w:type="gramStart"/>
      <w:r>
        <w:t>п</w:t>
      </w:r>
      <w:proofErr w:type="gramEnd"/>
      <w:r>
        <w:t xml:space="preserve">ісля того, як на рахунок Постачальника надійшла вся сума коштів, що підлягає сплаті за спожиту електричну енергію відповідно до умов Договору. Рахунок Постачальника зазначається у платіжних документах Постачальника, у тому </w:t>
      </w:r>
      <w:proofErr w:type="gramStart"/>
      <w:r>
        <w:t>числі у</w:t>
      </w:r>
      <w:proofErr w:type="gramEnd"/>
      <w:r>
        <w:t xml:space="preserve"> разі його зміни.</w:t>
      </w:r>
    </w:p>
    <w:p w:rsidR="003D6A2E" w:rsidRDefault="003D6A2E" w:rsidP="003D6A2E">
      <w:pPr>
        <w:ind w:firstLine="567"/>
        <w:jc w:val="both"/>
      </w:pPr>
      <w:r>
        <w:t>5.8. Оплата Акта Постачальника за Договором має бути здійснена Споживачем у строк, визначений в Акті, який не може бути меншим 5 (</w:t>
      </w:r>
      <w:proofErr w:type="gramStart"/>
      <w:r>
        <w:t>п’яти</w:t>
      </w:r>
      <w:proofErr w:type="gramEnd"/>
      <w:r>
        <w:t>) робочих днів з моменту отримання його Споживачем.</w:t>
      </w:r>
    </w:p>
    <w:p w:rsidR="003D6A2E" w:rsidRDefault="003D6A2E" w:rsidP="003D6A2E">
      <w:pPr>
        <w:ind w:firstLine="567"/>
        <w:jc w:val="both"/>
      </w:pPr>
      <w:r>
        <w:t xml:space="preserve"> </w:t>
      </w:r>
      <w:proofErr w:type="gramStart"/>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w:t>
      </w:r>
      <w:proofErr w:type="gramEnd"/>
      <w:r>
        <w:t xml:space="preserve"> електробезпеки.</w:t>
      </w:r>
    </w:p>
    <w:p w:rsidR="003D6A2E" w:rsidRDefault="003D6A2E" w:rsidP="003D6A2E">
      <w:pPr>
        <w:ind w:firstLine="567"/>
        <w:jc w:val="both"/>
      </w:pPr>
      <w:r>
        <w:t xml:space="preserve">5.9.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t>п</w:t>
      </w:r>
      <w:proofErr w:type="gramEnd"/>
      <w:r>
        <w:t xml:space="preserve">ідтверджують неплатоспроможність (обмежену платоспроможність) Споживача. Графік погашення заборгованості </w:t>
      </w:r>
      <w:proofErr w:type="gramStart"/>
      <w:r>
        <w:t>оформляється</w:t>
      </w:r>
      <w:proofErr w:type="gramEnd"/>
      <w:r>
        <w:t xml:space="preserve">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3D6A2E" w:rsidRDefault="003D6A2E" w:rsidP="003D6A2E">
      <w:pPr>
        <w:ind w:firstLine="567"/>
        <w:jc w:val="both"/>
      </w:pPr>
      <w:proofErr w:type="gramStart"/>
      <w:r>
        <w:t>У</w:t>
      </w:r>
      <w:proofErr w:type="gramEnd"/>
      <w:r>
        <w:t xml:space="preserve"> </w:t>
      </w:r>
      <w:proofErr w:type="gramStart"/>
      <w:r>
        <w:t>раз</w:t>
      </w:r>
      <w:proofErr w:type="gramEnd"/>
      <w: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D6A2E" w:rsidRDefault="003D6A2E" w:rsidP="003D6A2E">
      <w:pPr>
        <w:tabs>
          <w:tab w:val="left" w:pos="426"/>
        </w:tabs>
        <w:rPr>
          <w:b/>
          <w:bCs/>
        </w:rPr>
      </w:pPr>
    </w:p>
    <w:p w:rsidR="003D6A2E" w:rsidRDefault="003D6A2E" w:rsidP="003D6A2E">
      <w:pPr>
        <w:ind w:firstLine="709"/>
        <w:jc w:val="center"/>
        <w:rPr>
          <w:rFonts w:cs="Calibri"/>
          <w:lang w:eastAsia="en-US"/>
        </w:rPr>
      </w:pPr>
      <w:r>
        <w:rPr>
          <w:b/>
        </w:rPr>
        <w:t>6. Права та обов'язки Споживача</w:t>
      </w:r>
    </w:p>
    <w:p w:rsidR="003D6A2E" w:rsidRDefault="003D6A2E" w:rsidP="003D6A2E">
      <w:pPr>
        <w:tabs>
          <w:tab w:val="left" w:pos="567"/>
        </w:tabs>
        <w:ind w:firstLine="567"/>
        <w:jc w:val="both"/>
        <w:rPr>
          <w:b/>
          <w:bCs/>
        </w:rPr>
      </w:pPr>
    </w:p>
    <w:p w:rsidR="003D6A2E" w:rsidRDefault="003D6A2E" w:rsidP="003D6A2E">
      <w:pPr>
        <w:tabs>
          <w:tab w:val="left" w:pos="567"/>
        </w:tabs>
        <w:ind w:firstLine="567"/>
        <w:jc w:val="both"/>
        <w:rPr>
          <w:rFonts w:cs="Calibri"/>
          <w:lang w:eastAsia="en-US"/>
        </w:rPr>
      </w:pPr>
      <w:r>
        <w:rPr>
          <w:b/>
          <w:bCs/>
        </w:rPr>
        <w:t xml:space="preserve">6.1. </w:t>
      </w:r>
      <w:r>
        <w:rPr>
          <w:b/>
          <w:bCs/>
          <w:iCs/>
          <w:lang w:eastAsia="uk-UA"/>
        </w:rPr>
        <w:t>Споживач має право:</w:t>
      </w:r>
    </w:p>
    <w:p w:rsidR="003D6A2E" w:rsidRDefault="003D6A2E" w:rsidP="003D6A2E">
      <w:pPr>
        <w:ind w:firstLine="567"/>
        <w:jc w:val="both"/>
      </w:pPr>
      <w:r>
        <w:t>1) отримувати електричну енергію на умовах, зазначених у цьому Договорі;</w:t>
      </w:r>
    </w:p>
    <w:p w:rsidR="003D6A2E" w:rsidRDefault="003D6A2E" w:rsidP="003D6A2E">
      <w:pPr>
        <w:ind w:firstLine="567"/>
        <w:jc w:val="both"/>
      </w:pPr>
      <w:r>
        <w:rPr>
          <w:bCs/>
        </w:rPr>
        <w:t>2)</w:t>
      </w:r>
      <w: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t>чинного</w:t>
      </w:r>
      <w:proofErr w:type="gramEnd"/>
      <w:r>
        <w:t xml:space="preserve"> законодавства та/або цього Договору;</w:t>
      </w:r>
    </w:p>
    <w:p w:rsidR="003D6A2E" w:rsidRDefault="003D6A2E" w:rsidP="003D6A2E">
      <w:pPr>
        <w:ind w:firstLine="567"/>
        <w:jc w:val="both"/>
      </w:pPr>
      <w:r>
        <w:rPr>
          <w:bCs/>
        </w:rPr>
        <w:t>3)</w:t>
      </w:r>
      <w:r>
        <w:t xml:space="preserve"> безоплатно отримувати інформацію про обсяги та інші параметри власного споживання електричної енергії;</w:t>
      </w:r>
    </w:p>
    <w:p w:rsidR="003D6A2E" w:rsidRDefault="003D6A2E" w:rsidP="003D6A2E">
      <w:pPr>
        <w:ind w:firstLine="567"/>
        <w:jc w:val="both"/>
      </w:pPr>
      <w:r>
        <w:rPr>
          <w:bCs/>
        </w:rPr>
        <w:t>4)</w:t>
      </w:r>
      <w:r>
        <w:t xml:space="preserve"> звертатися до Постачальника для вирішення будь-яких питань, пов'язаних з виконанням Договору;</w:t>
      </w:r>
    </w:p>
    <w:p w:rsidR="003D6A2E" w:rsidRDefault="003D6A2E" w:rsidP="003D6A2E">
      <w:pPr>
        <w:ind w:firstLine="567"/>
        <w:jc w:val="both"/>
      </w:pPr>
      <w:r>
        <w:rPr>
          <w:bCs/>
        </w:rPr>
        <w:t>5)</w:t>
      </w:r>
      <w:r>
        <w:t xml:space="preserve"> вимагати від Постачальника пояснень щодо отриманих рахункі</w:t>
      </w:r>
      <w:proofErr w:type="gramStart"/>
      <w:r>
        <w:t>в</w:t>
      </w:r>
      <w:proofErr w:type="gramEnd"/>
      <w: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D6A2E" w:rsidRDefault="003D6A2E" w:rsidP="003D6A2E">
      <w:pPr>
        <w:ind w:firstLine="567"/>
        <w:jc w:val="both"/>
      </w:pPr>
      <w:r>
        <w:rPr>
          <w:bCs/>
        </w:rPr>
        <w:t>6)</w:t>
      </w:r>
      <w:r>
        <w:t xml:space="preserve"> проводити звіряння фактичних розрахунків </w:t>
      </w:r>
      <w:proofErr w:type="gramStart"/>
      <w:r>
        <w:t>в</w:t>
      </w:r>
      <w:proofErr w:type="gramEnd"/>
      <w:r>
        <w:t xml:space="preserve"> установленому ПРРЕЕ порядку з підписанням відповідного акта;</w:t>
      </w:r>
    </w:p>
    <w:p w:rsidR="003D6A2E" w:rsidRDefault="003D6A2E" w:rsidP="003D6A2E">
      <w:pPr>
        <w:ind w:firstLine="567"/>
        <w:jc w:val="both"/>
      </w:pPr>
      <w:r>
        <w:rPr>
          <w:bCs/>
        </w:rPr>
        <w:t>7)</w:t>
      </w:r>
      <w:r>
        <w:t xml:space="preserve"> вільно обирати іншого електропостачальника та розірвати Догові</w:t>
      </w:r>
      <w:proofErr w:type="gramStart"/>
      <w:r>
        <w:t>р</w:t>
      </w:r>
      <w:proofErr w:type="gramEnd"/>
      <w:r>
        <w:t xml:space="preserve"> у встановленому цим Договором та чинним законодавством порядку;</w:t>
      </w:r>
    </w:p>
    <w:p w:rsidR="003D6A2E" w:rsidRDefault="003D6A2E" w:rsidP="003D6A2E">
      <w:pPr>
        <w:ind w:firstLine="567"/>
        <w:jc w:val="both"/>
      </w:pPr>
      <w:r>
        <w:rPr>
          <w:bCs/>
        </w:rPr>
        <w:t>8)</w:t>
      </w:r>
      <w:r>
        <w:t xml:space="preserve"> оскаржувати будь-які несанкціоновані, неправомірні </w:t>
      </w:r>
      <w:proofErr w:type="gramStart"/>
      <w:r>
        <w:t>чи інш</w:t>
      </w:r>
      <w:proofErr w:type="gramEnd"/>
      <w:r>
        <w:t>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3D6A2E" w:rsidRDefault="003D6A2E" w:rsidP="003D6A2E">
      <w:pPr>
        <w:ind w:firstLine="567"/>
        <w:jc w:val="both"/>
      </w:pPr>
      <w:r>
        <w:rPr>
          <w:bCs/>
        </w:rPr>
        <w:lastRenderedPageBreak/>
        <w:t>9)</w:t>
      </w:r>
      <w:r>
        <w:t xml:space="preserve"> отримувати відшкодування збитків </w:t>
      </w:r>
      <w:proofErr w:type="gramStart"/>
      <w:r>
        <w:t>в</w:t>
      </w:r>
      <w:proofErr w:type="gramEnd"/>
      <w: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чинним законодавством;</w:t>
      </w:r>
    </w:p>
    <w:p w:rsidR="003D6A2E" w:rsidRDefault="003D6A2E" w:rsidP="003D6A2E">
      <w:pPr>
        <w:ind w:firstLine="567"/>
        <w:jc w:val="both"/>
      </w:pPr>
      <w:r>
        <w:rPr>
          <w:bCs/>
        </w:rPr>
        <w:t>10)</w:t>
      </w:r>
      <w:r>
        <w:t xml:space="preserve"> інші права, передбачені чинним законодавством та цим Договором.</w:t>
      </w:r>
    </w:p>
    <w:p w:rsidR="003D6A2E" w:rsidRDefault="003D6A2E" w:rsidP="003D6A2E">
      <w:pPr>
        <w:ind w:firstLine="567"/>
        <w:jc w:val="both"/>
      </w:pPr>
      <w:r>
        <w:rPr>
          <w:b/>
          <w:bCs/>
          <w:iCs/>
          <w:lang w:eastAsia="uk-UA"/>
        </w:rPr>
        <w:t>6.2. Споживач зобов'язується:</w:t>
      </w:r>
    </w:p>
    <w:p w:rsidR="003D6A2E" w:rsidRDefault="003D6A2E" w:rsidP="003D6A2E">
      <w:pPr>
        <w:ind w:firstLine="567"/>
        <w:jc w:val="both"/>
      </w:pPr>
      <w:r>
        <w:rPr>
          <w:bCs/>
          <w:iCs/>
          <w:lang w:eastAsia="uk-UA"/>
        </w:rPr>
        <w:t>1) забезпечувати своєчасну та повну оплату спожитої електричної енергії згідно з умовами цього Договору;</w:t>
      </w:r>
    </w:p>
    <w:p w:rsidR="003D6A2E" w:rsidRDefault="003D6A2E" w:rsidP="003D6A2E">
      <w:pPr>
        <w:tabs>
          <w:tab w:val="left" w:pos="1134"/>
        </w:tabs>
        <w:ind w:firstLine="567"/>
        <w:jc w:val="both"/>
      </w:pPr>
      <w:r>
        <w:rPr>
          <w:bCs/>
          <w:iCs/>
          <w:lang w:eastAsia="uk-UA"/>
        </w:rPr>
        <w:t xml:space="preserve">2) </w:t>
      </w:r>
      <w: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 санкціонованого споживання електричної енергії;</w:t>
      </w:r>
    </w:p>
    <w:p w:rsidR="003D6A2E" w:rsidRDefault="003D6A2E" w:rsidP="003D6A2E">
      <w:pPr>
        <w:tabs>
          <w:tab w:val="left" w:pos="1134"/>
        </w:tabs>
        <w:ind w:firstLine="567"/>
        <w:jc w:val="both"/>
      </w:pPr>
      <w:r>
        <w:rPr>
          <w:bCs/>
          <w:iCs/>
          <w:lang w:eastAsia="uk-UA"/>
        </w:rPr>
        <w:t xml:space="preserve">3) </w:t>
      </w:r>
      <w:r>
        <w:t xml:space="preserve">протягом 5 робочих днів до початку постачання електричної енергії новим електропостачальником, але не </w:t>
      </w:r>
      <w:proofErr w:type="gramStart"/>
      <w:r>
        <w:t>п</w:t>
      </w:r>
      <w:proofErr w:type="gramEnd"/>
      <w:r>
        <w:t>ізніше дати, визначеної Договором, розрахуватися з Постачальником за спожиту електричну енергію;</w:t>
      </w:r>
    </w:p>
    <w:p w:rsidR="003D6A2E" w:rsidRDefault="003D6A2E" w:rsidP="003D6A2E">
      <w:pPr>
        <w:ind w:firstLine="567"/>
        <w:jc w:val="both"/>
      </w:pPr>
      <w:r>
        <w:rPr>
          <w:bCs/>
          <w:iCs/>
          <w:lang w:eastAsia="uk-UA"/>
        </w:rPr>
        <w:t xml:space="preserve">4) безперешкодно допускати на свою територію, господарські та </w:t>
      </w:r>
      <w:proofErr w:type="gramStart"/>
      <w:r>
        <w:rPr>
          <w:bCs/>
          <w:iCs/>
          <w:lang w:eastAsia="uk-UA"/>
        </w:rPr>
        <w:t>п</w:t>
      </w:r>
      <w:proofErr w:type="gramEnd"/>
      <w:r>
        <w:rPr>
          <w:bCs/>
          <w:iCs/>
          <w:lang w:eastAsia="uk-UA"/>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D6A2E" w:rsidRDefault="003D6A2E" w:rsidP="003D6A2E">
      <w:pPr>
        <w:ind w:right="-144" w:firstLine="567"/>
        <w:rPr>
          <w:bCs/>
          <w:iCs/>
          <w:lang w:eastAsia="uk-UA"/>
        </w:rPr>
      </w:pPr>
      <w:r>
        <w:rPr>
          <w:bCs/>
          <w:iCs/>
          <w:lang w:eastAsia="uk-UA"/>
        </w:rPr>
        <w:t>5) виконувати інші обов'язки, покладені на Споживача чинним законодавством та/або цим Договором.</w:t>
      </w:r>
    </w:p>
    <w:p w:rsidR="003D6A2E" w:rsidRDefault="003D6A2E" w:rsidP="003D6A2E">
      <w:pPr>
        <w:ind w:firstLine="567"/>
        <w:jc w:val="center"/>
        <w:rPr>
          <w:b/>
          <w:bCs/>
        </w:rPr>
      </w:pPr>
    </w:p>
    <w:p w:rsidR="003D6A2E" w:rsidRDefault="003D6A2E" w:rsidP="003D6A2E">
      <w:pPr>
        <w:ind w:firstLine="567"/>
        <w:jc w:val="center"/>
        <w:rPr>
          <w:rFonts w:cs="Calibri"/>
          <w:lang w:eastAsia="en-US"/>
        </w:rPr>
      </w:pPr>
      <w:r>
        <w:rPr>
          <w:b/>
          <w:bCs/>
        </w:rPr>
        <w:t>7. Права та обов'язки Постачальника</w:t>
      </w:r>
    </w:p>
    <w:p w:rsidR="003D6A2E" w:rsidRDefault="003D6A2E" w:rsidP="003D6A2E">
      <w:pPr>
        <w:tabs>
          <w:tab w:val="left" w:pos="426"/>
        </w:tabs>
        <w:ind w:firstLine="567"/>
        <w:jc w:val="both"/>
        <w:rPr>
          <w:b/>
          <w:bCs/>
        </w:rPr>
      </w:pPr>
    </w:p>
    <w:p w:rsidR="003D6A2E" w:rsidRDefault="003D6A2E" w:rsidP="003D6A2E">
      <w:pPr>
        <w:tabs>
          <w:tab w:val="left" w:pos="426"/>
        </w:tabs>
        <w:ind w:firstLine="567"/>
        <w:jc w:val="both"/>
        <w:rPr>
          <w:rFonts w:cs="Calibri"/>
          <w:lang w:eastAsia="en-US"/>
        </w:rPr>
      </w:pPr>
      <w:r>
        <w:rPr>
          <w:b/>
          <w:bCs/>
        </w:rPr>
        <w:t>7.1. Постачальник має право:</w:t>
      </w:r>
    </w:p>
    <w:p w:rsidR="003D6A2E" w:rsidRDefault="003D6A2E" w:rsidP="003D6A2E">
      <w:pPr>
        <w:tabs>
          <w:tab w:val="left" w:pos="567"/>
        </w:tabs>
        <w:ind w:firstLine="567"/>
        <w:jc w:val="both"/>
      </w:pPr>
      <w:r>
        <w:t>1) отримувати від Споживача оплату за поставлену електричну енергію;</w:t>
      </w:r>
    </w:p>
    <w:p w:rsidR="003D6A2E" w:rsidRDefault="003D6A2E" w:rsidP="003D6A2E">
      <w:pPr>
        <w:tabs>
          <w:tab w:val="left" w:pos="567"/>
        </w:tabs>
        <w:ind w:firstLine="567"/>
        <w:jc w:val="both"/>
      </w:pPr>
      <w:r>
        <w:rPr>
          <w:highlight w:val="white"/>
        </w:rPr>
        <w:t>2) контролювати правильність оформлення Споживачем платіжних документі</w:t>
      </w:r>
      <w:proofErr w:type="gramStart"/>
      <w:r>
        <w:rPr>
          <w:highlight w:val="white"/>
        </w:rPr>
        <w:t>в</w:t>
      </w:r>
      <w:proofErr w:type="gramEnd"/>
      <w:r>
        <w:rPr>
          <w:highlight w:val="white"/>
        </w:rPr>
        <w:t>;</w:t>
      </w:r>
    </w:p>
    <w:p w:rsidR="003D6A2E" w:rsidRDefault="003D6A2E" w:rsidP="003D6A2E">
      <w:pPr>
        <w:tabs>
          <w:tab w:val="left" w:pos="567"/>
        </w:tabs>
        <w:ind w:firstLine="567"/>
        <w:jc w:val="both"/>
      </w:pPr>
      <w:r>
        <w:t xml:space="preserve">3) безперешкодного доступу до розрахункових засобів вимірювальної </w:t>
      </w:r>
      <w:proofErr w:type="gramStart"/>
      <w:r>
        <w:t>техн</w:t>
      </w:r>
      <w:proofErr w:type="gramEnd"/>
      <w:r>
        <w:t>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3D6A2E" w:rsidRDefault="003D6A2E" w:rsidP="003D6A2E">
      <w:pPr>
        <w:ind w:firstLine="567"/>
        <w:jc w:val="both"/>
      </w:pPr>
      <w:r>
        <w:t xml:space="preserve">4) проводити разом зі Споживачем звіряння фактично використаних обсягів електричної енергії з </w:t>
      </w:r>
      <w:proofErr w:type="gramStart"/>
      <w:r>
        <w:t>п</w:t>
      </w:r>
      <w:proofErr w:type="gramEnd"/>
      <w:r>
        <w:t>ідписанням відповідного акта;</w:t>
      </w:r>
    </w:p>
    <w:p w:rsidR="003D6A2E" w:rsidRDefault="003D6A2E" w:rsidP="003D6A2E">
      <w:pPr>
        <w:tabs>
          <w:tab w:val="left" w:pos="567"/>
        </w:tabs>
        <w:ind w:firstLine="567"/>
        <w:jc w:val="both"/>
      </w:pPr>
      <w:r>
        <w:t xml:space="preserve">5) ініціювати процедуру припинення (обмеження) постачання електричної енергії Споживачу згідно з умовами Договору та </w:t>
      </w:r>
      <w:proofErr w:type="gramStart"/>
      <w:r>
        <w:t>чинного</w:t>
      </w:r>
      <w:proofErr w:type="gramEnd"/>
      <w:r>
        <w:t xml:space="preserve"> законодавства;</w:t>
      </w:r>
    </w:p>
    <w:p w:rsidR="003D6A2E" w:rsidRDefault="003D6A2E" w:rsidP="003D6A2E">
      <w:pPr>
        <w:ind w:right="-144" w:firstLine="567"/>
        <w:rPr>
          <w:bCs/>
          <w:iCs/>
          <w:lang w:eastAsia="uk-UA"/>
        </w:rPr>
      </w:pPr>
      <w:r>
        <w:t xml:space="preserve">6) інші права, передбачені чинним законодавством  </w:t>
      </w:r>
      <w:r>
        <w:rPr>
          <w:bCs/>
          <w:iCs/>
          <w:lang w:eastAsia="uk-UA"/>
        </w:rPr>
        <w:t>та/або цим Договором.</w:t>
      </w:r>
    </w:p>
    <w:p w:rsidR="003D6A2E" w:rsidRDefault="003D6A2E" w:rsidP="003D6A2E">
      <w:pPr>
        <w:tabs>
          <w:tab w:val="left" w:pos="426"/>
        </w:tabs>
        <w:ind w:firstLine="567"/>
        <w:jc w:val="both"/>
        <w:rPr>
          <w:rFonts w:cs="Calibri"/>
          <w:lang w:eastAsia="en-US"/>
        </w:rPr>
      </w:pPr>
      <w:r>
        <w:rPr>
          <w:b/>
          <w:bCs/>
        </w:rPr>
        <w:t>7.2. Постачальник зобов'язується:</w:t>
      </w:r>
    </w:p>
    <w:p w:rsidR="003D6A2E" w:rsidRDefault="003D6A2E" w:rsidP="003D6A2E">
      <w:pPr>
        <w:ind w:firstLine="567"/>
        <w:jc w:val="both"/>
      </w:pPr>
      <w:r>
        <w:t xml:space="preserve">1) забезпечувати належну якість надання послуг з постачання електричної енергії відповідно до вимог </w:t>
      </w:r>
      <w:proofErr w:type="gramStart"/>
      <w:r>
        <w:t>чинного</w:t>
      </w:r>
      <w:proofErr w:type="gramEnd"/>
      <w:r>
        <w:t xml:space="preserve"> законодавства та цього Договору;</w:t>
      </w:r>
    </w:p>
    <w:p w:rsidR="003D6A2E" w:rsidRDefault="003D6A2E" w:rsidP="003D6A2E">
      <w:pPr>
        <w:ind w:firstLine="567"/>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D6A2E" w:rsidRDefault="003D6A2E" w:rsidP="003D6A2E">
      <w:pPr>
        <w:ind w:firstLine="567"/>
        <w:jc w:val="both"/>
      </w:pPr>
      <w:proofErr w:type="gramStart"/>
      <w: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t xml:space="preserve"> вебсайті Постачальника і безкоштовно надається Споживачу на його запит;</w:t>
      </w:r>
    </w:p>
    <w:p w:rsidR="003D6A2E" w:rsidRDefault="003D6A2E" w:rsidP="003D6A2E">
      <w:pPr>
        <w:ind w:firstLine="567"/>
        <w:jc w:val="both"/>
      </w:pPr>
      <w:r>
        <w:t>4) видавати Споживачеві безоплатно платіжні документи та форми звернень;</w:t>
      </w:r>
    </w:p>
    <w:p w:rsidR="003D6A2E" w:rsidRDefault="003D6A2E" w:rsidP="003D6A2E">
      <w:pPr>
        <w:ind w:firstLine="567"/>
        <w:jc w:val="both"/>
      </w:pPr>
      <w:r>
        <w:t>5) приймати оплату наданих за Договором послуг будь-яким способом, що передбачений цим Договором;</w:t>
      </w:r>
    </w:p>
    <w:p w:rsidR="003D6A2E" w:rsidRDefault="003D6A2E" w:rsidP="003D6A2E">
      <w:pPr>
        <w:ind w:firstLine="567"/>
        <w:jc w:val="both"/>
      </w:pPr>
      <w:r>
        <w:t xml:space="preserve">6)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t>п</w:t>
      </w:r>
      <w:proofErr w:type="gramEnd"/>
      <w:r>
        <w:t>ідстав задовольняти його вимоги;</w:t>
      </w:r>
    </w:p>
    <w:p w:rsidR="003D6A2E" w:rsidRDefault="003D6A2E" w:rsidP="003D6A2E">
      <w:pPr>
        <w:ind w:firstLine="567"/>
        <w:jc w:val="both"/>
      </w:pPr>
      <w:r>
        <w:t xml:space="preserve">7) забезпечувати належну організацію власної роботи для можливості передачі та обробки звернення Споживача з питань, що </w:t>
      </w:r>
      <w:proofErr w:type="gramStart"/>
      <w:r>
        <w:t>пов'язан</w:t>
      </w:r>
      <w:proofErr w:type="gramEnd"/>
      <w:r>
        <w:t>і з виконанням цього Договору;</w:t>
      </w:r>
    </w:p>
    <w:p w:rsidR="003D6A2E" w:rsidRDefault="003D6A2E" w:rsidP="003D6A2E">
      <w:pPr>
        <w:ind w:firstLine="567"/>
        <w:jc w:val="both"/>
      </w:pPr>
      <w:r>
        <w:lastRenderedPageBreak/>
        <w:t xml:space="preserve">8) відшкодовувати збитки, </w:t>
      </w:r>
      <w:proofErr w:type="gramStart"/>
      <w:r>
        <w:t>понесен</w:t>
      </w:r>
      <w:proofErr w:type="gramEnd"/>
      <w:r>
        <w:t>і Споживачем у випадку невиконання або неналежного виконання Постачальником своїх зобов'язань за Договором;</w:t>
      </w:r>
    </w:p>
    <w:p w:rsidR="003D6A2E" w:rsidRDefault="003D6A2E" w:rsidP="003D6A2E">
      <w:pPr>
        <w:ind w:firstLine="567"/>
        <w:jc w:val="both"/>
      </w:pPr>
      <w:r>
        <w:t>9) забезпечувати конфіденційність даних, отриманих від Споживача;</w:t>
      </w:r>
    </w:p>
    <w:p w:rsidR="003D6A2E" w:rsidRDefault="003D6A2E" w:rsidP="003D6A2E">
      <w:pPr>
        <w:ind w:firstLine="567"/>
        <w:jc w:val="both"/>
      </w:pPr>
      <w:r>
        <w:t>10) виконувати інші обов'язки, покладені на Постачальника чинним законодавством та/або цим Договором.</w:t>
      </w:r>
    </w:p>
    <w:p w:rsidR="003D6A2E" w:rsidRDefault="003D6A2E" w:rsidP="003D6A2E">
      <w:pPr>
        <w:tabs>
          <w:tab w:val="left" w:pos="426"/>
        </w:tabs>
        <w:ind w:firstLine="567"/>
        <w:jc w:val="center"/>
        <w:rPr>
          <w:b/>
          <w:bCs/>
        </w:rPr>
      </w:pPr>
    </w:p>
    <w:p w:rsidR="003D6A2E" w:rsidRDefault="003D6A2E" w:rsidP="003D6A2E">
      <w:pPr>
        <w:pStyle w:val="6"/>
        <w:widowControl w:val="0"/>
        <w:tabs>
          <w:tab w:val="left" w:pos="443"/>
        </w:tabs>
        <w:spacing w:after="0" w:line="240" w:lineRule="auto"/>
        <w:ind w:left="0" w:firstLine="567"/>
        <w:jc w:val="center"/>
      </w:pPr>
      <w:r>
        <w:rPr>
          <w:b/>
          <w:bCs/>
        </w:rPr>
        <w:t>8. Порядок припинення та відновлення постачання електричної енергії</w:t>
      </w:r>
    </w:p>
    <w:p w:rsidR="003D6A2E" w:rsidRDefault="003D6A2E" w:rsidP="003D6A2E">
      <w:pPr>
        <w:widowControl w:val="0"/>
        <w:tabs>
          <w:tab w:val="left" w:pos="605"/>
        </w:tabs>
        <w:ind w:firstLine="567"/>
        <w:jc w:val="both"/>
      </w:pPr>
      <w:r>
        <w:t xml:space="preserve">8.1. Постачальник має право звернутися до оператора системи з вимогою про відключення об'єкта Споживача </w:t>
      </w:r>
      <w:r>
        <w:rPr>
          <w:spacing w:val="-3"/>
        </w:rPr>
        <w:t xml:space="preserve">від </w:t>
      </w:r>
      <w:r>
        <w:t xml:space="preserve">електропостачання у випадку порушення Споживачем строків оплати за Договором, </w:t>
      </w:r>
      <w:proofErr w:type="gramStart"/>
      <w:r>
        <w:t>у</w:t>
      </w:r>
      <w:proofErr w:type="gramEnd"/>
      <w:r>
        <w:t xml:space="preserve"> тому числі за графіком погашення заборгованості.</w:t>
      </w:r>
    </w:p>
    <w:p w:rsidR="003D6A2E" w:rsidRDefault="003D6A2E" w:rsidP="003D6A2E">
      <w:pPr>
        <w:widowControl w:val="0"/>
        <w:tabs>
          <w:tab w:val="left" w:pos="610"/>
        </w:tabs>
        <w:ind w:firstLine="567"/>
        <w:jc w:val="both"/>
      </w:pPr>
      <w:r>
        <w:t xml:space="preserve">8.2. Припинення електропостачання не звільняє Споживача </w:t>
      </w:r>
      <w:r>
        <w:rPr>
          <w:spacing w:val="-3"/>
        </w:rPr>
        <w:t xml:space="preserve">від </w:t>
      </w:r>
      <w:r>
        <w:t>обов'язку сплатити заборгованість Постачальнику за Договором.</w:t>
      </w:r>
    </w:p>
    <w:p w:rsidR="003D6A2E" w:rsidRDefault="003D6A2E" w:rsidP="003D6A2E">
      <w:pPr>
        <w:widowControl w:val="0"/>
        <w:tabs>
          <w:tab w:val="left" w:pos="591"/>
        </w:tabs>
        <w:ind w:firstLine="567"/>
        <w:jc w:val="both"/>
      </w:pPr>
      <w:r>
        <w:t xml:space="preserve">8.3. Відновлення постачання електричної енергії Споживачу може </w:t>
      </w:r>
      <w:r>
        <w:rPr>
          <w:spacing w:val="-4"/>
        </w:rPr>
        <w:t xml:space="preserve">бути </w:t>
      </w:r>
      <w:r>
        <w:t xml:space="preserve">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w:t>
      </w:r>
      <w:proofErr w:type="gramStart"/>
      <w:r>
        <w:t>на</w:t>
      </w:r>
      <w:proofErr w:type="gramEnd"/>
      <w:r>
        <w:t xml:space="preserve"> припинення та відновлення постачання електричної енергії.</w:t>
      </w:r>
    </w:p>
    <w:p w:rsidR="003D6A2E" w:rsidRDefault="003D6A2E" w:rsidP="003D6A2E">
      <w:pPr>
        <w:widowControl w:val="0"/>
        <w:tabs>
          <w:tab w:val="left" w:pos="591"/>
        </w:tabs>
        <w:ind w:firstLine="567"/>
        <w:jc w:val="both"/>
      </w:pPr>
      <w: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t>техн</w:t>
      </w:r>
      <w:proofErr w:type="gramEnd"/>
      <w:r>
        <w:t>ічного переоснащення тощо, Споживач має звернутися до оператора системи.</w:t>
      </w:r>
    </w:p>
    <w:p w:rsidR="003D6A2E" w:rsidRDefault="003D6A2E" w:rsidP="003D6A2E">
      <w:pPr>
        <w:widowControl w:val="0"/>
        <w:tabs>
          <w:tab w:val="left" w:pos="591"/>
        </w:tabs>
        <w:ind w:firstLine="567"/>
        <w:jc w:val="both"/>
      </w:pPr>
    </w:p>
    <w:p w:rsidR="003D6A2E" w:rsidRDefault="003D6A2E" w:rsidP="003D6A2E">
      <w:pPr>
        <w:pStyle w:val="6"/>
        <w:tabs>
          <w:tab w:val="left" w:pos="426"/>
        </w:tabs>
        <w:spacing w:after="0" w:line="240" w:lineRule="auto"/>
        <w:ind w:left="0" w:firstLine="567"/>
        <w:jc w:val="center"/>
      </w:pPr>
      <w:r>
        <w:rPr>
          <w:b/>
          <w:bCs/>
          <w:lang w:eastAsia="ru-RU"/>
        </w:rPr>
        <w:t>9. Відповідальність Сторін</w:t>
      </w:r>
    </w:p>
    <w:p w:rsidR="003D6A2E" w:rsidRDefault="003D6A2E" w:rsidP="003D6A2E">
      <w:pPr>
        <w:widowControl w:val="0"/>
        <w:tabs>
          <w:tab w:val="left" w:pos="0"/>
        </w:tabs>
        <w:ind w:firstLine="567"/>
        <w:jc w:val="both"/>
      </w:pPr>
    </w:p>
    <w:p w:rsidR="003D6A2E" w:rsidRDefault="003D6A2E" w:rsidP="003D6A2E">
      <w:pPr>
        <w:widowControl w:val="0"/>
        <w:tabs>
          <w:tab w:val="left" w:pos="0"/>
        </w:tabs>
        <w:ind w:firstLine="567"/>
        <w:jc w:val="both"/>
        <w:rPr>
          <w:rFonts w:cs="Calibri"/>
          <w:lang w:eastAsia="en-US"/>
        </w:rPr>
      </w:pPr>
      <w:r>
        <w:t>9.1. 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3D6A2E" w:rsidRDefault="003D6A2E" w:rsidP="003D6A2E">
      <w:pPr>
        <w:widowControl w:val="0"/>
        <w:ind w:firstLine="567"/>
        <w:jc w:val="both"/>
      </w:pPr>
      <w:r>
        <w:rPr>
          <w:spacing w:val="-3"/>
        </w:rPr>
        <w:t xml:space="preserve">9.2. </w:t>
      </w:r>
      <w:r>
        <w:t xml:space="preserve">Постачальник відшкодовує Споживачу збитки, </w:t>
      </w:r>
      <w:proofErr w:type="gramStart"/>
      <w:r>
        <w:t>понесен</w:t>
      </w:r>
      <w:proofErr w:type="gramEnd"/>
      <w: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D6A2E" w:rsidRDefault="003D6A2E" w:rsidP="003D6A2E">
      <w:pPr>
        <w:tabs>
          <w:tab w:val="left" w:pos="1134"/>
        </w:tabs>
        <w:ind w:firstLine="567"/>
        <w:jc w:val="both"/>
      </w:pPr>
      <w:r>
        <w:t xml:space="preserve">9.3. Споживач не несе відповідальності за несвоєчасне виконання умов Договору у випадках затримки або припинення </w:t>
      </w:r>
      <w:proofErr w:type="gramStart"/>
      <w:r>
        <w:t>бюджетного</w:t>
      </w:r>
      <w:proofErr w:type="gramEnd"/>
      <w:r>
        <w:t xml:space="preserve"> фінансування на цілі, передбачені цим Договором.</w:t>
      </w:r>
    </w:p>
    <w:p w:rsidR="003D6A2E" w:rsidRDefault="003D6A2E" w:rsidP="003D6A2E">
      <w:pPr>
        <w:widowControl w:val="0"/>
        <w:ind w:firstLine="567"/>
        <w:jc w:val="both"/>
      </w:pPr>
      <w:r>
        <w:t xml:space="preserve">9.4. Порядок документального </w:t>
      </w:r>
      <w:proofErr w:type="gramStart"/>
      <w:r>
        <w:t>п</w:t>
      </w:r>
      <w:proofErr w:type="gramEnd"/>
      <w:r>
        <w:t>ідтвердження порушень умов цього Договору, а також відшкодування збитків встановлюється ПРРЕЕ.</w:t>
      </w:r>
    </w:p>
    <w:p w:rsidR="003D6A2E" w:rsidRDefault="003D6A2E" w:rsidP="003D6A2E">
      <w:pPr>
        <w:pStyle w:val="6"/>
        <w:widowControl w:val="0"/>
        <w:tabs>
          <w:tab w:val="left" w:pos="577"/>
        </w:tabs>
        <w:spacing w:after="0" w:line="240" w:lineRule="auto"/>
        <w:ind w:left="0" w:firstLine="567"/>
        <w:jc w:val="center"/>
        <w:rPr>
          <w:b/>
          <w:bCs/>
        </w:rPr>
      </w:pPr>
    </w:p>
    <w:p w:rsidR="003D6A2E" w:rsidRDefault="003D6A2E" w:rsidP="003D6A2E">
      <w:pPr>
        <w:pStyle w:val="6"/>
        <w:widowControl w:val="0"/>
        <w:tabs>
          <w:tab w:val="left" w:pos="577"/>
        </w:tabs>
        <w:spacing w:after="0" w:line="240" w:lineRule="auto"/>
        <w:ind w:left="0" w:firstLine="567"/>
        <w:jc w:val="center"/>
      </w:pPr>
      <w:r>
        <w:rPr>
          <w:b/>
          <w:bCs/>
        </w:rPr>
        <w:t>10. Порядок зміни електропостачальника</w:t>
      </w:r>
    </w:p>
    <w:p w:rsidR="003D6A2E" w:rsidRDefault="003D6A2E" w:rsidP="003D6A2E">
      <w:pPr>
        <w:ind w:firstLine="567"/>
        <w:jc w:val="both"/>
      </w:pPr>
    </w:p>
    <w:p w:rsidR="003D6A2E" w:rsidRDefault="003D6A2E" w:rsidP="003D6A2E">
      <w:pPr>
        <w:ind w:firstLine="567"/>
        <w:jc w:val="both"/>
        <w:rPr>
          <w:rFonts w:cs="Calibri"/>
        </w:rPr>
      </w:pPr>
      <w: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t>в</w:t>
      </w:r>
      <w:proofErr w:type="gramEnd"/>
      <w:r>
        <w:t xml:space="preserve"> які буде відбуватись така зміна (початок дії нового договору про постачання електричної енергії).</w:t>
      </w:r>
    </w:p>
    <w:p w:rsidR="003D6A2E" w:rsidRDefault="003D6A2E" w:rsidP="003D6A2E">
      <w:pPr>
        <w:widowControl w:val="0"/>
        <w:tabs>
          <w:tab w:val="left" w:pos="787"/>
        </w:tabs>
        <w:ind w:firstLine="567"/>
        <w:jc w:val="both"/>
      </w:pPr>
      <w:r>
        <w:rPr>
          <w:spacing w:val="-3"/>
        </w:rPr>
        <w:t xml:space="preserve">10.2. Зміна </w:t>
      </w:r>
      <w:r>
        <w:t xml:space="preserve">постачальника електричної енергії здійснюється згідно з порядком, встановленим ПРРЕЕ. Споживач </w:t>
      </w:r>
      <w:proofErr w:type="gramStart"/>
      <w:r>
        <w:t>при зм</w:t>
      </w:r>
      <w:proofErr w:type="gramEnd"/>
      <w:r>
        <w:t xml:space="preserve">іні постачальника від сплати будь-яких штрафних санкцій звільнений. </w:t>
      </w:r>
    </w:p>
    <w:p w:rsidR="003D6A2E" w:rsidRDefault="003D6A2E" w:rsidP="003D6A2E">
      <w:pPr>
        <w:pStyle w:val="6"/>
        <w:widowControl w:val="0"/>
        <w:tabs>
          <w:tab w:val="left" w:pos="577"/>
        </w:tabs>
        <w:spacing w:after="0" w:line="240" w:lineRule="auto"/>
        <w:ind w:left="0" w:firstLine="567"/>
        <w:jc w:val="center"/>
        <w:rPr>
          <w:b/>
          <w:bCs/>
        </w:rPr>
      </w:pPr>
    </w:p>
    <w:p w:rsidR="003D6A2E" w:rsidRDefault="003D6A2E" w:rsidP="003D6A2E">
      <w:pPr>
        <w:pStyle w:val="6"/>
        <w:widowControl w:val="0"/>
        <w:tabs>
          <w:tab w:val="left" w:pos="577"/>
        </w:tabs>
        <w:spacing w:after="0" w:line="240" w:lineRule="auto"/>
        <w:ind w:left="0" w:firstLine="567"/>
      </w:pPr>
      <w:r>
        <w:rPr>
          <w:b/>
          <w:bCs/>
        </w:rPr>
        <w:t xml:space="preserve">                                       11. Порядок розв'язання спорів</w:t>
      </w:r>
    </w:p>
    <w:p w:rsidR="003D6A2E" w:rsidRPr="003D6A2E" w:rsidRDefault="003D6A2E" w:rsidP="003D6A2E">
      <w:pPr>
        <w:widowControl w:val="0"/>
        <w:ind w:firstLine="567"/>
        <w:jc w:val="both"/>
        <w:rPr>
          <w:lang w:val="uk-UA"/>
        </w:rPr>
      </w:pPr>
    </w:p>
    <w:p w:rsidR="003D6A2E" w:rsidRPr="003D6A2E" w:rsidRDefault="003D6A2E" w:rsidP="003D6A2E">
      <w:pPr>
        <w:widowControl w:val="0"/>
        <w:ind w:firstLine="567"/>
        <w:jc w:val="both"/>
        <w:rPr>
          <w:rFonts w:cs="Calibri"/>
          <w:lang w:val="uk-UA"/>
        </w:rPr>
      </w:pPr>
      <w:r w:rsidRPr="003D6A2E">
        <w:rPr>
          <w:lang w:val="uk-UA"/>
        </w:rPr>
        <w:t>11.1. Спори та розбіжності, що можуть виникнути при</w:t>
      </w:r>
      <w:r w:rsidRPr="003D6A2E">
        <w:rPr>
          <w:spacing w:val="-5"/>
          <w:lang w:val="uk-UA"/>
        </w:rPr>
        <w:t xml:space="preserve"> </w:t>
      </w:r>
      <w:r w:rsidRPr="003D6A2E">
        <w:rPr>
          <w:lang w:val="uk-UA"/>
        </w:rPr>
        <w:t xml:space="preserve">виконанні умов Договору, у разі якщо вони не </w:t>
      </w:r>
      <w:r w:rsidRPr="003D6A2E">
        <w:rPr>
          <w:spacing w:val="-3"/>
          <w:lang w:val="uk-UA"/>
        </w:rPr>
        <w:t xml:space="preserve">будуть </w:t>
      </w:r>
      <w:r w:rsidRPr="003D6A2E">
        <w:rPr>
          <w:lang w:val="uk-UA"/>
        </w:rPr>
        <w:t xml:space="preserve">узгоджені шляхом переговорів між Сторонами, можуть бути вирішені шляхом звернення Споживача </w:t>
      </w:r>
      <w:r w:rsidRPr="003D6A2E">
        <w:rPr>
          <w:spacing w:val="-4"/>
          <w:lang w:val="uk-UA"/>
        </w:rPr>
        <w:t xml:space="preserve">до </w:t>
      </w:r>
      <w:r w:rsidRPr="003D6A2E">
        <w:rPr>
          <w:lang w:val="uk-UA"/>
        </w:rPr>
        <w:t xml:space="preserve">Інформаційно-консультаційного центру по роботі </w:t>
      </w:r>
      <w:r w:rsidRPr="003D6A2E">
        <w:rPr>
          <w:spacing w:val="-5"/>
          <w:lang w:val="uk-UA"/>
        </w:rPr>
        <w:t xml:space="preserve">із </w:t>
      </w:r>
      <w:r w:rsidRPr="003D6A2E">
        <w:rPr>
          <w:lang w:val="uk-UA"/>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3D6A2E">
        <w:rPr>
          <w:spacing w:val="-3"/>
          <w:lang w:val="uk-UA"/>
        </w:rPr>
        <w:t xml:space="preserve">із </w:t>
      </w:r>
      <w:r w:rsidRPr="003D6A2E">
        <w:rPr>
          <w:lang w:val="uk-UA"/>
        </w:rPr>
        <w:t xml:space="preserve">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w:t>
      </w:r>
      <w:r w:rsidRPr="003D6A2E">
        <w:rPr>
          <w:lang w:val="uk-UA"/>
        </w:rPr>
        <w:lastRenderedPageBreak/>
        <w:t>(із змінами) (далі ‒ Положення про ІКЦ).</w:t>
      </w:r>
    </w:p>
    <w:p w:rsidR="003D6A2E" w:rsidRDefault="003D6A2E" w:rsidP="003D6A2E">
      <w:pPr>
        <w:widowControl w:val="0"/>
        <w:ind w:firstLine="567"/>
        <w:jc w:val="both"/>
      </w:pPr>
      <w:proofErr w:type="gramStart"/>
      <w:r>
        <w:t>П</w:t>
      </w:r>
      <w:proofErr w:type="gramEnd"/>
      <w:r>
        <w:t>ід час вирішення спорів Сторони мають керуватися порядком врегулювання спорів, встановленим ПРРЕЕ та Положенням про ІКЦ.</w:t>
      </w:r>
    </w:p>
    <w:p w:rsidR="003D6A2E" w:rsidRDefault="003D6A2E" w:rsidP="003D6A2E">
      <w:pPr>
        <w:widowControl w:val="0"/>
        <w:tabs>
          <w:tab w:val="left" w:pos="538"/>
        </w:tabs>
        <w:ind w:firstLine="567"/>
        <w:jc w:val="both"/>
      </w:pPr>
      <w:r>
        <w:rPr>
          <w:spacing w:val="-3"/>
        </w:rPr>
        <w:t xml:space="preserve">11.2. </w:t>
      </w:r>
      <w:r>
        <w:t xml:space="preserve">У разі недосягнення </w:t>
      </w:r>
      <w:r>
        <w:rPr>
          <w:spacing w:val="-3"/>
        </w:rPr>
        <w:t xml:space="preserve">між </w:t>
      </w:r>
      <w:r>
        <w:t xml:space="preserve">Сторонами згоди шляхом проведення переговорів або у разі незгоди Споживача </w:t>
      </w:r>
      <w:r>
        <w:rPr>
          <w:spacing w:val="-5"/>
        </w:rPr>
        <w:t xml:space="preserve">із </w:t>
      </w:r>
      <w:proofErr w:type="gramStart"/>
      <w:r>
        <w:t>р</w:t>
      </w:r>
      <w:proofErr w:type="gramEnd"/>
      <w:r>
        <w:t xml:space="preserve">ішенням ІКЦ чи неотримання ним у встановлені ПРРЕЕ та Положенням про ІКЦ строки відповіді, Споживач має право звернутися </w:t>
      </w:r>
      <w:r>
        <w:rPr>
          <w:spacing w:val="-5"/>
        </w:rPr>
        <w:t xml:space="preserve">із </w:t>
      </w:r>
      <w: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D6A2E" w:rsidRDefault="003D6A2E" w:rsidP="003D6A2E">
      <w:pPr>
        <w:widowControl w:val="0"/>
        <w:ind w:firstLine="567"/>
        <w:jc w:val="both"/>
      </w:pPr>
      <w:r>
        <w:t xml:space="preserve">Врегулювання спорів Регулятором чи його територіальним </w:t>
      </w:r>
      <w:proofErr w:type="gramStart"/>
      <w:r>
        <w:t>п</w:t>
      </w:r>
      <w:proofErr w:type="gramEnd"/>
      <w: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t>п</w:t>
      </w:r>
      <w:proofErr w:type="gramEnd"/>
      <w:r>
        <w:t>ідрозділу не позбавляє Сторони права щодо вирішення спору в судовому порядку.</w:t>
      </w:r>
    </w:p>
    <w:p w:rsidR="003D6A2E" w:rsidRDefault="003D6A2E" w:rsidP="003D6A2E">
      <w:pPr>
        <w:pStyle w:val="6"/>
        <w:widowControl w:val="0"/>
        <w:tabs>
          <w:tab w:val="left" w:pos="582"/>
        </w:tabs>
        <w:spacing w:after="0" w:line="240" w:lineRule="auto"/>
        <w:ind w:left="0" w:firstLine="567"/>
        <w:jc w:val="center"/>
        <w:rPr>
          <w:b/>
          <w:bCs/>
          <w:sz w:val="16"/>
          <w:szCs w:val="16"/>
        </w:rPr>
      </w:pPr>
    </w:p>
    <w:p w:rsidR="003D6A2E" w:rsidRDefault="003D6A2E" w:rsidP="003D6A2E">
      <w:pPr>
        <w:pStyle w:val="6"/>
        <w:widowControl w:val="0"/>
        <w:tabs>
          <w:tab w:val="left" w:pos="582"/>
        </w:tabs>
        <w:spacing w:after="0" w:line="240" w:lineRule="auto"/>
        <w:ind w:left="0" w:firstLine="567"/>
        <w:jc w:val="center"/>
      </w:pPr>
      <w:r>
        <w:rPr>
          <w:b/>
          <w:bCs/>
        </w:rPr>
        <w:t>12. Форс-мажорні обставини</w:t>
      </w:r>
    </w:p>
    <w:p w:rsidR="003D6A2E" w:rsidRPr="003D6A2E" w:rsidRDefault="003D6A2E" w:rsidP="003D6A2E">
      <w:pPr>
        <w:widowControl w:val="0"/>
        <w:tabs>
          <w:tab w:val="left" w:pos="725"/>
          <w:tab w:val="left" w:pos="851"/>
        </w:tabs>
        <w:ind w:firstLine="567"/>
        <w:jc w:val="both"/>
        <w:rPr>
          <w:lang w:val="uk-UA"/>
        </w:rPr>
      </w:pPr>
    </w:p>
    <w:p w:rsidR="003D6A2E" w:rsidRPr="003D6A2E" w:rsidRDefault="003D6A2E" w:rsidP="003D6A2E">
      <w:pPr>
        <w:widowControl w:val="0"/>
        <w:tabs>
          <w:tab w:val="left" w:pos="725"/>
          <w:tab w:val="left" w:pos="851"/>
        </w:tabs>
        <w:ind w:firstLine="567"/>
        <w:jc w:val="both"/>
        <w:rPr>
          <w:rFonts w:cs="Calibri"/>
          <w:lang w:val="uk-UA"/>
        </w:rPr>
      </w:pPr>
      <w:r w:rsidRPr="003D6A2E">
        <w:rPr>
          <w:lang w:val="uk-UA"/>
        </w:rPr>
        <w:t xml:space="preserve">12.1. Сторони звільняються від відповідальності за часткове </w:t>
      </w:r>
      <w:r w:rsidRPr="003D6A2E">
        <w:rPr>
          <w:spacing w:val="-3"/>
          <w:lang w:val="uk-UA"/>
        </w:rPr>
        <w:t xml:space="preserve">або </w:t>
      </w:r>
      <w:r w:rsidRPr="003D6A2E">
        <w:rPr>
          <w:lang w:val="uk-UA"/>
        </w:rPr>
        <w:t>повне невиконання зобов'язань за Договором, якщо це невиконання є наслідком непереборної сили (форс-мажорних обставин).</w:t>
      </w:r>
    </w:p>
    <w:p w:rsidR="003D6A2E" w:rsidRPr="003D6A2E" w:rsidRDefault="003D6A2E" w:rsidP="003D6A2E">
      <w:pPr>
        <w:widowControl w:val="0"/>
        <w:tabs>
          <w:tab w:val="left" w:pos="754"/>
          <w:tab w:val="left" w:pos="851"/>
        </w:tabs>
        <w:ind w:firstLine="567"/>
        <w:jc w:val="both"/>
        <w:rPr>
          <w:lang w:val="uk-UA"/>
        </w:rPr>
      </w:pPr>
      <w:r w:rsidRPr="003D6A2E">
        <w:rPr>
          <w:lang w:val="uk-UA"/>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3D6A2E" w:rsidRDefault="003D6A2E" w:rsidP="003D6A2E">
      <w:pPr>
        <w:widowControl w:val="0"/>
        <w:tabs>
          <w:tab w:val="left" w:pos="754"/>
          <w:tab w:val="left" w:pos="851"/>
        </w:tabs>
        <w:ind w:firstLine="567"/>
        <w:jc w:val="both"/>
      </w:pPr>
      <w:r>
        <w:t xml:space="preserve">12.3. Строк виконання зобов'язань за Договором відкладається </w:t>
      </w:r>
      <w:proofErr w:type="gramStart"/>
      <w:r>
        <w:t>на</w:t>
      </w:r>
      <w:proofErr w:type="gramEnd"/>
      <w:r>
        <w:t xml:space="preserve"> строк </w:t>
      </w:r>
      <w:r>
        <w:rPr>
          <w:spacing w:val="-3"/>
        </w:rPr>
        <w:t xml:space="preserve">дії </w:t>
      </w:r>
      <w:r>
        <w:t>форс-мажорних обставин.</w:t>
      </w:r>
    </w:p>
    <w:p w:rsidR="003D6A2E" w:rsidRDefault="003D6A2E" w:rsidP="003D6A2E">
      <w:pPr>
        <w:widowControl w:val="0"/>
        <w:tabs>
          <w:tab w:val="left" w:pos="768"/>
          <w:tab w:val="left" w:pos="851"/>
          <w:tab w:val="left" w:pos="993"/>
        </w:tabs>
        <w:ind w:firstLine="567"/>
        <w:jc w:val="both"/>
      </w:pPr>
      <w:r>
        <w:t xml:space="preserve">12.4. Сторони зобов'язані негайно повідомити про форс-мажорні обставини та протягом чотирнадцяти </w:t>
      </w:r>
      <w:r>
        <w:rPr>
          <w:spacing w:val="-4"/>
        </w:rPr>
        <w:t xml:space="preserve">днів </w:t>
      </w:r>
      <w:r>
        <w:t xml:space="preserve">з дня </w:t>
      </w:r>
      <w:r>
        <w:rPr>
          <w:spacing w:val="-3"/>
        </w:rPr>
        <w:t xml:space="preserve">їх </w:t>
      </w:r>
      <w:r>
        <w:t xml:space="preserve">виникнення надати </w:t>
      </w:r>
      <w:proofErr w:type="gramStart"/>
      <w:r>
        <w:t>п</w:t>
      </w:r>
      <w:proofErr w:type="gramEnd"/>
      <w:r>
        <w:t xml:space="preserve">ідтверджуючі документи щодо </w:t>
      </w:r>
      <w:r>
        <w:rPr>
          <w:spacing w:val="-3"/>
        </w:rPr>
        <w:t xml:space="preserve">їх </w:t>
      </w:r>
      <w:r>
        <w:t xml:space="preserve">настання відповідно </w:t>
      </w:r>
      <w:r>
        <w:rPr>
          <w:spacing w:val="-4"/>
        </w:rPr>
        <w:t xml:space="preserve">до </w:t>
      </w:r>
      <w:r>
        <w:t>законодавства України.</w:t>
      </w:r>
    </w:p>
    <w:p w:rsidR="003D6A2E" w:rsidRDefault="003D6A2E" w:rsidP="003D6A2E">
      <w:pPr>
        <w:widowControl w:val="0"/>
        <w:tabs>
          <w:tab w:val="left" w:pos="768"/>
          <w:tab w:val="left" w:pos="851"/>
        </w:tabs>
        <w:ind w:firstLine="567"/>
        <w:jc w:val="both"/>
      </w:pPr>
      <w:r>
        <w:t xml:space="preserve">12.5. Виникнення форс-мажорних обставин не є </w:t>
      </w:r>
      <w:proofErr w:type="gramStart"/>
      <w:r>
        <w:t>п</w:t>
      </w:r>
      <w:proofErr w:type="gramEnd"/>
      <w:r>
        <w:t xml:space="preserve">ідставою для відмови Споживача від сплати Постачальнику за електричну енергію, яка була надана до </w:t>
      </w:r>
      <w:r>
        <w:rPr>
          <w:spacing w:val="-3"/>
        </w:rPr>
        <w:t xml:space="preserve">їх </w:t>
      </w:r>
      <w:r>
        <w:t>виникнення.</w:t>
      </w:r>
    </w:p>
    <w:p w:rsidR="003D6A2E" w:rsidRDefault="003D6A2E" w:rsidP="003D6A2E">
      <w:pPr>
        <w:tabs>
          <w:tab w:val="left" w:pos="426"/>
        </w:tabs>
        <w:ind w:firstLine="567"/>
        <w:jc w:val="center"/>
        <w:rPr>
          <w:b/>
          <w:bCs/>
          <w:sz w:val="16"/>
          <w:szCs w:val="16"/>
        </w:rPr>
      </w:pPr>
    </w:p>
    <w:p w:rsidR="003D6A2E" w:rsidRDefault="003D6A2E" w:rsidP="003D6A2E">
      <w:pPr>
        <w:pStyle w:val="6"/>
        <w:tabs>
          <w:tab w:val="left" w:pos="426"/>
        </w:tabs>
        <w:spacing w:after="0" w:line="240" w:lineRule="auto"/>
        <w:ind w:left="0" w:firstLine="567"/>
        <w:jc w:val="center"/>
      </w:pPr>
      <w:r>
        <w:rPr>
          <w:b/>
          <w:bCs/>
          <w:lang w:eastAsia="ru-RU"/>
        </w:rPr>
        <w:t>13. Строк дії Договору та інші умови</w:t>
      </w:r>
    </w:p>
    <w:p w:rsidR="003D6A2E" w:rsidRDefault="003D6A2E" w:rsidP="003D6A2E">
      <w:pPr>
        <w:tabs>
          <w:tab w:val="left" w:pos="426"/>
        </w:tabs>
        <w:ind w:firstLine="567"/>
        <w:jc w:val="both"/>
        <w:rPr>
          <w:bCs/>
        </w:rPr>
      </w:pPr>
    </w:p>
    <w:p w:rsidR="003D6A2E" w:rsidRDefault="003D6A2E" w:rsidP="003D6A2E">
      <w:pPr>
        <w:tabs>
          <w:tab w:val="left" w:pos="426"/>
        </w:tabs>
        <w:ind w:firstLine="567"/>
        <w:jc w:val="both"/>
        <w:rPr>
          <w:bCs/>
        </w:rPr>
      </w:pPr>
      <w:r>
        <w:rPr>
          <w:bCs/>
        </w:rPr>
        <w:t>13.1 Догові</w:t>
      </w:r>
      <w:proofErr w:type="gramStart"/>
      <w:r>
        <w:rPr>
          <w:bCs/>
        </w:rPr>
        <w:t>р</w:t>
      </w:r>
      <w:proofErr w:type="gramEnd"/>
      <w:r>
        <w:rPr>
          <w:bCs/>
        </w:rPr>
        <w:t xml:space="preserve">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__________________ і діє до ________________ року, а в частині проведення розрахунків – до їх повного здійснення.</w:t>
      </w:r>
    </w:p>
    <w:p w:rsidR="003D6A2E" w:rsidRDefault="003D6A2E" w:rsidP="003D6A2E">
      <w:pPr>
        <w:ind w:firstLine="567"/>
        <w:jc w:val="both"/>
        <w:rPr>
          <w:rFonts w:cs="Calibri"/>
          <w:lang w:eastAsia="en-US"/>
        </w:rPr>
      </w:pPr>
      <w:r>
        <w:t>13.2.Умови Договору про закупівлю не повинні ві</w:t>
      </w:r>
      <w:proofErr w:type="gramStart"/>
      <w:r>
        <w:t>др</w:t>
      </w:r>
      <w:proofErr w:type="gramEnd"/>
      <w:r>
        <w:t>ізнятися від змісту пропозиції за результатами електронного аукціону (у тому числі ціни за одиницю Товару) переможця закупівлі, крім випадку перерахунку ціни за результатами електронного аукціону в бік зменшення ціни пропозиції учасника без зменшення обсягів закупівлі.</w:t>
      </w:r>
    </w:p>
    <w:p w:rsidR="003D6A2E" w:rsidRDefault="003D6A2E" w:rsidP="003D6A2E">
      <w:pPr>
        <w:ind w:firstLine="567"/>
        <w:jc w:val="both"/>
      </w:pPr>
      <w:r>
        <w:t xml:space="preserve"> Істотні умови Договору про закупівлю не можуть змінюватися </w:t>
      </w:r>
      <w:proofErr w:type="gramStart"/>
      <w:r>
        <w:t>п</w:t>
      </w:r>
      <w:proofErr w:type="gramEnd"/>
      <w:r>
        <w:t>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3D6A2E" w:rsidRDefault="003D6A2E" w:rsidP="004339A4">
      <w:pPr>
        <w:ind w:firstLine="567"/>
        <w:jc w:val="both"/>
      </w:pPr>
      <w:r>
        <w:t>13.3. Всі зміни до цього Договору оформлюються пис</w:t>
      </w:r>
      <w:r w:rsidR="004339A4">
        <w:t>ьмовими додатковими угодами, що</w:t>
      </w:r>
      <w:r w:rsidR="004339A4">
        <w:rPr>
          <w:lang w:val="uk-UA"/>
        </w:rPr>
        <w:t xml:space="preserve"> </w:t>
      </w:r>
      <w:r>
        <w:t>стають невід'ємною частиною цього Договору.</w:t>
      </w:r>
    </w:p>
    <w:p w:rsidR="003D6A2E" w:rsidRDefault="003D6A2E" w:rsidP="003D6A2E">
      <w:pPr>
        <w:tabs>
          <w:tab w:val="left" w:pos="709"/>
        </w:tabs>
        <w:ind w:firstLine="567"/>
        <w:jc w:val="both"/>
        <w:rPr>
          <w:rFonts w:cs="Calibri"/>
        </w:rPr>
      </w:pPr>
      <w:r>
        <w:t xml:space="preserve">13.4. Жодна із Сторін не має право припинити дію Договору в односторонньому порядку, </w:t>
      </w:r>
      <w:proofErr w:type="gramStart"/>
      <w:r>
        <w:t>окр</w:t>
      </w:r>
      <w:proofErr w:type="gramEnd"/>
      <w:r>
        <w:t xml:space="preserve">ім випадків передбачених чинним законодавством та умовами цього Договору.  </w:t>
      </w:r>
    </w:p>
    <w:p w:rsidR="003D6A2E" w:rsidRDefault="003D6A2E" w:rsidP="003D6A2E">
      <w:pPr>
        <w:ind w:firstLine="567"/>
        <w:jc w:val="both"/>
      </w:pPr>
      <w:r>
        <w:t xml:space="preserve">13.5. Інформація комерційного, фінансового, </w:t>
      </w:r>
      <w:proofErr w:type="gramStart"/>
      <w:r>
        <w:t>техн</w:t>
      </w:r>
      <w:proofErr w:type="gramEnd"/>
      <w:r>
        <w:t>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3D6A2E" w:rsidRDefault="003D6A2E" w:rsidP="003D6A2E">
      <w:pPr>
        <w:ind w:firstLine="567"/>
        <w:jc w:val="both"/>
      </w:pPr>
      <w:r>
        <w:t xml:space="preserve">13.6. Постачальник не повинен розголошувати відомості щодо наданої інформації </w:t>
      </w:r>
      <w:proofErr w:type="gramStart"/>
      <w:r>
        <w:t>у</w:t>
      </w:r>
      <w:proofErr w:type="gramEnd"/>
      <w:r>
        <w:t xml:space="preserve">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w:t>
      </w:r>
      <w:r>
        <w:lastRenderedPageBreak/>
        <w:t xml:space="preserve">або іншим методом доведена до відома третіх осіб лише на </w:t>
      </w:r>
      <w:proofErr w:type="gramStart"/>
      <w:r>
        <w:t>п</w:t>
      </w:r>
      <w:proofErr w:type="gramEnd"/>
      <w:r>
        <w:t>ідставі письмового погодження Сторін.</w:t>
      </w:r>
    </w:p>
    <w:p w:rsidR="003D6A2E" w:rsidRDefault="003D6A2E" w:rsidP="003D6A2E">
      <w:pPr>
        <w:tabs>
          <w:tab w:val="left" w:pos="709"/>
        </w:tabs>
        <w:ind w:firstLine="567"/>
        <w:jc w:val="both"/>
      </w:pPr>
      <w:r>
        <w:t>13.7. Догові</w:t>
      </w:r>
      <w:proofErr w:type="gramStart"/>
      <w:r>
        <w:t>р</w:t>
      </w:r>
      <w:proofErr w:type="gramEnd"/>
      <w:r>
        <w:t xml:space="preserve"> складено українською мовою у двох примірниках – по одному для кожної з Сторін. Кожний примірник має однакову юридичну силу.</w:t>
      </w:r>
    </w:p>
    <w:p w:rsidR="003D6A2E" w:rsidRDefault="003D6A2E" w:rsidP="003D6A2E">
      <w:pPr>
        <w:ind w:firstLine="567"/>
        <w:jc w:val="both"/>
      </w:pPr>
      <w:r>
        <w:t>13.8. Дія Договору також припиняється у наступних випадках:</w:t>
      </w:r>
    </w:p>
    <w:p w:rsidR="003D6A2E" w:rsidRDefault="003D6A2E" w:rsidP="003D6A2E">
      <w:pPr>
        <w:ind w:firstLine="567"/>
        <w:jc w:val="both"/>
      </w:pPr>
      <w:r>
        <w:t>13.8.1.</w:t>
      </w:r>
      <w:r>
        <w:rPr>
          <w:lang w:eastAsia="uk-UA"/>
        </w:rPr>
        <w:t xml:space="preserve">закінчення строку, призупинення дії </w:t>
      </w:r>
      <w:proofErr w:type="gramStart"/>
      <w:r>
        <w:rPr>
          <w:lang w:eastAsia="uk-UA"/>
        </w:rPr>
        <w:t>л</w:t>
      </w:r>
      <w:proofErr w:type="gramEnd"/>
      <w:r>
        <w:rPr>
          <w:lang w:eastAsia="uk-UA"/>
        </w:rPr>
        <w:t>іцензії з провадження господарської діяльності з постачання електричної енергії Постачальником або її анулювання</w:t>
      </w:r>
      <w:r>
        <w:t>;</w:t>
      </w:r>
    </w:p>
    <w:p w:rsidR="003D6A2E" w:rsidRDefault="003D6A2E" w:rsidP="003D6A2E">
      <w:pPr>
        <w:ind w:firstLine="567"/>
        <w:jc w:val="both"/>
      </w:pPr>
      <w:r>
        <w:t>13.8.2. банкрутства або припинення господарської діяльності Постачальником;</w:t>
      </w:r>
    </w:p>
    <w:p w:rsidR="003D6A2E" w:rsidRDefault="003D6A2E" w:rsidP="003D6A2E">
      <w:pPr>
        <w:ind w:firstLine="567"/>
        <w:jc w:val="both"/>
      </w:pPr>
      <w:r>
        <w:t xml:space="preserve">13.8.3. </w:t>
      </w:r>
      <w:proofErr w:type="gramStart"/>
      <w:r>
        <w:rPr>
          <w:lang w:eastAsia="uk-UA"/>
        </w:rPr>
        <w:t>у</w:t>
      </w:r>
      <w:proofErr w:type="gramEnd"/>
      <w:r>
        <w:rPr>
          <w:lang w:eastAsia="uk-UA"/>
        </w:rPr>
        <w:t xml:space="preserve"> разі зміни власника об'єкта Споживача</w:t>
      </w:r>
      <w:r>
        <w:t>;</w:t>
      </w:r>
    </w:p>
    <w:p w:rsidR="003D6A2E" w:rsidRDefault="003D6A2E" w:rsidP="003D6A2E">
      <w:pPr>
        <w:ind w:firstLine="567"/>
        <w:jc w:val="both"/>
      </w:pPr>
      <w:r>
        <w:t xml:space="preserve">13.8.4. </w:t>
      </w:r>
      <w:proofErr w:type="gramStart"/>
      <w:r>
        <w:rPr>
          <w:lang w:eastAsia="uk-UA"/>
        </w:rPr>
        <w:t>у</w:t>
      </w:r>
      <w:proofErr w:type="gramEnd"/>
      <w:r>
        <w:rPr>
          <w:lang w:eastAsia="uk-UA"/>
        </w:rPr>
        <w:t xml:space="preserve"> разі зміни Постачальника;</w:t>
      </w:r>
    </w:p>
    <w:p w:rsidR="003D6A2E" w:rsidRDefault="003D6A2E" w:rsidP="003D6A2E">
      <w:pPr>
        <w:ind w:firstLine="567"/>
        <w:jc w:val="both"/>
      </w:pPr>
      <w:r>
        <w:t xml:space="preserve">13.9. </w:t>
      </w:r>
      <w:proofErr w:type="gramStart"/>
      <w: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3D6A2E" w:rsidRDefault="003D6A2E" w:rsidP="003D6A2E">
      <w:pPr>
        <w:widowControl w:val="0"/>
        <w:ind w:firstLine="567"/>
        <w:jc w:val="both"/>
      </w:pPr>
      <w:r>
        <w:t xml:space="preserve">13.10. </w:t>
      </w:r>
      <w:r>
        <w:rPr>
          <w:color w:val="333333"/>
          <w:shd w:val="clear" w:color="auto" w:fill="FFFFFF"/>
        </w:rPr>
        <w:t>Дія договору про закупівлю може бути продовжена на строк, достатній для проведення процедури закупі</w:t>
      </w:r>
      <w:proofErr w:type="gramStart"/>
      <w:r>
        <w:rPr>
          <w:color w:val="333333"/>
          <w:shd w:val="clear" w:color="auto" w:fill="FFFFFF"/>
        </w:rPr>
        <w:t>вл</w:t>
      </w:r>
      <w:proofErr w:type="gramEnd"/>
      <w:r>
        <w:rPr>
          <w:color w:val="333333"/>
          <w:shd w:val="clear" w:color="auto" w:fill="FFFFFF"/>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D6A2E" w:rsidRDefault="003D6A2E" w:rsidP="003D6A2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lang w:eastAsia="hi-IN"/>
        </w:rPr>
      </w:pPr>
    </w:p>
    <w:p w:rsidR="003D6A2E" w:rsidRDefault="003D6A2E" w:rsidP="003D6A2E">
      <w:pPr>
        <w:pStyle w:val="6"/>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pPr>
      <w:r>
        <w:rPr>
          <w:b/>
        </w:rPr>
        <w:t>14. Додатки до Договору</w:t>
      </w:r>
    </w:p>
    <w:p w:rsidR="003D6A2E" w:rsidRDefault="003D6A2E" w:rsidP="003D6A2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3D6A2E" w:rsidRDefault="003D6A2E" w:rsidP="003D6A2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alibri"/>
        </w:rPr>
      </w:pPr>
      <w:r>
        <w:t>14.1. Невід’ємною частиною Договору</w:t>
      </w:r>
      <w:proofErr w:type="gramStart"/>
      <w:r>
        <w:t xml:space="preserve"> є:</w:t>
      </w:r>
      <w:proofErr w:type="gramEnd"/>
    </w:p>
    <w:p w:rsidR="003D6A2E" w:rsidRDefault="003D6A2E" w:rsidP="003D6A2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14.1.1.Заява-приєднання </w:t>
      </w:r>
      <w:proofErr w:type="gramStart"/>
      <w:r>
        <w:t>до</w:t>
      </w:r>
      <w:proofErr w:type="gramEnd"/>
      <w:r>
        <w:t xml:space="preserve"> Договору про постачання електричної енергії споживачу </w:t>
      </w:r>
      <w:r>
        <w:rPr>
          <w:lang w:eastAsia="zh-CN"/>
        </w:rPr>
        <w:t>(Додаток 1 до Договору).</w:t>
      </w:r>
    </w:p>
    <w:p w:rsidR="003D6A2E" w:rsidRDefault="003D6A2E" w:rsidP="003D6A2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Symbol"/>
        </w:rPr>
      </w:pPr>
      <w:r>
        <w:t xml:space="preserve">14.1.2 </w:t>
      </w:r>
      <w:r>
        <w:rPr>
          <w:rFonts w:eastAsia="Symbol"/>
        </w:rPr>
        <w:t xml:space="preserve">Комерційна пропозиція (Додаток 2 </w:t>
      </w:r>
      <w:proofErr w:type="gramStart"/>
      <w:r>
        <w:rPr>
          <w:rFonts w:eastAsia="Symbol"/>
        </w:rPr>
        <w:t>до</w:t>
      </w:r>
      <w:proofErr w:type="gramEnd"/>
      <w:r>
        <w:rPr>
          <w:rFonts w:eastAsia="Symbol"/>
        </w:rPr>
        <w:t xml:space="preserve"> Договору)</w:t>
      </w:r>
    </w:p>
    <w:p w:rsidR="003D6A2E" w:rsidRDefault="003D6A2E" w:rsidP="003D6A2E">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Symbol"/>
        </w:rPr>
      </w:pPr>
      <w:r>
        <w:rPr>
          <w:rFonts w:eastAsia="Symbol"/>
        </w:rPr>
        <w:t>14.1.3</w:t>
      </w:r>
      <w:r>
        <w:rPr>
          <w:color w:val="000000"/>
          <w:sz w:val="27"/>
          <w:szCs w:val="27"/>
        </w:rPr>
        <w:t xml:space="preserve"> </w:t>
      </w:r>
      <w:r>
        <w:rPr>
          <w:color w:val="000000"/>
        </w:rPr>
        <w:t xml:space="preserve">Прогнозовані обсяги споживання електричної енергії </w:t>
      </w:r>
      <w:r>
        <w:rPr>
          <w:rFonts w:eastAsia="Symbol"/>
        </w:rPr>
        <w:t xml:space="preserve">(Додаток 3 </w:t>
      </w:r>
      <w:proofErr w:type="gramStart"/>
      <w:r>
        <w:rPr>
          <w:rFonts w:eastAsia="Symbol"/>
        </w:rPr>
        <w:t>до</w:t>
      </w:r>
      <w:proofErr w:type="gramEnd"/>
      <w:r>
        <w:rPr>
          <w:rFonts w:eastAsia="Symbol"/>
        </w:rPr>
        <w:t xml:space="preserve"> Договору)</w:t>
      </w:r>
    </w:p>
    <w:p w:rsidR="003D6A2E" w:rsidRDefault="003D6A2E" w:rsidP="003D6A2E">
      <w:pPr>
        <w:pStyle w:val="36"/>
        <w:spacing w:after="0" w:line="240" w:lineRule="exact"/>
        <w:ind w:right="40"/>
        <w:rPr>
          <w:b w:val="0"/>
          <w:sz w:val="24"/>
          <w:szCs w:val="24"/>
        </w:rPr>
      </w:pPr>
      <w:r>
        <w:rPr>
          <w:rFonts w:eastAsia="Symbol"/>
          <w:lang w:val="uk-UA"/>
        </w:rPr>
        <w:t xml:space="preserve">        </w:t>
      </w:r>
    </w:p>
    <w:p w:rsidR="003D6A2E" w:rsidRDefault="003D6A2E" w:rsidP="003D6A2E">
      <w:pPr>
        <w:tabs>
          <w:tab w:val="left" w:pos="426"/>
        </w:tabs>
        <w:rPr>
          <w:b/>
          <w:bCs/>
          <w:sz w:val="12"/>
          <w:szCs w:val="12"/>
        </w:rPr>
      </w:pPr>
    </w:p>
    <w:p w:rsidR="003D6A2E" w:rsidRDefault="003D6A2E" w:rsidP="003D6A2E">
      <w:pPr>
        <w:ind w:firstLine="567"/>
        <w:rPr>
          <w:rFonts w:cs="Calibri"/>
          <w:lang w:eastAsia="en-US"/>
        </w:rPr>
      </w:pPr>
      <w:r>
        <w:rPr>
          <w:b/>
          <w:bCs/>
        </w:rPr>
        <w:t>15. МІСЦЕЗНАХОДЖЕННЯ ТА БАНКІВСЬКІ РЕКВІЗИТИ СТОРІН</w:t>
      </w:r>
    </w:p>
    <w:p w:rsidR="003D6A2E" w:rsidRDefault="003D6A2E" w:rsidP="003D6A2E">
      <w:pPr>
        <w:ind w:left="5812"/>
        <w:rPr>
          <w:sz w:val="18"/>
          <w:szCs w:val="18"/>
        </w:rPr>
      </w:pPr>
    </w:p>
    <w:p w:rsidR="003D6A2E" w:rsidRDefault="003D6A2E" w:rsidP="003D6A2E">
      <w:pPr>
        <w:rPr>
          <w:b/>
          <w:sz w:val="28"/>
          <w:szCs w:val="28"/>
          <w:lang w:eastAsia="zh-CN"/>
        </w:rPr>
      </w:pPr>
    </w:p>
    <w:p w:rsidR="003D6A2E" w:rsidRDefault="003D6A2E" w:rsidP="003D6A2E">
      <w:pPr>
        <w:ind w:left="5812"/>
        <w:rPr>
          <w:rFonts w:eastAsia="Calibri" w:cs="Calibri"/>
          <w:color w:val="00000A"/>
          <w:lang w:eastAsia="en-US"/>
        </w:rPr>
      </w:pPr>
      <w:r>
        <w:rPr>
          <w:rFonts w:eastAsia="Calibri" w:cs="Calibri"/>
          <w:noProof/>
          <w:color w:val="00000A"/>
          <w:lang w:val="uk-UA" w:eastAsia="uk-UA"/>
        </w:rPr>
        <mc:AlternateContent>
          <mc:Choice Requires="wps">
            <w:drawing>
              <wp:anchor distT="0" distB="0" distL="114935" distR="0" simplePos="0" relativeHeight="251658240" behindDoc="0" locked="0" layoutInCell="1" allowOverlap="1" wp14:anchorId="606BECB8" wp14:editId="276540E3">
                <wp:simplePos x="0" y="0"/>
                <wp:positionH relativeFrom="page">
                  <wp:posOffset>558800</wp:posOffset>
                </wp:positionH>
                <wp:positionV relativeFrom="paragraph">
                  <wp:posOffset>91440</wp:posOffset>
                </wp:positionV>
                <wp:extent cx="6298565" cy="2483485"/>
                <wp:effectExtent l="6350" t="5715" r="635" b="635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83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67"/>
                              <w:gridCol w:w="4111"/>
                              <w:gridCol w:w="567"/>
                              <w:gridCol w:w="4651"/>
                            </w:tblGrid>
                            <w:tr w:rsidR="00425FD4">
                              <w:tc>
                                <w:tcPr>
                                  <w:tcW w:w="4678" w:type="dxa"/>
                                  <w:gridSpan w:val="2"/>
                                  <w:tcBorders>
                                    <w:top w:val="single" w:sz="4" w:space="0" w:color="000000"/>
                                    <w:left w:val="single" w:sz="4" w:space="0" w:color="000000"/>
                                    <w:bottom w:val="single" w:sz="6" w:space="0" w:color="000000"/>
                                    <w:right w:val="nil"/>
                                  </w:tcBorders>
                                  <w:hideMark/>
                                </w:tcPr>
                                <w:p w:rsidR="00425FD4" w:rsidRDefault="00425FD4">
                                  <w:pPr>
                                    <w:jc w:val="center"/>
                                    <w:rPr>
                                      <w:b/>
                                    </w:rPr>
                                  </w:pPr>
                                  <w:r>
                                    <w:rPr>
                                      <w:b/>
                                    </w:rPr>
                                    <w:t>Споживач:</w:t>
                                  </w:r>
                                </w:p>
                              </w:tc>
                              <w:tc>
                                <w:tcPr>
                                  <w:tcW w:w="567" w:type="dxa"/>
                                  <w:tcBorders>
                                    <w:top w:val="nil"/>
                                    <w:left w:val="single" w:sz="4" w:space="0" w:color="000000"/>
                                    <w:bottom w:val="nil"/>
                                    <w:right w:val="nil"/>
                                  </w:tcBorders>
                                </w:tcPr>
                                <w:p w:rsidR="00425FD4" w:rsidRDefault="00425FD4">
                                  <w:pPr>
                                    <w:snapToGrid w:val="0"/>
                                    <w:jc w:val="center"/>
                                    <w:rPr>
                                      <w:b/>
                                    </w:rPr>
                                  </w:pPr>
                                </w:p>
                              </w:tc>
                              <w:tc>
                                <w:tcPr>
                                  <w:tcW w:w="4651" w:type="dxa"/>
                                  <w:tcBorders>
                                    <w:top w:val="single" w:sz="4" w:space="0" w:color="000000"/>
                                    <w:left w:val="single" w:sz="4" w:space="0" w:color="000000"/>
                                    <w:bottom w:val="single" w:sz="6" w:space="0" w:color="000000"/>
                                    <w:right w:val="single" w:sz="4" w:space="0" w:color="000000"/>
                                  </w:tcBorders>
                                  <w:hideMark/>
                                </w:tcPr>
                                <w:p w:rsidR="00425FD4" w:rsidRDefault="00425FD4">
                                  <w:pPr>
                                    <w:jc w:val="center"/>
                                  </w:pPr>
                                  <w:r>
                                    <w:rPr>
                                      <w:b/>
                                    </w:rPr>
                                    <w:t>Постачальник:</w:t>
                                  </w: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rPr>
                                      <w:b/>
                                    </w:rPr>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vAlign w:val="center"/>
                                </w:tcPr>
                                <w:p w:rsidR="00425FD4" w:rsidRDefault="00425FD4">
                                  <w:pPr>
                                    <w:widowControl w:val="0"/>
                                    <w:autoSpaceDE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rPr>
                                      <w:b/>
                                    </w:rPr>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vAlign w:val="center"/>
                                </w:tcPr>
                                <w:p w:rsidR="00425FD4" w:rsidRDefault="00425FD4">
                                  <w:pPr>
                                    <w:widowControl w:val="0"/>
                                    <w:autoSpaceDE w:val="0"/>
                                    <w:snapToGrid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vAlign w:val="center"/>
                                </w:tcPr>
                                <w:p w:rsidR="00425FD4" w:rsidRDefault="00425FD4">
                                  <w:pPr>
                                    <w:widowControl w:val="0"/>
                                    <w:autoSpaceDE w:val="0"/>
                                    <w:snapToGrid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rPr>
                                      <w:lang w:val="en-US"/>
                                    </w:rPr>
                                  </w:pPr>
                                </w:p>
                              </w:tc>
                              <w:tc>
                                <w:tcPr>
                                  <w:tcW w:w="567" w:type="dxa"/>
                                  <w:tcBorders>
                                    <w:top w:val="nil"/>
                                    <w:left w:val="single" w:sz="4" w:space="0" w:color="000000"/>
                                    <w:bottom w:val="nil"/>
                                    <w:right w:val="nil"/>
                                  </w:tcBorders>
                                </w:tcPr>
                                <w:p w:rsidR="00425FD4" w:rsidRDefault="00425FD4">
                                  <w:pPr>
                                    <w:snapToGrid w:val="0"/>
                                    <w:rPr>
                                      <w:lang w:val="uk-UA"/>
                                    </w:rPr>
                                  </w:pPr>
                                </w:p>
                              </w:tc>
                              <w:tc>
                                <w:tcPr>
                                  <w:tcW w:w="4651" w:type="dxa"/>
                                  <w:tcBorders>
                                    <w:top w:val="single" w:sz="6" w:space="0" w:color="000000"/>
                                    <w:left w:val="single" w:sz="4" w:space="0" w:color="000000"/>
                                    <w:bottom w:val="single" w:sz="6" w:space="0" w:color="000000"/>
                                    <w:right w:val="single" w:sz="4" w:space="0" w:color="000000"/>
                                  </w:tcBorders>
                                </w:tcPr>
                                <w:p w:rsidR="00425FD4" w:rsidRDefault="00425FD4">
                                  <w:pPr>
                                    <w:widowControl w:val="0"/>
                                    <w:autoSpaceDE w:val="0"/>
                                    <w:snapToGrid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tcPr>
                                <w:p w:rsidR="00425FD4" w:rsidRDefault="00425FD4">
                                  <w:pPr>
                                    <w:widowControl w:val="0"/>
                                    <w:autoSpaceDE w:val="0"/>
                                    <w:snapToGrid w:val="0"/>
                                    <w:rPr>
                                      <w:lang w:val="en-US"/>
                                    </w:rPr>
                                  </w:pPr>
                                </w:p>
                              </w:tc>
                            </w:tr>
                            <w:tr w:rsidR="00425FD4">
                              <w:trPr>
                                <w:trHeight w:val="416"/>
                              </w:trPr>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jc w:val="both"/>
                                    <w:rPr>
                                      <w:b/>
                                      <w:lang w:val="uk-UA"/>
                                    </w:rPr>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tcPr>
                                <w:p w:rsidR="00425FD4" w:rsidRDefault="00425FD4">
                                  <w:pPr>
                                    <w:widowControl w:val="0"/>
                                    <w:autoSpaceDE w:val="0"/>
                                    <w:snapToGrid w:val="0"/>
                                  </w:pPr>
                                </w:p>
                                <w:p w:rsidR="00425FD4" w:rsidRDefault="00425FD4">
                                  <w:pPr>
                                    <w:widowControl w:val="0"/>
                                    <w:autoSpaceDE w:val="0"/>
                                    <w:snapToGrid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ind w:left="35" w:firstLine="391"/>
                                  </w:pPr>
                                </w:p>
                                <w:p w:rsidR="00425FD4" w:rsidRDefault="00425FD4">
                                  <w:pPr>
                                    <w:ind w:left="35" w:firstLine="391"/>
                                  </w:pPr>
                                </w:p>
                                <w:p w:rsidR="00425FD4" w:rsidRDefault="00425FD4"/>
                                <w:p w:rsidR="00425FD4" w:rsidRDefault="00425FD4" w:rsidP="003D6A2E">
                                  <w:pPr>
                                    <w:pStyle w:val="2"/>
                                    <w:keepNext/>
                                    <w:numPr>
                                      <w:ilvl w:val="1"/>
                                      <w:numId w:val="41"/>
                                    </w:numPr>
                                    <w:spacing w:before="0" w:after="0"/>
                                  </w:pPr>
                                  <w:r>
                                    <w:rPr>
                                      <w:sz w:val="22"/>
                                      <w:szCs w:val="22"/>
                                    </w:rPr>
                                    <w:t>__________________</w:t>
                                  </w:r>
                                  <w:r>
                                    <w:t xml:space="preserve"> </w:t>
                                  </w:r>
                                </w:p>
                                <w:p w:rsidR="00425FD4" w:rsidRDefault="00425FD4" w:rsidP="003D6A2E">
                                  <w:pPr>
                                    <w:pStyle w:val="2"/>
                                    <w:keepNext/>
                                    <w:numPr>
                                      <w:ilvl w:val="1"/>
                                      <w:numId w:val="41"/>
                                    </w:numPr>
                                    <w:spacing w:before="0" w:after="0"/>
                                  </w:pPr>
                                  <w:r>
                                    <w:rPr>
                                      <w:b w:val="0"/>
                                      <w:i/>
                                      <w:sz w:val="16"/>
                                      <w:szCs w:val="16"/>
                                    </w:rPr>
                                    <w:t>М.П.</w:t>
                                  </w: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tcPr>
                                <w:p w:rsidR="00425FD4" w:rsidRDefault="00425FD4">
                                  <w:pPr>
                                    <w:rPr>
                                      <w:b/>
                                    </w:rPr>
                                  </w:pPr>
                                </w:p>
                                <w:p w:rsidR="00425FD4" w:rsidRDefault="00425FD4"/>
                                <w:p w:rsidR="00425FD4" w:rsidRDefault="00425FD4"/>
                                <w:p w:rsidR="00425FD4" w:rsidRDefault="00425FD4" w:rsidP="003D6A2E">
                                  <w:pPr>
                                    <w:pStyle w:val="2"/>
                                    <w:keepNext/>
                                    <w:numPr>
                                      <w:ilvl w:val="1"/>
                                      <w:numId w:val="41"/>
                                    </w:numPr>
                                    <w:spacing w:before="0" w:after="0"/>
                                    <w:rPr>
                                      <w:i/>
                                      <w:sz w:val="22"/>
                                      <w:szCs w:val="22"/>
                                    </w:rPr>
                                  </w:pPr>
                                  <w:r>
                                    <w:rPr>
                                      <w:sz w:val="22"/>
                                      <w:szCs w:val="22"/>
                                    </w:rPr>
                                    <w:t xml:space="preserve">__________________ </w:t>
                                  </w:r>
                                </w:p>
                                <w:p w:rsidR="00425FD4" w:rsidRDefault="00425FD4" w:rsidP="003D6A2E">
                                  <w:pPr>
                                    <w:pStyle w:val="2"/>
                                    <w:keepNext/>
                                    <w:numPr>
                                      <w:ilvl w:val="1"/>
                                      <w:numId w:val="41"/>
                                    </w:numPr>
                                    <w:spacing w:before="0" w:after="0"/>
                                    <w:rPr>
                                      <w:b w:val="0"/>
                                      <w:sz w:val="24"/>
                                      <w:szCs w:val="24"/>
                                    </w:rPr>
                                  </w:pPr>
                                  <w:r>
                                    <w:rPr>
                                      <w:b w:val="0"/>
                                      <w:i/>
                                      <w:sz w:val="22"/>
                                      <w:szCs w:val="22"/>
                                    </w:rPr>
                                    <w:t xml:space="preserve"> </w:t>
                                  </w:r>
                                  <w:r>
                                    <w:rPr>
                                      <w:b w:val="0"/>
                                      <w:i/>
                                      <w:sz w:val="16"/>
                                      <w:szCs w:val="16"/>
                                    </w:rPr>
                                    <w:t>М.П.</w:t>
                                  </w:r>
                                </w:p>
                              </w:tc>
                            </w:tr>
                            <w:tr w:rsidR="00425FD4" w:rsidTr="004339A4">
                              <w:trPr>
                                <w:gridAfter w:val="3"/>
                                <w:wAfter w:w="9329" w:type="dxa"/>
                                <w:trHeight w:val="65"/>
                              </w:trPr>
                              <w:tc>
                                <w:tcPr>
                                  <w:tcW w:w="567" w:type="dxa"/>
                                  <w:tcBorders>
                                    <w:top w:val="nil"/>
                                    <w:bottom w:val="nil"/>
                                    <w:right w:val="nil"/>
                                  </w:tcBorders>
                                </w:tcPr>
                                <w:p w:rsidR="00425FD4" w:rsidRPr="00C730F6" w:rsidRDefault="00425FD4">
                                  <w:pPr>
                                    <w:snapToGrid w:val="0"/>
                                    <w:rPr>
                                      <w:lang w:val="uk-UA"/>
                                    </w:rPr>
                                  </w:pPr>
                                </w:p>
                              </w:tc>
                            </w:tr>
                          </w:tbl>
                          <w:p w:rsidR="00425FD4" w:rsidRDefault="00425FD4" w:rsidP="003D6A2E">
                            <w:pPr>
                              <w:rPr>
                                <w:rFonts w:eastAsia="Calibri" w:cs="Calibri"/>
                                <w:color w:val="00000A"/>
                                <w:lang w:val="uk-UA" w:eastAsia="en-US"/>
                              </w:rPr>
                            </w:pPr>
                            <w:r>
                              <w:t xml:space="preserve"> </w:t>
                            </w:r>
                          </w:p>
                          <w:p w:rsidR="00425FD4" w:rsidRDefault="00425FD4" w:rsidP="003D6A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4pt;margin-top:7.2pt;width:495.95pt;height:195.55pt;z-index:251658240;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jmAIAAB0FAAAOAAAAZHJzL2Uyb0RvYy54bWysVEtu2zAQ3RfoHQjuHX0qO5IQOcinLgqk&#10;HyDtAWiJsohSJEvSltKgZ+kpuirQM/hIHZKWk7SboqgW1JAcPr6ZecOz87HnaEe1YVJUODmJMaKi&#10;lg0Tmwp//LCa5RgZS0RDuBS0wnfU4PPl82dngyppKjvJG6oRgAhTDqrCnbWqjCJTd7Qn5kQqKmCz&#10;lbonFqZ6EzWaDIDe8yiN40U0SN0oLWtqDKxeh0289PhtS2v7rm0NtYhXGLhZP2o/rt0YLc9IudFE&#10;daw+0CD/wKInTMClR6hrYgnaavYHVM9qLY1s7Ukt+0i2LaupjwGiSeLforntiKI+FkiOUcc0mf8H&#10;W7/dvdeINVA7jATpoUT7b/uf+x/77yhx2RmUKcHpVoGbHS/l6DxdpEbdyPqTQUJedURs6IXWcugo&#10;aYCdPxk9OhpwjANZD29kA9eQrZUeaGx17wAhGQjQoUp3x8rQ0aIaFhdpkc8Xc4xq2Euz/EWWzx27&#10;iJTTcaWNfUVlj5xRYQ2l9/Bkd2NscJ1cPH3JWbNinPuJ3qyvuEY7AjJZ+S+c5aojYdVLBa4zwdVf&#10;bR5jcOGQhHSY4bqwAiEAAbfngvGauC+SNIsv02K2WuSns2yVzWfFaZzP4qS4LBZxVmTXq6+OQZKV&#10;HWsaKm6YoJM+k+zv6n/olKAsr1A0VLiYp3Mf3BP2h7AOscbuO+T3iVvPLLQrZ32F86MTKV3ZX4oG&#10;wialJYwHO3pK36cMcjD9fVa8SJwugkLsuB4BxSlnLZs7kIuWUEzQBLwxYHRSf8FogH6tsPm8JZpi&#10;xF8LkJxr7snQk7GeDCJqOFphi1Ewr2x4BLZKs00HyEHUQl6ALFvmBfPAAii7CfSgJ394L1yTP557&#10;r4dXbfkLAAD//wMAUEsDBBQABgAIAAAAIQCxwPI13gAAAAoBAAAPAAAAZHJzL2Rvd25yZXYueG1s&#10;TI/BTsMwEETvlfgHa5G4UZuS0iTEqaAIroiA1Ksbb+Mo8TqK3Tb9+7onepyd1cybYj3Znh1x9K0j&#10;CU9zAQypdrqlRsLf7+djCswHRVr1jlDCGT2sy7tZoXLtTvSDxyo0LIaQz5UEE8KQc+5rg1b5uRuQ&#10;ord3o1UhyrHhelSnGG57vhDihVvVUmwwasCNwbqrDlbC8/ditfVf1cdm2GLWpf6925OR8uF+ensF&#10;FnAK/89wxY/oUEamnTuQ9qyXkKZxSoj3JAF29cUqy4DtJCRiuQReFvx2QnkBAAD//wMAUEsBAi0A&#10;FAAGAAgAAAAhALaDOJL+AAAA4QEAABMAAAAAAAAAAAAAAAAAAAAAAFtDb250ZW50X1R5cGVzXS54&#10;bWxQSwECLQAUAAYACAAAACEAOP0h/9YAAACUAQAACwAAAAAAAAAAAAAAAAAvAQAAX3JlbHMvLnJl&#10;bHNQSwECLQAUAAYACAAAACEACtav45gCAAAdBQAADgAAAAAAAAAAAAAAAAAuAgAAZHJzL2Uyb0Rv&#10;Yy54bWxQSwECLQAUAAYACAAAACEAscDyNd4AAAAKAQAADwAAAAAAAAAAAAAAAADyBAAAZHJzL2Rv&#10;d25yZXYueG1sUEsFBgAAAAAEAAQA8wAAAP0FAAAAAA==&#10;" stroked="f">
                <v:fill opacity="0"/>
                <v:textbox inset="0,0,0,0">
                  <w:txbxContent>
                    <w:tbl>
                      <w:tblPr>
                        <w:tblW w:w="0" w:type="auto"/>
                        <w:tblInd w:w="108" w:type="dxa"/>
                        <w:tblLayout w:type="fixed"/>
                        <w:tblLook w:val="04A0" w:firstRow="1" w:lastRow="0" w:firstColumn="1" w:lastColumn="0" w:noHBand="0" w:noVBand="1"/>
                      </w:tblPr>
                      <w:tblGrid>
                        <w:gridCol w:w="567"/>
                        <w:gridCol w:w="4111"/>
                        <w:gridCol w:w="567"/>
                        <w:gridCol w:w="4651"/>
                      </w:tblGrid>
                      <w:tr w:rsidR="00425FD4">
                        <w:tc>
                          <w:tcPr>
                            <w:tcW w:w="4678" w:type="dxa"/>
                            <w:gridSpan w:val="2"/>
                            <w:tcBorders>
                              <w:top w:val="single" w:sz="4" w:space="0" w:color="000000"/>
                              <w:left w:val="single" w:sz="4" w:space="0" w:color="000000"/>
                              <w:bottom w:val="single" w:sz="6" w:space="0" w:color="000000"/>
                              <w:right w:val="nil"/>
                            </w:tcBorders>
                            <w:hideMark/>
                          </w:tcPr>
                          <w:p w:rsidR="00425FD4" w:rsidRDefault="00425FD4">
                            <w:pPr>
                              <w:jc w:val="center"/>
                              <w:rPr>
                                <w:b/>
                              </w:rPr>
                            </w:pPr>
                            <w:r>
                              <w:rPr>
                                <w:b/>
                              </w:rPr>
                              <w:t>Споживач:</w:t>
                            </w:r>
                          </w:p>
                        </w:tc>
                        <w:tc>
                          <w:tcPr>
                            <w:tcW w:w="567" w:type="dxa"/>
                            <w:tcBorders>
                              <w:top w:val="nil"/>
                              <w:left w:val="single" w:sz="4" w:space="0" w:color="000000"/>
                              <w:bottom w:val="nil"/>
                              <w:right w:val="nil"/>
                            </w:tcBorders>
                          </w:tcPr>
                          <w:p w:rsidR="00425FD4" w:rsidRDefault="00425FD4">
                            <w:pPr>
                              <w:snapToGrid w:val="0"/>
                              <w:jc w:val="center"/>
                              <w:rPr>
                                <w:b/>
                              </w:rPr>
                            </w:pPr>
                          </w:p>
                        </w:tc>
                        <w:tc>
                          <w:tcPr>
                            <w:tcW w:w="4651" w:type="dxa"/>
                            <w:tcBorders>
                              <w:top w:val="single" w:sz="4" w:space="0" w:color="000000"/>
                              <w:left w:val="single" w:sz="4" w:space="0" w:color="000000"/>
                              <w:bottom w:val="single" w:sz="6" w:space="0" w:color="000000"/>
                              <w:right w:val="single" w:sz="4" w:space="0" w:color="000000"/>
                            </w:tcBorders>
                            <w:hideMark/>
                          </w:tcPr>
                          <w:p w:rsidR="00425FD4" w:rsidRDefault="00425FD4">
                            <w:pPr>
                              <w:jc w:val="center"/>
                            </w:pPr>
                            <w:r>
                              <w:rPr>
                                <w:b/>
                              </w:rPr>
                              <w:t>Постачальник:</w:t>
                            </w: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rPr>
                                <w:b/>
                              </w:rPr>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vAlign w:val="center"/>
                          </w:tcPr>
                          <w:p w:rsidR="00425FD4" w:rsidRDefault="00425FD4">
                            <w:pPr>
                              <w:widowControl w:val="0"/>
                              <w:autoSpaceDE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rPr>
                                <w:b/>
                              </w:rPr>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vAlign w:val="center"/>
                          </w:tcPr>
                          <w:p w:rsidR="00425FD4" w:rsidRDefault="00425FD4">
                            <w:pPr>
                              <w:widowControl w:val="0"/>
                              <w:autoSpaceDE w:val="0"/>
                              <w:snapToGrid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vAlign w:val="center"/>
                          </w:tcPr>
                          <w:p w:rsidR="00425FD4" w:rsidRDefault="00425FD4">
                            <w:pPr>
                              <w:widowControl w:val="0"/>
                              <w:autoSpaceDE w:val="0"/>
                              <w:snapToGrid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rPr>
                                <w:lang w:val="en-US"/>
                              </w:rPr>
                            </w:pPr>
                          </w:p>
                        </w:tc>
                        <w:tc>
                          <w:tcPr>
                            <w:tcW w:w="567" w:type="dxa"/>
                            <w:tcBorders>
                              <w:top w:val="nil"/>
                              <w:left w:val="single" w:sz="4" w:space="0" w:color="000000"/>
                              <w:bottom w:val="nil"/>
                              <w:right w:val="nil"/>
                            </w:tcBorders>
                          </w:tcPr>
                          <w:p w:rsidR="00425FD4" w:rsidRDefault="00425FD4">
                            <w:pPr>
                              <w:snapToGrid w:val="0"/>
                              <w:rPr>
                                <w:lang w:val="uk-UA"/>
                              </w:rPr>
                            </w:pPr>
                          </w:p>
                        </w:tc>
                        <w:tc>
                          <w:tcPr>
                            <w:tcW w:w="4651" w:type="dxa"/>
                            <w:tcBorders>
                              <w:top w:val="single" w:sz="6" w:space="0" w:color="000000"/>
                              <w:left w:val="single" w:sz="4" w:space="0" w:color="000000"/>
                              <w:bottom w:val="single" w:sz="6" w:space="0" w:color="000000"/>
                              <w:right w:val="single" w:sz="4" w:space="0" w:color="000000"/>
                            </w:tcBorders>
                          </w:tcPr>
                          <w:p w:rsidR="00425FD4" w:rsidRDefault="00425FD4">
                            <w:pPr>
                              <w:widowControl w:val="0"/>
                              <w:autoSpaceDE w:val="0"/>
                              <w:snapToGrid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tcPr>
                          <w:p w:rsidR="00425FD4" w:rsidRDefault="00425FD4">
                            <w:pPr>
                              <w:widowControl w:val="0"/>
                              <w:autoSpaceDE w:val="0"/>
                              <w:snapToGrid w:val="0"/>
                              <w:rPr>
                                <w:lang w:val="en-US"/>
                              </w:rPr>
                            </w:pPr>
                          </w:p>
                        </w:tc>
                      </w:tr>
                      <w:tr w:rsidR="00425FD4">
                        <w:trPr>
                          <w:trHeight w:val="416"/>
                        </w:trPr>
                        <w:tc>
                          <w:tcPr>
                            <w:tcW w:w="4678" w:type="dxa"/>
                            <w:gridSpan w:val="2"/>
                            <w:tcBorders>
                              <w:top w:val="single" w:sz="6" w:space="0" w:color="000000"/>
                              <w:left w:val="single" w:sz="4" w:space="0" w:color="000000"/>
                              <w:bottom w:val="single" w:sz="6" w:space="0" w:color="000000"/>
                              <w:right w:val="nil"/>
                            </w:tcBorders>
                          </w:tcPr>
                          <w:p w:rsidR="00425FD4" w:rsidRDefault="00425FD4">
                            <w:pPr>
                              <w:snapToGrid w:val="0"/>
                              <w:jc w:val="both"/>
                              <w:rPr>
                                <w:b/>
                                <w:lang w:val="uk-UA"/>
                              </w:rPr>
                            </w:pP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tcPr>
                          <w:p w:rsidR="00425FD4" w:rsidRDefault="00425FD4">
                            <w:pPr>
                              <w:widowControl w:val="0"/>
                              <w:autoSpaceDE w:val="0"/>
                              <w:snapToGrid w:val="0"/>
                            </w:pPr>
                          </w:p>
                          <w:p w:rsidR="00425FD4" w:rsidRDefault="00425FD4">
                            <w:pPr>
                              <w:widowControl w:val="0"/>
                              <w:autoSpaceDE w:val="0"/>
                              <w:snapToGrid w:val="0"/>
                            </w:pPr>
                          </w:p>
                        </w:tc>
                      </w:tr>
                      <w:tr w:rsidR="00425FD4">
                        <w:tc>
                          <w:tcPr>
                            <w:tcW w:w="4678" w:type="dxa"/>
                            <w:gridSpan w:val="2"/>
                            <w:tcBorders>
                              <w:top w:val="single" w:sz="6" w:space="0" w:color="000000"/>
                              <w:left w:val="single" w:sz="4" w:space="0" w:color="000000"/>
                              <w:bottom w:val="single" w:sz="6" w:space="0" w:color="000000"/>
                              <w:right w:val="nil"/>
                            </w:tcBorders>
                          </w:tcPr>
                          <w:p w:rsidR="00425FD4" w:rsidRDefault="00425FD4">
                            <w:pPr>
                              <w:ind w:left="35" w:firstLine="391"/>
                            </w:pPr>
                          </w:p>
                          <w:p w:rsidR="00425FD4" w:rsidRDefault="00425FD4">
                            <w:pPr>
                              <w:ind w:left="35" w:firstLine="391"/>
                            </w:pPr>
                          </w:p>
                          <w:p w:rsidR="00425FD4" w:rsidRDefault="00425FD4"/>
                          <w:p w:rsidR="00425FD4" w:rsidRDefault="00425FD4" w:rsidP="003D6A2E">
                            <w:pPr>
                              <w:pStyle w:val="2"/>
                              <w:keepNext/>
                              <w:numPr>
                                <w:ilvl w:val="1"/>
                                <w:numId w:val="41"/>
                              </w:numPr>
                              <w:spacing w:before="0" w:after="0"/>
                            </w:pPr>
                            <w:r>
                              <w:rPr>
                                <w:sz w:val="22"/>
                                <w:szCs w:val="22"/>
                              </w:rPr>
                              <w:t>__________________</w:t>
                            </w:r>
                            <w:r>
                              <w:t xml:space="preserve"> </w:t>
                            </w:r>
                          </w:p>
                          <w:p w:rsidR="00425FD4" w:rsidRDefault="00425FD4" w:rsidP="003D6A2E">
                            <w:pPr>
                              <w:pStyle w:val="2"/>
                              <w:keepNext/>
                              <w:numPr>
                                <w:ilvl w:val="1"/>
                                <w:numId w:val="41"/>
                              </w:numPr>
                              <w:spacing w:before="0" w:after="0"/>
                            </w:pPr>
                            <w:r>
                              <w:rPr>
                                <w:b w:val="0"/>
                                <w:i/>
                                <w:sz w:val="16"/>
                                <w:szCs w:val="16"/>
                              </w:rPr>
                              <w:t>М.П.</w:t>
                            </w:r>
                          </w:p>
                        </w:tc>
                        <w:tc>
                          <w:tcPr>
                            <w:tcW w:w="567" w:type="dxa"/>
                            <w:tcBorders>
                              <w:top w:val="nil"/>
                              <w:left w:val="single" w:sz="4" w:space="0" w:color="000000"/>
                              <w:bottom w:val="nil"/>
                              <w:right w:val="nil"/>
                            </w:tcBorders>
                          </w:tcPr>
                          <w:p w:rsidR="00425FD4" w:rsidRDefault="00425FD4">
                            <w:pPr>
                              <w:snapToGrid w:val="0"/>
                            </w:pPr>
                          </w:p>
                        </w:tc>
                        <w:tc>
                          <w:tcPr>
                            <w:tcW w:w="4651" w:type="dxa"/>
                            <w:tcBorders>
                              <w:top w:val="single" w:sz="6" w:space="0" w:color="000000"/>
                              <w:left w:val="single" w:sz="4" w:space="0" w:color="000000"/>
                              <w:bottom w:val="single" w:sz="6" w:space="0" w:color="000000"/>
                              <w:right w:val="single" w:sz="4" w:space="0" w:color="000000"/>
                            </w:tcBorders>
                          </w:tcPr>
                          <w:p w:rsidR="00425FD4" w:rsidRDefault="00425FD4">
                            <w:pPr>
                              <w:rPr>
                                <w:b/>
                              </w:rPr>
                            </w:pPr>
                          </w:p>
                          <w:p w:rsidR="00425FD4" w:rsidRDefault="00425FD4"/>
                          <w:p w:rsidR="00425FD4" w:rsidRDefault="00425FD4"/>
                          <w:p w:rsidR="00425FD4" w:rsidRDefault="00425FD4" w:rsidP="003D6A2E">
                            <w:pPr>
                              <w:pStyle w:val="2"/>
                              <w:keepNext/>
                              <w:numPr>
                                <w:ilvl w:val="1"/>
                                <w:numId w:val="41"/>
                              </w:numPr>
                              <w:spacing w:before="0" w:after="0"/>
                              <w:rPr>
                                <w:i/>
                                <w:sz w:val="22"/>
                                <w:szCs w:val="22"/>
                              </w:rPr>
                            </w:pPr>
                            <w:r>
                              <w:rPr>
                                <w:sz w:val="22"/>
                                <w:szCs w:val="22"/>
                              </w:rPr>
                              <w:t xml:space="preserve">__________________ </w:t>
                            </w:r>
                          </w:p>
                          <w:p w:rsidR="00425FD4" w:rsidRDefault="00425FD4" w:rsidP="003D6A2E">
                            <w:pPr>
                              <w:pStyle w:val="2"/>
                              <w:keepNext/>
                              <w:numPr>
                                <w:ilvl w:val="1"/>
                                <w:numId w:val="41"/>
                              </w:numPr>
                              <w:spacing w:before="0" w:after="0"/>
                              <w:rPr>
                                <w:b w:val="0"/>
                                <w:sz w:val="24"/>
                                <w:szCs w:val="24"/>
                              </w:rPr>
                            </w:pPr>
                            <w:r>
                              <w:rPr>
                                <w:b w:val="0"/>
                                <w:i/>
                                <w:sz w:val="22"/>
                                <w:szCs w:val="22"/>
                              </w:rPr>
                              <w:t xml:space="preserve"> </w:t>
                            </w:r>
                            <w:r>
                              <w:rPr>
                                <w:b w:val="0"/>
                                <w:i/>
                                <w:sz w:val="16"/>
                                <w:szCs w:val="16"/>
                              </w:rPr>
                              <w:t>М.П.</w:t>
                            </w:r>
                          </w:p>
                        </w:tc>
                      </w:tr>
                      <w:tr w:rsidR="00425FD4" w:rsidTr="004339A4">
                        <w:trPr>
                          <w:gridAfter w:val="3"/>
                          <w:wAfter w:w="9329" w:type="dxa"/>
                          <w:trHeight w:val="65"/>
                        </w:trPr>
                        <w:tc>
                          <w:tcPr>
                            <w:tcW w:w="567" w:type="dxa"/>
                            <w:tcBorders>
                              <w:top w:val="nil"/>
                              <w:bottom w:val="nil"/>
                              <w:right w:val="nil"/>
                            </w:tcBorders>
                          </w:tcPr>
                          <w:p w:rsidR="00425FD4" w:rsidRPr="00C730F6" w:rsidRDefault="00425FD4">
                            <w:pPr>
                              <w:snapToGrid w:val="0"/>
                              <w:rPr>
                                <w:lang w:val="uk-UA"/>
                              </w:rPr>
                            </w:pPr>
                          </w:p>
                        </w:tc>
                      </w:tr>
                    </w:tbl>
                    <w:p w:rsidR="00425FD4" w:rsidRDefault="00425FD4" w:rsidP="003D6A2E">
                      <w:pPr>
                        <w:rPr>
                          <w:rFonts w:eastAsia="Calibri" w:cs="Calibri"/>
                          <w:color w:val="00000A"/>
                          <w:lang w:val="uk-UA" w:eastAsia="en-US"/>
                        </w:rPr>
                      </w:pPr>
                      <w:r>
                        <w:t xml:space="preserve"> </w:t>
                      </w:r>
                    </w:p>
                    <w:p w:rsidR="00425FD4" w:rsidRDefault="00425FD4" w:rsidP="003D6A2E"/>
                  </w:txbxContent>
                </v:textbox>
                <w10:wrap type="square" anchorx="page"/>
              </v:shape>
            </w:pict>
          </mc:Fallback>
        </mc:AlternateContent>
      </w:r>
    </w:p>
    <w:p w:rsidR="003D6A2E" w:rsidRDefault="003D6A2E" w:rsidP="003D6A2E">
      <w:pPr>
        <w:ind w:left="5812"/>
      </w:pPr>
    </w:p>
    <w:p w:rsidR="003D6A2E" w:rsidRDefault="003D6A2E" w:rsidP="003D6A2E">
      <w:pPr>
        <w:ind w:left="5812"/>
      </w:pPr>
    </w:p>
    <w:p w:rsidR="003D6A2E" w:rsidRDefault="003D6A2E" w:rsidP="003D6A2E">
      <w:pPr>
        <w:ind w:left="5812"/>
      </w:pPr>
    </w:p>
    <w:p w:rsidR="003D6A2E" w:rsidRDefault="003D6A2E" w:rsidP="003D6A2E">
      <w:pPr>
        <w:ind w:left="5812"/>
      </w:pPr>
    </w:p>
    <w:p w:rsidR="003D6A2E" w:rsidRDefault="003D6A2E" w:rsidP="003D6A2E">
      <w:pPr>
        <w:ind w:left="5812"/>
      </w:pPr>
    </w:p>
    <w:p w:rsidR="003D6A2E" w:rsidRDefault="003D6A2E" w:rsidP="003D6A2E">
      <w:pPr>
        <w:ind w:left="5812"/>
      </w:pPr>
    </w:p>
    <w:p w:rsidR="00C730F6" w:rsidRDefault="00C730F6" w:rsidP="003D6A2E">
      <w:pPr>
        <w:ind w:left="5812"/>
        <w:rPr>
          <w:lang w:val="uk-UA"/>
        </w:rPr>
      </w:pPr>
    </w:p>
    <w:p w:rsidR="005F209B" w:rsidRDefault="003D6A2E" w:rsidP="003D6A2E">
      <w:pPr>
        <w:ind w:left="5812"/>
      </w:pPr>
      <w:r>
        <w:lastRenderedPageBreak/>
        <w:t xml:space="preserve">Додаток 1 </w:t>
      </w:r>
    </w:p>
    <w:p w:rsidR="003D6A2E" w:rsidRDefault="003D6A2E" w:rsidP="003D6A2E">
      <w:pPr>
        <w:ind w:left="5812"/>
        <w:rPr>
          <w:rFonts w:cs="Calibri"/>
        </w:rPr>
      </w:pPr>
      <w:proofErr w:type="gramStart"/>
      <w:r>
        <w:t>до</w:t>
      </w:r>
      <w:proofErr w:type="gramEnd"/>
      <w:r>
        <w:t xml:space="preserve"> договору про постачання</w:t>
      </w:r>
    </w:p>
    <w:p w:rsidR="003D6A2E" w:rsidRDefault="003D6A2E" w:rsidP="003D6A2E">
      <w:pPr>
        <w:ind w:left="5812"/>
      </w:pPr>
      <w:r>
        <w:t xml:space="preserve">електричної енергії споживачу  </w:t>
      </w:r>
    </w:p>
    <w:p w:rsidR="003D6A2E" w:rsidRDefault="003D6A2E" w:rsidP="003D6A2E">
      <w:pPr>
        <w:ind w:left="5812"/>
      </w:pPr>
      <w:r>
        <w:t>№________ від _________ 20__ року</w:t>
      </w:r>
    </w:p>
    <w:p w:rsidR="003D6A2E" w:rsidRDefault="003D6A2E" w:rsidP="003D6A2E"/>
    <w:p w:rsidR="003D6A2E" w:rsidRDefault="003D6A2E" w:rsidP="003D6A2E">
      <w:pPr>
        <w:jc w:val="center"/>
        <w:rPr>
          <w:rFonts w:cs="Calibri"/>
        </w:rPr>
      </w:pPr>
      <w:r>
        <w:rPr>
          <w:b/>
        </w:rPr>
        <w:t>ЗАЯВА-ПРИЄДНАННЯ</w:t>
      </w:r>
    </w:p>
    <w:p w:rsidR="003D6A2E" w:rsidRDefault="003D6A2E" w:rsidP="003D6A2E">
      <w:pPr>
        <w:jc w:val="center"/>
      </w:pPr>
      <w:proofErr w:type="gramStart"/>
      <w:r>
        <w:rPr>
          <w:b/>
        </w:rPr>
        <w:t>до</w:t>
      </w:r>
      <w:proofErr w:type="gramEnd"/>
      <w:r>
        <w:rPr>
          <w:b/>
        </w:rPr>
        <w:t xml:space="preserve"> договору про постачання електричної енергії споживачу</w:t>
      </w:r>
    </w:p>
    <w:p w:rsidR="003D6A2E" w:rsidRDefault="003D6A2E" w:rsidP="003D6A2E">
      <w:pPr>
        <w:jc w:val="center"/>
      </w:pPr>
    </w:p>
    <w:p w:rsidR="003D6A2E" w:rsidRDefault="003D6A2E" w:rsidP="003D6A2E">
      <w:pPr>
        <w:ind w:firstLine="709"/>
        <w:jc w:val="both"/>
        <w:rPr>
          <w:rFonts w:cs="Calibri"/>
        </w:rPr>
      </w:pPr>
      <w:proofErr w:type="gramStart"/>
      <w: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Pr>
          <w:color w:val="000000"/>
        </w:rPr>
        <w:t xml:space="preserve">_____________________ (далі - Договір) на сайті електропостачальника (далі - Постачальник) в мережі Інтернет за адресою: </w:t>
      </w:r>
      <w:r>
        <w:t>_______________________, приєднуюсь до умов Договору з</w:t>
      </w:r>
      <w:proofErr w:type="gramEnd"/>
      <w:r>
        <w:t xml:space="preserve"> </w:t>
      </w:r>
      <w:proofErr w:type="gramStart"/>
      <w:r>
        <w:t>такими</w:t>
      </w:r>
      <w:proofErr w:type="gramEnd"/>
      <w:r>
        <w:t xml:space="preserve"> нижченаведеними персоніфікованими даними.</w:t>
      </w:r>
    </w:p>
    <w:p w:rsidR="003D6A2E" w:rsidRDefault="003D6A2E" w:rsidP="003D6A2E">
      <w:pPr>
        <w:ind w:firstLine="709"/>
        <w:jc w:val="both"/>
      </w:pPr>
    </w:p>
    <w:p w:rsidR="003D6A2E" w:rsidRDefault="003D6A2E" w:rsidP="003D6A2E">
      <w:pPr>
        <w:ind w:firstLine="709"/>
        <w:jc w:val="both"/>
      </w:pPr>
      <w:r>
        <w:rPr>
          <w:b/>
        </w:rPr>
        <w:t>Персоніфі</w:t>
      </w:r>
      <w:proofErr w:type="gramStart"/>
      <w:r>
        <w:rPr>
          <w:b/>
        </w:rPr>
        <w:t>кован</w:t>
      </w:r>
      <w:proofErr w:type="gramEnd"/>
      <w:r>
        <w:rPr>
          <w:b/>
        </w:rPr>
        <w:t>і дані Споживача:</w:t>
      </w:r>
    </w:p>
    <w:tbl>
      <w:tblPr>
        <w:tblW w:w="0" w:type="auto"/>
        <w:tblInd w:w="212" w:type="dxa"/>
        <w:tblLayout w:type="fixed"/>
        <w:tblLook w:val="04A0" w:firstRow="1" w:lastRow="0" w:firstColumn="1" w:lastColumn="0" w:noHBand="0" w:noVBand="1"/>
      </w:tblPr>
      <w:tblGrid>
        <w:gridCol w:w="455"/>
        <w:gridCol w:w="5635"/>
        <w:gridCol w:w="3843"/>
      </w:tblGrid>
      <w:tr w:rsidR="003D6A2E" w:rsidTr="003D6A2E">
        <w:tc>
          <w:tcPr>
            <w:tcW w:w="455" w:type="dxa"/>
            <w:tcBorders>
              <w:top w:val="single" w:sz="4" w:space="0" w:color="000001"/>
              <w:left w:val="single" w:sz="4" w:space="0" w:color="000001"/>
              <w:bottom w:val="single" w:sz="4" w:space="0" w:color="000001"/>
              <w:right w:val="nil"/>
            </w:tcBorders>
            <w:vAlign w:val="center"/>
            <w:hideMark/>
          </w:tcPr>
          <w:p w:rsidR="003D6A2E" w:rsidRDefault="003D6A2E">
            <w:pPr>
              <w:jc w:val="both"/>
            </w:pPr>
            <w:r>
              <w:t>1</w:t>
            </w:r>
          </w:p>
        </w:tc>
        <w:tc>
          <w:tcPr>
            <w:tcW w:w="5635" w:type="dxa"/>
            <w:tcBorders>
              <w:top w:val="single" w:sz="4" w:space="0" w:color="000001"/>
              <w:left w:val="single" w:sz="4" w:space="0" w:color="000001"/>
              <w:bottom w:val="single" w:sz="4" w:space="0" w:color="000001"/>
              <w:right w:val="nil"/>
            </w:tcBorders>
            <w:hideMark/>
          </w:tcPr>
          <w:p w:rsidR="003D6A2E" w:rsidRDefault="003D6A2E">
            <w:pPr>
              <w:jc w:val="both"/>
            </w:pPr>
            <w:proofErr w:type="gramStart"/>
            <w:r>
              <w:rPr>
                <w:color w:val="000000"/>
              </w:rPr>
              <w:t>Пр</w:t>
            </w:r>
            <w:proofErr w:type="gramEnd"/>
            <w:r>
              <w:rPr>
                <w:color w:val="000000"/>
              </w:rPr>
              <w:t>ізвище, ім’я, по батькові, (для юридичних осіб – повна назва):</w:t>
            </w:r>
          </w:p>
        </w:tc>
        <w:tc>
          <w:tcPr>
            <w:tcW w:w="3843" w:type="dxa"/>
            <w:tcBorders>
              <w:top w:val="single" w:sz="4" w:space="0" w:color="000001"/>
              <w:left w:val="single" w:sz="4" w:space="0" w:color="000001"/>
              <w:bottom w:val="single" w:sz="4" w:space="0" w:color="000001"/>
              <w:right w:val="single" w:sz="4" w:space="0" w:color="000001"/>
            </w:tcBorders>
          </w:tcPr>
          <w:p w:rsidR="003D6A2E" w:rsidRDefault="003D6A2E">
            <w:pPr>
              <w:jc w:val="both"/>
            </w:pPr>
          </w:p>
        </w:tc>
      </w:tr>
      <w:tr w:rsidR="003D6A2E" w:rsidTr="003D6A2E">
        <w:tc>
          <w:tcPr>
            <w:tcW w:w="455" w:type="dxa"/>
            <w:tcBorders>
              <w:top w:val="single" w:sz="4" w:space="0" w:color="000001"/>
              <w:left w:val="single" w:sz="4" w:space="0" w:color="000001"/>
              <w:bottom w:val="single" w:sz="4" w:space="0" w:color="000001"/>
              <w:right w:val="nil"/>
            </w:tcBorders>
            <w:vAlign w:val="center"/>
            <w:hideMark/>
          </w:tcPr>
          <w:p w:rsidR="003D6A2E" w:rsidRDefault="003D6A2E">
            <w:pPr>
              <w:jc w:val="both"/>
            </w:pPr>
            <w:r>
              <w:t>2</w:t>
            </w:r>
          </w:p>
        </w:tc>
        <w:tc>
          <w:tcPr>
            <w:tcW w:w="5635" w:type="dxa"/>
            <w:tcBorders>
              <w:top w:val="single" w:sz="4" w:space="0" w:color="000001"/>
              <w:left w:val="single" w:sz="4" w:space="0" w:color="000001"/>
              <w:bottom w:val="single" w:sz="4" w:space="0" w:color="000001"/>
              <w:right w:val="nil"/>
            </w:tcBorders>
            <w:hideMark/>
          </w:tcPr>
          <w:p w:rsidR="003D6A2E" w:rsidRDefault="003D6A2E">
            <w:pPr>
              <w:jc w:val="both"/>
            </w:pPr>
            <w:r>
              <w:t>Паспортні дані, ідентифікаційний код (за наявності), ЕДРПОУ (обрати необхі</w:t>
            </w:r>
            <w:proofErr w:type="gramStart"/>
            <w:r>
              <w:t>дне</w:t>
            </w:r>
            <w:proofErr w:type="gramEnd"/>
            <w:r>
              <w:t>)</w:t>
            </w:r>
          </w:p>
        </w:tc>
        <w:tc>
          <w:tcPr>
            <w:tcW w:w="3843" w:type="dxa"/>
            <w:tcBorders>
              <w:top w:val="single" w:sz="4" w:space="0" w:color="000001"/>
              <w:left w:val="single" w:sz="4" w:space="0" w:color="000001"/>
              <w:bottom w:val="single" w:sz="4" w:space="0" w:color="000001"/>
              <w:right w:val="single" w:sz="4" w:space="0" w:color="000001"/>
            </w:tcBorders>
          </w:tcPr>
          <w:p w:rsidR="003D6A2E" w:rsidRDefault="003D6A2E">
            <w:pPr>
              <w:jc w:val="both"/>
            </w:pPr>
          </w:p>
        </w:tc>
      </w:tr>
      <w:tr w:rsidR="003D6A2E" w:rsidTr="004339A4">
        <w:trPr>
          <w:trHeight w:val="420"/>
        </w:trPr>
        <w:tc>
          <w:tcPr>
            <w:tcW w:w="455" w:type="dxa"/>
            <w:tcBorders>
              <w:top w:val="single" w:sz="4" w:space="0" w:color="000001"/>
              <w:left w:val="single" w:sz="4" w:space="0" w:color="000001"/>
              <w:bottom w:val="single" w:sz="4" w:space="0" w:color="000001"/>
              <w:right w:val="nil"/>
            </w:tcBorders>
            <w:vAlign w:val="center"/>
            <w:hideMark/>
          </w:tcPr>
          <w:p w:rsidR="003D6A2E" w:rsidRDefault="003D6A2E">
            <w:pPr>
              <w:jc w:val="both"/>
            </w:pPr>
            <w:r>
              <w:t>3</w:t>
            </w:r>
          </w:p>
        </w:tc>
        <w:tc>
          <w:tcPr>
            <w:tcW w:w="5635" w:type="dxa"/>
            <w:tcBorders>
              <w:top w:val="single" w:sz="4" w:space="0" w:color="000001"/>
              <w:left w:val="single" w:sz="4" w:space="0" w:color="000001"/>
              <w:bottom w:val="single" w:sz="4" w:space="0" w:color="000001"/>
              <w:right w:val="nil"/>
            </w:tcBorders>
            <w:hideMark/>
          </w:tcPr>
          <w:p w:rsidR="003D6A2E" w:rsidRDefault="003D6A2E">
            <w:pPr>
              <w:jc w:val="both"/>
            </w:pPr>
            <w:r>
              <w:t xml:space="preserve">Вид об'єкта </w:t>
            </w:r>
          </w:p>
        </w:tc>
        <w:tc>
          <w:tcPr>
            <w:tcW w:w="3843" w:type="dxa"/>
            <w:tcBorders>
              <w:top w:val="single" w:sz="4" w:space="0" w:color="000001"/>
              <w:left w:val="single" w:sz="4" w:space="0" w:color="000001"/>
              <w:bottom w:val="single" w:sz="4" w:space="0" w:color="000001"/>
              <w:right w:val="single" w:sz="4" w:space="0" w:color="000001"/>
            </w:tcBorders>
          </w:tcPr>
          <w:p w:rsidR="003D6A2E" w:rsidRPr="004339A4" w:rsidRDefault="003D6A2E">
            <w:pPr>
              <w:jc w:val="both"/>
              <w:rPr>
                <w:lang w:val="uk-UA"/>
              </w:rPr>
            </w:pPr>
          </w:p>
        </w:tc>
      </w:tr>
      <w:tr w:rsidR="003D6A2E" w:rsidTr="003D6A2E">
        <w:tc>
          <w:tcPr>
            <w:tcW w:w="455" w:type="dxa"/>
            <w:tcBorders>
              <w:top w:val="single" w:sz="4" w:space="0" w:color="000001"/>
              <w:left w:val="single" w:sz="4" w:space="0" w:color="000001"/>
              <w:bottom w:val="single" w:sz="4" w:space="0" w:color="000001"/>
              <w:right w:val="nil"/>
            </w:tcBorders>
            <w:vAlign w:val="center"/>
            <w:hideMark/>
          </w:tcPr>
          <w:p w:rsidR="003D6A2E" w:rsidRDefault="003D6A2E">
            <w:pPr>
              <w:jc w:val="both"/>
            </w:pPr>
            <w:r>
              <w:t>4</w:t>
            </w:r>
          </w:p>
        </w:tc>
        <w:tc>
          <w:tcPr>
            <w:tcW w:w="5635" w:type="dxa"/>
            <w:tcBorders>
              <w:top w:val="single" w:sz="4" w:space="0" w:color="000001"/>
              <w:left w:val="single" w:sz="4" w:space="0" w:color="000001"/>
              <w:bottom w:val="single" w:sz="4" w:space="0" w:color="000001"/>
              <w:right w:val="nil"/>
            </w:tcBorders>
            <w:hideMark/>
          </w:tcPr>
          <w:p w:rsidR="003D6A2E" w:rsidRDefault="003D6A2E">
            <w:pPr>
              <w:jc w:val="both"/>
            </w:pPr>
            <w:r>
              <w:t xml:space="preserve">Адреса об’єкта, ЕІС-код точки (точок) комерційного </w:t>
            </w:r>
            <w:proofErr w:type="gramStart"/>
            <w:r>
              <w:t>обл</w:t>
            </w:r>
            <w:proofErr w:type="gramEnd"/>
            <w:r>
              <w:t>іку</w:t>
            </w:r>
          </w:p>
        </w:tc>
        <w:tc>
          <w:tcPr>
            <w:tcW w:w="3843" w:type="dxa"/>
            <w:tcBorders>
              <w:top w:val="single" w:sz="4" w:space="0" w:color="000001"/>
              <w:left w:val="single" w:sz="4" w:space="0" w:color="000001"/>
              <w:bottom w:val="single" w:sz="4" w:space="0" w:color="000001"/>
              <w:right w:val="single" w:sz="4" w:space="0" w:color="000001"/>
            </w:tcBorders>
          </w:tcPr>
          <w:p w:rsidR="003D6A2E" w:rsidRDefault="003D6A2E">
            <w:pPr>
              <w:jc w:val="both"/>
            </w:pPr>
          </w:p>
        </w:tc>
      </w:tr>
      <w:tr w:rsidR="003D6A2E" w:rsidTr="003D6A2E">
        <w:tc>
          <w:tcPr>
            <w:tcW w:w="455" w:type="dxa"/>
            <w:tcBorders>
              <w:top w:val="single" w:sz="4" w:space="0" w:color="000001"/>
              <w:left w:val="single" w:sz="4" w:space="0" w:color="000001"/>
              <w:bottom w:val="single" w:sz="4" w:space="0" w:color="000001"/>
              <w:right w:val="nil"/>
            </w:tcBorders>
            <w:vAlign w:val="center"/>
            <w:hideMark/>
          </w:tcPr>
          <w:p w:rsidR="003D6A2E" w:rsidRDefault="003D6A2E">
            <w:pPr>
              <w:jc w:val="both"/>
            </w:pPr>
            <w:r>
              <w:t>5</w:t>
            </w:r>
          </w:p>
        </w:tc>
        <w:tc>
          <w:tcPr>
            <w:tcW w:w="5635" w:type="dxa"/>
            <w:tcBorders>
              <w:top w:val="single" w:sz="4" w:space="0" w:color="000001"/>
              <w:left w:val="single" w:sz="4" w:space="0" w:color="000001"/>
              <w:bottom w:val="single" w:sz="4" w:space="0" w:color="000001"/>
              <w:right w:val="nil"/>
            </w:tcBorders>
            <w:hideMark/>
          </w:tcPr>
          <w:p w:rsidR="003D6A2E" w:rsidRDefault="003D6A2E">
            <w:pPr>
              <w:jc w:val="both"/>
            </w:pPr>
            <w:r>
              <w:t xml:space="preserve">Найменування Оператора, з яким Споживач уклав </w:t>
            </w:r>
            <w:r>
              <w:rPr>
                <w:lang w:eastAsia="uk-UA"/>
              </w:rPr>
              <w:t>догові</w:t>
            </w:r>
            <w:proofErr w:type="gramStart"/>
            <w:r>
              <w:rPr>
                <w:lang w:eastAsia="uk-UA"/>
              </w:rPr>
              <w:t>р</w:t>
            </w:r>
            <w:proofErr w:type="gramEnd"/>
            <w:r>
              <w:rPr>
                <w:lang w:eastAsia="uk-UA"/>
              </w:rPr>
              <w:t xml:space="preserve"> споживача про надання послуг з розподілу електричної енергії</w:t>
            </w:r>
          </w:p>
        </w:tc>
        <w:tc>
          <w:tcPr>
            <w:tcW w:w="3843" w:type="dxa"/>
            <w:tcBorders>
              <w:top w:val="single" w:sz="4" w:space="0" w:color="000001"/>
              <w:left w:val="single" w:sz="4" w:space="0" w:color="000001"/>
              <w:bottom w:val="single" w:sz="4" w:space="0" w:color="000001"/>
              <w:right w:val="single" w:sz="4" w:space="0" w:color="000001"/>
            </w:tcBorders>
          </w:tcPr>
          <w:p w:rsidR="003D6A2E" w:rsidRDefault="003D6A2E">
            <w:pPr>
              <w:jc w:val="both"/>
            </w:pPr>
          </w:p>
        </w:tc>
      </w:tr>
      <w:tr w:rsidR="003D6A2E" w:rsidTr="003D6A2E">
        <w:tc>
          <w:tcPr>
            <w:tcW w:w="455" w:type="dxa"/>
            <w:tcBorders>
              <w:top w:val="single" w:sz="4" w:space="0" w:color="000001"/>
              <w:left w:val="single" w:sz="4" w:space="0" w:color="000001"/>
              <w:bottom w:val="single" w:sz="4" w:space="0" w:color="000001"/>
              <w:right w:val="nil"/>
            </w:tcBorders>
            <w:vAlign w:val="center"/>
            <w:hideMark/>
          </w:tcPr>
          <w:p w:rsidR="003D6A2E" w:rsidRDefault="003D6A2E">
            <w:pPr>
              <w:jc w:val="both"/>
            </w:pPr>
            <w:r>
              <w:t>6</w:t>
            </w:r>
          </w:p>
        </w:tc>
        <w:tc>
          <w:tcPr>
            <w:tcW w:w="5635" w:type="dxa"/>
            <w:tcBorders>
              <w:top w:val="single" w:sz="4" w:space="0" w:color="000001"/>
              <w:left w:val="single" w:sz="4" w:space="0" w:color="000001"/>
              <w:bottom w:val="single" w:sz="4" w:space="0" w:color="000001"/>
              <w:right w:val="nil"/>
            </w:tcBorders>
            <w:hideMark/>
          </w:tcPr>
          <w:p w:rsidR="003D6A2E" w:rsidRDefault="003D6A2E">
            <w:pPr>
              <w:jc w:val="both"/>
            </w:pPr>
            <w:r>
              <w:t>ЕІС-код як суб’єкта ринку електричної енергії, присвоєний відповідним системним оператором</w:t>
            </w:r>
          </w:p>
        </w:tc>
        <w:tc>
          <w:tcPr>
            <w:tcW w:w="3843" w:type="dxa"/>
            <w:tcBorders>
              <w:top w:val="single" w:sz="4" w:space="0" w:color="000001"/>
              <w:left w:val="single" w:sz="4" w:space="0" w:color="000001"/>
              <w:bottom w:val="single" w:sz="4" w:space="0" w:color="000001"/>
              <w:right w:val="single" w:sz="4" w:space="0" w:color="000001"/>
            </w:tcBorders>
          </w:tcPr>
          <w:p w:rsidR="003D6A2E" w:rsidRDefault="003D6A2E">
            <w:pPr>
              <w:jc w:val="both"/>
            </w:pPr>
          </w:p>
          <w:p w:rsidR="003D6A2E" w:rsidRDefault="003D6A2E">
            <w:pPr>
              <w:jc w:val="both"/>
            </w:pPr>
          </w:p>
          <w:p w:rsidR="003D6A2E" w:rsidRDefault="003D6A2E">
            <w:pPr>
              <w:jc w:val="both"/>
            </w:pPr>
          </w:p>
        </w:tc>
      </w:tr>
      <w:tr w:rsidR="003D6A2E" w:rsidTr="004339A4">
        <w:trPr>
          <w:trHeight w:val="460"/>
        </w:trPr>
        <w:tc>
          <w:tcPr>
            <w:tcW w:w="455" w:type="dxa"/>
            <w:tcBorders>
              <w:top w:val="single" w:sz="4" w:space="0" w:color="000001"/>
              <w:left w:val="single" w:sz="4" w:space="0" w:color="000001"/>
              <w:bottom w:val="single" w:sz="4" w:space="0" w:color="000001"/>
              <w:right w:val="nil"/>
            </w:tcBorders>
            <w:vAlign w:val="center"/>
            <w:hideMark/>
          </w:tcPr>
          <w:p w:rsidR="003D6A2E" w:rsidRDefault="003D6A2E">
            <w:pPr>
              <w:jc w:val="both"/>
            </w:pPr>
            <w:r>
              <w:t>7</w:t>
            </w:r>
          </w:p>
        </w:tc>
        <w:tc>
          <w:tcPr>
            <w:tcW w:w="5635" w:type="dxa"/>
            <w:tcBorders>
              <w:top w:val="single" w:sz="4" w:space="0" w:color="000001"/>
              <w:left w:val="single" w:sz="4" w:space="0" w:color="000001"/>
              <w:bottom w:val="single" w:sz="4" w:space="0" w:color="000001"/>
              <w:right w:val="nil"/>
            </w:tcBorders>
            <w:hideMark/>
          </w:tcPr>
          <w:p w:rsidR="003D6A2E" w:rsidRDefault="003D6A2E">
            <w:pPr>
              <w:jc w:val="both"/>
            </w:pPr>
            <w:r>
              <w:t xml:space="preserve">Інформація про наявність </w:t>
            </w:r>
            <w:proofErr w:type="gramStart"/>
            <w:r>
              <w:t>п</w:t>
            </w:r>
            <w:proofErr w:type="gramEnd"/>
            <w:r>
              <w:t>ільг/субсидії* (є/немає)</w:t>
            </w:r>
          </w:p>
        </w:tc>
        <w:tc>
          <w:tcPr>
            <w:tcW w:w="3843" w:type="dxa"/>
            <w:tcBorders>
              <w:top w:val="single" w:sz="4" w:space="0" w:color="000001"/>
              <w:left w:val="single" w:sz="4" w:space="0" w:color="000001"/>
              <w:bottom w:val="single" w:sz="4" w:space="0" w:color="000001"/>
              <w:right w:val="single" w:sz="4" w:space="0" w:color="000001"/>
            </w:tcBorders>
          </w:tcPr>
          <w:p w:rsidR="003D6A2E" w:rsidRDefault="003D6A2E">
            <w:pPr>
              <w:jc w:val="both"/>
            </w:pPr>
          </w:p>
        </w:tc>
      </w:tr>
    </w:tbl>
    <w:p w:rsidR="003D6A2E" w:rsidRDefault="003D6A2E" w:rsidP="003D6A2E">
      <w:pPr>
        <w:ind w:firstLine="709"/>
        <w:jc w:val="both"/>
        <w:rPr>
          <w:rFonts w:eastAsia="Calibri"/>
          <w:color w:val="00000A"/>
          <w:lang w:val="uk-UA" w:eastAsia="en-US"/>
        </w:rPr>
      </w:pPr>
    </w:p>
    <w:p w:rsidR="003D6A2E" w:rsidRDefault="003D6A2E" w:rsidP="003D6A2E">
      <w:pPr>
        <w:ind w:firstLine="709"/>
        <w:jc w:val="both"/>
        <w:rPr>
          <w:rFonts w:cs="Calibri"/>
        </w:rPr>
      </w:pPr>
      <w:r>
        <w:t>Початок постача</w:t>
      </w:r>
      <w:r w:rsidR="00425FD4">
        <w:t>ння з «     »  ____________ 202</w:t>
      </w:r>
      <w:r w:rsidR="00425FD4">
        <w:rPr>
          <w:lang w:val="uk-UA"/>
        </w:rPr>
        <w:t>2</w:t>
      </w:r>
      <w:r>
        <w:t>р.</w:t>
      </w:r>
    </w:p>
    <w:p w:rsidR="003D6A2E" w:rsidRDefault="003D6A2E" w:rsidP="003D6A2E">
      <w:pPr>
        <w:ind w:firstLine="709"/>
        <w:jc w:val="both"/>
      </w:pPr>
    </w:p>
    <w:p w:rsidR="003D6A2E" w:rsidRDefault="003D6A2E" w:rsidP="003D6A2E">
      <w:pPr>
        <w:ind w:firstLine="709"/>
        <w:jc w:val="both"/>
      </w:pPr>
      <w:r>
        <w:rPr>
          <w:b/>
        </w:rPr>
        <w:t>*Примітка:</w:t>
      </w:r>
    </w:p>
    <w:p w:rsidR="003D6A2E" w:rsidRDefault="003D6A2E" w:rsidP="003D6A2E">
      <w:pPr>
        <w:ind w:firstLine="709"/>
        <w:jc w:val="both"/>
      </w:pPr>
      <w:r>
        <w:t>Заповнюється Постачальником, якщо заява-приєднання надається для заповнення Постачальником.</w:t>
      </w:r>
    </w:p>
    <w:p w:rsidR="003D6A2E" w:rsidRDefault="003D6A2E" w:rsidP="003D6A2E">
      <w:pPr>
        <w:ind w:firstLine="709"/>
        <w:jc w:val="both"/>
      </w:pPr>
      <w:r>
        <w:t>Заповнюється Споживачем, якщо заява-приєднання заповнюється Споживачем самостійно.</w:t>
      </w:r>
    </w:p>
    <w:p w:rsidR="003D6A2E" w:rsidRDefault="003D6A2E" w:rsidP="003D6A2E">
      <w:pPr>
        <w:ind w:firstLine="709"/>
        <w:jc w:val="both"/>
      </w:pPr>
      <w:r>
        <w:t xml:space="preserve">За кожним об’єктом споживача надаються окремі ЕІС-коди точок комерційного </w:t>
      </w:r>
      <w:proofErr w:type="gramStart"/>
      <w:r>
        <w:t>обл</w:t>
      </w:r>
      <w:proofErr w:type="gramEnd"/>
      <w:r>
        <w:t xml:space="preserve">іку. Якщо таких точок більше однієї, їх перелік наводиться у додатку до </w:t>
      </w:r>
      <w:proofErr w:type="gramStart"/>
      <w:r>
        <w:t>Заяви-при</w:t>
      </w:r>
      <w:proofErr w:type="gramEnd"/>
      <w:r>
        <w:t>єднання.</w:t>
      </w:r>
    </w:p>
    <w:p w:rsidR="003D6A2E" w:rsidRDefault="003D6A2E" w:rsidP="003D6A2E">
      <w:pPr>
        <w:ind w:firstLine="709"/>
        <w:jc w:val="both"/>
      </w:pPr>
      <w:r>
        <w:t xml:space="preserve">Погодившись з цією заявою-приєднанням (акцептувавши її), Споживач засвідчує </w:t>
      </w:r>
      <w:proofErr w:type="gramStart"/>
      <w:r>
        <w:t>в</w:t>
      </w:r>
      <w:proofErr w:type="gramEnd"/>
      <w:r>
        <w:t>ільне волевиявлення щодо приєднання до умов Договору в повному обсязі.</w:t>
      </w:r>
    </w:p>
    <w:p w:rsidR="003D6A2E" w:rsidRDefault="003D6A2E" w:rsidP="003D6A2E">
      <w:pPr>
        <w:ind w:firstLine="709"/>
        <w:jc w:val="both"/>
      </w:pPr>
      <w:proofErr w:type="gramStart"/>
      <w:r>
        <w:t>З</w:t>
      </w:r>
      <w:proofErr w:type="gramEnd"/>
      <w: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D6A2E" w:rsidRDefault="003D6A2E" w:rsidP="003D6A2E">
      <w:pPr>
        <w:ind w:firstLine="709"/>
        <w:jc w:val="both"/>
      </w:pPr>
      <w:r>
        <w:t xml:space="preserve">Своїм </w:t>
      </w:r>
      <w:proofErr w:type="gramStart"/>
      <w:r>
        <w:t>п</w:t>
      </w:r>
      <w:proofErr w:type="gramEnd"/>
      <w: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D6A2E" w:rsidRDefault="003D6A2E" w:rsidP="003D6A2E">
      <w:pPr>
        <w:ind w:firstLine="709"/>
        <w:jc w:val="both"/>
        <w:rPr>
          <w:b/>
        </w:rPr>
      </w:pPr>
      <w:r>
        <w:rPr>
          <w:b/>
        </w:rPr>
        <w:t>Відмітка про згоду Споживача на обробку персональних даних:</w:t>
      </w:r>
    </w:p>
    <w:p w:rsidR="003D6A2E" w:rsidRDefault="003D6A2E" w:rsidP="003D6A2E">
      <w:pPr>
        <w:ind w:firstLine="709"/>
        <w:jc w:val="both"/>
        <w:rPr>
          <w:rFonts w:cs="Calibri"/>
        </w:rPr>
      </w:pPr>
    </w:p>
    <w:p w:rsidR="003D6A2E" w:rsidRDefault="003D6A2E" w:rsidP="003D6A2E">
      <w:pPr>
        <w:jc w:val="both"/>
      </w:pPr>
      <w:r>
        <w:rPr>
          <w:b/>
        </w:rPr>
        <w:t>____________________</w:t>
      </w:r>
      <w:r>
        <w:rPr>
          <w:b/>
        </w:rPr>
        <w:tab/>
        <w:t>_________________</w:t>
      </w:r>
      <w:r>
        <w:rPr>
          <w:b/>
        </w:rPr>
        <w:tab/>
        <w:t>______________________</w:t>
      </w:r>
    </w:p>
    <w:p w:rsidR="003D6A2E" w:rsidRDefault="003D6A2E" w:rsidP="003D6A2E">
      <w:r>
        <w:tab/>
        <w:t>(дата)</w:t>
      </w:r>
      <w:r>
        <w:tab/>
      </w:r>
      <w:r>
        <w:tab/>
      </w:r>
      <w:r>
        <w:tab/>
        <w:t xml:space="preserve">(особистий </w:t>
      </w:r>
      <w:proofErr w:type="gramStart"/>
      <w:r>
        <w:t>п</w:t>
      </w:r>
      <w:proofErr w:type="gramEnd"/>
      <w:r>
        <w:t>ідпис)</w:t>
      </w:r>
      <w:r>
        <w:tab/>
      </w:r>
      <w:r>
        <w:tab/>
        <w:t>(П.І.Б. Споживача)</w:t>
      </w:r>
    </w:p>
    <w:p w:rsidR="004339A4" w:rsidRDefault="004339A4" w:rsidP="003D6A2E">
      <w:pPr>
        <w:ind w:firstLine="709"/>
        <w:jc w:val="both"/>
        <w:rPr>
          <w:b/>
          <w:lang w:val="uk-UA"/>
        </w:rPr>
      </w:pPr>
    </w:p>
    <w:p w:rsidR="003D6A2E" w:rsidRDefault="003D6A2E" w:rsidP="003D6A2E">
      <w:pPr>
        <w:ind w:firstLine="709"/>
        <w:jc w:val="both"/>
      </w:pPr>
      <w:r>
        <w:rPr>
          <w:b/>
        </w:rPr>
        <w:t>*Примітка:</w:t>
      </w:r>
    </w:p>
    <w:p w:rsidR="003D6A2E" w:rsidRDefault="003D6A2E" w:rsidP="003D6A2E">
      <w:pPr>
        <w:ind w:firstLine="709"/>
        <w:jc w:val="both"/>
      </w:pPr>
      <w:r>
        <w:t>Споживач зобов'язується у місячний строк повідомити Постачальника про зміну будь-якої інформації та даних, зазначених у заяв</w:t>
      </w:r>
      <w:proofErr w:type="gramStart"/>
      <w:r>
        <w:t>і-</w:t>
      </w:r>
      <w:proofErr w:type="gramEnd"/>
      <w:r>
        <w:t>приєднанні.</w:t>
      </w:r>
    </w:p>
    <w:p w:rsidR="003D6A2E" w:rsidRDefault="003D6A2E" w:rsidP="003D6A2E"/>
    <w:p w:rsidR="003D6A2E" w:rsidRDefault="003D6A2E" w:rsidP="003D6A2E">
      <w:pPr>
        <w:snapToGrid w:val="0"/>
        <w:rPr>
          <w:rFonts w:cs="Calibri"/>
        </w:rPr>
      </w:pPr>
      <w:r>
        <w:rPr>
          <w:b/>
        </w:rPr>
        <w:t>Реквізити Споживача:</w:t>
      </w:r>
      <w:r>
        <w:t xml:space="preserve"> </w:t>
      </w:r>
    </w:p>
    <w:p w:rsidR="003D6A2E" w:rsidRDefault="003D6A2E" w:rsidP="003D6A2E">
      <w:pPr>
        <w:snapToGrid w:val="0"/>
      </w:pPr>
    </w:p>
    <w:p w:rsidR="003D6A2E" w:rsidRDefault="003D6A2E" w:rsidP="003D6A2E">
      <w:pPr>
        <w:snapToGrid w:val="0"/>
      </w:pPr>
    </w:p>
    <w:p w:rsidR="003D6A2E" w:rsidRDefault="003D6A2E" w:rsidP="003D6A2E">
      <w:pPr>
        <w:snapToGrid w:val="0"/>
      </w:pPr>
    </w:p>
    <w:p w:rsidR="003D6A2E" w:rsidRDefault="003D6A2E" w:rsidP="003D6A2E">
      <w:pPr>
        <w:snapToGrid w:val="0"/>
        <w:rPr>
          <w:rFonts w:cs="Calibri"/>
          <w:lang w:eastAsia="en-US"/>
        </w:rPr>
      </w:pPr>
    </w:p>
    <w:p w:rsidR="003D6A2E" w:rsidRDefault="003D6A2E" w:rsidP="003D6A2E"/>
    <w:p w:rsidR="003D6A2E" w:rsidRDefault="003D6A2E" w:rsidP="003D6A2E">
      <w:pPr>
        <w:rPr>
          <w:b/>
        </w:rPr>
      </w:pPr>
      <w:r>
        <w:rPr>
          <w:b/>
        </w:rPr>
        <w:t xml:space="preserve">Відмітка про </w:t>
      </w:r>
      <w:proofErr w:type="gramStart"/>
      <w:r>
        <w:rPr>
          <w:b/>
        </w:rPr>
        <w:t>п</w:t>
      </w:r>
      <w:proofErr w:type="gramEnd"/>
      <w:r>
        <w:rPr>
          <w:b/>
        </w:rPr>
        <w:t>ідписання Споживачем цієї заяви-приєднання:</w:t>
      </w:r>
    </w:p>
    <w:p w:rsidR="003D6A2E" w:rsidRDefault="003D6A2E" w:rsidP="003D6A2E">
      <w:pPr>
        <w:rPr>
          <w:rFonts w:cs="Calibri"/>
        </w:rPr>
      </w:pPr>
    </w:p>
    <w:p w:rsidR="003D6A2E" w:rsidRDefault="003D6A2E" w:rsidP="003D6A2E">
      <w:pPr>
        <w:jc w:val="both"/>
      </w:pPr>
      <w:r>
        <w:rPr>
          <w:b/>
        </w:rPr>
        <w:t>____________________</w:t>
      </w:r>
      <w:r w:rsidR="004339A4">
        <w:rPr>
          <w:b/>
          <w:lang w:val="uk-UA"/>
        </w:rPr>
        <w:t xml:space="preserve">_________   </w:t>
      </w:r>
      <w:r w:rsidR="004339A4">
        <w:rPr>
          <w:b/>
        </w:rPr>
        <w:t>_________________</w:t>
      </w:r>
      <w:r w:rsidR="004339A4">
        <w:rPr>
          <w:b/>
          <w:lang w:val="uk-UA"/>
        </w:rPr>
        <w:t xml:space="preserve">       </w:t>
      </w:r>
      <w:r>
        <w:rPr>
          <w:b/>
        </w:rPr>
        <w:t>______________________</w:t>
      </w:r>
    </w:p>
    <w:p w:rsidR="003D6A2E" w:rsidRDefault="003D6A2E" w:rsidP="003D6A2E">
      <w:r>
        <w:t>(дата подання заяви-приєднання)</w:t>
      </w:r>
      <w:r>
        <w:tab/>
      </w:r>
      <w:r w:rsidR="004339A4">
        <w:rPr>
          <w:lang w:val="uk-UA"/>
        </w:rPr>
        <w:t xml:space="preserve"> </w:t>
      </w:r>
      <w:r>
        <w:t xml:space="preserve"> (особистий </w:t>
      </w:r>
      <w:proofErr w:type="gramStart"/>
      <w:r>
        <w:t>п</w:t>
      </w:r>
      <w:proofErr w:type="gramEnd"/>
      <w:r>
        <w:t>ідпис)</w:t>
      </w:r>
      <w:r>
        <w:tab/>
      </w:r>
      <w:r>
        <w:tab/>
        <w:t>(П.І.Б. Споживача)</w:t>
      </w: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Pr>
        <w:ind w:firstLine="6663"/>
      </w:pPr>
    </w:p>
    <w:p w:rsidR="003D6A2E" w:rsidRDefault="003D6A2E" w:rsidP="003D6A2E"/>
    <w:p w:rsidR="003D6A2E" w:rsidRDefault="003D6A2E" w:rsidP="003D6A2E"/>
    <w:p w:rsidR="003D6A2E" w:rsidRPr="004339A4" w:rsidRDefault="003D6A2E" w:rsidP="005F209B">
      <w:pPr>
        <w:pageBreakBefore/>
        <w:jc w:val="right"/>
      </w:pPr>
      <w:r w:rsidRPr="004339A4">
        <w:lastRenderedPageBreak/>
        <w:t xml:space="preserve">                                                                                Додаток 2</w:t>
      </w:r>
    </w:p>
    <w:p w:rsidR="003D6A2E" w:rsidRPr="004339A4" w:rsidRDefault="003D6A2E" w:rsidP="005F209B">
      <w:pPr>
        <w:pStyle w:val="Standard"/>
        <w:spacing w:after="0" w:line="240" w:lineRule="auto"/>
        <w:jc w:val="right"/>
        <w:rPr>
          <w:rFonts w:ascii="Times New Roman" w:hAnsi="Times New Roman" w:cs="Times New Roman"/>
          <w:sz w:val="24"/>
          <w:szCs w:val="24"/>
        </w:rPr>
      </w:pPr>
      <w:r w:rsidRPr="004339A4">
        <w:rPr>
          <w:rFonts w:ascii="Times New Roman" w:hAnsi="Times New Roman" w:cs="Times New Roman"/>
          <w:sz w:val="24"/>
          <w:szCs w:val="24"/>
          <w:lang w:val="uk-UA"/>
        </w:rPr>
        <w:t xml:space="preserve">                                                                                                             до договору про постачання</w:t>
      </w:r>
    </w:p>
    <w:p w:rsidR="003D6A2E" w:rsidRPr="004339A4" w:rsidRDefault="003D6A2E" w:rsidP="005F209B">
      <w:pPr>
        <w:pStyle w:val="Standard"/>
        <w:spacing w:after="0" w:line="240" w:lineRule="auto"/>
        <w:jc w:val="right"/>
        <w:rPr>
          <w:rFonts w:ascii="Times New Roman" w:hAnsi="Times New Roman" w:cs="Times New Roman"/>
          <w:sz w:val="24"/>
          <w:szCs w:val="24"/>
        </w:rPr>
      </w:pPr>
      <w:r w:rsidRPr="004339A4">
        <w:rPr>
          <w:rFonts w:ascii="Times New Roman" w:hAnsi="Times New Roman" w:cs="Times New Roman"/>
          <w:sz w:val="24"/>
          <w:szCs w:val="24"/>
          <w:lang w:val="uk-UA"/>
        </w:rPr>
        <w:t>електричної енергії споживачу</w:t>
      </w:r>
    </w:p>
    <w:p w:rsidR="003D6A2E" w:rsidRPr="004339A4" w:rsidRDefault="003D6A2E" w:rsidP="003D6A2E">
      <w:pPr>
        <w:pStyle w:val="Standard"/>
        <w:ind w:firstLine="6746"/>
        <w:rPr>
          <w:rFonts w:ascii="Times New Roman" w:hAnsi="Times New Roman" w:cs="Times New Roman"/>
          <w:sz w:val="24"/>
          <w:szCs w:val="24"/>
          <w:lang w:val="uk-UA"/>
        </w:rPr>
      </w:pPr>
    </w:p>
    <w:p w:rsidR="003D6A2E" w:rsidRPr="004339A4" w:rsidRDefault="003D6A2E" w:rsidP="003D6A2E">
      <w:pPr>
        <w:pStyle w:val="Standard"/>
        <w:spacing w:line="360" w:lineRule="auto"/>
        <w:ind w:firstLine="6746"/>
        <w:rPr>
          <w:rFonts w:ascii="Times New Roman" w:hAnsi="Times New Roman" w:cs="Times New Roman"/>
          <w:sz w:val="24"/>
          <w:szCs w:val="24"/>
          <w:lang w:val="uk-UA"/>
        </w:rPr>
      </w:pPr>
    </w:p>
    <w:p w:rsidR="003D6A2E" w:rsidRPr="004339A4" w:rsidRDefault="003D6A2E" w:rsidP="003D6A2E">
      <w:pPr>
        <w:tabs>
          <w:tab w:val="left" w:pos="3686"/>
        </w:tabs>
        <w:jc w:val="center"/>
        <w:rPr>
          <w:b/>
          <w:lang w:val="uk-UA"/>
        </w:rPr>
      </w:pPr>
      <w:r w:rsidRPr="004339A4">
        <w:rPr>
          <w:rFonts w:eastAsia="Symbol"/>
          <w:b/>
        </w:rPr>
        <w:t>Комерційна пропозиція</w:t>
      </w:r>
    </w:p>
    <w:p w:rsidR="004339A4" w:rsidRPr="004339A4" w:rsidRDefault="004339A4" w:rsidP="003D6A2E">
      <w:pPr>
        <w:jc w:val="both"/>
        <w:rPr>
          <w:lang w:val="uk-UA"/>
        </w:rPr>
      </w:pPr>
    </w:p>
    <w:p w:rsidR="003D6A2E" w:rsidRPr="004339A4" w:rsidRDefault="003D6A2E" w:rsidP="003D6A2E">
      <w:pPr>
        <w:jc w:val="both"/>
      </w:pPr>
      <w:r w:rsidRPr="004339A4">
        <w:t xml:space="preserve">Предмет комерційної пропозиції: </w:t>
      </w:r>
    </w:p>
    <w:p w:rsidR="003D6A2E" w:rsidRPr="004339A4" w:rsidRDefault="003D6A2E" w:rsidP="003D6A2E">
      <w:pPr>
        <w:jc w:val="both"/>
        <w:rPr>
          <w:lang w:val="uk-UA"/>
        </w:rPr>
      </w:pPr>
      <w:r w:rsidRPr="004339A4">
        <w:t>Код згідно ДК 021:2015 09310000-5 Електрична енергія (Електрична енергія).</w:t>
      </w:r>
    </w:p>
    <w:p w:rsidR="004339A4" w:rsidRPr="004339A4" w:rsidRDefault="004339A4" w:rsidP="003D6A2E">
      <w:pPr>
        <w:jc w:val="both"/>
        <w:rPr>
          <w:lang w:val="uk-UA"/>
        </w:rPr>
      </w:pPr>
    </w:p>
    <w:tbl>
      <w:tblPr>
        <w:tblW w:w="10399" w:type="dxa"/>
        <w:tblInd w:w="-368" w:type="dxa"/>
        <w:tblLayout w:type="fixed"/>
        <w:tblLook w:val="04A0" w:firstRow="1" w:lastRow="0" w:firstColumn="1" w:lastColumn="0" w:noHBand="0" w:noVBand="1"/>
      </w:tblPr>
      <w:tblGrid>
        <w:gridCol w:w="640"/>
        <w:gridCol w:w="3349"/>
        <w:gridCol w:w="1418"/>
        <w:gridCol w:w="1275"/>
        <w:gridCol w:w="1135"/>
        <w:gridCol w:w="993"/>
        <w:gridCol w:w="1589"/>
      </w:tblGrid>
      <w:tr w:rsidR="003D6A2E" w:rsidTr="004339A4">
        <w:trPr>
          <w:trHeight w:val="510"/>
        </w:trPr>
        <w:tc>
          <w:tcPr>
            <w:tcW w:w="640"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b/>
                <w:bCs/>
                <w:sz w:val="22"/>
                <w:szCs w:val="22"/>
                <w:lang w:eastAsia="uk-UA"/>
              </w:rPr>
              <w:t xml:space="preserve">№ </w:t>
            </w:r>
            <w:r>
              <w:rPr>
                <w:rFonts w:eastAsia="Symbol"/>
                <w:b/>
                <w:bCs/>
                <w:sz w:val="22"/>
                <w:szCs w:val="22"/>
                <w:lang w:eastAsia="uk-UA"/>
              </w:rPr>
              <w:t>з/</w:t>
            </w:r>
            <w:proofErr w:type="gramStart"/>
            <w:r>
              <w:rPr>
                <w:rFonts w:eastAsia="Symbol"/>
                <w:b/>
                <w:bCs/>
                <w:sz w:val="22"/>
                <w:szCs w:val="22"/>
                <w:lang w:eastAsia="uk-UA"/>
              </w:rPr>
              <w:t>п</w:t>
            </w:r>
            <w:proofErr w:type="gramEnd"/>
          </w:p>
        </w:tc>
        <w:tc>
          <w:tcPr>
            <w:tcW w:w="3349"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rFonts w:eastAsia="Symbol"/>
                <w:b/>
                <w:bCs/>
                <w:sz w:val="22"/>
                <w:szCs w:val="22"/>
                <w:lang w:eastAsia="uk-UA"/>
              </w:rPr>
              <w:t>Назва товару</w:t>
            </w:r>
          </w:p>
        </w:tc>
        <w:tc>
          <w:tcPr>
            <w:tcW w:w="1418"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rFonts w:eastAsia="Symbol"/>
                <w:b/>
                <w:bCs/>
                <w:sz w:val="22"/>
                <w:szCs w:val="22"/>
                <w:lang w:eastAsia="uk-UA"/>
              </w:rPr>
              <w:t>Од</w:t>
            </w:r>
            <w:proofErr w:type="gramStart"/>
            <w:r>
              <w:rPr>
                <w:rFonts w:eastAsia="Symbol"/>
                <w:b/>
                <w:bCs/>
                <w:sz w:val="22"/>
                <w:szCs w:val="22"/>
                <w:lang w:eastAsia="uk-UA"/>
              </w:rPr>
              <w:t>.</w:t>
            </w:r>
            <w:proofErr w:type="gramEnd"/>
            <w:r>
              <w:rPr>
                <w:rFonts w:eastAsia="Symbol"/>
                <w:b/>
                <w:bCs/>
                <w:sz w:val="22"/>
                <w:szCs w:val="22"/>
                <w:lang w:eastAsia="uk-UA"/>
              </w:rPr>
              <w:t xml:space="preserve"> </w:t>
            </w:r>
            <w:proofErr w:type="gramStart"/>
            <w:r>
              <w:rPr>
                <w:rFonts w:eastAsia="Symbol"/>
                <w:b/>
                <w:bCs/>
                <w:sz w:val="22"/>
                <w:szCs w:val="22"/>
                <w:lang w:eastAsia="uk-UA"/>
              </w:rPr>
              <w:t>в</w:t>
            </w:r>
            <w:proofErr w:type="gramEnd"/>
            <w:r>
              <w:rPr>
                <w:rFonts w:eastAsia="Symbol"/>
                <w:b/>
                <w:bCs/>
                <w:sz w:val="22"/>
                <w:szCs w:val="22"/>
                <w:lang w:eastAsia="uk-UA"/>
              </w:rPr>
              <w:t>им.</w:t>
            </w:r>
          </w:p>
        </w:tc>
        <w:tc>
          <w:tcPr>
            <w:tcW w:w="1275"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rFonts w:eastAsia="Symbol"/>
                <w:b/>
                <w:bCs/>
                <w:sz w:val="22"/>
                <w:szCs w:val="22"/>
                <w:lang w:eastAsia="uk-UA"/>
              </w:rPr>
              <w:t>К-ть</w:t>
            </w:r>
          </w:p>
        </w:tc>
        <w:tc>
          <w:tcPr>
            <w:tcW w:w="1135" w:type="dxa"/>
            <w:tcBorders>
              <w:top w:val="single" w:sz="4" w:space="0" w:color="000001"/>
              <w:left w:val="single" w:sz="4" w:space="0" w:color="000001"/>
              <w:bottom w:val="single" w:sz="4" w:space="0" w:color="000001"/>
              <w:right w:val="nil"/>
            </w:tcBorders>
            <w:vAlign w:val="center"/>
            <w:hideMark/>
          </w:tcPr>
          <w:p w:rsidR="003D6A2E" w:rsidRDefault="003D6A2E">
            <w:pPr>
              <w:jc w:val="center"/>
            </w:pPr>
            <w:proofErr w:type="gramStart"/>
            <w:r>
              <w:rPr>
                <w:rFonts w:eastAsia="Symbol"/>
                <w:b/>
                <w:bCs/>
                <w:sz w:val="22"/>
                <w:szCs w:val="22"/>
                <w:lang w:eastAsia="uk-UA"/>
              </w:rPr>
              <w:t>Ц</w:t>
            </w:r>
            <w:proofErr w:type="gramEnd"/>
            <w:r>
              <w:rPr>
                <w:rFonts w:eastAsia="Symbol"/>
                <w:b/>
                <w:bCs/>
                <w:sz w:val="22"/>
                <w:szCs w:val="22"/>
                <w:lang w:eastAsia="uk-UA"/>
              </w:rPr>
              <w:t>іна за од.грн без ПДВ</w:t>
            </w:r>
          </w:p>
        </w:tc>
        <w:tc>
          <w:tcPr>
            <w:tcW w:w="993" w:type="dxa"/>
            <w:tcBorders>
              <w:top w:val="single" w:sz="4" w:space="0" w:color="000001"/>
              <w:left w:val="single" w:sz="4" w:space="0" w:color="000001"/>
              <w:bottom w:val="single" w:sz="4" w:space="0" w:color="000001"/>
              <w:right w:val="nil"/>
            </w:tcBorders>
            <w:vAlign w:val="center"/>
            <w:hideMark/>
          </w:tcPr>
          <w:p w:rsidR="003D6A2E" w:rsidRDefault="003D6A2E">
            <w:pPr>
              <w:jc w:val="center"/>
            </w:pPr>
            <w:proofErr w:type="gramStart"/>
            <w:r>
              <w:rPr>
                <w:rFonts w:eastAsia="Symbol"/>
                <w:b/>
                <w:bCs/>
                <w:sz w:val="22"/>
                <w:szCs w:val="22"/>
                <w:lang w:eastAsia="uk-UA"/>
              </w:rPr>
              <w:t>Ц</w:t>
            </w:r>
            <w:proofErr w:type="gramEnd"/>
            <w:r>
              <w:rPr>
                <w:rFonts w:eastAsia="Symbol"/>
                <w:b/>
                <w:bCs/>
                <w:sz w:val="22"/>
                <w:szCs w:val="22"/>
                <w:lang w:eastAsia="uk-UA"/>
              </w:rPr>
              <w:t>іна за од. грн. з ПДВ</w:t>
            </w:r>
          </w:p>
        </w:tc>
        <w:tc>
          <w:tcPr>
            <w:tcW w:w="1589" w:type="dxa"/>
            <w:tcBorders>
              <w:top w:val="single" w:sz="4" w:space="0" w:color="000001"/>
              <w:left w:val="single" w:sz="4" w:space="0" w:color="000001"/>
              <w:bottom w:val="single" w:sz="4" w:space="0" w:color="000001"/>
              <w:right w:val="single" w:sz="4" w:space="0" w:color="000001"/>
            </w:tcBorders>
            <w:vAlign w:val="center"/>
            <w:hideMark/>
          </w:tcPr>
          <w:p w:rsidR="003D6A2E" w:rsidRDefault="003D6A2E">
            <w:pPr>
              <w:jc w:val="center"/>
            </w:pPr>
            <w:r>
              <w:rPr>
                <w:rFonts w:eastAsia="Symbol"/>
                <w:b/>
                <w:bCs/>
                <w:sz w:val="22"/>
                <w:szCs w:val="22"/>
                <w:lang w:eastAsia="uk-UA"/>
              </w:rPr>
              <w:t>Вартість грн.,</w:t>
            </w:r>
            <w:r w:rsidR="004339A4">
              <w:rPr>
                <w:rFonts w:eastAsia="Symbol"/>
                <w:b/>
                <w:bCs/>
                <w:sz w:val="22"/>
                <w:szCs w:val="22"/>
                <w:lang w:val="uk-UA" w:eastAsia="uk-UA"/>
              </w:rPr>
              <w:t xml:space="preserve"> </w:t>
            </w:r>
            <w:r>
              <w:rPr>
                <w:rFonts w:eastAsia="Symbol"/>
                <w:b/>
                <w:bCs/>
                <w:sz w:val="22"/>
                <w:szCs w:val="22"/>
                <w:lang w:eastAsia="uk-UA"/>
              </w:rPr>
              <w:t>з ПДВ</w:t>
            </w:r>
          </w:p>
        </w:tc>
      </w:tr>
      <w:tr w:rsidR="003D6A2E" w:rsidTr="004339A4">
        <w:trPr>
          <w:trHeight w:val="255"/>
        </w:trPr>
        <w:tc>
          <w:tcPr>
            <w:tcW w:w="640"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rFonts w:eastAsia="Symbol"/>
                <w:sz w:val="22"/>
                <w:szCs w:val="22"/>
                <w:lang w:eastAsia="uk-UA"/>
              </w:rPr>
              <w:t>1</w:t>
            </w:r>
          </w:p>
        </w:tc>
        <w:tc>
          <w:tcPr>
            <w:tcW w:w="3349"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rFonts w:eastAsia="Symbol"/>
                <w:sz w:val="22"/>
                <w:szCs w:val="22"/>
                <w:lang w:eastAsia="uk-UA"/>
              </w:rPr>
              <w:t>2</w:t>
            </w:r>
          </w:p>
        </w:tc>
        <w:tc>
          <w:tcPr>
            <w:tcW w:w="1418"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rFonts w:eastAsia="Symbol"/>
                <w:sz w:val="22"/>
                <w:szCs w:val="22"/>
                <w:lang w:eastAsia="uk-UA"/>
              </w:rPr>
              <w:t>3</w:t>
            </w:r>
          </w:p>
        </w:tc>
        <w:tc>
          <w:tcPr>
            <w:tcW w:w="1275"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rFonts w:eastAsia="Symbol"/>
                <w:sz w:val="22"/>
                <w:szCs w:val="22"/>
                <w:lang w:eastAsia="uk-UA"/>
              </w:rPr>
              <w:t>4</w:t>
            </w:r>
          </w:p>
        </w:tc>
        <w:tc>
          <w:tcPr>
            <w:tcW w:w="1135"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rFonts w:eastAsia="Symbol"/>
                <w:sz w:val="22"/>
                <w:szCs w:val="22"/>
                <w:lang w:eastAsia="uk-UA"/>
              </w:rPr>
              <w:t>5</w:t>
            </w:r>
          </w:p>
        </w:tc>
        <w:tc>
          <w:tcPr>
            <w:tcW w:w="993"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rPr>
                <w:rFonts w:eastAsia="Symbol"/>
                <w:sz w:val="22"/>
                <w:szCs w:val="22"/>
                <w:lang w:eastAsia="uk-UA"/>
              </w:rPr>
              <w:t>6</w:t>
            </w:r>
          </w:p>
        </w:tc>
        <w:tc>
          <w:tcPr>
            <w:tcW w:w="1589" w:type="dxa"/>
            <w:tcBorders>
              <w:top w:val="single" w:sz="4" w:space="0" w:color="000001"/>
              <w:left w:val="single" w:sz="4" w:space="0" w:color="000001"/>
              <w:bottom w:val="single" w:sz="4" w:space="0" w:color="000001"/>
              <w:right w:val="single" w:sz="4" w:space="0" w:color="000001"/>
            </w:tcBorders>
            <w:vAlign w:val="center"/>
            <w:hideMark/>
          </w:tcPr>
          <w:p w:rsidR="003D6A2E" w:rsidRDefault="003D6A2E">
            <w:pPr>
              <w:jc w:val="center"/>
            </w:pPr>
            <w:r>
              <w:rPr>
                <w:rFonts w:eastAsia="Symbol"/>
                <w:sz w:val="22"/>
                <w:szCs w:val="22"/>
                <w:lang w:eastAsia="uk-UA"/>
              </w:rPr>
              <w:t>7</w:t>
            </w:r>
          </w:p>
        </w:tc>
      </w:tr>
      <w:tr w:rsidR="003D6A2E" w:rsidTr="004339A4">
        <w:trPr>
          <w:trHeight w:val="249"/>
        </w:trPr>
        <w:tc>
          <w:tcPr>
            <w:tcW w:w="640" w:type="dxa"/>
            <w:tcBorders>
              <w:top w:val="single" w:sz="4" w:space="0" w:color="000001"/>
              <w:left w:val="single" w:sz="4" w:space="0" w:color="000001"/>
              <w:bottom w:val="single" w:sz="4" w:space="0" w:color="000001"/>
              <w:right w:val="nil"/>
            </w:tcBorders>
            <w:vAlign w:val="center"/>
          </w:tcPr>
          <w:p w:rsidR="003D6A2E" w:rsidRDefault="003D6A2E">
            <w:pPr>
              <w:jc w:val="center"/>
            </w:pPr>
          </w:p>
        </w:tc>
        <w:tc>
          <w:tcPr>
            <w:tcW w:w="3349" w:type="dxa"/>
            <w:tcBorders>
              <w:top w:val="single" w:sz="4" w:space="0" w:color="000001"/>
              <w:left w:val="single" w:sz="4" w:space="0" w:color="000001"/>
              <w:bottom w:val="single" w:sz="4" w:space="0" w:color="000001"/>
              <w:right w:val="nil"/>
            </w:tcBorders>
            <w:vAlign w:val="center"/>
          </w:tcPr>
          <w:p w:rsidR="003D6A2E" w:rsidRDefault="003D6A2E">
            <w:pPr>
              <w:snapToGrid w:val="0"/>
            </w:pPr>
          </w:p>
        </w:tc>
        <w:tc>
          <w:tcPr>
            <w:tcW w:w="1418" w:type="dxa"/>
            <w:tcBorders>
              <w:top w:val="single" w:sz="4" w:space="0" w:color="000001"/>
              <w:left w:val="single" w:sz="4" w:space="0" w:color="000001"/>
              <w:bottom w:val="single" w:sz="4" w:space="0" w:color="000001"/>
              <w:right w:val="nil"/>
            </w:tcBorders>
            <w:vAlign w:val="center"/>
            <w:hideMark/>
          </w:tcPr>
          <w:p w:rsidR="003D6A2E" w:rsidRDefault="003D6A2E">
            <w:pPr>
              <w:jc w:val="center"/>
            </w:pPr>
            <w:r>
              <w:t>кВт•год</w:t>
            </w:r>
          </w:p>
        </w:tc>
        <w:tc>
          <w:tcPr>
            <w:tcW w:w="1275" w:type="dxa"/>
            <w:tcBorders>
              <w:top w:val="single" w:sz="4" w:space="0" w:color="000001"/>
              <w:left w:val="single" w:sz="4" w:space="0" w:color="000001"/>
              <w:bottom w:val="single" w:sz="4" w:space="0" w:color="000001"/>
              <w:right w:val="nil"/>
            </w:tcBorders>
            <w:shd w:val="clear" w:color="auto" w:fill="FFFFFF"/>
            <w:vAlign w:val="center"/>
          </w:tcPr>
          <w:p w:rsidR="003D6A2E" w:rsidRDefault="003D6A2E">
            <w:pPr>
              <w:snapToGrid w:val="0"/>
              <w:jc w:val="center"/>
            </w:pPr>
          </w:p>
        </w:tc>
        <w:tc>
          <w:tcPr>
            <w:tcW w:w="1135" w:type="dxa"/>
            <w:tcBorders>
              <w:top w:val="single" w:sz="4" w:space="0" w:color="000001"/>
              <w:left w:val="single" w:sz="4" w:space="0" w:color="000001"/>
              <w:bottom w:val="single" w:sz="4" w:space="0" w:color="000001"/>
              <w:right w:val="nil"/>
            </w:tcBorders>
          </w:tcPr>
          <w:p w:rsidR="003D6A2E" w:rsidRDefault="003D6A2E">
            <w:pPr>
              <w:snapToGrid w:val="0"/>
              <w:jc w:val="center"/>
            </w:pPr>
          </w:p>
        </w:tc>
        <w:tc>
          <w:tcPr>
            <w:tcW w:w="993" w:type="dxa"/>
            <w:tcBorders>
              <w:top w:val="single" w:sz="4" w:space="0" w:color="000001"/>
              <w:left w:val="single" w:sz="4" w:space="0" w:color="000001"/>
              <w:bottom w:val="single" w:sz="4" w:space="0" w:color="000001"/>
              <w:right w:val="nil"/>
            </w:tcBorders>
          </w:tcPr>
          <w:p w:rsidR="003D6A2E" w:rsidRDefault="003D6A2E">
            <w:pPr>
              <w:snapToGrid w:val="0"/>
              <w:jc w:val="center"/>
            </w:pPr>
          </w:p>
        </w:tc>
        <w:tc>
          <w:tcPr>
            <w:tcW w:w="1589" w:type="dxa"/>
            <w:tcBorders>
              <w:top w:val="single" w:sz="4" w:space="0" w:color="000001"/>
              <w:left w:val="single" w:sz="4" w:space="0" w:color="000001"/>
              <w:bottom w:val="single" w:sz="4" w:space="0" w:color="000001"/>
              <w:right w:val="single" w:sz="4" w:space="0" w:color="000001"/>
            </w:tcBorders>
            <w:vAlign w:val="center"/>
          </w:tcPr>
          <w:p w:rsidR="003D6A2E" w:rsidRDefault="003D6A2E">
            <w:pPr>
              <w:snapToGrid w:val="0"/>
              <w:jc w:val="center"/>
            </w:pPr>
          </w:p>
        </w:tc>
      </w:tr>
      <w:tr w:rsidR="003D6A2E" w:rsidTr="004339A4">
        <w:trPr>
          <w:trHeight w:val="114"/>
        </w:trPr>
        <w:tc>
          <w:tcPr>
            <w:tcW w:w="10399" w:type="dxa"/>
            <w:gridSpan w:val="7"/>
            <w:tcBorders>
              <w:top w:val="single" w:sz="4" w:space="0" w:color="000001"/>
              <w:left w:val="single" w:sz="4" w:space="0" w:color="000001"/>
              <w:bottom w:val="single" w:sz="4" w:space="0" w:color="000001"/>
              <w:right w:val="single" w:sz="4" w:space="0" w:color="000001"/>
            </w:tcBorders>
            <w:vAlign w:val="center"/>
          </w:tcPr>
          <w:p w:rsidR="003D6A2E" w:rsidRDefault="003D6A2E">
            <w:pPr>
              <w:snapToGrid w:val="0"/>
              <w:jc w:val="center"/>
            </w:pPr>
          </w:p>
        </w:tc>
      </w:tr>
      <w:tr w:rsidR="003D6A2E" w:rsidTr="004339A4">
        <w:trPr>
          <w:trHeight w:val="450"/>
        </w:trPr>
        <w:tc>
          <w:tcPr>
            <w:tcW w:w="8810" w:type="dxa"/>
            <w:gridSpan w:val="6"/>
            <w:tcBorders>
              <w:top w:val="single" w:sz="4" w:space="0" w:color="000001"/>
              <w:left w:val="single" w:sz="4" w:space="0" w:color="000001"/>
              <w:bottom w:val="single" w:sz="4" w:space="0" w:color="000001"/>
              <w:right w:val="nil"/>
            </w:tcBorders>
            <w:vAlign w:val="center"/>
            <w:hideMark/>
          </w:tcPr>
          <w:p w:rsidR="003D6A2E" w:rsidRDefault="003D6A2E">
            <w:r>
              <w:rPr>
                <w:rFonts w:eastAsia="Symbol"/>
                <w:b/>
                <w:bCs/>
                <w:sz w:val="22"/>
                <w:szCs w:val="22"/>
                <w:lang w:eastAsia="uk-UA"/>
              </w:rPr>
              <w:t xml:space="preserve">В.т.ч. ПДВ </w:t>
            </w:r>
          </w:p>
        </w:tc>
        <w:tc>
          <w:tcPr>
            <w:tcW w:w="1589" w:type="dxa"/>
            <w:tcBorders>
              <w:top w:val="single" w:sz="4" w:space="0" w:color="000001"/>
              <w:left w:val="single" w:sz="4" w:space="0" w:color="000001"/>
              <w:bottom w:val="single" w:sz="4" w:space="0" w:color="000001"/>
              <w:right w:val="single" w:sz="4" w:space="0" w:color="000001"/>
            </w:tcBorders>
            <w:vAlign w:val="center"/>
          </w:tcPr>
          <w:p w:rsidR="003D6A2E" w:rsidRDefault="003D6A2E">
            <w:pPr>
              <w:snapToGrid w:val="0"/>
              <w:jc w:val="center"/>
              <w:rPr>
                <w:b/>
              </w:rPr>
            </w:pPr>
          </w:p>
        </w:tc>
      </w:tr>
    </w:tbl>
    <w:p w:rsidR="004339A4" w:rsidRPr="004339A4" w:rsidRDefault="004339A4" w:rsidP="004339A4">
      <w:pPr>
        <w:pStyle w:val="6"/>
        <w:suppressAutoHyphens w:val="0"/>
        <w:spacing w:line="252" w:lineRule="auto"/>
        <w:ind w:left="709"/>
        <w:jc w:val="both"/>
      </w:pPr>
    </w:p>
    <w:p w:rsidR="003D6A2E" w:rsidRDefault="003D6A2E" w:rsidP="004339A4">
      <w:pPr>
        <w:pStyle w:val="6"/>
        <w:numPr>
          <w:ilvl w:val="0"/>
          <w:numId w:val="42"/>
        </w:numPr>
        <w:suppressAutoHyphens w:val="0"/>
        <w:spacing w:line="252" w:lineRule="auto"/>
        <w:ind w:left="709" w:hanging="283"/>
        <w:jc w:val="both"/>
      </w:pPr>
      <w:r>
        <w:rPr>
          <w:color w:val="000000"/>
        </w:rPr>
        <w:t>Загальна вартість закупівлі (прописом):</w:t>
      </w:r>
      <w:r>
        <w:rPr>
          <w:b/>
          <w:color w:val="000000"/>
        </w:rPr>
        <w:t xml:space="preserve"> </w:t>
      </w:r>
    </w:p>
    <w:p w:rsidR="004339A4" w:rsidRPr="004339A4" w:rsidRDefault="003D6A2E" w:rsidP="004339A4">
      <w:pPr>
        <w:pStyle w:val="6"/>
        <w:numPr>
          <w:ilvl w:val="0"/>
          <w:numId w:val="42"/>
        </w:numPr>
        <w:suppressAutoHyphens w:val="0"/>
        <w:spacing w:line="252" w:lineRule="auto"/>
        <w:ind w:left="0" w:firstLine="426"/>
        <w:jc w:val="both"/>
      </w:pPr>
      <w:r>
        <w:rPr>
          <w:color w:val="000000"/>
        </w:rPr>
        <w:t>Порядок визначення ціни (тарифу) електричної ене</w:t>
      </w:r>
      <w:r w:rsidR="004339A4">
        <w:rPr>
          <w:color w:val="000000"/>
        </w:rPr>
        <w:t>ргії: (прописується Учасником):</w:t>
      </w:r>
    </w:p>
    <w:p w:rsidR="003D6A2E" w:rsidRDefault="003D6A2E" w:rsidP="004339A4">
      <w:pPr>
        <w:pStyle w:val="6"/>
        <w:numPr>
          <w:ilvl w:val="0"/>
          <w:numId w:val="42"/>
        </w:numPr>
        <w:suppressAutoHyphens w:val="0"/>
        <w:spacing w:line="252" w:lineRule="auto"/>
        <w:ind w:left="0" w:firstLine="426"/>
        <w:jc w:val="both"/>
      </w:pPr>
      <w:r>
        <w:t>Спосіб оплати:</w:t>
      </w:r>
      <w:r w:rsidR="004339A4">
        <w:t xml:space="preserve"> </w:t>
      </w:r>
      <w:r w:rsidRPr="004339A4">
        <w:rPr>
          <w:bCs/>
        </w:rPr>
        <w:t>по факту споживання;</w:t>
      </w:r>
    </w:p>
    <w:p w:rsidR="004339A4" w:rsidRDefault="003D6A2E" w:rsidP="004339A4">
      <w:pPr>
        <w:pStyle w:val="6"/>
        <w:numPr>
          <w:ilvl w:val="0"/>
          <w:numId w:val="42"/>
        </w:numPr>
        <w:suppressAutoHyphens w:val="0"/>
        <w:spacing w:line="252" w:lineRule="auto"/>
        <w:ind w:left="709" w:hanging="283"/>
        <w:jc w:val="both"/>
      </w:pPr>
      <w:r>
        <w:t>Термін надання Акт</w:t>
      </w:r>
      <w:r w:rsidR="004339A4">
        <w:t>у</w:t>
      </w:r>
      <w:r>
        <w:t xml:space="preserve"> за спожиту електричну енергію та строк його оплати:</w:t>
      </w:r>
      <w:r>
        <w:rPr>
          <w:sz w:val="22"/>
          <w:szCs w:val="22"/>
        </w:rPr>
        <w:t xml:space="preserve">  </w:t>
      </w:r>
    </w:p>
    <w:p w:rsidR="004339A4" w:rsidRDefault="003D6A2E" w:rsidP="004339A4">
      <w:pPr>
        <w:pStyle w:val="6"/>
        <w:numPr>
          <w:ilvl w:val="0"/>
          <w:numId w:val="42"/>
        </w:numPr>
        <w:suppressAutoHyphens w:val="0"/>
        <w:spacing w:line="252" w:lineRule="auto"/>
        <w:ind w:left="709" w:hanging="283"/>
        <w:jc w:val="both"/>
      </w:pPr>
      <w:r>
        <w:t>Визначення способу оплати послуг з розподілу:</w:t>
      </w:r>
      <w:r w:rsidRPr="004339A4">
        <w:rPr>
          <w:sz w:val="22"/>
          <w:szCs w:val="22"/>
        </w:rPr>
        <w:t xml:space="preserve"> </w:t>
      </w:r>
      <w:r w:rsidRPr="004339A4">
        <w:rPr>
          <w:bCs/>
        </w:rPr>
        <w:t>замовник сплачує самостійно на рахунок оператора системи розподілу;</w:t>
      </w:r>
    </w:p>
    <w:p w:rsidR="004339A4" w:rsidRDefault="003D6A2E" w:rsidP="004339A4">
      <w:pPr>
        <w:pStyle w:val="6"/>
        <w:numPr>
          <w:ilvl w:val="0"/>
          <w:numId w:val="42"/>
        </w:numPr>
        <w:suppressAutoHyphens w:val="0"/>
        <w:spacing w:line="252" w:lineRule="auto"/>
        <w:ind w:left="709" w:hanging="283"/>
        <w:jc w:val="both"/>
      </w:pPr>
      <w:r>
        <w:t>Розмір пені за порушення строку оплати або штраф:_</w:t>
      </w:r>
      <w:r w:rsidRPr="004339A4">
        <w:rPr>
          <w:sz w:val="22"/>
          <w:szCs w:val="22"/>
        </w:rPr>
        <w:t xml:space="preserve"> </w:t>
      </w:r>
    </w:p>
    <w:p w:rsidR="004339A4" w:rsidRDefault="003D6A2E" w:rsidP="004339A4">
      <w:pPr>
        <w:pStyle w:val="6"/>
        <w:numPr>
          <w:ilvl w:val="0"/>
          <w:numId w:val="42"/>
        </w:numPr>
        <w:suppressAutoHyphens w:val="0"/>
        <w:spacing w:line="252" w:lineRule="auto"/>
        <w:ind w:left="709" w:hanging="283"/>
        <w:jc w:val="both"/>
      </w:pPr>
      <w:r>
        <w:t>Розмір компенсації Споживачу за недодержання Постачальником якості надання комерційних послуг:_</w:t>
      </w:r>
      <w:r w:rsidRPr="004339A4">
        <w:rPr>
          <w:sz w:val="22"/>
          <w:szCs w:val="22"/>
        </w:rPr>
        <w:t xml:space="preserve">  </w:t>
      </w:r>
    </w:p>
    <w:p w:rsidR="004339A4" w:rsidRDefault="003D6A2E" w:rsidP="004339A4">
      <w:pPr>
        <w:pStyle w:val="6"/>
        <w:numPr>
          <w:ilvl w:val="0"/>
          <w:numId w:val="42"/>
        </w:numPr>
        <w:suppressAutoHyphens w:val="0"/>
        <w:spacing w:line="252" w:lineRule="auto"/>
        <w:ind w:left="709" w:hanging="283"/>
        <w:jc w:val="both"/>
      </w:pPr>
      <w:r>
        <w:t>Розмір штрафу за дострокове розірвання Договору у випадках, не пере</w:t>
      </w:r>
      <w:r w:rsidR="004339A4">
        <w:t>дбачених   умовами Договору:</w:t>
      </w:r>
      <w:r w:rsidR="004339A4" w:rsidRPr="004339A4">
        <w:t xml:space="preserve"> </w:t>
      </w:r>
      <w:r w:rsidR="004339A4">
        <w:t>_</w:t>
      </w:r>
    </w:p>
    <w:p w:rsidR="003D6A2E" w:rsidRDefault="003D6A2E" w:rsidP="004339A4">
      <w:pPr>
        <w:pStyle w:val="6"/>
        <w:numPr>
          <w:ilvl w:val="0"/>
          <w:numId w:val="42"/>
        </w:numPr>
        <w:suppressAutoHyphens w:val="0"/>
        <w:spacing w:line="252" w:lineRule="auto"/>
        <w:ind w:left="709" w:hanging="283"/>
        <w:jc w:val="both"/>
      </w:pPr>
      <w:r>
        <w:t>Термін дії Договору та умови пролонгації:</w:t>
      </w:r>
      <w:r w:rsidR="004339A4" w:rsidRPr="004339A4">
        <w:t xml:space="preserve"> </w:t>
      </w:r>
      <w:r w:rsidR="004339A4">
        <w:t>_</w:t>
      </w:r>
    </w:p>
    <w:p w:rsidR="003D6A2E" w:rsidRDefault="003D6A2E" w:rsidP="004339A4">
      <w:pPr>
        <w:pStyle w:val="6"/>
        <w:suppressAutoHyphens w:val="0"/>
        <w:spacing w:line="252" w:lineRule="auto"/>
        <w:ind w:left="0" w:firstLine="708"/>
        <w:jc w:val="both"/>
      </w:pPr>
      <w:r>
        <w:t>Після прийняття Споживачем комерційної пропозиції Постачальника внесення змін до неї можливе лише за згодою сторін.</w:t>
      </w:r>
    </w:p>
    <w:p w:rsidR="003D6A2E" w:rsidRDefault="003D6A2E" w:rsidP="003D6A2E"/>
    <w:p w:rsidR="003D6A2E" w:rsidRDefault="003D6A2E" w:rsidP="003D6A2E"/>
    <w:p w:rsidR="003D6A2E" w:rsidRDefault="003D6A2E" w:rsidP="003D6A2E"/>
    <w:p w:rsidR="003D6A2E" w:rsidRDefault="003D6A2E" w:rsidP="003D6A2E">
      <w:pPr>
        <w:rPr>
          <w:lang w:val="uk-UA"/>
        </w:rPr>
      </w:pPr>
    </w:p>
    <w:p w:rsidR="00C730F6" w:rsidRDefault="00C730F6" w:rsidP="003D6A2E">
      <w:pPr>
        <w:rPr>
          <w:lang w:val="uk-UA"/>
        </w:rPr>
      </w:pPr>
    </w:p>
    <w:p w:rsidR="00C730F6" w:rsidRPr="00C730F6" w:rsidRDefault="00C730F6" w:rsidP="003D6A2E">
      <w:pPr>
        <w:rPr>
          <w:lang w:val="uk-UA"/>
        </w:rPr>
      </w:pPr>
    </w:p>
    <w:p w:rsidR="003D6A2E" w:rsidRDefault="003D6A2E" w:rsidP="003D6A2E"/>
    <w:p w:rsidR="003D6A2E" w:rsidRDefault="003D6A2E" w:rsidP="003D6A2E"/>
    <w:p w:rsidR="005F209B" w:rsidRDefault="005F209B" w:rsidP="003D6A2E"/>
    <w:p w:rsidR="003D6A2E" w:rsidRDefault="003D6A2E" w:rsidP="003D6A2E"/>
    <w:p w:rsidR="003D6A2E" w:rsidRDefault="003D6A2E" w:rsidP="003D6A2E">
      <w:pPr>
        <w:keepNext/>
        <w:keepLines/>
        <w:spacing w:before="240"/>
        <w:ind w:left="5387"/>
        <w:outlineLvl w:val="0"/>
      </w:pPr>
      <w:r>
        <w:lastRenderedPageBreak/>
        <w:t>Додаток № 3</w:t>
      </w:r>
    </w:p>
    <w:p w:rsidR="003D6A2E" w:rsidRDefault="003D6A2E" w:rsidP="003D6A2E">
      <w:pPr>
        <w:keepNext/>
        <w:ind w:left="5387"/>
        <w:outlineLvl w:val="3"/>
      </w:pPr>
      <w:proofErr w:type="gramStart"/>
      <w:r>
        <w:t>до</w:t>
      </w:r>
      <w:proofErr w:type="gramEnd"/>
      <w:r>
        <w:t xml:space="preserve"> Договору про закупівлю електричної енергії </w:t>
      </w:r>
    </w:p>
    <w:p w:rsidR="003D6A2E" w:rsidRDefault="003D6A2E" w:rsidP="003D6A2E">
      <w:pPr>
        <w:keepNext/>
        <w:ind w:left="5387"/>
        <w:outlineLvl w:val="3"/>
      </w:pPr>
      <w:r>
        <w:t xml:space="preserve">№ _______ від „ ___” ____________20__ </w:t>
      </w:r>
    </w:p>
    <w:p w:rsidR="004339A4" w:rsidRDefault="004339A4" w:rsidP="003D6A2E">
      <w:pPr>
        <w:ind w:left="6372" w:hanging="6372"/>
        <w:jc w:val="center"/>
        <w:rPr>
          <w:b/>
          <w:lang w:val="uk-UA"/>
        </w:rPr>
      </w:pPr>
    </w:p>
    <w:p w:rsidR="003D6A2E" w:rsidRDefault="003D6A2E" w:rsidP="003D6A2E">
      <w:pPr>
        <w:ind w:left="6372" w:hanging="6372"/>
        <w:jc w:val="center"/>
        <w:rPr>
          <w:b/>
          <w:lang w:val="uk-UA"/>
        </w:rPr>
      </w:pPr>
      <w:r>
        <w:rPr>
          <w:b/>
        </w:rPr>
        <w:t>Прогнозовані обсяги спожив</w:t>
      </w:r>
      <w:r w:rsidR="00AA446B">
        <w:rPr>
          <w:b/>
        </w:rPr>
        <w:t>ання електричної енергії на 202</w:t>
      </w:r>
      <w:r w:rsidR="00AA446B">
        <w:rPr>
          <w:b/>
          <w:lang w:val="uk-UA"/>
        </w:rPr>
        <w:t>2</w:t>
      </w:r>
      <w:r>
        <w:rPr>
          <w:b/>
        </w:rPr>
        <w:t xml:space="preserve"> </w:t>
      </w:r>
      <w:proofErr w:type="gramStart"/>
      <w:r>
        <w:rPr>
          <w:b/>
        </w:rPr>
        <w:t>р</w:t>
      </w:r>
      <w:proofErr w:type="gramEnd"/>
      <w:r>
        <w:rPr>
          <w:b/>
        </w:rPr>
        <w:t>ік</w:t>
      </w:r>
    </w:p>
    <w:p w:rsidR="004339A4" w:rsidRPr="004339A4" w:rsidRDefault="004339A4" w:rsidP="003D6A2E">
      <w:pPr>
        <w:ind w:left="6372" w:hanging="6372"/>
        <w:jc w:val="center"/>
        <w:rPr>
          <w:b/>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5528"/>
      </w:tblGrid>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hideMark/>
          </w:tcPr>
          <w:p w:rsidR="003D6A2E" w:rsidRPr="004339A4" w:rsidRDefault="003D6A2E">
            <w:pPr>
              <w:jc w:val="center"/>
              <w:rPr>
                <w:b/>
                <w:lang w:eastAsia="uk-UA"/>
              </w:rPr>
            </w:pPr>
            <w:r w:rsidRPr="004339A4">
              <w:rPr>
                <w:b/>
                <w:lang w:eastAsia="uk-UA"/>
              </w:rPr>
              <w:t>№ з/</w:t>
            </w:r>
            <w:proofErr w:type="gramStart"/>
            <w:r w:rsidRPr="004339A4">
              <w:rPr>
                <w:b/>
                <w:lang w:eastAsia="uk-UA"/>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3D6A2E" w:rsidRPr="004339A4" w:rsidRDefault="003D6A2E">
            <w:pPr>
              <w:jc w:val="center"/>
              <w:rPr>
                <w:b/>
                <w:lang w:eastAsia="uk-UA"/>
              </w:rPr>
            </w:pPr>
            <w:r w:rsidRPr="004339A4">
              <w:rPr>
                <w:b/>
                <w:lang w:eastAsia="uk-UA"/>
              </w:rPr>
              <w:t>Місяць</w:t>
            </w:r>
          </w:p>
        </w:tc>
        <w:tc>
          <w:tcPr>
            <w:tcW w:w="5528" w:type="dxa"/>
            <w:tcBorders>
              <w:top w:val="single" w:sz="4" w:space="0" w:color="auto"/>
              <w:left w:val="single" w:sz="4" w:space="0" w:color="auto"/>
              <w:bottom w:val="single" w:sz="4" w:space="0" w:color="auto"/>
              <w:right w:val="single" w:sz="4" w:space="0" w:color="auto"/>
            </w:tcBorders>
            <w:hideMark/>
          </w:tcPr>
          <w:p w:rsidR="003D6A2E" w:rsidRPr="004339A4" w:rsidRDefault="003D6A2E">
            <w:pPr>
              <w:jc w:val="center"/>
              <w:rPr>
                <w:b/>
                <w:lang w:eastAsia="uk-UA"/>
              </w:rPr>
            </w:pPr>
            <w:r w:rsidRPr="004339A4">
              <w:rPr>
                <w:b/>
                <w:lang w:eastAsia="uk-UA"/>
              </w:rPr>
              <w:t>Фізичні величини електричної  енергії (кВт/год)</w:t>
            </w:r>
          </w:p>
        </w:tc>
      </w:tr>
      <w:tr w:rsidR="003D6A2E" w:rsidTr="004339A4">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1</w:t>
            </w:r>
          </w:p>
        </w:tc>
        <w:tc>
          <w:tcPr>
            <w:tcW w:w="2835" w:type="dxa"/>
            <w:tcBorders>
              <w:top w:val="single" w:sz="4" w:space="0" w:color="auto"/>
              <w:left w:val="single" w:sz="4" w:space="0" w:color="auto"/>
              <w:bottom w:val="single" w:sz="4" w:space="0" w:color="auto"/>
              <w:right w:val="single" w:sz="4" w:space="0" w:color="auto"/>
            </w:tcBorders>
            <w:vAlign w:val="bottom"/>
            <w:hideMark/>
          </w:tcPr>
          <w:p w:rsidR="003D6A2E" w:rsidRDefault="003D6A2E">
            <w:pPr>
              <w:spacing w:line="288" w:lineRule="auto"/>
              <w:jc w:val="center"/>
              <w:rPr>
                <w:lang w:eastAsia="uk-UA"/>
              </w:rPr>
            </w:pPr>
            <w:r>
              <w:rPr>
                <w:lang w:eastAsia="uk-UA"/>
              </w:rPr>
              <w:t>Січень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Лютий</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Березень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Квітень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Травень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Червень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Липень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Серпень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Вересень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Жовтень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Листопад</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vAlign w:val="center"/>
            <w:hideMark/>
          </w:tcPr>
          <w:p w:rsidR="003D6A2E" w:rsidRDefault="003D6A2E">
            <w:pPr>
              <w:jc w:val="center"/>
              <w:rPr>
                <w:lang w:eastAsia="uk-UA"/>
              </w:rPr>
            </w:pPr>
            <w:r>
              <w:rPr>
                <w:lang w:eastAsia="uk-UA"/>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A2E" w:rsidRDefault="003D6A2E">
            <w:pPr>
              <w:spacing w:line="288" w:lineRule="auto"/>
              <w:jc w:val="center"/>
              <w:rPr>
                <w:lang w:eastAsia="uk-UA"/>
              </w:rPr>
            </w:pPr>
            <w:r>
              <w:rPr>
                <w:lang w:eastAsia="uk-UA"/>
              </w:rPr>
              <w:t>Грудень</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r>
      <w:tr w:rsidR="003D6A2E" w:rsidTr="004339A4">
        <w:trPr>
          <w:trHeight w:val="128"/>
        </w:trPr>
        <w:tc>
          <w:tcPr>
            <w:tcW w:w="851"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lang w:eastAsia="uk-UA"/>
              </w:rPr>
            </w:pPr>
          </w:p>
        </w:tc>
        <w:tc>
          <w:tcPr>
            <w:tcW w:w="2835" w:type="dxa"/>
            <w:tcBorders>
              <w:top w:val="single" w:sz="4" w:space="0" w:color="auto"/>
              <w:left w:val="single" w:sz="4" w:space="0" w:color="auto"/>
              <w:bottom w:val="single" w:sz="4" w:space="0" w:color="auto"/>
              <w:right w:val="single" w:sz="4" w:space="0" w:color="auto"/>
            </w:tcBorders>
            <w:hideMark/>
          </w:tcPr>
          <w:p w:rsidR="003D6A2E" w:rsidRPr="004339A4" w:rsidRDefault="003D6A2E">
            <w:pPr>
              <w:spacing w:line="288" w:lineRule="auto"/>
              <w:jc w:val="center"/>
              <w:rPr>
                <w:b/>
                <w:lang w:eastAsia="uk-UA"/>
              </w:rPr>
            </w:pPr>
            <w:r w:rsidRPr="004339A4">
              <w:rPr>
                <w:b/>
                <w:lang w:eastAsia="uk-UA"/>
              </w:rPr>
              <w:t>Всього</w:t>
            </w:r>
          </w:p>
        </w:tc>
        <w:tc>
          <w:tcPr>
            <w:tcW w:w="5528" w:type="dxa"/>
            <w:tcBorders>
              <w:top w:val="single" w:sz="4" w:space="0" w:color="auto"/>
              <w:left w:val="single" w:sz="4" w:space="0" w:color="auto"/>
              <w:bottom w:val="single" w:sz="4" w:space="0" w:color="auto"/>
              <w:right w:val="single" w:sz="4" w:space="0" w:color="auto"/>
            </w:tcBorders>
          </w:tcPr>
          <w:p w:rsidR="003D6A2E" w:rsidRDefault="003D6A2E">
            <w:pPr>
              <w:spacing w:line="288" w:lineRule="auto"/>
              <w:jc w:val="center"/>
              <w:rPr>
                <w:b/>
                <w:color w:val="FF0000"/>
                <w:lang w:eastAsia="uk-UA"/>
              </w:rPr>
            </w:pPr>
          </w:p>
        </w:tc>
      </w:tr>
    </w:tbl>
    <w:p w:rsidR="004339A4" w:rsidRDefault="003D6A2E" w:rsidP="003D6A2E">
      <w:pPr>
        <w:ind w:right="424"/>
        <w:jc w:val="both"/>
        <w:rPr>
          <w:color w:val="FF0000"/>
          <w:lang w:val="uk-UA"/>
        </w:rPr>
      </w:pPr>
      <w:r>
        <w:rPr>
          <w:color w:val="FF0000"/>
        </w:rPr>
        <w:t xml:space="preserve">  </w:t>
      </w:r>
    </w:p>
    <w:p w:rsidR="003D6A2E" w:rsidRDefault="003D6A2E" w:rsidP="004339A4">
      <w:pPr>
        <w:tabs>
          <w:tab w:val="left" w:pos="9498"/>
        </w:tabs>
        <w:ind w:right="141" w:firstLine="709"/>
        <w:jc w:val="both"/>
        <w:rPr>
          <w:rFonts w:eastAsia="Calibri"/>
          <w:color w:val="FF0000"/>
          <w:lang w:val="uk-UA" w:eastAsia="en-US"/>
        </w:rPr>
      </w:pPr>
      <w:r>
        <w:rPr>
          <w:color w:val="FF0000"/>
        </w:rPr>
        <w:t xml:space="preserve"> </w:t>
      </w:r>
      <w:r>
        <w:t xml:space="preserve">Кількість товару визначається на </w:t>
      </w:r>
      <w:proofErr w:type="gramStart"/>
      <w:r>
        <w:t>п</w:t>
      </w:r>
      <w:proofErr w:type="gramEnd"/>
      <w:r>
        <w:t>ідставі знятих показників електролічильників, які встановлені на об’єктах Замовника та можуть змінюватись в залежності від потреб в межах договірної величини.</w:t>
      </w:r>
    </w:p>
    <w:tbl>
      <w:tblPr>
        <w:tblpPr w:leftFromText="180" w:rightFromText="180" w:vertAnchor="text" w:horzAnchor="margin" w:tblpX="139" w:tblpY="304"/>
        <w:tblW w:w="10065" w:type="dxa"/>
        <w:tblLayout w:type="fixed"/>
        <w:tblCellMar>
          <w:left w:w="70" w:type="dxa"/>
          <w:right w:w="70" w:type="dxa"/>
        </w:tblCellMar>
        <w:tblLook w:val="04A0" w:firstRow="1" w:lastRow="0" w:firstColumn="1" w:lastColumn="0" w:noHBand="0" w:noVBand="1"/>
      </w:tblPr>
      <w:tblGrid>
        <w:gridCol w:w="5032"/>
        <w:gridCol w:w="5033"/>
      </w:tblGrid>
      <w:tr w:rsidR="003D6A2E" w:rsidTr="004339A4">
        <w:trPr>
          <w:trHeight w:val="3687"/>
        </w:trPr>
        <w:tc>
          <w:tcPr>
            <w:tcW w:w="5032" w:type="dxa"/>
          </w:tcPr>
          <w:p w:rsidR="003D6A2E" w:rsidRDefault="003D6A2E">
            <w:pPr>
              <w:tabs>
                <w:tab w:val="left" w:pos="426"/>
                <w:tab w:val="left" w:pos="709"/>
                <w:tab w:val="left" w:pos="9781"/>
              </w:tabs>
              <w:rPr>
                <w:b/>
                <w:bCs/>
              </w:rPr>
            </w:pPr>
            <w:r>
              <w:rPr>
                <w:b/>
                <w:bCs/>
              </w:rPr>
              <w:t xml:space="preserve">        Споживач</w:t>
            </w:r>
          </w:p>
          <w:p w:rsidR="003D6A2E" w:rsidRDefault="003D6A2E">
            <w:pPr>
              <w:jc w:val="both"/>
              <w:rPr>
                <w:b/>
                <w:bCs/>
              </w:rPr>
            </w:pPr>
          </w:p>
          <w:p w:rsidR="003D6A2E" w:rsidRDefault="003D6A2E">
            <w:pPr>
              <w:jc w:val="both"/>
              <w:rPr>
                <w:b/>
                <w:bCs/>
              </w:rPr>
            </w:pPr>
          </w:p>
          <w:p w:rsidR="003D6A2E" w:rsidRDefault="003D6A2E">
            <w:pPr>
              <w:jc w:val="both"/>
              <w:rPr>
                <w:b/>
                <w:bCs/>
              </w:rPr>
            </w:pPr>
            <w:r>
              <w:rPr>
                <w:b/>
                <w:bCs/>
              </w:rPr>
              <w:t xml:space="preserve">  ___________________ / _____________ /</w:t>
            </w:r>
          </w:p>
          <w:p w:rsidR="003D6A2E" w:rsidRDefault="003D6A2E">
            <w:pPr>
              <w:jc w:val="both"/>
            </w:pPr>
            <w:r>
              <w:t xml:space="preserve">                 М.П.</w:t>
            </w:r>
          </w:p>
        </w:tc>
        <w:tc>
          <w:tcPr>
            <w:tcW w:w="5033" w:type="dxa"/>
          </w:tcPr>
          <w:p w:rsidR="003D6A2E" w:rsidRDefault="003D6A2E">
            <w:pPr>
              <w:tabs>
                <w:tab w:val="left" w:pos="0"/>
              </w:tabs>
              <w:snapToGrid w:val="0"/>
              <w:jc w:val="center"/>
              <w:outlineLvl w:val="1"/>
              <w:rPr>
                <w:b/>
                <w:bCs/>
              </w:rPr>
            </w:pPr>
            <w:r>
              <w:rPr>
                <w:b/>
                <w:bCs/>
              </w:rPr>
              <w:t>Постачальник</w:t>
            </w:r>
          </w:p>
          <w:p w:rsidR="003D6A2E" w:rsidRDefault="003D6A2E">
            <w:pPr>
              <w:tabs>
                <w:tab w:val="left" w:pos="0"/>
              </w:tabs>
              <w:snapToGrid w:val="0"/>
              <w:jc w:val="center"/>
              <w:outlineLvl w:val="1"/>
              <w:rPr>
                <w:b/>
                <w:bCs/>
              </w:rPr>
            </w:pPr>
          </w:p>
          <w:p w:rsidR="003D6A2E" w:rsidRDefault="003D6A2E">
            <w:pPr>
              <w:jc w:val="both"/>
            </w:pPr>
          </w:p>
          <w:p w:rsidR="003D6A2E" w:rsidRDefault="003D6A2E">
            <w:pPr>
              <w:jc w:val="both"/>
              <w:rPr>
                <w:b/>
                <w:bCs/>
              </w:rPr>
            </w:pPr>
            <w:r>
              <w:rPr>
                <w:b/>
                <w:bCs/>
              </w:rPr>
              <w:t xml:space="preserve">               _____________ / ______________ /</w:t>
            </w:r>
          </w:p>
          <w:p w:rsidR="003D6A2E" w:rsidRDefault="003D6A2E">
            <w:pPr>
              <w:tabs>
                <w:tab w:val="left" w:pos="426"/>
                <w:tab w:val="left" w:pos="709"/>
                <w:tab w:val="left" w:pos="9781"/>
              </w:tabs>
              <w:jc w:val="both"/>
            </w:pPr>
            <w:r>
              <w:t xml:space="preserve">                    М.П.</w:t>
            </w:r>
          </w:p>
          <w:p w:rsidR="003D6A2E" w:rsidRDefault="003D6A2E">
            <w:pPr>
              <w:tabs>
                <w:tab w:val="left" w:pos="426"/>
                <w:tab w:val="left" w:pos="709"/>
                <w:tab w:val="left" w:pos="9781"/>
              </w:tabs>
              <w:jc w:val="both"/>
              <w:rPr>
                <w:i/>
                <w:iCs/>
              </w:rPr>
            </w:pPr>
          </w:p>
        </w:tc>
      </w:tr>
    </w:tbl>
    <w:p w:rsidR="003D6A2E" w:rsidRPr="003D6A2E" w:rsidRDefault="003D6A2E" w:rsidP="003D6A2E">
      <w:pPr>
        <w:pStyle w:val="aff9"/>
        <w:ind w:left="360"/>
        <w:jc w:val="center"/>
        <w:rPr>
          <w:rFonts w:ascii="Times New Roman" w:hAnsi="Times New Roman" w:cs="Times New Roman"/>
          <w:lang w:val="uk-UA"/>
        </w:rPr>
      </w:pPr>
    </w:p>
    <w:sectPr w:rsidR="003D6A2E" w:rsidRPr="003D6A2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74" w:rsidRDefault="00076B74" w:rsidP="00DF41C6">
      <w:r>
        <w:separator/>
      </w:r>
    </w:p>
  </w:endnote>
  <w:endnote w:type="continuationSeparator" w:id="0">
    <w:p w:rsidR="00076B74" w:rsidRDefault="00076B74" w:rsidP="00DF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74" w:rsidRDefault="00076B74" w:rsidP="00DF41C6">
      <w:r>
        <w:separator/>
      </w:r>
    </w:p>
  </w:footnote>
  <w:footnote w:type="continuationSeparator" w:id="0">
    <w:p w:rsidR="00076B74" w:rsidRDefault="00076B74" w:rsidP="00DF4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b/>
        <w:bCs/>
        <w:sz w:val="22"/>
        <w:szCs w:val="22"/>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7AB5965"/>
    <w:multiLevelType w:val="hybridMultilevel"/>
    <w:tmpl w:val="9ADEB77C"/>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7F7303B"/>
    <w:multiLevelType w:val="hybridMultilevel"/>
    <w:tmpl w:val="16B6C0CC"/>
    <w:lvl w:ilvl="0" w:tplc="7952CF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86110A7"/>
    <w:multiLevelType w:val="hybridMultilevel"/>
    <w:tmpl w:val="3356D092"/>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3C3404"/>
    <w:multiLevelType w:val="multilevel"/>
    <w:tmpl w:val="0E1465B6"/>
    <w:lvl w:ilvl="0">
      <w:start w:val="1"/>
      <w:numFmt w:val="decimal"/>
      <w:lvlText w:val="%1."/>
      <w:lvlJc w:val="left"/>
      <w:pPr>
        <w:ind w:left="1035" w:hanging="1035"/>
      </w:pPr>
      <w:rPr>
        <w:rFonts w:hint="default"/>
      </w:rPr>
    </w:lvl>
    <w:lvl w:ilvl="1">
      <w:start w:val="1"/>
      <w:numFmt w:val="decimal"/>
      <w:lvlText w:val="%1.%2."/>
      <w:lvlJc w:val="left"/>
      <w:pPr>
        <w:ind w:left="2028" w:hanging="1035"/>
      </w:pPr>
      <w:rPr>
        <w:rFonts w:hint="default"/>
        <w:b w:val="0"/>
        <w:i w:val="0"/>
        <w:sz w:val="20"/>
        <w:szCs w:val="20"/>
      </w:rPr>
    </w:lvl>
    <w:lvl w:ilvl="2">
      <w:start w:val="1"/>
      <w:numFmt w:val="decimal"/>
      <w:lvlText w:val="%1.%2.%3."/>
      <w:lvlJc w:val="left"/>
      <w:pPr>
        <w:ind w:left="3021" w:hanging="1035"/>
      </w:pPr>
      <w:rPr>
        <w:rFonts w:hint="default"/>
      </w:rPr>
    </w:lvl>
    <w:lvl w:ilvl="3">
      <w:start w:val="1"/>
      <w:numFmt w:val="decimal"/>
      <w:lvlText w:val="%1.%2.%3.%4."/>
      <w:lvlJc w:val="left"/>
      <w:pPr>
        <w:ind w:left="4014" w:hanging="1035"/>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nsid w:val="22764896"/>
    <w:multiLevelType w:val="hybridMultilevel"/>
    <w:tmpl w:val="27903C1C"/>
    <w:lvl w:ilvl="0" w:tplc="95A2E7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4050CAC"/>
    <w:multiLevelType w:val="hybridMultilevel"/>
    <w:tmpl w:val="3C12071A"/>
    <w:lvl w:ilvl="0" w:tplc="1A3CD7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5590C39"/>
    <w:multiLevelType w:val="multilevel"/>
    <w:tmpl w:val="4BCE9EC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048"/>
        </w:tabs>
        <w:ind w:left="1048"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61A7478"/>
    <w:multiLevelType w:val="hybridMultilevel"/>
    <w:tmpl w:val="EC8A1596"/>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9E1ED6"/>
    <w:multiLevelType w:val="multilevel"/>
    <w:tmpl w:val="FA985536"/>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0" w:firstLine="851"/>
      </w:pPr>
      <w:rPr>
        <w:rFonts w:hint="default"/>
        <w:b w:val="0"/>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2D972F2D"/>
    <w:multiLevelType w:val="multilevel"/>
    <w:tmpl w:val="FFF60620"/>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EB920E4"/>
    <w:multiLevelType w:val="hybridMultilevel"/>
    <w:tmpl w:val="E6E8D20A"/>
    <w:lvl w:ilvl="0" w:tplc="BAEC9486">
      <w:numFmt w:val="bullet"/>
      <w:lvlText w:val="-"/>
      <w:lvlJc w:val="left"/>
      <w:pPr>
        <w:ind w:left="720"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348D38CE"/>
    <w:multiLevelType w:val="hybridMultilevel"/>
    <w:tmpl w:val="64B62AA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6">
    <w:nsid w:val="370568C6"/>
    <w:multiLevelType w:val="hybridMultilevel"/>
    <w:tmpl w:val="568CBE7A"/>
    <w:lvl w:ilvl="0" w:tplc="D2FA3D24">
      <w:start w:val="2"/>
      <w:numFmt w:val="decimal"/>
      <w:lvlText w:val="%1."/>
      <w:lvlJc w:val="left"/>
      <w:pPr>
        <w:ind w:left="502" w:hanging="360"/>
      </w:pPr>
      <w:rPr>
        <w:rFonts w:hint="default"/>
        <w:b w:val="0"/>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nsid w:val="3B3B7750"/>
    <w:multiLevelType w:val="hybridMultilevel"/>
    <w:tmpl w:val="B7745038"/>
    <w:lvl w:ilvl="0" w:tplc="0419000F">
      <w:start w:val="1"/>
      <w:numFmt w:val="decimal"/>
      <w:lvlText w:val="%1."/>
      <w:lvlJc w:val="left"/>
      <w:pPr>
        <w:tabs>
          <w:tab w:val="num" w:pos="720"/>
        </w:tabs>
        <w:ind w:left="720" w:hanging="360"/>
      </w:pPr>
    </w:lvl>
    <w:lvl w:ilvl="1" w:tplc="ED045B70">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D32B7F"/>
    <w:multiLevelType w:val="hybridMultilevel"/>
    <w:tmpl w:val="D62E56D8"/>
    <w:lvl w:ilvl="0" w:tplc="D4CAF45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3E0C170F"/>
    <w:multiLevelType w:val="hybridMultilevel"/>
    <w:tmpl w:val="DE060BA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3E8E0FC4"/>
    <w:multiLevelType w:val="multilevel"/>
    <w:tmpl w:val="938A7A22"/>
    <w:lvl w:ilvl="0">
      <w:start w:val="1"/>
      <w:numFmt w:val="decimal"/>
      <w:lvlText w:val="%1."/>
      <w:lvlJc w:val="left"/>
      <w:pPr>
        <w:tabs>
          <w:tab w:val="num" w:pos="360"/>
        </w:tabs>
        <w:ind w:left="357" w:hanging="357"/>
      </w:pPr>
      <w:rPr>
        <w:rFonts w:hint="default"/>
      </w:rPr>
    </w:lvl>
    <w:lvl w:ilvl="1">
      <w:start w:val="1"/>
      <w:numFmt w:val="decimal"/>
      <w:suff w:val="space"/>
      <w:lvlText w:val="5.%2."/>
      <w:lvlJc w:val="left"/>
      <w:pPr>
        <w:ind w:left="0" w:firstLine="851"/>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43915AEA"/>
    <w:multiLevelType w:val="multilevel"/>
    <w:tmpl w:val="3F4CB7E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74C6131"/>
    <w:multiLevelType w:val="multilevel"/>
    <w:tmpl w:val="0232A618"/>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1515"/>
        </w:tabs>
        <w:ind w:left="1515" w:hanging="975"/>
      </w:pPr>
      <w:rPr>
        <w:rFonts w:hint="default"/>
      </w:rPr>
    </w:lvl>
    <w:lvl w:ilvl="2">
      <w:start w:val="1"/>
      <w:numFmt w:val="decimal"/>
      <w:isLgl/>
      <w:lvlText w:val="%1.%2.%3."/>
      <w:lvlJc w:val="left"/>
      <w:pPr>
        <w:tabs>
          <w:tab w:val="num" w:pos="1515"/>
        </w:tabs>
        <w:ind w:left="1515" w:hanging="975"/>
      </w:pPr>
      <w:rPr>
        <w:rFonts w:hint="default"/>
      </w:rPr>
    </w:lvl>
    <w:lvl w:ilvl="3">
      <w:start w:val="1"/>
      <w:numFmt w:val="decimal"/>
      <w:isLgl/>
      <w:lvlText w:val="%1.%2.%3.%4."/>
      <w:lvlJc w:val="left"/>
      <w:pPr>
        <w:tabs>
          <w:tab w:val="num" w:pos="1515"/>
        </w:tabs>
        <w:ind w:left="1515" w:hanging="975"/>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3">
    <w:nsid w:val="4A973C0F"/>
    <w:multiLevelType w:val="multilevel"/>
    <w:tmpl w:val="F7EA5A0E"/>
    <w:lvl w:ilvl="0">
      <w:start w:val="1"/>
      <w:numFmt w:val="decimal"/>
      <w:lvlText w:val="%1."/>
      <w:lvlJc w:val="left"/>
      <w:pPr>
        <w:tabs>
          <w:tab w:val="num" w:pos="360"/>
        </w:tabs>
        <w:ind w:left="357" w:hanging="357"/>
      </w:pPr>
      <w:rPr>
        <w:rFonts w:hint="default"/>
      </w:rPr>
    </w:lvl>
    <w:lvl w:ilvl="1">
      <w:start w:val="1"/>
      <w:numFmt w:val="decimal"/>
      <w:suff w:val="space"/>
      <w:lvlText w:val="3.%2."/>
      <w:lvlJc w:val="left"/>
      <w:pPr>
        <w:ind w:left="0" w:firstLine="851"/>
      </w:pPr>
      <w:rPr>
        <w:rFonts w:hint="default"/>
        <w:color w:val="auto"/>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52F66457"/>
    <w:multiLevelType w:val="hybridMultilevel"/>
    <w:tmpl w:val="3A961C70"/>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3257992"/>
    <w:multiLevelType w:val="hybridMultilevel"/>
    <w:tmpl w:val="4B603826"/>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7FE7906"/>
    <w:multiLevelType w:val="multilevel"/>
    <w:tmpl w:val="7FA2D8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A123238"/>
    <w:multiLevelType w:val="singleLevel"/>
    <w:tmpl w:val="BB4E4962"/>
    <w:lvl w:ilvl="0">
      <w:numFmt w:val="bullet"/>
      <w:lvlText w:val="-"/>
      <w:lvlJc w:val="left"/>
      <w:pPr>
        <w:tabs>
          <w:tab w:val="num" w:pos="1620"/>
        </w:tabs>
        <w:ind w:left="1620" w:hanging="360"/>
      </w:pPr>
      <w:rPr>
        <w:rFonts w:hint="default"/>
      </w:rPr>
    </w:lvl>
  </w:abstractNum>
  <w:abstractNum w:abstractNumId="28">
    <w:nsid w:val="5D2D3E5A"/>
    <w:multiLevelType w:val="hybridMultilevel"/>
    <w:tmpl w:val="843C7E80"/>
    <w:lvl w:ilvl="0" w:tplc="BAEC9486">
      <w:numFmt w:val="bullet"/>
      <w:lvlText w:val="-"/>
      <w:lvlJc w:val="left"/>
      <w:pPr>
        <w:ind w:left="720"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0CB058B"/>
    <w:multiLevelType w:val="hybridMultilevel"/>
    <w:tmpl w:val="D3C235C6"/>
    <w:lvl w:ilvl="0" w:tplc="45AAFAC4">
      <w:numFmt w:val="bullet"/>
      <w:lvlText w:val="-"/>
      <w:lvlJc w:val="left"/>
      <w:pPr>
        <w:ind w:left="1065" w:hanging="360"/>
      </w:pPr>
      <w:rPr>
        <w:rFonts w:ascii="Times New Roman" w:eastAsia="Times New Roman" w:hAnsi="Times New Roman" w:hint="default"/>
      </w:rPr>
    </w:lvl>
    <w:lvl w:ilvl="1" w:tplc="0419000F">
      <w:start w:val="1"/>
      <w:numFmt w:val="decimal"/>
      <w:lvlText w:val="%2."/>
      <w:lvlJc w:val="left"/>
      <w:pPr>
        <w:tabs>
          <w:tab w:val="num" w:pos="1785"/>
        </w:tabs>
        <w:ind w:left="1785" w:hanging="360"/>
      </w:pPr>
      <w:rPr>
        <w:rFonts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nsid w:val="61C04F2A"/>
    <w:multiLevelType w:val="hybridMultilevel"/>
    <w:tmpl w:val="B764E9C6"/>
    <w:lvl w:ilvl="0" w:tplc="F2880742">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1">
    <w:nsid w:val="65C162B4"/>
    <w:multiLevelType w:val="multilevel"/>
    <w:tmpl w:val="35A2EE82"/>
    <w:lvl w:ilvl="0">
      <w:start w:val="1"/>
      <w:numFmt w:val="decimal"/>
      <w:lvlText w:val="%1."/>
      <w:lvlJc w:val="left"/>
      <w:pPr>
        <w:tabs>
          <w:tab w:val="num" w:pos="360"/>
        </w:tabs>
        <w:ind w:left="357" w:hanging="357"/>
      </w:pPr>
      <w:rPr>
        <w:rFonts w:hint="default"/>
      </w:rPr>
    </w:lvl>
    <w:lvl w:ilvl="1">
      <w:start w:val="1"/>
      <w:numFmt w:val="decimal"/>
      <w:suff w:val="space"/>
      <w:lvlText w:val="6.%2."/>
      <w:lvlJc w:val="left"/>
      <w:pPr>
        <w:ind w:left="0" w:firstLine="851"/>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2">
    <w:nsid w:val="6AEA5E81"/>
    <w:multiLevelType w:val="multilevel"/>
    <w:tmpl w:val="5D5037B6"/>
    <w:lvl w:ilvl="0">
      <w:start w:val="1"/>
      <w:numFmt w:val="decimal"/>
      <w:lvlText w:val="%1."/>
      <w:lvlJc w:val="left"/>
      <w:pPr>
        <w:tabs>
          <w:tab w:val="num" w:pos="360"/>
        </w:tabs>
        <w:ind w:left="357" w:hanging="357"/>
      </w:pPr>
      <w:rPr>
        <w:rFonts w:hint="default"/>
      </w:rPr>
    </w:lvl>
    <w:lvl w:ilvl="1">
      <w:start w:val="1"/>
      <w:numFmt w:val="decimal"/>
      <w:suff w:val="space"/>
      <w:lvlText w:val="4.%2."/>
      <w:lvlJc w:val="left"/>
      <w:pPr>
        <w:ind w:left="0" w:firstLine="851"/>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3">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Courier New" w:hint="default"/>
      </w:rPr>
    </w:lvl>
    <w:lvl w:ilvl="8" w:tplc="04220005">
      <w:start w:val="1"/>
      <w:numFmt w:val="bullet"/>
      <w:lvlText w:val=""/>
      <w:lvlJc w:val="left"/>
      <w:pPr>
        <w:ind w:left="6109" w:hanging="360"/>
      </w:pPr>
      <w:rPr>
        <w:rFonts w:ascii="Wingdings" w:hAnsi="Wingdings" w:hint="default"/>
      </w:rPr>
    </w:lvl>
  </w:abstractNum>
  <w:abstractNum w:abstractNumId="34">
    <w:nsid w:val="6F182F5B"/>
    <w:multiLevelType w:val="hybridMultilevel"/>
    <w:tmpl w:val="057492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BF8225B"/>
    <w:multiLevelType w:val="hybridMultilevel"/>
    <w:tmpl w:val="CA5E0C06"/>
    <w:lvl w:ilvl="0" w:tplc="96CE06C4">
      <w:start w:val="3"/>
      <w:numFmt w:val="bullet"/>
      <w:lvlText w:val="-"/>
      <w:lvlJc w:val="left"/>
      <w:pPr>
        <w:ind w:left="859" w:hanging="360"/>
      </w:pPr>
      <w:rPr>
        <w:rFonts w:ascii="Times New Roman" w:eastAsia="Times New Roman"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0"/>
  </w:num>
  <w:num w:numId="4">
    <w:abstractNumId w:val="22"/>
  </w:num>
  <w:num w:numId="5">
    <w:abstractNumId w:val="25"/>
  </w:num>
  <w:num w:numId="6">
    <w:abstractNumId w:val="26"/>
  </w:num>
  <w:num w:numId="7">
    <w:abstractNumId w:val="8"/>
  </w:num>
  <w:num w:numId="8">
    <w:abstractNumId w:val="15"/>
  </w:num>
  <w:num w:numId="9">
    <w:abstractNumId w:val="21"/>
  </w:num>
  <w:num w:numId="10">
    <w:abstractNumId w:val="17"/>
  </w:num>
  <w:num w:numId="11">
    <w:abstractNumId w:val="29"/>
  </w:num>
  <w:num w:numId="12">
    <w:abstractNumId w:val="7"/>
  </w:num>
  <w:num w:numId="13">
    <w:abstractNumId w:val="30"/>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31"/>
  </w:num>
  <w:num w:numId="19">
    <w:abstractNumId w:val="12"/>
  </w:num>
  <w:num w:numId="20">
    <w:abstractNumId w:val="23"/>
  </w:num>
  <w:num w:numId="21">
    <w:abstractNumId w:val="32"/>
  </w:num>
  <w:num w:numId="22">
    <w:abstractNumId w:val="35"/>
  </w:num>
  <w:num w:numId="23">
    <w:abstractNumId w:val="18"/>
  </w:num>
  <w:num w:numId="24">
    <w:abstractNumId w:val="6"/>
  </w:num>
  <w:num w:numId="25">
    <w:abstractNumId w:val="14"/>
  </w:num>
  <w:num w:numId="26">
    <w:abstractNumId w:val="11"/>
  </w:num>
  <w:num w:numId="27">
    <w:abstractNumId w:val="28"/>
  </w:num>
  <w:num w:numId="28">
    <w:abstractNumId w:val="4"/>
  </w:num>
  <w:num w:numId="29">
    <w:abstractNumId w:val="24"/>
  </w:num>
  <w:num w:numId="30">
    <w:abstractNumId w:val="3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F"/>
    <w:rsid w:val="0000537B"/>
    <w:rsid w:val="00015355"/>
    <w:rsid w:val="00064982"/>
    <w:rsid w:val="00076B74"/>
    <w:rsid w:val="00084A4C"/>
    <w:rsid w:val="00085313"/>
    <w:rsid w:val="00085A3D"/>
    <w:rsid w:val="00086F08"/>
    <w:rsid w:val="00090F3F"/>
    <w:rsid w:val="000A6F00"/>
    <w:rsid w:val="00104D87"/>
    <w:rsid w:val="00124DF9"/>
    <w:rsid w:val="001429D4"/>
    <w:rsid w:val="0014716A"/>
    <w:rsid w:val="00162C53"/>
    <w:rsid w:val="001A2E8E"/>
    <w:rsid w:val="001B02E0"/>
    <w:rsid w:val="001C5EBC"/>
    <w:rsid w:val="001E0EF6"/>
    <w:rsid w:val="001F5D1E"/>
    <w:rsid w:val="001F6F03"/>
    <w:rsid w:val="0021025D"/>
    <w:rsid w:val="00226A1E"/>
    <w:rsid w:val="00235DBA"/>
    <w:rsid w:val="0024025C"/>
    <w:rsid w:val="00251E43"/>
    <w:rsid w:val="0028242E"/>
    <w:rsid w:val="002D409C"/>
    <w:rsid w:val="002E0A1A"/>
    <w:rsid w:val="002E7B7C"/>
    <w:rsid w:val="00325F7A"/>
    <w:rsid w:val="00336EE2"/>
    <w:rsid w:val="00344DC0"/>
    <w:rsid w:val="0035088D"/>
    <w:rsid w:val="003543DF"/>
    <w:rsid w:val="0037287C"/>
    <w:rsid w:val="003A2704"/>
    <w:rsid w:val="003A2EBB"/>
    <w:rsid w:val="003A7708"/>
    <w:rsid w:val="003D6A2E"/>
    <w:rsid w:val="004159A8"/>
    <w:rsid w:val="0042022C"/>
    <w:rsid w:val="00425FD4"/>
    <w:rsid w:val="004339A4"/>
    <w:rsid w:val="00461B05"/>
    <w:rsid w:val="00470587"/>
    <w:rsid w:val="004867D0"/>
    <w:rsid w:val="004B09E3"/>
    <w:rsid w:val="004B3823"/>
    <w:rsid w:val="004B3A38"/>
    <w:rsid w:val="004C040A"/>
    <w:rsid w:val="004E252F"/>
    <w:rsid w:val="00507454"/>
    <w:rsid w:val="00512B1E"/>
    <w:rsid w:val="00521F6B"/>
    <w:rsid w:val="00530EEA"/>
    <w:rsid w:val="00560947"/>
    <w:rsid w:val="00561F04"/>
    <w:rsid w:val="005734F6"/>
    <w:rsid w:val="00596066"/>
    <w:rsid w:val="005A4B2C"/>
    <w:rsid w:val="005F209B"/>
    <w:rsid w:val="006170A0"/>
    <w:rsid w:val="00643035"/>
    <w:rsid w:val="00663E0D"/>
    <w:rsid w:val="00680965"/>
    <w:rsid w:val="006A41C2"/>
    <w:rsid w:val="006A648E"/>
    <w:rsid w:val="006C00DB"/>
    <w:rsid w:val="006F1382"/>
    <w:rsid w:val="0070446F"/>
    <w:rsid w:val="00711FB9"/>
    <w:rsid w:val="007244C4"/>
    <w:rsid w:val="0073150B"/>
    <w:rsid w:val="00742A60"/>
    <w:rsid w:val="0075271F"/>
    <w:rsid w:val="00796C1C"/>
    <w:rsid w:val="007B78E7"/>
    <w:rsid w:val="007F0B64"/>
    <w:rsid w:val="00804A60"/>
    <w:rsid w:val="00815404"/>
    <w:rsid w:val="00842A9A"/>
    <w:rsid w:val="00875B60"/>
    <w:rsid w:val="00895DB6"/>
    <w:rsid w:val="008C560E"/>
    <w:rsid w:val="0090113E"/>
    <w:rsid w:val="00906C1C"/>
    <w:rsid w:val="00951375"/>
    <w:rsid w:val="0096637F"/>
    <w:rsid w:val="0097618B"/>
    <w:rsid w:val="009A4C04"/>
    <w:rsid w:val="009B7167"/>
    <w:rsid w:val="009D78CF"/>
    <w:rsid w:val="009F05C5"/>
    <w:rsid w:val="00A15C51"/>
    <w:rsid w:val="00A349BA"/>
    <w:rsid w:val="00A62EA3"/>
    <w:rsid w:val="00A64D5F"/>
    <w:rsid w:val="00AA446B"/>
    <w:rsid w:val="00AC1EE3"/>
    <w:rsid w:val="00AC3A7C"/>
    <w:rsid w:val="00AC7DB5"/>
    <w:rsid w:val="00AE27D7"/>
    <w:rsid w:val="00AF7A24"/>
    <w:rsid w:val="00B039CE"/>
    <w:rsid w:val="00B14EA6"/>
    <w:rsid w:val="00B465E8"/>
    <w:rsid w:val="00B95C7E"/>
    <w:rsid w:val="00BF3246"/>
    <w:rsid w:val="00C32901"/>
    <w:rsid w:val="00C36D33"/>
    <w:rsid w:val="00C37D11"/>
    <w:rsid w:val="00C4462D"/>
    <w:rsid w:val="00C60625"/>
    <w:rsid w:val="00C60E8A"/>
    <w:rsid w:val="00C730F6"/>
    <w:rsid w:val="00C93CBF"/>
    <w:rsid w:val="00CB1E95"/>
    <w:rsid w:val="00CC12FB"/>
    <w:rsid w:val="00D16EC0"/>
    <w:rsid w:val="00D34B8C"/>
    <w:rsid w:val="00D410AB"/>
    <w:rsid w:val="00D50698"/>
    <w:rsid w:val="00D63D79"/>
    <w:rsid w:val="00D65BFF"/>
    <w:rsid w:val="00D75FE5"/>
    <w:rsid w:val="00D805DC"/>
    <w:rsid w:val="00D9135E"/>
    <w:rsid w:val="00D93230"/>
    <w:rsid w:val="00DC05EE"/>
    <w:rsid w:val="00DC42A9"/>
    <w:rsid w:val="00DF3658"/>
    <w:rsid w:val="00DF41C6"/>
    <w:rsid w:val="00DF6DB4"/>
    <w:rsid w:val="00DF7C51"/>
    <w:rsid w:val="00E22B20"/>
    <w:rsid w:val="00E338E2"/>
    <w:rsid w:val="00E42988"/>
    <w:rsid w:val="00E53948"/>
    <w:rsid w:val="00E5471F"/>
    <w:rsid w:val="00E65A4A"/>
    <w:rsid w:val="00E82257"/>
    <w:rsid w:val="00E85F22"/>
    <w:rsid w:val="00E90C52"/>
    <w:rsid w:val="00E958C5"/>
    <w:rsid w:val="00EA1903"/>
    <w:rsid w:val="00EC16F3"/>
    <w:rsid w:val="00ED05D0"/>
    <w:rsid w:val="00ED6835"/>
    <w:rsid w:val="00EF572E"/>
    <w:rsid w:val="00F32BAA"/>
    <w:rsid w:val="00F63521"/>
    <w:rsid w:val="00F75299"/>
    <w:rsid w:val="00F85E22"/>
    <w:rsid w:val="00F916CB"/>
    <w:rsid w:val="00FB1A95"/>
    <w:rsid w:val="00FC7812"/>
    <w:rsid w:val="00FD5D5E"/>
    <w:rsid w:val="00FD79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5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64D5F"/>
    <w:pPr>
      <w:keepNext/>
      <w:outlineLvl w:val="0"/>
    </w:pPr>
    <w:rPr>
      <w:rFonts w:eastAsia="Calibri"/>
      <w:sz w:val="20"/>
      <w:szCs w:val="20"/>
      <w:lang w:val="x-none"/>
    </w:rPr>
  </w:style>
  <w:style w:type="paragraph" w:styleId="2">
    <w:name w:val="heading 2"/>
    <w:basedOn w:val="a"/>
    <w:next w:val="a0"/>
    <w:link w:val="20"/>
    <w:semiHidden/>
    <w:unhideWhenUsed/>
    <w:qFormat/>
    <w:rsid w:val="00A64D5F"/>
    <w:pPr>
      <w:tabs>
        <w:tab w:val="num" w:pos="0"/>
      </w:tabs>
      <w:suppressAutoHyphens/>
      <w:spacing w:before="280" w:after="280"/>
      <w:ind w:left="576" w:hanging="576"/>
      <w:outlineLvl w:val="1"/>
    </w:pPr>
    <w:rPr>
      <w:b/>
      <w:bCs/>
      <w:sz w:val="36"/>
      <w:szCs w:val="36"/>
      <w:lang w:val="uk-UA" w:eastAsia="zh-CN"/>
    </w:rPr>
  </w:style>
  <w:style w:type="paragraph" w:styleId="3">
    <w:name w:val="heading 3"/>
    <w:basedOn w:val="a"/>
    <w:next w:val="a"/>
    <w:link w:val="30"/>
    <w:qFormat/>
    <w:rsid w:val="00A64D5F"/>
    <w:pPr>
      <w:keepNext/>
      <w:jc w:val="center"/>
      <w:outlineLvl w:val="2"/>
    </w:pPr>
    <w:rPr>
      <w:rFonts w:eastAsia="Calibri"/>
      <w:sz w:val="20"/>
      <w:szCs w:val="20"/>
      <w:lang w:val="en-US"/>
    </w:rPr>
  </w:style>
  <w:style w:type="paragraph" w:styleId="4">
    <w:name w:val="heading 4"/>
    <w:basedOn w:val="a"/>
    <w:next w:val="a"/>
    <w:link w:val="40"/>
    <w:semiHidden/>
    <w:unhideWhenUsed/>
    <w:qFormat/>
    <w:rsid w:val="00A64D5F"/>
    <w:pPr>
      <w:keepNext/>
      <w:tabs>
        <w:tab w:val="num" w:pos="0"/>
      </w:tabs>
      <w:suppressAutoHyphens/>
      <w:spacing w:before="240" w:after="60"/>
      <w:ind w:left="864" w:hanging="864"/>
      <w:outlineLvl w:val="3"/>
    </w:pPr>
    <w:rPr>
      <w:b/>
      <w:bCs/>
      <w:sz w:val="28"/>
      <w:szCs w:val="28"/>
      <w:lang w:val="uk-UA" w:eastAsia="zh-CN"/>
    </w:rPr>
  </w:style>
  <w:style w:type="paragraph" w:styleId="9">
    <w:name w:val="heading 9"/>
    <w:basedOn w:val="a"/>
    <w:next w:val="a"/>
    <w:link w:val="90"/>
    <w:semiHidden/>
    <w:unhideWhenUsed/>
    <w:qFormat/>
    <w:rsid w:val="00A64D5F"/>
    <w:pPr>
      <w:tabs>
        <w:tab w:val="num" w:pos="0"/>
      </w:tabs>
      <w:suppressAutoHyphens/>
      <w:spacing w:before="240" w:after="60"/>
      <w:ind w:left="1584" w:hanging="1584"/>
      <w:outlineLvl w:val="8"/>
    </w:pPr>
    <w:rPr>
      <w:rFonts w:ascii="Arial" w:hAnsi="Arial" w:cs="Arial"/>
      <w:sz w:val="22"/>
      <w:szCs w:val="22"/>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4D5F"/>
    <w:rPr>
      <w:rFonts w:ascii="Times New Roman" w:eastAsia="Calibri" w:hAnsi="Times New Roman" w:cs="Times New Roman"/>
      <w:sz w:val="20"/>
      <w:szCs w:val="20"/>
      <w:lang w:val="x-none" w:eastAsia="ru-RU"/>
    </w:rPr>
  </w:style>
  <w:style w:type="character" w:customStyle="1" w:styleId="20">
    <w:name w:val="Заголовок 2 Знак"/>
    <w:basedOn w:val="a1"/>
    <w:link w:val="2"/>
    <w:semiHidden/>
    <w:rsid w:val="00A64D5F"/>
    <w:rPr>
      <w:rFonts w:ascii="Times New Roman" w:eastAsia="Times New Roman" w:hAnsi="Times New Roman" w:cs="Times New Roman"/>
      <w:b/>
      <w:bCs/>
      <w:sz w:val="36"/>
      <w:szCs w:val="36"/>
      <w:lang w:eastAsia="zh-CN"/>
    </w:rPr>
  </w:style>
  <w:style w:type="character" w:customStyle="1" w:styleId="30">
    <w:name w:val="Заголовок 3 Знак"/>
    <w:basedOn w:val="a1"/>
    <w:link w:val="3"/>
    <w:rsid w:val="00A64D5F"/>
    <w:rPr>
      <w:rFonts w:ascii="Times New Roman" w:eastAsia="Calibri" w:hAnsi="Times New Roman" w:cs="Times New Roman"/>
      <w:sz w:val="20"/>
      <w:szCs w:val="20"/>
      <w:lang w:val="en-US" w:eastAsia="ru-RU"/>
    </w:rPr>
  </w:style>
  <w:style w:type="character" w:customStyle="1" w:styleId="40">
    <w:name w:val="Заголовок 4 Знак"/>
    <w:basedOn w:val="a1"/>
    <w:link w:val="4"/>
    <w:semiHidden/>
    <w:rsid w:val="00A64D5F"/>
    <w:rPr>
      <w:rFonts w:ascii="Times New Roman" w:eastAsia="Times New Roman" w:hAnsi="Times New Roman" w:cs="Times New Roman"/>
      <w:b/>
      <w:bCs/>
      <w:sz w:val="28"/>
      <w:szCs w:val="28"/>
      <w:lang w:eastAsia="zh-CN"/>
    </w:rPr>
  </w:style>
  <w:style w:type="character" w:customStyle="1" w:styleId="90">
    <w:name w:val="Заголовок 9 Знак"/>
    <w:basedOn w:val="a1"/>
    <w:link w:val="9"/>
    <w:semiHidden/>
    <w:rsid w:val="00A64D5F"/>
    <w:rPr>
      <w:rFonts w:ascii="Arial" w:eastAsia="Times New Roman" w:hAnsi="Arial" w:cs="Arial"/>
      <w:lang w:eastAsia="zh-CN"/>
    </w:rPr>
  </w:style>
  <w:style w:type="paragraph" w:customStyle="1" w:styleId="11">
    <w:name w:val="Абзац списка1"/>
    <w:basedOn w:val="a"/>
    <w:uiPriority w:val="99"/>
    <w:rsid w:val="00A64D5F"/>
    <w:pPr>
      <w:widowControl w:val="0"/>
      <w:autoSpaceDE w:val="0"/>
      <w:autoSpaceDN w:val="0"/>
      <w:adjustRightInd w:val="0"/>
      <w:ind w:left="720"/>
    </w:pPr>
    <w:rPr>
      <w:lang w:val="uk-UA"/>
    </w:rPr>
  </w:style>
  <w:style w:type="character" w:customStyle="1" w:styleId="12">
    <w:name w:val="Обычный (веб) Знак1"/>
    <w:aliases w:val="Знак2 Знак, Знак2 Знак"/>
    <w:link w:val="a4"/>
    <w:locked/>
    <w:rsid w:val="00A64D5F"/>
    <w:rPr>
      <w:sz w:val="24"/>
      <w:szCs w:val="24"/>
      <w:lang w:eastAsia="uk-UA"/>
    </w:rPr>
  </w:style>
  <w:style w:type="paragraph" w:styleId="a4">
    <w:name w:val="Normal (Web)"/>
    <w:aliases w:val="Знак2, Знак2"/>
    <w:basedOn w:val="a"/>
    <w:link w:val="12"/>
    <w:qFormat/>
    <w:rsid w:val="00A64D5F"/>
    <w:pPr>
      <w:spacing w:before="100" w:beforeAutospacing="1" w:after="100" w:afterAutospacing="1"/>
    </w:pPr>
    <w:rPr>
      <w:rFonts w:asciiTheme="minorHAnsi" w:eastAsiaTheme="minorHAnsi" w:hAnsiTheme="minorHAnsi" w:cstheme="minorBidi"/>
      <w:lang w:val="uk-UA" w:eastAsia="uk-UA"/>
    </w:rPr>
  </w:style>
  <w:style w:type="paragraph" w:styleId="a5">
    <w:name w:val="List Paragraph"/>
    <w:basedOn w:val="a"/>
    <w:uiPriority w:val="34"/>
    <w:qFormat/>
    <w:rsid w:val="00A64D5F"/>
    <w:pPr>
      <w:widowControl w:val="0"/>
      <w:autoSpaceDE w:val="0"/>
      <w:autoSpaceDN w:val="0"/>
      <w:adjustRightInd w:val="0"/>
      <w:ind w:left="720"/>
    </w:pPr>
    <w:rPr>
      <w:lang w:val="uk-UA"/>
    </w:rPr>
  </w:style>
  <w:style w:type="paragraph" w:styleId="a0">
    <w:name w:val="Body Text"/>
    <w:basedOn w:val="a"/>
    <w:link w:val="13"/>
    <w:rsid w:val="00A64D5F"/>
    <w:rPr>
      <w:rFonts w:eastAsia="Calibri"/>
      <w:sz w:val="20"/>
      <w:szCs w:val="20"/>
      <w:lang w:eastAsia="ar-SA"/>
    </w:rPr>
  </w:style>
  <w:style w:type="character" w:customStyle="1" w:styleId="13">
    <w:name w:val="Основной текст Знак1"/>
    <w:basedOn w:val="a1"/>
    <w:link w:val="a0"/>
    <w:rsid w:val="00A64D5F"/>
    <w:rPr>
      <w:rFonts w:ascii="Times New Roman" w:eastAsia="Calibri" w:hAnsi="Times New Roman" w:cs="Times New Roman"/>
      <w:sz w:val="20"/>
      <w:szCs w:val="20"/>
      <w:lang w:val="ru-RU" w:eastAsia="ar-SA"/>
    </w:rPr>
  </w:style>
  <w:style w:type="paragraph" w:styleId="5">
    <w:name w:val="List 5"/>
    <w:basedOn w:val="a"/>
    <w:uiPriority w:val="99"/>
    <w:rsid w:val="00A64D5F"/>
    <w:pPr>
      <w:widowControl w:val="0"/>
      <w:autoSpaceDE w:val="0"/>
      <w:autoSpaceDN w:val="0"/>
      <w:adjustRightInd w:val="0"/>
      <w:ind w:left="1415" w:hanging="283"/>
    </w:pPr>
    <w:rPr>
      <w:rFonts w:ascii="Times New Roman CYR" w:hAnsi="Times New Roman CYR" w:cs="Times New Roman CYR"/>
    </w:rPr>
  </w:style>
  <w:style w:type="paragraph" w:styleId="31">
    <w:name w:val="Body Text Indent 3"/>
    <w:basedOn w:val="a"/>
    <w:link w:val="310"/>
    <w:uiPriority w:val="99"/>
    <w:rsid w:val="00A64D5F"/>
    <w:pPr>
      <w:spacing w:after="120"/>
      <w:ind w:left="283"/>
    </w:pPr>
    <w:rPr>
      <w:rFonts w:eastAsia="Calibri"/>
      <w:sz w:val="16"/>
      <w:szCs w:val="16"/>
      <w:lang w:val="x-none"/>
    </w:rPr>
  </w:style>
  <w:style w:type="character" w:customStyle="1" w:styleId="310">
    <w:name w:val="Основной текст с отступом 3 Знак1"/>
    <w:basedOn w:val="a1"/>
    <w:link w:val="31"/>
    <w:uiPriority w:val="99"/>
    <w:rsid w:val="00A64D5F"/>
    <w:rPr>
      <w:rFonts w:ascii="Times New Roman" w:eastAsia="Calibri" w:hAnsi="Times New Roman" w:cs="Times New Roman"/>
      <w:sz w:val="16"/>
      <w:szCs w:val="16"/>
      <w:lang w:val="x-none" w:eastAsia="ru-RU"/>
    </w:rPr>
  </w:style>
  <w:style w:type="character" w:styleId="a6">
    <w:name w:val="Hyperlink"/>
    <w:rsid w:val="00A64D5F"/>
    <w:rPr>
      <w:color w:val="0000FF"/>
      <w:u w:val="single"/>
    </w:rPr>
  </w:style>
  <w:style w:type="table" w:styleId="a7">
    <w:name w:val="Table Grid"/>
    <w:basedOn w:val="a2"/>
    <w:uiPriority w:val="99"/>
    <w:rsid w:val="00A64D5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14"/>
    <w:semiHidden/>
    <w:rsid w:val="00A64D5F"/>
    <w:rPr>
      <w:sz w:val="0"/>
      <w:szCs w:val="0"/>
      <w:lang w:val="x-none" w:eastAsia="x-none"/>
    </w:rPr>
  </w:style>
  <w:style w:type="character" w:customStyle="1" w:styleId="14">
    <w:name w:val="Текст выноски Знак1"/>
    <w:basedOn w:val="a1"/>
    <w:link w:val="a8"/>
    <w:semiHidden/>
    <w:rsid w:val="00A64D5F"/>
    <w:rPr>
      <w:rFonts w:ascii="Times New Roman" w:eastAsia="Times New Roman" w:hAnsi="Times New Roman" w:cs="Times New Roman"/>
      <w:sz w:val="0"/>
      <w:szCs w:val="0"/>
      <w:lang w:val="x-none" w:eastAsia="x-none"/>
    </w:rPr>
  </w:style>
  <w:style w:type="character" w:customStyle="1" w:styleId="21">
    <w:name w:val="Основной текст (2)_"/>
    <w:link w:val="210"/>
    <w:uiPriority w:val="99"/>
    <w:locked/>
    <w:rsid w:val="00A64D5F"/>
    <w:rPr>
      <w:rFonts w:ascii="Arial" w:hAnsi="Arial" w:cs="Arial"/>
      <w:b/>
      <w:bCs/>
      <w:spacing w:val="5"/>
      <w:sz w:val="15"/>
      <w:szCs w:val="15"/>
      <w:shd w:val="clear" w:color="auto" w:fill="FFFFFF"/>
    </w:rPr>
  </w:style>
  <w:style w:type="paragraph" w:customStyle="1" w:styleId="210">
    <w:name w:val="Основной текст (2)1"/>
    <w:basedOn w:val="a"/>
    <w:link w:val="21"/>
    <w:uiPriority w:val="99"/>
    <w:rsid w:val="00A64D5F"/>
    <w:pPr>
      <w:shd w:val="clear" w:color="auto" w:fill="FFFFFF"/>
      <w:spacing w:line="226" w:lineRule="exact"/>
    </w:pPr>
    <w:rPr>
      <w:rFonts w:ascii="Arial" w:eastAsiaTheme="minorHAnsi" w:hAnsi="Arial" w:cs="Arial"/>
      <w:b/>
      <w:bCs/>
      <w:spacing w:val="5"/>
      <w:sz w:val="15"/>
      <w:szCs w:val="15"/>
      <w:lang w:val="uk-UA" w:eastAsia="en-US"/>
    </w:rPr>
  </w:style>
  <w:style w:type="paragraph" w:customStyle="1" w:styleId="Standard">
    <w:name w:val="Standard"/>
    <w:rsid w:val="00A64D5F"/>
    <w:pPr>
      <w:suppressAutoHyphens/>
      <w:autoSpaceDN w:val="0"/>
    </w:pPr>
    <w:rPr>
      <w:rFonts w:ascii="Calibri" w:eastAsia="Times New Roman" w:hAnsi="Calibri" w:cs="Calibri"/>
      <w:kern w:val="3"/>
      <w:lang w:val="ru-RU" w:eastAsia="zh-CN"/>
    </w:rPr>
  </w:style>
  <w:style w:type="paragraph" w:customStyle="1" w:styleId="22">
    <w:name w:val="Абзац списка2"/>
    <w:basedOn w:val="a"/>
    <w:rsid w:val="00A64D5F"/>
    <w:pPr>
      <w:spacing w:after="200" w:line="276" w:lineRule="auto"/>
      <w:ind w:left="720"/>
    </w:pPr>
    <w:rPr>
      <w:rFonts w:ascii="Calibri" w:hAnsi="Calibri" w:cs="Calibri"/>
      <w:sz w:val="22"/>
      <w:szCs w:val="22"/>
      <w:lang w:eastAsia="en-US"/>
    </w:rPr>
  </w:style>
  <w:style w:type="character" w:customStyle="1" w:styleId="15">
    <w:name w:val="Заголовок №1_"/>
    <w:link w:val="16"/>
    <w:uiPriority w:val="99"/>
    <w:rsid w:val="00A64D5F"/>
    <w:rPr>
      <w:rFonts w:ascii="Times New Roman" w:hAnsi="Times New Roman"/>
      <w:b/>
      <w:bCs/>
      <w:spacing w:val="3"/>
      <w:sz w:val="21"/>
      <w:szCs w:val="21"/>
      <w:shd w:val="clear" w:color="auto" w:fill="FFFFFF"/>
    </w:rPr>
  </w:style>
  <w:style w:type="paragraph" w:customStyle="1" w:styleId="16">
    <w:name w:val="Заголовок №1"/>
    <w:basedOn w:val="a"/>
    <w:link w:val="15"/>
    <w:uiPriority w:val="99"/>
    <w:rsid w:val="00A64D5F"/>
    <w:pPr>
      <w:shd w:val="clear" w:color="auto" w:fill="FFFFFF"/>
      <w:spacing w:after="240" w:line="278" w:lineRule="exact"/>
      <w:jc w:val="center"/>
      <w:outlineLvl w:val="0"/>
    </w:pPr>
    <w:rPr>
      <w:rFonts w:eastAsiaTheme="minorHAnsi" w:cstheme="minorBidi"/>
      <w:b/>
      <w:bCs/>
      <w:spacing w:val="3"/>
      <w:sz w:val="21"/>
      <w:szCs w:val="21"/>
      <w:lang w:val="uk-UA" w:eastAsia="en-US"/>
    </w:rPr>
  </w:style>
  <w:style w:type="paragraph" w:customStyle="1" w:styleId="23">
    <w:name w:val="Основной текст (2)"/>
    <w:basedOn w:val="a"/>
    <w:uiPriority w:val="99"/>
    <w:rsid w:val="00A64D5F"/>
    <w:pPr>
      <w:shd w:val="clear" w:color="auto" w:fill="FFFFFF"/>
      <w:spacing w:line="307" w:lineRule="exact"/>
      <w:jc w:val="both"/>
    </w:pPr>
    <w:rPr>
      <w:b/>
      <w:bCs/>
      <w:spacing w:val="3"/>
      <w:sz w:val="21"/>
      <w:szCs w:val="21"/>
      <w:lang w:val="uk-UA" w:eastAsia="uk-UA"/>
    </w:rPr>
  </w:style>
  <w:style w:type="paragraph" w:styleId="HTML">
    <w:name w:val="HTML Preformatted"/>
    <w:aliases w:val="Знак9"/>
    <w:basedOn w:val="a"/>
    <w:link w:val="HTML1"/>
    <w:semiHidden/>
    <w:unhideWhenUsed/>
    <w:rsid w:val="00A6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aliases w:val="Знак9 Знак"/>
    <w:basedOn w:val="a1"/>
    <w:link w:val="HTML"/>
    <w:semiHidden/>
    <w:rsid w:val="00A64D5F"/>
    <w:rPr>
      <w:rFonts w:ascii="Courier New" w:eastAsia="Times New Roman" w:hAnsi="Courier New" w:cs="Times New Roman"/>
      <w:sz w:val="20"/>
      <w:szCs w:val="20"/>
      <w:lang w:val="x-none" w:eastAsia="x-none"/>
    </w:rPr>
  </w:style>
  <w:style w:type="character" w:styleId="a9">
    <w:name w:val="Emphasis"/>
    <w:qFormat/>
    <w:rsid w:val="00A64D5F"/>
    <w:rPr>
      <w:i/>
      <w:iCs/>
    </w:rPr>
  </w:style>
  <w:style w:type="paragraph" w:styleId="aa">
    <w:name w:val="Body Text Indent"/>
    <w:basedOn w:val="a"/>
    <w:link w:val="ab"/>
    <w:semiHidden/>
    <w:unhideWhenUsed/>
    <w:rsid w:val="00A64D5F"/>
    <w:pPr>
      <w:spacing w:after="120"/>
      <w:ind w:left="283"/>
    </w:pPr>
  </w:style>
  <w:style w:type="character" w:customStyle="1" w:styleId="ab">
    <w:name w:val="Основной текст с отступом Знак"/>
    <w:basedOn w:val="a1"/>
    <w:link w:val="aa"/>
    <w:semiHidden/>
    <w:rsid w:val="00A64D5F"/>
    <w:rPr>
      <w:rFonts w:ascii="Times New Roman" w:eastAsia="Times New Roman" w:hAnsi="Times New Roman" w:cs="Times New Roman"/>
      <w:sz w:val="24"/>
      <w:szCs w:val="24"/>
      <w:lang w:val="ru-RU" w:eastAsia="ru-RU"/>
    </w:rPr>
  </w:style>
  <w:style w:type="paragraph" w:styleId="24">
    <w:name w:val="Body Text Indent 2"/>
    <w:basedOn w:val="a"/>
    <w:link w:val="25"/>
    <w:uiPriority w:val="99"/>
    <w:semiHidden/>
    <w:unhideWhenUsed/>
    <w:rsid w:val="00A64D5F"/>
    <w:pPr>
      <w:spacing w:after="120" w:line="480" w:lineRule="auto"/>
      <w:ind w:left="283"/>
    </w:pPr>
  </w:style>
  <w:style w:type="character" w:customStyle="1" w:styleId="25">
    <w:name w:val="Основной текст с отступом 2 Знак"/>
    <w:basedOn w:val="a1"/>
    <w:link w:val="24"/>
    <w:uiPriority w:val="99"/>
    <w:semiHidden/>
    <w:rsid w:val="00A64D5F"/>
    <w:rPr>
      <w:rFonts w:ascii="Times New Roman" w:eastAsia="Times New Roman" w:hAnsi="Times New Roman" w:cs="Times New Roman"/>
      <w:sz w:val="24"/>
      <w:szCs w:val="24"/>
      <w:lang w:val="ru-RU" w:eastAsia="ru-RU"/>
    </w:rPr>
  </w:style>
  <w:style w:type="paragraph" w:customStyle="1" w:styleId="32">
    <w:name w:val="Абзац списка3"/>
    <w:basedOn w:val="a"/>
    <w:qFormat/>
    <w:rsid w:val="00A64D5F"/>
    <w:pPr>
      <w:ind w:left="720"/>
    </w:pPr>
    <w:rPr>
      <w:sz w:val="20"/>
      <w:szCs w:val="20"/>
      <w:lang w:val="uk-UA"/>
    </w:rPr>
  </w:style>
  <w:style w:type="paragraph" w:styleId="26">
    <w:name w:val="Body Text 2"/>
    <w:basedOn w:val="a"/>
    <w:link w:val="211"/>
    <w:rsid w:val="00A64D5F"/>
    <w:pPr>
      <w:spacing w:after="120" w:line="480" w:lineRule="auto"/>
    </w:pPr>
    <w:rPr>
      <w:lang w:val="x-none"/>
    </w:rPr>
  </w:style>
  <w:style w:type="character" w:customStyle="1" w:styleId="211">
    <w:name w:val="Основной текст 2 Знак1"/>
    <w:basedOn w:val="a1"/>
    <w:link w:val="26"/>
    <w:rsid w:val="00A64D5F"/>
    <w:rPr>
      <w:rFonts w:ascii="Times New Roman" w:eastAsia="Times New Roman" w:hAnsi="Times New Roman" w:cs="Times New Roman"/>
      <w:sz w:val="24"/>
      <w:szCs w:val="24"/>
      <w:lang w:val="x-none" w:eastAsia="ru-RU"/>
    </w:rPr>
  </w:style>
  <w:style w:type="paragraph" w:customStyle="1" w:styleId="41">
    <w:name w:val="Абзац списка4"/>
    <w:basedOn w:val="a"/>
    <w:qFormat/>
    <w:rsid w:val="00A64D5F"/>
    <w:pPr>
      <w:widowControl w:val="0"/>
      <w:autoSpaceDE w:val="0"/>
      <w:autoSpaceDN w:val="0"/>
      <w:adjustRightInd w:val="0"/>
      <w:ind w:left="720"/>
      <w:contextualSpacing/>
    </w:pPr>
    <w:rPr>
      <w:lang w:val="uk-UA"/>
    </w:rPr>
  </w:style>
  <w:style w:type="character" w:customStyle="1" w:styleId="ac">
    <w:name w:val="Основной текст_"/>
    <w:link w:val="17"/>
    <w:rsid w:val="00A64D5F"/>
    <w:rPr>
      <w:spacing w:val="1"/>
      <w:sz w:val="21"/>
      <w:szCs w:val="21"/>
      <w:shd w:val="clear" w:color="auto" w:fill="FFFFFF"/>
    </w:rPr>
  </w:style>
  <w:style w:type="paragraph" w:customStyle="1" w:styleId="17">
    <w:name w:val="Основной текст1"/>
    <w:basedOn w:val="a"/>
    <w:link w:val="ac"/>
    <w:rsid w:val="00A64D5F"/>
    <w:pPr>
      <w:widowControl w:val="0"/>
      <w:shd w:val="clear" w:color="auto" w:fill="FFFFFF"/>
      <w:spacing w:before="600" w:after="180" w:line="259" w:lineRule="exact"/>
      <w:jc w:val="both"/>
    </w:pPr>
    <w:rPr>
      <w:rFonts w:asciiTheme="minorHAnsi" w:eastAsiaTheme="minorHAnsi" w:hAnsiTheme="minorHAnsi" w:cstheme="minorBidi"/>
      <w:spacing w:val="1"/>
      <w:sz w:val="21"/>
      <w:szCs w:val="21"/>
      <w:lang w:val="uk-UA" w:eastAsia="en-US"/>
    </w:rPr>
  </w:style>
  <w:style w:type="paragraph" w:styleId="ad">
    <w:name w:val="Title"/>
    <w:basedOn w:val="a"/>
    <w:link w:val="ae"/>
    <w:qFormat/>
    <w:rsid w:val="00A64D5F"/>
    <w:pPr>
      <w:jc w:val="center"/>
    </w:pPr>
    <w:rPr>
      <w:szCs w:val="20"/>
      <w:lang w:val="x-none"/>
    </w:rPr>
  </w:style>
  <w:style w:type="character" w:customStyle="1" w:styleId="ae">
    <w:name w:val="Название Знак"/>
    <w:basedOn w:val="a1"/>
    <w:link w:val="ad"/>
    <w:rsid w:val="00A64D5F"/>
    <w:rPr>
      <w:rFonts w:ascii="Times New Roman" w:eastAsia="Times New Roman" w:hAnsi="Times New Roman" w:cs="Times New Roman"/>
      <w:sz w:val="24"/>
      <w:szCs w:val="20"/>
      <w:lang w:val="x-none" w:eastAsia="ru-RU"/>
    </w:rPr>
  </w:style>
  <w:style w:type="character" w:customStyle="1" w:styleId="af">
    <w:name w:val="Без интервала Знак"/>
    <w:link w:val="af0"/>
    <w:uiPriority w:val="99"/>
    <w:locked/>
    <w:rsid w:val="00A64D5F"/>
  </w:style>
  <w:style w:type="paragraph" w:styleId="af0">
    <w:name w:val="No Spacing"/>
    <w:link w:val="af"/>
    <w:uiPriority w:val="99"/>
    <w:qFormat/>
    <w:rsid w:val="00A64D5F"/>
    <w:pPr>
      <w:spacing w:after="0" w:line="240" w:lineRule="auto"/>
    </w:pPr>
  </w:style>
  <w:style w:type="paragraph" w:customStyle="1" w:styleId="50">
    <w:name w:val="Абзац списка5"/>
    <w:basedOn w:val="a"/>
    <w:rsid w:val="00A64D5F"/>
    <w:pPr>
      <w:spacing w:after="200" w:line="276" w:lineRule="auto"/>
      <w:ind w:left="720"/>
    </w:pPr>
    <w:rPr>
      <w:rFonts w:ascii="Calibri" w:hAnsi="Calibri"/>
      <w:sz w:val="22"/>
      <w:szCs w:val="22"/>
      <w:lang w:eastAsia="en-US"/>
    </w:rPr>
  </w:style>
  <w:style w:type="character" w:customStyle="1" w:styleId="ng-binding">
    <w:name w:val="ng-binding"/>
    <w:basedOn w:val="a1"/>
    <w:rsid w:val="00A64D5F"/>
  </w:style>
  <w:style w:type="character" w:styleId="af1">
    <w:name w:val="FollowedHyperlink"/>
    <w:uiPriority w:val="99"/>
    <w:semiHidden/>
    <w:unhideWhenUsed/>
    <w:rsid w:val="00A64D5F"/>
    <w:rPr>
      <w:color w:val="800080"/>
      <w:u w:val="single"/>
    </w:rPr>
  </w:style>
  <w:style w:type="character" w:customStyle="1" w:styleId="HTML10">
    <w:name w:val="Стандартний HTML Знак1"/>
    <w:aliases w:val="Знак9 Знак1"/>
    <w:semiHidden/>
    <w:rsid w:val="00A64D5F"/>
    <w:rPr>
      <w:rFonts w:ascii="Consolas" w:eastAsia="Times New Roman" w:hAnsi="Consolas" w:cs="Times New Roman CYR"/>
      <w:sz w:val="20"/>
      <w:szCs w:val="20"/>
      <w:lang w:val="ru-RU" w:eastAsia="zh-CN"/>
    </w:rPr>
  </w:style>
  <w:style w:type="paragraph" w:styleId="af2">
    <w:name w:val="header"/>
    <w:basedOn w:val="a"/>
    <w:link w:val="18"/>
    <w:semiHidden/>
    <w:unhideWhenUsed/>
    <w:rsid w:val="00A64D5F"/>
    <w:pPr>
      <w:tabs>
        <w:tab w:val="center" w:pos="4677"/>
        <w:tab w:val="right" w:pos="9355"/>
      </w:tabs>
      <w:suppressAutoHyphens/>
    </w:pPr>
    <w:rPr>
      <w:lang w:val="uk-UA" w:eastAsia="zh-CN"/>
    </w:rPr>
  </w:style>
  <w:style w:type="character" w:customStyle="1" w:styleId="18">
    <w:name w:val="Верхний колонтитул Знак1"/>
    <w:basedOn w:val="a1"/>
    <w:link w:val="af2"/>
    <w:semiHidden/>
    <w:rsid w:val="00A64D5F"/>
    <w:rPr>
      <w:rFonts w:ascii="Times New Roman" w:eastAsia="Times New Roman" w:hAnsi="Times New Roman" w:cs="Times New Roman"/>
      <w:sz w:val="24"/>
      <w:szCs w:val="24"/>
      <w:lang w:eastAsia="zh-CN"/>
    </w:rPr>
  </w:style>
  <w:style w:type="paragraph" w:styleId="af3">
    <w:name w:val="footer"/>
    <w:basedOn w:val="a"/>
    <w:link w:val="af4"/>
    <w:uiPriority w:val="99"/>
    <w:semiHidden/>
    <w:unhideWhenUsed/>
    <w:rsid w:val="00A64D5F"/>
    <w:pPr>
      <w:widowControl w:val="0"/>
      <w:tabs>
        <w:tab w:val="center" w:pos="4677"/>
        <w:tab w:val="right" w:pos="9355"/>
      </w:tabs>
      <w:suppressAutoHyphens/>
      <w:autoSpaceDE w:val="0"/>
    </w:pPr>
    <w:rPr>
      <w:rFonts w:ascii="Times New Roman CYR" w:hAnsi="Times New Roman CYR" w:cs="Times New Roman CYR"/>
      <w:lang w:eastAsia="zh-CN"/>
    </w:rPr>
  </w:style>
  <w:style w:type="character" w:customStyle="1" w:styleId="af4">
    <w:name w:val="Нижний колонтитул Знак"/>
    <w:basedOn w:val="a1"/>
    <w:link w:val="af3"/>
    <w:uiPriority w:val="99"/>
    <w:semiHidden/>
    <w:rsid w:val="00A64D5F"/>
    <w:rPr>
      <w:rFonts w:ascii="Times New Roman CYR" w:eastAsia="Times New Roman" w:hAnsi="Times New Roman CYR" w:cs="Times New Roman CYR"/>
      <w:sz w:val="24"/>
      <w:szCs w:val="24"/>
      <w:lang w:val="ru-RU" w:eastAsia="zh-CN"/>
    </w:rPr>
  </w:style>
  <w:style w:type="paragraph" w:styleId="af5">
    <w:name w:val="caption"/>
    <w:basedOn w:val="a"/>
    <w:semiHidden/>
    <w:unhideWhenUsed/>
    <w:qFormat/>
    <w:rsid w:val="00A64D5F"/>
    <w:pPr>
      <w:widowControl w:val="0"/>
      <w:suppressLineNumbers/>
      <w:suppressAutoHyphens/>
      <w:autoSpaceDE w:val="0"/>
      <w:spacing w:before="120" w:after="120"/>
    </w:pPr>
    <w:rPr>
      <w:rFonts w:ascii="Times New Roman CYR" w:hAnsi="Times New Roman CYR" w:cs="Mangal"/>
      <w:i/>
      <w:iCs/>
      <w:lang w:eastAsia="zh-CN"/>
    </w:rPr>
  </w:style>
  <w:style w:type="paragraph" w:styleId="af6">
    <w:name w:val="List"/>
    <w:basedOn w:val="a0"/>
    <w:semiHidden/>
    <w:unhideWhenUsed/>
    <w:rsid w:val="00A64D5F"/>
    <w:pPr>
      <w:suppressAutoHyphens/>
      <w:spacing w:after="120"/>
    </w:pPr>
    <w:rPr>
      <w:rFonts w:eastAsia="Times New Roman" w:cs="Mangal"/>
      <w:sz w:val="28"/>
      <w:szCs w:val="28"/>
      <w:lang w:val="uk-UA" w:eastAsia="zh-CN"/>
    </w:rPr>
  </w:style>
  <w:style w:type="paragraph" w:customStyle="1" w:styleId="af7">
    <w:name w:val="Заголовок"/>
    <w:basedOn w:val="a"/>
    <w:next w:val="a0"/>
    <w:rsid w:val="00A64D5F"/>
    <w:pPr>
      <w:keepNext/>
      <w:widowControl w:val="0"/>
      <w:suppressAutoHyphens/>
      <w:autoSpaceDE w:val="0"/>
      <w:spacing w:before="240" w:after="120"/>
    </w:pPr>
    <w:rPr>
      <w:rFonts w:ascii="Liberation Sans" w:eastAsia="Microsoft YaHei" w:hAnsi="Liberation Sans" w:cs="Mangal"/>
      <w:sz w:val="28"/>
      <w:szCs w:val="28"/>
      <w:lang w:eastAsia="zh-CN"/>
    </w:rPr>
  </w:style>
  <w:style w:type="paragraph" w:customStyle="1" w:styleId="27">
    <w:name w:val="Указатель2"/>
    <w:basedOn w:val="a"/>
    <w:rsid w:val="00A64D5F"/>
    <w:pPr>
      <w:widowControl w:val="0"/>
      <w:suppressLineNumbers/>
      <w:suppressAutoHyphens/>
      <w:autoSpaceDE w:val="0"/>
    </w:pPr>
    <w:rPr>
      <w:rFonts w:ascii="Times New Roman CYR" w:hAnsi="Times New Roman CYR" w:cs="Mangal"/>
      <w:lang w:eastAsia="zh-CN"/>
    </w:rPr>
  </w:style>
  <w:style w:type="paragraph" w:customStyle="1" w:styleId="19">
    <w:name w:val="Название объекта1"/>
    <w:basedOn w:val="a"/>
    <w:rsid w:val="00A64D5F"/>
    <w:pPr>
      <w:widowControl w:val="0"/>
      <w:suppressLineNumbers/>
      <w:suppressAutoHyphens/>
      <w:autoSpaceDE w:val="0"/>
      <w:spacing w:before="120" w:after="120"/>
    </w:pPr>
    <w:rPr>
      <w:rFonts w:ascii="Times New Roman CYR" w:hAnsi="Times New Roman CYR" w:cs="Mangal"/>
      <w:i/>
      <w:iCs/>
      <w:lang w:eastAsia="zh-CN"/>
    </w:rPr>
  </w:style>
  <w:style w:type="paragraph" w:customStyle="1" w:styleId="1a">
    <w:name w:val="Указатель1"/>
    <w:basedOn w:val="a"/>
    <w:rsid w:val="00A64D5F"/>
    <w:pPr>
      <w:widowControl w:val="0"/>
      <w:suppressLineNumbers/>
      <w:suppressAutoHyphens/>
      <w:autoSpaceDE w:val="0"/>
    </w:pPr>
    <w:rPr>
      <w:rFonts w:ascii="Times New Roman CYR" w:hAnsi="Times New Roman CYR" w:cs="Mangal"/>
      <w:lang w:eastAsia="zh-CN"/>
    </w:rPr>
  </w:style>
  <w:style w:type="paragraph" w:customStyle="1" w:styleId="af8">
    <w:name w:val="Знак Знак"/>
    <w:basedOn w:val="a"/>
    <w:rsid w:val="00A64D5F"/>
    <w:pPr>
      <w:suppressAutoHyphens/>
    </w:pPr>
    <w:rPr>
      <w:rFonts w:ascii="Verdana" w:hAnsi="Verdana" w:cs="Verdana"/>
      <w:sz w:val="20"/>
      <w:szCs w:val="20"/>
      <w:lang w:val="en-US" w:eastAsia="zh-CN"/>
    </w:rPr>
  </w:style>
  <w:style w:type="paragraph" w:customStyle="1" w:styleId="af9">
    <w:name w:val="Знак"/>
    <w:basedOn w:val="a"/>
    <w:rsid w:val="00A64D5F"/>
    <w:pPr>
      <w:suppressAutoHyphens/>
    </w:pPr>
    <w:rPr>
      <w:rFonts w:ascii="Verdana" w:hAnsi="Verdana" w:cs="Verdana"/>
      <w:sz w:val="20"/>
      <w:szCs w:val="20"/>
      <w:lang w:val="en-US" w:eastAsia="zh-CN"/>
    </w:rPr>
  </w:style>
  <w:style w:type="paragraph" w:customStyle="1" w:styleId="1b">
    <w:name w:val="Знак Знак Знак1 Знак Знак Знак Знак"/>
    <w:basedOn w:val="a"/>
    <w:rsid w:val="00A64D5F"/>
    <w:pPr>
      <w:suppressAutoHyphens/>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212">
    <w:name w:val="Основной текст 21"/>
    <w:basedOn w:val="a"/>
    <w:rsid w:val="00A64D5F"/>
    <w:pPr>
      <w:widowControl w:val="0"/>
      <w:suppressAutoHyphens/>
      <w:autoSpaceDE w:val="0"/>
      <w:spacing w:after="120" w:line="480" w:lineRule="auto"/>
    </w:pPr>
    <w:rPr>
      <w:rFonts w:ascii="Times New Roman CYR" w:hAnsi="Times New Roman CYR" w:cs="Times New Roman CYR"/>
      <w:lang w:val="uk-UA" w:eastAsia="zh-CN"/>
    </w:rPr>
  </w:style>
  <w:style w:type="paragraph" w:customStyle="1" w:styleId="Dogovor">
    <w:name w:val="Dogovor"/>
    <w:rsid w:val="00A64D5F"/>
    <w:pPr>
      <w:keepNext/>
      <w:pageBreakBefore/>
      <w:widowControl w:val="0"/>
      <w:suppressAutoHyphens/>
      <w:spacing w:before="170" w:after="0" w:line="240" w:lineRule="auto"/>
      <w:jc w:val="center"/>
    </w:pPr>
    <w:rPr>
      <w:rFonts w:ascii="Times New Roman" w:eastAsia="Times New Roman" w:hAnsi="Times New Roman" w:cs="Times New Roman"/>
      <w:b/>
      <w:color w:val="000000"/>
      <w:szCs w:val="20"/>
      <w:lang w:val="ru-RU" w:eastAsia="zh-CN"/>
    </w:rPr>
  </w:style>
  <w:style w:type="paragraph" w:customStyle="1" w:styleId="CharChar0">
    <w:name w:val="Char Знак Знак Char 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311">
    <w:name w:val="Основной текст с отступом 31"/>
    <w:basedOn w:val="a"/>
    <w:rsid w:val="00A64D5F"/>
    <w:pPr>
      <w:suppressAutoHyphens/>
      <w:spacing w:after="120"/>
      <w:ind w:left="283"/>
    </w:pPr>
    <w:rPr>
      <w:sz w:val="16"/>
      <w:szCs w:val="16"/>
      <w:lang w:eastAsia="zh-CN"/>
    </w:rPr>
  </w:style>
  <w:style w:type="paragraph" w:customStyle="1" w:styleId="1c">
    <w:name w:val="Знак Знак Знак1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Style3">
    <w:name w:val="Style3"/>
    <w:basedOn w:val="a"/>
    <w:rsid w:val="00A64D5F"/>
    <w:pPr>
      <w:widowControl w:val="0"/>
      <w:suppressAutoHyphens/>
      <w:autoSpaceDE w:val="0"/>
      <w:spacing w:line="319" w:lineRule="exact"/>
      <w:ind w:firstLine="696"/>
    </w:pPr>
    <w:rPr>
      <w:lang w:eastAsia="zh-CN"/>
    </w:rPr>
  </w:style>
  <w:style w:type="paragraph" w:customStyle="1" w:styleId="Style6">
    <w:name w:val="Style6"/>
    <w:basedOn w:val="a"/>
    <w:rsid w:val="00A64D5F"/>
    <w:pPr>
      <w:widowControl w:val="0"/>
      <w:suppressAutoHyphens/>
      <w:autoSpaceDE w:val="0"/>
      <w:spacing w:line="326" w:lineRule="exact"/>
      <w:ind w:hanging="355"/>
    </w:pPr>
    <w:rPr>
      <w:lang w:eastAsia="zh-CN"/>
    </w:rPr>
  </w:style>
  <w:style w:type="paragraph" w:customStyle="1" w:styleId="Style1">
    <w:name w:val="Style1"/>
    <w:basedOn w:val="a"/>
    <w:rsid w:val="00A64D5F"/>
    <w:pPr>
      <w:widowControl w:val="0"/>
      <w:suppressAutoHyphens/>
      <w:autoSpaceDE w:val="0"/>
      <w:spacing w:line="312" w:lineRule="exact"/>
      <w:jc w:val="center"/>
    </w:pPr>
    <w:rPr>
      <w:lang w:eastAsia="zh-CN"/>
    </w:rPr>
  </w:style>
  <w:style w:type="paragraph" w:customStyle="1" w:styleId="Style2">
    <w:name w:val="Style2"/>
    <w:basedOn w:val="a"/>
    <w:rsid w:val="00A64D5F"/>
    <w:pPr>
      <w:widowControl w:val="0"/>
      <w:suppressAutoHyphens/>
      <w:autoSpaceDE w:val="0"/>
      <w:spacing w:line="314" w:lineRule="exact"/>
      <w:ind w:firstLine="749"/>
    </w:pPr>
    <w:rPr>
      <w:lang w:eastAsia="zh-CN"/>
    </w:rPr>
  </w:style>
  <w:style w:type="paragraph" w:customStyle="1" w:styleId="style8">
    <w:name w:val="style8"/>
    <w:basedOn w:val="a"/>
    <w:rsid w:val="00A64D5F"/>
    <w:pPr>
      <w:suppressAutoHyphens/>
      <w:spacing w:before="280" w:after="280"/>
    </w:pPr>
    <w:rPr>
      <w:lang w:eastAsia="zh-CN"/>
    </w:rPr>
  </w:style>
  <w:style w:type="paragraph" w:customStyle="1" w:styleId="1d">
    <w:name w:val="Знак Знак Знак1 Знак 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320">
    <w:name w:val="Основной текст 32"/>
    <w:basedOn w:val="a"/>
    <w:rsid w:val="00A64D5F"/>
    <w:pPr>
      <w:suppressAutoHyphens/>
      <w:spacing w:after="120"/>
    </w:pPr>
    <w:rPr>
      <w:sz w:val="16"/>
      <w:szCs w:val="16"/>
      <w:lang w:val="uk-UA" w:eastAsia="zh-CN"/>
    </w:rPr>
  </w:style>
  <w:style w:type="paragraph" w:customStyle="1" w:styleId="312">
    <w:name w:val="Основной текст 31"/>
    <w:basedOn w:val="a"/>
    <w:rsid w:val="00A64D5F"/>
    <w:pPr>
      <w:suppressAutoHyphens/>
    </w:pPr>
    <w:rPr>
      <w:szCs w:val="20"/>
      <w:lang w:val="uk-UA" w:eastAsia="zh-CN"/>
    </w:rPr>
  </w:style>
  <w:style w:type="paragraph" w:customStyle="1" w:styleId="1e">
    <w:name w:val="Знак Знак Знак1 Знак"/>
    <w:basedOn w:val="a"/>
    <w:rsid w:val="00A64D5F"/>
    <w:pPr>
      <w:suppressAutoHyphens/>
    </w:pPr>
    <w:rPr>
      <w:rFonts w:ascii="Verdana" w:hAnsi="Verdana" w:cs="Verdana"/>
      <w:sz w:val="20"/>
      <w:szCs w:val="20"/>
      <w:lang w:val="en-US" w:eastAsia="zh-CN"/>
    </w:rPr>
  </w:style>
  <w:style w:type="paragraph" w:customStyle="1" w:styleId="afa">
    <w:name w:val="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1f">
    <w:name w:val="Цитата1"/>
    <w:basedOn w:val="a"/>
    <w:rsid w:val="00A64D5F"/>
    <w:pPr>
      <w:widowControl w:val="0"/>
      <w:suppressAutoHyphens/>
      <w:autoSpaceDE w:val="0"/>
      <w:ind w:left="-180" w:right="-310"/>
      <w:jc w:val="both"/>
    </w:pPr>
    <w:rPr>
      <w:rFonts w:ascii="Times New Roman CYR" w:hAnsi="Times New Roman CYR" w:cs="Times New Roman CYR"/>
      <w:b/>
      <w:lang w:val="uk-UA" w:eastAsia="zh-CN"/>
    </w:rPr>
  </w:style>
  <w:style w:type="paragraph" w:customStyle="1" w:styleId="Web">
    <w:name w:val="Обычный (Web)"/>
    <w:basedOn w:val="a"/>
    <w:rsid w:val="00A64D5F"/>
    <w:pPr>
      <w:suppressAutoHyphens/>
      <w:spacing w:before="280" w:after="119"/>
    </w:pPr>
    <w:rPr>
      <w:lang w:eastAsia="zh-CN"/>
    </w:rPr>
  </w:style>
  <w:style w:type="paragraph" w:customStyle="1" w:styleId="CharChar1">
    <w:name w:val="Char Знак Знак Char Знак 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afb">
    <w:name w:val="Содержимое таблицы"/>
    <w:basedOn w:val="a"/>
    <w:rsid w:val="00A64D5F"/>
    <w:pPr>
      <w:widowControl w:val="0"/>
      <w:suppressLineNumbers/>
      <w:suppressAutoHyphens/>
    </w:pPr>
    <w:rPr>
      <w:rFonts w:ascii="Arial" w:hAnsi="Arial"/>
      <w:kern w:val="2"/>
      <w:sz w:val="20"/>
      <w:lang w:val="uk-UA" w:eastAsia="zh-CN"/>
    </w:rPr>
  </w:style>
  <w:style w:type="paragraph" w:customStyle="1" w:styleId="afc">
    <w:name w:val="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afd">
    <w:name w:val="Заголовок таблицы"/>
    <w:basedOn w:val="afb"/>
    <w:rsid w:val="00A64D5F"/>
    <w:pPr>
      <w:jc w:val="center"/>
    </w:pPr>
    <w:rPr>
      <w:b/>
      <w:bCs/>
    </w:rPr>
  </w:style>
  <w:style w:type="paragraph" w:customStyle="1" w:styleId="afe">
    <w:name w:val="Содержимое врезки"/>
    <w:basedOn w:val="a"/>
    <w:rsid w:val="00A64D5F"/>
    <w:pPr>
      <w:widowControl w:val="0"/>
      <w:suppressAutoHyphens/>
      <w:autoSpaceDE w:val="0"/>
    </w:pPr>
    <w:rPr>
      <w:rFonts w:ascii="Times New Roman CYR" w:hAnsi="Times New Roman CYR" w:cs="Times New Roman CYR"/>
      <w:lang w:eastAsia="zh-CN"/>
    </w:rPr>
  </w:style>
  <w:style w:type="paragraph" w:customStyle="1" w:styleId="0">
    <w:name w:val="Òåêñò0"/>
    <w:basedOn w:val="a"/>
    <w:rsid w:val="00A64D5F"/>
    <w:pPr>
      <w:widowControl w:val="0"/>
      <w:spacing w:line="210" w:lineRule="atLeast"/>
      <w:jc w:val="both"/>
    </w:pPr>
    <w:rPr>
      <w:sz w:val="20"/>
      <w:szCs w:val="20"/>
      <w:lang w:val="uk-UA"/>
    </w:rPr>
  </w:style>
  <w:style w:type="character" w:customStyle="1" w:styleId="WW8Num1z0">
    <w:name w:val="WW8Num1z0"/>
    <w:rsid w:val="00A64D5F"/>
  </w:style>
  <w:style w:type="character" w:customStyle="1" w:styleId="WW8Num1z1">
    <w:name w:val="WW8Num1z1"/>
    <w:rsid w:val="00A64D5F"/>
  </w:style>
  <w:style w:type="character" w:customStyle="1" w:styleId="WW8Num1z2">
    <w:name w:val="WW8Num1z2"/>
    <w:rsid w:val="00A64D5F"/>
  </w:style>
  <w:style w:type="character" w:customStyle="1" w:styleId="WW8Num1z3">
    <w:name w:val="WW8Num1z3"/>
    <w:rsid w:val="00A64D5F"/>
  </w:style>
  <w:style w:type="character" w:customStyle="1" w:styleId="WW8Num1z4">
    <w:name w:val="WW8Num1z4"/>
    <w:rsid w:val="00A64D5F"/>
  </w:style>
  <w:style w:type="character" w:customStyle="1" w:styleId="WW8Num1z5">
    <w:name w:val="WW8Num1z5"/>
    <w:rsid w:val="00A64D5F"/>
  </w:style>
  <w:style w:type="character" w:customStyle="1" w:styleId="WW8Num1z6">
    <w:name w:val="WW8Num1z6"/>
    <w:rsid w:val="00A64D5F"/>
  </w:style>
  <w:style w:type="character" w:customStyle="1" w:styleId="WW8Num1z7">
    <w:name w:val="WW8Num1z7"/>
    <w:rsid w:val="00A64D5F"/>
  </w:style>
  <w:style w:type="character" w:customStyle="1" w:styleId="WW8Num1z8">
    <w:name w:val="WW8Num1z8"/>
    <w:rsid w:val="00A64D5F"/>
  </w:style>
  <w:style w:type="character" w:customStyle="1" w:styleId="WW8Num2z0">
    <w:name w:val="WW8Num2z0"/>
    <w:rsid w:val="00A64D5F"/>
  </w:style>
  <w:style w:type="character" w:customStyle="1" w:styleId="WW8Num2z1">
    <w:name w:val="WW8Num2z1"/>
    <w:rsid w:val="00A64D5F"/>
  </w:style>
  <w:style w:type="character" w:customStyle="1" w:styleId="WW8Num2z2">
    <w:name w:val="WW8Num2z2"/>
    <w:rsid w:val="00A64D5F"/>
  </w:style>
  <w:style w:type="character" w:customStyle="1" w:styleId="WW8Num2z3">
    <w:name w:val="WW8Num2z3"/>
    <w:rsid w:val="00A64D5F"/>
  </w:style>
  <w:style w:type="character" w:customStyle="1" w:styleId="WW8Num2z4">
    <w:name w:val="WW8Num2z4"/>
    <w:rsid w:val="00A64D5F"/>
  </w:style>
  <w:style w:type="character" w:customStyle="1" w:styleId="WW8Num2z5">
    <w:name w:val="WW8Num2z5"/>
    <w:rsid w:val="00A64D5F"/>
  </w:style>
  <w:style w:type="character" w:customStyle="1" w:styleId="WW8Num2z6">
    <w:name w:val="WW8Num2z6"/>
    <w:rsid w:val="00A64D5F"/>
  </w:style>
  <w:style w:type="character" w:customStyle="1" w:styleId="WW8Num2z7">
    <w:name w:val="WW8Num2z7"/>
    <w:rsid w:val="00A64D5F"/>
  </w:style>
  <w:style w:type="character" w:customStyle="1" w:styleId="WW8Num2z8">
    <w:name w:val="WW8Num2z8"/>
    <w:rsid w:val="00A64D5F"/>
  </w:style>
  <w:style w:type="character" w:customStyle="1" w:styleId="WW8Num3z0">
    <w:name w:val="WW8Num3z0"/>
    <w:rsid w:val="00A64D5F"/>
  </w:style>
  <w:style w:type="character" w:customStyle="1" w:styleId="WW8Num3z1">
    <w:name w:val="WW8Num3z1"/>
    <w:rsid w:val="00A64D5F"/>
  </w:style>
  <w:style w:type="character" w:customStyle="1" w:styleId="WW8Num3z2">
    <w:name w:val="WW8Num3z2"/>
    <w:rsid w:val="00A64D5F"/>
  </w:style>
  <w:style w:type="character" w:customStyle="1" w:styleId="WW8Num3z3">
    <w:name w:val="WW8Num3z3"/>
    <w:rsid w:val="00A64D5F"/>
  </w:style>
  <w:style w:type="character" w:customStyle="1" w:styleId="WW8Num3z4">
    <w:name w:val="WW8Num3z4"/>
    <w:rsid w:val="00A64D5F"/>
  </w:style>
  <w:style w:type="character" w:customStyle="1" w:styleId="WW8Num3z5">
    <w:name w:val="WW8Num3z5"/>
    <w:rsid w:val="00A64D5F"/>
  </w:style>
  <w:style w:type="character" w:customStyle="1" w:styleId="WW8Num3z6">
    <w:name w:val="WW8Num3z6"/>
    <w:rsid w:val="00A64D5F"/>
  </w:style>
  <w:style w:type="character" w:customStyle="1" w:styleId="WW8Num3z7">
    <w:name w:val="WW8Num3z7"/>
    <w:rsid w:val="00A64D5F"/>
  </w:style>
  <w:style w:type="character" w:customStyle="1" w:styleId="WW8Num3z8">
    <w:name w:val="WW8Num3z8"/>
    <w:rsid w:val="00A64D5F"/>
  </w:style>
  <w:style w:type="character" w:customStyle="1" w:styleId="WW8Num4z0">
    <w:name w:val="WW8Num4z0"/>
    <w:rsid w:val="00A64D5F"/>
  </w:style>
  <w:style w:type="character" w:customStyle="1" w:styleId="WW8Num4z1">
    <w:name w:val="WW8Num4z1"/>
    <w:rsid w:val="00A64D5F"/>
  </w:style>
  <w:style w:type="character" w:customStyle="1" w:styleId="WW8Num4z2">
    <w:name w:val="WW8Num4z2"/>
    <w:rsid w:val="00A64D5F"/>
  </w:style>
  <w:style w:type="character" w:customStyle="1" w:styleId="28">
    <w:name w:val="Основной шрифт абзаца2"/>
    <w:rsid w:val="00A64D5F"/>
  </w:style>
  <w:style w:type="character" w:customStyle="1" w:styleId="WW8Num4z3">
    <w:name w:val="WW8Num4z3"/>
    <w:rsid w:val="00A64D5F"/>
  </w:style>
  <w:style w:type="character" w:customStyle="1" w:styleId="WW8Num4z4">
    <w:name w:val="WW8Num4z4"/>
    <w:rsid w:val="00A64D5F"/>
  </w:style>
  <w:style w:type="character" w:customStyle="1" w:styleId="WW8Num4z5">
    <w:name w:val="WW8Num4z5"/>
    <w:rsid w:val="00A64D5F"/>
  </w:style>
  <w:style w:type="character" w:customStyle="1" w:styleId="WW8Num4z6">
    <w:name w:val="WW8Num4z6"/>
    <w:rsid w:val="00A64D5F"/>
  </w:style>
  <w:style w:type="character" w:customStyle="1" w:styleId="WW8Num4z7">
    <w:name w:val="WW8Num4z7"/>
    <w:rsid w:val="00A64D5F"/>
  </w:style>
  <w:style w:type="character" w:customStyle="1" w:styleId="WW8Num4z8">
    <w:name w:val="WW8Num4z8"/>
    <w:rsid w:val="00A64D5F"/>
  </w:style>
  <w:style w:type="character" w:customStyle="1" w:styleId="WW8Num5z0">
    <w:name w:val="WW8Num5z0"/>
    <w:rsid w:val="00A64D5F"/>
    <w:rPr>
      <w:rFonts w:ascii="Wingdings" w:hAnsi="Wingdings" w:cs="Wingdings" w:hint="default"/>
      <w:color w:val="auto"/>
      <w:sz w:val="19"/>
    </w:rPr>
  </w:style>
  <w:style w:type="character" w:customStyle="1" w:styleId="WW8Num5z1">
    <w:name w:val="WW8Num5z1"/>
    <w:rsid w:val="00A64D5F"/>
    <w:rPr>
      <w:rFonts w:ascii="Courier New" w:hAnsi="Courier New" w:cs="Courier New" w:hint="default"/>
    </w:rPr>
  </w:style>
  <w:style w:type="character" w:customStyle="1" w:styleId="WW8Num5z2">
    <w:name w:val="WW8Num5z2"/>
    <w:rsid w:val="00A64D5F"/>
    <w:rPr>
      <w:rFonts w:ascii="Wingdings" w:hAnsi="Wingdings" w:cs="Wingdings" w:hint="default"/>
    </w:rPr>
  </w:style>
  <w:style w:type="character" w:customStyle="1" w:styleId="WW8Num5z3">
    <w:name w:val="WW8Num5z3"/>
    <w:rsid w:val="00A64D5F"/>
    <w:rPr>
      <w:rFonts w:ascii="Symbol" w:hAnsi="Symbol" w:cs="Symbol" w:hint="default"/>
    </w:rPr>
  </w:style>
  <w:style w:type="character" w:customStyle="1" w:styleId="WW8Num6z0">
    <w:name w:val="WW8Num6z0"/>
    <w:rsid w:val="00A64D5F"/>
    <w:rPr>
      <w:rFonts w:ascii="Symbol" w:hAnsi="Symbol" w:cs="Symbol" w:hint="default"/>
      <w:sz w:val="20"/>
    </w:rPr>
  </w:style>
  <w:style w:type="character" w:customStyle="1" w:styleId="WW8Num6z1">
    <w:name w:val="WW8Num6z1"/>
    <w:rsid w:val="00A64D5F"/>
    <w:rPr>
      <w:rFonts w:ascii="Courier New" w:hAnsi="Courier New" w:cs="Courier New" w:hint="default"/>
      <w:sz w:val="20"/>
    </w:rPr>
  </w:style>
  <w:style w:type="character" w:customStyle="1" w:styleId="WW8Num6z2">
    <w:name w:val="WW8Num6z2"/>
    <w:rsid w:val="00A64D5F"/>
    <w:rPr>
      <w:rFonts w:ascii="Wingdings" w:hAnsi="Wingdings" w:cs="Wingdings" w:hint="default"/>
      <w:sz w:val="20"/>
    </w:rPr>
  </w:style>
  <w:style w:type="character" w:customStyle="1" w:styleId="WW8Num7z0">
    <w:name w:val="WW8Num7z0"/>
    <w:rsid w:val="00A64D5F"/>
  </w:style>
  <w:style w:type="character" w:customStyle="1" w:styleId="WW8Num7z1">
    <w:name w:val="WW8Num7z1"/>
    <w:rsid w:val="00A64D5F"/>
  </w:style>
  <w:style w:type="character" w:customStyle="1" w:styleId="WW8Num7z2">
    <w:name w:val="WW8Num7z2"/>
    <w:rsid w:val="00A64D5F"/>
  </w:style>
  <w:style w:type="character" w:customStyle="1" w:styleId="WW8Num7z3">
    <w:name w:val="WW8Num7z3"/>
    <w:rsid w:val="00A64D5F"/>
  </w:style>
  <w:style w:type="character" w:customStyle="1" w:styleId="WW8Num7z4">
    <w:name w:val="WW8Num7z4"/>
    <w:rsid w:val="00A64D5F"/>
  </w:style>
  <w:style w:type="character" w:customStyle="1" w:styleId="WW8Num7z5">
    <w:name w:val="WW8Num7z5"/>
    <w:rsid w:val="00A64D5F"/>
  </w:style>
  <w:style w:type="character" w:customStyle="1" w:styleId="WW8Num7z6">
    <w:name w:val="WW8Num7z6"/>
    <w:rsid w:val="00A64D5F"/>
  </w:style>
  <w:style w:type="character" w:customStyle="1" w:styleId="WW8Num7z7">
    <w:name w:val="WW8Num7z7"/>
    <w:rsid w:val="00A64D5F"/>
  </w:style>
  <w:style w:type="character" w:customStyle="1" w:styleId="WW8Num7z8">
    <w:name w:val="WW8Num7z8"/>
    <w:rsid w:val="00A64D5F"/>
  </w:style>
  <w:style w:type="character" w:customStyle="1" w:styleId="WW8Num8z0">
    <w:name w:val="WW8Num8z0"/>
    <w:rsid w:val="00A64D5F"/>
    <w:rPr>
      <w:rFonts w:ascii="Symbol" w:hAnsi="Symbol" w:cs="Symbol" w:hint="default"/>
      <w:sz w:val="20"/>
    </w:rPr>
  </w:style>
  <w:style w:type="character" w:customStyle="1" w:styleId="WW8Num8z1">
    <w:name w:val="WW8Num8z1"/>
    <w:rsid w:val="00A64D5F"/>
    <w:rPr>
      <w:rFonts w:ascii="Courier New" w:hAnsi="Courier New" w:cs="Courier New" w:hint="default"/>
      <w:sz w:val="20"/>
    </w:rPr>
  </w:style>
  <w:style w:type="character" w:customStyle="1" w:styleId="WW8Num8z2">
    <w:name w:val="WW8Num8z2"/>
    <w:rsid w:val="00A64D5F"/>
    <w:rPr>
      <w:rFonts w:ascii="Wingdings" w:hAnsi="Wingdings" w:cs="Wingdings" w:hint="default"/>
      <w:sz w:val="20"/>
    </w:rPr>
  </w:style>
  <w:style w:type="character" w:customStyle="1" w:styleId="WW8Num9z0">
    <w:name w:val="WW8Num9z0"/>
    <w:rsid w:val="00A64D5F"/>
  </w:style>
  <w:style w:type="character" w:customStyle="1" w:styleId="WW8Num9z1">
    <w:name w:val="WW8Num9z1"/>
    <w:rsid w:val="00A64D5F"/>
  </w:style>
  <w:style w:type="character" w:customStyle="1" w:styleId="WW8Num9z2">
    <w:name w:val="WW8Num9z2"/>
    <w:rsid w:val="00A64D5F"/>
  </w:style>
  <w:style w:type="character" w:customStyle="1" w:styleId="WW8Num9z3">
    <w:name w:val="WW8Num9z3"/>
    <w:rsid w:val="00A64D5F"/>
  </w:style>
  <w:style w:type="character" w:customStyle="1" w:styleId="WW8Num9z4">
    <w:name w:val="WW8Num9z4"/>
    <w:rsid w:val="00A64D5F"/>
  </w:style>
  <w:style w:type="character" w:customStyle="1" w:styleId="WW8Num9z5">
    <w:name w:val="WW8Num9z5"/>
    <w:rsid w:val="00A64D5F"/>
  </w:style>
  <w:style w:type="character" w:customStyle="1" w:styleId="WW8Num9z6">
    <w:name w:val="WW8Num9z6"/>
    <w:rsid w:val="00A64D5F"/>
  </w:style>
  <w:style w:type="character" w:customStyle="1" w:styleId="WW8Num9z7">
    <w:name w:val="WW8Num9z7"/>
    <w:rsid w:val="00A64D5F"/>
  </w:style>
  <w:style w:type="character" w:customStyle="1" w:styleId="WW8Num9z8">
    <w:name w:val="WW8Num9z8"/>
    <w:rsid w:val="00A64D5F"/>
  </w:style>
  <w:style w:type="character" w:customStyle="1" w:styleId="WW8Num10z0">
    <w:name w:val="WW8Num10z0"/>
    <w:rsid w:val="00A64D5F"/>
    <w:rPr>
      <w:rFonts w:ascii="Symbol" w:hAnsi="Symbol" w:cs="Symbol" w:hint="default"/>
      <w:sz w:val="20"/>
    </w:rPr>
  </w:style>
  <w:style w:type="character" w:customStyle="1" w:styleId="WW8Num10z1">
    <w:name w:val="WW8Num10z1"/>
    <w:rsid w:val="00A64D5F"/>
    <w:rPr>
      <w:rFonts w:ascii="Courier New" w:hAnsi="Courier New" w:cs="Courier New" w:hint="default"/>
      <w:sz w:val="20"/>
    </w:rPr>
  </w:style>
  <w:style w:type="character" w:customStyle="1" w:styleId="WW8Num10z2">
    <w:name w:val="WW8Num10z2"/>
    <w:rsid w:val="00A64D5F"/>
    <w:rPr>
      <w:rFonts w:ascii="Wingdings" w:hAnsi="Wingdings" w:cs="Wingdings" w:hint="default"/>
      <w:sz w:val="20"/>
    </w:rPr>
  </w:style>
  <w:style w:type="character" w:customStyle="1" w:styleId="WW8Num11z0">
    <w:name w:val="WW8Num11z0"/>
    <w:rsid w:val="00A64D5F"/>
    <w:rPr>
      <w:rFonts w:ascii="Symbol" w:hAnsi="Symbol" w:cs="Symbol" w:hint="default"/>
      <w:sz w:val="20"/>
    </w:rPr>
  </w:style>
  <w:style w:type="character" w:customStyle="1" w:styleId="WW8Num11z1">
    <w:name w:val="WW8Num11z1"/>
    <w:rsid w:val="00A64D5F"/>
    <w:rPr>
      <w:rFonts w:ascii="Courier New" w:hAnsi="Courier New" w:cs="Courier New" w:hint="default"/>
      <w:sz w:val="20"/>
    </w:rPr>
  </w:style>
  <w:style w:type="character" w:customStyle="1" w:styleId="WW8Num11z2">
    <w:name w:val="WW8Num11z2"/>
    <w:rsid w:val="00A64D5F"/>
    <w:rPr>
      <w:rFonts w:ascii="Wingdings" w:hAnsi="Wingdings" w:cs="Wingdings" w:hint="default"/>
      <w:sz w:val="20"/>
    </w:rPr>
  </w:style>
  <w:style w:type="character" w:customStyle="1" w:styleId="WW8Num12z0">
    <w:name w:val="WW8Num12z0"/>
    <w:rsid w:val="00A64D5F"/>
  </w:style>
  <w:style w:type="character" w:customStyle="1" w:styleId="WW8Num12z1">
    <w:name w:val="WW8Num12z1"/>
    <w:rsid w:val="00A64D5F"/>
  </w:style>
  <w:style w:type="character" w:customStyle="1" w:styleId="WW8Num12z2">
    <w:name w:val="WW8Num12z2"/>
    <w:rsid w:val="00A64D5F"/>
  </w:style>
  <w:style w:type="character" w:customStyle="1" w:styleId="WW8Num12z3">
    <w:name w:val="WW8Num12z3"/>
    <w:rsid w:val="00A64D5F"/>
  </w:style>
  <w:style w:type="character" w:customStyle="1" w:styleId="WW8Num12z4">
    <w:name w:val="WW8Num12z4"/>
    <w:rsid w:val="00A64D5F"/>
  </w:style>
  <w:style w:type="character" w:customStyle="1" w:styleId="WW8Num12z5">
    <w:name w:val="WW8Num12z5"/>
    <w:rsid w:val="00A64D5F"/>
  </w:style>
  <w:style w:type="character" w:customStyle="1" w:styleId="WW8Num12z6">
    <w:name w:val="WW8Num12z6"/>
    <w:rsid w:val="00A64D5F"/>
  </w:style>
  <w:style w:type="character" w:customStyle="1" w:styleId="WW8Num12z7">
    <w:name w:val="WW8Num12z7"/>
    <w:rsid w:val="00A64D5F"/>
  </w:style>
  <w:style w:type="character" w:customStyle="1" w:styleId="WW8Num12z8">
    <w:name w:val="WW8Num12z8"/>
    <w:rsid w:val="00A64D5F"/>
  </w:style>
  <w:style w:type="character" w:customStyle="1" w:styleId="WW8Num13z0">
    <w:name w:val="WW8Num13z0"/>
    <w:rsid w:val="00A64D5F"/>
  </w:style>
  <w:style w:type="character" w:customStyle="1" w:styleId="WW8Num13z1">
    <w:name w:val="WW8Num13z1"/>
    <w:rsid w:val="00A64D5F"/>
  </w:style>
  <w:style w:type="character" w:customStyle="1" w:styleId="WW8Num13z2">
    <w:name w:val="WW8Num13z2"/>
    <w:rsid w:val="00A64D5F"/>
  </w:style>
  <w:style w:type="character" w:customStyle="1" w:styleId="WW8Num13z3">
    <w:name w:val="WW8Num13z3"/>
    <w:rsid w:val="00A64D5F"/>
  </w:style>
  <w:style w:type="character" w:customStyle="1" w:styleId="WW8Num13z4">
    <w:name w:val="WW8Num13z4"/>
    <w:rsid w:val="00A64D5F"/>
  </w:style>
  <w:style w:type="character" w:customStyle="1" w:styleId="WW8Num13z5">
    <w:name w:val="WW8Num13z5"/>
    <w:rsid w:val="00A64D5F"/>
  </w:style>
  <w:style w:type="character" w:customStyle="1" w:styleId="WW8Num13z6">
    <w:name w:val="WW8Num13z6"/>
    <w:rsid w:val="00A64D5F"/>
  </w:style>
  <w:style w:type="character" w:customStyle="1" w:styleId="WW8Num13z7">
    <w:name w:val="WW8Num13z7"/>
    <w:rsid w:val="00A64D5F"/>
  </w:style>
  <w:style w:type="character" w:customStyle="1" w:styleId="WW8Num13z8">
    <w:name w:val="WW8Num13z8"/>
    <w:rsid w:val="00A64D5F"/>
  </w:style>
  <w:style w:type="character" w:customStyle="1" w:styleId="WW8Num14z0">
    <w:name w:val="WW8Num14z0"/>
    <w:rsid w:val="00A64D5F"/>
  </w:style>
  <w:style w:type="character" w:customStyle="1" w:styleId="WW8Num14z1">
    <w:name w:val="WW8Num14z1"/>
    <w:rsid w:val="00A64D5F"/>
  </w:style>
  <w:style w:type="character" w:customStyle="1" w:styleId="WW8Num14z2">
    <w:name w:val="WW8Num14z2"/>
    <w:rsid w:val="00A64D5F"/>
  </w:style>
  <w:style w:type="character" w:customStyle="1" w:styleId="WW8Num14z3">
    <w:name w:val="WW8Num14z3"/>
    <w:rsid w:val="00A64D5F"/>
  </w:style>
  <w:style w:type="character" w:customStyle="1" w:styleId="WW8Num14z4">
    <w:name w:val="WW8Num14z4"/>
    <w:rsid w:val="00A64D5F"/>
  </w:style>
  <w:style w:type="character" w:customStyle="1" w:styleId="WW8Num14z5">
    <w:name w:val="WW8Num14z5"/>
    <w:rsid w:val="00A64D5F"/>
  </w:style>
  <w:style w:type="character" w:customStyle="1" w:styleId="WW8Num14z6">
    <w:name w:val="WW8Num14z6"/>
    <w:rsid w:val="00A64D5F"/>
  </w:style>
  <w:style w:type="character" w:customStyle="1" w:styleId="WW8Num14z7">
    <w:name w:val="WW8Num14z7"/>
    <w:rsid w:val="00A64D5F"/>
  </w:style>
  <w:style w:type="character" w:customStyle="1" w:styleId="WW8Num14z8">
    <w:name w:val="WW8Num14z8"/>
    <w:rsid w:val="00A64D5F"/>
  </w:style>
  <w:style w:type="character" w:customStyle="1" w:styleId="WW8Num15z0">
    <w:name w:val="WW8Num15z0"/>
    <w:rsid w:val="00A64D5F"/>
    <w:rPr>
      <w:rFonts w:ascii="Symbol" w:hAnsi="Symbol" w:cs="Symbol" w:hint="default"/>
      <w:sz w:val="20"/>
    </w:rPr>
  </w:style>
  <w:style w:type="character" w:customStyle="1" w:styleId="WW8Num15z1">
    <w:name w:val="WW8Num15z1"/>
    <w:rsid w:val="00A64D5F"/>
    <w:rPr>
      <w:rFonts w:ascii="Courier New" w:hAnsi="Courier New" w:cs="Courier New" w:hint="default"/>
      <w:sz w:val="20"/>
    </w:rPr>
  </w:style>
  <w:style w:type="character" w:customStyle="1" w:styleId="WW8Num15z2">
    <w:name w:val="WW8Num15z2"/>
    <w:rsid w:val="00A64D5F"/>
    <w:rPr>
      <w:rFonts w:ascii="Wingdings" w:hAnsi="Wingdings" w:cs="Wingdings" w:hint="default"/>
      <w:sz w:val="20"/>
    </w:rPr>
  </w:style>
  <w:style w:type="character" w:customStyle="1" w:styleId="WW8Num16z0">
    <w:name w:val="WW8Num16z0"/>
    <w:rsid w:val="00A64D5F"/>
  </w:style>
  <w:style w:type="character" w:customStyle="1" w:styleId="WW8Num16z1">
    <w:name w:val="WW8Num16z1"/>
    <w:rsid w:val="00A64D5F"/>
  </w:style>
  <w:style w:type="character" w:customStyle="1" w:styleId="WW8Num16z2">
    <w:name w:val="WW8Num16z2"/>
    <w:rsid w:val="00A64D5F"/>
  </w:style>
  <w:style w:type="character" w:customStyle="1" w:styleId="WW8Num16z3">
    <w:name w:val="WW8Num16z3"/>
    <w:rsid w:val="00A64D5F"/>
  </w:style>
  <w:style w:type="character" w:customStyle="1" w:styleId="WW8Num16z4">
    <w:name w:val="WW8Num16z4"/>
    <w:rsid w:val="00A64D5F"/>
  </w:style>
  <w:style w:type="character" w:customStyle="1" w:styleId="WW8Num16z5">
    <w:name w:val="WW8Num16z5"/>
    <w:rsid w:val="00A64D5F"/>
  </w:style>
  <w:style w:type="character" w:customStyle="1" w:styleId="WW8Num16z6">
    <w:name w:val="WW8Num16z6"/>
    <w:rsid w:val="00A64D5F"/>
  </w:style>
  <w:style w:type="character" w:customStyle="1" w:styleId="WW8Num16z7">
    <w:name w:val="WW8Num16z7"/>
    <w:rsid w:val="00A64D5F"/>
  </w:style>
  <w:style w:type="character" w:customStyle="1" w:styleId="WW8Num16z8">
    <w:name w:val="WW8Num16z8"/>
    <w:rsid w:val="00A64D5F"/>
  </w:style>
  <w:style w:type="character" w:customStyle="1" w:styleId="WW8Num17z0">
    <w:name w:val="WW8Num17z0"/>
    <w:rsid w:val="00A64D5F"/>
    <w:rPr>
      <w:rFonts w:ascii="Symbol" w:hAnsi="Symbol" w:cs="Symbol" w:hint="default"/>
      <w:sz w:val="20"/>
    </w:rPr>
  </w:style>
  <w:style w:type="character" w:customStyle="1" w:styleId="WW8Num17z1">
    <w:name w:val="WW8Num17z1"/>
    <w:rsid w:val="00A64D5F"/>
    <w:rPr>
      <w:rFonts w:ascii="Courier New" w:hAnsi="Courier New" w:cs="Courier New" w:hint="default"/>
      <w:sz w:val="20"/>
    </w:rPr>
  </w:style>
  <w:style w:type="character" w:customStyle="1" w:styleId="WW8Num17z2">
    <w:name w:val="WW8Num17z2"/>
    <w:rsid w:val="00A64D5F"/>
    <w:rPr>
      <w:rFonts w:ascii="Wingdings" w:hAnsi="Wingdings" w:cs="Wingdings" w:hint="default"/>
      <w:sz w:val="20"/>
    </w:rPr>
  </w:style>
  <w:style w:type="character" w:customStyle="1" w:styleId="WW8Num18z0">
    <w:name w:val="WW8Num18z0"/>
    <w:rsid w:val="00A64D5F"/>
  </w:style>
  <w:style w:type="character" w:customStyle="1" w:styleId="WW8Num18z1">
    <w:name w:val="WW8Num18z1"/>
    <w:rsid w:val="00A64D5F"/>
  </w:style>
  <w:style w:type="character" w:customStyle="1" w:styleId="WW8Num18z2">
    <w:name w:val="WW8Num18z2"/>
    <w:rsid w:val="00A64D5F"/>
  </w:style>
  <w:style w:type="character" w:customStyle="1" w:styleId="WW8Num18z3">
    <w:name w:val="WW8Num18z3"/>
    <w:rsid w:val="00A64D5F"/>
  </w:style>
  <w:style w:type="character" w:customStyle="1" w:styleId="WW8Num18z4">
    <w:name w:val="WW8Num18z4"/>
    <w:rsid w:val="00A64D5F"/>
  </w:style>
  <w:style w:type="character" w:customStyle="1" w:styleId="WW8Num18z5">
    <w:name w:val="WW8Num18z5"/>
    <w:rsid w:val="00A64D5F"/>
  </w:style>
  <w:style w:type="character" w:customStyle="1" w:styleId="WW8Num18z6">
    <w:name w:val="WW8Num18z6"/>
    <w:rsid w:val="00A64D5F"/>
  </w:style>
  <w:style w:type="character" w:customStyle="1" w:styleId="WW8Num18z7">
    <w:name w:val="WW8Num18z7"/>
    <w:rsid w:val="00A64D5F"/>
  </w:style>
  <w:style w:type="character" w:customStyle="1" w:styleId="WW8Num18z8">
    <w:name w:val="WW8Num18z8"/>
    <w:rsid w:val="00A64D5F"/>
  </w:style>
  <w:style w:type="character" w:customStyle="1" w:styleId="WW8Num19z0">
    <w:name w:val="WW8Num19z0"/>
    <w:rsid w:val="00A64D5F"/>
    <w:rPr>
      <w:rFonts w:ascii="Wingdings" w:hAnsi="Wingdings" w:cs="Wingdings" w:hint="default"/>
    </w:rPr>
  </w:style>
  <w:style w:type="character" w:customStyle="1" w:styleId="WW8Num19z1">
    <w:name w:val="WW8Num19z1"/>
    <w:rsid w:val="00A64D5F"/>
    <w:rPr>
      <w:rFonts w:ascii="Courier New" w:hAnsi="Courier New" w:cs="Courier New" w:hint="default"/>
    </w:rPr>
  </w:style>
  <w:style w:type="character" w:customStyle="1" w:styleId="WW8Num19z3">
    <w:name w:val="WW8Num19z3"/>
    <w:rsid w:val="00A64D5F"/>
    <w:rPr>
      <w:rFonts w:ascii="Symbol" w:hAnsi="Symbol" w:cs="Symbol" w:hint="default"/>
    </w:rPr>
  </w:style>
  <w:style w:type="character" w:customStyle="1" w:styleId="WW8Num20z0">
    <w:name w:val="WW8Num20z0"/>
    <w:rsid w:val="00A64D5F"/>
  </w:style>
  <w:style w:type="character" w:customStyle="1" w:styleId="WW8Num20z1">
    <w:name w:val="WW8Num20z1"/>
    <w:rsid w:val="00A64D5F"/>
  </w:style>
  <w:style w:type="character" w:customStyle="1" w:styleId="WW8Num20z2">
    <w:name w:val="WW8Num20z2"/>
    <w:rsid w:val="00A64D5F"/>
  </w:style>
  <w:style w:type="character" w:customStyle="1" w:styleId="WW8Num20z3">
    <w:name w:val="WW8Num20z3"/>
    <w:rsid w:val="00A64D5F"/>
  </w:style>
  <w:style w:type="character" w:customStyle="1" w:styleId="WW8Num20z4">
    <w:name w:val="WW8Num20z4"/>
    <w:rsid w:val="00A64D5F"/>
  </w:style>
  <w:style w:type="character" w:customStyle="1" w:styleId="WW8Num20z5">
    <w:name w:val="WW8Num20z5"/>
    <w:rsid w:val="00A64D5F"/>
  </w:style>
  <w:style w:type="character" w:customStyle="1" w:styleId="WW8Num20z6">
    <w:name w:val="WW8Num20z6"/>
    <w:rsid w:val="00A64D5F"/>
  </w:style>
  <w:style w:type="character" w:customStyle="1" w:styleId="WW8Num20z7">
    <w:name w:val="WW8Num20z7"/>
    <w:rsid w:val="00A64D5F"/>
  </w:style>
  <w:style w:type="character" w:customStyle="1" w:styleId="WW8Num20z8">
    <w:name w:val="WW8Num20z8"/>
    <w:rsid w:val="00A64D5F"/>
  </w:style>
  <w:style w:type="character" w:customStyle="1" w:styleId="WW8Num21z0">
    <w:name w:val="WW8Num21z0"/>
    <w:rsid w:val="00A64D5F"/>
  </w:style>
  <w:style w:type="character" w:customStyle="1" w:styleId="WW8Num21z1">
    <w:name w:val="WW8Num21z1"/>
    <w:rsid w:val="00A64D5F"/>
  </w:style>
  <w:style w:type="character" w:customStyle="1" w:styleId="WW8Num21z2">
    <w:name w:val="WW8Num21z2"/>
    <w:rsid w:val="00A64D5F"/>
  </w:style>
  <w:style w:type="character" w:customStyle="1" w:styleId="WW8Num21z3">
    <w:name w:val="WW8Num21z3"/>
    <w:rsid w:val="00A64D5F"/>
  </w:style>
  <w:style w:type="character" w:customStyle="1" w:styleId="WW8Num21z4">
    <w:name w:val="WW8Num21z4"/>
    <w:rsid w:val="00A64D5F"/>
  </w:style>
  <w:style w:type="character" w:customStyle="1" w:styleId="WW8Num21z5">
    <w:name w:val="WW8Num21z5"/>
    <w:rsid w:val="00A64D5F"/>
  </w:style>
  <w:style w:type="character" w:customStyle="1" w:styleId="WW8Num21z6">
    <w:name w:val="WW8Num21z6"/>
    <w:rsid w:val="00A64D5F"/>
  </w:style>
  <w:style w:type="character" w:customStyle="1" w:styleId="WW8Num21z7">
    <w:name w:val="WW8Num21z7"/>
    <w:rsid w:val="00A64D5F"/>
  </w:style>
  <w:style w:type="character" w:customStyle="1" w:styleId="WW8Num21z8">
    <w:name w:val="WW8Num21z8"/>
    <w:rsid w:val="00A64D5F"/>
  </w:style>
  <w:style w:type="character" w:customStyle="1" w:styleId="WW8Num22z0">
    <w:name w:val="WW8Num22z0"/>
    <w:rsid w:val="00A64D5F"/>
    <w:rPr>
      <w:rFonts w:ascii="Times New Roman" w:eastAsia="Times New Roman" w:hAnsi="Times New Roman" w:cs="Times New Roman" w:hint="default"/>
    </w:rPr>
  </w:style>
  <w:style w:type="character" w:customStyle="1" w:styleId="WW8Num22z1">
    <w:name w:val="WW8Num22z1"/>
    <w:rsid w:val="00A64D5F"/>
  </w:style>
  <w:style w:type="character" w:customStyle="1" w:styleId="WW8Num22z2">
    <w:name w:val="WW8Num22z2"/>
    <w:rsid w:val="00A64D5F"/>
  </w:style>
  <w:style w:type="character" w:customStyle="1" w:styleId="WW8Num22z3">
    <w:name w:val="WW8Num22z3"/>
    <w:rsid w:val="00A64D5F"/>
  </w:style>
  <w:style w:type="character" w:customStyle="1" w:styleId="WW8Num22z4">
    <w:name w:val="WW8Num22z4"/>
    <w:rsid w:val="00A64D5F"/>
  </w:style>
  <w:style w:type="character" w:customStyle="1" w:styleId="WW8Num22z5">
    <w:name w:val="WW8Num22z5"/>
    <w:rsid w:val="00A64D5F"/>
  </w:style>
  <w:style w:type="character" w:customStyle="1" w:styleId="WW8Num22z6">
    <w:name w:val="WW8Num22z6"/>
    <w:rsid w:val="00A64D5F"/>
  </w:style>
  <w:style w:type="character" w:customStyle="1" w:styleId="WW8Num22z7">
    <w:name w:val="WW8Num22z7"/>
    <w:rsid w:val="00A64D5F"/>
  </w:style>
  <w:style w:type="character" w:customStyle="1" w:styleId="WW8Num22z8">
    <w:name w:val="WW8Num22z8"/>
    <w:rsid w:val="00A64D5F"/>
  </w:style>
  <w:style w:type="character" w:customStyle="1" w:styleId="WW8Num23z0">
    <w:name w:val="WW8Num23z0"/>
    <w:rsid w:val="00A64D5F"/>
  </w:style>
  <w:style w:type="character" w:customStyle="1" w:styleId="WW8Num23z1">
    <w:name w:val="WW8Num23z1"/>
    <w:rsid w:val="00A64D5F"/>
  </w:style>
  <w:style w:type="character" w:customStyle="1" w:styleId="WW8Num23z2">
    <w:name w:val="WW8Num23z2"/>
    <w:rsid w:val="00A64D5F"/>
  </w:style>
  <w:style w:type="character" w:customStyle="1" w:styleId="WW8Num23z3">
    <w:name w:val="WW8Num23z3"/>
    <w:rsid w:val="00A64D5F"/>
  </w:style>
  <w:style w:type="character" w:customStyle="1" w:styleId="WW8Num23z4">
    <w:name w:val="WW8Num23z4"/>
    <w:rsid w:val="00A64D5F"/>
  </w:style>
  <w:style w:type="character" w:customStyle="1" w:styleId="WW8Num23z5">
    <w:name w:val="WW8Num23z5"/>
    <w:rsid w:val="00A64D5F"/>
  </w:style>
  <w:style w:type="character" w:customStyle="1" w:styleId="WW8Num23z6">
    <w:name w:val="WW8Num23z6"/>
    <w:rsid w:val="00A64D5F"/>
  </w:style>
  <w:style w:type="character" w:customStyle="1" w:styleId="WW8Num23z7">
    <w:name w:val="WW8Num23z7"/>
    <w:rsid w:val="00A64D5F"/>
  </w:style>
  <w:style w:type="character" w:customStyle="1" w:styleId="WW8Num23z8">
    <w:name w:val="WW8Num23z8"/>
    <w:rsid w:val="00A64D5F"/>
  </w:style>
  <w:style w:type="character" w:customStyle="1" w:styleId="WW8Num24z0">
    <w:name w:val="WW8Num24z0"/>
    <w:rsid w:val="00A64D5F"/>
    <w:rPr>
      <w:rFonts w:ascii="Symbol" w:hAnsi="Symbol" w:cs="Symbol" w:hint="default"/>
      <w:sz w:val="20"/>
    </w:rPr>
  </w:style>
  <w:style w:type="character" w:customStyle="1" w:styleId="WW8Num24z1">
    <w:name w:val="WW8Num24z1"/>
    <w:rsid w:val="00A64D5F"/>
    <w:rPr>
      <w:rFonts w:ascii="Courier New" w:hAnsi="Courier New" w:cs="Courier New" w:hint="default"/>
      <w:sz w:val="20"/>
    </w:rPr>
  </w:style>
  <w:style w:type="character" w:customStyle="1" w:styleId="WW8Num24z2">
    <w:name w:val="WW8Num24z2"/>
    <w:rsid w:val="00A64D5F"/>
    <w:rPr>
      <w:rFonts w:ascii="Wingdings" w:hAnsi="Wingdings" w:cs="Wingdings" w:hint="default"/>
      <w:sz w:val="20"/>
    </w:rPr>
  </w:style>
  <w:style w:type="character" w:customStyle="1" w:styleId="WW8Num25z0">
    <w:name w:val="WW8Num25z0"/>
    <w:rsid w:val="00A64D5F"/>
    <w:rPr>
      <w:rFonts w:ascii="Symbol" w:hAnsi="Symbol" w:cs="Symbol" w:hint="default"/>
      <w:sz w:val="20"/>
    </w:rPr>
  </w:style>
  <w:style w:type="character" w:customStyle="1" w:styleId="WW8Num25z1">
    <w:name w:val="WW8Num25z1"/>
    <w:rsid w:val="00A64D5F"/>
    <w:rPr>
      <w:rFonts w:ascii="Courier New" w:hAnsi="Courier New" w:cs="Courier New" w:hint="default"/>
      <w:sz w:val="20"/>
    </w:rPr>
  </w:style>
  <w:style w:type="character" w:customStyle="1" w:styleId="WW8Num25z2">
    <w:name w:val="WW8Num25z2"/>
    <w:rsid w:val="00A64D5F"/>
    <w:rPr>
      <w:rFonts w:ascii="Wingdings" w:hAnsi="Wingdings" w:cs="Wingdings" w:hint="default"/>
      <w:sz w:val="20"/>
    </w:rPr>
  </w:style>
  <w:style w:type="character" w:customStyle="1" w:styleId="WW8Num26z0">
    <w:name w:val="WW8Num26z0"/>
    <w:rsid w:val="00A64D5F"/>
  </w:style>
  <w:style w:type="character" w:customStyle="1" w:styleId="WW8Num26z1">
    <w:name w:val="WW8Num26z1"/>
    <w:rsid w:val="00A64D5F"/>
  </w:style>
  <w:style w:type="character" w:customStyle="1" w:styleId="WW8Num26z2">
    <w:name w:val="WW8Num26z2"/>
    <w:rsid w:val="00A64D5F"/>
  </w:style>
  <w:style w:type="character" w:customStyle="1" w:styleId="WW8Num26z3">
    <w:name w:val="WW8Num26z3"/>
    <w:rsid w:val="00A64D5F"/>
  </w:style>
  <w:style w:type="character" w:customStyle="1" w:styleId="WW8Num26z4">
    <w:name w:val="WW8Num26z4"/>
    <w:rsid w:val="00A64D5F"/>
  </w:style>
  <w:style w:type="character" w:customStyle="1" w:styleId="WW8Num26z5">
    <w:name w:val="WW8Num26z5"/>
    <w:rsid w:val="00A64D5F"/>
  </w:style>
  <w:style w:type="character" w:customStyle="1" w:styleId="WW8Num26z6">
    <w:name w:val="WW8Num26z6"/>
    <w:rsid w:val="00A64D5F"/>
  </w:style>
  <w:style w:type="character" w:customStyle="1" w:styleId="WW8Num26z7">
    <w:name w:val="WW8Num26z7"/>
    <w:rsid w:val="00A64D5F"/>
  </w:style>
  <w:style w:type="character" w:customStyle="1" w:styleId="WW8Num26z8">
    <w:name w:val="WW8Num26z8"/>
    <w:rsid w:val="00A64D5F"/>
  </w:style>
  <w:style w:type="character" w:customStyle="1" w:styleId="WW8Num27z0">
    <w:name w:val="WW8Num27z0"/>
    <w:rsid w:val="00A64D5F"/>
  </w:style>
  <w:style w:type="character" w:customStyle="1" w:styleId="WW8Num27z1">
    <w:name w:val="WW8Num27z1"/>
    <w:rsid w:val="00A64D5F"/>
    <w:rPr>
      <w:rFonts w:ascii="Times New Roman" w:eastAsia="Times New Roman" w:hAnsi="Times New Roman" w:cs="Times New Roman" w:hint="default"/>
    </w:rPr>
  </w:style>
  <w:style w:type="character" w:customStyle="1" w:styleId="WW8Num27z2">
    <w:name w:val="WW8Num27z2"/>
    <w:rsid w:val="00A64D5F"/>
  </w:style>
  <w:style w:type="character" w:customStyle="1" w:styleId="WW8Num27z3">
    <w:name w:val="WW8Num27z3"/>
    <w:rsid w:val="00A64D5F"/>
  </w:style>
  <w:style w:type="character" w:customStyle="1" w:styleId="WW8Num27z4">
    <w:name w:val="WW8Num27z4"/>
    <w:rsid w:val="00A64D5F"/>
  </w:style>
  <w:style w:type="character" w:customStyle="1" w:styleId="WW8Num27z5">
    <w:name w:val="WW8Num27z5"/>
    <w:rsid w:val="00A64D5F"/>
  </w:style>
  <w:style w:type="character" w:customStyle="1" w:styleId="WW8Num27z6">
    <w:name w:val="WW8Num27z6"/>
    <w:rsid w:val="00A64D5F"/>
  </w:style>
  <w:style w:type="character" w:customStyle="1" w:styleId="WW8Num27z7">
    <w:name w:val="WW8Num27z7"/>
    <w:rsid w:val="00A64D5F"/>
  </w:style>
  <w:style w:type="character" w:customStyle="1" w:styleId="WW8Num27z8">
    <w:name w:val="WW8Num27z8"/>
    <w:rsid w:val="00A64D5F"/>
  </w:style>
  <w:style w:type="character" w:customStyle="1" w:styleId="WW8NumSt10z0">
    <w:name w:val="WW8NumSt10z0"/>
    <w:rsid w:val="00A64D5F"/>
    <w:rPr>
      <w:rFonts w:ascii="Times New Roman" w:hAnsi="Times New Roman" w:cs="Times New Roman" w:hint="default"/>
    </w:rPr>
  </w:style>
  <w:style w:type="character" w:customStyle="1" w:styleId="1f0">
    <w:name w:val="Основной шрифт абзаца1"/>
    <w:rsid w:val="00A64D5F"/>
  </w:style>
  <w:style w:type="character" w:customStyle="1" w:styleId="HTML0">
    <w:name w:val="Стандартный HTML Знак"/>
    <w:rsid w:val="00A64D5F"/>
    <w:rPr>
      <w:rFonts w:ascii="Courier New" w:hAnsi="Courier New" w:cs="Courier New" w:hint="default"/>
      <w:color w:val="000000"/>
      <w:sz w:val="18"/>
      <w:szCs w:val="18"/>
    </w:rPr>
  </w:style>
  <w:style w:type="character" w:customStyle="1" w:styleId="aff">
    <w:name w:val="Обычный (веб) Знак"/>
    <w:rsid w:val="00A64D5F"/>
    <w:rPr>
      <w:sz w:val="24"/>
      <w:szCs w:val="24"/>
      <w:lang w:val="uk-UA" w:bidi="ar-SA"/>
    </w:rPr>
  </w:style>
  <w:style w:type="character" w:customStyle="1" w:styleId="aff0">
    <w:name w:val="Основной текст Знак"/>
    <w:rsid w:val="00A64D5F"/>
    <w:rPr>
      <w:sz w:val="28"/>
      <w:szCs w:val="28"/>
      <w:lang w:val="uk-UA" w:bidi="ar-SA"/>
    </w:rPr>
  </w:style>
  <w:style w:type="character" w:customStyle="1" w:styleId="aff1">
    <w:name w:val="Верхний колонтитул Знак"/>
    <w:rsid w:val="00A64D5F"/>
    <w:rPr>
      <w:sz w:val="24"/>
      <w:szCs w:val="24"/>
      <w:lang w:val="uk-UA"/>
    </w:rPr>
  </w:style>
  <w:style w:type="character" w:customStyle="1" w:styleId="29">
    <w:name w:val="Основной текст 2 Знак"/>
    <w:rsid w:val="00A64D5F"/>
    <w:rPr>
      <w:rFonts w:ascii="Times New Roman CYR" w:hAnsi="Times New Roman CYR" w:cs="Times New Roman CYR" w:hint="default"/>
      <w:sz w:val="24"/>
      <w:szCs w:val="24"/>
      <w:lang w:val="uk-UA"/>
    </w:rPr>
  </w:style>
  <w:style w:type="character" w:customStyle="1" w:styleId="grame">
    <w:name w:val="grame"/>
    <w:rsid w:val="00A64D5F"/>
  </w:style>
  <w:style w:type="character" w:customStyle="1" w:styleId="33">
    <w:name w:val="Основной текст с отступом 3 Знак"/>
    <w:rsid w:val="00A64D5F"/>
    <w:rPr>
      <w:sz w:val="16"/>
      <w:szCs w:val="16"/>
    </w:rPr>
  </w:style>
  <w:style w:type="character" w:customStyle="1" w:styleId="aff2">
    <w:name w:val="Текст выноски Знак"/>
    <w:rsid w:val="00A64D5F"/>
    <w:rPr>
      <w:rFonts w:ascii="Tahoma" w:hAnsi="Tahoma" w:cs="Tahoma" w:hint="default"/>
      <w:sz w:val="16"/>
      <w:szCs w:val="16"/>
      <w:lang w:val="uk-UA"/>
    </w:rPr>
  </w:style>
  <w:style w:type="character" w:customStyle="1" w:styleId="FontStyle12">
    <w:name w:val="Font Style12"/>
    <w:rsid w:val="00A64D5F"/>
    <w:rPr>
      <w:rFonts w:ascii="Times New Roman" w:hAnsi="Times New Roman" w:cs="Times New Roman" w:hint="default"/>
      <w:sz w:val="26"/>
      <w:szCs w:val="26"/>
    </w:rPr>
  </w:style>
  <w:style w:type="character" w:customStyle="1" w:styleId="FontStyle11">
    <w:name w:val="Font Style11"/>
    <w:rsid w:val="00A64D5F"/>
    <w:rPr>
      <w:rFonts w:ascii="Times New Roman" w:hAnsi="Times New Roman" w:cs="Times New Roman" w:hint="default"/>
      <w:sz w:val="26"/>
      <w:szCs w:val="26"/>
    </w:rPr>
  </w:style>
  <w:style w:type="character" w:customStyle="1" w:styleId="34">
    <w:name w:val="Основной текст 3 Знак"/>
    <w:rsid w:val="00A64D5F"/>
    <w:rPr>
      <w:sz w:val="16"/>
      <w:szCs w:val="16"/>
      <w:lang w:val="uk-UA"/>
    </w:rPr>
  </w:style>
  <w:style w:type="character" w:customStyle="1" w:styleId="google-src-text">
    <w:name w:val="google-src-text"/>
    <w:rsid w:val="00A64D5F"/>
  </w:style>
  <w:style w:type="character" w:customStyle="1" w:styleId="apple-converted-space">
    <w:name w:val="apple-converted-space"/>
    <w:rsid w:val="00A64D5F"/>
  </w:style>
  <w:style w:type="character" w:customStyle="1" w:styleId="Exact">
    <w:name w:val="Основной текст Exact"/>
    <w:rsid w:val="00A64D5F"/>
    <w:rPr>
      <w:rFonts w:ascii="Lucida Sans Unicode" w:hAnsi="Lucida Sans Unicode" w:cs="Lucida Sans Unicode" w:hint="default"/>
      <w:strike w:val="0"/>
      <w:dstrike w:val="0"/>
      <w:sz w:val="17"/>
      <w:szCs w:val="17"/>
      <w:u w:val="none"/>
      <w:effect w:val="none"/>
    </w:rPr>
  </w:style>
  <w:style w:type="paragraph" w:customStyle="1" w:styleId="1f1">
    <w:name w:val="Без интервала1"/>
    <w:rsid w:val="00E85F22"/>
    <w:pPr>
      <w:suppressAutoHyphens/>
      <w:spacing w:after="0" w:line="240" w:lineRule="auto"/>
    </w:pPr>
    <w:rPr>
      <w:rFonts w:ascii="Calibri" w:eastAsia="Times New Roman" w:hAnsi="Calibri" w:cs="Times New Roman"/>
      <w:lang w:eastAsia="zh-CN"/>
    </w:rPr>
  </w:style>
  <w:style w:type="character" w:customStyle="1" w:styleId="35">
    <w:name w:val="Основной шрифт абзаца3"/>
    <w:rsid w:val="007B78E7"/>
  </w:style>
  <w:style w:type="paragraph" w:customStyle="1" w:styleId="2a">
    <w:name w:val="Без интервала2"/>
    <w:rsid w:val="00B465E8"/>
    <w:pPr>
      <w:suppressAutoHyphens/>
      <w:autoSpaceDN w:val="0"/>
      <w:spacing w:after="0" w:line="240" w:lineRule="auto"/>
      <w:textAlignment w:val="baseline"/>
    </w:pPr>
    <w:rPr>
      <w:rFonts w:ascii="Times New Roman" w:eastAsia="Times New Roman" w:hAnsi="Times New Roman" w:cs="Times New Roman"/>
      <w:color w:val="00000A"/>
      <w:kern w:val="3"/>
      <w:lang w:val="ru-RU"/>
    </w:rPr>
  </w:style>
  <w:style w:type="paragraph" w:styleId="aff3">
    <w:name w:val="footnote text"/>
    <w:basedOn w:val="a"/>
    <w:link w:val="aff4"/>
    <w:uiPriority w:val="99"/>
    <w:semiHidden/>
    <w:unhideWhenUsed/>
    <w:rsid w:val="00DF41C6"/>
    <w:rPr>
      <w:sz w:val="20"/>
      <w:szCs w:val="20"/>
    </w:rPr>
  </w:style>
  <w:style w:type="character" w:customStyle="1" w:styleId="aff4">
    <w:name w:val="Текст сноски Знак"/>
    <w:basedOn w:val="a1"/>
    <w:link w:val="aff3"/>
    <w:uiPriority w:val="99"/>
    <w:semiHidden/>
    <w:rsid w:val="00DF41C6"/>
    <w:rPr>
      <w:rFonts w:ascii="Times New Roman" w:eastAsia="Times New Roman" w:hAnsi="Times New Roman" w:cs="Times New Roman"/>
      <w:sz w:val="20"/>
      <w:szCs w:val="20"/>
      <w:lang w:val="ru-RU" w:eastAsia="ru-RU"/>
    </w:rPr>
  </w:style>
  <w:style w:type="character" w:styleId="aff5">
    <w:name w:val="footnote reference"/>
    <w:basedOn w:val="a1"/>
    <w:uiPriority w:val="99"/>
    <w:semiHidden/>
    <w:unhideWhenUsed/>
    <w:rsid w:val="00DF41C6"/>
    <w:rPr>
      <w:vertAlign w:val="superscript"/>
    </w:rPr>
  </w:style>
  <w:style w:type="paragraph" w:styleId="aff6">
    <w:name w:val="endnote text"/>
    <w:basedOn w:val="a"/>
    <w:link w:val="aff7"/>
    <w:uiPriority w:val="99"/>
    <w:semiHidden/>
    <w:unhideWhenUsed/>
    <w:rsid w:val="00DF41C6"/>
    <w:rPr>
      <w:sz w:val="20"/>
      <w:szCs w:val="20"/>
    </w:rPr>
  </w:style>
  <w:style w:type="character" w:customStyle="1" w:styleId="aff7">
    <w:name w:val="Текст концевой сноски Знак"/>
    <w:basedOn w:val="a1"/>
    <w:link w:val="aff6"/>
    <w:uiPriority w:val="99"/>
    <w:semiHidden/>
    <w:rsid w:val="00DF41C6"/>
    <w:rPr>
      <w:rFonts w:ascii="Times New Roman" w:eastAsia="Times New Roman" w:hAnsi="Times New Roman" w:cs="Times New Roman"/>
      <w:sz w:val="20"/>
      <w:szCs w:val="20"/>
      <w:lang w:val="ru-RU" w:eastAsia="ru-RU"/>
    </w:rPr>
  </w:style>
  <w:style w:type="character" w:styleId="aff8">
    <w:name w:val="endnote reference"/>
    <w:basedOn w:val="a1"/>
    <w:uiPriority w:val="99"/>
    <w:semiHidden/>
    <w:unhideWhenUsed/>
    <w:rsid w:val="00DF41C6"/>
    <w:rPr>
      <w:vertAlign w:val="superscript"/>
    </w:rPr>
  </w:style>
  <w:style w:type="character" w:customStyle="1" w:styleId="1f2">
    <w:name w:val="Гіперпосилання1"/>
    <w:uiPriority w:val="99"/>
    <w:unhideWhenUsed/>
    <w:rsid w:val="00AC7DB5"/>
    <w:rPr>
      <w:color w:val="0000FF"/>
      <w:u w:val="single"/>
    </w:rPr>
  </w:style>
  <w:style w:type="paragraph" w:customStyle="1" w:styleId="aff9">
    <w:name w:val="Знак Знак Знак Знак Знак"/>
    <w:basedOn w:val="a"/>
    <w:rsid w:val="0014716A"/>
    <w:rPr>
      <w:rFonts w:ascii="Verdana" w:hAnsi="Verdana" w:cs="Verdana"/>
      <w:sz w:val="20"/>
      <w:szCs w:val="20"/>
      <w:lang w:val="en-US" w:eastAsia="en-US"/>
    </w:rPr>
  </w:style>
  <w:style w:type="paragraph" w:customStyle="1" w:styleId="6">
    <w:name w:val="Абзац списка6"/>
    <w:basedOn w:val="a"/>
    <w:rsid w:val="003D6A2E"/>
    <w:pPr>
      <w:suppressAutoHyphens/>
      <w:spacing w:after="200" w:line="276" w:lineRule="auto"/>
      <w:ind w:left="720"/>
    </w:pPr>
    <w:rPr>
      <w:rFonts w:eastAsia="Calibri"/>
      <w:color w:val="00000A"/>
      <w:lang w:val="uk-UA" w:eastAsia="en-US"/>
    </w:rPr>
  </w:style>
  <w:style w:type="paragraph" w:customStyle="1" w:styleId="36">
    <w:name w:val="Основной текст (3)"/>
    <w:basedOn w:val="a"/>
    <w:rsid w:val="003D6A2E"/>
    <w:pPr>
      <w:widowControl w:val="0"/>
      <w:shd w:val="clear" w:color="auto" w:fill="FFFFFF"/>
      <w:suppressAutoHyphens/>
      <w:spacing w:after="240" w:line="278" w:lineRule="exact"/>
      <w:jc w:val="both"/>
    </w:pPr>
    <w:rPr>
      <w:b/>
      <w:bCs/>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5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64D5F"/>
    <w:pPr>
      <w:keepNext/>
      <w:outlineLvl w:val="0"/>
    </w:pPr>
    <w:rPr>
      <w:rFonts w:eastAsia="Calibri"/>
      <w:sz w:val="20"/>
      <w:szCs w:val="20"/>
      <w:lang w:val="x-none"/>
    </w:rPr>
  </w:style>
  <w:style w:type="paragraph" w:styleId="2">
    <w:name w:val="heading 2"/>
    <w:basedOn w:val="a"/>
    <w:next w:val="a0"/>
    <w:link w:val="20"/>
    <w:semiHidden/>
    <w:unhideWhenUsed/>
    <w:qFormat/>
    <w:rsid w:val="00A64D5F"/>
    <w:pPr>
      <w:tabs>
        <w:tab w:val="num" w:pos="0"/>
      </w:tabs>
      <w:suppressAutoHyphens/>
      <w:spacing w:before="280" w:after="280"/>
      <w:ind w:left="576" w:hanging="576"/>
      <w:outlineLvl w:val="1"/>
    </w:pPr>
    <w:rPr>
      <w:b/>
      <w:bCs/>
      <w:sz w:val="36"/>
      <w:szCs w:val="36"/>
      <w:lang w:val="uk-UA" w:eastAsia="zh-CN"/>
    </w:rPr>
  </w:style>
  <w:style w:type="paragraph" w:styleId="3">
    <w:name w:val="heading 3"/>
    <w:basedOn w:val="a"/>
    <w:next w:val="a"/>
    <w:link w:val="30"/>
    <w:qFormat/>
    <w:rsid w:val="00A64D5F"/>
    <w:pPr>
      <w:keepNext/>
      <w:jc w:val="center"/>
      <w:outlineLvl w:val="2"/>
    </w:pPr>
    <w:rPr>
      <w:rFonts w:eastAsia="Calibri"/>
      <w:sz w:val="20"/>
      <w:szCs w:val="20"/>
      <w:lang w:val="en-US"/>
    </w:rPr>
  </w:style>
  <w:style w:type="paragraph" w:styleId="4">
    <w:name w:val="heading 4"/>
    <w:basedOn w:val="a"/>
    <w:next w:val="a"/>
    <w:link w:val="40"/>
    <w:semiHidden/>
    <w:unhideWhenUsed/>
    <w:qFormat/>
    <w:rsid w:val="00A64D5F"/>
    <w:pPr>
      <w:keepNext/>
      <w:tabs>
        <w:tab w:val="num" w:pos="0"/>
      </w:tabs>
      <w:suppressAutoHyphens/>
      <w:spacing w:before="240" w:after="60"/>
      <w:ind w:left="864" w:hanging="864"/>
      <w:outlineLvl w:val="3"/>
    </w:pPr>
    <w:rPr>
      <w:b/>
      <w:bCs/>
      <w:sz w:val="28"/>
      <w:szCs w:val="28"/>
      <w:lang w:val="uk-UA" w:eastAsia="zh-CN"/>
    </w:rPr>
  </w:style>
  <w:style w:type="paragraph" w:styleId="9">
    <w:name w:val="heading 9"/>
    <w:basedOn w:val="a"/>
    <w:next w:val="a"/>
    <w:link w:val="90"/>
    <w:semiHidden/>
    <w:unhideWhenUsed/>
    <w:qFormat/>
    <w:rsid w:val="00A64D5F"/>
    <w:pPr>
      <w:tabs>
        <w:tab w:val="num" w:pos="0"/>
      </w:tabs>
      <w:suppressAutoHyphens/>
      <w:spacing w:before="240" w:after="60"/>
      <w:ind w:left="1584" w:hanging="1584"/>
      <w:outlineLvl w:val="8"/>
    </w:pPr>
    <w:rPr>
      <w:rFonts w:ascii="Arial" w:hAnsi="Arial" w:cs="Arial"/>
      <w:sz w:val="22"/>
      <w:szCs w:val="22"/>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4D5F"/>
    <w:rPr>
      <w:rFonts w:ascii="Times New Roman" w:eastAsia="Calibri" w:hAnsi="Times New Roman" w:cs="Times New Roman"/>
      <w:sz w:val="20"/>
      <w:szCs w:val="20"/>
      <w:lang w:val="x-none" w:eastAsia="ru-RU"/>
    </w:rPr>
  </w:style>
  <w:style w:type="character" w:customStyle="1" w:styleId="20">
    <w:name w:val="Заголовок 2 Знак"/>
    <w:basedOn w:val="a1"/>
    <w:link w:val="2"/>
    <w:semiHidden/>
    <w:rsid w:val="00A64D5F"/>
    <w:rPr>
      <w:rFonts w:ascii="Times New Roman" w:eastAsia="Times New Roman" w:hAnsi="Times New Roman" w:cs="Times New Roman"/>
      <w:b/>
      <w:bCs/>
      <w:sz w:val="36"/>
      <w:szCs w:val="36"/>
      <w:lang w:eastAsia="zh-CN"/>
    </w:rPr>
  </w:style>
  <w:style w:type="character" w:customStyle="1" w:styleId="30">
    <w:name w:val="Заголовок 3 Знак"/>
    <w:basedOn w:val="a1"/>
    <w:link w:val="3"/>
    <w:rsid w:val="00A64D5F"/>
    <w:rPr>
      <w:rFonts w:ascii="Times New Roman" w:eastAsia="Calibri" w:hAnsi="Times New Roman" w:cs="Times New Roman"/>
      <w:sz w:val="20"/>
      <w:szCs w:val="20"/>
      <w:lang w:val="en-US" w:eastAsia="ru-RU"/>
    </w:rPr>
  </w:style>
  <w:style w:type="character" w:customStyle="1" w:styleId="40">
    <w:name w:val="Заголовок 4 Знак"/>
    <w:basedOn w:val="a1"/>
    <w:link w:val="4"/>
    <w:semiHidden/>
    <w:rsid w:val="00A64D5F"/>
    <w:rPr>
      <w:rFonts w:ascii="Times New Roman" w:eastAsia="Times New Roman" w:hAnsi="Times New Roman" w:cs="Times New Roman"/>
      <w:b/>
      <w:bCs/>
      <w:sz w:val="28"/>
      <w:szCs w:val="28"/>
      <w:lang w:eastAsia="zh-CN"/>
    </w:rPr>
  </w:style>
  <w:style w:type="character" w:customStyle="1" w:styleId="90">
    <w:name w:val="Заголовок 9 Знак"/>
    <w:basedOn w:val="a1"/>
    <w:link w:val="9"/>
    <w:semiHidden/>
    <w:rsid w:val="00A64D5F"/>
    <w:rPr>
      <w:rFonts w:ascii="Arial" w:eastAsia="Times New Roman" w:hAnsi="Arial" w:cs="Arial"/>
      <w:lang w:eastAsia="zh-CN"/>
    </w:rPr>
  </w:style>
  <w:style w:type="paragraph" w:customStyle="1" w:styleId="11">
    <w:name w:val="Абзац списка1"/>
    <w:basedOn w:val="a"/>
    <w:uiPriority w:val="99"/>
    <w:rsid w:val="00A64D5F"/>
    <w:pPr>
      <w:widowControl w:val="0"/>
      <w:autoSpaceDE w:val="0"/>
      <w:autoSpaceDN w:val="0"/>
      <w:adjustRightInd w:val="0"/>
      <w:ind w:left="720"/>
    </w:pPr>
    <w:rPr>
      <w:lang w:val="uk-UA"/>
    </w:rPr>
  </w:style>
  <w:style w:type="character" w:customStyle="1" w:styleId="12">
    <w:name w:val="Обычный (веб) Знак1"/>
    <w:aliases w:val="Знак2 Знак, Знак2 Знак"/>
    <w:link w:val="a4"/>
    <w:locked/>
    <w:rsid w:val="00A64D5F"/>
    <w:rPr>
      <w:sz w:val="24"/>
      <w:szCs w:val="24"/>
      <w:lang w:eastAsia="uk-UA"/>
    </w:rPr>
  </w:style>
  <w:style w:type="paragraph" w:styleId="a4">
    <w:name w:val="Normal (Web)"/>
    <w:aliases w:val="Знак2, Знак2"/>
    <w:basedOn w:val="a"/>
    <w:link w:val="12"/>
    <w:qFormat/>
    <w:rsid w:val="00A64D5F"/>
    <w:pPr>
      <w:spacing w:before="100" w:beforeAutospacing="1" w:after="100" w:afterAutospacing="1"/>
    </w:pPr>
    <w:rPr>
      <w:rFonts w:asciiTheme="minorHAnsi" w:eastAsiaTheme="minorHAnsi" w:hAnsiTheme="minorHAnsi" w:cstheme="minorBidi"/>
      <w:lang w:val="uk-UA" w:eastAsia="uk-UA"/>
    </w:rPr>
  </w:style>
  <w:style w:type="paragraph" w:styleId="a5">
    <w:name w:val="List Paragraph"/>
    <w:basedOn w:val="a"/>
    <w:uiPriority w:val="34"/>
    <w:qFormat/>
    <w:rsid w:val="00A64D5F"/>
    <w:pPr>
      <w:widowControl w:val="0"/>
      <w:autoSpaceDE w:val="0"/>
      <w:autoSpaceDN w:val="0"/>
      <w:adjustRightInd w:val="0"/>
      <w:ind w:left="720"/>
    </w:pPr>
    <w:rPr>
      <w:lang w:val="uk-UA"/>
    </w:rPr>
  </w:style>
  <w:style w:type="paragraph" w:styleId="a0">
    <w:name w:val="Body Text"/>
    <w:basedOn w:val="a"/>
    <w:link w:val="13"/>
    <w:rsid w:val="00A64D5F"/>
    <w:rPr>
      <w:rFonts w:eastAsia="Calibri"/>
      <w:sz w:val="20"/>
      <w:szCs w:val="20"/>
      <w:lang w:eastAsia="ar-SA"/>
    </w:rPr>
  </w:style>
  <w:style w:type="character" w:customStyle="1" w:styleId="13">
    <w:name w:val="Основной текст Знак1"/>
    <w:basedOn w:val="a1"/>
    <w:link w:val="a0"/>
    <w:rsid w:val="00A64D5F"/>
    <w:rPr>
      <w:rFonts w:ascii="Times New Roman" w:eastAsia="Calibri" w:hAnsi="Times New Roman" w:cs="Times New Roman"/>
      <w:sz w:val="20"/>
      <w:szCs w:val="20"/>
      <w:lang w:val="ru-RU" w:eastAsia="ar-SA"/>
    </w:rPr>
  </w:style>
  <w:style w:type="paragraph" w:styleId="5">
    <w:name w:val="List 5"/>
    <w:basedOn w:val="a"/>
    <w:uiPriority w:val="99"/>
    <w:rsid w:val="00A64D5F"/>
    <w:pPr>
      <w:widowControl w:val="0"/>
      <w:autoSpaceDE w:val="0"/>
      <w:autoSpaceDN w:val="0"/>
      <w:adjustRightInd w:val="0"/>
      <w:ind w:left="1415" w:hanging="283"/>
    </w:pPr>
    <w:rPr>
      <w:rFonts w:ascii="Times New Roman CYR" w:hAnsi="Times New Roman CYR" w:cs="Times New Roman CYR"/>
    </w:rPr>
  </w:style>
  <w:style w:type="paragraph" w:styleId="31">
    <w:name w:val="Body Text Indent 3"/>
    <w:basedOn w:val="a"/>
    <w:link w:val="310"/>
    <w:uiPriority w:val="99"/>
    <w:rsid w:val="00A64D5F"/>
    <w:pPr>
      <w:spacing w:after="120"/>
      <w:ind w:left="283"/>
    </w:pPr>
    <w:rPr>
      <w:rFonts w:eastAsia="Calibri"/>
      <w:sz w:val="16"/>
      <w:szCs w:val="16"/>
      <w:lang w:val="x-none"/>
    </w:rPr>
  </w:style>
  <w:style w:type="character" w:customStyle="1" w:styleId="310">
    <w:name w:val="Основной текст с отступом 3 Знак1"/>
    <w:basedOn w:val="a1"/>
    <w:link w:val="31"/>
    <w:uiPriority w:val="99"/>
    <w:rsid w:val="00A64D5F"/>
    <w:rPr>
      <w:rFonts w:ascii="Times New Roman" w:eastAsia="Calibri" w:hAnsi="Times New Roman" w:cs="Times New Roman"/>
      <w:sz w:val="16"/>
      <w:szCs w:val="16"/>
      <w:lang w:val="x-none" w:eastAsia="ru-RU"/>
    </w:rPr>
  </w:style>
  <w:style w:type="character" w:styleId="a6">
    <w:name w:val="Hyperlink"/>
    <w:rsid w:val="00A64D5F"/>
    <w:rPr>
      <w:color w:val="0000FF"/>
      <w:u w:val="single"/>
    </w:rPr>
  </w:style>
  <w:style w:type="table" w:styleId="a7">
    <w:name w:val="Table Grid"/>
    <w:basedOn w:val="a2"/>
    <w:uiPriority w:val="99"/>
    <w:rsid w:val="00A64D5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14"/>
    <w:semiHidden/>
    <w:rsid w:val="00A64D5F"/>
    <w:rPr>
      <w:sz w:val="0"/>
      <w:szCs w:val="0"/>
      <w:lang w:val="x-none" w:eastAsia="x-none"/>
    </w:rPr>
  </w:style>
  <w:style w:type="character" w:customStyle="1" w:styleId="14">
    <w:name w:val="Текст выноски Знак1"/>
    <w:basedOn w:val="a1"/>
    <w:link w:val="a8"/>
    <w:semiHidden/>
    <w:rsid w:val="00A64D5F"/>
    <w:rPr>
      <w:rFonts w:ascii="Times New Roman" w:eastAsia="Times New Roman" w:hAnsi="Times New Roman" w:cs="Times New Roman"/>
      <w:sz w:val="0"/>
      <w:szCs w:val="0"/>
      <w:lang w:val="x-none" w:eastAsia="x-none"/>
    </w:rPr>
  </w:style>
  <w:style w:type="character" w:customStyle="1" w:styleId="21">
    <w:name w:val="Основной текст (2)_"/>
    <w:link w:val="210"/>
    <w:uiPriority w:val="99"/>
    <w:locked/>
    <w:rsid w:val="00A64D5F"/>
    <w:rPr>
      <w:rFonts w:ascii="Arial" w:hAnsi="Arial" w:cs="Arial"/>
      <w:b/>
      <w:bCs/>
      <w:spacing w:val="5"/>
      <w:sz w:val="15"/>
      <w:szCs w:val="15"/>
      <w:shd w:val="clear" w:color="auto" w:fill="FFFFFF"/>
    </w:rPr>
  </w:style>
  <w:style w:type="paragraph" w:customStyle="1" w:styleId="210">
    <w:name w:val="Основной текст (2)1"/>
    <w:basedOn w:val="a"/>
    <w:link w:val="21"/>
    <w:uiPriority w:val="99"/>
    <w:rsid w:val="00A64D5F"/>
    <w:pPr>
      <w:shd w:val="clear" w:color="auto" w:fill="FFFFFF"/>
      <w:spacing w:line="226" w:lineRule="exact"/>
    </w:pPr>
    <w:rPr>
      <w:rFonts w:ascii="Arial" w:eastAsiaTheme="minorHAnsi" w:hAnsi="Arial" w:cs="Arial"/>
      <w:b/>
      <w:bCs/>
      <w:spacing w:val="5"/>
      <w:sz w:val="15"/>
      <w:szCs w:val="15"/>
      <w:lang w:val="uk-UA" w:eastAsia="en-US"/>
    </w:rPr>
  </w:style>
  <w:style w:type="paragraph" w:customStyle="1" w:styleId="Standard">
    <w:name w:val="Standard"/>
    <w:rsid w:val="00A64D5F"/>
    <w:pPr>
      <w:suppressAutoHyphens/>
      <w:autoSpaceDN w:val="0"/>
    </w:pPr>
    <w:rPr>
      <w:rFonts w:ascii="Calibri" w:eastAsia="Times New Roman" w:hAnsi="Calibri" w:cs="Calibri"/>
      <w:kern w:val="3"/>
      <w:lang w:val="ru-RU" w:eastAsia="zh-CN"/>
    </w:rPr>
  </w:style>
  <w:style w:type="paragraph" w:customStyle="1" w:styleId="22">
    <w:name w:val="Абзац списка2"/>
    <w:basedOn w:val="a"/>
    <w:rsid w:val="00A64D5F"/>
    <w:pPr>
      <w:spacing w:after="200" w:line="276" w:lineRule="auto"/>
      <w:ind w:left="720"/>
    </w:pPr>
    <w:rPr>
      <w:rFonts w:ascii="Calibri" w:hAnsi="Calibri" w:cs="Calibri"/>
      <w:sz w:val="22"/>
      <w:szCs w:val="22"/>
      <w:lang w:eastAsia="en-US"/>
    </w:rPr>
  </w:style>
  <w:style w:type="character" w:customStyle="1" w:styleId="15">
    <w:name w:val="Заголовок №1_"/>
    <w:link w:val="16"/>
    <w:uiPriority w:val="99"/>
    <w:rsid w:val="00A64D5F"/>
    <w:rPr>
      <w:rFonts w:ascii="Times New Roman" w:hAnsi="Times New Roman"/>
      <w:b/>
      <w:bCs/>
      <w:spacing w:val="3"/>
      <w:sz w:val="21"/>
      <w:szCs w:val="21"/>
      <w:shd w:val="clear" w:color="auto" w:fill="FFFFFF"/>
    </w:rPr>
  </w:style>
  <w:style w:type="paragraph" w:customStyle="1" w:styleId="16">
    <w:name w:val="Заголовок №1"/>
    <w:basedOn w:val="a"/>
    <w:link w:val="15"/>
    <w:uiPriority w:val="99"/>
    <w:rsid w:val="00A64D5F"/>
    <w:pPr>
      <w:shd w:val="clear" w:color="auto" w:fill="FFFFFF"/>
      <w:spacing w:after="240" w:line="278" w:lineRule="exact"/>
      <w:jc w:val="center"/>
      <w:outlineLvl w:val="0"/>
    </w:pPr>
    <w:rPr>
      <w:rFonts w:eastAsiaTheme="minorHAnsi" w:cstheme="minorBidi"/>
      <w:b/>
      <w:bCs/>
      <w:spacing w:val="3"/>
      <w:sz w:val="21"/>
      <w:szCs w:val="21"/>
      <w:lang w:val="uk-UA" w:eastAsia="en-US"/>
    </w:rPr>
  </w:style>
  <w:style w:type="paragraph" w:customStyle="1" w:styleId="23">
    <w:name w:val="Основной текст (2)"/>
    <w:basedOn w:val="a"/>
    <w:uiPriority w:val="99"/>
    <w:rsid w:val="00A64D5F"/>
    <w:pPr>
      <w:shd w:val="clear" w:color="auto" w:fill="FFFFFF"/>
      <w:spacing w:line="307" w:lineRule="exact"/>
      <w:jc w:val="both"/>
    </w:pPr>
    <w:rPr>
      <w:b/>
      <w:bCs/>
      <w:spacing w:val="3"/>
      <w:sz w:val="21"/>
      <w:szCs w:val="21"/>
      <w:lang w:val="uk-UA" w:eastAsia="uk-UA"/>
    </w:rPr>
  </w:style>
  <w:style w:type="paragraph" w:styleId="HTML">
    <w:name w:val="HTML Preformatted"/>
    <w:aliases w:val="Знак9"/>
    <w:basedOn w:val="a"/>
    <w:link w:val="HTML1"/>
    <w:semiHidden/>
    <w:unhideWhenUsed/>
    <w:rsid w:val="00A6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1"/>
    <w:aliases w:val="Знак9 Знак"/>
    <w:basedOn w:val="a1"/>
    <w:link w:val="HTML"/>
    <w:semiHidden/>
    <w:rsid w:val="00A64D5F"/>
    <w:rPr>
      <w:rFonts w:ascii="Courier New" w:eastAsia="Times New Roman" w:hAnsi="Courier New" w:cs="Times New Roman"/>
      <w:sz w:val="20"/>
      <w:szCs w:val="20"/>
      <w:lang w:val="x-none" w:eastAsia="x-none"/>
    </w:rPr>
  </w:style>
  <w:style w:type="character" w:styleId="a9">
    <w:name w:val="Emphasis"/>
    <w:qFormat/>
    <w:rsid w:val="00A64D5F"/>
    <w:rPr>
      <w:i/>
      <w:iCs/>
    </w:rPr>
  </w:style>
  <w:style w:type="paragraph" w:styleId="aa">
    <w:name w:val="Body Text Indent"/>
    <w:basedOn w:val="a"/>
    <w:link w:val="ab"/>
    <w:semiHidden/>
    <w:unhideWhenUsed/>
    <w:rsid w:val="00A64D5F"/>
    <w:pPr>
      <w:spacing w:after="120"/>
      <w:ind w:left="283"/>
    </w:pPr>
  </w:style>
  <w:style w:type="character" w:customStyle="1" w:styleId="ab">
    <w:name w:val="Основной текст с отступом Знак"/>
    <w:basedOn w:val="a1"/>
    <w:link w:val="aa"/>
    <w:semiHidden/>
    <w:rsid w:val="00A64D5F"/>
    <w:rPr>
      <w:rFonts w:ascii="Times New Roman" w:eastAsia="Times New Roman" w:hAnsi="Times New Roman" w:cs="Times New Roman"/>
      <w:sz w:val="24"/>
      <w:szCs w:val="24"/>
      <w:lang w:val="ru-RU" w:eastAsia="ru-RU"/>
    </w:rPr>
  </w:style>
  <w:style w:type="paragraph" w:styleId="24">
    <w:name w:val="Body Text Indent 2"/>
    <w:basedOn w:val="a"/>
    <w:link w:val="25"/>
    <w:uiPriority w:val="99"/>
    <w:semiHidden/>
    <w:unhideWhenUsed/>
    <w:rsid w:val="00A64D5F"/>
    <w:pPr>
      <w:spacing w:after="120" w:line="480" w:lineRule="auto"/>
      <w:ind w:left="283"/>
    </w:pPr>
  </w:style>
  <w:style w:type="character" w:customStyle="1" w:styleId="25">
    <w:name w:val="Основной текст с отступом 2 Знак"/>
    <w:basedOn w:val="a1"/>
    <w:link w:val="24"/>
    <w:uiPriority w:val="99"/>
    <w:semiHidden/>
    <w:rsid w:val="00A64D5F"/>
    <w:rPr>
      <w:rFonts w:ascii="Times New Roman" w:eastAsia="Times New Roman" w:hAnsi="Times New Roman" w:cs="Times New Roman"/>
      <w:sz w:val="24"/>
      <w:szCs w:val="24"/>
      <w:lang w:val="ru-RU" w:eastAsia="ru-RU"/>
    </w:rPr>
  </w:style>
  <w:style w:type="paragraph" w:customStyle="1" w:styleId="32">
    <w:name w:val="Абзац списка3"/>
    <w:basedOn w:val="a"/>
    <w:qFormat/>
    <w:rsid w:val="00A64D5F"/>
    <w:pPr>
      <w:ind w:left="720"/>
    </w:pPr>
    <w:rPr>
      <w:sz w:val="20"/>
      <w:szCs w:val="20"/>
      <w:lang w:val="uk-UA"/>
    </w:rPr>
  </w:style>
  <w:style w:type="paragraph" w:styleId="26">
    <w:name w:val="Body Text 2"/>
    <w:basedOn w:val="a"/>
    <w:link w:val="211"/>
    <w:rsid w:val="00A64D5F"/>
    <w:pPr>
      <w:spacing w:after="120" w:line="480" w:lineRule="auto"/>
    </w:pPr>
    <w:rPr>
      <w:lang w:val="x-none"/>
    </w:rPr>
  </w:style>
  <w:style w:type="character" w:customStyle="1" w:styleId="211">
    <w:name w:val="Основной текст 2 Знак1"/>
    <w:basedOn w:val="a1"/>
    <w:link w:val="26"/>
    <w:rsid w:val="00A64D5F"/>
    <w:rPr>
      <w:rFonts w:ascii="Times New Roman" w:eastAsia="Times New Roman" w:hAnsi="Times New Roman" w:cs="Times New Roman"/>
      <w:sz w:val="24"/>
      <w:szCs w:val="24"/>
      <w:lang w:val="x-none" w:eastAsia="ru-RU"/>
    </w:rPr>
  </w:style>
  <w:style w:type="paragraph" w:customStyle="1" w:styleId="41">
    <w:name w:val="Абзац списка4"/>
    <w:basedOn w:val="a"/>
    <w:qFormat/>
    <w:rsid w:val="00A64D5F"/>
    <w:pPr>
      <w:widowControl w:val="0"/>
      <w:autoSpaceDE w:val="0"/>
      <w:autoSpaceDN w:val="0"/>
      <w:adjustRightInd w:val="0"/>
      <w:ind w:left="720"/>
      <w:contextualSpacing/>
    </w:pPr>
    <w:rPr>
      <w:lang w:val="uk-UA"/>
    </w:rPr>
  </w:style>
  <w:style w:type="character" w:customStyle="1" w:styleId="ac">
    <w:name w:val="Основной текст_"/>
    <w:link w:val="17"/>
    <w:rsid w:val="00A64D5F"/>
    <w:rPr>
      <w:spacing w:val="1"/>
      <w:sz w:val="21"/>
      <w:szCs w:val="21"/>
      <w:shd w:val="clear" w:color="auto" w:fill="FFFFFF"/>
    </w:rPr>
  </w:style>
  <w:style w:type="paragraph" w:customStyle="1" w:styleId="17">
    <w:name w:val="Основной текст1"/>
    <w:basedOn w:val="a"/>
    <w:link w:val="ac"/>
    <w:rsid w:val="00A64D5F"/>
    <w:pPr>
      <w:widowControl w:val="0"/>
      <w:shd w:val="clear" w:color="auto" w:fill="FFFFFF"/>
      <w:spacing w:before="600" w:after="180" w:line="259" w:lineRule="exact"/>
      <w:jc w:val="both"/>
    </w:pPr>
    <w:rPr>
      <w:rFonts w:asciiTheme="minorHAnsi" w:eastAsiaTheme="minorHAnsi" w:hAnsiTheme="minorHAnsi" w:cstheme="minorBidi"/>
      <w:spacing w:val="1"/>
      <w:sz w:val="21"/>
      <w:szCs w:val="21"/>
      <w:lang w:val="uk-UA" w:eastAsia="en-US"/>
    </w:rPr>
  </w:style>
  <w:style w:type="paragraph" w:styleId="ad">
    <w:name w:val="Title"/>
    <w:basedOn w:val="a"/>
    <w:link w:val="ae"/>
    <w:qFormat/>
    <w:rsid w:val="00A64D5F"/>
    <w:pPr>
      <w:jc w:val="center"/>
    </w:pPr>
    <w:rPr>
      <w:szCs w:val="20"/>
      <w:lang w:val="x-none"/>
    </w:rPr>
  </w:style>
  <w:style w:type="character" w:customStyle="1" w:styleId="ae">
    <w:name w:val="Название Знак"/>
    <w:basedOn w:val="a1"/>
    <w:link w:val="ad"/>
    <w:rsid w:val="00A64D5F"/>
    <w:rPr>
      <w:rFonts w:ascii="Times New Roman" w:eastAsia="Times New Roman" w:hAnsi="Times New Roman" w:cs="Times New Roman"/>
      <w:sz w:val="24"/>
      <w:szCs w:val="20"/>
      <w:lang w:val="x-none" w:eastAsia="ru-RU"/>
    </w:rPr>
  </w:style>
  <w:style w:type="character" w:customStyle="1" w:styleId="af">
    <w:name w:val="Без интервала Знак"/>
    <w:link w:val="af0"/>
    <w:uiPriority w:val="99"/>
    <w:locked/>
    <w:rsid w:val="00A64D5F"/>
  </w:style>
  <w:style w:type="paragraph" w:styleId="af0">
    <w:name w:val="No Spacing"/>
    <w:link w:val="af"/>
    <w:uiPriority w:val="99"/>
    <w:qFormat/>
    <w:rsid w:val="00A64D5F"/>
    <w:pPr>
      <w:spacing w:after="0" w:line="240" w:lineRule="auto"/>
    </w:pPr>
  </w:style>
  <w:style w:type="paragraph" w:customStyle="1" w:styleId="50">
    <w:name w:val="Абзац списка5"/>
    <w:basedOn w:val="a"/>
    <w:rsid w:val="00A64D5F"/>
    <w:pPr>
      <w:spacing w:after="200" w:line="276" w:lineRule="auto"/>
      <w:ind w:left="720"/>
    </w:pPr>
    <w:rPr>
      <w:rFonts w:ascii="Calibri" w:hAnsi="Calibri"/>
      <w:sz w:val="22"/>
      <w:szCs w:val="22"/>
      <w:lang w:eastAsia="en-US"/>
    </w:rPr>
  </w:style>
  <w:style w:type="character" w:customStyle="1" w:styleId="ng-binding">
    <w:name w:val="ng-binding"/>
    <w:basedOn w:val="a1"/>
    <w:rsid w:val="00A64D5F"/>
  </w:style>
  <w:style w:type="character" w:styleId="af1">
    <w:name w:val="FollowedHyperlink"/>
    <w:uiPriority w:val="99"/>
    <w:semiHidden/>
    <w:unhideWhenUsed/>
    <w:rsid w:val="00A64D5F"/>
    <w:rPr>
      <w:color w:val="800080"/>
      <w:u w:val="single"/>
    </w:rPr>
  </w:style>
  <w:style w:type="character" w:customStyle="1" w:styleId="HTML10">
    <w:name w:val="Стандартний HTML Знак1"/>
    <w:aliases w:val="Знак9 Знак1"/>
    <w:semiHidden/>
    <w:rsid w:val="00A64D5F"/>
    <w:rPr>
      <w:rFonts w:ascii="Consolas" w:eastAsia="Times New Roman" w:hAnsi="Consolas" w:cs="Times New Roman CYR"/>
      <w:sz w:val="20"/>
      <w:szCs w:val="20"/>
      <w:lang w:val="ru-RU" w:eastAsia="zh-CN"/>
    </w:rPr>
  </w:style>
  <w:style w:type="paragraph" w:styleId="af2">
    <w:name w:val="header"/>
    <w:basedOn w:val="a"/>
    <w:link w:val="18"/>
    <w:semiHidden/>
    <w:unhideWhenUsed/>
    <w:rsid w:val="00A64D5F"/>
    <w:pPr>
      <w:tabs>
        <w:tab w:val="center" w:pos="4677"/>
        <w:tab w:val="right" w:pos="9355"/>
      </w:tabs>
      <w:suppressAutoHyphens/>
    </w:pPr>
    <w:rPr>
      <w:lang w:val="uk-UA" w:eastAsia="zh-CN"/>
    </w:rPr>
  </w:style>
  <w:style w:type="character" w:customStyle="1" w:styleId="18">
    <w:name w:val="Верхний колонтитул Знак1"/>
    <w:basedOn w:val="a1"/>
    <w:link w:val="af2"/>
    <w:semiHidden/>
    <w:rsid w:val="00A64D5F"/>
    <w:rPr>
      <w:rFonts w:ascii="Times New Roman" w:eastAsia="Times New Roman" w:hAnsi="Times New Roman" w:cs="Times New Roman"/>
      <w:sz w:val="24"/>
      <w:szCs w:val="24"/>
      <w:lang w:eastAsia="zh-CN"/>
    </w:rPr>
  </w:style>
  <w:style w:type="paragraph" w:styleId="af3">
    <w:name w:val="footer"/>
    <w:basedOn w:val="a"/>
    <w:link w:val="af4"/>
    <w:uiPriority w:val="99"/>
    <w:semiHidden/>
    <w:unhideWhenUsed/>
    <w:rsid w:val="00A64D5F"/>
    <w:pPr>
      <w:widowControl w:val="0"/>
      <w:tabs>
        <w:tab w:val="center" w:pos="4677"/>
        <w:tab w:val="right" w:pos="9355"/>
      </w:tabs>
      <w:suppressAutoHyphens/>
      <w:autoSpaceDE w:val="0"/>
    </w:pPr>
    <w:rPr>
      <w:rFonts w:ascii="Times New Roman CYR" w:hAnsi="Times New Roman CYR" w:cs="Times New Roman CYR"/>
      <w:lang w:eastAsia="zh-CN"/>
    </w:rPr>
  </w:style>
  <w:style w:type="character" w:customStyle="1" w:styleId="af4">
    <w:name w:val="Нижний колонтитул Знак"/>
    <w:basedOn w:val="a1"/>
    <w:link w:val="af3"/>
    <w:uiPriority w:val="99"/>
    <w:semiHidden/>
    <w:rsid w:val="00A64D5F"/>
    <w:rPr>
      <w:rFonts w:ascii="Times New Roman CYR" w:eastAsia="Times New Roman" w:hAnsi="Times New Roman CYR" w:cs="Times New Roman CYR"/>
      <w:sz w:val="24"/>
      <w:szCs w:val="24"/>
      <w:lang w:val="ru-RU" w:eastAsia="zh-CN"/>
    </w:rPr>
  </w:style>
  <w:style w:type="paragraph" w:styleId="af5">
    <w:name w:val="caption"/>
    <w:basedOn w:val="a"/>
    <w:semiHidden/>
    <w:unhideWhenUsed/>
    <w:qFormat/>
    <w:rsid w:val="00A64D5F"/>
    <w:pPr>
      <w:widowControl w:val="0"/>
      <w:suppressLineNumbers/>
      <w:suppressAutoHyphens/>
      <w:autoSpaceDE w:val="0"/>
      <w:spacing w:before="120" w:after="120"/>
    </w:pPr>
    <w:rPr>
      <w:rFonts w:ascii="Times New Roman CYR" w:hAnsi="Times New Roman CYR" w:cs="Mangal"/>
      <w:i/>
      <w:iCs/>
      <w:lang w:eastAsia="zh-CN"/>
    </w:rPr>
  </w:style>
  <w:style w:type="paragraph" w:styleId="af6">
    <w:name w:val="List"/>
    <w:basedOn w:val="a0"/>
    <w:semiHidden/>
    <w:unhideWhenUsed/>
    <w:rsid w:val="00A64D5F"/>
    <w:pPr>
      <w:suppressAutoHyphens/>
      <w:spacing w:after="120"/>
    </w:pPr>
    <w:rPr>
      <w:rFonts w:eastAsia="Times New Roman" w:cs="Mangal"/>
      <w:sz w:val="28"/>
      <w:szCs w:val="28"/>
      <w:lang w:val="uk-UA" w:eastAsia="zh-CN"/>
    </w:rPr>
  </w:style>
  <w:style w:type="paragraph" w:customStyle="1" w:styleId="af7">
    <w:name w:val="Заголовок"/>
    <w:basedOn w:val="a"/>
    <w:next w:val="a0"/>
    <w:rsid w:val="00A64D5F"/>
    <w:pPr>
      <w:keepNext/>
      <w:widowControl w:val="0"/>
      <w:suppressAutoHyphens/>
      <w:autoSpaceDE w:val="0"/>
      <w:spacing w:before="240" w:after="120"/>
    </w:pPr>
    <w:rPr>
      <w:rFonts w:ascii="Liberation Sans" w:eastAsia="Microsoft YaHei" w:hAnsi="Liberation Sans" w:cs="Mangal"/>
      <w:sz w:val="28"/>
      <w:szCs w:val="28"/>
      <w:lang w:eastAsia="zh-CN"/>
    </w:rPr>
  </w:style>
  <w:style w:type="paragraph" w:customStyle="1" w:styleId="27">
    <w:name w:val="Указатель2"/>
    <w:basedOn w:val="a"/>
    <w:rsid w:val="00A64D5F"/>
    <w:pPr>
      <w:widowControl w:val="0"/>
      <w:suppressLineNumbers/>
      <w:suppressAutoHyphens/>
      <w:autoSpaceDE w:val="0"/>
    </w:pPr>
    <w:rPr>
      <w:rFonts w:ascii="Times New Roman CYR" w:hAnsi="Times New Roman CYR" w:cs="Mangal"/>
      <w:lang w:eastAsia="zh-CN"/>
    </w:rPr>
  </w:style>
  <w:style w:type="paragraph" w:customStyle="1" w:styleId="19">
    <w:name w:val="Название объекта1"/>
    <w:basedOn w:val="a"/>
    <w:rsid w:val="00A64D5F"/>
    <w:pPr>
      <w:widowControl w:val="0"/>
      <w:suppressLineNumbers/>
      <w:suppressAutoHyphens/>
      <w:autoSpaceDE w:val="0"/>
      <w:spacing w:before="120" w:after="120"/>
    </w:pPr>
    <w:rPr>
      <w:rFonts w:ascii="Times New Roman CYR" w:hAnsi="Times New Roman CYR" w:cs="Mangal"/>
      <w:i/>
      <w:iCs/>
      <w:lang w:eastAsia="zh-CN"/>
    </w:rPr>
  </w:style>
  <w:style w:type="paragraph" w:customStyle="1" w:styleId="1a">
    <w:name w:val="Указатель1"/>
    <w:basedOn w:val="a"/>
    <w:rsid w:val="00A64D5F"/>
    <w:pPr>
      <w:widowControl w:val="0"/>
      <w:suppressLineNumbers/>
      <w:suppressAutoHyphens/>
      <w:autoSpaceDE w:val="0"/>
    </w:pPr>
    <w:rPr>
      <w:rFonts w:ascii="Times New Roman CYR" w:hAnsi="Times New Roman CYR" w:cs="Mangal"/>
      <w:lang w:eastAsia="zh-CN"/>
    </w:rPr>
  </w:style>
  <w:style w:type="paragraph" w:customStyle="1" w:styleId="af8">
    <w:name w:val="Знак Знак"/>
    <w:basedOn w:val="a"/>
    <w:rsid w:val="00A64D5F"/>
    <w:pPr>
      <w:suppressAutoHyphens/>
    </w:pPr>
    <w:rPr>
      <w:rFonts w:ascii="Verdana" w:hAnsi="Verdana" w:cs="Verdana"/>
      <w:sz w:val="20"/>
      <w:szCs w:val="20"/>
      <w:lang w:val="en-US" w:eastAsia="zh-CN"/>
    </w:rPr>
  </w:style>
  <w:style w:type="paragraph" w:customStyle="1" w:styleId="af9">
    <w:name w:val="Знак"/>
    <w:basedOn w:val="a"/>
    <w:rsid w:val="00A64D5F"/>
    <w:pPr>
      <w:suppressAutoHyphens/>
    </w:pPr>
    <w:rPr>
      <w:rFonts w:ascii="Verdana" w:hAnsi="Verdana" w:cs="Verdana"/>
      <w:sz w:val="20"/>
      <w:szCs w:val="20"/>
      <w:lang w:val="en-US" w:eastAsia="zh-CN"/>
    </w:rPr>
  </w:style>
  <w:style w:type="paragraph" w:customStyle="1" w:styleId="1b">
    <w:name w:val="Знак Знак Знак1 Знак Знак Знак Знак"/>
    <w:basedOn w:val="a"/>
    <w:rsid w:val="00A64D5F"/>
    <w:pPr>
      <w:suppressAutoHyphens/>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212">
    <w:name w:val="Основной текст 21"/>
    <w:basedOn w:val="a"/>
    <w:rsid w:val="00A64D5F"/>
    <w:pPr>
      <w:widowControl w:val="0"/>
      <w:suppressAutoHyphens/>
      <w:autoSpaceDE w:val="0"/>
      <w:spacing w:after="120" w:line="480" w:lineRule="auto"/>
    </w:pPr>
    <w:rPr>
      <w:rFonts w:ascii="Times New Roman CYR" w:hAnsi="Times New Roman CYR" w:cs="Times New Roman CYR"/>
      <w:lang w:val="uk-UA" w:eastAsia="zh-CN"/>
    </w:rPr>
  </w:style>
  <w:style w:type="paragraph" w:customStyle="1" w:styleId="Dogovor">
    <w:name w:val="Dogovor"/>
    <w:rsid w:val="00A64D5F"/>
    <w:pPr>
      <w:keepNext/>
      <w:pageBreakBefore/>
      <w:widowControl w:val="0"/>
      <w:suppressAutoHyphens/>
      <w:spacing w:before="170" w:after="0" w:line="240" w:lineRule="auto"/>
      <w:jc w:val="center"/>
    </w:pPr>
    <w:rPr>
      <w:rFonts w:ascii="Times New Roman" w:eastAsia="Times New Roman" w:hAnsi="Times New Roman" w:cs="Times New Roman"/>
      <w:b/>
      <w:color w:val="000000"/>
      <w:szCs w:val="20"/>
      <w:lang w:val="ru-RU" w:eastAsia="zh-CN"/>
    </w:rPr>
  </w:style>
  <w:style w:type="paragraph" w:customStyle="1" w:styleId="CharChar0">
    <w:name w:val="Char Знак Знак Char 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311">
    <w:name w:val="Основной текст с отступом 31"/>
    <w:basedOn w:val="a"/>
    <w:rsid w:val="00A64D5F"/>
    <w:pPr>
      <w:suppressAutoHyphens/>
      <w:spacing w:after="120"/>
      <w:ind w:left="283"/>
    </w:pPr>
    <w:rPr>
      <w:sz w:val="16"/>
      <w:szCs w:val="16"/>
      <w:lang w:eastAsia="zh-CN"/>
    </w:rPr>
  </w:style>
  <w:style w:type="paragraph" w:customStyle="1" w:styleId="1c">
    <w:name w:val="Знак Знак Знак1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Style3">
    <w:name w:val="Style3"/>
    <w:basedOn w:val="a"/>
    <w:rsid w:val="00A64D5F"/>
    <w:pPr>
      <w:widowControl w:val="0"/>
      <w:suppressAutoHyphens/>
      <w:autoSpaceDE w:val="0"/>
      <w:spacing w:line="319" w:lineRule="exact"/>
      <w:ind w:firstLine="696"/>
    </w:pPr>
    <w:rPr>
      <w:lang w:eastAsia="zh-CN"/>
    </w:rPr>
  </w:style>
  <w:style w:type="paragraph" w:customStyle="1" w:styleId="Style6">
    <w:name w:val="Style6"/>
    <w:basedOn w:val="a"/>
    <w:rsid w:val="00A64D5F"/>
    <w:pPr>
      <w:widowControl w:val="0"/>
      <w:suppressAutoHyphens/>
      <w:autoSpaceDE w:val="0"/>
      <w:spacing w:line="326" w:lineRule="exact"/>
      <w:ind w:hanging="355"/>
    </w:pPr>
    <w:rPr>
      <w:lang w:eastAsia="zh-CN"/>
    </w:rPr>
  </w:style>
  <w:style w:type="paragraph" w:customStyle="1" w:styleId="Style1">
    <w:name w:val="Style1"/>
    <w:basedOn w:val="a"/>
    <w:rsid w:val="00A64D5F"/>
    <w:pPr>
      <w:widowControl w:val="0"/>
      <w:suppressAutoHyphens/>
      <w:autoSpaceDE w:val="0"/>
      <w:spacing w:line="312" w:lineRule="exact"/>
      <w:jc w:val="center"/>
    </w:pPr>
    <w:rPr>
      <w:lang w:eastAsia="zh-CN"/>
    </w:rPr>
  </w:style>
  <w:style w:type="paragraph" w:customStyle="1" w:styleId="Style2">
    <w:name w:val="Style2"/>
    <w:basedOn w:val="a"/>
    <w:rsid w:val="00A64D5F"/>
    <w:pPr>
      <w:widowControl w:val="0"/>
      <w:suppressAutoHyphens/>
      <w:autoSpaceDE w:val="0"/>
      <w:spacing w:line="314" w:lineRule="exact"/>
      <w:ind w:firstLine="749"/>
    </w:pPr>
    <w:rPr>
      <w:lang w:eastAsia="zh-CN"/>
    </w:rPr>
  </w:style>
  <w:style w:type="paragraph" w:customStyle="1" w:styleId="style8">
    <w:name w:val="style8"/>
    <w:basedOn w:val="a"/>
    <w:rsid w:val="00A64D5F"/>
    <w:pPr>
      <w:suppressAutoHyphens/>
      <w:spacing w:before="280" w:after="280"/>
    </w:pPr>
    <w:rPr>
      <w:lang w:eastAsia="zh-CN"/>
    </w:rPr>
  </w:style>
  <w:style w:type="paragraph" w:customStyle="1" w:styleId="1d">
    <w:name w:val="Знак Знак Знак1 Знак 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320">
    <w:name w:val="Основной текст 32"/>
    <w:basedOn w:val="a"/>
    <w:rsid w:val="00A64D5F"/>
    <w:pPr>
      <w:suppressAutoHyphens/>
      <w:spacing w:after="120"/>
    </w:pPr>
    <w:rPr>
      <w:sz w:val="16"/>
      <w:szCs w:val="16"/>
      <w:lang w:val="uk-UA" w:eastAsia="zh-CN"/>
    </w:rPr>
  </w:style>
  <w:style w:type="paragraph" w:customStyle="1" w:styleId="312">
    <w:name w:val="Основной текст 31"/>
    <w:basedOn w:val="a"/>
    <w:rsid w:val="00A64D5F"/>
    <w:pPr>
      <w:suppressAutoHyphens/>
    </w:pPr>
    <w:rPr>
      <w:szCs w:val="20"/>
      <w:lang w:val="uk-UA" w:eastAsia="zh-CN"/>
    </w:rPr>
  </w:style>
  <w:style w:type="paragraph" w:customStyle="1" w:styleId="1e">
    <w:name w:val="Знак Знак Знак1 Знак"/>
    <w:basedOn w:val="a"/>
    <w:rsid w:val="00A64D5F"/>
    <w:pPr>
      <w:suppressAutoHyphens/>
    </w:pPr>
    <w:rPr>
      <w:rFonts w:ascii="Verdana" w:hAnsi="Verdana" w:cs="Verdana"/>
      <w:sz w:val="20"/>
      <w:szCs w:val="20"/>
      <w:lang w:val="en-US" w:eastAsia="zh-CN"/>
    </w:rPr>
  </w:style>
  <w:style w:type="paragraph" w:customStyle="1" w:styleId="afa">
    <w:name w:val="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1f">
    <w:name w:val="Цитата1"/>
    <w:basedOn w:val="a"/>
    <w:rsid w:val="00A64D5F"/>
    <w:pPr>
      <w:widowControl w:val="0"/>
      <w:suppressAutoHyphens/>
      <w:autoSpaceDE w:val="0"/>
      <w:ind w:left="-180" w:right="-310"/>
      <w:jc w:val="both"/>
    </w:pPr>
    <w:rPr>
      <w:rFonts w:ascii="Times New Roman CYR" w:hAnsi="Times New Roman CYR" w:cs="Times New Roman CYR"/>
      <w:b/>
      <w:lang w:val="uk-UA" w:eastAsia="zh-CN"/>
    </w:rPr>
  </w:style>
  <w:style w:type="paragraph" w:customStyle="1" w:styleId="Web">
    <w:name w:val="Обычный (Web)"/>
    <w:basedOn w:val="a"/>
    <w:rsid w:val="00A64D5F"/>
    <w:pPr>
      <w:suppressAutoHyphens/>
      <w:spacing w:before="280" w:after="119"/>
    </w:pPr>
    <w:rPr>
      <w:lang w:eastAsia="zh-CN"/>
    </w:rPr>
  </w:style>
  <w:style w:type="paragraph" w:customStyle="1" w:styleId="CharChar1">
    <w:name w:val="Char Знак Знак Char Знак Знак Знак Знак Знак Знак Знак 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afb">
    <w:name w:val="Содержимое таблицы"/>
    <w:basedOn w:val="a"/>
    <w:rsid w:val="00A64D5F"/>
    <w:pPr>
      <w:widowControl w:val="0"/>
      <w:suppressLineNumbers/>
      <w:suppressAutoHyphens/>
    </w:pPr>
    <w:rPr>
      <w:rFonts w:ascii="Arial" w:hAnsi="Arial"/>
      <w:kern w:val="2"/>
      <w:sz w:val="20"/>
      <w:lang w:val="uk-UA" w:eastAsia="zh-CN"/>
    </w:rPr>
  </w:style>
  <w:style w:type="paragraph" w:customStyle="1" w:styleId="afc">
    <w:name w:val="Знак Знак Знак Знак Знак Знак"/>
    <w:basedOn w:val="a"/>
    <w:rsid w:val="00A64D5F"/>
    <w:pPr>
      <w:suppressAutoHyphens/>
    </w:pPr>
    <w:rPr>
      <w:rFonts w:ascii="Verdana" w:hAnsi="Verdana" w:cs="Verdana"/>
      <w:sz w:val="20"/>
      <w:szCs w:val="20"/>
      <w:lang w:val="en-US" w:eastAsia="zh-CN"/>
    </w:rPr>
  </w:style>
  <w:style w:type="paragraph" w:customStyle="1" w:styleId="afd">
    <w:name w:val="Заголовок таблицы"/>
    <w:basedOn w:val="afb"/>
    <w:rsid w:val="00A64D5F"/>
    <w:pPr>
      <w:jc w:val="center"/>
    </w:pPr>
    <w:rPr>
      <w:b/>
      <w:bCs/>
    </w:rPr>
  </w:style>
  <w:style w:type="paragraph" w:customStyle="1" w:styleId="afe">
    <w:name w:val="Содержимое врезки"/>
    <w:basedOn w:val="a"/>
    <w:rsid w:val="00A64D5F"/>
    <w:pPr>
      <w:widowControl w:val="0"/>
      <w:suppressAutoHyphens/>
      <w:autoSpaceDE w:val="0"/>
    </w:pPr>
    <w:rPr>
      <w:rFonts w:ascii="Times New Roman CYR" w:hAnsi="Times New Roman CYR" w:cs="Times New Roman CYR"/>
      <w:lang w:eastAsia="zh-CN"/>
    </w:rPr>
  </w:style>
  <w:style w:type="paragraph" w:customStyle="1" w:styleId="0">
    <w:name w:val="Òåêñò0"/>
    <w:basedOn w:val="a"/>
    <w:rsid w:val="00A64D5F"/>
    <w:pPr>
      <w:widowControl w:val="0"/>
      <w:spacing w:line="210" w:lineRule="atLeast"/>
      <w:jc w:val="both"/>
    </w:pPr>
    <w:rPr>
      <w:sz w:val="20"/>
      <w:szCs w:val="20"/>
      <w:lang w:val="uk-UA"/>
    </w:rPr>
  </w:style>
  <w:style w:type="character" w:customStyle="1" w:styleId="WW8Num1z0">
    <w:name w:val="WW8Num1z0"/>
    <w:rsid w:val="00A64D5F"/>
  </w:style>
  <w:style w:type="character" w:customStyle="1" w:styleId="WW8Num1z1">
    <w:name w:val="WW8Num1z1"/>
    <w:rsid w:val="00A64D5F"/>
  </w:style>
  <w:style w:type="character" w:customStyle="1" w:styleId="WW8Num1z2">
    <w:name w:val="WW8Num1z2"/>
    <w:rsid w:val="00A64D5F"/>
  </w:style>
  <w:style w:type="character" w:customStyle="1" w:styleId="WW8Num1z3">
    <w:name w:val="WW8Num1z3"/>
    <w:rsid w:val="00A64D5F"/>
  </w:style>
  <w:style w:type="character" w:customStyle="1" w:styleId="WW8Num1z4">
    <w:name w:val="WW8Num1z4"/>
    <w:rsid w:val="00A64D5F"/>
  </w:style>
  <w:style w:type="character" w:customStyle="1" w:styleId="WW8Num1z5">
    <w:name w:val="WW8Num1z5"/>
    <w:rsid w:val="00A64D5F"/>
  </w:style>
  <w:style w:type="character" w:customStyle="1" w:styleId="WW8Num1z6">
    <w:name w:val="WW8Num1z6"/>
    <w:rsid w:val="00A64D5F"/>
  </w:style>
  <w:style w:type="character" w:customStyle="1" w:styleId="WW8Num1z7">
    <w:name w:val="WW8Num1z7"/>
    <w:rsid w:val="00A64D5F"/>
  </w:style>
  <w:style w:type="character" w:customStyle="1" w:styleId="WW8Num1z8">
    <w:name w:val="WW8Num1z8"/>
    <w:rsid w:val="00A64D5F"/>
  </w:style>
  <w:style w:type="character" w:customStyle="1" w:styleId="WW8Num2z0">
    <w:name w:val="WW8Num2z0"/>
    <w:rsid w:val="00A64D5F"/>
  </w:style>
  <w:style w:type="character" w:customStyle="1" w:styleId="WW8Num2z1">
    <w:name w:val="WW8Num2z1"/>
    <w:rsid w:val="00A64D5F"/>
  </w:style>
  <w:style w:type="character" w:customStyle="1" w:styleId="WW8Num2z2">
    <w:name w:val="WW8Num2z2"/>
    <w:rsid w:val="00A64D5F"/>
  </w:style>
  <w:style w:type="character" w:customStyle="1" w:styleId="WW8Num2z3">
    <w:name w:val="WW8Num2z3"/>
    <w:rsid w:val="00A64D5F"/>
  </w:style>
  <w:style w:type="character" w:customStyle="1" w:styleId="WW8Num2z4">
    <w:name w:val="WW8Num2z4"/>
    <w:rsid w:val="00A64D5F"/>
  </w:style>
  <w:style w:type="character" w:customStyle="1" w:styleId="WW8Num2z5">
    <w:name w:val="WW8Num2z5"/>
    <w:rsid w:val="00A64D5F"/>
  </w:style>
  <w:style w:type="character" w:customStyle="1" w:styleId="WW8Num2z6">
    <w:name w:val="WW8Num2z6"/>
    <w:rsid w:val="00A64D5F"/>
  </w:style>
  <w:style w:type="character" w:customStyle="1" w:styleId="WW8Num2z7">
    <w:name w:val="WW8Num2z7"/>
    <w:rsid w:val="00A64D5F"/>
  </w:style>
  <w:style w:type="character" w:customStyle="1" w:styleId="WW8Num2z8">
    <w:name w:val="WW8Num2z8"/>
    <w:rsid w:val="00A64D5F"/>
  </w:style>
  <w:style w:type="character" w:customStyle="1" w:styleId="WW8Num3z0">
    <w:name w:val="WW8Num3z0"/>
    <w:rsid w:val="00A64D5F"/>
  </w:style>
  <w:style w:type="character" w:customStyle="1" w:styleId="WW8Num3z1">
    <w:name w:val="WW8Num3z1"/>
    <w:rsid w:val="00A64D5F"/>
  </w:style>
  <w:style w:type="character" w:customStyle="1" w:styleId="WW8Num3z2">
    <w:name w:val="WW8Num3z2"/>
    <w:rsid w:val="00A64D5F"/>
  </w:style>
  <w:style w:type="character" w:customStyle="1" w:styleId="WW8Num3z3">
    <w:name w:val="WW8Num3z3"/>
    <w:rsid w:val="00A64D5F"/>
  </w:style>
  <w:style w:type="character" w:customStyle="1" w:styleId="WW8Num3z4">
    <w:name w:val="WW8Num3z4"/>
    <w:rsid w:val="00A64D5F"/>
  </w:style>
  <w:style w:type="character" w:customStyle="1" w:styleId="WW8Num3z5">
    <w:name w:val="WW8Num3z5"/>
    <w:rsid w:val="00A64D5F"/>
  </w:style>
  <w:style w:type="character" w:customStyle="1" w:styleId="WW8Num3z6">
    <w:name w:val="WW8Num3z6"/>
    <w:rsid w:val="00A64D5F"/>
  </w:style>
  <w:style w:type="character" w:customStyle="1" w:styleId="WW8Num3z7">
    <w:name w:val="WW8Num3z7"/>
    <w:rsid w:val="00A64D5F"/>
  </w:style>
  <w:style w:type="character" w:customStyle="1" w:styleId="WW8Num3z8">
    <w:name w:val="WW8Num3z8"/>
    <w:rsid w:val="00A64D5F"/>
  </w:style>
  <w:style w:type="character" w:customStyle="1" w:styleId="WW8Num4z0">
    <w:name w:val="WW8Num4z0"/>
    <w:rsid w:val="00A64D5F"/>
  </w:style>
  <w:style w:type="character" w:customStyle="1" w:styleId="WW8Num4z1">
    <w:name w:val="WW8Num4z1"/>
    <w:rsid w:val="00A64D5F"/>
  </w:style>
  <w:style w:type="character" w:customStyle="1" w:styleId="WW8Num4z2">
    <w:name w:val="WW8Num4z2"/>
    <w:rsid w:val="00A64D5F"/>
  </w:style>
  <w:style w:type="character" w:customStyle="1" w:styleId="28">
    <w:name w:val="Основной шрифт абзаца2"/>
    <w:rsid w:val="00A64D5F"/>
  </w:style>
  <w:style w:type="character" w:customStyle="1" w:styleId="WW8Num4z3">
    <w:name w:val="WW8Num4z3"/>
    <w:rsid w:val="00A64D5F"/>
  </w:style>
  <w:style w:type="character" w:customStyle="1" w:styleId="WW8Num4z4">
    <w:name w:val="WW8Num4z4"/>
    <w:rsid w:val="00A64D5F"/>
  </w:style>
  <w:style w:type="character" w:customStyle="1" w:styleId="WW8Num4z5">
    <w:name w:val="WW8Num4z5"/>
    <w:rsid w:val="00A64D5F"/>
  </w:style>
  <w:style w:type="character" w:customStyle="1" w:styleId="WW8Num4z6">
    <w:name w:val="WW8Num4z6"/>
    <w:rsid w:val="00A64D5F"/>
  </w:style>
  <w:style w:type="character" w:customStyle="1" w:styleId="WW8Num4z7">
    <w:name w:val="WW8Num4z7"/>
    <w:rsid w:val="00A64D5F"/>
  </w:style>
  <w:style w:type="character" w:customStyle="1" w:styleId="WW8Num4z8">
    <w:name w:val="WW8Num4z8"/>
    <w:rsid w:val="00A64D5F"/>
  </w:style>
  <w:style w:type="character" w:customStyle="1" w:styleId="WW8Num5z0">
    <w:name w:val="WW8Num5z0"/>
    <w:rsid w:val="00A64D5F"/>
    <w:rPr>
      <w:rFonts w:ascii="Wingdings" w:hAnsi="Wingdings" w:cs="Wingdings" w:hint="default"/>
      <w:color w:val="auto"/>
      <w:sz w:val="19"/>
    </w:rPr>
  </w:style>
  <w:style w:type="character" w:customStyle="1" w:styleId="WW8Num5z1">
    <w:name w:val="WW8Num5z1"/>
    <w:rsid w:val="00A64D5F"/>
    <w:rPr>
      <w:rFonts w:ascii="Courier New" w:hAnsi="Courier New" w:cs="Courier New" w:hint="default"/>
    </w:rPr>
  </w:style>
  <w:style w:type="character" w:customStyle="1" w:styleId="WW8Num5z2">
    <w:name w:val="WW8Num5z2"/>
    <w:rsid w:val="00A64D5F"/>
    <w:rPr>
      <w:rFonts w:ascii="Wingdings" w:hAnsi="Wingdings" w:cs="Wingdings" w:hint="default"/>
    </w:rPr>
  </w:style>
  <w:style w:type="character" w:customStyle="1" w:styleId="WW8Num5z3">
    <w:name w:val="WW8Num5z3"/>
    <w:rsid w:val="00A64D5F"/>
    <w:rPr>
      <w:rFonts w:ascii="Symbol" w:hAnsi="Symbol" w:cs="Symbol" w:hint="default"/>
    </w:rPr>
  </w:style>
  <w:style w:type="character" w:customStyle="1" w:styleId="WW8Num6z0">
    <w:name w:val="WW8Num6z0"/>
    <w:rsid w:val="00A64D5F"/>
    <w:rPr>
      <w:rFonts w:ascii="Symbol" w:hAnsi="Symbol" w:cs="Symbol" w:hint="default"/>
      <w:sz w:val="20"/>
    </w:rPr>
  </w:style>
  <w:style w:type="character" w:customStyle="1" w:styleId="WW8Num6z1">
    <w:name w:val="WW8Num6z1"/>
    <w:rsid w:val="00A64D5F"/>
    <w:rPr>
      <w:rFonts w:ascii="Courier New" w:hAnsi="Courier New" w:cs="Courier New" w:hint="default"/>
      <w:sz w:val="20"/>
    </w:rPr>
  </w:style>
  <w:style w:type="character" w:customStyle="1" w:styleId="WW8Num6z2">
    <w:name w:val="WW8Num6z2"/>
    <w:rsid w:val="00A64D5F"/>
    <w:rPr>
      <w:rFonts w:ascii="Wingdings" w:hAnsi="Wingdings" w:cs="Wingdings" w:hint="default"/>
      <w:sz w:val="20"/>
    </w:rPr>
  </w:style>
  <w:style w:type="character" w:customStyle="1" w:styleId="WW8Num7z0">
    <w:name w:val="WW8Num7z0"/>
    <w:rsid w:val="00A64D5F"/>
  </w:style>
  <w:style w:type="character" w:customStyle="1" w:styleId="WW8Num7z1">
    <w:name w:val="WW8Num7z1"/>
    <w:rsid w:val="00A64D5F"/>
  </w:style>
  <w:style w:type="character" w:customStyle="1" w:styleId="WW8Num7z2">
    <w:name w:val="WW8Num7z2"/>
    <w:rsid w:val="00A64D5F"/>
  </w:style>
  <w:style w:type="character" w:customStyle="1" w:styleId="WW8Num7z3">
    <w:name w:val="WW8Num7z3"/>
    <w:rsid w:val="00A64D5F"/>
  </w:style>
  <w:style w:type="character" w:customStyle="1" w:styleId="WW8Num7z4">
    <w:name w:val="WW8Num7z4"/>
    <w:rsid w:val="00A64D5F"/>
  </w:style>
  <w:style w:type="character" w:customStyle="1" w:styleId="WW8Num7z5">
    <w:name w:val="WW8Num7z5"/>
    <w:rsid w:val="00A64D5F"/>
  </w:style>
  <w:style w:type="character" w:customStyle="1" w:styleId="WW8Num7z6">
    <w:name w:val="WW8Num7z6"/>
    <w:rsid w:val="00A64D5F"/>
  </w:style>
  <w:style w:type="character" w:customStyle="1" w:styleId="WW8Num7z7">
    <w:name w:val="WW8Num7z7"/>
    <w:rsid w:val="00A64D5F"/>
  </w:style>
  <w:style w:type="character" w:customStyle="1" w:styleId="WW8Num7z8">
    <w:name w:val="WW8Num7z8"/>
    <w:rsid w:val="00A64D5F"/>
  </w:style>
  <w:style w:type="character" w:customStyle="1" w:styleId="WW8Num8z0">
    <w:name w:val="WW8Num8z0"/>
    <w:rsid w:val="00A64D5F"/>
    <w:rPr>
      <w:rFonts w:ascii="Symbol" w:hAnsi="Symbol" w:cs="Symbol" w:hint="default"/>
      <w:sz w:val="20"/>
    </w:rPr>
  </w:style>
  <w:style w:type="character" w:customStyle="1" w:styleId="WW8Num8z1">
    <w:name w:val="WW8Num8z1"/>
    <w:rsid w:val="00A64D5F"/>
    <w:rPr>
      <w:rFonts w:ascii="Courier New" w:hAnsi="Courier New" w:cs="Courier New" w:hint="default"/>
      <w:sz w:val="20"/>
    </w:rPr>
  </w:style>
  <w:style w:type="character" w:customStyle="1" w:styleId="WW8Num8z2">
    <w:name w:val="WW8Num8z2"/>
    <w:rsid w:val="00A64D5F"/>
    <w:rPr>
      <w:rFonts w:ascii="Wingdings" w:hAnsi="Wingdings" w:cs="Wingdings" w:hint="default"/>
      <w:sz w:val="20"/>
    </w:rPr>
  </w:style>
  <w:style w:type="character" w:customStyle="1" w:styleId="WW8Num9z0">
    <w:name w:val="WW8Num9z0"/>
    <w:rsid w:val="00A64D5F"/>
  </w:style>
  <w:style w:type="character" w:customStyle="1" w:styleId="WW8Num9z1">
    <w:name w:val="WW8Num9z1"/>
    <w:rsid w:val="00A64D5F"/>
  </w:style>
  <w:style w:type="character" w:customStyle="1" w:styleId="WW8Num9z2">
    <w:name w:val="WW8Num9z2"/>
    <w:rsid w:val="00A64D5F"/>
  </w:style>
  <w:style w:type="character" w:customStyle="1" w:styleId="WW8Num9z3">
    <w:name w:val="WW8Num9z3"/>
    <w:rsid w:val="00A64D5F"/>
  </w:style>
  <w:style w:type="character" w:customStyle="1" w:styleId="WW8Num9z4">
    <w:name w:val="WW8Num9z4"/>
    <w:rsid w:val="00A64D5F"/>
  </w:style>
  <w:style w:type="character" w:customStyle="1" w:styleId="WW8Num9z5">
    <w:name w:val="WW8Num9z5"/>
    <w:rsid w:val="00A64D5F"/>
  </w:style>
  <w:style w:type="character" w:customStyle="1" w:styleId="WW8Num9z6">
    <w:name w:val="WW8Num9z6"/>
    <w:rsid w:val="00A64D5F"/>
  </w:style>
  <w:style w:type="character" w:customStyle="1" w:styleId="WW8Num9z7">
    <w:name w:val="WW8Num9z7"/>
    <w:rsid w:val="00A64D5F"/>
  </w:style>
  <w:style w:type="character" w:customStyle="1" w:styleId="WW8Num9z8">
    <w:name w:val="WW8Num9z8"/>
    <w:rsid w:val="00A64D5F"/>
  </w:style>
  <w:style w:type="character" w:customStyle="1" w:styleId="WW8Num10z0">
    <w:name w:val="WW8Num10z0"/>
    <w:rsid w:val="00A64D5F"/>
    <w:rPr>
      <w:rFonts w:ascii="Symbol" w:hAnsi="Symbol" w:cs="Symbol" w:hint="default"/>
      <w:sz w:val="20"/>
    </w:rPr>
  </w:style>
  <w:style w:type="character" w:customStyle="1" w:styleId="WW8Num10z1">
    <w:name w:val="WW8Num10z1"/>
    <w:rsid w:val="00A64D5F"/>
    <w:rPr>
      <w:rFonts w:ascii="Courier New" w:hAnsi="Courier New" w:cs="Courier New" w:hint="default"/>
      <w:sz w:val="20"/>
    </w:rPr>
  </w:style>
  <w:style w:type="character" w:customStyle="1" w:styleId="WW8Num10z2">
    <w:name w:val="WW8Num10z2"/>
    <w:rsid w:val="00A64D5F"/>
    <w:rPr>
      <w:rFonts w:ascii="Wingdings" w:hAnsi="Wingdings" w:cs="Wingdings" w:hint="default"/>
      <w:sz w:val="20"/>
    </w:rPr>
  </w:style>
  <w:style w:type="character" w:customStyle="1" w:styleId="WW8Num11z0">
    <w:name w:val="WW8Num11z0"/>
    <w:rsid w:val="00A64D5F"/>
    <w:rPr>
      <w:rFonts w:ascii="Symbol" w:hAnsi="Symbol" w:cs="Symbol" w:hint="default"/>
      <w:sz w:val="20"/>
    </w:rPr>
  </w:style>
  <w:style w:type="character" w:customStyle="1" w:styleId="WW8Num11z1">
    <w:name w:val="WW8Num11z1"/>
    <w:rsid w:val="00A64D5F"/>
    <w:rPr>
      <w:rFonts w:ascii="Courier New" w:hAnsi="Courier New" w:cs="Courier New" w:hint="default"/>
      <w:sz w:val="20"/>
    </w:rPr>
  </w:style>
  <w:style w:type="character" w:customStyle="1" w:styleId="WW8Num11z2">
    <w:name w:val="WW8Num11z2"/>
    <w:rsid w:val="00A64D5F"/>
    <w:rPr>
      <w:rFonts w:ascii="Wingdings" w:hAnsi="Wingdings" w:cs="Wingdings" w:hint="default"/>
      <w:sz w:val="20"/>
    </w:rPr>
  </w:style>
  <w:style w:type="character" w:customStyle="1" w:styleId="WW8Num12z0">
    <w:name w:val="WW8Num12z0"/>
    <w:rsid w:val="00A64D5F"/>
  </w:style>
  <w:style w:type="character" w:customStyle="1" w:styleId="WW8Num12z1">
    <w:name w:val="WW8Num12z1"/>
    <w:rsid w:val="00A64D5F"/>
  </w:style>
  <w:style w:type="character" w:customStyle="1" w:styleId="WW8Num12z2">
    <w:name w:val="WW8Num12z2"/>
    <w:rsid w:val="00A64D5F"/>
  </w:style>
  <w:style w:type="character" w:customStyle="1" w:styleId="WW8Num12z3">
    <w:name w:val="WW8Num12z3"/>
    <w:rsid w:val="00A64D5F"/>
  </w:style>
  <w:style w:type="character" w:customStyle="1" w:styleId="WW8Num12z4">
    <w:name w:val="WW8Num12z4"/>
    <w:rsid w:val="00A64D5F"/>
  </w:style>
  <w:style w:type="character" w:customStyle="1" w:styleId="WW8Num12z5">
    <w:name w:val="WW8Num12z5"/>
    <w:rsid w:val="00A64D5F"/>
  </w:style>
  <w:style w:type="character" w:customStyle="1" w:styleId="WW8Num12z6">
    <w:name w:val="WW8Num12z6"/>
    <w:rsid w:val="00A64D5F"/>
  </w:style>
  <w:style w:type="character" w:customStyle="1" w:styleId="WW8Num12z7">
    <w:name w:val="WW8Num12z7"/>
    <w:rsid w:val="00A64D5F"/>
  </w:style>
  <w:style w:type="character" w:customStyle="1" w:styleId="WW8Num12z8">
    <w:name w:val="WW8Num12z8"/>
    <w:rsid w:val="00A64D5F"/>
  </w:style>
  <w:style w:type="character" w:customStyle="1" w:styleId="WW8Num13z0">
    <w:name w:val="WW8Num13z0"/>
    <w:rsid w:val="00A64D5F"/>
  </w:style>
  <w:style w:type="character" w:customStyle="1" w:styleId="WW8Num13z1">
    <w:name w:val="WW8Num13z1"/>
    <w:rsid w:val="00A64D5F"/>
  </w:style>
  <w:style w:type="character" w:customStyle="1" w:styleId="WW8Num13z2">
    <w:name w:val="WW8Num13z2"/>
    <w:rsid w:val="00A64D5F"/>
  </w:style>
  <w:style w:type="character" w:customStyle="1" w:styleId="WW8Num13z3">
    <w:name w:val="WW8Num13z3"/>
    <w:rsid w:val="00A64D5F"/>
  </w:style>
  <w:style w:type="character" w:customStyle="1" w:styleId="WW8Num13z4">
    <w:name w:val="WW8Num13z4"/>
    <w:rsid w:val="00A64D5F"/>
  </w:style>
  <w:style w:type="character" w:customStyle="1" w:styleId="WW8Num13z5">
    <w:name w:val="WW8Num13z5"/>
    <w:rsid w:val="00A64D5F"/>
  </w:style>
  <w:style w:type="character" w:customStyle="1" w:styleId="WW8Num13z6">
    <w:name w:val="WW8Num13z6"/>
    <w:rsid w:val="00A64D5F"/>
  </w:style>
  <w:style w:type="character" w:customStyle="1" w:styleId="WW8Num13z7">
    <w:name w:val="WW8Num13z7"/>
    <w:rsid w:val="00A64D5F"/>
  </w:style>
  <w:style w:type="character" w:customStyle="1" w:styleId="WW8Num13z8">
    <w:name w:val="WW8Num13z8"/>
    <w:rsid w:val="00A64D5F"/>
  </w:style>
  <w:style w:type="character" w:customStyle="1" w:styleId="WW8Num14z0">
    <w:name w:val="WW8Num14z0"/>
    <w:rsid w:val="00A64D5F"/>
  </w:style>
  <w:style w:type="character" w:customStyle="1" w:styleId="WW8Num14z1">
    <w:name w:val="WW8Num14z1"/>
    <w:rsid w:val="00A64D5F"/>
  </w:style>
  <w:style w:type="character" w:customStyle="1" w:styleId="WW8Num14z2">
    <w:name w:val="WW8Num14z2"/>
    <w:rsid w:val="00A64D5F"/>
  </w:style>
  <w:style w:type="character" w:customStyle="1" w:styleId="WW8Num14z3">
    <w:name w:val="WW8Num14z3"/>
    <w:rsid w:val="00A64D5F"/>
  </w:style>
  <w:style w:type="character" w:customStyle="1" w:styleId="WW8Num14z4">
    <w:name w:val="WW8Num14z4"/>
    <w:rsid w:val="00A64D5F"/>
  </w:style>
  <w:style w:type="character" w:customStyle="1" w:styleId="WW8Num14z5">
    <w:name w:val="WW8Num14z5"/>
    <w:rsid w:val="00A64D5F"/>
  </w:style>
  <w:style w:type="character" w:customStyle="1" w:styleId="WW8Num14z6">
    <w:name w:val="WW8Num14z6"/>
    <w:rsid w:val="00A64D5F"/>
  </w:style>
  <w:style w:type="character" w:customStyle="1" w:styleId="WW8Num14z7">
    <w:name w:val="WW8Num14z7"/>
    <w:rsid w:val="00A64D5F"/>
  </w:style>
  <w:style w:type="character" w:customStyle="1" w:styleId="WW8Num14z8">
    <w:name w:val="WW8Num14z8"/>
    <w:rsid w:val="00A64D5F"/>
  </w:style>
  <w:style w:type="character" w:customStyle="1" w:styleId="WW8Num15z0">
    <w:name w:val="WW8Num15z0"/>
    <w:rsid w:val="00A64D5F"/>
    <w:rPr>
      <w:rFonts w:ascii="Symbol" w:hAnsi="Symbol" w:cs="Symbol" w:hint="default"/>
      <w:sz w:val="20"/>
    </w:rPr>
  </w:style>
  <w:style w:type="character" w:customStyle="1" w:styleId="WW8Num15z1">
    <w:name w:val="WW8Num15z1"/>
    <w:rsid w:val="00A64D5F"/>
    <w:rPr>
      <w:rFonts w:ascii="Courier New" w:hAnsi="Courier New" w:cs="Courier New" w:hint="default"/>
      <w:sz w:val="20"/>
    </w:rPr>
  </w:style>
  <w:style w:type="character" w:customStyle="1" w:styleId="WW8Num15z2">
    <w:name w:val="WW8Num15z2"/>
    <w:rsid w:val="00A64D5F"/>
    <w:rPr>
      <w:rFonts w:ascii="Wingdings" w:hAnsi="Wingdings" w:cs="Wingdings" w:hint="default"/>
      <w:sz w:val="20"/>
    </w:rPr>
  </w:style>
  <w:style w:type="character" w:customStyle="1" w:styleId="WW8Num16z0">
    <w:name w:val="WW8Num16z0"/>
    <w:rsid w:val="00A64D5F"/>
  </w:style>
  <w:style w:type="character" w:customStyle="1" w:styleId="WW8Num16z1">
    <w:name w:val="WW8Num16z1"/>
    <w:rsid w:val="00A64D5F"/>
  </w:style>
  <w:style w:type="character" w:customStyle="1" w:styleId="WW8Num16z2">
    <w:name w:val="WW8Num16z2"/>
    <w:rsid w:val="00A64D5F"/>
  </w:style>
  <w:style w:type="character" w:customStyle="1" w:styleId="WW8Num16z3">
    <w:name w:val="WW8Num16z3"/>
    <w:rsid w:val="00A64D5F"/>
  </w:style>
  <w:style w:type="character" w:customStyle="1" w:styleId="WW8Num16z4">
    <w:name w:val="WW8Num16z4"/>
    <w:rsid w:val="00A64D5F"/>
  </w:style>
  <w:style w:type="character" w:customStyle="1" w:styleId="WW8Num16z5">
    <w:name w:val="WW8Num16z5"/>
    <w:rsid w:val="00A64D5F"/>
  </w:style>
  <w:style w:type="character" w:customStyle="1" w:styleId="WW8Num16z6">
    <w:name w:val="WW8Num16z6"/>
    <w:rsid w:val="00A64D5F"/>
  </w:style>
  <w:style w:type="character" w:customStyle="1" w:styleId="WW8Num16z7">
    <w:name w:val="WW8Num16z7"/>
    <w:rsid w:val="00A64D5F"/>
  </w:style>
  <w:style w:type="character" w:customStyle="1" w:styleId="WW8Num16z8">
    <w:name w:val="WW8Num16z8"/>
    <w:rsid w:val="00A64D5F"/>
  </w:style>
  <w:style w:type="character" w:customStyle="1" w:styleId="WW8Num17z0">
    <w:name w:val="WW8Num17z0"/>
    <w:rsid w:val="00A64D5F"/>
    <w:rPr>
      <w:rFonts w:ascii="Symbol" w:hAnsi="Symbol" w:cs="Symbol" w:hint="default"/>
      <w:sz w:val="20"/>
    </w:rPr>
  </w:style>
  <w:style w:type="character" w:customStyle="1" w:styleId="WW8Num17z1">
    <w:name w:val="WW8Num17z1"/>
    <w:rsid w:val="00A64D5F"/>
    <w:rPr>
      <w:rFonts w:ascii="Courier New" w:hAnsi="Courier New" w:cs="Courier New" w:hint="default"/>
      <w:sz w:val="20"/>
    </w:rPr>
  </w:style>
  <w:style w:type="character" w:customStyle="1" w:styleId="WW8Num17z2">
    <w:name w:val="WW8Num17z2"/>
    <w:rsid w:val="00A64D5F"/>
    <w:rPr>
      <w:rFonts w:ascii="Wingdings" w:hAnsi="Wingdings" w:cs="Wingdings" w:hint="default"/>
      <w:sz w:val="20"/>
    </w:rPr>
  </w:style>
  <w:style w:type="character" w:customStyle="1" w:styleId="WW8Num18z0">
    <w:name w:val="WW8Num18z0"/>
    <w:rsid w:val="00A64D5F"/>
  </w:style>
  <w:style w:type="character" w:customStyle="1" w:styleId="WW8Num18z1">
    <w:name w:val="WW8Num18z1"/>
    <w:rsid w:val="00A64D5F"/>
  </w:style>
  <w:style w:type="character" w:customStyle="1" w:styleId="WW8Num18z2">
    <w:name w:val="WW8Num18z2"/>
    <w:rsid w:val="00A64D5F"/>
  </w:style>
  <w:style w:type="character" w:customStyle="1" w:styleId="WW8Num18z3">
    <w:name w:val="WW8Num18z3"/>
    <w:rsid w:val="00A64D5F"/>
  </w:style>
  <w:style w:type="character" w:customStyle="1" w:styleId="WW8Num18z4">
    <w:name w:val="WW8Num18z4"/>
    <w:rsid w:val="00A64D5F"/>
  </w:style>
  <w:style w:type="character" w:customStyle="1" w:styleId="WW8Num18z5">
    <w:name w:val="WW8Num18z5"/>
    <w:rsid w:val="00A64D5F"/>
  </w:style>
  <w:style w:type="character" w:customStyle="1" w:styleId="WW8Num18z6">
    <w:name w:val="WW8Num18z6"/>
    <w:rsid w:val="00A64D5F"/>
  </w:style>
  <w:style w:type="character" w:customStyle="1" w:styleId="WW8Num18z7">
    <w:name w:val="WW8Num18z7"/>
    <w:rsid w:val="00A64D5F"/>
  </w:style>
  <w:style w:type="character" w:customStyle="1" w:styleId="WW8Num18z8">
    <w:name w:val="WW8Num18z8"/>
    <w:rsid w:val="00A64D5F"/>
  </w:style>
  <w:style w:type="character" w:customStyle="1" w:styleId="WW8Num19z0">
    <w:name w:val="WW8Num19z0"/>
    <w:rsid w:val="00A64D5F"/>
    <w:rPr>
      <w:rFonts w:ascii="Wingdings" w:hAnsi="Wingdings" w:cs="Wingdings" w:hint="default"/>
    </w:rPr>
  </w:style>
  <w:style w:type="character" w:customStyle="1" w:styleId="WW8Num19z1">
    <w:name w:val="WW8Num19z1"/>
    <w:rsid w:val="00A64D5F"/>
    <w:rPr>
      <w:rFonts w:ascii="Courier New" w:hAnsi="Courier New" w:cs="Courier New" w:hint="default"/>
    </w:rPr>
  </w:style>
  <w:style w:type="character" w:customStyle="1" w:styleId="WW8Num19z3">
    <w:name w:val="WW8Num19z3"/>
    <w:rsid w:val="00A64D5F"/>
    <w:rPr>
      <w:rFonts w:ascii="Symbol" w:hAnsi="Symbol" w:cs="Symbol" w:hint="default"/>
    </w:rPr>
  </w:style>
  <w:style w:type="character" w:customStyle="1" w:styleId="WW8Num20z0">
    <w:name w:val="WW8Num20z0"/>
    <w:rsid w:val="00A64D5F"/>
  </w:style>
  <w:style w:type="character" w:customStyle="1" w:styleId="WW8Num20z1">
    <w:name w:val="WW8Num20z1"/>
    <w:rsid w:val="00A64D5F"/>
  </w:style>
  <w:style w:type="character" w:customStyle="1" w:styleId="WW8Num20z2">
    <w:name w:val="WW8Num20z2"/>
    <w:rsid w:val="00A64D5F"/>
  </w:style>
  <w:style w:type="character" w:customStyle="1" w:styleId="WW8Num20z3">
    <w:name w:val="WW8Num20z3"/>
    <w:rsid w:val="00A64D5F"/>
  </w:style>
  <w:style w:type="character" w:customStyle="1" w:styleId="WW8Num20z4">
    <w:name w:val="WW8Num20z4"/>
    <w:rsid w:val="00A64D5F"/>
  </w:style>
  <w:style w:type="character" w:customStyle="1" w:styleId="WW8Num20z5">
    <w:name w:val="WW8Num20z5"/>
    <w:rsid w:val="00A64D5F"/>
  </w:style>
  <w:style w:type="character" w:customStyle="1" w:styleId="WW8Num20z6">
    <w:name w:val="WW8Num20z6"/>
    <w:rsid w:val="00A64D5F"/>
  </w:style>
  <w:style w:type="character" w:customStyle="1" w:styleId="WW8Num20z7">
    <w:name w:val="WW8Num20z7"/>
    <w:rsid w:val="00A64D5F"/>
  </w:style>
  <w:style w:type="character" w:customStyle="1" w:styleId="WW8Num20z8">
    <w:name w:val="WW8Num20z8"/>
    <w:rsid w:val="00A64D5F"/>
  </w:style>
  <w:style w:type="character" w:customStyle="1" w:styleId="WW8Num21z0">
    <w:name w:val="WW8Num21z0"/>
    <w:rsid w:val="00A64D5F"/>
  </w:style>
  <w:style w:type="character" w:customStyle="1" w:styleId="WW8Num21z1">
    <w:name w:val="WW8Num21z1"/>
    <w:rsid w:val="00A64D5F"/>
  </w:style>
  <w:style w:type="character" w:customStyle="1" w:styleId="WW8Num21z2">
    <w:name w:val="WW8Num21z2"/>
    <w:rsid w:val="00A64D5F"/>
  </w:style>
  <w:style w:type="character" w:customStyle="1" w:styleId="WW8Num21z3">
    <w:name w:val="WW8Num21z3"/>
    <w:rsid w:val="00A64D5F"/>
  </w:style>
  <w:style w:type="character" w:customStyle="1" w:styleId="WW8Num21z4">
    <w:name w:val="WW8Num21z4"/>
    <w:rsid w:val="00A64D5F"/>
  </w:style>
  <w:style w:type="character" w:customStyle="1" w:styleId="WW8Num21z5">
    <w:name w:val="WW8Num21z5"/>
    <w:rsid w:val="00A64D5F"/>
  </w:style>
  <w:style w:type="character" w:customStyle="1" w:styleId="WW8Num21z6">
    <w:name w:val="WW8Num21z6"/>
    <w:rsid w:val="00A64D5F"/>
  </w:style>
  <w:style w:type="character" w:customStyle="1" w:styleId="WW8Num21z7">
    <w:name w:val="WW8Num21z7"/>
    <w:rsid w:val="00A64D5F"/>
  </w:style>
  <w:style w:type="character" w:customStyle="1" w:styleId="WW8Num21z8">
    <w:name w:val="WW8Num21z8"/>
    <w:rsid w:val="00A64D5F"/>
  </w:style>
  <w:style w:type="character" w:customStyle="1" w:styleId="WW8Num22z0">
    <w:name w:val="WW8Num22z0"/>
    <w:rsid w:val="00A64D5F"/>
    <w:rPr>
      <w:rFonts w:ascii="Times New Roman" w:eastAsia="Times New Roman" w:hAnsi="Times New Roman" w:cs="Times New Roman" w:hint="default"/>
    </w:rPr>
  </w:style>
  <w:style w:type="character" w:customStyle="1" w:styleId="WW8Num22z1">
    <w:name w:val="WW8Num22z1"/>
    <w:rsid w:val="00A64D5F"/>
  </w:style>
  <w:style w:type="character" w:customStyle="1" w:styleId="WW8Num22z2">
    <w:name w:val="WW8Num22z2"/>
    <w:rsid w:val="00A64D5F"/>
  </w:style>
  <w:style w:type="character" w:customStyle="1" w:styleId="WW8Num22z3">
    <w:name w:val="WW8Num22z3"/>
    <w:rsid w:val="00A64D5F"/>
  </w:style>
  <w:style w:type="character" w:customStyle="1" w:styleId="WW8Num22z4">
    <w:name w:val="WW8Num22z4"/>
    <w:rsid w:val="00A64D5F"/>
  </w:style>
  <w:style w:type="character" w:customStyle="1" w:styleId="WW8Num22z5">
    <w:name w:val="WW8Num22z5"/>
    <w:rsid w:val="00A64D5F"/>
  </w:style>
  <w:style w:type="character" w:customStyle="1" w:styleId="WW8Num22z6">
    <w:name w:val="WW8Num22z6"/>
    <w:rsid w:val="00A64D5F"/>
  </w:style>
  <w:style w:type="character" w:customStyle="1" w:styleId="WW8Num22z7">
    <w:name w:val="WW8Num22z7"/>
    <w:rsid w:val="00A64D5F"/>
  </w:style>
  <w:style w:type="character" w:customStyle="1" w:styleId="WW8Num22z8">
    <w:name w:val="WW8Num22z8"/>
    <w:rsid w:val="00A64D5F"/>
  </w:style>
  <w:style w:type="character" w:customStyle="1" w:styleId="WW8Num23z0">
    <w:name w:val="WW8Num23z0"/>
    <w:rsid w:val="00A64D5F"/>
  </w:style>
  <w:style w:type="character" w:customStyle="1" w:styleId="WW8Num23z1">
    <w:name w:val="WW8Num23z1"/>
    <w:rsid w:val="00A64D5F"/>
  </w:style>
  <w:style w:type="character" w:customStyle="1" w:styleId="WW8Num23z2">
    <w:name w:val="WW8Num23z2"/>
    <w:rsid w:val="00A64D5F"/>
  </w:style>
  <w:style w:type="character" w:customStyle="1" w:styleId="WW8Num23z3">
    <w:name w:val="WW8Num23z3"/>
    <w:rsid w:val="00A64D5F"/>
  </w:style>
  <w:style w:type="character" w:customStyle="1" w:styleId="WW8Num23z4">
    <w:name w:val="WW8Num23z4"/>
    <w:rsid w:val="00A64D5F"/>
  </w:style>
  <w:style w:type="character" w:customStyle="1" w:styleId="WW8Num23z5">
    <w:name w:val="WW8Num23z5"/>
    <w:rsid w:val="00A64D5F"/>
  </w:style>
  <w:style w:type="character" w:customStyle="1" w:styleId="WW8Num23z6">
    <w:name w:val="WW8Num23z6"/>
    <w:rsid w:val="00A64D5F"/>
  </w:style>
  <w:style w:type="character" w:customStyle="1" w:styleId="WW8Num23z7">
    <w:name w:val="WW8Num23z7"/>
    <w:rsid w:val="00A64D5F"/>
  </w:style>
  <w:style w:type="character" w:customStyle="1" w:styleId="WW8Num23z8">
    <w:name w:val="WW8Num23z8"/>
    <w:rsid w:val="00A64D5F"/>
  </w:style>
  <w:style w:type="character" w:customStyle="1" w:styleId="WW8Num24z0">
    <w:name w:val="WW8Num24z0"/>
    <w:rsid w:val="00A64D5F"/>
    <w:rPr>
      <w:rFonts w:ascii="Symbol" w:hAnsi="Symbol" w:cs="Symbol" w:hint="default"/>
      <w:sz w:val="20"/>
    </w:rPr>
  </w:style>
  <w:style w:type="character" w:customStyle="1" w:styleId="WW8Num24z1">
    <w:name w:val="WW8Num24z1"/>
    <w:rsid w:val="00A64D5F"/>
    <w:rPr>
      <w:rFonts w:ascii="Courier New" w:hAnsi="Courier New" w:cs="Courier New" w:hint="default"/>
      <w:sz w:val="20"/>
    </w:rPr>
  </w:style>
  <w:style w:type="character" w:customStyle="1" w:styleId="WW8Num24z2">
    <w:name w:val="WW8Num24z2"/>
    <w:rsid w:val="00A64D5F"/>
    <w:rPr>
      <w:rFonts w:ascii="Wingdings" w:hAnsi="Wingdings" w:cs="Wingdings" w:hint="default"/>
      <w:sz w:val="20"/>
    </w:rPr>
  </w:style>
  <w:style w:type="character" w:customStyle="1" w:styleId="WW8Num25z0">
    <w:name w:val="WW8Num25z0"/>
    <w:rsid w:val="00A64D5F"/>
    <w:rPr>
      <w:rFonts w:ascii="Symbol" w:hAnsi="Symbol" w:cs="Symbol" w:hint="default"/>
      <w:sz w:val="20"/>
    </w:rPr>
  </w:style>
  <w:style w:type="character" w:customStyle="1" w:styleId="WW8Num25z1">
    <w:name w:val="WW8Num25z1"/>
    <w:rsid w:val="00A64D5F"/>
    <w:rPr>
      <w:rFonts w:ascii="Courier New" w:hAnsi="Courier New" w:cs="Courier New" w:hint="default"/>
      <w:sz w:val="20"/>
    </w:rPr>
  </w:style>
  <w:style w:type="character" w:customStyle="1" w:styleId="WW8Num25z2">
    <w:name w:val="WW8Num25z2"/>
    <w:rsid w:val="00A64D5F"/>
    <w:rPr>
      <w:rFonts w:ascii="Wingdings" w:hAnsi="Wingdings" w:cs="Wingdings" w:hint="default"/>
      <w:sz w:val="20"/>
    </w:rPr>
  </w:style>
  <w:style w:type="character" w:customStyle="1" w:styleId="WW8Num26z0">
    <w:name w:val="WW8Num26z0"/>
    <w:rsid w:val="00A64D5F"/>
  </w:style>
  <w:style w:type="character" w:customStyle="1" w:styleId="WW8Num26z1">
    <w:name w:val="WW8Num26z1"/>
    <w:rsid w:val="00A64D5F"/>
  </w:style>
  <w:style w:type="character" w:customStyle="1" w:styleId="WW8Num26z2">
    <w:name w:val="WW8Num26z2"/>
    <w:rsid w:val="00A64D5F"/>
  </w:style>
  <w:style w:type="character" w:customStyle="1" w:styleId="WW8Num26z3">
    <w:name w:val="WW8Num26z3"/>
    <w:rsid w:val="00A64D5F"/>
  </w:style>
  <w:style w:type="character" w:customStyle="1" w:styleId="WW8Num26z4">
    <w:name w:val="WW8Num26z4"/>
    <w:rsid w:val="00A64D5F"/>
  </w:style>
  <w:style w:type="character" w:customStyle="1" w:styleId="WW8Num26z5">
    <w:name w:val="WW8Num26z5"/>
    <w:rsid w:val="00A64D5F"/>
  </w:style>
  <w:style w:type="character" w:customStyle="1" w:styleId="WW8Num26z6">
    <w:name w:val="WW8Num26z6"/>
    <w:rsid w:val="00A64D5F"/>
  </w:style>
  <w:style w:type="character" w:customStyle="1" w:styleId="WW8Num26z7">
    <w:name w:val="WW8Num26z7"/>
    <w:rsid w:val="00A64D5F"/>
  </w:style>
  <w:style w:type="character" w:customStyle="1" w:styleId="WW8Num26z8">
    <w:name w:val="WW8Num26z8"/>
    <w:rsid w:val="00A64D5F"/>
  </w:style>
  <w:style w:type="character" w:customStyle="1" w:styleId="WW8Num27z0">
    <w:name w:val="WW8Num27z0"/>
    <w:rsid w:val="00A64D5F"/>
  </w:style>
  <w:style w:type="character" w:customStyle="1" w:styleId="WW8Num27z1">
    <w:name w:val="WW8Num27z1"/>
    <w:rsid w:val="00A64D5F"/>
    <w:rPr>
      <w:rFonts w:ascii="Times New Roman" w:eastAsia="Times New Roman" w:hAnsi="Times New Roman" w:cs="Times New Roman" w:hint="default"/>
    </w:rPr>
  </w:style>
  <w:style w:type="character" w:customStyle="1" w:styleId="WW8Num27z2">
    <w:name w:val="WW8Num27z2"/>
    <w:rsid w:val="00A64D5F"/>
  </w:style>
  <w:style w:type="character" w:customStyle="1" w:styleId="WW8Num27z3">
    <w:name w:val="WW8Num27z3"/>
    <w:rsid w:val="00A64D5F"/>
  </w:style>
  <w:style w:type="character" w:customStyle="1" w:styleId="WW8Num27z4">
    <w:name w:val="WW8Num27z4"/>
    <w:rsid w:val="00A64D5F"/>
  </w:style>
  <w:style w:type="character" w:customStyle="1" w:styleId="WW8Num27z5">
    <w:name w:val="WW8Num27z5"/>
    <w:rsid w:val="00A64D5F"/>
  </w:style>
  <w:style w:type="character" w:customStyle="1" w:styleId="WW8Num27z6">
    <w:name w:val="WW8Num27z6"/>
    <w:rsid w:val="00A64D5F"/>
  </w:style>
  <w:style w:type="character" w:customStyle="1" w:styleId="WW8Num27z7">
    <w:name w:val="WW8Num27z7"/>
    <w:rsid w:val="00A64D5F"/>
  </w:style>
  <w:style w:type="character" w:customStyle="1" w:styleId="WW8Num27z8">
    <w:name w:val="WW8Num27z8"/>
    <w:rsid w:val="00A64D5F"/>
  </w:style>
  <w:style w:type="character" w:customStyle="1" w:styleId="WW8NumSt10z0">
    <w:name w:val="WW8NumSt10z0"/>
    <w:rsid w:val="00A64D5F"/>
    <w:rPr>
      <w:rFonts w:ascii="Times New Roman" w:hAnsi="Times New Roman" w:cs="Times New Roman" w:hint="default"/>
    </w:rPr>
  </w:style>
  <w:style w:type="character" w:customStyle="1" w:styleId="1f0">
    <w:name w:val="Основной шрифт абзаца1"/>
    <w:rsid w:val="00A64D5F"/>
  </w:style>
  <w:style w:type="character" w:customStyle="1" w:styleId="HTML0">
    <w:name w:val="Стандартный HTML Знак"/>
    <w:rsid w:val="00A64D5F"/>
    <w:rPr>
      <w:rFonts w:ascii="Courier New" w:hAnsi="Courier New" w:cs="Courier New" w:hint="default"/>
      <w:color w:val="000000"/>
      <w:sz w:val="18"/>
      <w:szCs w:val="18"/>
    </w:rPr>
  </w:style>
  <w:style w:type="character" w:customStyle="1" w:styleId="aff">
    <w:name w:val="Обычный (веб) Знак"/>
    <w:rsid w:val="00A64D5F"/>
    <w:rPr>
      <w:sz w:val="24"/>
      <w:szCs w:val="24"/>
      <w:lang w:val="uk-UA" w:bidi="ar-SA"/>
    </w:rPr>
  </w:style>
  <w:style w:type="character" w:customStyle="1" w:styleId="aff0">
    <w:name w:val="Основной текст Знак"/>
    <w:rsid w:val="00A64D5F"/>
    <w:rPr>
      <w:sz w:val="28"/>
      <w:szCs w:val="28"/>
      <w:lang w:val="uk-UA" w:bidi="ar-SA"/>
    </w:rPr>
  </w:style>
  <w:style w:type="character" w:customStyle="1" w:styleId="aff1">
    <w:name w:val="Верхний колонтитул Знак"/>
    <w:rsid w:val="00A64D5F"/>
    <w:rPr>
      <w:sz w:val="24"/>
      <w:szCs w:val="24"/>
      <w:lang w:val="uk-UA"/>
    </w:rPr>
  </w:style>
  <w:style w:type="character" w:customStyle="1" w:styleId="29">
    <w:name w:val="Основной текст 2 Знак"/>
    <w:rsid w:val="00A64D5F"/>
    <w:rPr>
      <w:rFonts w:ascii="Times New Roman CYR" w:hAnsi="Times New Roman CYR" w:cs="Times New Roman CYR" w:hint="default"/>
      <w:sz w:val="24"/>
      <w:szCs w:val="24"/>
      <w:lang w:val="uk-UA"/>
    </w:rPr>
  </w:style>
  <w:style w:type="character" w:customStyle="1" w:styleId="grame">
    <w:name w:val="grame"/>
    <w:rsid w:val="00A64D5F"/>
  </w:style>
  <w:style w:type="character" w:customStyle="1" w:styleId="33">
    <w:name w:val="Основной текст с отступом 3 Знак"/>
    <w:rsid w:val="00A64D5F"/>
    <w:rPr>
      <w:sz w:val="16"/>
      <w:szCs w:val="16"/>
    </w:rPr>
  </w:style>
  <w:style w:type="character" w:customStyle="1" w:styleId="aff2">
    <w:name w:val="Текст выноски Знак"/>
    <w:rsid w:val="00A64D5F"/>
    <w:rPr>
      <w:rFonts w:ascii="Tahoma" w:hAnsi="Tahoma" w:cs="Tahoma" w:hint="default"/>
      <w:sz w:val="16"/>
      <w:szCs w:val="16"/>
      <w:lang w:val="uk-UA"/>
    </w:rPr>
  </w:style>
  <w:style w:type="character" w:customStyle="1" w:styleId="FontStyle12">
    <w:name w:val="Font Style12"/>
    <w:rsid w:val="00A64D5F"/>
    <w:rPr>
      <w:rFonts w:ascii="Times New Roman" w:hAnsi="Times New Roman" w:cs="Times New Roman" w:hint="default"/>
      <w:sz w:val="26"/>
      <w:szCs w:val="26"/>
    </w:rPr>
  </w:style>
  <w:style w:type="character" w:customStyle="1" w:styleId="FontStyle11">
    <w:name w:val="Font Style11"/>
    <w:rsid w:val="00A64D5F"/>
    <w:rPr>
      <w:rFonts w:ascii="Times New Roman" w:hAnsi="Times New Roman" w:cs="Times New Roman" w:hint="default"/>
      <w:sz w:val="26"/>
      <w:szCs w:val="26"/>
    </w:rPr>
  </w:style>
  <w:style w:type="character" w:customStyle="1" w:styleId="34">
    <w:name w:val="Основной текст 3 Знак"/>
    <w:rsid w:val="00A64D5F"/>
    <w:rPr>
      <w:sz w:val="16"/>
      <w:szCs w:val="16"/>
      <w:lang w:val="uk-UA"/>
    </w:rPr>
  </w:style>
  <w:style w:type="character" w:customStyle="1" w:styleId="google-src-text">
    <w:name w:val="google-src-text"/>
    <w:rsid w:val="00A64D5F"/>
  </w:style>
  <w:style w:type="character" w:customStyle="1" w:styleId="apple-converted-space">
    <w:name w:val="apple-converted-space"/>
    <w:rsid w:val="00A64D5F"/>
  </w:style>
  <w:style w:type="character" w:customStyle="1" w:styleId="Exact">
    <w:name w:val="Основной текст Exact"/>
    <w:rsid w:val="00A64D5F"/>
    <w:rPr>
      <w:rFonts w:ascii="Lucida Sans Unicode" w:hAnsi="Lucida Sans Unicode" w:cs="Lucida Sans Unicode" w:hint="default"/>
      <w:strike w:val="0"/>
      <w:dstrike w:val="0"/>
      <w:sz w:val="17"/>
      <w:szCs w:val="17"/>
      <w:u w:val="none"/>
      <w:effect w:val="none"/>
    </w:rPr>
  </w:style>
  <w:style w:type="paragraph" w:customStyle="1" w:styleId="1f1">
    <w:name w:val="Без интервала1"/>
    <w:rsid w:val="00E85F22"/>
    <w:pPr>
      <w:suppressAutoHyphens/>
      <w:spacing w:after="0" w:line="240" w:lineRule="auto"/>
    </w:pPr>
    <w:rPr>
      <w:rFonts w:ascii="Calibri" w:eastAsia="Times New Roman" w:hAnsi="Calibri" w:cs="Times New Roman"/>
      <w:lang w:eastAsia="zh-CN"/>
    </w:rPr>
  </w:style>
  <w:style w:type="character" w:customStyle="1" w:styleId="35">
    <w:name w:val="Основной шрифт абзаца3"/>
    <w:rsid w:val="007B78E7"/>
  </w:style>
  <w:style w:type="paragraph" w:customStyle="1" w:styleId="2a">
    <w:name w:val="Без интервала2"/>
    <w:rsid w:val="00B465E8"/>
    <w:pPr>
      <w:suppressAutoHyphens/>
      <w:autoSpaceDN w:val="0"/>
      <w:spacing w:after="0" w:line="240" w:lineRule="auto"/>
      <w:textAlignment w:val="baseline"/>
    </w:pPr>
    <w:rPr>
      <w:rFonts w:ascii="Times New Roman" w:eastAsia="Times New Roman" w:hAnsi="Times New Roman" w:cs="Times New Roman"/>
      <w:color w:val="00000A"/>
      <w:kern w:val="3"/>
      <w:lang w:val="ru-RU"/>
    </w:rPr>
  </w:style>
  <w:style w:type="paragraph" w:styleId="aff3">
    <w:name w:val="footnote text"/>
    <w:basedOn w:val="a"/>
    <w:link w:val="aff4"/>
    <w:uiPriority w:val="99"/>
    <w:semiHidden/>
    <w:unhideWhenUsed/>
    <w:rsid w:val="00DF41C6"/>
    <w:rPr>
      <w:sz w:val="20"/>
      <w:szCs w:val="20"/>
    </w:rPr>
  </w:style>
  <w:style w:type="character" w:customStyle="1" w:styleId="aff4">
    <w:name w:val="Текст сноски Знак"/>
    <w:basedOn w:val="a1"/>
    <w:link w:val="aff3"/>
    <w:uiPriority w:val="99"/>
    <w:semiHidden/>
    <w:rsid w:val="00DF41C6"/>
    <w:rPr>
      <w:rFonts w:ascii="Times New Roman" w:eastAsia="Times New Roman" w:hAnsi="Times New Roman" w:cs="Times New Roman"/>
      <w:sz w:val="20"/>
      <w:szCs w:val="20"/>
      <w:lang w:val="ru-RU" w:eastAsia="ru-RU"/>
    </w:rPr>
  </w:style>
  <w:style w:type="character" w:styleId="aff5">
    <w:name w:val="footnote reference"/>
    <w:basedOn w:val="a1"/>
    <w:uiPriority w:val="99"/>
    <w:semiHidden/>
    <w:unhideWhenUsed/>
    <w:rsid w:val="00DF41C6"/>
    <w:rPr>
      <w:vertAlign w:val="superscript"/>
    </w:rPr>
  </w:style>
  <w:style w:type="paragraph" w:styleId="aff6">
    <w:name w:val="endnote text"/>
    <w:basedOn w:val="a"/>
    <w:link w:val="aff7"/>
    <w:uiPriority w:val="99"/>
    <w:semiHidden/>
    <w:unhideWhenUsed/>
    <w:rsid w:val="00DF41C6"/>
    <w:rPr>
      <w:sz w:val="20"/>
      <w:szCs w:val="20"/>
    </w:rPr>
  </w:style>
  <w:style w:type="character" w:customStyle="1" w:styleId="aff7">
    <w:name w:val="Текст концевой сноски Знак"/>
    <w:basedOn w:val="a1"/>
    <w:link w:val="aff6"/>
    <w:uiPriority w:val="99"/>
    <w:semiHidden/>
    <w:rsid w:val="00DF41C6"/>
    <w:rPr>
      <w:rFonts w:ascii="Times New Roman" w:eastAsia="Times New Roman" w:hAnsi="Times New Roman" w:cs="Times New Roman"/>
      <w:sz w:val="20"/>
      <w:szCs w:val="20"/>
      <w:lang w:val="ru-RU" w:eastAsia="ru-RU"/>
    </w:rPr>
  </w:style>
  <w:style w:type="character" w:styleId="aff8">
    <w:name w:val="endnote reference"/>
    <w:basedOn w:val="a1"/>
    <w:uiPriority w:val="99"/>
    <w:semiHidden/>
    <w:unhideWhenUsed/>
    <w:rsid w:val="00DF41C6"/>
    <w:rPr>
      <w:vertAlign w:val="superscript"/>
    </w:rPr>
  </w:style>
  <w:style w:type="character" w:customStyle="1" w:styleId="1f2">
    <w:name w:val="Гіперпосилання1"/>
    <w:uiPriority w:val="99"/>
    <w:unhideWhenUsed/>
    <w:rsid w:val="00AC7DB5"/>
    <w:rPr>
      <w:color w:val="0000FF"/>
      <w:u w:val="single"/>
    </w:rPr>
  </w:style>
  <w:style w:type="paragraph" w:customStyle="1" w:styleId="aff9">
    <w:name w:val="Знак Знак Знак Знак Знак"/>
    <w:basedOn w:val="a"/>
    <w:rsid w:val="0014716A"/>
    <w:rPr>
      <w:rFonts w:ascii="Verdana" w:hAnsi="Verdana" w:cs="Verdana"/>
      <w:sz w:val="20"/>
      <w:szCs w:val="20"/>
      <w:lang w:val="en-US" w:eastAsia="en-US"/>
    </w:rPr>
  </w:style>
  <w:style w:type="paragraph" w:customStyle="1" w:styleId="6">
    <w:name w:val="Абзац списка6"/>
    <w:basedOn w:val="a"/>
    <w:rsid w:val="003D6A2E"/>
    <w:pPr>
      <w:suppressAutoHyphens/>
      <w:spacing w:after="200" w:line="276" w:lineRule="auto"/>
      <w:ind w:left="720"/>
    </w:pPr>
    <w:rPr>
      <w:rFonts w:eastAsia="Calibri"/>
      <w:color w:val="00000A"/>
      <w:lang w:val="uk-UA" w:eastAsia="en-US"/>
    </w:rPr>
  </w:style>
  <w:style w:type="paragraph" w:customStyle="1" w:styleId="36">
    <w:name w:val="Основной текст (3)"/>
    <w:basedOn w:val="a"/>
    <w:rsid w:val="003D6A2E"/>
    <w:pPr>
      <w:widowControl w:val="0"/>
      <w:shd w:val="clear" w:color="auto" w:fill="FFFFFF"/>
      <w:suppressAutoHyphens/>
      <w:spacing w:after="240" w:line="278" w:lineRule="exact"/>
      <w:jc w:val="both"/>
    </w:pPr>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2262">
      <w:bodyDiv w:val="1"/>
      <w:marLeft w:val="0"/>
      <w:marRight w:val="0"/>
      <w:marTop w:val="0"/>
      <w:marBottom w:val="0"/>
      <w:divBdr>
        <w:top w:val="none" w:sz="0" w:space="0" w:color="auto"/>
        <w:left w:val="none" w:sz="0" w:space="0" w:color="auto"/>
        <w:bottom w:val="none" w:sz="0" w:space="0" w:color="auto"/>
        <w:right w:val="none" w:sz="0" w:space="0" w:color="auto"/>
      </w:divBdr>
    </w:div>
    <w:div w:id="10109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2210-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75C5-78BD-49B5-A44E-34EA3FE4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18</Pages>
  <Words>26166</Words>
  <Characters>14916</Characters>
  <Application>Microsoft Office Word</Application>
  <DocSecurity>0</DocSecurity>
  <Lines>124</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cp:lastModifiedBy>
  <cp:revision>1</cp:revision>
  <cp:lastPrinted>2021-01-05T15:28:00Z</cp:lastPrinted>
  <dcterms:created xsi:type="dcterms:W3CDTF">2021-01-06T04:35:00Z</dcterms:created>
  <dcterms:modified xsi:type="dcterms:W3CDTF">2022-08-05T13:02:00Z</dcterms:modified>
</cp:coreProperties>
</file>