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224A" w14:textId="77777777" w:rsidR="00105E5E" w:rsidRPr="007D5AF8" w:rsidRDefault="00105E5E" w:rsidP="00441A18">
      <w:pPr>
        <w:jc w:val="left"/>
        <w:rPr>
          <w:rFonts w:eastAsia="Arial Unicode MS"/>
          <w:b w:val="0"/>
          <w:bCs/>
          <w:color w:val="000000" w:themeColor="text1"/>
          <w:sz w:val="22"/>
          <w:szCs w:val="22"/>
        </w:rPr>
      </w:pPr>
    </w:p>
    <w:p w14:paraId="2E7829C2" w14:textId="63658CA9" w:rsidR="00105E5E" w:rsidRPr="007D5AF8" w:rsidRDefault="00105E5E" w:rsidP="00441A18">
      <w:pPr>
        <w:ind w:right="140"/>
        <w:jc w:val="right"/>
        <w:rPr>
          <w:color w:val="000000" w:themeColor="text1"/>
          <w:sz w:val="22"/>
          <w:szCs w:val="22"/>
        </w:rPr>
      </w:pPr>
      <w:r w:rsidRPr="007D5AF8">
        <w:rPr>
          <w:color w:val="000000" w:themeColor="text1"/>
          <w:sz w:val="22"/>
          <w:szCs w:val="22"/>
        </w:rPr>
        <w:t>ДОДАТОК 1</w:t>
      </w:r>
    </w:p>
    <w:p w14:paraId="52E6D06A" w14:textId="77777777" w:rsidR="00143226" w:rsidRPr="007D5AF8" w:rsidRDefault="00143226" w:rsidP="00441A18">
      <w:pPr>
        <w:ind w:right="140"/>
        <w:jc w:val="right"/>
        <w:rPr>
          <w:color w:val="000000" w:themeColor="text1"/>
        </w:rPr>
      </w:pPr>
      <w:r w:rsidRPr="007D5AF8">
        <w:rPr>
          <w:b w:val="0"/>
          <w:color w:val="000000" w:themeColor="text1"/>
        </w:rPr>
        <w:t>до тендерної документації</w:t>
      </w:r>
    </w:p>
    <w:p w14:paraId="7BD663A5" w14:textId="77777777" w:rsidR="001244D5" w:rsidRPr="007D5AF8" w:rsidRDefault="001244D5" w:rsidP="00441A18">
      <w:pPr>
        <w:ind w:right="140"/>
        <w:rPr>
          <w:rFonts w:eastAsia="Times New Roman"/>
          <w:color w:val="000000" w:themeColor="text1"/>
          <w:lang w:eastAsia="ru-RU" w:bidi="ar-SA"/>
        </w:rPr>
      </w:pPr>
    </w:p>
    <w:p w14:paraId="6AB9BBC8" w14:textId="77777777" w:rsidR="00C35324" w:rsidRPr="007D5AF8" w:rsidRDefault="00C35324" w:rsidP="00441A18">
      <w:pPr>
        <w:widowControl/>
        <w:suppressAutoHyphens w:val="0"/>
        <w:autoSpaceDE/>
        <w:rPr>
          <w:color w:val="000000" w:themeColor="text1"/>
          <w:lang w:eastAsia="ru-RU" w:bidi="ar-SA"/>
        </w:rPr>
      </w:pPr>
      <w:r w:rsidRPr="007D5AF8">
        <w:rPr>
          <w:color w:val="000000" w:themeColor="text1"/>
          <w:lang w:eastAsia="ru-RU" w:bidi="ar-SA"/>
        </w:rPr>
        <w:t xml:space="preserve">ТЕНДЕРНА ПРОПОЗИЦІЯ </w:t>
      </w:r>
    </w:p>
    <w:p w14:paraId="7265D7D2" w14:textId="77777777" w:rsidR="00C35324" w:rsidRPr="007D5AF8" w:rsidRDefault="00C35324" w:rsidP="00441A18">
      <w:pPr>
        <w:widowControl/>
        <w:suppressAutoHyphens w:val="0"/>
        <w:autoSpaceDE/>
        <w:rPr>
          <w:color w:val="000000" w:themeColor="text1"/>
          <w:lang w:eastAsia="ru-RU" w:bidi="ar-SA"/>
        </w:rPr>
      </w:pPr>
    </w:p>
    <w:p w14:paraId="48159045" w14:textId="77777777" w:rsidR="00C35324" w:rsidRPr="007D5AF8" w:rsidRDefault="00C35324" w:rsidP="00441A18">
      <w:pPr>
        <w:widowControl/>
        <w:suppressAutoHyphens w:val="0"/>
        <w:autoSpaceDE/>
        <w:jc w:val="both"/>
        <w:rPr>
          <w:b w:val="0"/>
          <w:color w:val="000000" w:themeColor="text1"/>
          <w:lang w:eastAsia="ru-RU" w:bidi="ar-SA"/>
        </w:rPr>
      </w:pPr>
      <w:r w:rsidRPr="007D5AF8">
        <w:rPr>
          <w:b w:val="0"/>
          <w:color w:val="000000" w:themeColor="text1"/>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7D5AF8" w14:paraId="0A0AFD71" w14:textId="77777777" w:rsidTr="00A347D0">
        <w:tc>
          <w:tcPr>
            <w:tcW w:w="396" w:type="dxa"/>
            <w:shd w:val="clear" w:color="auto" w:fill="auto"/>
          </w:tcPr>
          <w:p w14:paraId="7E4C8001"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1.</w:t>
            </w:r>
          </w:p>
        </w:tc>
        <w:tc>
          <w:tcPr>
            <w:tcW w:w="4282" w:type="dxa"/>
            <w:shd w:val="clear" w:color="auto" w:fill="auto"/>
          </w:tcPr>
          <w:p w14:paraId="57D79781" w14:textId="343DF99F" w:rsidR="00C35324" w:rsidRPr="007D5AF8" w:rsidRDefault="003560BC"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Н</w:t>
            </w:r>
            <w:r w:rsidR="00C35324" w:rsidRPr="007D5AF8">
              <w:rPr>
                <w:rFonts w:eastAsia="Calibri"/>
                <w:b w:val="0"/>
                <w:color w:val="000000" w:themeColor="text1"/>
                <w:lang w:eastAsia="ru-RU" w:bidi="ar-SA"/>
              </w:rPr>
              <w:t>айменування Учасника</w:t>
            </w:r>
          </w:p>
        </w:tc>
        <w:tc>
          <w:tcPr>
            <w:tcW w:w="4936" w:type="dxa"/>
            <w:shd w:val="clear" w:color="auto" w:fill="auto"/>
          </w:tcPr>
          <w:p w14:paraId="04DC147F"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r w:rsidR="00C35324" w:rsidRPr="007D5AF8" w14:paraId="7A0EC32B" w14:textId="77777777" w:rsidTr="00A347D0">
        <w:tc>
          <w:tcPr>
            <w:tcW w:w="396" w:type="dxa"/>
            <w:shd w:val="clear" w:color="auto" w:fill="auto"/>
          </w:tcPr>
          <w:p w14:paraId="62A99F75"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2.</w:t>
            </w:r>
          </w:p>
        </w:tc>
        <w:tc>
          <w:tcPr>
            <w:tcW w:w="4282" w:type="dxa"/>
            <w:shd w:val="clear" w:color="auto" w:fill="auto"/>
          </w:tcPr>
          <w:p w14:paraId="20572951"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Місцезнаходження</w:t>
            </w:r>
          </w:p>
        </w:tc>
        <w:tc>
          <w:tcPr>
            <w:tcW w:w="4936" w:type="dxa"/>
            <w:shd w:val="clear" w:color="auto" w:fill="auto"/>
          </w:tcPr>
          <w:p w14:paraId="4AD8CBC9"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r w:rsidR="00C35324" w:rsidRPr="007D5AF8" w14:paraId="12F75FEB" w14:textId="77777777" w:rsidTr="00A347D0">
        <w:tc>
          <w:tcPr>
            <w:tcW w:w="396" w:type="dxa"/>
            <w:shd w:val="clear" w:color="auto" w:fill="auto"/>
          </w:tcPr>
          <w:p w14:paraId="23625111"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3.</w:t>
            </w:r>
          </w:p>
        </w:tc>
        <w:tc>
          <w:tcPr>
            <w:tcW w:w="4282" w:type="dxa"/>
            <w:shd w:val="clear" w:color="auto" w:fill="auto"/>
          </w:tcPr>
          <w:p w14:paraId="0DCCCA2D"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Телефон (та факс за наявності)</w:t>
            </w:r>
          </w:p>
        </w:tc>
        <w:tc>
          <w:tcPr>
            <w:tcW w:w="4936" w:type="dxa"/>
            <w:shd w:val="clear" w:color="auto" w:fill="auto"/>
          </w:tcPr>
          <w:p w14:paraId="0474E164"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r w:rsidR="00C35324" w:rsidRPr="007D5AF8" w14:paraId="3DA21AD0" w14:textId="77777777" w:rsidTr="00A347D0">
        <w:tc>
          <w:tcPr>
            <w:tcW w:w="396" w:type="dxa"/>
            <w:shd w:val="clear" w:color="auto" w:fill="auto"/>
          </w:tcPr>
          <w:p w14:paraId="372782C1"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4.</w:t>
            </w:r>
          </w:p>
        </w:tc>
        <w:tc>
          <w:tcPr>
            <w:tcW w:w="4282" w:type="dxa"/>
            <w:shd w:val="clear" w:color="auto" w:fill="auto"/>
          </w:tcPr>
          <w:p w14:paraId="01CFEB6D"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7D5AF8" w:rsidRDefault="00C35324" w:rsidP="00441A18">
            <w:pPr>
              <w:widowControl/>
              <w:suppressAutoHyphens w:val="0"/>
              <w:autoSpaceDE/>
              <w:jc w:val="both"/>
              <w:rPr>
                <w:rFonts w:eastAsia="Calibri"/>
                <w:b w:val="0"/>
                <w:color w:val="000000" w:themeColor="text1"/>
                <w:lang w:eastAsia="ru-RU" w:bidi="ar-SA"/>
              </w:rPr>
            </w:pPr>
          </w:p>
          <w:p w14:paraId="05CA516B"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r w:rsidR="00C35324" w:rsidRPr="007D5AF8" w14:paraId="5A17A9EC" w14:textId="77777777" w:rsidTr="00A347D0">
        <w:tc>
          <w:tcPr>
            <w:tcW w:w="396" w:type="dxa"/>
            <w:shd w:val="clear" w:color="auto" w:fill="auto"/>
          </w:tcPr>
          <w:p w14:paraId="0EEB6619"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5.</w:t>
            </w:r>
          </w:p>
        </w:tc>
        <w:tc>
          <w:tcPr>
            <w:tcW w:w="4282" w:type="dxa"/>
            <w:shd w:val="clear" w:color="auto" w:fill="auto"/>
          </w:tcPr>
          <w:p w14:paraId="77B879F6"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val="ru-RU" w:eastAsia="ru-RU" w:bidi="ar-SA"/>
              </w:rPr>
              <w:t>Код ЄДРПОУ</w:t>
            </w:r>
            <w:r w:rsidRPr="007D5AF8">
              <w:rPr>
                <w:rFonts w:eastAsia="Calibri"/>
                <w:b w:val="0"/>
                <w:color w:val="000000" w:themeColor="text1"/>
                <w:lang w:eastAsia="ru-RU" w:bidi="ar-SA"/>
              </w:rPr>
              <w:t xml:space="preserve"> (</w:t>
            </w:r>
            <w:r w:rsidRPr="007D5AF8">
              <w:rPr>
                <w:b w:val="0"/>
                <w:color w:val="000000" w:themeColor="text1"/>
                <w:lang w:eastAsia="ru-RU" w:bidi="ar-SA"/>
              </w:rPr>
              <w:t>(</w:t>
            </w:r>
            <w:proofErr w:type="spellStart"/>
            <w:r w:rsidRPr="007D5AF8">
              <w:rPr>
                <w:rFonts w:eastAsia="Calibri"/>
                <w:b w:val="0"/>
                <w:color w:val="000000" w:themeColor="text1"/>
                <w:lang w:val="ru-RU" w:eastAsia="ru-RU" w:bidi="ar-SA"/>
              </w:rPr>
              <w:t>або</w:t>
            </w:r>
            <w:proofErr w:type="spellEnd"/>
            <w:r w:rsidRPr="007D5AF8">
              <w:rPr>
                <w:rFonts w:eastAsia="Calibri"/>
                <w:b w:val="0"/>
                <w:color w:val="000000" w:themeColor="text1"/>
                <w:lang w:val="ru-RU" w:eastAsia="ru-RU" w:bidi="ar-SA"/>
              </w:rPr>
              <w:t xml:space="preserve"> </w:t>
            </w:r>
            <w:proofErr w:type="spellStart"/>
            <w:r w:rsidRPr="007D5AF8">
              <w:rPr>
                <w:rFonts w:eastAsia="Calibri"/>
                <w:b w:val="0"/>
                <w:color w:val="000000" w:themeColor="text1"/>
                <w:lang w:val="ru-RU" w:eastAsia="ru-RU" w:bidi="ar-SA"/>
              </w:rPr>
              <w:t>ідентифікаційний</w:t>
            </w:r>
            <w:proofErr w:type="spellEnd"/>
            <w:r w:rsidRPr="007D5AF8">
              <w:rPr>
                <w:rFonts w:eastAsia="Calibri"/>
                <w:b w:val="0"/>
                <w:color w:val="000000" w:themeColor="text1"/>
                <w:lang w:val="ru-RU" w:eastAsia="ru-RU" w:bidi="ar-SA"/>
              </w:rPr>
              <w:t xml:space="preserve"> номер </w:t>
            </w:r>
            <w:proofErr w:type="spellStart"/>
            <w:r w:rsidRPr="007D5AF8">
              <w:rPr>
                <w:rFonts w:eastAsia="Times New Roman"/>
                <w:b w:val="0"/>
                <w:color w:val="000000" w:themeColor="text1"/>
                <w:lang w:val="ru-RU" w:eastAsia="ru-RU" w:bidi="ar-SA"/>
              </w:rPr>
              <w:t>або</w:t>
            </w:r>
            <w:proofErr w:type="spellEnd"/>
            <w:r w:rsidRPr="007D5AF8">
              <w:rPr>
                <w:rFonts w:eastAsia="Times New Roman"/>
                <w:b w:val="0"/>
                <w:color w:val="000000" w:themeColor="text1"/>
                <w:lang w:val="ru-RU" w:eastAsia="ru-RU" w:bidi="ar-SA"/>
              </w:rPr>
              <w:t xml:space="preserve"> </w:t>
            </w:r>
            <w:proofErr w:type="spellStart"/>
            <w:r w:rsidRPr="007D5AF8">
              <w:rPr>
                <w:b w:val="0"/>
                <w:color w:val="000000" w:themeColor="text1"/>
                <w:shd w:val="clear" w:color="auto" w:fill="FFFFFF"/>
                <w:lang w:val="ru-RU" w:eastAsia="ru-RU" w:bidi="ar-SA"/>
              </w:rPr>
              <w:t>реєстраційний</w:t>
            </w:r>
            <w:proofErr w:type="spellEnd"/>
            <w:r w:rsidRPr="007D5AF8">
              <w:rPr>
                <w:b w:val="0"/>
                <w:color w:val="000000" w:themeColor="text1"/>
                <w:shd w:val="clear" w:color="auto" w:fill="FFFFFF"/>
                <w:lang w:val="ru-RU" w:eastAsia="ru-RU" w:bidi="ar-SA"/>
              </w:rPr>
              <w:t xml:space="preserve"> номер </w:t>
            </w:r>
            <w:proofErr w:type="spellStart"/>
            <w:r w:rsidRPr="007D5AF8">
              <w:rPr>
                <w:b w:val="0"/>
                <w:color w:val="000000" w:themeColor="text1"/>
                <w:shd w:val="clear" w:color="auto" w:fill="FFFFFF"/>
                <w:lang w:val="ru-RU" w:eastAsia="ru-RU" w:bidi="ar-SA"/>
              </w:rPr>
              <w:t>облікової</w:t>
            </w:r>
            <w:proofErr w:type="spellEnd"/>
            <w:r w:rsidRPr="007D5AF8">
              <w:rPr>
                <w:b w:val="0"/>
                <w:color w:val="000000" w:themeColor="text1"/>
                <w:shd w:val="clear" w:color="auto" w:fill="FFFFFF"/>
                <w:lang w:val="ru-RU" w:eastAsia="ru-RU" w:bidi="ar-SA"/>
              </w:rPr>
              <w:t xml:space="preserve"> </w:t>
            </w:r>
            <w:proofErr w:type="spellStart"/>
            <w:r w:rsidRPr="007D5AF8">
              <w:rPr>
                <w:b w:val="0"/>
                <w:color w:val="000000" w:themeColor="text1"/>
                <w:shd w:val="clear" w:color="auto" w:fill="FFFFFF"/>
                <w:lang w:val="ru-RU" w:eastAsia="ru-RU" w:bidi="ar-SA"/>
              </w:rPr>
              <w:t>картки</w:t>
            </w:r>
            <w:proofErr w:type="spellEnd"/>
            <w:r w:rsidRPr="007D5AF8">
              <w:rPr>
                <w:b w:val="0"/>
                <w:color w:val="000000" w:themeColor="text1"/>
                <w:shd w:val="clear" w:color="auto" w:fill="FFFFFF"/>
                <w:lang w:val="ru-RU" w:eastAsia="ru-RU" w:bidi="ar-SA"/>
              </w:rPr>
              <w:t xml:space="preserve"> </w:t>
            </w:r>
            <w:proofErr w:type="spellStart"/>
            <w:r w:rsidRPr="007D5AF8">
              <w:rPr>
                <w:b w:val="0"/>
                <w:color w:val="000000" w:themeColor="text1"/>
                <w:shd w:val="clear" w:color="auto" w:fill="FFFFFF"/>
                <w:lang w:val="ru-RU" w:eastAsia="ru-RU" w:bidi="ar-SA"/>
              </w:rPr>
              <w:t>платника</w:t>
            </w:r>
            <w:proofErr w:type="spellEnd"/>
            <w:r w:rsidRPr="007D5AF8">
              <w:rPr>
                <w:b w:val="0"/>
                <w:color w:val="000000" w:themeColor="text1"/>
                <w:shd w:val="clear" w:color="auto" w:fill="FFFFFF"/>
                <w:lang w:val="ru-RU" w:eastAsia="ru-RU" w:bidi="ar-SA"/>
              </w:rPr>
              <w:t xml:space="preserve"> </w:t>
            </w:r>
            <w:proofErr w:type="spellStart"/>
            <w:r w:rsidRPr="007D5AF8">
              <w:rPr>
                <w:b w:val="0"/>
                <w:color w:val="000000" w:themeColor="text1"/>
                <w:shd w:val="clear" w:color="auto" w:fill="FFFFFF"/>
                <w:lang w:val="ru-RU" w:eastAsia="ru-RU" w:bidi="ar-SA"/>
              </w:rPr>
              <w:t>податків</w:t>
            </w:r>
            <w:proofErr w:type="spellEnd"/>
            <w:r w:rsidRPr="007D5AF8">
              <w:rPr>
                <w:rFonts w:eastAsia="Times New Roman"/>
                <w:b w:val="0"/>
                <w:color w:val="000000" w:themeColor="text1"/>
                <w:lang w:eastAsia="ru-RU" w:bidi="ar-SA"/>
              </w:rPr>
              <w:t>)</w:t>
            </w:r>
            <w:r w:rsidRPr="007D5AF8">
              <w:rPr>
                <w:rFonts w:eastAsia="Calibri"/>
                <w:b w:val="0"/>
                <w:color w:val="000000" w:themeColor="text1"/>
                <w:lang w:eastAsia="ru-RU" w:bidi="ar-SA"/>
              </w:rPr>
              <w:t>)</w:t>
            </w:r>
          </w:p>
        </w:tc>
        <w:tc>
          <w:tcPr>
            <w:tcW w:w="4936" w:type="dxa"/>
            <w:shd w:val="clear" w:color="auto" w:fill="auto"/>
          </w:tcPr>
          <w:p w14:paraId="7B2BCB00" w14:textId="77777777" w:rsidR="00C35324" w:rsidRPr="007D5AF8" w:rsidRDefault="00C35324" w:rsidP="00441A18">
            <w:pPr>
              <w:widowControl/>
              <w:suppressAutoHyphens w:val="0"/>
              <w:autoSpaceDE/>
              <w:jc w:val="both"/>
              <w:rPr>
                <w:rFonts w:eastAsia="Calibri"/>
                <w:b w:val="0"/>
                <w:color w:val="000000" w:themeColor="text1"/>
                <w:lang w:eastAsia="ru-RU" w:bidi="ar-SA"/>
              </w:rPr>
            </w:pPr>
            <w:r w:rsidRPr="007D5AF8">
              <w:rPr>
                <w:rFonts w:eastAsia="Calibri"/>
                <w:b w:val="0"/>
                <w:color w:val="000000" w:themeColor="text1"/>
                <w:lang w:eastAsia="ru-RU" w:bidi="ar-SA"/>
              </w:rPr>
              <w:t>_______________________________________</w:t>
            </w:r>
          </w:p>
        </w:tc>
      </w:tr>
    </w:tbl>
    <w:p w14:paraId="207C5992" w14:textId="77777777" w:rsidR="003560BC" w:rsidRPr="007D5AF8" w:rsidRDefault="003560BC" w:rsidP="003560BC">
      <w:pPr>
        <w:jc w:val="both"/>
        <w:rPr>
          <w:b w:val="0"/>
          <w:color w:val="000000" w:themeColor="text1"/>
          <w:sz w:val="22"/>
          <w:szCs w:val="22"/>
        </w:rPr>
      </w:pPr>
    </w:p>
    <w:p w14:paraId="5D84F966" w14:textId="77777777" w:rsidR="003560BC" w:rsidRPr="007D5AF8" w:rsidRDefault="003560BC" w:rsidP="003560BC">
      <w:pPr>
        <w:ind w:firstLine="567"/>
        <w:jc w:val="both"/>
        <w:rPr>
          <w:b w:val="0"/>
          <w:color w:val="000000" w:themeColor="text1"/>
          <w:sz w:val="22"/>
          <w:szCs w:val="22"/>
        </w:rPr>
      </w:pPr>
      <w:r w:rsidRPr="007D5AF8">
        <w:rPr>
          <w:b w:val="0"/>
          <w:color w:val="000000" w:themeColor="text1"/>
          <w:sz w:val="22"/>
          <w:szCs w:val="22"/>
        </w:rPr>
        <w:t>Вивчивши тендерну документацію та технічне завдання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60A335" w14:textId="77777777" w:rsidR="003560BC" w:rsidRPr="007D5AF8" w:rsidRDefault="003560BC" w:rsidP="003560BC">
      <w:pPr>
        <w:ind w:firstLine="567"/>
        <w:jc w:val="both"/>
        <w:rPr>
          <w:b w:val="0"/>
          <w:color w:val="000000" w:themeColor="text1"/>
          <w:sz w:val="22"/>
          <w:szCs w:val="22"/>
          <w:lang w:val="ru-RU"/>
        </w:rPr>
      </w:pPr>
    </w:p>
    <w:tbl>
      <w:tblPr>
        <w:tblW w:w="951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3715"/>
        <w:gridCol w:w="1163"/>
        <w:gridCol w:w="1134"/>
        <w:gridCol w:w="1441"/>
        <w:gridCol w:w="1560"/>
      </w:tblGrid>
      <w:tr w:rsidR="003560BC" w:rsidRPr="007D5AF8" w14:paraId="045C0EEB" w14:textId="77777777" w:rsidTr="006539D0">
        <w:trPr>
          <w:trHeight w:val="113"/>
        </w:trPr>
        <w:tc>
          <w:tcPr>
            <w:tcW w:w="505" w:type="dxa"/>
            <w:shd w:val="clear" w:color="auto" w:fill="auto"/>
            <w:vAlign w:val="center"/>
          </w:tcPr>
          <w:p w14:paraId="03620A57" w14:textId="77777777" w:rsidR="003560BC" w:rsidRPr="007D5AF8" w:rsidRDefault="003560BC" w:rsidP="006539D0">
            <w:pPr>
              <w:suppressAutoHyphens w:val="0"/>
              <w:snapToGrid w:val="0"/>
              <w:rPr>
                <w:color w:val="000000"/>
                <w:sz w:val="20"/>
                <w:szCs w:val="20"/>
                <w:lang w:val="ru-RU" w:eastAsia="ru-RU" w:bidi="ar-SA"/>
              </w:rPr>
            </w:pPr>
            <w:r w:rsidRPr="007D5AF8">
              <w:rPr>
                <w:color w:val="000000"/>
                <w:sz w:val="20"/>
                <w:szCs w:val="20"/>
                <w:lang w:val="ru-RU" w:eastAsia="ru-RU" w:bidi="ar-SA"/>
              </w:rPr>
              <w:t>№ п/п</w:t>
            </w:r>
          </w:p>
        </w:tc>
        <w:tc>
          <w:tcPr>
            <w:tcW w:w="3715" w:type="dxa"/>
            <w:shd w:val="clear" w:color="auto" w:fill="auto"/>
            <w:vAlign w:val="center"/>
          </w:tcPr>
          <w:p w14:paraId="6333562A" w14:textId="77777777" w:rsidR="003560BC" w:rsidRPr="007D5AF8" w:rsidRDefault="003560BC" w:rsidP="006539D0">
            <w:pPr>
              <w:suppressAutoHyphens w:val="0"/>
              <w:snapToGrid w:val="0"/>
              <w:rPr>
                <w:color w:val="000000"/>
                <w:sz w:val="20"/>
                <w:szCs w:val="20"/>
                <w:lang w:val="ru-RU" w:eastAsia="ru-RU" w:bidi="ar-SA"/>
              </w:rPr>
            </w:pPr>
            <w:proofErr w:type="spellStart"/>
            <w:r w:rsidRPr="007D5AF8">
              <w:rPr>
                <w:color w:val="000000"/>
                <w:spacing w:val="-6"/>
                <w:sz w:val="20"/>
                <w:szCs w:val="20"/>
                <w:lang w:val="ru-RU" w:eastAsia="ru-RU" w:bidi="ar-SA"/>
              </w:rPr>
              <w:t>Найменування</w:t>
            </w:r>
            <w:proofErr w:type="spellEnd"/>
            <w:r w:rsidRPr="007D5AF8">
              <w:rPr>
                <w:color w:val="000000"/>
                <w:spacing w:val="-6"/>
                <w:sz w:val="20"/>
                <w:szCs w:val="20"/>
                <w:lang w:eastAsia="ru-RU" w:bidi="ar-SA"/>
              </w:rPr>
              <w:t xml:space="preserve"> </w:t>
            </w:r>
            <w:proofErr w:type="spellStart"/>
            <w:r w:rsidRPr="007D5AF8">
              <w:rPr>
                <w:color w:val="000000"/>
                <w:sz w:val="20"/>
                <w:szCs w:val="20"/>
                <w:lang w:val="ru-RU" w:eastAsia="ru-RU" w:bidi="ar-SA"/>
              </w:rPr>
              <w:t>послуги</w:t>
            </w:r>
            <w:proofErr w:type="spellEnd"/>
          </w:p>
        </w:tc>
        <w:tc>
          <w:tcPr>
            <w:tcW w:w="1163" w:type="dxa"/>
            <w:shd w:val="clear" w:color="auto" w:fill="auto"/>
            <w:vAlign w:val="center"/>
          </w:tcPr>
          <w:p w14:paraId="437D69B1" w14:textId="77777777" w:rsidR="003560BC" w:rsidRPr="007D5AF8" w:rsidRDefault="003560BC" w:rsidP="006539D0">
            <w:pPr>
              <w:suppressAutoHyphens w:val="0"/>
              <w:snapToGrid w:val="0"/>
              <w:rPr>
                <w:color w:val="000000"/>
                <w:sz w:val="20"/>
                <w:szCs w:val="20"/>
                <w:lang w:val="ru-RU" w:eastAsia="ru-RU" w:bidi="ar-SA"/>
              </w:rPr>
            </w:pPr>
            <w:proofErr w:type="spellStart"/>
            <w:r w:rsidRPr="007D5AF8">
              <w:rPr>
                <w:color w:val="000000"/>
                <w:sz w:val="20"/>
                <w:szCs w:val="20"/>
                <w:lang w:val="ru-RU" w:eastAsia="ru-RU" w:bidi="ar-SA"/>
              </w:rPr>
              <w:t>Одиниця</w:t>
            </w:r>
            <w:proofErr w:type="spellEnd"/>
            <w:r w:rsidRPr="007D5AF8">
              <w:rPr>
                <w:color w:val="000000"/>
                <w:sz w:val="20"/>
                <w:szCs w:val="20"/>
                <w:lang w:val="ru-RU" w:eastAsia="ru-RU" w:bidi="ar-SA"/>
              </w:rPr>
              <w:t xml:space="preserve"> </w:t>
            </w:r>
            <w:proofErr w:type="spellStart"/>
            <w:r w:rsidRPr="007D5AF8">
              <w:rPr>
                <w:color w:val="000000"/>
                <w:sz w:val="20"/>
                <w:szCs w:val="20"/>
                <w:lang w:val="ru-RU" w:eastAsia="ru-RU" w:bidi="ar-SA"/>
              </w:rPr>
              <w:t>виміру</w:t>
            </w:r>
            <w:proofErr w:type="spellEnd"/>
          </w:p>
        </w:tc>
        <w:tc>
          <w:tcPr>
            <w:tcW w:w="1134" w:type="dxa"/>
            <w:shd w:val="clear" w:color="auto" w:fill="auto"/>
            <w:vAlign w:val="center"/>
          </w:tcPr>
          <w:p w14:paraId="3D4C7C60" w14:textId="77777777" w:rsidR="003560BC" w:rsidRPr="007D5AF8" w:rsidRDefault="003560BC" w:rsidP="006539D0">
            <w:pPr>
              <w:suppressAutoHyphens w:val="0"/>
              <w:snapToGrid w:val="0"/>
              <w:rPr>
                <w:color w:val="000000"/>
                <w:sz w:val="20"/>
                <w:szCs w:val="20"/>
                <w:lang w:val="ru-RU" w:eastAsia="ru-RU" w:bidi="ar-SA"/>
              </w:rPr>
            </w:pPr>
            <w:proofErr w:type="spellStart"/>
            <w:r w:rsidRPr="007D5AF8">
              <w:rPr>
                <w:color w:val="000000"/>
                <w:sz w:val="20"/>
                <w:szCs w:val="20"/>
                <w:lang w:val="ru-RU" w:eastAsia="ru-RU" w:bidi="ar-SA"/>
              </w:rPr>
              <w:t>Загальна</w:t>
            </w:r>
            <w:proofErr w:type="spellEnd"/>
            <w:r w:rsidRPr="007D5AF8">
              <w:rPr>
                <w:color w:val="000000"/>
                <w:sz w:val="20"/>
                <w:szCs w:val="20"/>
                <w:lang w:val="ru-RU" w:eastAsia="ru-RU" w:bidi="ar-SA"/>
              </w:rPr>
              <w:t xml:space="preserve"> </w:t>
            </w:r>
            <w:proofErr w:type="spellStart"/>
            <w:r w:rsidRPr="007D5AF8">
              <w:rPr>
                <w:color w:val="000000"/>
                <w:sz w:val="20"/>
                <w:szCs w:val="20"/>
                <w:lang w:val="ru-RU" w:eastAsia="ru-RU" w:bidi="ar-SA"/>
              </w:rPr>
              <w:t>кількість</w:t>
            </w:r>
            <w:proofErr w:type="spellEnd"/>
          </w:p>
        </w:tc>
        <w:tc>
          <w:tcPr>
            <w:tcW w:w="1441" w:type="dxa"/>
            <w:shd w:val="clear" w:color="auto" w:fill="auto"/>
            <w:vAlign w:val="center"/>
          </w:tcPr>
          <w:p w14:paraId="3A4C36E2" w14:textId="77777777" w:rsidR="003560BC" w:rsidRPr="007D5AF8" w:rsidRDefault="003560BC" w:rsidP="006539D0">
            <w:pPr>
              <w:widowControl/>
              <w:shd w:val="clear" w:color="auto" w:fill="FFFFFF"/>
              <w:suppressAutoHyphens w:val="0"/>
              <w:autoSpaceDE/>
              <w:snapToGrid w:val="0"/>
              <w:rPr>
                <w:color w:val="000000"/>
                <w:sz w:val="20"/>
                <w:szCs w:val="20"/>
                <w:lang w:eastAsia="ru-RU" w:bidi="ar-SA"/>
              </w:rPr>
            </w:pPr>
            <w:proofErr w:type="spellStart"/>
            <w:r w:rsidRPr="007D5AF8">
              <w:rPr>
                <w:color w:val="000000"/>
                <w:sz w:val="20"/>
                <w:szCs w:val="20"/>
                <w:lang w:val="ru-RU" w:eastAsia="ru-RU" w:bidi="ar-SA"/>
              </w:rPr>
              <w:t>Ціна</w:t>
            </w:r>
            <w:proofErr w:type="spellEnd"/>
            <w:r w:rsidRPr="007D5AF8">
              <w:rPr>
                <w:color w:val="000000"/>
                <w:sz w:val="20"/>
                <w:szCs w:val="20"/>
                <w:lang w:val="ru-RU" w:eastAsia="ru-RU" w:bidi="ar-SA"/>
              </w:rPr>
              <w:t xml:space="preserve"> за </w:t>
            </w:r>
            <w:proofErr w:type="spellStart"/>
            <w:r w:rsidRPr="007D5AF8">
              <w:rPr>
                <w:color w:val="000000"/>
                <w:sz w:val="20"/>
                <w:szCs w:val="20"/>
                <w:lang w:val="ru-RU" w:eastAsia="ru-RU" w:bidi="ar-SA"/>
              </w:rPr>
              <w:t>одиницю</w:t>
            </w:r>
            <w:proofErr w:type="spellEnd"/>
            <w:r w:rsidRPr="007D5AF8">
              <w:rPr>
                <w:color w:val="000000"/>
                <w:sz w:val="20"/>
                <w:szCs w:val="20"/>
                <w:lang w:val="ru-RU" w:eastAsia="ru-RU" w:bidi="ar-SA"/>
              </w:rPr>
              <w:t xml:space="preserve"> грн.</w:t>
            </w:r>
            <w:r w:rsidRPr="007D5AF8">
              <w:rPr>
                <w:color w:val="000000"/>
                <w:sz w:val="20"/>
                <w:szCs w:val="20"/>
                <w:lang w:eastAsia="ru-RU" w:bidi="ar-SA"/>
              </w:rPr>
              <w:t>*,</w:t>
            </w:r>
            <w:r w:rsidRPr="007D5AF8">
              <w:rPr>
                <w:color w:val="000000"/>
                <w:sz w:val="20"/>
                <w:szCs w:val="20"/>
                <w:lang w:val="ru-RU" w:eastAsia="ru-RU" w:bidi="ar-SA"/>
              </w:rPr>
              <w:t xml:space="preserve"> в т.ч. </w:t>
            </w:r>
            <w:r w:rsidRPr="007D5AF8">
              <w:rPr>
                <w:color w:val="000000"/>
                <w:spacing w:val="-7"/>
                <w:sz w:val="20"/>
                <w:szCs w:val="20"/>
                <w:lang w:val="ru-RU" w:eastAsia="ru-RU" w:bidi="ar-SA"/>
              </w:rPr>
              <w:t xml:space="preserve"> ПДВ*</w:t>
            </w:r>
            <w:r w:rsidRPr="007D5AF8">
              <w:rPr>
                <w:color w:val="000000"/>
                <w:spacing w:val="-7"/>
                <w:sz w:val="20"/>
                <w:szCs w:val="20"/>
                <w:lang w:eastAsia="ru-RU" w:bidi="ar-SA"/>
              </w:rPr>
              <w:t>*</w:t>
            </w:r>
          </w:p>
        </w:tc>
        <w:tc>
          <w:tcPr>
            <w:tcW w:w="1560" w:type="dxa"/>
            <w:shd w:val="clear" w:color="auto" w:fill="auto"/>
            <w:vAlign w:val="center"/>
          </w:tcPr>
          <w:p w14:paraId="18E244EF" w14:textId="77777777" w:rsidR="003560BC" w:rsidRPr="007D5AF8" w:rsidRDefault="003560BC" w:rsidP="006539D0">
            <w:pPr>
              <w:widowControl/>
              <w:shd w:val="clear" w:color="auto" w:fill="FFFFFF"/>
              <w:suppressAutoHyphens w:val="0"/>
              <w:autoSpaceDE/>
              <w:snapToGrid w:val="0"/>
              <w:rPr>
                <w:color w:val="000000"/>
                <w:sz w:val="20"/>
                <w:szCs w:val="20"/>
                <w:lang w:val="ru-RU" w:eastAsia="ru-RU" w:bidi="ar-SA"/>
              </w:rPr>
            </w:pPr>
            <w:proofErr w:type="spellStart"/>
            <w:r w:rsidRPr="007D5AF8">
              <w:rPr>
                <w:color w:val="000000"/>
                <w:sz w:val="20"/>
                <w:szCs w:val="20"/>
                <w:lang w:val="ru-RU" w:eastAsia="ru-RU" w:bidi="ar-SA"/>
              </w:rPr>
              <w:t>Загальна</w:t>
            </w:r>
            <w:proofErr w:type="spellEnd"/>
            <w:r w:rsidRPr="007D5AF8">
              <w:rPr>
                <w:color w:val="000000"/>
                <w:sz w:val="20"/>
                <w:szCs w:val="20"/>
                <w:lang w:val="ru-RU" w:eastAsia="ru-RU" w:bidi="ar-SA"/>
              </w:rPr>
              <w:t xml:space="preserve"> </w:t>
            </w:r>
            <w:proofErr w:type="spellStart"/>
            <w:r w:rsidRPr="007D5AF8">
              <w:rPr>
                <w:color w:val="000000"/>
                <w:sz w:val="20"/>
                <w:szCs w:val="20"/>
                <w:lang w:val="ru-RU" w:eastAsia="ru-RU" w:bidi="ar-SA"/>
              </w:rPr>
              <w:t>вартість</w:t>
            </w:r>
            <w:proofErr w:type="spellEnd"/>
          </w:p>
          <w:p w14:paraId="3B7B4D95" w14:textId="77777777" w:rsidR="003560BC" w:rsidRPr="007D5AF8" w:rsidRDefault="003560BC" w:rsidP="006539D0">
            <w:pPr>
              <w:widowControl/>
              <w:shd w:val="clear" w:color="auto" w:fill="FFFFFF"/>
              <w:suppressAutoHyphens w:val="0"/>
              <w:autoSpaceDE/>
              <w:rPr>
                <w:color w:val="000000"/>
                <w:sz w:val="20"/>
                <w:szCs w:val="20"/>
                <w:lang w:eastAsia="ru-RU" w:bidi="ar-SA"/>
              </w:rPr>
            </w:pPr>
            <w:r w:rsidRPr="007D5AF8">
              <w:rPr>
                <w:color w:val="000000"/>
                <w:sz w:val="20"/>
                <w:szCs w:val="20"/>
                <w:lang w:val="ru-RU" w:eastAsia="ru-RU" w:bidi="ar-SA"/>
              </w:rPr>
              <w:t>грн.</w:t>
            </w:r>
            <w:r w:rsidRPr="007D5AF8">
              <w:rPr>
                <w:color w:val="000000"/>
                <w:sz w:val="20"/>
                <w:szCs w:val="20"/>
                <w:lang w:eastAsia="ru-RU" w:bidi="ar-SA"/>
              </w:rPr>
              <w:t>*</w:t>
            </w:r>
            <w:r w:rsidRPr="007D5AF8">
              <w:rPr>
                <w:color w:val="000000"/>
                <w:sz w:val="20"/>
                <w:szCs w:val="20"/>
                <w:lang w:val="ru-RU" w:eastAsia="ru-RU" w:bidi="ar-SA"/>
              </w:rPr>
              <w:t xml:space="preserve"> в т.ч. ПДВ*</w:t>
            </w:r>
            <w:r w:rsidRPr="007D5AF8">
              <w:rPr>
                <w:color w:val="000000"/>
                <w:sz w:val="20"/>
                <w:szCs w:val="20"/>
                <w:lang w:eastAsia="ru-RU" w:bidi="ar-SA"/>
              </w:rPr>
              <w:t>*</w:t>
            </w:r>
          </w:p>
        </w:tc>
      </w:tr>
      <w:tr w:rsidR="00657F55" w:rsidRPr="007D5AF8" w14:paraId="3E2A63A3" w14:textId="77777777" w:rsidTr="006539D0">
        <w:trPr>
          <w:trHeight w:val="113"/>
        </w:trPr>
        <w:tc>
          <w:tcPr>
            <w:tcW w:w="505" w:type="dxa"/>
            <w:shd w:val="clear" w:color="auto" w:fill="auto"/>
            <w:vAlign w:val="center"/>
          </w:tcPr>
          <w:p w14:paraId="5AB51347" w14:textId="77777777" w:rsidR="00657F55" w:rsidRPr="007D5AF8" w:rsidRDefault="00657F55" w:rsidP="00657F55">
            <w:pPr>
              <w:suppressAutoHyphens w:val="0"/>
              <w:snapToGrid w:val="0"/>
              <w:jc w:val="left"/>
              <w:rPr>
                <w:b w:val="0"/>
                <w:color w:val="000000"/>
                <w:sz w:val="20"/>
                <w:szCs w:val="20"/>
                <w:lang w:val="ru-RU" w:eastAsia="ru-RU" w:bidi="ar-SA"/>
              </w:rPr>
            </w:pPr>
            <w:r w:rsidRPr="007D5AF8">
              <w:rPr>
                <w:b w:val="0"/>
                <w:color w:val="000000"/>
                <w:sz w:val="20"/>
                <w:szCs w:val="20"/>
                <w:lang w:val="ru-RU" w:eastAsia="ru-RU" w:bidi="ar-SA"/>
              </w:rPr>
              <w:t>1</w:t>
            </w:r>
          </w:p>
        </w:tc>
        <w:tc>
          <w:tcPr>
            <w:tcW w:w="3715" w:type="dxa"/>
            <w:shd w:val="clear" w:color="auto" w:fill="auto"/>
          </w:tcPr>
          <w:p w14:paraId="6FB176B0" w14:textId="0441BB0C" w:rsidR="00657F55" w:rsidRPr="00657F55" w:rsidRDefault="00657F55" w:rsidP="00657F55">
            <w:pPr>
              <w:widowControl/>
              <w:tabs>
                <w:tab w:val="left" w:pos="180"/>
              </w:tabs>
              <w:suppressAutoHyphens w:val="0"/>
              <w:autoSpaceDE/>
              <w:snapToGrid w:val="0"/>
              <w:jc w:val="left"/>
              <w:rPr>
                <w:b w:val="0"/>
                <w:bCs/>
                <w:color w:val="000000"/>
                <w:sz w:val="20"/>
                <w:szCs w:val="20"/>
                <w:lang w:val="ru-RU" w:eastAsia="ru-RU" w:bidi="ar-SA"/>
              </w:rPr>
            </w:pPr>
            <w:r w:rsidRPr="00657F55">
              <w:rPr>
                <w:b w:val="0"/>
                <w:bCs/>
                <w:sz w:val="20"/>
                <w:szCs w:val="20"/>
              </w:rPr>
              <w:t>Послуги з демонтажу, транспортування та монтажу цифрової рентгенографічної системи «</w:t>
            </w:r>
            <w:proofErr w:type="spellStart"/>
            <w:r w:rsidRPr="00657F55">
              <w:rPr>
                <w:b w:val="0"/>
                <w:bCs/>
                <w:sz w:val="20"/>
                <w:szCs w:val="20"/>
              </w:rPr>
              <w:t>Сalypso</w:t>
            </w:r>
            <w:proofErr w:type="spellEnd"/>
            <w:r w:rsidRPr="00657F55">
              <w:rPr>
                <w:b w:val="0"/>
                <w:bCs/>
                <w:sz w:val="20"/>
                <w:szCs w:val="20"/>
              </w:rPr>
              <w:t>»</w:t>
            </w:r>
          </w:p>
        </w:tc>
        <w:tc>
          <w:tcPr>
            <w:tcW w:w="1163" w:type="dxa"/>
            <w:shd w:val="clear" w:color="auto" w:fill="auto"/>
          </w:tcPr>
          <w:p w14:paraId="06232D5C" w14:textId="567BB403" w:rsidR="00657F55" w:rsidRPr="007D5AF8" w:rsidRDefault="00657F55" w:rsidP="00657F55">
            <w:pPr>
              <w:widowControl/>
              <w:suppressAutoHyphens w:val="0"/>
              <w:autoSpaceDE/>
              <w:snapToGrid w:val="0"/>
              <w:rPr>
                <w:b w:val="0"/>
                <w:color w:val="000000"/>
                <w:sz w:val="20"/>
                <w:szCs w:val="20"/>
                <w:lang w:eastAsia="ru-RU" w:bidi="ar-SA"/>
              </w:rPr>
            </w:pPr>
            <w:r w:rsidRPr="007D5AF8">
              <w:rPr>
                <w:b w:val="0"/>
                <w:color w:val="000000"/>
                <w:sz w:val="20"/>
                <w:szCs w:val="20"/>
              </w:rPr>
              <w:t>послуга</w:t>
            </w:r>
          </w:p>
        </w:tc>
        <w:tc>
          <w:tcPr>
            <w:tcW w:w="1134" w:type="dxa"/>
            <w:shd w:val="clear" w:color="auto" w:fill="auto"/>
          </w:tcPr>
          <w:p w14:paraId="0E8FD9CC" w14:textId="1FD65DAC" w:rsidR="00657F55" w:rsidRPr="007D5AF8" w:rsidRDefault="00657F55" w:rsidP="00657F55">
            <w:pPr>
              <w:suppressAutoHyphens w:val="0"/>
              <w:snapToGrid w:val="0"/>
              <w:rPr>
                <w:b w:val="0"/>
                <w:color w:val="000000"/>
                <w:sz w:val="20"/>
                <w:szCs w:val="20"/>
                <w:lang w:eastAsia="ru-RU" w:bidi="ar-SA"/>
              </w:rPr>
            </w:pPr>
            <w:r w:rsidRPr="007D5AF8">
              <w:rPr>
                <w:b w:val="0"/>
                <w:color w:val="000000"/>
                <w:sz w:val="20"/>
                <w:szCs w:val="20"/>
              </w:rPr>
              <w:t>1</w:t>
            </w:r>
          </w:p>
        </w:tc>
        <w:tc>
          <w:tcPr>
            <w:tcW w:w="1441" w:type="dxa"/>
            <w:shd w:val="clear" w:color="auto" w:fill="auto"/>
            <w:vAlign w:val="center"/>
          </w:tcPr>
          <w:p w14:paraId="3FA32380" w14:textId="77777777" w:rsidR="00657F55" w:rsidRPr="007D5AF8" w:rsidRDefault="00657F55" w:rsidP="00657F55">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7095CEC6" w14:textId="77777777" w:rsidR="00657F55" w:rsidRPr="007D5AF8" w:rsidRDefault="00657F55" w:rsidP="00657F55">
            <w:pPr>
              <w:suppressAutoHyphens w:val="0"/>
              <w:snapToGrid w:val="0"/>
              <w:rPr>
                <w:b w:val="0"/>
                <w:color w:val="000000"/>
                <w:sz w:val="20"/>
                <w:szCs w:val="20"/>
                <w:shd w:val="clear" w:color="auto" w:fill="FFFF00"/>
                <w:lang w:val="ru-RU" w:eastAsia="ru-RU" w:bidi="ar-SA"/>
              </w:rPr>
            </w:pPr>
          </w:p>
        </w:tc>
      </w:tr>
      <w:tr w:rsidR="00657F55" w:rsidRPr="007D5AF8" w14:paraId="360D0F40" w14:textId="77777777" w:rsidTr="006539D0">
        <w:trPr>
          <w:trHeight w:val="113"/>
        </w:trPr>
        <w:tc>
          <w:tcPr>
            <w:tcW w:w="505" w:type="dxa"/>
            <w:shd w:val="clear" w:color="auto" w:fill="auto"/>
            <w:vAlign w:val="center"/>
          </w:tcPr>
          <w:p w14:paraId="1DF13EBC" w14:textId="018905F9" w:rsidR="00657F55" w:rsidRPr="007D5AF8" w:rsidRDefault="00657F55" w:rsidP="00657F55">
            <w:pPr>
              <w:suppressAutoHyphens w:val="0"/>
              <w:snapToGrid w:val="0"/>
              <w:jc w:val="left"/>
              <w:rPr>
                <w:b w:val="0"/>
                <w:color w:val="000000"/>
                <w:sz w:val="20"/>
                <w:szCs w:val="20"/>
                <w:lang w:val="ru-RU" w:eastAsia="ru-RU" w:bidi="ar-SA"/>
              </w:rPr>
            </w:pPr>
            <w:r w:rsidRPr="007D5AF8">
              <w:rPr>
                <w:b w:val="0"/>
                <w:color w:val="000000"/>
                <w:sz w:val="20"/>
                <w:szCs w:val="20"/>
                <w:lang w:val="ru-RU" w:eastAsia="ru-RU" w:bidi="ar-SA"/>
              </w:rPr>
              <w:t>2</w:t>
            </w:r>
          </w:p>
        </w:tc>
        <w:tc>
          <w:tcPr>
            <w:tcW w:w="3715" w:type="dxa"/>
            <w:shd w:val="clear" w:color="auto" w:fill="auto"/>
          </w:tcPr>
          <w:p w14:paraId="4B006506" w14:textId="2F19026D" w:rsidR="00657F55" w:rsidRPr="00657F55" w:rsidRDefault="00657F55" w:rsidP="00657F55">
            <w:pPr>
              <w:widowControl/>
              <w:tabs>
                <w:tab w:val="left" w:pos="180"/>
              </w:tabs>
              <w:suppressAutoHyphens w:val="0"/>
              <w:autoSpaceDE/>
              <w:snapToGrid w:val="0"/>
              <w:jc w:val="left"/>
              <w:rPr>
                <w:b w:val="0"/>
                <w:bCs/>
                <w:color w:val="000000"/>
                <w:sz w:val="20"/>
                <w:szCs w:val="20"/>
                <w:lang w:eastAsia="ru-RU" w:bidi="ar-SA"/>
              </w:rPr>
            </w:pPr>
            <w:r w:rsidRPr="00657F55">
              <w:rPr>
                <w:b w:val="0"/>
                <w:bCs/>
                <w:sz w:val="20"/>
                <w:szCs w:val="20"/>
              </w:rPr>
              <w:t>Послуги з демонтажу системи рентгенівської діагностичної REX-650R</w:t>
            </w:r>
          </w:p>
        </w:tc>
        <w:tc>
          <w:tcPr>
            <w:tcW w:w="1163" w:type="dxa"/>
            <w:shd w:val="clear" w:color="auto" w:fill="auto"/>
          </w:tcPr>
          <w:p w14:paraId="69306FE5" w14:textId="68A4BDFF" w:rsidR="00657F55" w:rsidRPr="007D5AF8" w:rsidRDefault="00657F55" w:rsidP="00657F55">
            <w:pPr>
              <w:widowControl/>
              <w:suppressAutoHyphens w:val="0"/>
              <w:autoSpaceDE/>
              <w:snapToGrid w:val="0"/>
              <w:rPr>
                <w:b w:val="0"/>
                <w:color w:val="000000"/>
                <w:sz w:val="20"/>
                <w:szCs w:val="20"/>
                <w:lang w:eastAsia="ru-RU" w:bidi="ar-SA"/>
              </w:rPr>
            </w:pPr>
            <w:r w:rsidRPr="007D5AF8">
              <w:rPr>
                <w:b w:val="0"/>
                <w:color w:val="000000"/>
                <w:sz w:val="20"/>
                <w:szCs w:val="20"/>
              </w:rPr>
              <w:t>послуга</w:t>
            </w:r>
          </w:p>
        </w:tc>
        <w:tc>
          <w:tcPr>
            <w:tcW w:w="1134" w:type="dxa"/>
            <w:shd w:val="clear" w:color="auto" w:fill="auto"/>
          </w:tcPr>
          <w:p w14:paraId="0241806F" w14:textId="53A3A2D5" w:rsidR="00657F55" w:rsidRPr="007D5AF8" w:rsidRDefault="00657F55" w:rsidP="00657F55">
            <w:pPr>
              <w:suppressAutoHyphens w:val="0"/>
              <w:snapToGrid w:val="0"/>
              <w:rPr>
                <w:b w:val="0"/>
                <w:color w:val="000000"/>
                <w:sz w:val="20"/>
                <w:szCs w:val="20"/>
                <w:lang w:eastAsia="ru-RU" w:bidi="ar-SA"/>
              </w:rPr>
            </w:pPr>
            <w:r w:rsidRPr="007D5AF8">
              <w:rPr>
                <w:b w:val="0"/>
                <w:color w:val="000000"/>
                <w:sz w:val="20"/>
                <w:szCs w:val="20"/>
              </w:rPr>
              <w:t>1</w:t>
            </w:r>
          </w:p>
        </w:tc>
        <w:tc>
          <w:tcPr>
            <w:tcW w:w="1441" w:type="dxa"/>
            <w:shd w:val="clear" w:color="auto" w:fill="auto"/>
            <w:vAlign w:val="center"/>
          </w:tcPr>
          <w:p w14:paraId="25E8C671" w14:textId="77777777" w:rsidR="00657F55" w:rsidRPr="007D5AF8" w:rsidRDefault="00657F55" w:rsidP="00657F55">
            <w:pPr>
              <w:suppressAutoHyphens w:val="0"/>
              <w:snapToGrid w:val="0"/>
              <w:rPr>
                <w:b w:val="0"/>
                <w:color w:val="000000"/>
                <w:sz w:val="20"/>
                <w:szCs w:val="20"/>
                <w:shd w:val="clear" w:color="auto" w:fill="FFFF00"/>
                <w:lang w:val="ru-RU" w:eastAsia="ru-RU" w:bidi="ar-SA"/>
              </w:rPr>
            </w:pPr>
          </w:p>
        </w:tc>
        <w:tc>
          <w:tcPr>
            <w:tcW w:w="1560" w:type="dxa"/>
            <w:shd w:val="clear" w:color="auto" w:fill="auto"/>
            <w:vAlign w:val="center"/>
          </w:tcPr>
          <w:p w14:paraId="6E11A5A8" w14:textId="77777777" w:rsidR="00657F55" w:rsidRPr="007D5AF8" w:rsidRDefault="00657F55" w:rsidP="00657F55">
            <w:pPr>
              <w:suppressAutoHyphens w:val="0"/>
              <w:snapToGrid w:val="0"/>
              <w:rPr>
                <w:b w:val="0"/>
                <w:color w:val="000000"/>
                <w:sz w:val="20"/>
                <w:szCs w:val="20"/>
                <w:shd w:val="clear" w:color="auto" w:fill="FFFF00"/>
                <w:lang w:val="ru-RU" w:eastAsia="ru-RU" w:bidi="ar-SA"/>
              </w:rPr>
            </w:pPr>
          </w:p>
        </w:tc>
      </w:tr>
    </w:tbl>
    <w:p w14:paraId="5E5ED3E3" w14:textId="0A959797" w:rsidR="003560BC" w:rsidRPr="00625CA7" w:rsidRDefault="003560BC" w:rsidP="003560BC">
      <w:pPr>
        <w:ind w:firstLine="567"/>
        <w:jc w:val="both"/>
        <w:rPr>
          <w:b w:val="0"/>
          <w:color w:val="000000" w:themeColor="text1"/>
          <w:sz w:val="20"/>
          <w:szCs w:val="20"/>
          <w:lang w:val="ru-RU"/>
        </w:rPr>
      </w:pPr>
    </w:p>
    <w:p w14:paraId="76F39316" w14:textId="77777777" w:rsidR="003560BC" w:rsidRPr="00625CA7" w:rsidRDefault="003560BC" w:rsidP="003560BC">
      <w:pPr>
        <w:ind w:right="30"/>
        <w:jc w:val="both"/>
        <w:rPr>
          <w:b w:val="0"/>
          <w:i/>
          <w:iCs/>
          <w:sz w:val="20"/>
          <w:szCs w:val="20"/>
        </w:rPr>
      </w:pPr>
      <w:r w:rsidRPr="00625CA7">
        <w:rPr>
          <w:b w:val="0"/>
          <w:i/>
          <w:iCs/>
          <w:sz w:val="20"/>
          <w:szCs w:val="20"/>
        </w:rPr>
        <w:t>* ціни надаються в гривнях з двома знаками після коми (копійки);</w:t>
      </w:r>
    </w:p>
    <w:p w14:paraId="795EBB35" w14:textId="26F7B06E" w:rsidR="003560BC" w:rsidRPr="00625CA7" w:rsidRDefault="003560BC" w:rsidP="003560BC">
      <w:pPr>
        <w:ind w:right="30"/>
        <w:jc w:val="both"/>
        <w:rPr>
          <w:b w:val="0"/>
          <w:i/>
          <w:iCs/>
          <w:sz w:val="20"/>
          <w:szCs w:val="20"/>
        </w:rPr>
      </w:pPr>
      <w:r w:rsidRPr="00625CA7">
        <w:rPr>
          <w:b w:val="0"/>
          <w:i/>
          <w:iCs/>
          <w:sz w:val="20"/>
          <w:szCs w:val="20"/>
        </w:rPr>
        <w:t>** Без ПДВ – якщо учасник не є платником податку на додану вартість або якщо предмет закупівлі не обкладається ПДВ або якщо учасник користується податковою пільгою, відповідно до вимог Податкового кодексу України.</w:t>
      </w:r>
    </w:p>
    <w:p w14:paraId="4240E926" w14:textId="77777777" w:rsidR="003560BC" w:rsidRPr="007D5AF8" w:rsidRDefault="003560BC" w:rsidP="003560BC">
      <w:pPr>
        <w:jc w:val="both"/>
        <w:rPr>
          <w:b w:val="0"/>
          <w:color w:val="000000" w:themeColor="text1"/>
          <w:sz w:val="22"/>
          <w:szCs w:val="22"/>
        </w:rPr>
      </w:pPr>
    </w:p>
    <w:p w14:paraId="1CA3AA51" w14:textId="42E72B76" w:rsidR="00C35324" w:rsidRPr="007D5AF8" w:rsidRDefault="00C35324" w:rsidP="00441A18">
      <w:pPr>
        <w:widowControl/>
        <w:tabs>
          <w:tab w:val="left" w:pos="0"/>
        </w:tabs>
        <w:suppressAutoHyphens w:val="0"/>
        <w:autoSpaceDE/>
        <w:ind w:right="-5"/>
        <w:jc w:val="both"/>
        <w:rPr>
          <w:b w:val="0"/>
          <w:color w:val="000000" w:themeColor="text1"/>
          <w:lang w:eastAsia="ru-RU" w:bidi="ar-SA"/>
        </w:rPr>
      </w:pPr>
      <w:r w:rsidRPr="007D5AF8">
        <w:rPr>
          <w:b w:val="0"/>
          <w:color w:val="000000" w:themeColor="text1"/>
          <w:lang w:eastAsia="ru-RU" w:bidi="ar-SA"/>
        </w:rPr>
        <w:t xml:space="preserve">Ми зобов’язуємося дотримуватися умов цієї пропозиції протягом </w:t>
      </w:r>
      <w:r w:rsidR="00803481" w:rsidRPr="007D5AF8">
        <w:rPr>
          <w:b w:val="0"/>
          <w:color w:val="000000" w:themeColor="text1"/>
          <w:lang w:eastAsia="ru-RU" w:bidi="ar-SA"/>
        </w:rPr>
        <w:t>9</w:t>
      </w:r>
      <w:r w:rsidRPr="007D5AF8">
        <w:rPr>
          <w:b w:val="0"/>
          <w:color w:val="000000" w:themeColor="text1"/>
          <w:lang w:eastAsia="ru-RU" w:bidi="ar-SA"/>
        </w:rPr>
        <w:t>0 днів із дати кінцевого строку подання тендерних пропозицій. Наша пропозиція є обов’язковою для нас.</w:t>
      </w:r>
    </w:p>
    <w:p w14:paraId="4CECC5B5" w14:textId="77777777" w:rsidR="00C35324" w:rsidRPr="007D5AF8" w:rsidRDefault="00C35324" w:rsidP="00441A18">
      <w:pPr>
        <w:widowControl/>
        <w:suppressAutoHyphens w:val="0"/>
        <w:autoSpaceDE/>
        <w:jc w:val="both"/>
        <w:rPr>
          <w:b w:val="0"/>
          <w:color w:val="000000" w:themeColor="text1"/>
          <w:lang w:eastAsia="ru-RU" w:bidi="ar-SA"/>
        </w:rPr>
      </w:pPr>
    </w:p>
    <w:p w14:paraId="3269849A" w14:textId="77777777" w:rsidR="00C35324" w:rsidRPr="007D5AF8" w:rsidRDefault="00C35324" w:rsidP="00441A18">
      <w:pPr>
        <w:widowControl/>
        <w:suppressAutoHyphens w:val="0"/>
        <w:autoSpaceDE/>
        <w:jc w:val="both"/>
        <w:rPr>
          <w:b w:val="0"/>
          <w:color w:val="000000" w:themeColor="text1"/>
          <w:lang w:eastAsia="ru-RU" w:bidi="ar-SA"/>
        </w:rPr>
      </w:pPr>
    </w:p>
    <w:p w14:paraId="1510C53D" w14:textId="77777777" w:rsidR="00C35324" w:rsidRPr="007D5AF8" w:rsidRDefault="00C35324" w:rsidP="00441A18">
      <w:pPr>
        <w:widowControl/>
        <w:suppressAutoHyphens w:val="0"/>
        <w:autoSpaceDE/>
        <w:ind w:right="-740"/>
        <w:jc w:val="both"/>
        <w:rPr>
          <w:rFonts w:cs="Arial"/>
          <w:b w:val="0"/>
          <w:i/>
          <w:color w:val="000000" w:themeColor="text1"/>
          <w:sz w:val="16"/>
          <w:szCs w:val="16"/>
          <w:lang w:eastAsia="ru-RU" w:bidi="ar-SA"/>
        </w:rPr>
      </w:pPr>
      <w:r w:rsidRPr="007D5AF8">
        <w:rPr>
          <w:rFonts w:cs="Arial"/>
          <w:b w:val="0"/>
          <w:i/>
          <w:color w:val="000000" w:themeColor="text1"/>
          <w:sz w:val="16"/>
          <w:szCs w:val="16"/>
          <w:lang w:eastAsia="ru-RU" w:bidi="ar-SA"/>
        </w:rPr>
        <w:t>_________________________________</w:t>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t xml:space="preserve">_______________ </w:t>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t>_____________________</w:t>
      </w:r>
    </w:p>
    <w:p w14:paraId="3F6B7EF7" w14:textId="77777777" w:rsidR="00C35324" w:rsidRPr="007D5AF8" w:rsidRDefault="00C35324" w:rsidP="00441A18">
      <w:pPr>
        <w:widowControl/>
        <w:suppressAutoHyphens w:val="0"/>
        <w:autoSpaceDE/>
        <w:ind w:right="-740"/>
        <w:jc w:val="both"/>
        <w:rPr>
          <w:rFonts w:cs="Arial"/>
          <w:b w:val="0"/>
          <w:i/>
          <w:color w:val="000000" w:themeColor="text1"/>
          <w:sz w:val="16"/>
          <w:szCs w:val="16"/>
          <w:lang w:eastAsia="ru-RU" w:bidi="ar-SA"/>
        </w:rPr>
      </w:pPr>
      <w:r w:rsidRPr="007D5AF8">
        <w:rPr>
          <w:rFonts w:cs="Arial"/>
          <w:b w:val="0"/>
          <w:i/>
          <w:color w:val="000000" w:themeColor="text1"/>
          <w:sz w:val="16"/>
          <w:szCs w:val="16"/>
          <w:lang w:eastAsia="ru-RU" w:bidi="ar-SA"/>
        </w:rPr>
        <w:t>(посада</w:t>
      </w:r>
      <w:r w:rsidRPr="007D5AF8">
        <w:rPr>
          <w:b w:val="0"/>
          <w:i/>
          <w:color w:val="000000" w:themeColor="text1"/>
          <w:sz w:val="16"/>
          <w:szCs w:val="16"/>
        </w:rPr>
        <w:t xml:space="preserve"> (або правовий статус)</w:t>
      </w:r>
      <w:r w:rsidRPr="007D5AF8">
        <w:rPr>
          <w:rFonts w:cs="Arial"/>
          <w:b w:val="0"/>
          <w:i/>
          <w:color w:val="000000" w:themeColor="text1"/>
          <w:sz w:val="16"/>
          <w:szCs w:val="16"/>
          <w:lang w:eastAsia="ru-RU" w:bidi="ar-SA"/>
        </w:rPr>
        <w:t xml:space="preserve"> керівника учасника </w:t>
      </w:r>
    </w:p>
    <w:p w14:paraId="19F2A05A" w14:textId="77777777" w:rsidR="00C35324" w:rsidRPr="007D5AF8" w:rsidRDefault="00C35324" w:rsidP="00441A18">
      <w:pPr>
        <w:widowControl/>
        <w:suppressAutoHyphens w:val="0"/>
        <w:autoSpaceDE/>
        <w:ind w:right="-740"/>
        <w:jc w:val="both"/>
        <w:rPr>
          <w:rFonts w:cs="Arial"/>
          <w:b w:val="0"/>
          <w:i/>
          <w:color w:val="000000" w:themeColor="text1"/>
          <w:sz w:val="16"/>
          <w:szCs w:val="16"/>
          <w:lang w:eastAsia="ru-RU" w:bidi="ar-SA"/>
        </w:rPr>
      </w:pPr>
      <w:r w:rsidRPr="007D5AF8">
        <w:rPr>
          <w:rFonts w:cs="Arial"/>
          <w:b w:val="0"/>
          <w:i/>
          <w:color w:val="000000" w:themeColor="text1"/>
          <w:sz w:val="16"/>
          <w:szCs w:val="16"/>
          <w:lang w:eastAsia="ru-RU" w:bidi="ar-SA"/>
        </w:rPr>
        <w:t xml:space="preserve">або уповноваженої ним особи) </w:t>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t xml:space="preserve">(підпис) </w:t>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r>
      <w:r w:rsidRPr="007D5AF8">
        <w:rPr>
          <w:rFonts w:cs="Arial"/>
          <w:b w:val="0"/>
          <w:i/>
          <w:color w:val="000000" w:themeColor="text1"/>
          <w:sz w:val="16"/>
          <w:szCs w:val="16"/>
          <w:lang w:eastAsia="ru-RU" w:bidi="ar-SA"/>
        </w:rPr>
        <w:tab/>
        <w:t xml:space="preserve"> (ініціали та прізвище)</w:t>
      </w:r>
    </w:p>
    <w:p w14:paraId="0BFE4F47" w14:textId="77777777" w:rsidR="00C35324" w:rsidRPr="007D5AF8" w:rsidRDefault="00C35324" w:rsidP="00441A18">
      <w:pPr>
        <w:widowControl/>
        <w:suppressAutoHyphens w:val="0"/>
        <w:autoSpaceDE/>
        <w:jc w:val="both"/>
        <w:rPr>
          <w:b w:val="0"/>
          <w:color w:val="000000" w:themeColor="text1"/>
          <w:lang w:eastAsia="ru-RU" w:bidi="ar-SA"/>
        </w:rPr>
      </w:pPr>
    </w:p>
    <w:p w14:paraId="3633FB36" w14:textId="77777777" w:rsidR="001814D4" w:rsidRPr="007D5AF8" w:rsidRDefault="001814D4" w:rsidP="00441A18">
      <w:pPr>
        <w:widowControl/>
        <w:suppressAutoHyphens w:val="0"/>
        <w:autoSpaceDE/>
        <w:jc w:val="left"/>
        <w:rPr>
          <w:rFonts w:eastAsia="Times New Roman"/>
          <w:color w:val="000000" w:themeColor="text1"/>
          <w:lang w:eastAsia="ru-RU" w:bidi="ar-SA"/>
        </w:rPr>
      </w:pPr>
      <w:r w:rsidRPr="007D5AF8">
        <w:rPr>
          <w:rFonts w:eastAsia="Times New Roman"/>
          <w:color w:val="000000" w:themeColor="text1"/>
          <w:lang w:eastAsia="ru-RU" w:bidi="ar-SA"/>
        </w:rPr>
        <w:br w:type="page"/>
      </w:r>
    </w:p>
    <w:p w14:paraId="033904BD" w14:textId="77777777" w:rsidR="00105E5E" w:rsidRPr="007D5AF8" w:rsidRDefault="00105E5E" w:rsidP="00441A18">
      <w:pPr>
        <w:jc w:val="right"/>
        <w:rPr>
          <w:color w:val="000000" w:themeColor="text1"/>
        </w:rPr>
      </w:pPr>
      <w:r w:rsidRPr="007D5AF8">
        <w:rPr>
          <w:color w:val="000000" w:themeColor="text1"/>
        </w:rPr>
        <w:lastRenderedPageBreak/>
        <w:t>ДОДАТОК 2</w:t>
      </w:r>
    </w:p>
    <w:p w14:paraId="3D776A07" w14:textId="77777777" w:rsidR="00143226" w:rsidRPr="007D5AF8" w:rsidRDefault="00143226" w:rsidP="00441A18">
      <w:pPr>
        <w:jc w:val="right"/>
        <w:rPr>
          <w:i/>
          <w:color w:val="000000" w:themeColor="text1"/>
        </w:rPr>
      </w:pPr>
      <w:r w:rsidRPr="007D5AF8">
        <w:rPr>
          <w:b w:val="0"/>
          <w:color w:val="000000" w:themeColor="text1"/>
        </w:rPr>
        <w:t>до тендерної документації</w:t>
      </w:r>
    </w:p>
    <w:p w14:paraId="7FC971DC" w14:textId="60AB201D" w:rsidR="008C6F22" w:rsidRPr="007D5AF8" w:rsidRDefault="00625CA7" w:rsidP="00441A18">
      <w:pPr>
        <w:widowControl/>
        <w:suppressAutoHyphens w:val="0"/>
        <w:autoSpaceDE/>
        <w:rPr>
          <w:rFonts w:eastAsia="Times New Roman"/>
          <w:bCs/>
          <w:color w:val="000000" w:themeColor="text1"/>
          <w:lang w:eastAsia="ru-RU" w:bidi="ar-SA"/>
        </w:rPr>
      </w:pPr>
      <w:r>
        <w:rPr>
          <w:rFonts w:eastAsia="Times New Roman"/>
          <w:bCs/>
          <w:color w:val="000000" w:themeColor="text1"/>
          <w:lang w:eastAsia="ru-RU" w:bidi="ar-SA"/>
        </w:rPr>
        <w:t>Т</w:t>
      </w:r>
      <w:r w:rsidR="008C6F22" w:rsidRPr="007D5AF8">
        <w:rPr>
          <w:rFonts w:eastAsia="Times New Roman"/>
          <w:bCs/>
          <w:color w:val="000000" w:themeColor="text1"/>
          <w:lang w:eastAsia="ru-RU" w:bidi="ar-SA"/>
        </w:rPr>
        <w:t>ЕХНІЧНІ</w:t>
      </w:r>
      <w:r w:rsidR="003F6EDA" w:rsidRPr="007D5AF8">
        <w:rPr>
          <w:rFonts w:eastAsia="Times New Roman"/>
          <w:bCs/>
          <w:color w:val="000000" w:themeColor="text1"/>
          <w:lang w:eastAsia="ru-RU" w:bidi="ar-SA"/>
        </w:rPr>
        <w:t>,</w:t>
      </w:r>
      <w:r w:rsidR="008C6F22" w:rsidRPr="007D5AF8">
        <w:rPr>
          <w:rFonts w:eastAsia="Times New Roman"/>
          <w:bCs/>
          <w:color w:val="000000" w:themeColor="text1"/>
          <w:lang w:val="ru-RU" w:eastAsia="ru-RU" w:bidi="ar-SA"/>
        </w:rPr>
        <w:t xml:space="preserve"> </w:t>
      </w:r>
      <w:r w:rsidR="008C6F22" w:rsidRPr="007D5AF8">
        <w:rPr>
          <w:rFonts w:eastAsia="Times New Roman"/>
          <w:bCs/>
          <w:color w:val="000000" w:themeColor="text1"/>
          <w:lang w:eastAsia="ru-RU" w:bidi="ar-SA"/>
        </w:rPr>
        <w:t xml:space="preserve">ЯКІСНІ ТА КІЛЬКІСНІ ВИМОГИ ДО ПРЕДМЕТА ЗАКУПІВЛІ </w:t>
      </w:r>
    </w:p>
    <w:p w14:paraId="6E2212FC" w14:textId="78616688" w:rsidR="008C6F22" w:rsidRPr="007D5AF8" w:rsidRDefault="008C6F22" w:rsidP="00441A18">
      <w:pPr>
        <w:widowControl/>
        <w:suppressAutoHyphens w:val="0"/>
        <w:autoSpaceDE/>
        <w:ind w:firstLine="284"/>
        <w:jc w:val="both"/>
        <w:rPr>
          <w:rFonts w:eastAsia="Times New Roman" w:cs="Arial"/>
          <w:b w:val="0"/>
          <w:color w:val="000000" w:themeColor="text1"/>
          <w:lang w:eastAsia="ru-RU" w:bidi="ar-SA"/>
        </w:rPr>
      </w:pPr>
    </w:p>
    <w:p w14:paraId="587F3025" w14:textId="77777777" w:rsidR="009340A0" w:rsidRPr="007D5AF8" w:rsidRDefault="009340A0" w:rsidP="009340A0">
      <w:pPr>
        <w:ind w:firstLine="284"/>
        <w:rPr>
          <w:rFonts w:eastAsia="Times New Roman"/>
          <w:color w:val="000000" w:themeColor="text1"/>
        </w:rPr>
      </w:pPr>
      <w:r w:rsidRPr="007D5AF8">
        <w:rPr>
          <w:rFonts w:eastAsia="Times New Roman"/>
          <w:color w:val="000000" w:themeColor="text1"/>
        </w:rPr>
        <w:t>І. ТЕХНІЧНА СПЕЦИФІКАЦІЯ</w:t>
      </w:r>
    </w:p>
    <w:p w14:paraId="52B4AD43" w14:textId="0A74D933" w:rsidR="006A131C" w:rsidRPr="007D5AF8" w:rsidRDefault="006A131C" w:rsidP="00305C6B">
      <w:pPr>
        <w:widowControl/>
        <w:suppressAutoHyphens w:val="0"/>
        <w:autoSpaceDE/>
        <w:ind w:firstLine="284"/>
        <w:jc w:val="both"/>
        <w:rPr>
          <w:rFonts w:eastAsia="Times New Roman" w:cs="Arial"/>
          <w:b w:val="0"/>
          <w:color w:val="000000" w:themeColor="text1"/>
          <w:lang w:eastAsia="ru-RU" w:bidi="ar-SA"/>
        </w:rPr>
      </w:pPr>
    </w:p>
    <w:p w14:paraId="237A1E32" w14:textId="79493500" w:rsidR="001F3460" w:rsidRPr="00625CA7" w:rsidRDefault="00625CA7" w:rsidP="001F3460">
      <w:pPr>
        <w:autoSpaceDE/>
        <w:rPr>
          <w:rFonts w:eastAsia="Andale Sans UI"/>
          <w:b w:val="0"/>
          <w:kern w:val="2"/>
          <w:sz w:val="22"/>
          <w:szCs w:val="22"/>
          <w:lang w:eastAsia="zh-CN" w:bidi="ar-SA"/>
        </w:rPr>
      </w:pPr>
      <w:r w:rsidRPr="00625CA7">
        <w:rPr>
          <w:rFonts w:eastAsia="Andale Sans UI"/>
          <w:bCs/>
          <w:kern w:val="2"/>
          <w:sz w:val="22"/>
          <w:szCs w:val="22"/>
          <w:lang w:eastAsia="zh-CN" w:bidi="ar-SA"/>
        </w:rPr>
        <w:t>Послуги з демонтажу, транспортування та монтажу цифрової рентгенографічної системи «</w:t>
      </w:r>
      <w:proofErr w:type="spellStart"/>
      <w:r w:rsidRPr="00625CA7">
        <w:rPr>
          <w:rFonts w:eastAsia="Andale Sans UI"/>
          <w:bCs/>
          <w:kern w:val="2"/>
          <w:sz w:val="22"/>
          <w:szCs w:val="22"/>
          <w:lang w:eastAsia="zh-CN" w:bidi="ar-SA"/>
        </w:rPr>
        <w:t>Сalypso</w:t>
      </w:r>
      <w:proofErr w:type="spellEnd"/>
      <w:r w:rsidRPr="00625CA7">
        <w:rPr>
          <w:rFonts w:eastAsia="Andale Sans UI"/>
          <w:bCs/>
          <w:kern w:val="2"/>
          <w:sz w:val="22"/>
          <w:szCs w:val="22"/>
          <w:lang w:eastAsia="zh-CN" w:bidi="ar-SA"/>
        </w:rPr>
        <w:t>»</w:t>
      </w:r>
    </w:p>
    <w:tbl>
      <w:tblPr>
        <w:tblW w:w="10225" w:type="dxa"/>
        <w:tblInd w:w="120" w:type="dxa"/>
        <w:tblLayout w:type="fixed"/>
        <w:tblCellMar>
          <w:left w:w="2" w:type="dxa"/>
          <w:right w:w="0" w:type="dxa"/>
        </w:tblCellMar>
        <w:tblLook w:val="0000" w:firstRow="0" w:lastRow="0" w:firstColumn="0" w:lastColumn="0" w:noHBand="0" w:noVBand="0"/>
      </w:tblPr>
      <w:tblGrid>
        <w:gridCol w:w="599"/>
        <w:gridCol w:w="9626"/>
      </w:tblGrid>
      <w:tr w:rsidR="001F3460" w:rsidRPr="007D5AF8" w14:paraId="1D31DA09" w14:textId="77777777" w:rsidTr="001F3460">
        <w:trPr>
          <w:trHeight w:val="113"/>
        </w:trPr>
        <w:tc>
          <w:tcPr>
            <w:tcW w:w="599" w:type="dxa"/>
            <w:tcBorders>
              <w:top w:val="single" w:sz="2" w:space="0" w:color="000000"/>
              <w:left w:val="single" w:sz="2" w:space="0" w:color="000000"/>
              <w:bottom w:val="single" w:sz="2" w:space="0" w:color="000000"/>
            </w:tcBorders>
            <w:shd w:val="clear" w:color="auto" w:fill="auto"/>
          </w:tcPr>
          <w:p w14:paraId="5971D61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Liberation Serif"/>
                <w:kern w:val="2"/>
                <w:sz w:val="22"/>
                <w:szCs w:val="22"/>
                <w:lang w:eastAsia="zh-CN" w:bidi="ar-SA"/>
              </w:rPr>
              <w:t>№</w:t>
            </w:r>
          </w:p>
          <w:p w14:paraId="7F2F08FE"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kern w:val="2"/>
                <w:sz w:val="22"/>
                <w:szCs w:val="22"/>
                <w:lang w:eastAsia="zh-CN" w:bidi="ar-SA"/>
              </w:rPr>
              <w:t>п/п</w:t>
            </w:r>
          </w:p>
        </w:tc>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4A78F3E8" w14:textId="66105F56"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kern w:val="2"/>
                <w:sz w:val="22"/>
                <w:szCs w:val="22"/>
                <w:lang w:eastAsia="zh-CN" w:bidi="ar-SA"/>
              </w:rPr>
              <w:t>Склад послуги</w:t>
            </w:r>
          </w:p>
        </w:tc>
      </w:tr>
      <w:tr w:rsidR="001F3460" w:rsidRPr="007D5AF8" w14:paraId="47958F32" w14:textId="77777777" w:rsidTr="001F3460">
        <w:trPr>
          <w:trHeight w:val="113"/>
        </w:trPr>
        <w:tc>
          <w:tcPr>
            <w:tcW w:w="599" w:type="dxa"/>
            <w:tcBorders>
              <w:left w:val="single" w:sz="2" w:space="0" w:color="000000"/>
              <w:bottom w:val="single" w:sz="2" w:space="0" w:color="000000"/>
            </w:tcBorders>
            <w:shd w:val="clear" w:color="auto" w:fill="auto"/>
            <w:vAlign w:val="center"/>
          </w:tcPr>
          <w:p w14:paraId="1C863B14"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1</w:t>
            </w:r>
          </w:p>
        </w:tc>
        <w:tc>
          <w:tcPr>
            <w:tcW w:w="9626" w:type="dxa"/>
            <w:tcBorders>
              <w:left w:val="single" w:sz="2" w:space="0" w:color="000000"/>
              <w:bottom w:val="single" w:sz="2" w:space="0" w:color="000000"/>
              <w:right w:val="single" w:sz="2" w:space="0" w:color="000000"/>
            </w:tcBorders>
            <w:shd w:val="clear" w:color="auto" w:fill="auto"/>
            <w:vAlign w:val="center"/>
          </w:tcPr>
          <w:p w14:paraId="64951D65"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рентгенівського випромінювача діагностичного </w:t>
            </w:r>
          </w:p>
        </w:tc>
      </w:tr>
      <w:tr w:rsidR="001F3460" w:rsidRPr="007D5AF8" w14:paraId="24F7816A" w14:textId="77777777" w:rsidTr="001F3460">
        <w:trPr>
          <w:trHeight w:val="113"/>
        </w:trPr>
        <w:tc>
          <w:tcPr>
            <w:tcW w:w="599" w:type="dxa"/>
            <w:tcBorders>
              <w:left w:val="single" w:sz="2" w:space="0" w:color="000000"/>
              <w:bottom w:val="single" w:sz="2" w:space="0" w:color="000000"/>
            </w:tcBorders>
            <w:shd w:val="clear" w:color="auto" w:fill="auto"/>
            <w:vAlign w:val="center"/>
          </w:tcPr>
          <w:p w14:paraId="4FA35365"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2</w:t>
            </w:r>
          </w:p>
        </w:tc>
        <w:tc>
          <w:tcPr>
            <w:tcW w:w="9626" w:type="dxa"/>
            <w:tcBorders>
              <w:left w:val="single" w:sz="2" w:space="0" w:color="000000"/>
              <w:bottom w:val="single" w:sz="2" w:space="0" w:color="000000"/>
              <w:right w:val="single" w:sz="2" w:space="0" w:color="000000"/>
            </w:tcBorders>
            <w:shd w:val="clear" w:color="auto" w:fill="auto"/>
          </w:tcPr>
          <w:p w14:paraId="47C3288D"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високовольтного генератора  та пульта керування з резервним збереженням налаштувань</w:t>
            </w:r>
          </w:p>
        </w:tc>
      </w:tr>
      <w:tr w:rsidR="001F3460" w:rsidRPr="007D5AF8" w14:paraId="6B086673" w14:textId="77777777" w:rsidTr="001F3460">
        <w:trPr>
          <w:trHeight w:val="113"/>
        </w:trPr>
        <w:tc>
          <w:tcPr>
            <w:tcW w:w="599" w:type="dxa"/>
            <w:tcBorders>
              <w:left w:val="single" w:sz="2" w:space="0" w:color="000000"/>
              <w:bottom w:val="single" w:sz="2" w:space="0" w:color="000000"/>
            </w:tcBorders>
            <w:shd w:val="clear" w:color="auto" w:fill="auto"/>
            <w:vAlign w:val="center"/>
          </w:tcPr>
          <w:p w14:paraId="462C9154"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3</w:t>
            </w:r>
          </w:p>
        </w:tc>
        <w:tc>
          <w:tcPr>
            <w:tcW w:w="9626" w:type="dxa"/>
            <w:tcBorders>
              <w:left w:val="single" w:sz="2" w:space="0" w:color="000000"/>
              <w:bottom w:val="single" w:sz="2" w:space="0" w:color="000000"/>
              <w:right w:val="single" w:sz="2" w:space="0" w:color="000000"/>
            </w:tcBorders>
            <w:shd w:val="clear" w:color="auto" w:fill="auto"/>
          </w:tcPr>
          <w:p w14:paraId="36D02AD8"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балки утримувача з фіксацією положень та цифрового приймача</w:t>
            </w:r>
          </w:p>
        </w:tc>
      </w:tr>
      <w:tr w:rsidR="001F3460" w:rsidRPr="007D5AF8" w14:paraId="26063148" w14:textId="77777777" w:rsidTr="001F3460">
        <w:trPr>
          <w:trHeight w:val="113"/>
        </w:trPr>
        <w:tc>
          <w:tcPr>
            <w:tcW w:w="599" w:type="dxa"/>
            <w:tcBorders>
              <w:left w:val="single" w:sz="2" w:space="0" w:color="000000"/>
              <w:bottom w:val="single" w:sz="2" w:space="0" w:color="000000"/>
            </w:tcBorders>
            <w:shd w:val="clear" w:color="auto" w:fill="auto"/>
            <w:vAlign w:val="center"/>
          </w:tcPr>
          <w:p w14:paraId="3C4F3CA5"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4</w:t>
            </w:r>
          </w:p>
        </w:tc>
        <w:tc>
          <w:tcPr>
            <w:tcW w:w="9626" w:type="dxa"/>
            <w:tcBorders>
              <w:left w:val="single" w:sz="2" w:space="0" w:color="000000"/>
              <w:bottom w:val="single" w:sz="2" w:space="0" w:color="000000"/>
              <w:right w:val="single" w:sz="2" w:space="0" w:color="000000"/>
            </w:tcBorders>
            <w:shd w:val="clear" w:color="auto" w:fill="auto"/>
          </w:tcPr>
          <w:p w14:paraId="46D64AF3"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колони з блокуванням механізмів</w:t>
            </w:r>
          </w:p>
        </w:tc>
      </w:tr>
      <w:tr w:rsidR="001F3460" w:rsidRPr="007D5AF8" w14:paraId="20381867" w14:textId="77777777" w:rsidTr="001F3460">
        <w:trPr>
          <w:trHeight w:val="113"/>
        </w:trPr>
        <w:tc>
          <w:tcPr>
            <w:tcW w:w="599" w:type="dxa"/>
            <w:tcBorders>
              <w:left w:val="single" w:sz="2" w:space="0" w:color="000000"/>
              <w:bottom w:val="single" w:sz="2" w:space="0" w:color="000000"/>
            </w:tcBorders>
            <w:shd w:val="clear" w:color="auto" w:fill="auto"/>
            <w:vAlign w:val="center"/>
          </w:tcPr>
          <w:p w14:paraId="569D6B4D"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5</w:t>
            </w:r>
          </w:p>
        </w:tc>
        <w:tc>
          <w:tcPr>
            <w:tcW w:w="9626" w:type="dxa"/>
            <w:tcBorders>
              <w:left w:val="single" w:sz="2" w:space="0" w:color="000000"/>
              <w:bottom w:val="single" w:sz="2" w:space="0" w:color="000000"/>
              <w:right w:val="single" w:sz="2" w:space="0" w:color="000000"/>
            </w:tcBorders>
            <w:shd w:val="clear" w:color="auto" w:fill="auto"/>
          </w:tcPr>
          <w:p w14:paraId="702A4222"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w:t>
            </w:r>
            <w:r w:rsidRPr="007D5AF8">
              <w:rPr>
                <w:rFonts w:eastAsia="SimSun"/>
                <w:b w:val="0"/>
                <w:kern w:val="2"/>
                <w:sz w:val="22"/>
                <w:szCs w:val="22"/>
                <w:lang w:eastAsia="zh-CN" w:bidi="hi-IN"/>
              </w:rPr>
              <w:t>робочої станції рентген лаборанта</w:t>
            </w:r>
          </w:p>
        </w:tc>
      </w:tr>
      <w:tr w:rsidR="001F3460" w:rsidRPr="007D5AF8" w14:paraId="28556215" w14:textId="77777777" w:rsidTr="001F3460">
        <w:trPr>
          <w:trHeight w:val="113"/>
        </w:trPr>
        <w:tc>
          <w:tcPr>
            <w:tcW w:w="599" w:type="dxa"/>
            <w:tcBorders>
              <w:left w:val="single" w:sz="2" w:space="0" w:color="000000"/>
              <w:bottom w:val="single" w:sz="2" w:space="0" w:color="000000"/>
            </w:tcBorders>
            <w:shd w:val="clear" w:color="auto" w:fill="auto"/>
            <w:vAlign w:val="center"/>
          </w:tcPr>
          <w:p w14:paraId="230CD93F"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6</w:t>
            </w:r>
          </w:p>
        </w:tc>
        <w:tc>
          <w:tcPr>
            <w:tcW w:w="9626" w:type="dxa"/>
            <w:tcBorders>
              <w:left w:val="single" w:sz="2" w:space="0" w:color="000000"/>
              <w:bottom w:val="single" w:sz="2" w:space="0" w:color="000000"/>
              <w:right w:val="single" w:sz="2" w:space="0" w:color="000000"/>
            </w:tcBorders>
            <w:shd w:val="clear" w:color="auto" w:fill="auto"/>
          </w:tcPr>
          <w:p w14:paraId="3EF717B5"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w:t>
            </w:r>
            <w:r w:rsidRPr="007D5AF8">
              <w:rPr>
                <w:rFonts w:eastAsia="SimSun"/>
                <w:b w:val="0"/>
                <w:kern w:val="2"/>
                <w:sz w:val="22"/>
                <w:szCs w:val="22"/>
                <w:lang w:eastAsia="zh-CN" w:bidi="hi-IN"/>
              </w:rPr>
              <w:t xml:space="preserve">високовольтного пристрою живлення  </w:t>
            </w:r>
          </w:p>
        </w:tc>
      </w:tr>
      <w:tr w:rsidR="001F3460" w:rsidRPr="007D5AF8" w14:paraId="74DF0724" w14:textId="77777777" w:rsidTr="001F3460">
        <w:trPr>
          <w:trHeight w:val="113"/>
        </w:trPr>
        <w:tc>
          <w:tcPr>
            <w:tcW w:w="599" w:type="dxa"/>
            <w:tcBorders>
              <w:left w:val="single" w:sz="2" w:space="0" w:color="000000"/>
              <w:bottom w:val="single" w:sz="2" w:space="0" w:color="000000"/>
            </w:tcBorders>
            <w:shd w:val="clear" w:color="auto" w:fill="auto"/>
            <w:vAlign w:val="center"/>
          </w:tcPr>
          <w:p w14:paraId="6EA0859C"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9</w:t>
            </w:r>
          </w:p>
        </w:tc>
        <w:tc>
          <w:tcPr>
            <w:tcW w:w="9626" w:type="dxa"/>
            <w:tcBorders>
              <w:left w:val="single" w:sz="2" w:space="0" w:color="000000"/>
              <w:bottom w:val="single" w:sz="2" w:space="0" w:color="000000"/>
              <w:right w:val="single" w:sz="2" w:space="0" w:color="000000"/>
            </w:tcBorders>
            <w:shd w:val="clear" w:color="auto" w:fill="auto"/>
          </w:tcPr>
          <w:p w14:paraId="1F32A48A"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кабельної системи </w:t>
            </w:r>
          </w:p>
        </w:tc>
      </w:tr>
      <w:tr w:rsidR="001F3460" w:rsidRPr="007D5AF8" w14:paraId="11BF3719" w14:textId="77777777" w:rsidTr="001F3460">
        <w:trPr>
          <w:trHeight w:val="113"/>
        </w:trPr>
        <w:tc>
          <w:tcPr>
            <w:tcW w:w="599" w:type="dxa"/>
            <w:tcBorders>
              <w:left w:val="single" w:sz="2" w:space="0" w:color="000000"/>
              <w:bottom w:val="single" w:sz="2" w:space="0" w:color="000000"/>
            </w:tcBorders>
            <w:shd w:val="clear" w:color="auto" w:fill="auto"/>
            <w:vAlign w:val="center"/>
          </w:tcPr>
          <w:p w14:paraId="2B21D515"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10</w:t>
            </w:r>
          </w:p>
        </w:tc>
        <w:tc>
          <w:tcPr>
            <w:tcW w:w="9626" w:type="dxa"/>
            <w:tcBorders>
              <w:left w:val="single" w:sz="2" w:space="0" w:color="000000"/>
              <w:bottom w:val="single" w:sz="2" w:space="0" w:color="000000"/>
              <w:right w:val="single" w:sz="2" w:space="0" w:color="000000"/>
            </w:tcBorders>
            <w:shd w:val="clear" w:color="auto" w:fill="auto"/>
          </w:tcPr>
          <w:p w14:paraId="4BF85AC6"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Підготовка до транспортування   рентгенівськ</w:t>
            </w:r>
            <w:r w:rsidRPr="007D5AF8">
              <w:rPr>
                <w:rFonts w:eastAsia="SimSun"/>
                <w:b w:val="0"/>
                <w:kern w:val="2"/>
                <w:sz w:val="22"/>
                <w:szCs w:val="22"/>
                <w:lang w:eastAsia="zh-CN" w:bidi="hi-IN"/>
              </w:rPr>
              <w:t>ого</w:t>
            </w:r>
            <w:r w:rsidRPr="007D5AF8">
              <w:rPr>
                <w:rFonts w:eastAsia="Andale Sans UI"/>
                <w:b w:val="0"/>
                <w:kern w:val="2"/>
                <w:sz w:val="22"/>
                <w:szCs w:val="22"/>
                <w:lang w:eastAsia="zh-CN" w:bidi="ar-SA"/>
              </w:rPr>
              <w:t xml:space="preserve"> випромінювач</w:t>
            </w:r>
            <w:r w:rsidRPr="007D5AF8">
              <w:rPr>
                <w:rFonts w:eastAsia="SimSun"/>
                <w:b w:val="0"/>
                <w:kern w:val="2"/>
                <w:sz w:val="22"/>
                <w:szCs w:val="22"/>
                <w:lang w:eastAsia="zh-CN" w:bidi="hi-IN"/>
              </w:rPr>
              <w:t>а та високовольтного трансформатора</w:t>
            </w:r>
          </w:p>
        </w:tc>
      </w:tr>
      <w:tr w:rsidR="001F3460" w:rsidRPr="007D5AF8" w14:paraId="282B68A0" w14:textId="77777777" w:rsidTr="001F3460">
        <w:trPr>
          <w:trHeight w:val="113"/>
        </w:trPr>
        <w:tc>
          <w:tcPr>
            <w:tcW w:w="599" w:type="dxa"/>
            <w:tcBorders>
              <w:left w:val="single" w:sz="2" w:space="0" w:color="000000"/>
              <w:bottom w:val="single" w:sz="2" w:space="0" w:color="000000"/>
            </w:tcBorders>
            <w:shd w:val="clear" w:color="auto" w:fill="auto"/>
            <w:vAlign w:val="center"/>
          </w:tcPr>
          <w:p w14:paraId="6FB17366"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val="ru-RU" w:eastAsia="zh-CN" w:bidi="hi-IN"/>
              </w:rPr>
              <w:t>11</w:t>
            </w:r>
          </w:p>
        </w:tc>
        <w:tc>
          <w:tcPr>
            <w:tcW w:w="9626" w:type="dxa"/>
            <w:tcBorders>
              <w:left w:val="single" w:sz="2" w:space="0" w:color="000000"/>
              <w:bottom w:val="single" w:sz="2" w:space="0" w:color="000000"/>
              <w:right w:val="single" w:sz="2" w:space="0" w:color="000000"/>
            </w:tcBorders>
            <w:shd w:val="clear" w:color="auto" w:fill="auto"/>
          </w:tcPr>
          <w:p w14:paraId="05A50E8A"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val="ru-RU" w:eastAsia="zh-CN" w:bidi="ar-SA"/>
              </w:rPr>
              <w:t>П</w:t>
            </w:r>
            <w:proofErr w:type="spellStart"/>
            <w:r w:rsidRPr="007D5AF8">
              <w:rPr>
                <w:rFonts w:eastAsia="Andale Sans UI"/>
                <w:b w:val="0"/>
                <w:kern w:val="2"/>
                <w:sz w:val="22"/>
                <w:szCs w:val="22"/>
                <w:lang w:eastAsia="zh-CN" w:bidi="ar-SA"/>
              </w:rPr>
              <w:t>ідготовка</w:t>
            </w:r>
            <w:proofErr w:type="spellEnd"/>
            <w:r w:rsidRPr="007D5AF8">
              <w:rPr>
                <w:rFonts w:eastAsia="Andale Sans UI"/>
                <w:b w:val="0"/>
                <w:kern w:val="2"/>
                <w:sz w:val="22"/>
                <w:szCs w:val="22"/>
                <w:lang w:eastAsia="zh-CN" w:bidi="ar-SA"/>
              </w:rPr>
              <w:t xml:space="preserve"> складових апарата до транспортування, </w:t>
            </w:r>
            <w:proofErr w:type="spellStart"/>
            <w:proofErr w:type="gramStart"/>
            <w:r w:rsidRPr="007D5AF8">
              <w:rPr>
                <w:rFonts w:eastAsia="Andale Sans UI"/>
                <w:b w:val="0"/>
                <w:kern w:val="2"/>
                <w:sz w:val="22"/>
                <w:szCs w:val="22"/>
                <w:lang w:eastAsia="zh-CN" w:bidi="ar-SA"/>
              </w:rPr>
              <w:t>фіксація,пакування</w:t>
            </w:r>
            <w:proofErr w:type="spellEnd"/>
            <w:proofErr w:type="gramEnd"/>
            <w:r w:rsidRPr="007D5AF8">
              <w:rPr>
                <w:rFonts w:eastAsia="Andale Sans UI"/>
                <w:b w:val="0"/>
                <w:kern w:val="2"/>
                <w:sz w:val="22"/>
                <w:szCs w:val="22"/>
                <w:lang w:eastAsia="zh-CN" w:bidi="ar-SA"/>
              </w:rPr>
              <w:t xml:space="preserve"> та блокування рухомих частин </w:t>
            </w:r>
          </w:p>
        </w:tc>
      </w:tr>
      <w:tr w:rsidR="001F3460" w:rsidRPr="007D5AF8" w14:paraId="666DC917" w14:textId="77777777" w:rsidTr="001F3460">
        <w:trPr>
          <w:trHeight w:val="113"/>
        </w:trPr>
        <w:tc>
          <w:tcPr>
            <w:tcW w:w="599" w:type="dxa"/>
            <w:tcBorders>
              <w:left w:val="single" w:sz="2" w:space="0" w:color="000000"/>
              <w:bottom w:val="single" w:sz="2" w:space="0" w:color="000000"/>
            </w:tcBorders>
            <w:shd w:val="clear" w:color="auto" w:fill="auto"/>
            <w:vAlign w:val="center"/>
          </w:tcPr>
          <w:p w14:paraId="24598736"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12</w:t>
            </w:r>
          </w:p>
        </w:tc>
        <w:tc>
          <w:tcPr>
            <w:tcW w:w="9626" w:type="dxa"/>
            <w:tcBorders>
              <w:left w:val="single" w:sz="2" w:space="0" w:color="000000"/>
              <w:bottom w:val="single" w:sz="2" w:space="0" w:color="000000"/>
              <w:right w:val="single" w:sz="2" w:space="0" w:color="000000"/>
            </w:tcBorders>
            <w:shd w:val="clear" w:color="auto" w:fill="auto"/>
          </w:tcPr>
          <w:p w14:paraId="19A4E83A"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Завантаження, транспортування та розвантаження з доставкою в рентген кабінет</w:t>
            </w:r>
          </w:p>
        </w:tc>
      </w:tr>
      <w:tr w:rsidR="001F3460" w:rsidRPr="007D5AF8" w14:paraId="35165797" w14:textId="77777777" w:rsidTr="001F3460">
        <w:trPr>
          <w:trHeight w:val="113"/>
        </w:trPr>
        <w:tc>
          <w:tcPr>
            <w:tcW w:w="599" w:type="dxa"/>
            <w:tcBorders>
              <w:left w:val="single" w:sz="2" w:space="0" w:color="000000"/>
              <w:bottom w:val="single" w:sz="2" w:space="0" w:color="000000"/>
            </w:tcBorders>
            <w:shd w:val="clear" w:color="auto" w:fill="auto"/>
            <w:vAlign w:val="center"/>
          </w:tcPr>
          <w:p w14:paraId="1CC87743"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13</w:t>
            </w:r>
          </w:p>
        </w:tc>
        <w:tc>
          <w:tcPr>
            <w:tcW w:w="9626" w:type="dxa"/>
            <w:tcBorders>
              <w:left w:val="single" w:sz="2" w:space="0" w:color="000000"/>
              <w:bottom w:val="single" w:sz="2" w:space="0" w:color="000000"/>
              <w:right w:val="single" w:sz="2" w:space="0" w:color="000000"/>
            </w:tcBorders>
            <w:shd w:val="clear" w:color="auto" w:fill="auto"/>
          </w:tcPr>
          <w:p w14:paraId="5193FB23"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Монтаж кабельної системи апарата </w:t>
            </w:r>
          </w:p>
        </w:tc>
      </w:tr>
      <w:tr w:rsidR="001F3460" w:rsidRPr="007D5AF8" w14:paraId="2B589CC4" w14:textId="77777777" w:rsidTr="001F3460">
        <w:trPr>
          <w:trHeight w:val="113"/>
        </w:trPr>
        <w:tc>
          <w:tcPr>
            <w:tcW w:w="599" w:type="dxa"/>
            <w:tcBorders>
              <w:left w:val="single" w:sz="2" w:space="0" w:color="000000"/>
              <w:bottom w:val="single" w:sz="2" w:space="0" w:color="000000"/>
            </w:tcBorders>
            <w:shd w:val="clear" w:color="auto" w:fill="auto"/>
            <w:vAlign w:val="center"/>
          </w:tcPr>
          <w:p w14:paraId="352B0895"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14</w:t>
            </w:r>
          </w:p>
        </w:tc>
        <w:tc>
          <w:tcPr>
            <w:tcW w:w="9626" w:type="dxa"/>
            <w:tcBorders>
              <w:left w:val="single" w:sz="2" w:space="0" w:color="000000"/>
              <w:bottom w:val="single" w:sz="2" w:space="0" w:color="000000"/>
              <w:right w:val="single" w:sz="2" w:space="0" w:color="000000"/>
            </w:tcBorders>
            <w:shd w:val="clear" w:color="auto" w:fill="auto"/>
          </w:tcPr>
          <w:p w14:paraId="4EF515F8"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Монтаж с штатива та колони знімків</w:t>
            </w:r>
          </w:p>
        </w:tc>
      </w:tr>
      <w:tr w:rsidR="001F3460" w:rsidRPr="007D5AF8" w14:paraId="2D42062B" w14:textId="77777777" w:rsidTr="001F3460">
        <w:trPr>
          <w:trHeight w:val="113"/>
        </w:trPr>
        <w:tc>
          <w:tcPr>
            <w:tcW w:w="599" w:type="dxa"/>
            <w:tcBorders>
              <w:left w:val="single" w:sz="2" w:space="0" w:color="000000"/>
              <w:bottom w:val="single" w:sz="2" w:space="0" w:color="000000"/>
            </w:tcBorders>
            <w:shd w:val="clear" w:color="auto" w:fill="auto"/>
            <w:vAlign w:val="center"/>
          </w:tcPr>
          <w:p w14:paraId="0182E499"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15</w:t>
            </w:r>
          </w:p>
        </w:tc>
        <w:tc>
          <w:tcPr>
            <w:tcW w:w="9626" w:type="dxa"/>
            <w:tcBorders>
              <w:left w:val="single" w:sz="2" w:space="0" w:color="000000"/>
              <w:bottom w:val="single" w:sz="2" w:space="0" w:color="000000"/>
              <w:right w:val="single" w:sz="2" w:space="0" w:color="000000"/>
            </w:tcBorders>
            <w:shd w:val="clear" w:color="auto" w:fill="auto"/>
          </w:tcPr>
          <w:p w14:paraId="15886972"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Монтаж рентгенівського випромінювача та цифрового приймача</w:t>
            </w:r>
          </w:p>
        </w:tc>
      </w:tr>
      <w:tr w:rsidR="001F3460" w:rsidRPr="007D5AF8" w14:paraId="490B0101" w14:textId="77777777" w:rsidTr="001F3460">
        <w:trPr>
          <w:trHeight w:val="113"/>
        </w:trPr>
        <w:tc>
          <w:tcPr>
            <w:tcW w:w="599" w:type="dxa"/>
            <w:tcBorders>
              <w:left w:val="single" w:sz="2" w:space="0" w:color="000000"/>
              <w:bottom w:val="single" w:sz="2" w:space="0" w:color="000000"/>
            </w:tcBorders>
            <w:shd w:val="clear" w:color="auto" w:fill="auto"/>
            <w:vAlign w:val="center"/>
          </w:tcPr>
          <w:p w14:paraId="58F37719"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16</w:t>
            </w:r>
          </w:p>
        </w:tc>
        <w:tc>
          <w:tcPr>
            <w:tcW w:w="9626" w:type="dxa"/>
            <w:tcBorders>
              <w:left w:val="single" w:sz="2" w:space="0" w:color="000000"/>
              <w:bottom w:val="single" w:sz="2" w:space="0" w:color="000000"/>
              <w:right w:val="single" w:sz="2" w:space="0" w:color="000000"/>
            </w:tcBorders>
            <w:shd w:val="clear" w:color="auto" w:fill="auto"/>
          </w:tcPr>
          <w:p w14:paraId="0F2CE99E"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Монтаж робочої станції рентген лаборанта </w:t>
            </w:r>
          </w:p>
        </w:tc>
      </w:tr>
      <w:tr w:rsidR="001F3460" w:rsidRPr="007D5AF8" w14:paraId="613AFBCB" w14:textId="77777777" w:rsidTr="001F3460">
        <w:trPr>
          <w:trHeight w:val="113"/>
        </w:trPr>
        <w:tc>
          <w:tcPr>
            <w:tcW w:w="599" w:type="dxa"/>
            <w:tcBorders>
              <w:left w:val="single" w:sz="2" w:space="0" w:color="000000"/>
              <w:bottom w:val="single" w:sz="2" w:space="0" w:color="000000"/>
            </w:tcBorders>
            <w:shd w:val="clear" w:color="auto" w:fill="auto"/>
            <w:vAlign w:val="center"/>
          </w:tcPr>
          <w:p w14:paraId="46325C74" w14:textId="1FFBE602"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17</w:t>
            </w:r>
          </w:p>
        </w:tc>
        <w:tc>
          <w:tcPr>
            <w:tcW w:w="9626" w:type="dxa"/>
            <w:tcBorders>
              <w:left w:val="single" w:sz="2" w:space="0" w:color="000000"/>
              <w:bottom w:val="single" w:sz="2" w:space="0" w:color="000000"/>
              <w:right w:val="single" w:sz="2" w:space="0" w:color="000000"/>
            </w:tcBorders>
            <w:shd w:val="clear" w:color="auto" w:fill="auto"/>
          </w:tcPr>
          <w:p w14:paraId="1511A6DC" w14:textId="77777777" w:rsidR="001F3460" w:rsidRPr="007D5AF8" w:rsidRDefault="001F3460" w:rsidP="001F3460">
            <w:pPr>
              <w:suppressLineNumbers/>
              <w:tabs>
                <w:tab w:val="left" w:pos="761"/>
              </w:tabs>
              <w:autoSpaceDE/>
              <w:snapToGrid w:val="0"/>
              <w:jc w:val="left"/>
              <w:rPr>
                <w:rFonts w:eastAsia="Andale Sans UI"/>
                <w:b w:val="0"/>
                <w:kern w:val="2"/>
                <w:sz w:val="22"/>
                <w:szCs w:val="22"/>
                <w:lang w:eastAsia="zh-CN" w:bidi="ar-SA"/>
              </w:rPr>
            </w:pPr>
            <w:r w:rsidRPr="007D5AF8">
              <w:rPr>
                <w:rFonts w:eastAsia="SimSun"/>
                <w:b w:val="0"/>
                <w:kern w:val="2"/>
                <w:sz w:val="22"/>
                <w:szCs w:val="22"/>
                <w:lang w:eastAsia="zh-CN" w:bidi="hi-IN"/>
              </w:rPr>
              <w:t>Монтаж високовольтного пристрою живлення з підключенням високовольтної частини апарата з пультом керування</w:t>
            </w:r>
          </w:p>
        </w:tc>
      </w:tr>
      <w:tr w:rsidR="001F3460" w:rsidRPr="007D5AF8" w14:paraId="0FC7D116" w14:textId="77777777" w:rsidTr="001F3460">
        <w:trPr>
          <w:trHeight w:val="113"/>
        </w:trPr>
        <w:tc>
          <w:tcPr>
            <w:tcW w:w="599" w:type="dxa"/>
            <w:tcBorders>
              <w:left w:val="single" w:sz="2" w:space="0" w:color="000000"/>
              <w:bottom w:val="single" w:sz="2" w:space="0" w:color="000000"/>
            </w:tcBorders>
            <w:shd w:val="clear" w:color="auto" w:fill="auto"/>
            <w:vAlign w:val="center"/>
          </w:tcPr>
          <w:p w14:paraId="2EDA8B9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18</w:t>
            </w:r>
          </w:p>
        </w:tc>
        <w:tc>
          <w:tcPr>
            <w:tcW w:w="9626" w:type="dxa"/>
            <w:tcBorders>
              <w:left w:val="single" w:sz="2" w:space="0" w:color="000000"/>
              <w:bottom w:val="single" w:sz="2" w:space="0" w:color="000000"/>
              <w:right w:val="single" w:sz="2" w:space="0" w:color="000000"/>
            </w:tcBorders>
            <w:shd w:val="clear" w:color="auto" w:fill="auto"/>
          </w:tcPr>
          <w:p w14:paraId="1129E877"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Підключення та налаштування механічних приводів апарата</w:t>
            </w:r>
          </w:p>
        </w:tc>
      </w:tr>
      <w:tr w:rsidR="001F3460" w:rsidRPr="007D5AF8" w14:paraId="51CE484C" w14:textId="77777777" w:rsidTr="001F3460">
        <w:trPr>
          <w:trHeight w:val="113"/>
        </w:trPr>
        <w:tc>
          <w:tcPr>
            <w:tcW w:w="599" w:type="dxa"/>
            <w:tcBorders>
              <w:left w:val="single" w:sz="2" w:space="0" w:color="000000"/>
              <w:bottom w:val="single" w:sz="2" w:space="0" w:color="000000"/>
            </w:tcBorders>
            <w:shd w:val="clear" w:color="auto" w:fill="auto"/>
            <w:vAlign w:val="center"/>
          </w:tcPr>
          <w:p w14:paraId="7FACE0C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19</w:t>
            </w:r>
          </w:p>
        </w:tc>
        <w:tc>
          <w:tcPr>
            <w:tcW w:w="9626" w:type="dxa"/>
            <w:tcBorders>
              <w:left w:val="single" w:sz="2" w:space="0" w:color="000000"/>
              <w:bottom w:val="single" w:sz="2" w:space="0" w:color="000000"/>
              <w:right w:val="single" w:sz="2" w:space="0" w:color="000000"/>
            </w:tcBorders>
            <w:shd w:val="clear" w:color="auto" w:fill="auto"/>
          </w:tcPr>
          <w:p w14:paraId="26381D71"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Налаштування якості рентгенівського випромінення і перевірка роботи програмного забезпечення</w:t>
            </w:r>
          </w:p>
        </w:tc>
      </w:tr>
      <w:tr w:rsidR="001F3460" w:rsidRPr="007D5AF8" w14:paraId="27F2DB2D" w14:textId="77777777" w:rsidTr="001F3460">
        <w:trPr>
          <w:trHeight w:val="113"/>
        </w:trPr>
        <w:tc>
          <w:tcPr>
            <w:tcW w:w="599" w:type="dxa"/>
            <w:tcBorders>
              <w:left w:val="single" w:sz="2" w:space="0" w:color="000000"/>
              <w:bottom w:val="single" w:sz="2" w:space="0" w:color="000000"/>
            </w:tcBorders>
            <w:shd w:val="clear" w:color="auto" w:fill="auto"/>
            <w:vAlign w:val="center"/>
          </w:tcPr>
          <w:p w14:paraId="71B87A0D"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20</w:t>
            </w:r>
          </w:p>
        </w:tc>
        <w:tc>
          <w:tcPr>
            <w:tcW w:w="9626" w:type="dxa"/>
            <w:tcBorders>
              <w:left w:val="single" w:sz="2" w:space="0" w:color="000000"/>
              <w:bottom w:val="single" w:sz="2" w:space="0" w:color="000000"/>
              <w:right w:val="single" w:sz="2" w:space="0" w:color="000000"/>
            </w:tcBorders>
            <w:shd w:val="clear" w:color="auto" w:fill="auto"/>
          </w:tcPr>
          <w:p w14:paraId="4D2F3AE2"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Перевірка роботи апарата в цілому і виконання тестових знімків</w:t>
            </w:r>
          </w:p>
        </w:tc>
      </w:tr>
      <w:tr w:rsidR="001F3460" w:rsidRPr="007D5AF8" w14:paraId="7FE283F1" w14:textId="77777777" w:rsidTr="001F3460">
        <w:trPr>
          <w:trHeight w:val="113"/>
        </w:trPr>
        <w:tc>
          <w:tcPr>
            <w:tcW w:w="599" w:type="dxa"/>
            <w:tcBorders>
              <w:left w:val="single" w:sz="2" w:space="0" w:color="000000"/>
              <w:bottom w:val="single" w:sz="2" w:space="0" w:color="000000"/>
            </w:tcBorders>
            <w:shd w:val="clear" w:color="auto" w:fill="auto"/>
            <w:vAlign w:val="center"/>
          </w:tcPr>
          <w:p w14:paraId="2ACF167B"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21</w:t>
            </w:r>
          </w:p>
        </w:tc>
        <w:tc>
          <w:tcPr>
            <w:tcW w:w="9626" w:type="dxa"/>
            <w:tcBorders>
              <w:left w:val="single" w:sz="2" w:space="0" w:color="000000"/>
              <w:bottom w:val="single" w:sz="2" w:space="0" w:color="000000"/>
              <w:right w:val="single" w:sz="2" w:space="0" w:color="000000"/>
            </w:tcBorders>
            <w:shd w:val="clear" w:color="auto" w:fill="auto"/>
          </w:tcPr>
          <w:p w14:paraId="659E2AF2"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Консультування медичного персоналу правилам роботі на </w:t>
            </w:r>
            <w:proofErr w:type="spellStart"/>
            <w:r w:rsidRPr="007D5AF8">
              <w:rPr>
                <w:rFonts w:eastAsia="Andale Sans UI"/>
                <w:b w:val="0"/>
                <w:kern w:val="2"/>
                <w:sz w:val="22"/>
                <w:szCs w:val="22"/>
                <w:lang w:eastAsia="zh-CN" w:bidi="ar-SA"/>
              </w:rPr>
              <w:t>апараті</w:t>
            </w:r>
            <w:proofErr w:type="spellEnd"/>
            <w:r w:rsidRPr="007D5AF8">
              <w:rPr>
                <w:rFonts w:eastAsia="Andale Sans UI"/>
                <w:b w:val="0"/>
                <w:kern w:val="2"/>
                <w:sz w:val="22"/>
                <w:szCs w:val="22"/>
                <w:lang w:eastAsia="zh-CN" w:bidi="ar-SA"/>
              </w:rPr>
              <w:t xml:space="preserve"> та виконання контрольних знімків</w:t>
            </w:r>
          </w:p>
        </w:tc>
      </w:tr>
    </w:tbl>
    <w:p w14:paraId="2FECA252" w14:textId="77777777" w:rsidR="001F3460" w:rsidRPr="007D5AF8" w:rsidRDefault="001F3460" w:rsidP="001F3460">
      <w:pPr>
        <w:autoSpaceDE/>
        <w:jc w:val="both"/>
        <w:rPr>
          <w:rFonts w:eastAsia="Andale Sans UI"/>
          <w:b w:val="0"/>
          <w:kern w:val="2"/>
          <w:sz w:val="22"/>
          <w:szCs w:val="22"/>
          <w:lang w:eastAsia="zh-CN" w:bidi="ar-SA"/>
        </w:rPr>
      </w:pPr>
    </w:p>
    <w:p w14:paraId="6179142D" w14:textId="6DAF8426" w:rsidR="001F3460" w:rsidRPr="007D5AF8" w:rsidRDefault="00625CA7" w:rsidP="001F3460">
      <w:pPr>
        <w:autoSpaceDE/>
        <w:rPr>
          <w:rFonts w:eastAsia="Andale Sans UI"/>
          <w:b w:val="0"/>
          <w:kern w:val="2"/>
          <w:lang w:eastAsia="zh-CN" w:bidi="ar-SA"/>
        </w:rPr>
      </w:pPr>
      <w:r w:rsidRPr="00625CA7">
        <w:rPr>
          <w:rFonts w:eastAsia="Andale Sans UI"/>
          <w:bCs/>
          <w:kern w:val="2"/>
          <w:sz w:val="22"/>
          <w:szCs w:val="22"/>
          <w:lang w:eastAsia="zh-CN" w:bidi="ar-SA"/>
        </w:rPr>
        <w:t>Послуги з демонтажу системи рентгенівської діагностичної REX-650R</w:t>
      </w:r>
    </w:p>
    <w:tbl>
      <w:tblPr>
        <w:tblW w:w="10225" w:type="dxa"/>
        <w:tblInd w:w="120" w:type="dxa"/>
        <w:tblLayout w:type="fixed"/>
        <w:tblCellMar>
          <w:left w:w="2" w:type="dxa"/>
          <w:right w:w="0" w:type="dxa"/>
        </w:tblCellMar>
        <w:tblLook w:val="0000" w:firstRow="0" w:lastRow="0" w:firstColumn="0" w:lastColumn="0" w:noHBand="0" w:noVBand="0"/>
      </w:tblPr>
      <w:tblGrid>
        <w:gridCol w:w="599"/>
        <w:gridCol w:w="9626"/>
      </w:tblGrid>
      <w:tr w:rsidR="001F3460" w:rsidRPr="007D5AF8" w14:paraId="638DDBBE" w14:textId="77777777" w:rsidTr="001F3460">
        <w:trPr>
          <w:trHeight w:val="113"/>
        </w:trPr>
        <w:tc>
          <w:tcPr>
            <w:tcW w:w="599" w:type="dxa"/>
            <w:tcBorders>
              <w:top w:val="single" w:sz="2" w:space="0" w:color="000000"/>
              <w:left w:val="single" w:sz="2" w:space="0" w:color="000000"/>
              <w:bottom w:val="single" w:sz="2" w:space="0" w:color="000000"/>
            </w:tcBorders>
            <w:shd w:val="clear" w:color="auto" w:fill="auto"/>
          </w:tcPr>
          <w:p w14:paraId="1FADD9DC"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Liberation Serif"/>
                <w:kern w:val="2"/>
                <w:sz w:val="22"/>
                <w:szCs w:val="22"/>
                <w:lang w:eastAsia="zh-CN" w:bidi="ar-SA"/>
              </w:rPr>
              <w:t>№</w:t>
            </w:r>
          </w:p>
          <w:p w14:paraId="32AAE2B2" w14:textId="6B8B85DD"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kern w:val="2"/>
                <w:sz w:val="22"/>
                <w:szCs w:val="22"/>
                <w:lang w:eastAsia="zh-CN" w:bidi="ar-SA"/>
              </w:rPr>
              <w:t>п/п</w:t>
            </w:r>
          </w:p>
        </w:tc>
        <w:tc>
          <w:tcPr>
            <w:tcW w:w="9626" w:type="dxa"/>
            <w:tcBorders>
              <w:top w:val="single" w:sz="2" w:space="0" w:color="000000"/>
              <w:left w:val="single" w:sz="2" w:space="0" w:color="000000"/>
              <w:bottom w:val="single" w:sz="2" w:space="0" w:color="000000"/>
              <w:right w:val="single" w:sz="2" w:space="0" w:color="000000"/>
            </w:tcBorders>
            <w:shd w:val="clear" w:color="auto" w:fill="auto"/>
          </w:tcPr>
          <w:p w14:paraId="60C79437" w14:textId="629B7149" w:rsidR="001F3460" w:rsidRPr="007D5AF8" w:rsidRDefault="001F3460" w:rsidP="001F3460">
            <w:pPr>
              <w:tabs>
                <w:tab w:val="left" w:pos="761"/>
              </w:tabs>
              <w:autoSpaceDE/>
              <w:snapToGrid w:val="0"/>
              <w:rPr>
                <w:rFonts w:eastAsia="Andale Sans UI"/>
                <w:b w:val="0"/>
                <w:kern w:val="2"/>
                <w:sz w:val="22"/>
                <w:szCs w:val="22"/>
                <w:lang w:eastAsia="zh-CN" w:bidi="ar-SA"/>
              </w:rPr>
            </w:pPr>
            <w:r w:rsidRPr="007D5AF8">
              <w:rPr>
                <w:rFonts w:eastAsia="Andale Sans UI"/>
                <w:kern w:val="2"/>
                <w:sz w:val="22"/>
                <w:szCs w:val="22"/>
                <w:lang w:eastAsia="zh-CN" w:bidi="ar-SA"/>
              </w:rPr>
              <w:t>Склад послуги</w:t>
            </w:r>
          </w:p>
        </w:tc>
      </w:tr>
      <w:tr w:rsidR="001F3460" w:rsidRPr="007D5AF8" w14:paraId="69EE595E" w14:textId="77777777" w:rsidTr="001F3460">
        <w:trPr>
          <w:trHeight w:val="113"/>
        </w:trPr>
        <w:tc>
          <w:tcPr>
            <w:tcW w:w="599" w:type="dxa"/>
            <w:tcBorders>
              <w:top w:val="single" w:sz="2" w:space="0" w:color="000000"/>
              <w:left w:val="single" w:sz="2" w:space="0" w:color="000000"/>
              <w:bottom w:val="single" w:sz="2" w:space="0" w:color="000000"/>
            </w:tcBorders>
            <w:shd w:val="clear" w:color="auto" w:fill="auto"/>
            <w:vAlign w:val="center"/>
          </w:tcPr>
          <w:p w14:paraId="109C69E9" w14:textId="53A3F8F6"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1</w:t>
            </w:r>
          </w:p>
        </w:tc>
        <w:tc>
          <w:tcPr>
            <w:tcW w:w="96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97CF08" w14:textId="5492D234"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рентгенівського випромінювача діагностичного </w:t>
            </w:r>
          </w:p>
        </w:tc>
      </w:tr>
      <w:tr w:rsidR="001F3460" w:rsidRPr="007D5AF8" w14:paraId="1E784680" w14:textId="77777777" w:rsidTr="001F3460">
        <w:trPr>
          <w:trHeight w:val="113"/>
        </w:trPr>
        <w:tc>
          <w:tcPr>
            <w:tcW w:w="599" w:type="dxa"/>
            <w:tcBorders>
              <w:left w:val="single" w:sz="2" w:space="0" w:color="000000"/>
              <w:bottom w:val="single" w:sz="2" w:space="0" w:color="000000"/>
            </w:tcBorders>
            <w:shd w:val="clear" w:color="auto" w:fill="auto"/>
            <w:vAlign w:val="center"/>
          </w:tcPr>
          <w:p w14:paraId="5433F91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2</w:t>
            </w:r>
          </w:p>
        </w:tc>
        <w:tc>
          <w:tcPr>
            <w:tcW w:w="9626" w:type="dxa"/>
            <w:tcBorders>
              <w:left w:val="single" w:sz="2" w:space="0" w:color="000000"/>
              <w:bottom w:val="single" w:sz="2" w:space="0" w:color="000000"/>
              <w:right w:val="single" w:sz="2" w:space="0" w:color="000000"/>
            </w:tcBorders>
            <w:shd w:val="clear" w:color="auto" w:fill="auto"/>
          </w:tcPr>
          <w:p w14:paraId="68E7C4DD"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високовольтного генератора  та пульта керування з резервним збереженням налаштувань</w:t>
            </w:r>
          </w:p>
        </w:tc>
      </w:tr>
      <w:tr w:rsidR="001F3460" w:rsidRPr="007D5AF8" w14:paraId="384D5F9A" w14:textId="77777777" w:rsidTr="001F3460">
        <w:trPr>
          <w:trHeight w:val="113"/>
        </w:trPr>
        <w:tc>
          <w:tcPr>
            <w:tcW w:w="599" w:type="dxa"/>
            <w:tcBorders>
              <w:left w:val="single" w:sz="2" w:space="0" w:color="000000"/>
              <w:bottom w:val="single" w:sz="2" w:space="0" w:color="000000"/>
            </w:tcBorders>
            <w:shd w:val="clear" w:color="auto" w:fill="auto"/>
            <w:vAlign w:val="center"/>
          </w:tcPr>
          <w:p w14:paraId="07356BC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3</w:t>
            </w:r>
          </w:p>
        </w:tc>
        <w:tc>
          <w:tcPr>
            <w:tcW w:w="9626" w:type="dxa"/>
            <w:tcBorders>
              <w:left w:val="single" w:sz="2" w:space="0" w:color="000000"/>
              <w:bottom w:val="single" w:sz="2" w:space="0" w:color="000000"/>
              <w:right w:val="single" w:sz="2" w:space="0" w:color="000000"/>
            </w:tcBorders>
            <w:shd w:val="clear" w:color="auto" w:fill="auto"/>
          </w:tcPr>
          <w:p w14:paraId="27746B84"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балки утримувача з фіксацією положень та цифрового приймача</w:t>
            </w:r>
          </w:p>
        </w:tc>
      </w:tr>
      <w:tr w:rsidR="001F3460" w:rsidRPr="007D5AF8" w14:paraId="72918DBD" w14:textId="77777777" w:rsidTr="001F3460">
        <w:trPr>
          <w:trHeight w:val="113"/>
        </w:trPr>
        <w:tc>
          <w:tcPr>
            <w:tcW w:w="599" w:type="dxa"/>
            <w:tcBorders>
              <w:left w:val="single" w:sz="2" w:space="0" w:color="000000"/>
              <w:bottom w:val="single" w:sz="2" w:space="0" w:color="000000"/>
            </w:tcBorders>
            <w:shd w:val="clear" w:color="auto" w:fill="auto"/>
            <w:vAlign w:val="center"/>
          </w:tcPr>
          <w:p w14:paraId="0B5956B6"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4</w:t>
            </w:r>
          </w:p>
        </w:tc>
        <w:tc>
          <w:tcPr>
            <w:tcW w:w="9626" w:type="dxa"/>
            <w:tcBorders>
              <w:left w:val="single" w:sz="2" w:space="0" w:color="000000"/>
              <w:bottom w:val="single" w:sz="2" w:space="0" w:color="000000"/>
              <w:right w:val="single" w:sz="2" w:space="0" w:color="000000"/>
            </w:tcBorders>
            <w:shd w:val="clear" w:color="auto" w:fill="auto"/>
          </w:tcPr>
          <w:p w14:paraId="7D604DB1"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Демонтаж штативу з блокуванням механізму обертання</w:t>
            </w:r>
          </w:p>
        </w:tc>
      </w:tr>
      <w:tr w:rsidR="001F3460" w:rsidRPr="007D5AF8" w14:paraId="42E15168" w14:textId="77777777" w:rsidTr="001F3460">
        <w:trPr>
          <w:trHeight w:val="113"/>
        </w:trPr>
        <w:tc>
          <w:tcPr>
            <w:tcW w:w="599" w:type="dxa"/>
            <w:tcBorders>
              <w:left w:val="single" w:sz="2" w:space="0" w:color="000000"/>
              <w:bottom w:val="single" w:sz="2" w:space="0" w:color="000000"/>
            </w:tcBorders>
            <w:shd w:val="clear" w:color="auto" w:fill="auto"/>
            <w:vAlign w:val="center"/>
          </w:tcPr>
          <w:p w14:paraId="54F7710A"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Andale Sans UI"/>
                <w:b w:val="0"/>
                <w:kern w:val="2"/>
                <w:sz w:val="22"/>
                <w:szCs w:val="22"/>
                <w:lang w:eastAsia="zh-CN" w:bidi="ar-SA"/>
              </w:rPr>
              <w:t>5</w:t>
            </w:r>
          </w:p>
        </w:tc>
        <w:tc>
          <w:tcPr>
            <w:tcW w:w="9626" w:type="dxa"/>
            <w:tcBorders>
              <w:left w:val="single" w:sz="2" w:space="0" w:color="000000"/>
              <w:bottom w:val="single" w:sz="2" w:space="0" w:color="000000"/>
              <w:right w:val="single" w:sz="2" w:space="0" w:color="000000"/>
            </w:tcBorders>
            <w:shd w:val="clear" w:color="auto" w:fill="auto"/>
          </w:tcPr>
          <w:p w14:paraId="33B85D55"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w:t>
            </w:r>
            <w:r w:rsidRPr="007D5AF8">
              <w:rPr>
                <w:rFonts w:eastAsia="SimSun"/>
                <w:b w:val="0"/>
                <w:kern w:val="2"/>
                <w:sz w:val="22"/>
                <w:szCs w:val="22"/>
                <w:lang w:eastAsia="zh-CN" w:bidi="hi-IN"/>
              </w:rPr>
              <w:t>робочої станції рентген лаборанта</w:t>
            </w:r>
          </w:p>
        </w:tc>
      </w:tr>
      <w:tr w:rsidR="001F3460" w:rsidRPr="007D5AF8" w14:paraId="46140377" w14:textId="77777777" w:rsidTr="001F3460">
        <w:trPr>
          <w:trHeight w:val="113"/>
        </w:trPr>
        <w:tc>
          <w:tcPr>
            <w:tcW w:w="599" w:type="dxa"/>
            <w:tcBorders>
              <w:left w:val="single" w:sz="2" w:space="0" w:color="000000"/>
              <w:bottom w:val="single" w:sz="2" w:space="0" w:color="000000"/>
            </w:tcBorders>
            <w:shd w:val="clear" w:color="auto" w:fill="auto"/>
            <w:vAlign w:val="center"/>
          </w:tcPr>
          <w:p w14:paraId="58FCE037"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6</w:t>
            </w:r>
          </w:p>
        </w:tc>
        <w:tc>
          <w:tcPr>
            <w:tcW w:w="9626" w:type="dxa"/>
            <w:tcBorders>
              <w:left w:val="single" w:sz="2" w:space="0" w:color="000000"/>
              <w:bottom w:val="single" w:sz="2" w:space="0" w:color="000000"/>
              <w:right w:val="single" w:sz="2" w:space="0" w:color="000000"/>
            </w:tcBorders>
            <w:shd w:val="clear" w:color="auto" w:fill="auto"/>
          </w:tcPr>
          <w:p w14:paraId="78328B39"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w:t>
            </w:r>
            <w:r w:rsidRPr="007D5AF8">
              <w:rPr>
                <w:rFonts w:eastAsia="SimSun"/>
                <w:b w:val="0"/>
                <w:kern w:val="2"/>
                <w:sz w:val="22"/>
                <w:szCs w:val="22"/>
                <w:lang w:eastAsia="zh-CN" w:bidi="hi-IN"/>
              </w:rPr>
              <w:t xml:space="preserve">високовольтного пристрою живлення  </w:t>
            </w:r>
          </w:p>
        </w:tc>
      </w:tr>
      <w:tr w:rsidR="001F3460" w:rsidRPr="007D5AF8" w14:paraId="45FDED9B" w14:textId="77777777" w:rsidTr="001F3460">
        <w:trPr>
          <w:trHeight w:val="113"/>
        </w:trPr>
        <w:tc>
          <w:tcPr>
            <w:tcW w:w="599" w:type="dxa"/>
            <w:tcBorders>
              <w:left w:val="single" w:sz="2" w:space="0" w:color="000000"/>
              <w:bottom w:val="single" w:sz="2" w:space="0" w:color="000000"/>
            </w:tcBorders>
            <w:shd w:val="clear" w:color="auto" w:fill="auto"/>
            <w:vAlign w:val="center"/>
          </w:tcPr>
          <w:p w14:paraId="08D5CC84"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9</w:t>
            </w:r>
          </w:p>
        </w:tc>
        <w:tc>
          <w:tcPr>
            <w:tcW w:w="9626" w:type="dxa"/>
            <w:tcBorders>
              <w:left w:val="single" w:sz="2" w:space="0" w:color="000000"/>
              <w:bottom w:val="single" w:sz="2" w:space="0" w:color="000000"/>
              <w:right w:val="single" w:sz="2" w:space="0" w:color="000000"/>
            </w:tcBorders>
            <w:shd w:val="clear" w:color="auto" w:fill="auto"/>
          </w:tcPr>
          <w:p w14:paraId="0D13A718"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 xml:space="preserve">Демонтаж кабельної системи </w:t>
            </w:r>
          </w:p>
        </w:tc>
      </w:tr>
      <w:tr w:rsidR="001F3460" w:rsidRPr="007D5AF8" w14:paraId="0D5005A0" w14:textId="77777777" w:rsidTr="001F3460">
        <w:trPr>
          <w:trHeight w:val="113"/>
        </w:trPr>
        <w:tc>
          <w:tcPr>
            <w:tcW w:w="599" w:type="dxa"/>
            <w:tcBorders>
              <w:left w:val="single" w:sz="2" w:space="0" w:color="000000"/>
              <w:bottom w:val="single" w:sz="2" w:space="0" w:color="000000"/>
            </w:tcBorders>
            <w:shd w:val="clear" w:color="auto" w:fill="auto"/>
            <w:vAlign w:val="center"/>
          </w:tcPr>
          <w:p w14:paraId="39911B64" w14:textId="77777777" w:rsidR="001F3460" w:rsidRPr="007D5AF8" w:rsidRDefault="001F3460" w:rsidP="001F3460">
            <w:pPr>
              <w:suppressLineNumbers/>
              <w:autoSpaceDE/>
              <w:snapToGrid w:val="0"/>
              <w:rPr>
                <w:rFonts w:eastAsia="Andale Sans UI"/>
                <w:b w:val="0"/>
                <w:kern w:val="2"/>
                <w:sz w:val="22"/>
                <w:szCs w:val="22"/>
                <w:lang w:eastAsia="zh-CN" w:bidi="ar-SA"/>
              </w:rPr>
            </w:pPr>
            <w:r w:rsidRPr="007D5AF8">
              <w:rPr>
                <w:rFonts w:eastAsia="SimSun"/>
                <w:b w:val="0"/>
                <w:kern w:val="2"/>
                <w:sz w:val="22"/>
                <w:szCs w:val="22"/>
                <w:lang w:eastAsia="zh-CN" w:bidi="hi-IN"/>
              </w:rPr>
              <w:t>10</w:t>
            </w:r>
          </w:p>
        </w:tc>
        <w:tc>
          <w:tcPr>
            <w:tcW w:w="9626" w:type="dxa"/>
            <w:tcBorders>
              <w:left w:val="single" w:sz="2" w:space="0" w:color="000000"/>
              <w:bottom w:val="single" w:sz="2" w:space="0" w:color="000000"/>
              <w:right w:val="single" w:sz="2" w:space="0" w:color="000000"/>
            </w:tcBorders>
            <w:shd w:val="clear" w:color="auto" w:fill="auto"/>
          </w:tcPr>
          <w:p w14:paraId="0ED49B21" w14:textId="77777777" w:rsidR="001F3460" w:rsidRPr="007D5AF8" w:rsidRDefault="001F3460" w:rsidP="001F3460">
            <w:pPr>
              <w:tabs>
                <w:tab w:val="left" w:pos="761"/>
              </w:tabs>
              <w:autoSpaceDE/>
              <w:snapToGrid w:val="0"/>
              <w:jc w:val="left"/>
              <w:rPr>
                <w:rFonts w:eastAsia="Andale Sans UI"/>
                <w:b w:val="0"/>
                <w:kern w:val="2"/>
                <w:sz w:val="22"/>
                <w:szCs w:val="22"/>
                <w:lang w:eastAsia="zh-CN" w:bidi="ar-SA"/>
              </w:rPr>
            </w:pPr>
            <w:r w:rsidRPr="007D5AF8">
              <w:rPr>
                <w:rFonts w:eastAsia="Andale Sans UI"/>
                <w:b w:val="0"/>
                <w:kern w:val="2"/>
                <w:sz w:val="22"/>
                <w:szCs w:val="22"/>
                <w:lang w:eastAsia="zh-CN" w:bidi="ar-SA"/>
              </w:rPr>
              <w:t>Утилізація рентгенівського випромінювача діагностичного і надання акту утилізації</w:t>
            </w:r>
          </w:p>
        </w:tc>
      </w:tr>
    </w:tbl>
    <w:p w14:paraId="68BDC845" w14:textId="276C5038" w:rsidR="00132471" w:rsidRPr="00625CA7" w:rsidRDefault="00132471" w:rsidP="00887BEF">
      <w:pPr>
        <w:widowControl/>
        <w:suppressAutoHyphens w:val="0"/>
        <w:autoSpaceDE/>
        <w:ind w:firstLine="284"/>
        <w:jc w:val="both"/>
        <w:rPr>
          <w:b w:val="0"/>
          <w:bCs/>
          <w:color w:val="000000" w:themeColor="text1"/>
          <w:sz w:val="16"/>
          <w:szCs w:val="16"/>
          <w:lang w:eastAsia="ar-SA" w:bidi="ar-SA"/>
        </w:rPr>
      </w:pPr>
      <w:bookmarkStart w:id="0" w:name="_Hlk112849005"/>
    </w:p>
    <w:p w14:paraId="014E4DAA" w14:textId="1770549A" w:rsidR="00887BEF" w:rsidRPr="007D5AF8" w:rsidRDefault="00887BEF" w:rsidP="00887BEF">
      <w:pPr>
        <w:widowControl/>
        <w:suppressAutoHyphens w:val="0"/>
        <w:autoSpaceDE/>
        <w:ind w:firstLine="284"/>
        <w:jc w:val="both"/>
        <w:rPr>
          <w:b w:val="0"/>
          <w:bCs/>
          <w:color w:val="000000" w:themeColor="text1"/>
          <w:lang w:eastAsia="ar-SA" w:bidi="ar-SA"/>
        </w:rPr>
      </w:pPr>
      <w:r w:rsidRPr="007D5AF8">
        <w:rPr>
          <w:b w:val="0"/>
          <w:bCs/>
          <w:sz w:val="22"/>
          <w:szCs w:val="22"/>
          <w:lang w:eastAsia="ar-SA"/>
        </w:rPr>
        <w:t>Послуги, що є предметом цієї закупівлі, виконуються на території Замовника, з використанням матеріалів Виконавця та його технічними засобами</w:t>
      </w:r>
    </w:p>
    <w:p w14:paraId="682CBD8A" w14:textId="77777777" w:rsidR="00887BEF" w:rsidRPr="007D5AF8" w:rsidRDefault="00887BEF" w:rsidP="00887BEF">
      <w:pPr>
        <w:widowControl/>
        <w:suppressAutoHyphens w:val="0"/>
        <w:autoSpaceDE/>
        <w:ind w:firstLine="284"/>
        <w:jc w:val="both"/>
        <w:rPr>
          <w:b w:val="0"/>
          <w:bCs/>
          <w:color w:val="000000" w:themeColor="text1"/>
          <w:lang w:eastAsia="ar-SA" w:bidi="ar-SA"/>
        </w:rPr>
      </w:pPr>
    </w:p>
    <w:p w14:paraId="1786C00B" w14:textId="0CF3317A" w:rsidR="00C357D3" w:rsidRPr="007D5AF8" w:rsidRDefault="005F3341" w:rsidP="009A1233">
      <w:pPr>
        <w:widowControl/>
        <w:suppressAutoHyphens w:val="0"/>
        <w:autoSpaceDE/>
        <w:ind w:firstLine="284"/>
        <w:rPr>
          <w:rFonts w:eastAsia="Times New Roman"/>
          <w:color w:val="000000" w:themeColor="text1"/>
          <w:lang w:eastAsia="ru-RU" w:bidi="ar-SA"/>
        </w:rPr>
      </w:pPr>
      <w:r w:rsidRPr="007D5AF8">
        <w:rPr>
          <w:color w:val="000000" w:themeColor="text1"/>
          <w:lang w:eastAsia="ar-SA" w:bidi="ar-SA"/>
        </w:rPr>
        <w:t xml:space="preserve">ІІ. </w:t>
      </w:r>
      <w:bookmarkEnd w:id="0"/>
      <w:r w:rsidRPr="007D5AF8">
        <w:rPr>
          <w:color w:val="000000" w:themeColor="text1"/>
          <w:lang w:eastAsia="ru-RU" w:bidi="ar-SA"/>
        </w:rPr>
        <w:t xml:space="preserve">ІНФОРМАЦІЯ ПРО ВІДПОВІДНІСТЬ ЗАПРОПОНОВАНОГО ПРЕДМЕТУ ЗАКУПІВЛІ </w:t>
      </w:r>
      <w:r w:rsidR="00B71CA7" w:rsidRPr="007D5AF8">
        <w:rPr>
          <w:color w:val="000000" w:themeColor="text1"/>
          <w:lang w:eastAsia="ru-RU" w:bidi="ar-SA"/>
        </w:rPr>
        <w:t xml:space="preserve">ТЕХНІЧНИМ, ЯКІСНИМ ТА КІЛЬКІСНИМ ВИМОГАМ ДО ПРЕДМЕТА ЗАКУПІВЛІ ЗАМОВНИКА </w:t>
      </w:r>
      <w:r w:rsidRPr="007D5AF8">
        <w:rPr>
          <w:color w:val="000000" w:themeColor="text1"/>
          <w:lang w:eastAsia="ru-RU" w:bidi="ar-SA"/>
        </w:rPr>
        <w:t>ПОВИННА БУТИ ПІДТВЕРДЖЕНА:</w:t>
      </w:r>
    </w:p>
    <w:p w14:paraId="63E7F3C6" w14:textId="57EAA79D" w:rsidR="00B71CA7" w:rsidRPr="007D5AF8" w:rsidRDefault="009340A0" w:rsidP="00B71CA7">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r w:rsidRPr="007D5AF8">
        <w:rPr>
          <w:rFonts w:eastAsia="Times New Roman"/>
          <w:b w:val="0"/>
          <w:color w:val="000000" w:themeColor="text1"/>
        </w:rPr>
        <w:t>Довідкою у довільній формі, завіреною підписом уповноваженої особи учасника, щодо гарантування відповідності тендерної пропозиції учасника технічним, якісним, кількісним та іншим вимогам до предмета закупівлі, установленим замовником та наведеним в Додатку 2 до цієї документації</w:t>
      </w:r>
      <w:r w:rsidR="00FA138D" w:rsidRPr="007D5AF8">
        <w:rPr>
          <w:rFonts w:eastAsia="Times New Roman"/>
          <w:b w:val="0"/>
          <w:color w:val="000000" w:themeColor="text1"/>
        </w:rPr>
        <w:t>;</w:t>
      </w:r>
    </w:p>
    <w:p w14:paraId="7D31E3A9" w14:textId="414AD953" w:rsidR="00B03D76" w:rsidRPr="007D5AF8" w:rsidRDefault="00753A12" w:rsidP="00E71983">
      <w:pPr>
        <w:numPr>
          <w:ilvl w:val="0"/>
          <w:numId w:val="21"/>
        </w:numPr>
        <w:tabs>
          <w:tab w:val="left" w:pos="426"/>
        </w:tabs>
        <w:suppressAutoHyphens w:val="0"/>
        <w:autoSpaceDN w:val="0"/>
        <w:adjustRightInd w:val="0"/>
        <w:ind w:left="0" w:firstLine="142"/>
        <w:jc w:val="both"/>
        <w:rPr>
          <w:rFonts w:eastAsia="Times New Roman"/>
          <w:b w:val="0"/>
          <w:color w:val="000000" w:themeColor="text1"/>
        </w:rPr>
      </w:pPr>
      <w:proofErr w:type="spellStart"/>
      <w:r w:rsidRPr="007D5AF8">
        <w:rPr>
          <w:rFonts w:eastAsia="Calibri"/>
          <w:b w:val="0"/>
          <w:lang w:eastAsia="ru-RU" w:bidi="ar-SA"/>
        </w:rPr>
        <w:t>сканкопією</w:t>
      </w:r>
      <w:proofErr w:type="spellEnd"/>
      <w:r w:rsidRPr="007D5AF8">
        <w:rPr>
          <w:rFonts w:eastAsia="Calibri"/>
          <w:b w:val="0"/>
          <w:lang w:eastAsia="ru-RU" w:bidi="ar-SA"/>
        </w:rPr>
        <w:t xml:space="preserve"> з оригіналу або копії</w:t>
      </w:r>
      <w:r w:rsidR="00487A01" w:rsidRPr="007D5AF8">
        <w:rPr>
          <w:rFonts w:eastAsia="Calibri"/>
          <w:b w:val="0"/>
          <w:lang w:eastAsia="ru-RU" w:bidi="ar-SA"/>
        </w:rPr>
        <w:t xml:space="preserve"> </w:t>
      </w:r>
      <w:r w:rsidR="00B0445A" w:rsidRPr="007D5AF8">
        <w:rPr>
          <w:rFonts w:eastAsia="Calibri"/>
          <w:b w:val="0"/>
          <w:lang w:eastAsia="ru-RU" w:bidi="ar-SA"/>
        </w:rPr>
        <w:t>діючої ліцензії ДІЯРУ на використання джерел іонізуючого випромінювання, виданої на ім’я учасника уповноваженим органом, зокрема дозволено наступні види робіт з ДІВ: технічне обслуговування, монтаж, демонтаж</w:t>
      </w:r>
      <w:r w:rsidR="00BC5E8F" w:rsidRPr="007D5AF8">
        <w:rPr>
          <w:rFonts w:eastAsia="Calibri"/>
          <w:b w:val="0"/>
          <w:lang w:eastAsia="ru-RU" w:bidi="ar-SA"/>
        </w:rPr>
        <w:t>.</w:t>
      </w:r>
    </w:p>
    <w:p w14:paraId="2D084749" w14:textId="77777777" w:rsidR="0013239C" w:rsidRPr="007D5AF8" w:rsidRDefault="0013239C" w:rsidP="00441A18">
      <w:pPr>
        <w:jc w:val="right"/>
        <w:rPr>
          <w:i/>
          <w:color w:val="000000" w:themeColor="text1"/>
          <w:sz w:val="22"/>
          <w:szCs w:val="22"/>
        </w:rPr>
      </w:pPr>
    </w:p>
    <w:p w14:paraId="59942672" w14:textId="21D96BC6" w:rsidR="00D14813" w:rsidRPr="007D5AF8" w:rsidRDefault="00105E5E" w:rsidP="00441A18">
      <w:pPr>
        <w:jc w:val="right"/>
        <w:rPr>
          <w:color w:val="000000" w:themeColor="text1"/>
          <w:lang w:eastAsia="ru-RU" w:bidi="ar-SA"/>
        </w:rPr>
      </w:pPr>
      <w:r w:rsidRPr="007D5AF8">
        <w:rPr>
          <w:i/>
          <w:color w:val="000000" w:themeColor="text1"/>
          <w:sz w:val="22"/>
          <w:szCs w:val="22"/>
        </w:rPr>
        <w:br w:type="page"/>
      </w:r>
      <w:r w:rsidR="007D1B03" w:rsidRPr="007D5AF8">
        <w:rPr>
          <w:color w:val="000000" w:themeColor="text1"/>
          <w:lang w:eastAsia="ru-RU" w:bidi="ar-SA"/>
        </w:rPr>
        <w:lastRenderedPageBreak/>
        <w:t xml:space="preserve">ДОДАТОК </w:t>
      </w:r>
      <w:r w:rsidR="00D14813" w:rsidRPr="007D5AF8">
        <w:rPr>
          <w:color w:val="000000" w:themeColor="text1"/>
          <w:lang w:eastAsia="ru-RU" w:bidi="ar-SA"/>
        </w:rPr>
        <w:t>3</w:t>
      </w:r>
    </w:p>
    <w:p w14:paraId="2393CA11" w14:textId="77777777" w:rsidR="00D14813" w:rsidRPr="007D5AF8" w:rsidRDefault="00D14813" w:rsidP="00620808">
      <w:pPr>
        <w:widowControl/>
        <w:suppressAutoHyphens w:val="0"/>
        <w:autoSpaceDE/>
        <w:jc w:val="right"/>
        <w:rPr>
          <w:rFonts w:eastAsia="Times New Roman"/>
          <w:b w:val="0"/>
          <w:color w:val="000000" w:themeColor="text1"/>
          <w:lang w:eastAsia="ru-RU" w:bidi="ar-SA"/>
        </w:rPr>
      </w:pPr>
      <w:r w:rsidRPr="007D5AF8">
        <w:rPr>
          <w:rFonts w:eastAsia="Times New Roman"/>
          <w:b w:val="0"/>
          <w:color w:val="000000" w:themeColor="text1"/>
          <w:lang w:eastAsia="ru-RU" w:bidi="ar-SA"/>
        </w:rPr>
        <w:t>до тендерної документації</w:t>
      </w:r>
    </w:p>
    <w:p w14:paraId="7914DD36" w14:textId="77777777" w:rsidR="00D14813" w:rsidRPr="007D5AF8" w:rsidRDefault="00D14813" w:rsidP="00620808">
      <w:pPr>
        <w:widowControl/>
        <w:suppressAutoHyphens w:val="0"/>
        <w:autoSpaceDE/>
        <w:rPr>
          <w:rFonts w:eastAsia="Times New Roman"/>
          <w:color w:val="000000" w:themeColor="text1"/>
          <w:lang w:eastAsia="ru-RU" w:bidi="ar-SA"/>
        </w:rPr>
      </w:pPr>
      <w:r w:rsidRPr="007D5AF8">
        <w:rPr>
          <w:rFonts w:eastAsia="Verdana"/>
          <w:color w:val="000000" w:themeColor="text1"/>
          <w:lang w:eastAsia="ru-RU" w:bidi="ar-SA"/>
        </w:rPr>
        <w:t>ПРОЕКТ ДОГОВОРУ ПРО ЗАКУПІВЛЮ</w:t>
      </w:r>
    </w:p>
    <w:p w14:paraId="143A3246" w14:textId="77777777" w:rsidR="00E36E5B" w:rsidRPr="007D5AF8" w:rsidRDefault="00E36E5B" w:rsidP="00E36E5B">
      <w:pPr>
        <w:widowControl/>
        <w:tabs>
          <w:tab w:val="left" w:pos="567"/>
        </w:tabs>
        <w:suppressAutoHyphens w:val="0"/>
        <w:autoSpaceDE/>
        <w:rPr>
          <w:rFonts w:eastAsia="Times New Roman"/>
          <w:color w:val="000000"/>
          <w:sz w:val="22"/>
          <w:szCs w:val="22"/>
          <w:lang w:val="ru-RU" w:eastAsia="ru-RU" w:bidi="ar-SA"/>
        </w:rPr>
      </w:pPr>
      <w:bookmarkStart w:id="1" w:name="o104"/>
      <w:bookmarkStart w:id="2" w:name="o20"/>
      <w:bookmarkEnd w:id="1"/>
      <w:bookmarkEnd w:id="2"/>
    </w:p>
    <w:p w14:paraId="55E71D4F" w14:textId="47BC0C8C" w:rsidR="00E36E5B" w:rsidRPr="007D5AF8" w:rsidRDefault="00E36E5B" w:rsidP="00E36E5B">
      <w:pPr>
        <w:widowControl/>
        <w:tabs>
          <w:tab w:val="left" w:pos="567"/>
        </w:tabs>
        <w:suppressAutoHyphens w:val="0"/>
        <w:autoSpaceDE/>
        <w:rPr>
          <w:rFonts w:eastAsia="Times New Roman"/>
          <w:color w:val="000000"/>
          <w:sz w:val="22"/>
          <w:szCs w:val="22"/>
          <w:lang w:val="ru-RU" w:eastAsia="ru-RU" w:bidi="ar-SA"/>
        </w:rPr>
      </w:pPr>
      <w:r w:rsidRPr="007D5AF8">
        <w:rPr>
          <w:rFonts w:eastAsia="Times New Roman"/>
          <w:color w:val="000000"/>
          <w:sz w:val="22"/>
          <w:szCs w:val="22"/>
          <w:lang w:val="ru-RU" w:eastAsia="ru-RU" w:bidi="ar-SA"/>
        </w:rPr>
        <w:t>ДОГОВІР № _____</w:t>
      </w:r>
    </w:p>
    <w:p w14:paraId="1E5C562A" w14:textId="17A771FC" w:rsidR="00E36E5B" w:rsidRPr="007D5AF8" w:rsidRDefault="00E36E5B" w:rsidP="00E36E5B">
      <w:pPr>
        <w:widowControl/>
        <w:tabs>
          <w:tab w:val="left" w:pos="567"/>
        </w:tabs>
        <w:suppressAutoHyphens w:val="0"/>
        <w:autoSpaceDE/>
        <w:rPr>
          <w:rFonts w:eastAsia="Times New Roman"/>
          <w:color w:val="000000"/>
          <w:sz w:val="22"/>
          <w:szCs w:val="22"/>
          <w:lang w:val="ru-RU" w:eastAsia="ru-RU" w:bidi="ar-SA"/>
        </w:rPr>
      </w:pPr>
      <w:r w:rsidRPr="007D5AF8">
        <w:rPr>
          <w:rFonts w:eastAsia="Times New Roman"/>
          <w:color w:val="000000"/>
          <w:sz w:val="22"/>
          <w:szCs w:val="22"/>
          <w:lang w:val="ru-RU" w:eastAsia="ru-RU" w:bidi="ar-SA"/>
        </w:rPr>
        <w:t xml:space="preserve">про </w:t>
      </w:r>
      <w:proofErr w:type="spellStart"/>
      <w:r w:rsidRPr="007D5AF8">
        <w:rPr>
          <w:rFonts w:eastAsia="Times New Roman"/>
          <w:color w:val="000000"/>
          <w:sz w:val="22"/>
          <w:szCs w:val="22"/>
          <w:lang w:val="ru-RU" w:eastAsia="ru-RU" w:bidi="ar-SA"/>
        </w:rPr>
        <w:t>надання</w:t>
      </w:r>
      <w:proofErr w:type="spellEnd"/>
      <w:r w:rsidRPr="007D5AF8">
        <w:rPr>
          <w:rFonts w:eastAsia="Times New Roman"/>
          <w:color w:val="000000"/>
          <w:sz w:val="22"/>
          <w:szCs w:val="22"/>
          <w:lang w:val="ru-RU" w:eastAsia="ru-RU" w:bidi="ar-SA"/>
        </w:rPr>
        <w:t xml:space="preserve"> </w:t>
      </w:r>
      <w:proofErr w:type="spellStart"/>
      <w:r w:rsidRPr="007D5AF8">
        <w:rPr>
          <w:rFonts w:eastAsia="Times New Roman"/>
          <w:color w:val="000000"/>
          <w:sz w:val="22"/>
          <w:szCs w:val="22"/>
          <w:lang w:val="ru-RU" w:eastAsia="ru-RU" w:bidi="ar-SA"/>
        </w:rPr>
        <w:t>послуг</w:t>
      </w:r>
      <w:proofErr w:type="spellEnd"/>
      <w:r w:rsidRPr="007D5AF8">
        <w:rPr>
          <w:rFonts w:eastAsia="Times New Roman"/>
          <w:color w:val="000000"/>
          <w:sz w:val="22"/>
          <w:szCs w:val="22"/>
          <w:lang w:val="ru-RU" w:eastAsia="ru-RU" w:bidi="ar-SA"/>
        </w:rPr>
        <w:t xml:space="preserve"> </w:t>
      </w:r>
    </w:p>
    <w:p w14:paraId="57624367" w14:textId="7A15A009" w:rsidR="00E36E5B" w:rsidRPr="007D5AF8"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м.________________</w:t>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r>
      <w:r w:rsidRPr="007D5AF8">
        <w:rPr>
          <w:rFonts w:eastAsia="Times New Roman"/>
          <w:b w:val="0"/>
          <w:color w:val="000000"/>
          <w:sz w:val="22"/>
          <w:szCs w:val="22"/>
          <w:lang w:val="ru-RU" w:eastAsia="ru-RU" w:bidi="ar-SA"/>
        </w:rPr>
        <w:tab/>
        <w:t xml:space="preserve">                        </w:t>
      </w:r>
      <w:proofErr w:type="gramStart"/>
      <w:r w:rsidRPr="007D5AF8">
        <w:rPr>
          <w:rFonts w:eastAsia="Times New Roman"/>
          <w:b w:val="0"/>
          <w:color w:val="000000"/>
          <w:sz w:val="22"/>
          <w:szCs w:val="22"/>
          <w:lang w:val="ru-RU" w:eastAsia="ru-RU" w:bidi="ar-SA"/>
        </w:rPr>
        <w:t xml:space="preserve">   «</w:t>
      </w:r>
      <w:proofErr w:type="gramEnd"/>
      <w:r w:rsidRPr="007D5AF8">
        <w:rPr>
          <w:rFonts w:eastAsia="Times New Roman"/>
          <w:b w:val="0"/>
          <w:color w:val="000000"/>
          <w:sz w:val="22"/>
          <w:szCs w:val="22"/>
          <w:lang w:val="ru-RU" w:eastAsia="ru-RU" w:bidi="ar-SA"/>
        </w:rPr>
        <w:t>____» ___________ 2024 року</w:t>
      </w:r>
    </w:p>
    <w:p w14:paraId="6FC09E75" w14:textId="77777777" w:rsidR="00E36E5B" w:rsidRPr="007D5AF8"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4B8BD8C0" w14:textId="6306B32D" w:rsidR="00E36E5B" w:rsidRPr="007D5AF8" w:rsidRDefault="00E36E5B" w:rsidP="00E36E5B">
      <w:pPr>
        <w:widowControl/>
        <w:tabs>
          <w:tab w:val="left" w:pos="567"/>
        </w:tabs>
        <w:suppressAutoHyphens w:val="0"/>
        <w:autoSpaceDE/>
        <w:ind w:firstLine="284"/>
        <w:jc w:val="both"/>
        <w:rPr>
          <w:rFonts w:eastAsia="Times New Roman"/>
          <w:color w:val="000000"/>
          <w:sz w:val="22"/>
          <w:szCs w:val="22"/>
          <w:lang w:val="ru-RU" w:eastAsia="ru-RU" w:bidi="ar-SA"/>
        </w:rPr>
      </w:pPr>
      <w:r w:rsidRPr="007D5AF8">
        <w:rPr>
          <w:rFonts w:eastAsia="Times New Roman"/>
          <w:color w:val="000000"/>
          <w:sz w:val="22"/>
          <w:szCs w:val="22"/>
          <w:lang w:val="ru-RU" w:eastAsia="ru-RU" w:bidi="ar-SA"/>
        </w:rPr>
        <w:t>__________________________________________________________</w:t>
      </w:r>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іменоване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надалі</w:t>
      </w:r>
      <w:proofErr w:type="spellEnd"/>
      <w:r w:rsidRPr="007D5AF8">
        <w:rPr>
          <w:rFonts w:eastAsia="Times New Roman"/>
          <w:b w:val="0"/>
          <w:color w:val="000000"/>
          <w:sz w:val="22"/>
          <w:szCs w:val="22"/>
          <w:lang w:val="ru-RU" w:eastAsia="ru-RU" w:bidi="ar-SA"/>
        </w:rPr>
        <w:t xml:space="preserve"> </w:t>
      </w:r>
      <w:r w:rsidRPr="007D5AF8">
        <w:rPr>
          <w:rFonts w:eastAsia="Times New Roman"/>
          <w:color w:val="000000"/>
          <w:sz w:val="22"/>
          <w:szCs w:val="22"/>
          <w:lang w:val="ru-RU" w:eastAsia="ru-RU" w:bidi="ar-SA"/>
        </w:rPr>
        <w:t>«</w:t>
      </w:r>
      <w:proofErr w:type="spellStart"/>
      <w:r w:rsidRPr="007D5AF8">
        <w:rPr>
          <w:rFonts w:eastAsia="Times New Roman"/>
          <w:color w:val="000000"/>
          <w:sz w:val="22"/>
          <w:szCs w:val="22"/>
          <w:lang w:val="ru-RU" w:eastAsia="ru-RU" w:bidi="ar-SA"/>
        </w:rPr>
        <w:t>Виконавець</w:t>
      </w:r>
      <w:proofErr w:type="spellEnd"/>
      <w:r w:rsidRPr="007D5AF8">
        <w:rPr>
          <w:rFonts w:eastAsia="Times New Roman"/>
          <w:color w:val="000000"/>
          <w:sz w:val="22"/>
          <w:szCs w:val="22"/>
          <w:lang w:val="ru-RU" w:eastAsia="ru-RU" w:bidi="ar-SA"/>
        </w:rPr>
        <w:t>»</w:t>
      </w:r>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особі</w:t>
      </w:r>
      <w:proofErr w:type="spellEnd"/>
      <w:r w:rsidRPr="007D5AF8">
        <w:rPr>
          <w:rFonts w:eastAsia="Times New Roman"/>
          <w:b w:val="0"/>
          <w:color w:val="000000"/>
          <w:sz w:val="22"/>
          <w:szCs w:val="22"/>
          <w:lang w:val="ru-RU" w:eastAsia="ru-RU" w:bidi="ar-SA"/>
        </w:rPr>
        <w:t xml:space="preserve">_____________________________________________________, </w:t>
      </w:r>
      <w:proofErr w:type="spellStart"/>
      <w:r w:rsidRPr="007D5AF8">
        <w:rPr>
          <w:rFonts w:eastAsia="Times New Roman"/>
          <w:b w:val="0"/>
          <w:color w:val="000000"/>
          <w:sz w:val="22"/>
          <w:szCs w:val="22"/>
          <w:lang w:val="ru-RU" w:eastAsia="ru-RU" w:bidi="ar-SA"/>
        </w:rPr>
        <w:t>який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діє</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підставі</w:t>
      </w:r>
      <w:proofErr w:type="spellEnd"/>
      <w:r w:rsidRPr="007D5AF8">
        <w:rPr>
          <w:rFonts w:eastAsia="Times New Roman"/>
          <w:b w:val="0"/>
          <w:color w:val="000000"/>
          <w:sz w:val="22"/>
          <w:szCs w:val="22"/>
          <w:lang w:val="ru-RU" w:eastAsia="ru-RU" w:bidi="ar-SA"/>
        </w:rPr>
        <w:t xml:space="preserve">____________________________________________________, з </w:t>
      </w:r>
      <w:proofErr w:type="spellStart"/>
      <w:r w:rsidRPr="007D5AF8">
        <w:rPr>
          <w:rFonts w:eastAsia="Times New Roman"/>
          <w:b w:val="0"/>
          <w:color w:val="000000"/>
          <w:sz w:val="22"/>
          <w:szCs w:val="22"/>
          <w:lang w:val="ru-RU" w:eastAsia="ru-RU" w:bidi="ar-SA"/>
        </w:rPr>
        <w:t>однієї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та</w:t>
      </w:r>
    </w:p>
    <w:p w14:paraId="4F072D78" w14:textId="288B4E75" w:rsidR="00E36E5B" w:rsidRPr="007D5AF8" w:rsidRDefault="00E36E5B"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 xml:space="preserve">_____________________________________, </w:t>
      </w:r>
      <w:proofErr w:type="spellStart"/>
      <w:r w:rsidRPr="007D5AF8">
        <w:rPr>
          <w:rFonts w:eastAsia="Times New Roman"/>
          <w:b w:val="0"/>
          <w:color w:val="000000"/>
          <w:sz w:val="22"/>
          <w:szCs w:val="22"/>
          <w:lang w:val="ru-RU" w:eastAsia="ru-RU" w:bidi="ar-SA"/>
        </w:rPr>
        <w:t>іменоване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надалі</w:t>
      </w:r>
      <w:proofErr w:type="spellEnd"/>
      <w:r w:rsidRPr="007D5AF8">
        <w:rPr>
          <w:rFonts w:eastAsia="Times New Roman"/>
          <w:b w:val="0"/>
          <w:color w:val="000000"/>
          <w:sz w:val="22"/>
          <w:szCs w:val="22"/>
          <w:lang w:val="ru-RU" w:eastAsia="ru-RU" w:bidi="ar-SA"/>
        </w:rPr>
        <w:t xml:space="preserve"> </w:t>
      </w:r>
      <w:r w:rsidRPr="007D5AF8">
        <w:rPr>
          <w:rFonts w:eastAsia="Times New Roman"/>
          <w:color w:val="000000"/>
          <w:sz w:val="22"/>
          <w:szCs w:val="22"/>
          <w:lang w:val="ru-RU" w:eastAsia="ru-RU" w:bidi="ar-SA"/>
        </w:rPr>
        <w:t>«</w:t>
      </w:r>
      <w:proofErr w:type="spellStart"/>
      <w:r w:rsidRPr="007D5AF8">
        <w:rPr>
          <w:rFonts w:eastAsia="Times New Roman"/>
          <w:color w:val="000000"/>
          <w:sz w:val="22"/>
          <w:szCs w:val="22"/>
          <w:lang w:val="ru-RU" w:eastAsia="ru-RU" w:bidi="ar-SA"/>
        </w:rPr>
        <w:t>Замовник</w:t>
      </w:r>
      <w:proofErr w:type="spellEnd"/>
      <w:r w:rsidRPr="007D5AF8">
        <w:rPr>
          <w:rFonts w:eastAsia="Times New Roman"/>
          <w:color w:val="000000"/>
          <w:sz w:val="22"/>
          <w:szCs w:val="22"/>
          <w:lang w:val="ru-RU" w:eastAsia="ru-RU" w:bidi="ar-SA"/>
        </w:rPr>
        <w:t>»</w:t>
      </w:r>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особі</w:t>
      </w:r>
      <w:proofErr w:type="spellEnd"/>
      <w:r w:rsidRPr="007D5AF8">
        <w:rPr>
          <w:rFonts w:eastAsia="Times New Roman"/>
          <w:b w:val="0"/>
          <w:color w:val="000000"/>
          <w:sz w:val="22"/>
          <w:szCs w:val="22"/>
          <w:lang w:val="ru-RU" w:eastAsia="ru-RU" w:bidi="ar-SA"/>
        </w:rPr>
        <w:t xml:space="preserve"> ____________________________________, </w:t>
      </w:r>
      <w:proofErr w:type="spellStart"/>
      <w:r w:rsidRPr="007D5AF8">
        <w:rPr>
          <w:rFonts w:eastAsia="Times New Roman"/>
          <w:b w:val="0"/>
          <w:color w:val="000000"/>
          <w:sz w:val="22"/>
          <w:szCs w:val="22"/>
          <w:lang w:val="ru-RU" w:eastAsia="ru-RU" w:bidi="ar-SA"/>
        </w:rPr>
        <w:t>що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діє</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підставі</w:t>
      </w:r>
      <w:proofErr w:type="spellEnd"/>
      <w:r w:rsidRPr="007D5AF8">
        <w:rPr>
          <w:rFonts w:eastAsia="Times New Roman"/>
          <w:b w:val="0"/>
          <w:color w:val="000000"/>
          <w:sz w:val="22"/>
          <w:szCs w:val="22"/>
          <w:lang w:val="ru-RU" w:eastAsia="ru-RU" w:bidi="ar-SA"/>
        </w:rPr>
        <w:t xml:space="preserve"> _______________, з </w:t>
      </w:r>
      <w:proofErr w:type="spellStart"/>
      <w:r w:rsidRPr="007D5AF8">
        <w:rPr>
          <w:rFonts w:eastAsia="Times New Roman"/>
          <w:b w:val="0"/>
          <w:color w:val="000000"/>
          <w:sz w:val="22"/>
          <w:szCs w:val="22"/>
          <w:lang w:val="ru-RU" w:eastAsia="ru-RU" w:bidi="ar-SA"/>
        </w:rPr>
        <w:t>іншої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подальшому</w:t>
      </w:r>
      <w:proofErr w:type="spellEnd"/>
      <w:r w:rsidRPr="007D5AF8">
        <w:rPr>
          <w:rFonts w:eastAsia="Times New Roman"/>
          <w:b w:val="0"/>
          <w:color w:val="000000"/>
          <w:sz w:val="22"/>
          <w:szCs w:val="22"/>
          <w:lang w:val="ru-RU" w:eastAsia="ru-RU" w:bidi="ar-SA"/>
        </w:rPr>
        <w:t xml:space="preserve"> разом </w:t>
      </w:r>
      <w:proofErr w:type="spellStart"/>
      <w:r w:rsidRPr="007D5AF8">
        <w:rPr>
          <w:rFonts w:eastAsia="Times New Roman"/>
          <w:b w:val="0"/>
          <w:color w:val="000000"/>
          <w:sz w:val="22"/>
          <w:szCs w:val="22"/>
          <w:lang w:val="ru-RU" w:eastAsia="ru-RU" w:bidi="ar-SA"/>
        </w:rPr>
        <w:t>іменуються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а </w:t>
      </w:r>
      <w:proofErr w:type="spellStart"/>
      <w:r w:rsidRPr="007D5AF8">
        <w:rPr>
          <w:rFonts w:eastAsia="Times New Roman"/>
          <w:b w:val="0"/>
          <w:color w:val="000000"/>
          <w:sz w:val="22"/>
          <w:szCs w:val="22"/>
          <w:lang w:val="ru-RU" w:eastAsia="ru-RU" w:bidi="ar-SA"/>
        </w:rPr>
        <w:t>кожна</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окремо</w:t>
      </w:r>
      <w:proofErr w:type="spellEnd"/>
      <w:r w:rsidRPr="007D5AF8">
        <w:rPr>
          <w:rFonts w:eastAsia="Times New Roman"/>
          <w:b w:val="0"/>
          <w:color w:val="000000"/>
          <w:sz w:val="22"/>
          <w:szCs w:val="22"/>
          <w:lang w:val="ru-RU" w:eastAsia="ru-RU" w:bidi="ar-SA"/>
        </w:rPr>
        <w:t xml:space="preserve"> – «Сторона»), </w:t>
      </w:r>
      <w:proofErr w:type="spellStart"/>
      <w:r w:rsidRPr="007D5AF8">
        <w:rPr>
          <w:rFonts w:eastAsia="Times New Roman"/>
          <w:b w:val="0"/>
          <w:color w:val="000000"/>
          <w:sz w:val="22"/>
          <w:szCs w:val="22"/>
          <w:lang w:val="ru-RU" w:eastAsia="ru-RU" w:bidi="ar-SA"/>
        </w:rPr>
        <w:t>керуючись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положеннями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Цивільного</w:t>
      </w:r>
      <w:proofErr w:type="spellEnd"/>
      <w:r w:rsidRPr="007D5AF8">
        <w:rPr>
          <w:rFonts w:eastAsia="Times New Roman"/>
          <w:b w:val="0"/>
          <w:color w:val="000000"/>
          <w:sz w:val="22"/>
          <w:szCs w:val="22"/>
          <w:lang w:val="ru-RU" w:eastAsia="ru-RU" w:bidi="ar-SA"/>
        </w:rPr>
        <w:t xml:space="preserve"> кодексу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Господарського</w:t>
      </w:r>
      <w:proofErr w:type="spellEnd"/>
      <w:r w:rsidRPr="007D5AF8">
        <w:rPr>
          <w:rFonts w:eastAsia="Times New Roman"/>
          <w:b w:val="0"/>
          <w:color w:val="000000"/>
          <w:sz w:val="22"/>
          <w:szCs w:val="22"/>
          <w:lang w:val="ru-RU" w:eastAsia="ru-RU" w:bidi="ar-SA"/>
        </w:rPr>
        <w:t xml:space="preserve"> кодексу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Закону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публічні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закупівлі</w:t>
      </w:r>
      <w:proofErr w:type="spellEnd"/>
      <w:r w:rsidRPr="007D5AF8">
        <w:rPr>
          <w:rFonts w:eastAsia="Times New Roman"/>
          <w:b w:val="0"/>
          <w:color w:val="000000"/>
          <w:sz w:val="22"/>
          <w:szCs w:val="22"/>
          <w:lang w:val="ru-RU" w:eastAsia="ru-RU" w:bidi="ar-SA"/>
        </w:rPr>
        <w:t xml:space="preserve">», та з </w:t>
      </w:r>
      <w:proofErr w:type="spellStart"/>
      <w:r w:rsidRPr="007D5AF8">
        <w:rPr>
          <w:rFonts w:eastAsia="Times New Roman"/>
          <w:b w:val="0"/>
          <w:color w:val="000000"/>
          <w:sz w:val="22"/>
          <w:szCs w:val="22"/>
          <w:lang w:val="ru-RU" w:eastAsia="ru-RU" w:bidi="ar-SA"/>
        </w:rPr>
        <w:t>урахуванням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Особливостей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здійснення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публічних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закупівель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товарів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робіт</w:t>
      </w:r>
      <w:proofErr w:type="spellEnd"/>
      <w:r w:rsidRPr="007D5AF8">
        <w:rPr>
          <w:rFonts w:eastAsia="Times New Roman"/>
          <w:b w:val="0"/>
          <w:color w:val="000000"/>
          <w:sz w:val="22"/>
          <w:szCs w:val="22"/>
          <w:lang w:val="ru-RU" w:eastAsia="ru-RU" w:bidi="ar-SA"/>
        </w:rPr>
        <w:t xml:space="preserve"> і </w:t>
      </w:r>
      <w:proofErr w:type="spellStart"/>
      <w:r w:rsidRPr="007D5AF8">
        <w:rPr>
          <w:rFonts w:eastAsia="Times New Roman"/>
          <w:b w:val="0"/>
          <w:color w:val="000000"/>
          <w:sz w:val="22"/>
          <w:szCs w:val="22"/>
          <w:lang w:val="ru-RU" w:eastAsia="ru-RU" w:bidi="ar-SA"/>
        </w:rPr>
        <w:t>послуг</w:t>
      </w:r>
      <w:proofErr w:type="spellEnd"/>
      <w:r w:rsidRPr="007D5AF8">
        <w:rPr>
          <w:rFonts w:eastAsia="Times New Roman"/>
          <w:b w:val="0"/>
          <w:color w:val="000000"/>
          <w:sz w:val="22"/>
          <w:szCs w:val="22"/>
          <w:lang w:val="ru-RU" w:eastAsia="ru-RU" w:bidi="ar-SA"/>
        </w:rPr>
        <w:t xml:space="preserve"> для </w:t>
      </w:r>
      <w:proofErr w:type="spellStart"/>
      <w:r w:rsidRPr="007D5AF8">
        <w:rPr>
          <w:rFonts w:eastAsia="Times New Roman"/>
          <w:b w:val="0"/>
          <w:color w:val="000000"/>
          <w:sz w:val="22"/>
          <w:szCs w:val="22"/>
          <w:lang w:val="ru-RU" w:eastAsia="ru-RU" w:bidi="ar-SA"/>
        </w:rPr>
        <w:t>замовників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передбачених</w:t>
      </w:r>
      <w:proofErr w:type="spellEnd"/>
      <w:r w:rsidRPr="007D5AF8">
        <w:rPr>
          <w:rFonts w:eastAsia="Times New Roman"/>
          <w:b w:val="0"/>
          <w:color w:val="000000"/>
          <w:sz w:val="22"/>
          <w:szCs w:val="22"/>
          <w:lang w:val="ru-RU" w:eastAsia="ru-RU" w:bidi="ar-SA"/>
        </w:rPr>
        <w:t xml:space="preserve"> Законом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публічні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закупівлі</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період</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дії</w:t>
      </w:r>
      <w:proofErr w:type="spellEnd"/>
      <w:r w:rsidRPr="007D5AF8">
        <w:rPr>
          <w:rFonts w:eastAsia="Times New Roman"/>
          <w:b w:val="0"/>
          <w:color w:val="000000"/>
          <w:sz w:val="22"/>
          <w:szCs w:val="22"/>
          <w:lang w:val="ru-RU" w:eastAsia="ru-RU" w:bidi="ar-SA"/>
        </w:rPr>
        <w:t xml:space="preserve"> правового режиму </w:t>
      </w:r>
      <w:proofErr w:type="spellStart"/>
      <w:r w:rsidRPr="007D5AF8">
        <w:rPr>
          <w:rFonts w:eastAsia="Times New Roman"/>
          <w:b w:val="0"/>
          <w:color w:val="000000"/>
          <w:sz w:val="22"/>
          <w:szCs w:val="22"/>
          <w:lang w:val="ru-RU" w:eastAsia="ru-RU" w:bidi="ar-SA"/>
        </w:rPr>
        <w:t>воєнного</w:t>
      </w:r>
      <w:proofErr w:type="spellEnd"/>
      <w:r w:rsidRPr="007D5AF8">
        <w:rPr>
          <w:rFonts w:eastAsia="Times New Roman"/>
          <w:b w:val="0"/>
          <w:color w:val="000000"/>
          <w:sz w:val="22"/>
          <w:szCs w:val="22"/>
          <w:lang w:val="ru-RU" w:eastAsia="ru-RU" w:bidi="ar-SA"/>
        </w:rPr>
        <w:t xml:space="preserve"> стану в </w:t>
      </w:r>
      <w:proofErr w:type="spellStart"/>
      <w:r w:rsidRPr="007D5AF8">
        <w:rPr>
          <w:rFonts w:eastAsia="Times New Roman"/>
          <w:b w:val="0"/>
          <w:color w:val="000000"/>
          <w:sz w:val="22"/>
          <w:szCs w:val="22"/>
          <w:lang w:val="ru-RU" w:eastAsia="ru-RU" w:bidi="ar-SA"/>
        </w:rPr>
        <w:t>Україні</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протягом</w:t>
      </w:r>
      <w:proofErr w:type="spellEnd"/>
      <w:r w:rsidRPr="007D5AF8">
        <w:rPr>
          <w:rFonts w:eastAsia="Times New Roman"/>
          <w:b w:val="0"/>
          <w:color w:val="000000"/>
          <w:sz w:val="22"/>
          <w:szCs w:val="22"/>
          <w:lang w:val="ru-RU" w:eastAsia="ru-RU" w:bidi="ar-SA"/>
        </w:rPr>
        <w:t xml:space="preserve"> 90 </w:t>
      </w:r>
      <w:proofErr w:type="spellStart"/>
      <w:r w:rsidRPr="007D5AF8">
        <w:rPr>
          <w:rFonts w:eastAsia="Times New Roman"/>
          <w:b w:val="0"/>
          <w:color w:val="000000"/>
          <w:sz w:val="22"/>
          <w:szCs w:val="22"/>
          <w:lang w:val="ru-RU" w:eastAsia="ru-RU" w:bidi="ar-SA"/>
        </w:rPr>
        <w:t>днів</w:t>
      </w:r>
      <w:proofErr w:type="spellEnd"/>
      <w:r w:rsidRPr="007D5AF8">
        <w:rPr>
          <w:rFonts w:eastAsia="Times New Roman"/>
          <w:b w:val="0"/>
          <w:color w:val="000000"/>
          <w:sz w:val="22"/>
          <w:szCs w:val="22"/>
          <w:lang w:val="ru-RU" w:eastAsia="ru-RU" w:bidi="ar-SA"/>
        </w:rPr>
        <w:t xml:space="preserve"> з дня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припинення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або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скасування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затверджені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Постановою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Кабінету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Міністрів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затвердження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особливостей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здійснення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публічних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закупівель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товарів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робіт</w:t>
      </w:r>
      <w:proofErr w:type="spellEnd"/>
      <w:r w:rsidRPr="007D5AF8">
        <w:rPr>
          <w:rFonts w:eastAsia="Times New Roman"/>
          <w:b w:val="0"/>
          <w:color w:val="000000"/>
          <w:sz w:val="22"/>
          <w:szCs w:val="22"/>
          <w:lang w:val="ru-RU" w:eastAsia="ru-RU" w:bidi="ar-SA"/>
        </w:rPr>
        <w:t xml:space="preserve"> і </w:t>
      </w:r>
      <w:proofErr w:type="spellStart"/>
      <w:r w:rsidRPr="007D5AF8">
        <w:rPr>
          <w:rFonts w:eastAsia="Times New Roman"/>
          <w:b w:val="0"/>
          <w:color w:val="000000"/>
          <w:sz w:val="22"/>
          <w:szCs w:val="22"/>
          <w:lang w:val="ru-RU" w:eastAsia="ru-RU" w:bidi="ar-SA"/>
        </w:rPr>
        <w:t>послуг</w:t>
      </w:r>
      <w:proofErr w:type="spellEnd"/>
      <w:r w:rsidRPr="007D5AF8">
        <w:rPr>
          <w:rFonts w:eastAsia="Times New Roman"/>
          <w:b w:val="0"/>
          <w:color w:val="000000"/>
          <w:sz w:val="22"/>
          <w:szCs w:val="22"/>
          <w:lang w:val="ru-RU" w:eastAsia="ru-RU" w:bidi="ar-SA"/>
        </w:rPr>
        <w:t xml:space="preserve"> для </w:t>
      </w:r>
      <w:proofErr w:type="spellStart"/>
      <w:r w:rsidRPr="007D5AF8">
        <w:rPr>
          <w:rFonts w:eastAsia="Times New Roman"/>
          <w:b w:val="0"/>
          <w:color w:val="000000"/>
          <w:sz w:val="22"/>
          <w:szCs w:val="22"/>
          <w:lang w:val="ru-RU" w:eastAsia="ru-RU" w:bidi="ar-SA"/>
        </w:rPr>
        <w:t>замовників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передбачених</w:t>
      </w:r>
      <w:proofErr w:type="spellEnd"/>
      <w:r w:rsidRPr="007D5AF8">
        <w:rPr>
          <w:rFonts w:eastAsia="Times New Roman"/>
          <w:b w:val="0"/>
          <w:color w:val="000000"/>
          <w:sz w:val="22"/>
          <w:szCs w:val="22"/>
          <w:lang w:val="ru-RU" w:eastAsia="ru-RU" w:bidi="ar-SA"/>
        </w:rPr>
        <w:t xml:space="preserve"> Законом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публічні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закупівлі</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період</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дії</w:t>
      </w:r>
      <w:proofErr w:type="spellEnd"/>
      <w:r w:rsidRPr="007D5AF8">
        <w:rPr>
          <w:rFonts w:eastAsia="Times New Roman"/>
          <w:b w:val="0"/>
          <w:color w:val="000000"/>
          <w:sz w:val="22"/>
          <w:szCs w:val="22"/>
          <w:lang w:val="ru-RU" w:eastAsia="ru-RU" w:bidi="ar-SA"/>
        </w:rPr>
        <w:t xml:space="preserve"> правового режиму </w:t>
      </w:r>
      <w:proofErr w:type="spellStart"/>
      <w:r w:rsidRPr="007D5AF8">
        <w:rPr>
          <w:rFonts w:eastAsia="Times New Roman"/>
          <w:b w:val="0"/>
          <w:color w:val="000000"/>
          <w:sz w:val="22"/>
          <w:szCs w:val="22"/>
          <w:lang w:val="ru-RU" w:eastAsia="ru-RU" w:bidi="ar-SA"/>
        </w:rPr>
        <w:t>воєнного</w:t>
      </w:r>
      <w:proofErr w:type="spellEnd"/>
      <w:r w:rsidRPr="007D5AF8">
        <w:rPr>
          <w:rFonts w:eastAsia="Times New Roman"/>
          <w:b w:val="0"/>
          <w:color w:val="000000"/>
          <w:sz w:val="22"/>
          <w:szCs w:val="22"/>
          <w:lang w:val="ru-RU" w:eastAsia="ru-RU" w:bidi="ar-SA"/>
        </w:rPr>
        <w:t xml:space="preserve"> стану в </w:t>
      </w:r>
      <w:proofErr w:type="spellStart"/>
      <w:r w:rsidRPr="007D5AF8">
        <w:rPr>
          <w:rFonts w:eastAsia="Times New Roman"/>
          <w:b w:val="0"/>
          <w:color w:val="000000"/>
          <w:sz w:val="22"/>
          <w:szCs w:val="22"/>
          <w:lang w:val="ru-RU" w:eastAsia="ru-RU" w:bidi="ar-SA"/>
        </w:rPr>
        <w:t>Україні</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протягом</w:t>
      </w:r>
      <w:proofErr w:type="spellEnd"/>
      <w:r w:rsidRPr="007D5AF8">
        <w:rPr>
          <w:rFonts w:eastAsia="Times New Roman"/>
          <w:b w:val="0"/>
          <w:color w:val="000000"/>
          <w:sz w:val="22"/>
          <w:szCs w:val="22"/>
          <w:lang w:val="ru-RU" w:eastAsia="ru-RU" w:bidi="ar-SA"/>
        </w:rPr>
        <w:t xml:space="preserve"> 90 </w:t>
      </w:r>
      <w:proofErr w:type="spellStart"/>
      <w:r w:rsidRPr="007D5AF8">
        <w:rPr>
          <w:rFonts w:eastAsia="Times New Roman"/>
          <w:b w:val="0"/>
          <w:color w:val="000000"/>
          <w:sz w:val="22"/>
          <w:szCs w:val="22"/>
          <w:lang w:val="ru-RU" w:eastAsia="ru-RU" w:bidi="ar-SA"/>
        </w:rPr>
        <w:t>днів</w:t>
      </w:r>
      <w:proofErr w:type="spellEnd"/>
      <w:r w:rsidRPr="007D5AF8">
        <w:rPr>
          <w:rFonts w:eastAsia="Times New Roman"/>
          <w:b w:val="0"/>
          <w:color w:val="000000"/>
          <w:sz w:val="22"/>
          <w:szCs w:val="22"/>
          <w:lang w:val="ru-RU" w:eastAsia="ru-RU" w:bidi="ar-SA"/>
        </w:rPr>
        <w:t xml:space="preserve"> з дня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припинення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або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скасування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від</w:t>
      </w:r>
      <w:proofErr w:type="spellEnd"/>
      <w:r w:rsidRPr="007D5AF8">
        <w:rPr>
          <w:rFonts w:eastAsia="Times New Roman"/>
          <w:b w:val="0"/>
          <w:color w:val="000000"/>
          <w:sz w:val="22"/>
          <w:szCs w:val="22"/>
          <w:lang w:val="ru-RU" w:eastAsia="ru-RU" w:bidi="ar-SA"/>
        </w:rPr>
        <w:t xml:space="preserve"> 12 </w:t>
      </w:r>
      <w:proofErr w:type="spellStart"/>
      <w:r w:rsidRPr="007D5AF8">
        <w:rPr>
          <w:rFonts w:eastAsia="Times New Roman"/>
          <w:b w:val="0"/>
          <w:color w:val="000000"/>
          <w:sz w:val="22"/>
          <w:szCs w:val="22"/>
          <w:lang w:val="ru-RU" w:eastAsia="ru-RU" w:bidi="ar-SA"/>
        </w:rPr>
        <w:t>жовтня</w:t>
      </w:r>
      <w:proofErr w:type="spellEnd"/>
      <w:r w:rsidRPr="007D5AF8">
        <w:rPr>
          <w:rFonts w:eastAsia="Times New Roman"/>
          <w:b w:val="0"/>
          <w:color w:val="000000"/>
          <w:sz w:val="22"/>
          <w:szCs w:val="22"/>
          <w:lang w:val="ru-RU" w:eastAsia="ru-RU" w:bidi="ar-SA"/>
        </w:rPr>
        <w:t xml:space="preserve"> 2022 р. № 1178 (</w:t>
      </w:r>
      <w:proofErr w:type="spellStart"/>
      <w:r w:rsidRPr="007D5AF8">
        <w:rPr>
          <w:rFonts w:eastAsia="Times New Roman"/>
          <w:b w:val="0"/>
          <w:color w:val="000000"/>
          <w:sz w:val="22"/>
          <w:szCs w:val="22"/>
          <w:lang w:val="ru-RU" w:eastAsia="ru-RU" w:bidi="ar-SA"/>
        </w:rPr>
        <w:t>далі</w:t>
      </w:r>
      <w:proofErr w:type="spellEnd"/>
      <w:r w:rsidRPr="007D5AF8">
        <w:rPr>
          <w:rFonts w:eastAsia="Times New Roman"/>
          <w:b w:val="0"/>
          <w:color w:val="000000"/>
          <w:sz w:val="22"/>
          <w:szCs w:val="22"/>
          <w:lang w:val="ru-RU" w:eastAsia="ru-RU" w:bidi="ar-SA"/>
        </w:rPr>
        <w:t xml:space="preserve"> – «Закон»), </w:t>
      </w:r>
      <w:proofErr w:type="spellStart"/>
      <w:r w:rsidRPr="007D5AF8">
        <w:rPr>
          <w:rFonts w:eastAsia="Times New Roman"/>
          <w:b w:val="0"/>
          <w:color w:val="000000"/>
          <w:sz w:val="22"/>
          <w:szCs w:val="22"/>
          <w:lang w:val="ru-RU" w:eastAsia="ru-RU" w:bidi="ar-SA"/>
        </w:rPr>
        <w:t>уклали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цей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надання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послуг</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наступне</w:t>
      </w:r>
      <w:proofErr w:type="spellEnd"/>
    </w:p>
    <w:p w14:paraId="7A260C39" w14:textId="77777777" w:rsidR="007341CC" w:rsidRPr="007D5AF8" w:rsidRDefault="007341CC" w:rsidP="007278D6">
      <w:pPr>
        <w:widowControl/>
        <w:tabs>
          <w:tab w:val="left" w:pos="567"/>
          <w:tab w:val="left" w:pos="993"/>
        </w:tabs>
        <w:suppressAutoHyphens w:val="0"/>
        <w:autoSpaceDE/>
        <w:ind w:firstLine="284"/>
        <w:jc w:val="both"/>
        <w:rPr>
          <w:rFonts w:eastAsia="Times New Roman"/>
          <w:b w:val="0"/>
          <w:sz w:val="22"/>
          <w:szCs w:val="22"/>
          <w:lang w:val="ru-RU" w:eastAsia="ru-RU" w:bidi="ar-SA"/>
        </w:rPr>
      </w:pPr>
    </w:p>
    <w:p w14:paraId="20AFF11A" w14:textId="77777777" w:rsidR="007341CC" w:rsidRPr="007D5AF8" w:rsidRDefault="007341CC" w:rsidP="007278D6">
      <w:pPr>
        <w:widowControl/>
        <w:numPr>
          <w:ilvl w:val="0"/>
          <w:numId w:val="29"/>
        </w:numPr>
        <w:tabs>
          <w:tab w:val="left" w:pos="567"/>
          <w:tab w:val="left" w:pos="993"/>
        </w:tabs>
        <w:suppressAutoHyphens w:val="0"/>
        <w:autoSpaceDE/>
        <w:ind w:left="0" w:firstLine="284"/>
        <w:rPr>
          <w:rFonts w:eastAsia="Times New Roman"/>
          <w:sz w:val="22"/>
          <w:szCs w:val="22"/>
          <w:lang w:val="ru-RU" w:eastAsia="ru-RU" w:bidi="ar-SA"/>
        </w:rPr>
      </w:pPr>
      <w:r w:rsidRPr="007D5AF8">
        <w:rPr>
          <w:rFonts w:eastAsia="Times New Roman"/>
          <w:sz w:val="22"/>
          <w:szCs w:val="22"/>
          <w:lang w:val="ru-RU" w:eastAsia="ru-RU" w:bidi="ar-SA"/>
        </w:rPr>
        <w:t>ПРЕДМЕТ ДОГОВОРУ</w:t>
      </w:r>
    </w:p>
    <w:p w14:paraId="18C138CE" w14:textId="587B89DF" w:rsidR="007341CC" w:rsidRPr="007D5AF8" w:rsidRDefault="007341CC" w:rsidP="007278D6">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D5AF8">
        <w:rPr>
          <w:rFonts w:eastAsia="Times New Roman"/>
          <w:b w:val="0"/>
          <w:sz w:val="22"/>
          <w:szCs w:val="22"/>
          <w:lang w:val="ru-RU" w:eastAsia="ru-RU" w:bidi="ar-SA"/>
        </w:rPr>
        <w:t>Виконавець</w:t>
      </w:r>
      <w:proofErr w:type="spellEnd"/>
      <w:r w:rsidRPr="007D5AF8">
        <w:rPr>
          <w:rFonts w:eastAsia="Times New Roman"/>
          <w:b w:val="0"/>
          <w:sz w:val="22"/>
          <w:szCs w:val="22"/>
          <w:lang w:val="ru-RU" w:eastAsia="ru-RU" w:bidi="ar-SA"/>
        </w:rPr>
        <w:t xml:space="preserve"> на </w:t>
      </w:r>
      <w:proofErr w:type="spellStart"/>
      <w:r w:rsidRPr="007D5AF8">
        <w:rPr>
          <w:rFonts w:eastAsia="Times New Roman"/>
          <w:b w:val="0"/>
          <w:sz w:val="22"/>
          <w:szCs w:val="22"/>
          <w:lang w:val="ru-RU" w:eastAsia="ru-RU" w:bidi="ar-SA"/>
        </w:rPr>
        <w:t>умовах</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передбачених</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цим</w:t>
      </w:r>
      <w:proofErr w:type="spellEnd"/>
      <w:r w:rsidRPr="007D5AF8">
        <w:rPr>
          <w:rFonts w:eastAsia="Times New Roman"/>
          <w:b w:val="0"/>
          <w:sz w:val="22"/>
          <w:szCs w:val="22"/>
          <w:lang w:val="ru-RU" w:eastAsia="ru-RU" w:bidi="ar-SA"/>
        </w:rPr>
        <w:t xml:space="preserve"> Договором, </w:t>
      </w:r>
      <w:proofErr w:type="spellStart"/>
      <w:r w:rsidRPr="007D5AF8">
        <w:rPr>
          <w:rFonts w:eastAsia="Times New Roman"/>
          <w:b w:val="0"/>
          <w:sz w:val="22"/>
          <w:szCs w:val="22"/>
          <w:lang w:val="ru-RU" w:eastAsia="ru-RU" w:bidi="ar-SA"/>
        </w:rPr>
        <w:t>надає</w:t>
      </w:r>
      <w:proofErr w:type="spellEnd"/>
      <w:r w:rsidRPr="007D5AF8">
        <w:rPr>
          <w:rFonts w:eastAsia="Times New Roman"/>
          <w:b w:val="0"/>
          <w:sz w:val="22"/>
          <w:szCs w:val="22"/>
          <w:lang w:val="ru-RU" w:eastAsia="ru-RU" w:bidi="ar-SA"/>
        </w:rPr>
        <w:t xml:space="preserve"> </w:t>
      </w:r>
      <w:proofErr w:type="spellStart"/>
      <w:r w:rsidR="00625CA7" w:rsidRPr="00625CA7">
        <w:rPr>
          <w:rFonts w:eastAsia="Times New Roman"/>
          <w:bCs/>
          <w:sz w:val="22"/>
          <w:szCs w:val="22"/>
          <w:lang w:val="ru-RU" w:eastAsia="ru-RU" w:bidi="ar-SA"/>
        </w:rPr>
        <w:t>Послуги</w:t>
      </w:r>
      <w:proofErr w:type="spellEnd"/>
      <w:r w:rsidR="00625CA7" w:rsidRPr="00625CA7">
        <w:rPr>
          <w:rFonts w:eastAsia="Times New Roman"/>
          <w:bCs/>
          <w:sz w:val="22"/>
          <w:szCs w:val="22"/>
          <w:lang w:val="ru-RU" w:eastAsia="ru-RU" w:bidi="ar-SA"/>
        </w:rPr>
        <w:t xml:space="preserve"> з демонтажу, </w:t>
      </w:r>
      <w:proofErr w:type="spellStart"/>
      <w:r w:rsidR="00625CA7" w:rsidRPr="00625CA7">
        <w:rPr>
          <w:rFonts w:eastAsia="Times New Roman"/>
          <w:bCs/>
          <w:sz w:val="22"/>
          <w:szCs w:val="22"/>
          <w:lang w:val="ru-RU" w:eastAsia="ru-RU" w:bidi="ar-SA"/>
        </w:rPr>
        <w:t>транспортування</w:t>
      </w:r>
      <w:proofErr w:type="spellEnd"/>
      <w:r w:rsidR="00625CA7" w:rsidRPr="00625CA7">
        <w:rPr>
          <w:rFonts w:eastAsia="Times New Roman"/>
          <w:bCs/>
          <w:sz w:val="22"/>
          <w:szCs w:val="22"/>
          <w:lang w:val="ru-RU" w:eastAsia="ru-RU" w:bidi="ar-SA"/>
        </w:rPr>
        <w:t xml:space="preserve"> та монтажу </w:t>
      </w:r>
      <w:proofErr w:type="spellStart"/>
      <w:r w:rsidR="00625CA7" w:rsidRPr="00625CA7">
        <w:rPr>
          <w:rFonts w:eastAsia="Times New Roman"/>
          <w:bCs/>
          <w:sz w:val="22"/>
          <w:szCs w:val="22"/>
          <w:lang w:val="ru-RU" w:eastAsia="ru-RU" w:bidi="ar-SA"/>
        </w:rPr>
        <w:t>цифрової</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рентгенографічної</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системи</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Сalypso</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Послуги</w:t>
      </w:r>
      <w:proofErr w:type="spellEnd"/>
      <w:r w:rsidR="00625CA7" w:rsidRPr="00625CA7">
        <w:rPr>
          <w:rFonts w:eastAsia="Times New Roman"/>
          <w:bCs/>
          <w:sz w:val="22"/>
          <w:szCs w:val="22"/>
          <w:lang w:val="ru-RU" w:eastAsia="ru-RU" w:bidi="ar-SA"/>
        </w:rPr>
        <w:t xml:space="preserve"> з демонтажу </w:t>
      </w:r>
      <w:proofErr w:type="spellStart"/>
      <w:r w:rsidR="00625CA7" w:rsidRPr="00625CA7">
        <w:rPr>
          <w:rFonts w:eastAsia="Times New Roman"/>
          <w:bCs/>
          <w:sz w:val="22"/>
          <w:szCs w:val="22"/>
          <w:lang w:val="ru-RU" w:eastAsia="ru-RU" w:bidi="ar-SA"/>
        </w:rPr>
        <w:t>системи</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рентгенівської</w:t>
      </w:r>
      <w:proofErr w:type="spellEnd"/>
      <w:r w:rsidR="00625CA7" w:rsidRPr="00625CA7">
        <w:rPr>
          <w:rFonts w:eastAsia="Times New Roman"/>
          <w:bCs/>
          <w:sz w:val="22"/>
          <w:szCs w:val="22"/>
          <w:lang w:val="ru-RU" w:eastAsia="ru-RU" w:bidi="ar-SA"/>
        </w:rPr>
        <w:t xml:space="preserve"> </w:t>
      </w:r>
      <w:proofErr w:type="spellStart"/>
      <w:r w:rsidR="00625CA7" w:rsidRPr="00625CA7">
        <w:rPr>
          <w:rFonts w:eastAsia="Times New Roman"/>
          <w:bCs/>
          <w:sz w:val="22"/>
          <w:szCs w:val="22"/>
          <w:lang w:val="ru-RU" w:eastAsia="ru-RU" w:bidi="ar-SA"/>
        </w:rPr>
        <w:t>діагностичної</w:t>
      </w:r>
      <w:proofErr w:type="spellEnd"/>
      <w:r w:rsidR="00625CA7" w:rsidRPr="00625CA7">
        <w:rPr>
          <w:rFonts w:eastAsia="Times New Roman"/>
          <w:bCs/>
          <w:sz w:val="22"/>
          <w:szCs w:val="22"/>
          <w:lang w:val="ru-RU" w:eastAsia="ru-RU" w:bidi="ar-SA"/>
        </w:rPr>
        <w:t xml:space="preserve"> REX-650R</w:t>
      </w:r>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національний</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класифікатор</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України</w:t>
      </w:r>
      <w:proofErr w:type="spellEnd"/>
      <w:r w:rsidR="00887BEF" w:rsidRPr="007D5AF8">
        <w:rPr>
          <w:rFonts w:eastAsia="Times New Roman"/>
          <w:bCs/>
          <w:sz w:val="22"/>
          <w:szCs w:val="22"/>
          <w:lang w:val="ru-RU" w:eastAsia="ru-RU" w:bidi="ar-SA"/>
        </w:rPr>
        <w:t xml:space="preserve"> ДК 021:2015 «</w:t>
      </w:r>
      <w:proofErr w:type="spellStart"/>
      <w:r w:rsidR="00887BEF" w:rsidRPr="007D5AF8">
        <w:rPr>
          <w:rFonts w:eastAsia="Times New Roman"/>
          <w:bCs/>
          <w:sz w:val="22"/>
          <w:szCs w:val="22"/>
          <w:lang w:val="ru-RU" w:eastAsia="ru-RU" w:bidi="ar-SA"/>
        </w:rPr>
        <w:t>Єдиний</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закупівельний</w:t>
      </w:r>
      <w:proofErr w:type="spellEnd"/>
      <w:r w:rsidR="00887BEF" w:rsidRPr="007D5AF8">
        <w:rPr>
          <w:rFonts w:eastAsia="Times New Roman"/>
          <w:bCs/>
          <w:sz w:val="22"/>
          <w:szCs w:val="22"/>
          <w:lang w:val="ru-RU" w:eastAsia="ru-RU" w:bidi="ar-SA"/>
        </w:rPr>
        <w:t xml:space="preserve"> словник» 51410000-9 </w:t>
      </w:r>
      <w:proofErr w:type="spellStart"/>
      <w:r w:rsidR="00887BEF" w:rsidRPr="007D5AF8">
        <w:rPr>
          <w:rFonts w:eastAsia="Times New Roman"/>
          <w:bCs/>
          <w:sz w:val="22"/>
          <w:szCs w:val="22"/>
          <w:lang w:val="ru-RU" w:eastAsia="ru-RU" w:bidi="ar-SA"/>
        </w:rPr>
        <w:t>Послуги</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зі</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встановлення</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медичного</w:t>
      </w:r>
      <w:proofErr w:type="spellEnd"/>
      <w:r w:rsidR="00887BEF" w:rsidRPr="007D5AF8">
        <w:rPr>
          <w:rFonts w:eastAsia="Times New Roman"/>
          <w:bCs/>
          <w:sz w:val="22"/>
          <w:szCs w:val="22"/>
          <w:lang w:val="ru-RU" w:eastAsia="ru-RU" w:bidi="ar-SA"/>
        </w:rPr>
        <w:t xml:space="preserve"> </w:t>
      </w:r>
      <w:proofErr w:type="spellStart"/>
      <w:r w:rsidR="00887BEF" w:rsidRPr="007D5AF8">
        <w:rPr>
          <w:rFonts w:eastAsia="Times New Roman"/>
          <w:bCs/>
          <w:sz w:val="22"/>
          <w:szCs w:val="22"/>
          <w:lang w:val="ru-RU" w:eastAsia="ru-RU" w:bidi="ar-SA"/>
        </w:rPr>
        <w:t>обладнання</w:t>
      </w:r>
      <w:proofErr w:type="spellEnd"/>
      <w:r w:rsidR="00887BEF" w:rsidRPr="007D5AF8">
        <w:rPr>
          <w:rFonts w:eastAsia="Times New Roman"/>
          <w:bCs/>
          <w:sz w:val="22"/>
          <w:szCs w:val="22"/>
          <w:lang w:val="ru-RU" w:eastAsia="ru-RU" w:bidi="ar-SA"/>
        </w:rPr>
        <w:t>)</w:t>
      </w:r>
      <w:r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відповідної</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якості</w:t>
      </w:r>
      <w:proofErr w:type="spellEnd"/>
      <w:r w:rsidR="00887BEF" w:rsidRPr="007D5AF8">
        <w:rPr>
          <w:rFonts w:eastAsia="Times New Roman"/>
          <w:b w:val="0"/>
          <w:sz w:val="22"/>
          <w:szCs w:val="22"/>
          <w:lang w:val="ru-RU" w:eastAsia="ru-RU" w:bidi="ar-SA"/>
        </w:rPr>
        <w:t xml:space="preserve">, а </w:t>
      </w:r>
      <w:proofErr w:type="spellStart"/>
      <w:r w:rsidR="00887BEF" w:rsidRPr="007D5AF8">
        <w:rPr>
          <w:rFonts w:eastAsia="Times New Roman"/>
          <w:b w:val="0"/>
          <w:sz w:val="22"/>
          <w:szCs w:val="22"/>
          <w:lang w:val="ru-RU" w:eastAsia="ru-RU" w:bidi="ar-SA"/>
        </w:rPr>
        <w:t>Замовник</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зобов’язується</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прийняти</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надані</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послуги</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згідно</w:t>
      </w:r>
      <w:proofErr w:type="spellEnd"/>
      <w:r w:rsidR="00887BEF" w:rsidRPr="007D5AF8">
        <w:rPr>
          <w:rFonts w:eastAsia="Times New Roman"/>
          <w:b w:val="0"/>
          <w:sz w:val="22"/>
          <w:szCs w:val="22"/>
          <w:lang w:val="ru-RU" w:eastAsia="ru-RU" w:bidi="ar-SA"/>
        </w:rPr>
        <w:t xml:space="preserve"> Акту </w:t>
      </w:r>
      <w:proofErr w:type="spellStart"/>
      <w:r w:rsidR="00887BEF" w:rsidRPr="007D5AF8">
        <w:rPr>
          <w:rFonts w:eastAsia="Times New Roman"/>
          <w:b w:val="0"/>
          <w:sz w:val="22"/>
          <w:szCs w:val="22"/>
          <w:lang w:val="ru-RU" w:eastAsia="ru-RU" w:bidi="ar-SA"/>
        </w:rPr>
        <w:t>приймання-передачі</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наданих</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послуг</w:t>
      </w:r>
      <w:proofErr w:type="spellEnd"/>
      <w:r w:rsidR="00887BEF" w:rsidRPr="007D5AF8">
        <w:rPr>
          <w:rFonts w:eastAsia="Times New Roman"/>
          <w:b w:val="0"/>
          <w:sz w:val="22"/>
          <w:szCs w:val="22"/>
          <w:lang w:val="ru-RU" w:eastAsia="ru-RU" w:bidi="ar-SA"/>
        </w:rPr>
        <w:t xml:space="preserve">  та </w:t>
      </w:r>
      <w:proofErr w:type="spellStart"/>
      <w:r w:rsidR="00887BEF" w:rsidRPr="007D5AF8">
        <w:rPr>
          <w:rFonts w:eastAsia="Times New Roman"/>
          <w:b w:val="0"/>
          <w:sz w:val="22"/>
          <w:szCs w:val="22"/>
          <w:lang w:val="ru-RU" w:eastAsia="ru-RU" w:bidi="ar-SA"/>
        </w:rPr>
        <w:t>здійснити</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його</w:t>
      </w:r>
      <w:proofErr w:type="spellEnd"/>
      <w:r w:rsidR="00887BEF" w:rsidRPr="007D5AF8">
        <w:rPr>
          <w:rFonts w:eastAsia="Times New Roman"/>
          <w:b w:val="0"/>
          <w:sz w:val="22"/>
          <w:szCs w:val="22"/>
          <w:lang w:val="ru-RU" w:eastAsia="ru-RU" w:bidi="ar-SA"/>
        </w:rPr>
        <w:t xml:space="preserve"> оплату на </w:t>
      </w:r>
      <w:proofErr w:type="spellStart"/>
      <w:r w:rsidR="00887BEF" w:rsidRPr="007D5AF8">
        <w:rPr>
          <w:rFonts w:eastAsia="Times New Roman"/>
          <w:b w:val="0"/>
          <w:sz w:val="22"/>
          <w:szCs w:val="22"/>
          <w:lang w:val="ru-RU" w:eastAsia="ru-RU" w:bidi="ar-SA"/>
        </w:rPr>
        <w:t>умовах</w:t>
      </w:r>
      <w:proofErr w:type="spellEnd"/>
      <w:r w:rsidR="00887BEF" w:rsidRPr="007D5AF8">
        <w:rPr>
          <w:rFonts w:eastAsia="Times New Roman"/>
          <w:b w:val="0"/>
          <w:sz w:val="22"/>
          <w:szCs w:val="22"/>
          <w:lang w:val="ru-RU" w:eastAsia="ru-RU" w:bidi="ar-SA"/>
        </w:rPr>
        <w:t xml:space="preserve"> </w:t>
      </w:r>
      <w:proofErr w:type="spellStart"/>
      <w:r w:rsidR="00887BEF" w:rsidRPr="007D5AF8">
        <w:rPr>
          <w:rFonts w:eastAsia="Times New Roman"/>
          <w:b w:val="0"/>
          <w:sz w:val="22"/>
          <w:szCs w:val="22"/>
          <w:lang w:val="ru-RU" w:eastAsia="ru-RU" w:bidi="ar-SA"/>
        </w:rPr>
        <w:t>цього</w:t>
      </w:r>
      <w:proofErr w:type="spellEnd"/>
      <w:r w:rsidR="00887BEF" w:rsidRPr="007D5AF8">
        <w:rPr>
          <w:rFonts w:eastAsia="Times New Roman"/>
          <w:b w:val="0"/>
          <w:sz w:val="22"/>
          <w:szCs w:val="22"/>
          <w:lang w:val="ru-RU" w:eastAsia="ru-RU" w:bidi="ar-SA"/>
        </w:rPr>
        <w:t xml:space="preserve"> Договору</w:t>
      </w:r>
      <w:r w:rsidRPr="007D5AF8">
        <w:rPr>
          <w:rFonts w:eastAsia="Times New Roman"/>
          <w:b w:val="0"/>
          <w:sz w:val="22"/>
          <w:szCs w:val="22"/>
          <w:lang w:val="ru-RU" w:eastAsia="ru-RU" w:bidi="ar-SA"/>
        </w:rPr>
        <w:t>.</w:t>
      </w:r>
    </w:p>
    <w:p w14:paraId="47ACFFD1" w14:textId="4953A284" w:rsidR="007341CC" w:rsidRPr="007D5AF8" w:rsidRDefault="00305C6B" w:rsidP="007278D6">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proofErr w:type="spellStart"/>
      <w:r w:rsidRPr="007D5AF8">
        <w:rPr>
          <w:rFonts w:eastAsia="Times New Roman"/>
          <w:b w:val="0"/>
          <w:sz w:val="22"/>
          <w:szCs w:val="22"/>
          <w:lang w:val="ru-RU" w:eastAsia="ru-RU" w:bidi="ar-SA"/>
        </w:rPr>
        <w:t>Перелік</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послуг</w:t>
      </w:r>
      <w:proofErr w:type="spellEnd"/>
      <w:r w:rsidRPr="007D5AF8">
        <w:rPr>
          <w:rFonts w:eastAsia="Times New Roman"/>
          <w:b w:val="0"/>
          <w:sz w:val="22"/>
          <w:szCs w:val="22"/>
          <w:lang w:val="ru-RU" w:eastAsia="ru-RU" w:bidi="ar-SA"/>
        </w:rPr>
        <w:t xml:space="preserve">, </w:t>
      </w:r>
      <w:r w:rsidR="007278D6" w:rsidRPr="007D5AF8">
        <w:rPr>
          <w:rFonts w:eastAsia="Times New Roman"/>
          <w:b w:val="0"/>
          <w:sz w:val="22"/>
          <w:szCs w:val="22"/>
          <w:lang w:val="ru-RU" w:eastAsia="ru-RU" w:bidi="ar-SA"/>
        </w:rPr>
        <w:t xml:space="preserve">склад і </w:t>
      </w:r>
      <w:proofErr w:type="spellStart"/>
      <w:r w:rsidRPr="007D5AF8">
        <w:rPr>
          <w:rFonts w:eastAsia="Times New Roman"/>
          <w:b w:val="0"/>
          <w:sz w:val="22"/>
          <w:szCs w:val="22"/>
          <w:lang w:val="ru-RU" w:eastAsia="ru-RU" w:bidi="ar-SA"/>
        </w:rPr>
        <w:t>обсяг</w:t>
      </w:r>
      <w:proofErr w:type="spellEnd"/>
      <w:r w:rsidR="009B1A96"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визначені</w:t>
      </w:r>
      <w:proofErr w:type="spellEnd"/>
      <w:r w:rsidRPr="007D5AF8">
        <w:rPr>
          <w:rFonts w:eastAsia="Times New Roman"/>
          <w:b w:val="0"/>
          <w:sz w:val="22"/>
          <w:szCs w:val="22"/>
          <w:lang w:val="ru-RU" w:eastAsia="ru-RU" w:bidi="ar-SA"/>
        </w:rPr>
        <w:t xml:space="preserve"> в </w:t>
      </w:r>
      <w:bookmarkStart w:id="3" w:name="_Hlk162362485"/>
      <w:proofErr w:type="spellStart"/>
      <w:r w:rsidR="007278D6" w:rsidRPr="007D5AF8">
        <w:rPr>
          <w:rFonts w:eastAsia="Times New Roman"/>
          <w:b w:val="0"/>
          <w:sz w:val="22"/>
          <w:szCs w:val="22"/>
          <w:lang w:val="ru-RU" w:eastAsia="ru-RU" w:bidi="ar-SA"/>
        </w:rPr>
        <w:t>Кошторисі</w:t>
      </w:r>
      <w:proofErr w:type="spellEnd"/>
      <w:r w:rsidR="007278D6" w:rsidRPr="007D5AF8">
        <w:rPr>
          <w:rFonts w:eastAsia="Times New Roman"/>
          <w:b w:val="0"/>
          <w:sz w:val="22"/>
          <w:szCs w:val="22"/>
          <w:lang w:val="ru-RU" w:eastAsia="ru-RU" w:bidi="ar-SA"/>
        </w:rPr>
        <w:t xml:space="preserve"> </w:t>
      </w:r>
      <w:proofErr w:type="spellStart"/>
      <w:r w:rsidR="007278D6" w:rsidRPr="007D5AF8">
        <w:rPr>
          <w:rFonts w:eastAsia="Times New Roman"/>
          <w:b w:val="0"/>
          <w:sz w:val="22"/>
          <w:szCs w:val="22"/>
          <w:lang w:val="ru-RU" w:eastAsia="ru-RU" w:bidi="ar-SA"/>
        </w:rPr>
        <w:t>вартості</w:t>
      </w:r>
      <w:proofErr w:type="spellEnd"/>
      <w:r w:rsidR="007278D6" w:rsidRPr="007D5AF8">
        <w:rPr>
          <w:rFonts w:eastAsia="Times New Roman"/>
          <w:b w:val="0"/>
          <w:sz w:val="22"/>
          <w:szCs w:val="22"/>
          <w:lang w:val="ru-RU" w:eastAsia="ru-RU" w:bidi="ar-SA"/>
        </w:rPr>
        <w:t xml:space="preserve"> </w:t>
      </w:r>
      <w:proofErr w:type="spellStart"/>
      <w:r w:rsidR="007278D6" w:rsidRPr="007D5AF8">
        <w:rPr>
          <w:rFonts w:eastAsia="Times New Roman"/>
          <w:b w:val="0"/>
          <w:sz w:val="22"/>
          <w:szCs w:val="22"/>
          <w:lang w:val="ru-RU" w:eastAsia="ru-RU" w:bidi="ar-SA"/>
        </w:rPr>
        <w:t>послуг</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Додаток</w:t>
      </w:r>
      <w:proofErr w:type="spellEnd"/>
      <w:r w:rsidRPr="007D5AF8">
        <w:rPr>
          <w:rFonts w:eastAsia="Times New Roman"/>
          <w:b w:val="0"/>
          <w:sz w:val="22"/>
          <w:szCs w:val="22"/>
          <w:lang w:val="ru-RU" w:eastAsia="ru-RU" w:bidi="ar-SA"/>
        </w:rPr>
        <w:t xml:space="preserve"> 1) до Договору, </w:t>
      </w:r>
      <w:proofErr w:type="spellStart"/>
      <w:r w:rsidRPr="007D5AF8">
        <w:rPr>
          <w:rFonts w:eastAsia="Times New Roman"/>
          <w:b w:val="0"/>
          <w:sz w:val="22"/>
          <w:szCs w:val="22"/>
          <w:lang w:val="ru-RU" w:eastAsia="ru-RU" w:bidi="ar-SA"/>
        </w:rPr>
        <w:t>що</w:t>
      </w:r>
      <w:proofErr w:type="spellEnd"/>
      <w:r w:rsidRPr="007D5AF8">
        <w:rPr>
          <w:rFonts w:eastAsia="Times New Roman"/>
          <w:b w:val="0"/>
          <w:sz w:val="22"/>
          <w:szCs w:val="22"/>
          <w:lang w:val="ru-RU" w:eastAsia="ru-RU" w:bidi="ar-SA"/>
        </w:rPr>
        <w:t xml:space="preserve"> є </w:t>
      </w:r>
      <w:proofErr w:type="spellStart"/>
      <w:r w:rsidRPr="007D5AF8">
        <w:rPr>
          <w:rFonts w:eastAsia="Times New Roman"/>
          <w:b w:val="0"/>
          <w:sz w:val="22"/>
          <w:szCs w:val="22"/>
          <w:lang w:val="ru-RU" w:eastAsia="ru-RU" w:bidi="ar-SA"/>
        </w:rPr>
        <w:t>його</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невід’ємною</w:t>
      </w:r>
      <w:proofErr w:type="spellEnd"/>
      <w:r w:rsidRPr="007D5AF8">
        <w:rPr>
          <w:rFonts w:eastAsia="Times New Roman"/>
          <w:b w:val="0"/>
          <w:sz w:val="22"/>
          <w:szCs w:val="22"/>
          <w:lang w:val="ru-RU" w:eastAsia="ru-RU" w:bidi="ar-SA"/>
        </w:rPr>
        <w:t xml:space="preserve"> </w:t>
      </w:r>
      <w:proofErr w:type="spellStart"/>
      <w:r w:rsidRPr="007D5AF8">
        <w:rPr>
          <w:rFonts w:eastAsia="Times New Roman"/>
          <w:b w:val="0"/>
          <w:sz w:val="22"/>
          <w:szCs w:val="22"/>
          <w:lang w:val="ru-RU" w:eastAsia="ru-RU" w:bidi="ar-SA"/>
        </w:rPr>
        <w:t>частиною</w:t>
      </w:r>
      <w:bookmarkEnd w:id="3"/>
      <w:proofErr w:type="spellEnd"/>
      <w:r w:rsidR="007341CC" w:rsidRPr="007D5AF8">
        <w:rPr>
          <w:rFonts w:eastAsia="Times New Roman"/>
          <w:b w:val="0"/>
          <w:sz w:val="22"/>
          <w:szCs w:val="22"/>
          <w:lang w:val="ru-RU" w:eastAsia="ru-RU" w:bidi="ar-SA"/>
        </w:rPr>
        <w:t xml:space="preserve">. </w:t>
      </w:r>
    </w:p>
    <w:p w14:paraId="5E075158" w14:textId="77777777" w:rsidR="00887BEF" w:rsidRPr="00887BEF" w:rsidRDefault="00887BEF" w:rsidP="007278D6">
      <w:pPr>
        <w:widowControl/>
        <w:numPr>
          <w:ilvl w:val="1"/>
          <w:numId w:val="29"/>
        </w:numPr>
        <w:tabs>
          <w:tab w:val="left" w:pos="567"/>
          <w:tab w:val="left" w:pos="993"/>
        </w:tabs>
        <w:suppressAutoHyphens w:val="0"/>
        <w:autoSpaceDE/>
        <w:ind w:left="0" w:firstLine="284"/>
        <w:jc w:val="both"/>
        <w:rPr>
          <w:rFonts w:eastAsia="Times New Roman"/>
          <w:b w:val="0"/>
          <w:sz w:val="22"/>
          <w:szCs w:val="22"/>
          <w:lang w:val="ru-RU" w:eastAsia="ru-RU" w:bidi="ar-SA"/>
        </w:rPr>
      </w:pPr>
      <w:r w:rsidRPr="00887BEF">
        <w:rPr>
          <w:rFonts w:eastAsia="Times New Roman"/>
          <w:b w:val="0"/>
          <w:sz w:val="22"/>
          <w:szCs w:val="22"/>
          <w:lang w:eastAsia="uk-UA" w:bidi="ar-SA"/>
        </w:rPr>
        <w:t>Виконавець повинен надати  Замовнику Послугу у строк, якість якої відповідає умовам, визначеним чинним законодавством щодо такого роду Послуги, державним стандартам та технічним вимогам.</w:t>
      </w:r>
    </w:p>
    <w:p w14:paraId="59C88BC9" w14:textId="77777777" w:rsidR="00887BEF" w:rsidRPr="00887BEF" w:rsidRDefault="00887BEF" w:rsidP="007278D6">
      <w:pPr>
        <w:widowControl/>
        <w:autoSpaceDE/>
        <w:ind w:firstLine="284"/>
        <w:jc w:val="both"/>
        <w:rPr>
          <w:rFonts w:eastAsia="Times New Roman"/>
          <w:color w:val="000000"/>
          <w:lang w:val="ru-RU" w:bidi="ar-SA"/>
        </w:rPr>
      </w:pPr>
      <w:r w:rsidRPr="00887BEF">
        <w:rPr>
          <w:rFonts w:eastAsia="Times New Roman"/>
          <w:b w:val="0"/>
          <w:sz w:val="22"/>
          <w:szCs w:val="22"/>
          <w:lang w:eastAsia="uk-UA" w:bidi="ar-SA"/>
        </w:rPr>
        <w:t xml:space="preserve">1.4. Місце надання послуг: </w:t>
      </w:r>
      <w:r w:rsidRPr="00887BEF">
        <w:rPr>
          <w:rFonts w:eastAsia="Times New Roman"/>
          <w:color w:val="000000"/>
          <w:lang w:eastAsia="uk-UA" w:bidi="ar-SA"/>
        </w:rPr>
        <w:t>_______________________________</w:t>
      </w:r>
    </w:p>
    <w:p w14:paraId="7DA790A8"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1.5. Кількість послуг – 2 послуги.</w:t>
      </w:r>
    </w:p>
    <w:p w14:paraId="1A39CA2E" w14:textId="77777777" w:rsidR="007278D6" w:rsidRPr="007D5AF8" w:rsidRDefault="007278D6" w:rsidP="007278D6">
      <w:pPr>
        <w:widowControl/>
        <w:autoSpaceDE/>
        <w:ind w:firstLine="284"/>
        <w:rPr>
          <w:rFonts w:eastAsia="Times New Roman"/>
          <w:sz w:val="22"/>
          <w:szCs w:val="22"/>
          <w:lang w:eastAsia="uk-UA" w:bidi="ar-SA"/>
        </w:rPr>
      </w:pPr>
    </w:p>
    <w:p w14:paraId="206579CA" w14:textId="3D87B50F"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2. Вартість послуг і порядок розрахунків</w:t>
      </w:r>
    </w:p>
    <w:p w14:paraId="6FFDFE7D"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2.1. Ціна цього Договору становить __________</w:t>
      </w:r>
      <w:r w:rsidRPr="00887BEF">
        <w:rPr>
          <w:rFonts w:eastAsia="Times New Roman"/>
          <w:bCs/>
          <w:sz w:val="22"/>
          <w:szCs w:val="22"/>
          <w:lang w:eastAsia="uk-UA" w:bidi="ar-SA"/>
        </w:rPr>
        <w:t xml:space="preserve">грн. (____________ гривень ____копійок),  з/без ПДВ. </w:t>
      </w:r>
    </w:p>
    <w:p w14:paraId="7E1905E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2.2. Розрахунки за цим Договором здійснюються в національній валюті України шляхом перерахування безготівкових коштів на поточний рахунок Виконавця.</w:t>
      </w:r>
    </w:p>
    <w:p w14:paraId="21038E56" w14:textId="53AD61A4"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 xml:space="preserve">2.3. Розрахунок за надану Послугу здійснюється шляхом перерахування на рахунок Виконавця коштів на підставі підписаного уповноваженими представниками обох Сторін </w:t>
      </w:r>
      <w:proofErr w:type="spellStart"/>
      <w:r w:rsidRPr="00887BEF">
        <w:rPr>
          <w:rFonts w:eastAsia="Times New Roman"/>
          <w:b w:val="0"/>
          <w:sz w:val="22"/>
          <w:szCs w:val="22"/>
          <w:lang w:eastAsia="uk-UA" w:bidi="ar-SA"/>
        </w:rPr>
        <w:t>Акта</w:t>
      </w:r>
      <w:proofErr w:type="spellEnd"/>
      <w:r w:rsidRPr="00887BEF">
        <w:rPr>
          <w:rFonts w:eastAsia="Times New Roman"/>
          <w:b w:val="0"/>
          <w:sz w:val="22"/>
          <w:szCs w:val="22"/>
          <w:lang w:eastAsia="uk-UA" w:bidi="ar-SA"/>
        </w:rPr>
        <w:t xml:space="preserve"> приймання-передачі  наданих послуг (далі - Акт) протягом 10 </w:t>
      </w:r>
      <w:r w:rsidR="007278D6" w:rsidRPr="007D5AF8">
        <w:rPr>
          <w:rFonts w:eastAsia="Times New Roman"/>
          <w:b w:val="0"/>
          <w:sz w:val="22"/>
          <w:szCs w:val="22"/>
          <w:lang w:eastAsia="uk-UA" w:bidi="ar-SA"/>
        </w:rPr>
        <w:t xml:space="preserve">робочих </w:t>
      </w:r>
      <w:r w:rsidRPr="00887BEF">
        <w:rPr>
          <w:rFonts w:eastAsia="Times New Roman"/>
          <w:b w:val="0"/>
          <w:sz w:val="22"/>
          <w:szCs w:val="22"/>
          <w:lang w:eastAsia="uk-UA" w:bidi="ar-SA"/>
        </w:rPr>
        <w:t>днів з дати його підписання.</w:t>
      </w:r>
    </w:p>
    <w:p w14:paraId="20784DFD" w14:textId="77777777" w:rsidR="00887BEF" w:rsidRPr="00887BEF" w:rsidRDefault="00887BEF" w:rsidP="007278D6">
      <w:pPr>
        <w:widowControl/>
        <w:autoSpaceDE/>
        <w:ind w:firstLine="284"/>
        <w:rPr>
          <w:rFonts w:eastAsia="Times New Roman"/>
          <w:b w:val="0"/>
          <w:sz w:val="22"/>
          <w:szCs w:val="22"/>
          <w:lang w:eastAsia="uk-UA" w:bidi="ar-SA"/>
        </w:rPr>
      </w:pPr>
    </w:p>
    <w:p w14:paraId="4254A718"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3. Порядок приймання і передачі послуги</w:t>
      </w:r>
    </w:p>
    <w:p w14:paraId="449B28CC" w14:textId="360E165C"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3.1.</w:t>
      </w:r>
      <w:r w:rsidR="007278D6" w:rsidRPr="007D5AF8">
        <w:rPr>
          <w:rFonts w:eastAsia="Times New Roman"/>
          <w:b w:val="0"/>
          <w:sz w:val="22"/>
          <w:szCs w:val="22"/>
          <w:lang w:eastAsia="uk-UA" w:bidi="ar-SA"/>
        </w:rPr>
        <w:t xml:space="preserve"> </w:t>
      </w:r>
      <w:r w:rsidRPr="00887BEF">
        <w:rPr>
          <w:rFonts w:eastAsia="Times New Roman"/>
          <w:b w:val="0"/>
          <w:sz w:val="22"/>
          <w:szCs w:val="22"/>
          <w:lang w:eastAsia="uk-UA" w:bidi="ar-SA"/>
        </w:rPr>
        <w:t xml:space="preserve">Приймання Послуги за цим Договором оформляється Актом після надання послуги. </w:t>
      </w:r>
    </w:p>
    <w:p w14:paraId="0F78F53A" w14:textId="557CA47B"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3.2.</w:t>
      </w:r>
      <w:r w:rsidR="007278D6" w:rsidRPr="007D5AF8">
        <w:rPr>
          <w:rFonts w:eastAsia="Times New Roman"/>
          <w:b w:val="0"/>
          <w:sz w:val="22"/>
          <w:szCs w:val="22"/>
          <w:lang w:eastAsia="uk-UA" w:bidi="ar-SA"/>
        </w:rPr>
        <w:t xml:space="preserve"> </w:t>
      </w:r>
      <w:r w:rsidRPr="00887BEF">
        <w:rPr>
          <w:rFonts w:eastAsia="Times New Roman"/>
          <w:b w:val="0"/>
          <w:sz w:val="22"/>
          <w:szCs w:val="22"/>
          <w:lang w:eastAsia="uk-UA" w:bidi="ar-SA"/>
        </w:rPr>
        <w:t xml:space="preserve">По завершенню надання Послуги Виконавець готує Акт і надає його Замовнику, Замовник протягом 3-х робочих днів перевіряє достовірність </w:t>
      </w:r>
      <w:proofErr w:type="spellStart"/>
      <w:r w:rsidRPr="00887BEF">
        <w:rPr>
          <w:rFonts w:eastAsia="Times New Roman"/>
          <w:b w:val="0"/>
          <w:sz w:val="22"/>
          <w:szCs w:val="22"/>
          <w:lang w:eastAsia="uk-UA" w:bidi="ar-SA"/>
        </w:rPr>
        <w:t>Акта</w:t>
      </w:r>
      <w:proofErr w:type="spellEnd"/>
      <w:r w:rsidRPr="00887BEF">
        <w:rPr>
          <w:rFonts w:eastAsia="Times New Roman"/>
          <w:b w:val="0"/>
          <w:sz w:val="22"/>
          <w:szCs w:val="22"/>
          <w:lang w:eastAsia="uk-UA" w:bidi="ar-SA"/>
        </w:rPr>
        <w:t xml:space="preserve"> в частині наданої Послуги, підписує його в межах цього строку.</w:t>
      </w:r>
    </w:p>
    <w:p w14:paraId="2E6460C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3.3. У разі виявлення недоліків у наданих Виконавцем послугах Замовник письмово повідомляє Виконавця про такі недоліки з мотивованими запереченнями проти підписання Акту.</w:t>
      </w:r>
    </w:p>
    <w:p w14:paraId="5BE085CF"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3.4. Після усунення Виконавцем недоліків, уповноваженими представниками відповідно до п.3.1 підписується Акт.</w:t>
      </w:r>
    </w:p>
    <w:p w14:paraId="4F7A2ACB" w14:textId="77777777" w:rsidR="00887BEF" w:rsidRPr="00887BEF" w:rsidRDefault="00887BEF" w:rsidP="007278D6">
      <w:pPr>
        <w:widowControl/>
        <w:autoSpaceDE/>
        <w:ind w:firstLine="284"/>
        <w:jc w:val="both"/>
        <w:rPr>
          <w:rFonts w:eastAsia="Times New Roman"/>
          <w:b w:val="0"/>
          <w:sz w:val="22"/>
          <w:szCs w:val="22"/>
          <w:lang w:eastAsia="uk-UA" w:bidi="ar-SA"/>
        </w:rPr>
      </w:pPr>
    </w:p>
    <w:p w14:paraId="1CC88A5C"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4. Строк надання послуг</w:t>
      </w:r>
    </w:p>
    <w:p w14:paraId="5470B261" w14:textId="4FE1B128" w:rsidR="00887BEF" w:rsidRPr="00887BEF" w:rsidRDefault="00887BEF" w:rsidP="007278D6">
      <w:pPr>
        <w:widowControl/>
        <w:autoSpaceDE/>
        <w:ind w:firstLine="284"/>
        <w:jc w:val="both"/>
        <w:rPr>
          <w:rFonts w:eastAsia="Times New Roman"/>
          <w:b w:val="0"/>
          <w:color w:val="000000"/>
          <w:sz w:val="22"/>
          <w:szCs w:val="22"/>
          <w:lang w:eastAsia="zh-CN" w:bidi="ar-SA"/>
        </w:rPr>
      </w:pPr>
      <w:r w:rsidRPr="00887BEF">
        <w:rPr>
          <w:rFonts w:eastAsia="Times New Roman"/>
          <w:b w:val="0"/>
          <w:color w:val="000000"/>
          <w:sz w:val="22"/>
          <w:szCs w:val="22"/>
          <w:lang w:eastAsia="zh-CN" w:bidi="ar-SA"/>
        </w:rPr>
        <w:t xml:space="preserve">4.1. </w:t>
      </w:r>
      <w:r w:rsidRPr="00887BEF">
        <w:rPr>
          <w:rFonts w:eastAsia="Times New Roman"/>
          <w:color w:val="000000"/>
          <w:sz w:val="22"/>
          <w:szCs w:val="22"/>
          <w:lang w:eastAsia="zh-CN" w:bidi="ar-SA"/>
        </w:rPr>
        <w:t xml:space="preserve">Строк надання послуги: </w:t>
      </w:r>
      <w:r w:rsidRPr="00887BEF">
        <w:rPr>
          <w:rFonts w:eastAsia="Times New Roman"/>
          <w:b w:val="0"/>
          <w:color w:val="000000"/>
          <w:sz w:val="22"/>
          <w:szCs w:val="22"/>
          <w:lang w:eastAsia="zh-CN" w:bidi="ar-SA"/>
        </w:rPr>
        <w:t xml:space="preserve">до </w:t>
      </w:r>
      <w:r w:rsidR="007278D6" w:rsidRPr="007D5AF8">
        <w:rPr>
          <w:rFonts w:eastAsia="Times New Roman"/>
          <w:b w:val="0"/>
          <w:color w:val="000000"/>
          <w:sz w:val="22"/>
          <w:szCs w:val="22"/>
          <w:lang w:eastAsia="zh-CN" w:bidi="ar-SA"/>
        </w:rPr>
        <w:t>20</w:t>
      </w:r>
      <w:r w:rsidRPr="00887BEF">
        <w:rPr>
          <w:rFonts w:eastAsia="Times New Roman"/>
          <w:b w:val="0"/>
          <w:color w:val="000000"/>
          <w:sz w:val="22"/>
          <w:szCs w:val="22"/>
          <w:lang w:eastAsia="zh-CN" w:bidi="ar-SA"/>
        </w:rPr>
        <w:t>.12.2024 року.</w:t>
      </w:r>
      <w:r w:rsidRPr="00887BEF">
        <w:rPr>
          <w:rFonts w:eastAsia="Times New Roman"/>
          <w:color w:val="000000"/>
          <w:sz w:val="22"/>
          <w:szCs w:val="22"/>
          <w:lang w:eastAsia="zh-CN" w:bidi="ar-SA"/>
        </w:rPr>
        <w:t xml:space="preserve"> </w:t>
      </w:r>
    </w:p>
    <w:p w14:paraId="02780D9B"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4.2. Виконавець має право надати Послуги достроково. Оплата у цьому разі проводиться у погоджений сторонами строк.</w:t>
      </w:r>
    </w:p>
    <w:p w14:paraId="52AEA908"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lastRenderedPageBreak/>
        <w:t xml:space="preserve">4.3. Якщо в процесі надання Послуг з'ясується неможливість надання Послуг у строк та відповідної якості, Замовник має право в </w:t>
      </w:r>
      <w:proofErr w:type="spellStart"/>
      <w:r w:rsidRPr="00887BEF">
        <w:rPr>
          <w:rFonts w:eastAsia="Times New Roman"/>
          <w:b w:val="0"/>
          <w:sz w:val="22"/>
          <w:szCs w:val="22"/>
          <w:lang w:eastAsia="uk-UA" w:bidi="ar-SA"/>
        </w:rPr>
        <w:t>трьохденний</w:t>
      </w:r>
      <w:proofErr w:type="spellEnd"/>
      <w:r w:rsidRPr="00887BEF">
        <w:rPr>
          <w:rFonts w:eastAsia="Times New Roman"/>
          <w:b w:val="0"/>
          <w:sz w:val="22"/>
          <w:szCs w:val="22"/>
          <w:lang w:eastAsia="uk-UA" w:bidi="ar-SA"/>
        </w:rPr>
        <w:t xml:space="preserve"> строк повідомити та розірвати Договір в односторонньому порядку.</w:t>
      </w:r>
    </w:p>
    <w:p w14:paraId="11977AD1" w14:textId="77777777" w:rsidR="00887BEF" w:rsidRPr="00887BEF" w:rsidRDefault="00887BEF" w:rsidP="007278D6">
      <w:pPr>
        <w:widowControl/>
        <w:autoSpaceDE/>
        <w:ind w:firstLine="284"/>
        <w:jc w:val="both"/>
        <w:rPr>
          <w:rFonts w:eastAsia="Times New Roman"/>
          <w:b w:val="0"/>
          <w:sz w:val="22"/>
          <w:szCs w:val="22"/>
          <w:lang w:eastAsia="uk-UA" w:bidi="ar-SA"/>
        </w:rPr>
      </w:pPr>
    </w:p>
    <w:p w14:paraId="7B4F6569"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5.Права, обов’язки та відповідальність сторін</w:t>
      </w:r>
    </w:p>
    <w:p w14:paraId="2FF263E8"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5.1. Замовник зобов’язаний:</w:t>
      </w:r>
    </w:p>
    <w:p w14:paraId="00EF916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5.1.1. Своєчасно та в повному обсязі проводити оплату за надані Послуги;</w:t>
      </w:r>
    </w:p>
    <w:p w14:paraId="01A8DE67"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5.1.2. Приймати надані Послуги згідно з Актом;</w:t>
      </w:r>
    </w:p>
    <w:p w14:paraId="4668D6AE"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5.1.3. Надави Виконавцю вільний доступ до апарату на час надання послуг.</w:t>
      </w:r>
    </w:p>
    <w:p w14:paraId="3F00BE91" w14:textId="77777777" w:rsidR="00887BEF" w:rsidRPr="00887BEF" w:rsidRDefault="00887BEF" w:rsidP="007278D6">
      <w:pPr>
        <w:widowControl/>
        <w:autoSpaceDE/>
        <w:ind w:firstLine="284"/>
        <w:jc w:val="both"/>
        <w:rPr>
          <w:rFonts w:eastAsia="Times New Roman"/>
          <w:b w:val="0"/>
          <w:sz w:val="22"/>
          <w:szCs w:val="22"/>
          <w:lang w:eastAsia="uk-UA" w:bidi="ar-SA"/>
        </w:rPr>
      </w:pPr>
    </w:p>
    <w:p w14:paraId="1A9B9ABE"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5.2. Замовник має право:</w:t>
      </w:r>
    </w:p>
    <w:p w14:paraId="5E8C2B3C"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 xml:space="preserve">5.2.1. У разі невиконання зобов’язань Виконавцем Замовник має право достроково розірвати цей Договір, повідомивши про це Виконавця у </w:t>
      </w:r>
      <w:proofErr w:type="spellStart"/>
      <w:r w:rsidRPr="00887BEF">
        <w:rPr>
          <w:rFonts w:eastAsia="Times New Roman"/>
          <w:b w:val="0"/>
          <w:sz w:val="22"/>
          <w:szCs w:val="22"/>
          <w:lang w:eastAsia="uk-UA" w:bidi="ar-SA"/>
        </w:rPr>
        <w:t>трьохденний</w:t>
      </w:r>
      <w:proofErr w:type="spellEnd"/>
      <w:r w:rsidRPr="00887BEF">
        <w:rPr>
          <w:rFonts w:eastAsia="Times New Roman"/>
          <w:b w:val="0"/>
          <w:sz w:val="22"/>
          <w:szCs w:val="22"/>
          <w:lang w:eastAsia="uk-UA" w:bidi="ar-SA"/>
        </w:rPr>
        <w:t xml:space="preserve"> строк з моменту порушення строку виконання;</w:t>
      </w:r>
    </w:p>
    <w:p w14:paraId="42639030"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5.2.2. Контролювати надання Послуг у строки, встановлені цим Договором;</w:t>
      </w:r>
    </w:p>
    <w:p w14:paraId="009F50CA"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5.2.3. Повернути Рахунок Виконавцю без здійснення оплати в разі неналежного оформлення документів (відсутність печатки, підписів, тощо);</w:t>
      </w:r>
    </w:p>
    <w:p w14:paraId="7AEB1691" w14:textId="77777777" w:rsidR="00887BEF" w:rsidRPr="00887BEF" w:rsidRDefault="00887BEF" w:rsidP="007278D6">
      <w:pPr>
        <w:widowControl/>
        <w:autoSpaceDE/>
        <w:ind w:firstLine="284"/>
        <w:jc w:val="both"/>
        <w:rPr>
          <w:rFonts w:eastAsia="Times New Roman"/>
          <w:sz w:val="22"/>
          <w:szCs w:val="22"/>
          <w:lang w:eastAsia="uk-UA" w:bidi="ar-SA"/>
        </w:rPr>
      </w:pPr>
    </w:p>
    <w:p w14:paraId="27CDB9EE"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5.3. Виконавець зобов’язаний:</w:t>
      </w:r>
    </w:p>
    <w:p w14:paraId="1A62AB37"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5.3.1. Надати Послугу у строки, встановлені цим Договором;</w:t>
      </w:r>
    </w:p>
    <w:p w14:paraId="564F28F5"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5.3.2. Надати Послугу, якість якої відповідає умовам, встановленим Договором;</w:t>
      </w:r>
    </w:p>
    <w:p w14:paraId="35E31FE3" w14:textId="56073ACD" w:rsidR="00887BEF" w:rsidRPr="007D5AF8" w:rsidRDefault="00887BEF" w:rsidP="007278D6">
      <w:pPr>
        <w:widowControl/>
        <w:autoSpaceDE/>
        <w:ind w:firstLine="284"/>
        <w:jc w:val="both"/>
        <w:rPr>
          <w:rFonts w:eastAsia="Times New Roman"/>
          <w:sz w:val="22"/>
          <w:szCs w:val="22"/>
          <w:lang w:eastAsia="uk-UA" w:bidi="ar-SA"/>
        </w:rPr>
      </w:pPr>
      <w:r w:rsidRPr="00887BEF">
        <w:rPr>
          <w:rFonts w:eastAsia="Times New Roman"/>
          <w:b w:val="0"/>
          <w:sz w:val="22"/>
          <w:szCs w:val="22"/>
          <w:lang w:eastAsia="uk-UA" w:bidi="ar-SA"/>
        </w:rPr>
        <w:t xml:space="preserve">5.3.3. Демонтувати апарат </w:t>
      </w:r>
      <w:r w:rsidR="007278D6" w:rsidRPr="007D5AF8">
        <w:rPr>
          <w:rFonts w:eastAsia="Times New Roman"/>
          <w:b w:val="0"/>
          <w:sz w:val="22"/>
          <w:szCs w:val="22"/>
          <w:lang w:eastAsia="uk-UA" w:bidi="ar-SA"/>
        </w:rPr>
        <w:t>рентген-діагностичний «</w:t>
      </w:r>
      <w:proofErr w:type="spellStart"/>
      <w:r w:rsidR="007278D6" w:rsidRPr="007D5AF8">
        <w:rPr>
          <w:rFonts w:eastAsia="Times New Roman"/>
          <w:b w:val="0"/>
          <w:sz w:val="22"/>
          <w:szCs w:val="22"/>
          <w:lang w:eastAsia="uk-UA" w:bidi="ar-SA"/>
        </w:rPr>
        <w:t>Сalipso</w:t>
      </w:r>
      <w:proofErr w:type="spellEnd"/>
      <w:r w:rsidR="007278D6" w:rsidRPr="007D5AF8">
        <w:rPr>
          <w:rFonts w:eastAsia="Times New Roman"/>
          <w:b w:val="0"/>
          <w:sz w:val="22"/>
          <w:szCs w:val="22"/>
          <w:lang w:eastAsia="uk-UA" w:bidi="ar-SA"/>
        </w:rPr>
        <w:t>»</w:t>
      </w:r>
      <w:r w:rsidRPr="00887BEF">
        <w:rPr>
          <w:rFonts w:eastAsia="Times New Roman"/>
          <w:b w:val="0"/>
          <w:sz w:val="22"/>
          <w:szCs w:val="22"/>
          <w:lang w:val="ru-RU" w:eastAsia="uk-UA" w:bidi="ar-SA"/>
        </w:rPr>
        <w:t xml:space="preserve"> </w:t>
      </w:r>
      <w:r w:rsidRPr="00887BEF">
        <w:rPr>
          <w:rFonts w:eastAsia="Times New Roman"/>
          <w:b w:val="0"/>
          <w:sz w:val="22"/>
          <w:szCs w:val="22"/>
          <w:lang w:eastAsia="uk-UA" w:bidi="ar-SA"/>
        </w:rPr>
        <w:t xml:space="preserve">за </w:t>
      </w:r>
      <w:proofErr w:type="spellStart"/>
      <w:r w:rsidRPr="00887BEF">
        <w:rPr>
          <w:rFonts w:eastAsia="Times New Roman"/>
          <w:b w:val="0"/>
          <w:sz w:val="22"/>
          <w:szCs w:val="22"/>
          <w:lang w:eastAsia="uk-UA" w:bidi="ar-SA"/>
        </w:rPr>
        <w:t>адресою</w:t>
      </w:r>
      <w:proofErr w:type="spellEnd"/>
      <w:r w:rsidRPr="00887BEF">
        <w:rPr>
          <w:rFonts w:eastAsia="Times New Roman"/>
          <w:b w:val="0"/>
          <w:sz w:val="22"/>
          <w:szCs w:val="22"/>
          <w:lang w:eastAsia="uk-UA" w:bidi="ar-SA"/>
        </w:rPr>
        <w:t xml:space="preserve">:  </w:t>
      </w:r>
      <w:r w:rsidRPr="00887BEF">
        <w:rPr>
          <w:rFonts w:eastAsia="Times New Roman"/>
          <w:sz w:val="22"/>
          <w:szCs w:val="22"/>
          <w:lang w:eastAsia="uk-UA" w:bidi="ar-SA"/>
        </w:rPr>
        <w:t>____________________________</w:t>
      </w:r>
      <w:r w:rsidR="007278D6" w:rsidRPr="007D5AF8">
        <w:rPr>
          <w:rFonts w:eastAsia="Times New Roman"/>
          <w:sz w:val="22"/>
          <w:szCs w:val="22"/>
          <w:lang w:eastAsia="uk-UA" w:bidi="ar-SA"/>
        </w:rPr>
        <w:t xml:space="preserve">, </w:t>
      </w:r>
      <w:r w:rsidR="007278D6" w:rsidRPr="007D5AF8">
        <w:rPr>
          <w:rFonts w:eastAsia="Times New Roman"/>
          <w:b w:val="0"/>
          <w:bCs/>
          <w:sz w:val="22"/>
          <w:szCs w:val="22"/>
          <w:lang w:eastAsia="uk-UA" w:bidi="ar-SA"/>
        </w:rPr>
        <w:t>транспортувати</w:t>
      </w:r>
      <w:r w:rsidRPr="00887BEF">
        <w:rPr>
          <w:rFonts w:eastAsia="Times New Roman"/>
          <w:sz w:val="22"/>
          <w:szCs w:val="22"/>
          <w:lang w:val="ru-RU" w:bidi="ar-SA"/>
        </w:rPr>
        <w:t xml:space="preserve"> </w:t>
      </w:r>
      <w:r w:rsidRPr="00887BEF">
        <w:rPr>
          <w:rFonts w:eastAsia="Times New Roman"/>
          <w:b w:val="0"/>
          <w:sz w:val="22"/>
          <w:szCs w:val="22"/>
          <w:lang w:bidi="ar-SA"/>
        </w:rPr>
        <w:t>та</w:t>
      </w:r>
      <w:r w:rsidRPr="00887BEF">
        <w:rPr>
          <w:rFonts w:eastAsia="Times New Roman"/>
          <w:sz w:val="22"/>
          <w:szCs w:val="22"/>
          <w:lang w:bidi="ar-SA"/>
        </w:rPr>
        <w:t xml:space="preserve"> </w:t>
      </w:r>
      <w:r w:rsidRPr="00887BEF">
        <w:rPr>
          <w:rFonts w:eastAsia="Times New Roman"/>
          <w:b w:val="0"/>
          <w:sz w:val="22"/>
          <w:szCs w:val="22"/>
          <w:lang w:eastAsia="uk-UA" w:bidi="ar-SA"/>
        </w:rPr>
        <w:t>провести монтаж</w:t>
      </w:r>
      <w:r w:rsidRPr="00887BEF">
        <w:rPr>
          <w:rFonts w:eastAsia="Times New Roman"/>
          <w:sz w:val="22"/>
          <w:szCs w:val="22"/>
          <w:lang w:bidi="ar-SA"/>
        </w:rPr>
        <w:t xml:space="preserve"> </w:t>
      </w:r>
      <w:r w:rsidRPr="00887BEF">
        <w:rPr>
          <w:rFonts w:eastAsia="Times New Roman"/>
          <w:b w:val="0"/>
          <w:sz w:val="22"/>
          <w:szCs w:val="22"/>
          <w:lang w:eastAsia="uk-UA" w:bidi="ar-SA"/>
        </w:rPr>
        <w:t xml:space="preserve">за </w:t>
      </w:r>
      <w:proofErr w:type="spellStart"/>
      <w:r w:rsidRPr="00887BEF">
        <w:rPr>
          <w:rFonts w:eastAsia="Times New Roman"/>
          <w:b w:val="0"/>
          <w:sz w:val="22"/>
          <w:szCs w:val="22"/>
          <w:lang w:eastAsia="uk-UA" w:bidi="ar-SA"/>
        </w:rPr>
        <w:t>адресою</w:t>
      </w:r>
      <w:proofErr w:type="spellEnd"/>
      <w:r w:rsidRPr="00887BEF">
        <w:rPr>
          <w:rFonts w:eastAsia="Times New Roman"/>
          <w:b w:val="0"/>
          <w:sz w:val="22"/>
          <w:szCs w:val="22"/>
          <w:lang w:eastAsia="uk-UA" w:bidi="ar-SA"/>
        </w:rPr>
        <w:t xml:space="preserve">: </w:t>
      </w:r>
      <w:r w:rsidRPr="00887BEF">
        <w:rPr>
          <w:rFonts w:eastAsia="Times New Roman"/>
          <w:sz w:val="22"/>
          <w:szCs w:val="22"/>
          <w:lang w:eastAsia="uk-UA" w:bidi="ar-SA"/>
        </w:rPr>
        <w:t>__________________________________________</w:t>
      </w:r>
    </w:p>
    <w:p w14:paraId="24FAF146" w14:textId="1F169DCB" w:rsidR="007278D6" w:rsidRPr="007D5AF8" w:rsidRDefault="007278D6"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5.3.</w:t>
      </w:r>
      <w:r w:rsidRPr="007D5AF8">
        <w:rPr>
          <w:rFonts w:eastAsia="Times New Roman"/>
          <w:b w:val="0"/>
          <w:sz w:val="22"/>
          <w:szCs w:val="22"/>
          <w:lang w:eastAsia="uk-UA" w:bidi="ar-SA"/>
        </w:rPr>
        <w:t>4</w:t>
      </w:r>
      <w:r w:rsidRPr="00887BEF">
        <w:rPr>
          <w:rFonts w:eastAsia="Times New Roman"/>
          <w:b w:val="0"/>
          <w:sz w:val="22"/>
          <w:szCs w:val="22"/>
          <w:lang w:eastAsia="uk-UA" w:bidi="ar-SA"/>
        </w:rPr>
        <w:t>.</w:t>
      </w:r>
      <w:r w:rsidRPr="007D5AF8">
        <w:rPr>
          <w:rFonts w:eastAsia="Times New Roman"/>
          <w:b w:val="0"/>
          <w:sz w:val="22"/>
          <w:szCs w:val="22"/>
          <w:lang w:eastAsia="uk-UA" w:bidi="ar-SA"/>
        </w:rPr>
        <w:t xml:space="preserve"> </w:t>
      </w:r>
      <w:r w:rsidRPr="00887BEF">
        <w:rPr>
          <w:rFonts w:eastAsia="Times New Roman"/>
          <w:b w:val="0"/>
          <w:sz w:val="22"/>
          <w:szCs w:val="22"/>
          <w:lang w:eastAsia="uk-UA" w:bidi="ar-SA"/>
        </w:rPr>
        <w:t xml:space="preserve">Демонтувати </w:t>
      </w:r>
      <w:r w:rsidRPr="007D5AF8">
        <w:rPr>
          <w:rFonts w:eastAsia="Times New Roman"/>
          <w:b w:val="0"/>
          <w:sz w:val="22"/>
          <w:szCs w:val="22"/>
          <w:lang w:eastAsia="uk-UA" w:bidi="ar-SA"/>
        </w:rPr>
        <w:t>рентгенівський апарат REX-650R</w:t>
      </w:r>
      <w:r w:rsidRPr="00887BEF">
        <w:rPr>
          <w:rFonts w:eastAsia="Times New Roman"/>
          <w:b w:val="0"/>
          <w:sz w:val="22"/>
          <w:szCs w:val="22"/>
          <w:lang w:val="ru-RU" w:eastAsia="uk-UA" w:bidi="ar-SA"/>
        </w:rPr>
        <w:t xml:space="preserve"> </w:t>
      </w:r>
      <w:r w:rsidRPr="00887BEF">
        <w:rPr>
          <w:rFonts w:eastAsia="Times New Roman"/>
          <w:b w:val="0"/>
          <w:sz w:val="22"/>
          <w:szCs w:val="22"/>
          <w:lang w:eastAsia="uk-UA" w:bidi="ar-SA"/>
        </w:rPr>
        <w:t xml:space="preserve">за </w:t>
      </w:r>
      <w:proofErr w:type="spellStart"/>
      <w:r w:rsidRPr="00887BEF">
        <w:rPr>
          <w:rFonts w:eastAsia="Times New Roman"/>
          <w:b w:val="0"/>
          <w:sz w:val="22"/>
          <w:szCs w:val="22"/>
          <w:lang w:eastAsia="uk-UA" w:bidi="ar-SA"/>
        </w:rPr>
        <w:t>адресою</w:t>
      </w:r>
      <w:proofErr w:type="spellEnd"/>
      <w:r w:rsidRPr="00887BEF">
        <w:rPr>
          <w:rFonts w:eastAsia="Times New Roman"/>
          <w:b w:val="0"/>
          <w:sz w:val="22"/>
          <w:szCs w:val="22"/>
          <w:lang w:eastAsia="uk-UA" w:bidi="ar-SA"/>
        </w:rPr>
        <w:t xml:space="preserve">:  </w:t>
      </w:r>
      <w:r w:rsidRPr="00887BEF">
        <w:rPr>
          <w:rFonts w:eastAsia="Times New Roman"/>
          <w:sz w:val="22"/>
          <w:szCs w:val="22"/>
          <w:lang w:eastAsia="uk-UA" w:bidi="ar-SA"/>
        </w:rPr>
        <w:t>____________________________</w:t>
      </w:r>
      <w:r w:rsidRPr="007D5AF8">
        <w:rPr>
          <w:rFonts w:eastAsia="Times New Roman"/>
          <w:sz w:val="22"/>
          <w:szCs w:val="22"/>
          <w:lang w:eastAsia="uk-UA" w:bidi="ar-SA"/>
        </w:rPr>
        <w:t>,</w:t>
      </w:r>
    </w:p>
    <w:p w14:paraId="2030361F" w14:textId="41D6A5D7" w:rsidR="007278D6" w:rsidRPr="007D5AF8" w:rsidRDefault="007278D6" w:rsidP="007278D6">
      <w:pPr>
        <w:widowControl/>
        <w:autoSpaceDE/>
        <w:ind w:firstLine="284"/>
        <w:jc w:val="both"/>
        <w:rPr>
          <w:rFonts w:eastAsia="Times New Roman"/>
          <w:sz w:val="22"/>
          <w:szCs w:val="22"/>
          <w:lang w:eastAsia="uk-UA" w:bidi="ar-SA"/>
        </w:rPr>
      </w:pPr>
    </w:p>
    <w:p w14:paraId="654B1BFB" w14:textId="77777777" w:rsidR="00887BEF" w:rsidRPr="00887BEF" w:rsidRDefault="00887BEF" w:rsidP="007278D6">
      <w:pPr>
        <w:widowControl/>
        <w:autoSpaceDE/>
        <w:ind w:firstLine="284"/>
        <w:jc w:val="both"/>
        <w:rPr>
          <w:rFonts w:eastAsia="Times New Roman"/>
          <w:sz w:val="22"/>
          <w:szCs w:val="22"/>
          <w:lang w:eastAsia="uk-UA" w:bidi="ar-SA"/>
        </w:rPr>
      </w:pPr>
      <w:r w:rsidRPr="00887BEF">
        <w:rPr>
          <w:rFonts w:eastAsia="Times New Roman"/>
          <w:sz w:val="22"/>
          <w:szCs w:val="22"/>
          <w:lang w:eastAsia="uk-UA" w:bidi="ar-SA"/>
        </w:rPr>
        <w:t>5.4. Виконавець має право:</w:t>
      </w:r>
    </w:p>
    <w:p w14:paraId="0D7D6831"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5.4.1. Своєчасно та в повному обсязі отримувати плату за надані Послуги;</w:t>
      </w:r>
    </w:p>
    <w:p w14:paraId="1F12EAE2"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5.4.2. На дострокове надання Послуг за письмовим погодженням Замовника;</w:t>
      </w:r>
    </w:p>
    <w:p w14:paraId="33C993BA" w14:textId="77777777" w:rsidR="00887BEF" w:rsidRPr="00887BEF" w:rsidRDefault="00887BEF" w:rsidP="007278D6">
      <w:pPr>
        <w:widowControl/>
        <w:autoSpaceDE/>
        <w:ind w:firstLine="284"/>
        <w:jc w:val="both"/>
        <w:rPr>
          <w:rFonts w:eastAsia="Times New Roman"/>
          <w:b w:val="0"/>
          <w:sz w:val="22"/>
          <w:szCs w:val="22"/>
          <w:lang w:eastAsia="uk-UA" w:bidi="ar-SA"/>
        </w:rPr>
      </w:pPr>
    </w:p>
    <w:p w14:paraId="5735262D"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 xml:space="preserve">6. Відповідальність сторін </w:t>
      </w:r>
    </w:p>
    <w:p w14:paraId="2D0683DC" w14:textId="77777777" w:rsidR="00887BEF" w:rsidRPr="00887BEF" w:rsidRDefault="00887BEF" w:rsidP="007278D6">
      <w:pPr>
        <w:widowControl/>
        <w:autoSpaceDE/>
        <w:ind w:firstLine="284"/>
        <w:jc w:val="left"/>
        <w:rPr>
          <w:rFonts w:eastAsia="Times New Roman"/>
          <w:b w:val="0"/>
          <w:sz w:val="22"/>
          <w:szCs w:val="22"/>
          <w:lang w:eastAsia="uk-UA" w:bidi="ar-SA"/>
        </w:rPr>
      </w:pPr>
      <w:r w:rsidRPr="00887BEF">
        <w:rPr>
          <w:rFonts w:eastAsia="Times New Roman"/>
          <w:b w:val="0"/>
          <w:sz w:val="22"/>
          <w:szCs w:val="22"/>
          <w:lang w:eastAsia="uk-UA" w:bidi="ar-SA"/>
        </w:rPr>
        <w:t>6.1. В разі надання послуг невідповідної якості Виконавець зобов‘язується усунути недоліки за власний рахунок.</w:t>
      </w:r>
    </w:p>
    <w:p w14:paraId="6DFD5DE5"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6.2.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2C080544"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uk-UA" w:bidi="ar-SA"/>
        </w:rPr>
        <w:t xml:space="preserve">6.3. При наданні послуги Виконавець несе повну відповідальність за дотримання його персоналом вимог законодавства України про охорону праці та правил пожежної безпеки, </w:t>
      </w:r>
      <w:r w:rsidRPr="00887BEF">
        <w:rPr>
          <w:rFonts w:eastAsia="Times New Roman"/>
          <w:b w:val="0"/>
          <w:sz w:val="22"/>
          <w:szCs w:val="22"/>
          <w:lang w:eastAsia="zh-CN" w:bidi="ar-SA"/>
        </w:rPr>
        <w:t>а також на Виконавця  покладається ризик випадкового знищення чи пошкодження майна/речі при виконанні Виконавцем  послуг передбачених цим договором.</w:t>
      </w:r>
    </w:p>
    <w:p w14:paraId="4ABECAE8" w14:textId="77777777" w:rsidR="00887BEF" w:rsidRPr="00887BEF" w:rsidRDefault="00887BEF" w:rsidP="007278D6">
      <w:pPr>
        <w:widowControl/>
        <w:shd w:val="clear" w:color="auto" w:fill="FFFFFF"/>
        <w:tabs>
          <w:tab w:val="left" w:pos="1123"/>
        </w:tabs>
        <w:autoSpaceDE/>
        <w:ind w:firstLine="284"/>
        <w:jc w:val="both"/>
        <w:rPr>
          <w:rFonts w:eastAsia="Calibri"/>
          <w:b w:val="0"/>
          <w:sz w:val="22"/>
          <w:szCs w:val="22"/>
          <w:lang w:eastAsia="zh-CN" w:bidi="ar-SA"/>
        </w:rPr>
      </w:pPr>
      <w:r w:rsidRPr="00887BEF">
        <w:rPr>
          <w:rFonts w:eastAsia="Times New Roman"/>
          <w:b w:val="0"/>
          <w:sz w:val="22"/>
          <w:szCs w:val="22"/>
          <w:lang w:eastAsia="zh-CN" w:bidi="ar-SA"/>
        </w:rPr>
        <w:t>6.4.</w:t>
      </w:r>
      <w:r w:rsidRPr="00887BEF">
        <w:rPr>
          <w:rFonts w:eastAsia="Calibri"/>
          <w:b w:val="0"/>
          <w:sz w:val="22"/>
          <w:szCs w:val="22"/>
          <w:lang w:eastAsia="zh-CN" w:bidi="ar-SA"/>
        </w:rPr>
        <w:t xml:space="preserve"> За збитки, заподіяні третім особам, відповідальність несе винна сторона.</w:t>
      </w:r>
    </w:p>
    <w:p w14:paraId="147B11E2"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t>6.5. Сторона, яка порушує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відповідно ст.617 Цивільного кодексу України.</w:t>
      </w:r>
    </w:p>
    <w:p w14:paraId="5069B848" w14:textId="77777777" w:rsidR="00887BEF" w:rsidRPr="00887BEF" w:rsidRDefault="00887BEF" w:rsidP="007278D6">
      <w:pPr>
        <w:widowControl/>
        <w:autoSpaceDE/>
        <w:ind w:firstLine="284"/>
        <w:jc w:val="both"/>
        <w:rPr>
          <w:rFonts w:eastAsia="Times New Roman"/>
          <w:b w:val="0"/>
          <w:sz w:val="22"/>
          <w:szCs w:val="22"/>
          <w:lang w:eastAsia="zh-CN" w:bidi="ar-SA"/>
        </w:rPr>
      </w:pPr>
    </w:p>
    <w:p w14:paraId="02CF904E" w14:textId="77777777" w:rsidR="00887BEF" w:rsidRPr="00887BEF" w:rsidRDefault="00887BEF" w:rsidP="007278D6">
      <w:pPr>
        <w:widowControl/>
        <w:autoSpaceDE/>
        <w:ind w:firstLine="284"/>
        <w:rPr>
          <w:rFonts w:eastAsia="Times New Roman"/>
          <w:b w:val="0"/>
          <w:sz w:val="22"/>
          <w:szCs w:val="22"/>
          <w:lang w:eastAsia="zh-CN" w:bidi="ar-SA"/>
        </w:rPr>
      </w:pPr>
      <w:r w:rsidRPr="00887BEF">
        <w:rPr>
          <w:rFonts w:eastAsia="Times New Roman"/>
          <w:b w:val="0"/>
          <w:sz w:val="22"/>
          <w:szCs w:val="22"/>
          <w:lang w:eastAsia="zh-CN" w:bidi="ar-SA"/>
        </w:rPr>
        <w:t xml:space="preserve">7. </w:t>
      </w:r>
      <w:r w:rsidRPr="00887BEF">
        <w:rPr>
          <w:rFonts w:eastAsia="Times New Roman"/>
          <w:sz w:val="22"/>
          <w:szCs w:val="22"/>
          <w:lang w:eastAsia="zh-CN" w:bidi="ar-SA"/>
        </w:rPr>
        <w:t>Форс-мажорні обставини</w:t>
      </w:r>
      <w:r w:rsidRPr="00887BEF">
        <w:rPr>
          <w:rFonts w:eastAsia="Times New Roman"/>
          <w:b w:val="0"/>
          <w:sz w:val="22"/>
          <w:szCs w:val="22"/>
          <w:lang w:eastAsia="zh-CN" w:bidi="ar-SA"/>
        </w:rPr>
        <w:t xml:space="preserve"> </w:t>
      </w:r>
    </w:p>
    <w:p w14:paraId="6FDFB442" w14:textId="41B02CB8" w:rsidR="00887BEF" w:rsidRPr="007D5AF8"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7.1. При настанні обставини неможливості повного або часткового виконання однією зі Сторін зобов’язань по цьому Договору, як-от: пожежі, стихійних лих, військових операцій будь-якого характеру, блокади, заборон експорту або імпорту, або інших випадків дії непереборної сили, що не залежать від Сторін, термін виконання зобов’язань зрушується відповідно до часу, протягом якого будуть діяти такі обставини.</w:t>
      </w:r>
    </w:p>
    <w:p w14:paraId="1EB05C9F" w14:textId="7BB554E5" w:rsidR="007278D6" w:rsidRPr="00887BEF" w:rsidRDefault="007278D6" w:rsidP="007278D6">
      <w:pPr>
        <w:widowControl/>
        <w:autoSpaceDE/>
        <w:ind w:firstLine="284"/>
        <w:jc w:val="both"/>
        <w:rPr>
          <w:rFonts w:eastAsia="Times New Roman"/>
          <w:b w:val="0"/>
          <w:sz w:val="22"/>
          <w:szCs w:val="22"/>
          <w:lang w:eastAsia="zh-CN" w:bidi="ar-SA"/>
        </w:rPr>
      </w:pPr>
      <w:r w:rsidRPr="007D5AF8">
        <w:rPr>
          <w:rFonts w:eastAsia="Times New Roman"/>
          <w:b w:val="0"/>
          <w:sz w:val="22"/>
          <w:szCs w:val="22"/>
          <w:lang w:eastAsia="zh-CN" w:bidi="ar-SA"/>
        </w:rPr>
        <w:t>Сторони погоджуються, що оскільки відносини між ними, врегульовані цим Договором, виникли під час дії воєнного стану на території України, воєнний стан не може бути надзвичайною та невідворотною обставиною (форс-мажорною обставиною), що об’єктивно унеможливлює виконання зобов’язань, передбачених умовами Договору.</w:t>
      </w:r>
    </w:p>
    <w:p w14:paraId="74134375"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7.2.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зобов’язань, сповіщати іншу Сторону в термін не пізніше двох тижнів.</w:t>
      </w:r>
    </w:p>
    <w:p w14:paraId="220FDD9C"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7.3. Належним доказом наявності зазначених вище обставин будуть служити документи відповідних організацій.</w:t>
      </w:r>
    </w:p>
    <w:p w14:paraId="55B5781F"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zh-CN" w:bidi="ar-SA"/>
        </w:rPr>
        <w:t>7.4</w:t>
      </w:r>
      <w:r w:rsidRPr="00887BEF">
        <w:rPr>
          <w:rFonts w:eastAsia="Times New Roman"/>
          <w:sz w:val="22"/>
          <w:szCs w:val="22"/>
          <w:lang w:eastAsia="zh-CN" w:bidi="ar-SA"/>
        </w:rPr>
        <w:t xml:space="preserve"> </w:t>
      </w:r>
      <w:r w:rsidRPr="00887BEF">
        <w:rPr>
          <w:rFonts w:eastAsia="Times New Roman"/>
          <w:b w:val="0"/>
          <w:sz w:val="22"/>
          <w:szCs w:val="22"/>
          <w:lang w:eastAsia="zh-CN" w:bidi="ar-SA"/>
        </w:rPr>
        <w:t>Якщо обставини непереборної сили тривають більше 3 (трьох) місяців, то зацікавлена Сторона має право розірвати Договір в односторонньому порядку.</w:t>
      </w:r>
    </w:p>
    <w:p w14:paraId="2DCE1DEC" w14:textId="77777777" w:rsidR="00887BEF" w:rsidRPr="00887BEF" w:rsidRDefault="00887BEF" w:rsidP="007278D6">
      <w:pPr>
        <w:widowControl/>
        <w:autoSpaceDE/>
        <w:ind w:firstLine="284"/>
        <w:jc w:val="both"/>
        <w:rPr>
          <w:rFonts w:eastAsia="Times New Roman"/>
          <w:b w:val="0"/>
          <w:sz w:val="22"/>
          <w:szCs w:val="22"/>
          <w:lang w:eastAsia="uk-UA" w:bidi="ar-SA"/>
        </w:rPr>
      </w:pPr>
    </w:p>
    <w:p w14:paraId="575EA659" w14:textId="77777777" w:rsidR="00887BEF" w:rsidRPr="00887BEF" w:rsidRDefault="00887BEF" w:rsidP="007278D6">
      <w:pPr>
        <w:widowControl/>
        <w:autoSpaceDE/>
        <w:ind w:firstLine="284"/>
        <w:rPr>
          <w:rFonts w:eastAsia="Times New Roman"/>
          <w:sz w:val="22"/>
          <w:szCs w:val="22"/>
          <w:lang w:eastAsia="uk-UA" w:bidi="ar-SA"/>
        </w:rPr>
      </w:pPr>
      <w:r w:rsidRPr="00887BEF">
        <w:rPr>
          <w:rFonts w:eastAsia="Times New Roman"/>
          <w:sz w:val="22"/>
          <w:szCs w:val="22"/>
          <w:lang w:eastAsia="uk-UA" w:bidi="ar-SA"/>
        </w:rPr>
        <w:t xml:space="preserve">8. Конфіденційність договору </w:t>
      </w:r>
    </w:p>
    <w:p w14:paraId="65208656" w14:textId="77777777" w:rsidR="00887BEF" w:rsidRPr="00887BEF" w:rsidRDefault="00887BEF" w:rsidP="007278D6">
      <w:pPr>
        <w:widowControl/>
        <w:autoSpaceDE/>
        <w:ind w:firstLine="284"/>
        <w:jc w:val="both"/>
        <w:rPr>
          <w:rFonts w:eastAsia="Times New Roman"/>
          <w:b w:val="0"/>
          <w:sz w:val="22"/>
          <w:szCs w:val="22"/>
          <w:lang w:eastAsia="uk-UA" w:bidi="ar-SA"/>
        </w:rPr>
      </w:pPr>
      <w:r w:rsidRPr="00887BEF">
        <w:rPr>
          <w:rFonts w:eastAsia="Times New Roman"/>
          <w:b w:val="0"/>
          <w:sz w:val="22"/>
          <w:szCs w:val="22"/>
          <w:lang w:eastAsia="uk-UA" w:bidi="ar-SA"/>
        </w:rPr>
        <w:lastRenderedPageBreak/>
        <w:t xml:space="preserve">8.1. Замовник, отримавши від Виконавця у процесі виконання Послуги відомості, документи, матеріали в електронному вигляді,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 окрім власника наданих Послуг. </w:t>
      </w:r>
    </w:p>
    <w:p w14:paraId="2BCE8190" w14:textId="77777777" w:rsidR="00887BEF" w:rsidRPr="00887BEF" w:rsidRDefault="00887BEF" w:rsidP="007278D6">
      <w:pPr>
        <w:widowControl/>
        <w:autoSpaceDE/>
        <w:ind w:firstLine="284"/>
        <w:jc w:val="both"/>
        <w:rPr>
          <w:rFonts w:eastAsia="Times New Roman"/>
          <w:b w:val="0"/>
          <w:sz w:val="22"/>
          <w:szCs w:val="22"/>
          <w:lang w:eastAsia="zh-CN" w:bidi="ar-SA"/>
        </w:rPr>
      </w:pPr>
    </w:p>
    <w:p w14:paraId="2C4D2F81" w14:textId="77777777" w:rsidR="00887BEF" w:rsidRPr="00887BEF" w:rsidRDefault="00887BEF" w:rsidP="007278D6">
      <w:pPr>
        <w:widowControl/>
        <w:autoSpaceDE/>
        <w:ind w:firstLine="284"/>
        <w:rPr>
          <w:rFonts w:eastAsia="Times New Roman"/>
          <w:sz w:val="22"/>
          <w:szCs w:val="22"/>
          <w:lang w:eastAsia="zh-CN" w:bidi="ar-SA"/>
        </w:rPr>
      </w:pPr>
      <w:r w:rsidRPr="00887BEF">
        <w:rPr>
          <w:rFonts w:eastAsia="Times New Roman"/>
          <w:sz w:val="22"/>
          <w:szCs w:val="22"/>
          <w:lang w:eastAsia="zh-CN" w:bidi="ar-SA"/>
        </w:rPr>
        <w:t>9. Вирішення спорів</w:t>
      </w:r>
      <w:r w:rsidRPr="00887BEF">
        <w:rPr>
          <w:rFonts w:eastAsia="Times New Roman"/>
          <w:b w:val="0"/>
          <w:sz w:val="22"/>
          <w:szCs w:val="22"/>
          <w:lang w:eastAsia="zh-CN" w:bidi="ar-SA"/>
        </w:rPr>
        <w:t xml:space="preserve"> </w:t>
      </w:r>
    </w:p>
    <w:p w14:paraId="28243890"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9.1 Спори між сторонами вирішуються шляхом переговорів, а при недосягненні згоди – в судовому порядку.</w:t>
      </w:r>
    </w:p>
    <w:p w14:paraId="109AB7D8"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9.2 Про дострокове розірвання Договору сторони в письмовій формі попереджають одна одну за один місяць.</w:t>
      </w:r>
    </w:p>
    <w:p w14:paraId="1A8B908B" w14:textId="77777777" w:rsidR="00887BEF" w:rsidRPr="00887BEF" w:rsidRDefault="00887BEF" w:rsidP="007278D6">
      <w:pPr>
        <w:widowControl/>
        <w:autoSpaceDE/>
        <w:ind w:firstLine="284"/>
        <w:jc w:val="both"/>
        <w:rPr>
          <w:rFonts w:eastAsia="Times New Roman"/>
          <w:b w:val="0"/>
          <w:sz w:val="22"/>
          <w:szCs w:val="22"/>
          <w:lang w:eastAsia="zh-CN" w:bidi="ar-SA"/>
        </w:rPr>
      </w:pPr>
      <w:r w:rsidRPr="00887BEF">
        <w:rPr>
          <w:rFonts w:eastAsia="Times New Roman"/>
          <w:b w:val="0"/>
          <w:sz w:val="22"/>
          <w:szCs w:val="22"/>
          <w:lang w:eastAsia="zh-CN" w:bidi="ar-SA"/>
        </w:rPr>
        <w:t>9.3 Всі питання, що не знайшли врегулювання в Цьому договорі, вирішуються на підставі чинного законодавства України.</w:t>
      </w:r>
    </w:p>
    <w:p w14:paraId="7734EB60" w14:textId="5DFB65AD" w:rsidR="00887BEF" w:rsidRPr="007D5AF8" w:rsidRDefault="00887BEF" w:rsidP="007278D6">
      <w:pPr>
        <w:pStyle w:val="afd"/>
        <w:widowControl/>
        <w:numPr>
          <w:ilvl w:val="1"/>
          <w:numId w:val="34"/>
        </w:numPr>
        <w:autoSpaceDE/>
        <w:jc w:val="both"/>
        <w:rPr>
          <w:rFonts w:eastAsia="Times New Roman"/>
          <w:b w:val="0"/>
          <w:sz w:val="22"/>
          <w:szCs w:val="22"/>
          <w:lang w:eastAsia="uk-UA" w:bidi="ar-SA"/>
        </w:rPr>
      </w:pPr>
      <w:r w:rsidRPr="007D5AF8">
        <w:rPr>
          <w:rFonts w:eastAsia="Times New Roman"/>
          <w:b w:val="0"/>
          <w:sz w:val="22"/>
          <w:szCs w:val="22"/>
          <w:lang w:eastAsia="uk-UA" w:bidi="ar-SA"/>
        </w:rPr>
        <w:t>У разі недосягнення згоди спір вирішується в судовому порядку відповідно до законодавства.</w:t>
      </w:r>
    </w:p>
    <w:p w14:paraId="7CA48AB5" w14:textId="77777777" w:rsidR="007341CC" w:rsidRPr="007D5AF8" w:rsidRDefault="007341CC" w:rsidP="00E36E5B">
      <w:pPr>
        <w:widowControl/>
        <w:tabs>
          <w:tab w:val="left" w:pos="567"/>
        </w:tabs>
        <w:suppressAutoHyphens w:val="0"/>
        <w:autoSpaceDE/>
        <w:ind w:firstLine="284"/>
        <w:jc w:val="both"/>
        <w:rPr>
          <w:rFonts w:eastAsia="Times New Roman"/>
          <w:b w:val="0"/>
          <w:color w:val="000000"/>
          <w:sz w:val="22"/>
          <w:szCs w:val="22"/>
          <w:lang w:val="ru-RU" w:eastAsia="ru-RU" w:bidi="ar-SA"/>
        </w:rPr>
      </w:pPr>
    </w:p>
    <w:p w14:paraId="4F6A4DDF" w14:textId="7CEB48D0" w:rsidR="007341CC" w:rsidRPr="007D5AF8" w:rsidRDefault="007278D6" w:rsidP="007278D6">
      <w:pPr>
        <w:widowControl/>
        <w:tabs>
          <w:tab w:val="left" w:pos="567"/>
        </w:tabs>
        <w:suppressAutoHyphens w:val="0"/>
        <w:autoSpaceDE/>
        <w:ind w:left="360"/>
        <w:rPr>
          <w:rFonts w:eastAsia="Times New Roman"/>
          <w:color w:val="000000"/>
          <w:sz w:val="22"/>
          <w:szCs w:val="22"/>
          <w:lang w:val="ru-RU" w:eastAsia="ru-RU" w:bidi="ar-SA"/>
        </w:rPr>
      </w:pPr>
      <w:r w:rsidRPr="007D5AF8">
        <w:rPr>
          <w:rFonts w:eastAsia="Times New Roman"/>
          <w:color w:val="000000"/>
          <w:sz w:val="22"/>
          <w:szCs w:val="22"/>
          <w:lang w:val="ru-RU" w:eastAsia="ru-RU" w:bidi="ar-SA"/>
        </w:rPr>
        <w:t xml:space="preserve">10. </w:t>
      </w:r>
      <w:r w:rsidR="007341CC" w:rsidRPr="007D5AF8">
        <w:rPr>
          <w:rFonts w:eastAsia="Times New Roman"/>
          <w:color w:val="000000"/>
          <w:sz w:val="22"/>
          <w:szCs w:val="22"/>
          <w:lang w:val="ru-RU" w:eastAsia="ru-RU" w:bidi="ar-SA"/>
        </w:rPr>
        <w:t>ІНШІ УМОВИ</w:t>
      </w:r>
    </w:p>
    <w:p w14:paraId="3C3A3143" w14:textId="6E891ABC" w:rsidR="007341CC" w:rsidRPr="007D5AF8" w:rsidRDefault="007341CC" w:rsidP="007278D6">
      <w:pPr>
        <w:pStyle w:val="afd"/>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Цей</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складений</w:t>
      </w:r>
      <w:proofErr w:type="spellEnd"/>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двох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оригінальних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примірниках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мають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однакову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юридичну</w:t>
      </w:r>
      <w:proofErr w:type="spellEnd"/>
      <w:r w:rsidRPr="007D5AF8">
        <w:rPr>
          <w:rFonts w:eastAsia="Times New Roman"/>
          <w:b w:val="0"/>
          <w:color w:val="000000"/>
          <w:sz w:val="22"/>
          <w:szCs w:val="22"/>
          <w:lang w:val="ru-RU" w:eastAsia="ru-RU" w:bidi="ar-SA"/>
        </w:rPr>
        <w:t xml:space="preserve"> силу, по одному для </w:t>
      </w:r>
      <w:proofErr w:type="spellStart"/>
      <w:r w:rsidRPr="007D5AF8">
        <w:rPr>
          <w:rFonts w:eastAsia="Times New Roman"/>
          <w:b w:val="0"/>
          <w:color w:val="000000"/>
          <w:sz w:val="22"/>
          <w:szCs w:val="22"/>
          <w:lang w:val="ru-RU" w:eastAsia="ru-RU" w:bidi="ar-SA"/>
        </w:rPr>
        <w:t>кожної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із</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w:t>
      </w:r>
    </w:p>
    <w:p w14:paraId="1F80BB99"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 xml:space="preserve">У </w:t>
      </w:r>
      <w:proofErr w:type="spellStart"/>
      <w:r w:rsidRPr="007D5AF8">
        <w:rPr>
          <w:rFonts w:eastAsia="Times New Roman"/>
          <w:b w:val="0"/>
          <w:color w:val="000000"/>
          <w:sz w:val="22"/>
          <w:szCs w:val="22"/>
          <w:lang w:val="ru-RU" w:eastAsia="ru-RU" w:bidi="ar-SA"/>
        </w:rPr>
        <w:t>випадках</w:t>
      </w:r>
      <w:proofErr w:type="spellEnd"/>
      <w:r w:rsidRPr="007D5AF8">
        <w:rPr>
          <w:rFonts w:eastAsia="Times New Roman"/>
          <w:b w:val="0"/>
          <w:color w:val="000000"/>
          <w:sz w:val="22"/>
          <w:szCs w:val="22"/>
          <w:lang w:val="ru-RU" w:eastAsia="ru-RU" w:bidi="ar-SA"/>
        </w:rPr>
        <w:t xml:space="preserve">, не </w:t>
      </w:r>
      <w:proofErr w:type="spellStart"/>
      <w:r w:rsidRPr="007D5AF8">
        <w:rPr>
          <w:rFonts w:eastAsia="Times New Roman"/>
          <w:b w:val="0"/>
          <w:color w:val="000000"/>
          <w:sz w:val="22"/>
          <w:szCs w:val="22"/>
          <w:lang w:val="ru-RU" w:eastAsia="ru-RU" w:bidi="ar-SA"/>
        </w:rPr>
        <w:t>передбачених</w:t>
      </w:r>
      <w:proofErr w:type="spellEnd"/>
      <w:r w:rsidRPr="007D5AF8">
        <w:rPr>
          <w:rFonts w:eastAsia="Times New Roman"/>
          <w:b w:val="0"/>
          <w:color w:val="000000"/>
          <w:sz w:val="22"/>
          <w:szCs w:val="22"/>
          <w:lang w:val="ru-RU" w:eastAsia="ru-RU" w:bidi="ar-SA"/>
        </w:rPr>
        <w:t xml:space="preserve"> Договором,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керуються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чинним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законодавством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w:t>
      </w:r>
    </w:p>
    <w:p w14:paraId="28A99169"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 xml:space="preserve">З метою </w:t>
      </w:r>
      <w:proofErr w:type="spellStart"/>
      <w:r w:rsidRPr="007D5AF8">
        <w:rPr>
          <w:rFonts w:eastAsia="Times New Roman"/>
          <w:b w:val="0"/>
          <w:color w:val="000000"/>
          <w:sz w:val="22"/>
          <w:szCs w:val="22"/>
          <w:lang w:val="ru-RU" w:eastAsia="ru-RU" w:bidi="ar-SA"/>
        </w:rPr>
        <w:t>виконання</w:t>
      </w:r>
      <w:proofErr w:type="spellEnd"/>
      <w:r w:rsidRPr="007D5AF8">
        <w:rPr>
          <w:rFonts w:eastAsia="Times New Roman"/>
          <w:b w:val="0"/>
          <w:color w:val="000000"/>
          <w:sz w:val="22"/>
          <w:szCs w:val="22"/>
          <w:lang w:val="ru-RU" w:eastAsia="ru-RU" w:bidi="ar-SA"/>
        </w:rPr>
        <w:t xml:space="preserve"> умов Закону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захист</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добровільно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надають</w:t>
      </w:r>
      <w:proofErr w:type="spellEnd"/>
      <w:r w:rsidRPr="007D5AF8">
        <w:rPr>
          <w:rFonts w:eastAsia="Times New Roman"/>
          <w:b w:val="0"/>
          <w:color w:val="000000"/>
          <w:sz w:val="22"/>
          <w:szCs w:val="22"/>
          <w:lang w:val="ru-RU" w:eastAsia="ru-RU" w:bidi="ar-SA"/>
        </w:rPr>
        <w:t xml:space="preserve"> свою </w:t>
      </w:r>
      <w:proofErr w:type="spellStart"/>
      <w:r w:rsidRPr="007D5AF8">
        <w:rPr>
          <w:rFonts w:eastAsia="Times New Roman"/>
          <w:b w:val="0"/>
          <w:color w:val="000000"/>
          <w:sz w:val="22"/>
          <w:szCs w:val="22"/>
          <w:lang w:val="ru-RU" w:eastAsia="ru-RU" w:bidi="ar-SA"/>
        </w:rPr>
        <w:t>безумовну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згоду</w:t>
      </w:r>
      <w:proofErr w:type="spellEnd"/>
      <w:r w:rsidRPr="007D5AF8">
        <w:rPr>
          <w:rFonts w:eastAsia="Times New Roman"/>
          <w:b w:val="0"/>
          <w:color w:val="000000"/>
          <w:sz w:val="22"/>
          <w:szCs w:val="22"/>
          <w:lang w:val="ru-RU" w:eastAsia="ru-RU" w:bidi="ar-SA"/>
        </w:rPr>
        <w:t xml:space="preserve"> на </w:t>
      </w:r>
      <w:proofErr w:type="spellStart"/>
      <w:r w:rsidRPr="007D5AF8">
        <w:rPr>
          <w:rFonts w:eastAsia="Times New Roman"/>
          <w:b w:val="0"/>
          <w:color w:val="000000"/>
          <w:sz w:val="22"/>
          <w:szCs w:val="22"/>
          <w:lang w:val="ru-RU" w:eastAsia="ru-RU" w:bidi="ar-SA"/>
        </w:rPr>
        <w:t>обробку</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один одного,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стали </w:t>
      </w:r>
      <w:proofErr w:type="spellStart"/>
      <w:r w:rsidRPr="007D5AF8">
        <w:rPr>
          <w:rFonts w:eastAsia="Times New Roman"/>
          <w:b w:val="0"/>
          <w:color w:val="000000"/>
          <w:sz w:val="22"/>
          <w:szCs w:val="22"/>
          <w:lang w:val="ru-RU" w:eastAsia="ru-RU" w:bidi="ar-SA"/>
        </w:rPr>
        <w:t>відомими</w:t>
      </w:r>
      <w:proofErr w:type="spellEnd"/>
      <w:r w:rsidRPr="007D5AF8">
        <w:rPr>
          <w:rFonts w:eastAsia="Times New Roman"/>
          <w:b w:val="0"/>
          <w:color w:val="000000"/>
          <w:sz w:val="22"/>
          <w:szCs w:val="22"/>
          <w:lang w:val="ru-RU" w:eastAsia="ru-RU" w:bidi="ar-SA"/>
        </w:rPr>
        <w:t xml:space="preserve"> в </w:t>
      </w:r>
      <w:proofErr w:type="spellStart"/>
      <w:r w:rsidRPr="007D5AF8">
        <w:rPr>
          <w:rFonts w:eastAsia="Times New Roman"/>
          <w:b w:val="0"/>
          <w:color w:val="000000"/>
          <w:sz w:val="22"/>
          <w:szCs w:val="22"/>
          <w:lang w:val="ru-RU" w:eastAsia="ru-RU" w:bidi="ar-SA"/>
        </w:rPr>
        <w:t>результаті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правових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відносин</w:t>
      </w:r>
      <w:proofErr w:type="spellEnd"/>
      <w:r w:rsidRPr="007D5AF8">
        <w:rPr>
          <w:rFonts w:eastAsia="Times New Roman"/>
          <w:b w:val="0"/>
          <w:color w:val="000000"/>
          <w:sz w:val="22"/>
          <w:szCs w:val="22"/>
          <w:lang w:val="ru-RU" w:eastAsia="ru-RU" w:bidi="ar-SA"/>
        </w:rPr>
        <w:t xml:space="preserve"> за Договором. </w:t>
      </w:r>
      <w:proofErr w:type="spellStart"/>
      <w:r w:rsidRPr="007D5AF8">
        <w:rPr>
          <w:rFonts w:eastAsia="Times New Roman"/>
          <w:b w:val="0"/>
          <w:color w:val="000000"/>
          <w:sz w:val="22"/>
          <w:szCs w:val="22"/>
          <w:lang w:val="ru-RU" w:eastAsia="ru-RU" w:bidi="ar-SA"/>
        </w:rPr>
        <w:t>Обробка</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включає</w:t>
      </w:r>
      <w:proofErr w:type="spellEnd"/>
      <w:r w:rsidRPr="007D5AF8">
        <w:rPr>
          <w:rFonts w:eastAsia="Times New Roman"/>
          <w:b w:val="0"/>
          <w:color w:val="000000"/>
          <w:sz w:val="22"/>
          <w:szCs w:val="22"/>
          <w:lang w:val="ru-RU" w:eastAsia="ru-RU" w:bidi="ar-SA"/>
        </w:rPr>
        <w:t xml:space="preserve">, але не </w:t>
      </w:r>
      <w:proofErr w:type="spellStart"/>
      <w:r w:rsidRPr="007D5AF8">
        <w:rPr>
          <w:rFonts w:eastAsia="Times New Roman"/>
          <w:b w:val="0"/>
          <w:color w:val="000000"/>
          <w:sz w:val="22"/>
          <w:szCs w:val="22"/>
          <w:lang w:val="ru-RU" w:eastAsia="ru-RU" w:bidi="ar-SA"/>
        </w:rPr>
        <w:t>обмежуючись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збір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реєстрацію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накопичення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зберігання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адаптацію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поновлення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використання</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поширення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включаючи</w:t>
      </w:r>
      <w:proofErr w:type="spellEnd"/>
      <w:r w:rsidRPr="007D5AF8">
        <w:rPr>
          <w:rFonts w:eastAsia="Times New Roman"/>
          <w:b w:val="0"/>
          <w:color w:val="000000"/>
          <w:sz w:val="22"/>
          <w:szCs w:val="22"/>
          <w:lang w:val="ru-RU" w:eastAsia="ru-RU" w:bidi="ar-SA"/>
        </w:rPr>
        <w:t xml:space="preserve"> передачу), </w:t>
      </w:r>
      <w:proofErr w:type="spellStart"/>
      <w:r w:rsidRPr="007D5AF8">
        <w:rPr>
          <w:rFonts w:eastAsia="Times New Roman"/>
          <w:b w:val="0"/>
          <w:color w:val="000000"/>
          <w:sz w:val="22"/>
          <w:szCs w:val="22"/>
          <w:lang w:val="ru-RU" w:eastAsia="ru-RU" w:bidi="ar-SA"/>
        </w:rPr>
        <w:t>знищення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які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обробляються</w:t>
      </w:r>
      <w:proofErr w:type="spellEnd"/>
      <w:r w:rsidRPr="007D5AF8">
        <w:rPr>
          <w:rFonts w:eastAsia="Times New Roman"/>
          <w:b w:val="0"/>
          <w:color w:val="000000"/>
          <w:sz w:val="22"/>
          <w:szCs w:val="22"/>
          <w:lang w:val="ru-RU" w:eastAsia="ru-RU" w:bidi="ar-SA"/>
        </w:rPr>
        <w:t xml:space="preserve"> Сторонами, будь-</w:t>
      </w:r>
      <w:proofErr w:type="spellStart"/>
      <w:r w:rsidRPr="007D5AF8">
        <w:rPr>
          <w:rFonts w:eastAsia="Times New Roman"/>
          <w:b w:val="0"/>
          <w:color w:val="000000"/>
          <w:sz w:val="22"/>
          <w:szCs w:val="22"/>
          <w:lang w:val="ru-RU" w:eastAsia="ru-RU" w:bidi="ar-SA"/>
        </w:rPr>
        <w:t>якою</w:t>
      </w:r>
      <w:proofErr w:type="spellEnd"/>
      <w:r w:rsidRPr="007D5AF8">
        <w:rPr>
          <w:rFonts w:eastAsia="Times New Roman"/>
          <w:b w:val="0"/>
          <w:color w:val="000000"/>
          <w:sz w:val="22"/>
          <w:szCs w:val="22"/>
          <w:lang w:val="ru-RU" w:eastAsia="ru-RU" w:bidi="ar-SA"/>
        </w:rPr>
        <w:t xml:space="preserve"> особою, </w:t>
      </w:r>
      <w:proofErr w:type="spellStart"/>
      <w:r w:rsidRPr="007D5AF8">
        <w:rPr>
          <w:rFonts w:eastAsia="Times New Roman"/>
          <w:b w:val="0"/>
          <w:color w:val="000000"/>
          <w:sz w:val="22"/>
          <w:szCs w:val="22"/>
          <w:lang w:val="ru-RU" w:eastAsia="ru-RU" w:bidi="ar-SA"/>
        </w:rPr>
        <w:t>пов'язаною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зі</w:t>
      </w:r>
      <w:proofErr w:type="spellEnd"/>
      <w:r w:rsidRPr="007D5AF8">
        <w:rPr>
          <w:rFonts w:eastAsia="Times New Roman"/>
          <w:b w:val="0"/>
          <w:color w:val="000000"/>
          <w:sz w:val="22"/>
          <w:szCs w:val="22"/>
          <w:lang w:val="ru-RU" w:eastAsia="ru-RU" w:bidi="ar-SA"/>
        </w:rPr>
        <w:t xml:space="preserve"> Сторонами </w:t>
      </w:r>
      <w:proofErr w:type="spellStart"/>
      <w:r w:rsidRPr="007D5AF8">
        <w:rPr>
          <w:rFonts w:eastAsia="Times New Roman"/>
          <w:b w:val="0"/>
          <w:color w:val="000000"/>
          <w:sz w:val="22"/>
          <w:szCs w:val="22"/>
          <w:lang w:val="ru-RU" w:eastAsia="ru-RU" w:bidi="ar-SA"/>
        </w:rPr>
        <w:t>відносинами</w:t>
      </w:r>
      <w:proofErr w:type="spellEnd"/>
      <w:r w:rsidRPr="007D5AF8">
        <w:rPr>
          <w:rFonts w:eastAsia="Times New Roman"/>
          <w:b w:val="0"/>
          <w:color w:val="000000"/>
          <w:sz w:val="22"/>
          <w:szCs w:val="22"/>
          <w:lang w:val="ru-RU" w:eastAsia="ru-RU" w:bidi="ar-SA"/>
        </w:rPr>
        <w:t xml:space="preserve"> контролю, з метою </w:t>
      </w:r>
      <w:proofErr w:type="spellStart"/>
      <w:r w:rsidRPr="007D5AF8">
        <w:rPr>
          <w:rFonts w:eastAsia="Times New Roman"/>
          <w:b w:val="0"/>
          <w:color w:val="000000"/>
          <w:sz w:val="22"/>
          <w:szCs w:val="22"/>
          <w:lang w:val="ru-RU" w:eastAsia="ru-RU" w:bidi="ar-SA"/>
        </w:rPr>
        <w:t>ведення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включаючи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бухгалтерського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обліку</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податкової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звітності</w:t>
      </w:r>
      <w:proofErr w:type="spellEnd"/>
      <w:r w:rsidRPr="007D5AF8">
        <w:rPr>
          <w:rFonts w:eastAsia="Times New Roman"/>
          <w:b w:val="0"/>
          <w:color w:val="000000"/>
          <w:sz w:val="22"/>
          <w:szCs w:val="22"/>
          <w:lang w:val="ru-RU" w:eastAsia="ru-RU" w:bidi="ar-SA"/>
        </w:rPr>
        <w:t xml:space="preserve">, а </w:t>
      </w:r>
      <w:proofErr w:type="spellStart"/>
      <w:r w:rsidRPr="007D5AF8">
        <w:rPr>
          <w:rFonts w:eastAsia="Times New Roman"/>
          <w:b w:val="0"/>
          <w:color w:val="000000"/>
          <w:sz w:val="22"/>
          <w:szCs w:val="22"/>
          <w:lang w:val="ru-RU" w:eastAsia="ru-RU" w:bidi="ar-SA"/>
        </w:rPr>
        <w:t>також</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бази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контрагентів</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підтверджують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що</w:t>
      </w:r>
      <w:proofErr w:type="spellEnd"/>
      <w:r w:rsidRPr="007D5AF8">
        <w:rPr>
          <w:rFonts w:eastAsia="Times New Roman"/>
          <w:b w:val="0"/>
          <w:color w:val="000000"/>
          <w:sz w:val="22"/>
          <w:szCs w:val="22"/>
          <w:lang w:val="ru-RU" w:eastAsia="ru-RU" w:bidi="ar-SA"/>
        </w:rPr>
        <w:t xml:space="preserve"> вони </w:t>
      </w:r>
      <w:proofErr w:type="spellStart"/>
      <w:r w:rsidRPr="007D5AF8">
        <w:rPr>
          <w:rFonts w:eastAsia="Times New Roman"/>
          <w:b w:val="0"/>
          <w:color w:val="000000"/>
          <w:sz w:val="22"/>
          <w:szCs w:val="22"/>
          <w:lang w:val="ru-RU" w:eastAsia="ru-RU" w:bidi="ar-SA"/>
        </w:rPr>
        <w:t>ознайомлені</w:t>
      </w:r>
      <w:proofErr w:type="spellEnd"/>
      <w:r w:rsidRPr="007D5AF8">
        <w:rPr>
          <w:rFonts w:eastAsia="Times New Roman"/>
          <w:b w:val="0"/>
          <w:color w:val="000000"/>
          <w:sz w:val="22"/>
          <w:szCs w:val="22"/>
          <w:lang w:val="ru-RU" w:eastAsia="ru-RU" w:bidi="ar-SA"/>
        </w:rPr>
        <w:t xml:space="preserve"> з правами </w:t>
      </w:r>
      <w:proofErr w:type="spellStart"/>
      <w:r w:rsidRPr="007D5AF8">
        <w:rPr>
          <w:rFonts w:eastAsia="Times New Roman"/>
          <w:b w:val="0"/>
          <w:color w:val="000000"/>
          <w:sz w:val="22"/>
          <w:szCs w:val="22"/>
          <w:lang w:val="ru-RU" w:eastAsia="ru-RU" w:bidi="ar-SA"/>
        </w:rPr>
        <w:t>згідно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із</w:t>
      </w:r>
      <w:proofErr w:type="spellEnd"/>
      <w:r w:rsidRPr="007D5AF8">
        <w:rPr>
          <w:rFonts w:eastAsia="Times New Roman"/>
          <w:b w:val="0"/>
          <w:color w:val="000000"/>
          <w:sz w:val="22"/>
          <w:szCs w:val="22"/>
          <w:lang w:val="ru-RU" w:eastAsia="ru-RU" w:bidi="ar-SA"/>
        </w:rPr>
        <w:t xml:space="preserve"> ст. 8 Закону </w:t>
      </w:r>
      <w:proofErr w:type="spellStart"/>
      <w:r w:rsidRPr="007D5AF8">
        <w:rPr>
          <w:rFonts w:eastAsia="Times New Roman"/>
          <w:b w:val="0"/>
          <w:color w:val="000000"/>
          <w:sz w:val="22"/>
          <w:szCs w:val="22"/>
          <w:lang w:val="ru-RU" w:eastAsia="ru-RU" w:bidi="ar-SA"/>
        </w:rPr>
        <w:t>України</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захист</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персональних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даних</w:t>
      </w:r>
      <w:proofErr w:type="spellEnd"/>
      <w:r w:rsidRPr="007D5AF8">
        <w:rPr>
          <w:rFonts w:eastAsia="Times New Roman"/>
          <w:b w:val="0"/>
          <w:color w:val="000000"/>
          <w:sz w:val="22"/>
          <w:szCs w:val="22"/>
          <w:lang w:val="ru-RU" w:eastAsia="ru-RU" w:bidi="ar-SA"/>
        </w:rPr>
        <w:t>».</w:t>
      </w:r>
    </w:p>
    <w:p w14:paraId="0C3C1ECC"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Умови</w:t>
      </w:r>
      <w:proofErr w:type="spellEnd"/>
      <w:r w:rsidRPr="007D5AF8">
        <w:rPr>
          <w:rFonts w:eastAsia="Times New Roman"/>
          <w:b w:val="0"/>
          <w:color w:val="000000"/>
          <w:sz w:val="22"/>
          <w:szCs w:val="22"/>
          <w:lang w:val="ru-RU" w:eastAsia="ru-RU" w:bidi="ar-SA"/>
        </w:rPr>
        <w:t xml:space="preserve"> Договору </w:t>
      </w:r>
      <w:proofErr w:type="spellStart"/>
      <w:r w:rsidRPr="007D5AF8">
        <w:rPr>
          <w:rFonts w:eastAsia="Times New Roman"/>
          <w:b w:val="0"/>
          <w:color w:val="000000"/>
          <w:sz w:val="22"/>
          <w:szCs w:val="22"/>
          <w:lang w:val="ru-RU" w:eastAsia="ru-RU" w:bidi="ar-SA"/>
        </w:rPr>
        <w:t>можуть</w:t>
      </w:r>
      <w:proofErr w:type="spellEnd"/>
      <w:r w:rsidRPr="007D5AF8">
        <w:rPr>
          <w:rFonts w:eastAsia="Times New Roman"/>
          <w:b w:val="0"/>
          <w:color w:val="000000"/>
          <w:sz w:val="22"/>
          <w:szCs w:val="22"/>
          <w:lang w:val="ru-RU" w:eastAsia="ru-RU" w:bidi="ar-SA"/>
        </w:rPr>
        <w:t xml:space="preserve"> бути </w:t>
      </w:r>
      <w:proofErr w:type="spellStart"/>
      <w:r w:rsidRPr="007D5AF8">
        <w:rPr>
          <w:rFonts w:eastAsia="Times New Roman"/>
          <w:b w:val="0"/>
          <w:color w:val="000000"/>
          <w:sz w:val="22"/>
          <w:szCs w:val="22"/>
          <w:lang w:val="ru-RU" w:eastAsia="ru-RU" w:bidi="ar-SA"/>
        </w:rPr>
        <w:t>змінені</w:t>
      </w:r>
      <w:proofErr w:type="spellEnd"/>
      <w:r w:rsidRPr="007D5AF8">
        <w:rPr>
          <w:rFonts w:eastAsia="Times New Roman"/>
          <w:b w:val="0"/>
          <w:color w:val="000000"/>
          <w:sz w:val="22"/>
          <w:szCs w:val="22"/>
          <w:lang w:val="ru-RU" w:eastAsia="ru-RU" w:bidi="ar-SA"/>
        </w:rPr>
        <w:t xml:space="preserve"> за </w:t>
      </w:r>
      <w:proofErr w:type="spellStart"/>
      <w:r w:rsidRPr="007D5AF8">
        <w:rPr>
          <w:rFonts w:eastAsia="Times New Roman"/>
          <w:b w:val="0"/>
          <w:color w:val="000000"/>
          <w:sz w:val="22"/>
          <w:szCs w:val="22"/>
          <w:lang w:val="ru-RU" w:eastAsia="ru-RU" w:bidi="ar-SA"/>
        </w:rPr>
        <w:t>взаємною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згодою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 xml:space="preserve">, шляхом </w:t>
      </w:r>
      <w:proofErr w:type="spellStart"/>
      <w:r w:rsidRPr="007D5AF8">
        <w:rPr>
          <w:rFonts w:eastAsia="Times New Roman"/>
          <w:b w:val="0"/>
          <w:color w:val="000000"/>
          <w:sz w:val="22"/>
          <w:szCs w:val="22"/>
          <w:lang w:val="ru-RU" w:eastAsia="ru-RU" w:bidi="ar-SA"/>
        </w:rPr>
        <w:t>підписання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додаткової</w:t>
      </w:r>
      <w:proofErr w:type="spellEnd"/>
      <w:r w:rsidRPr="007D5AF8">
        <w:rPr>
          <w:rFonts w:eastAsia="Times New Roman"/>
          <w:b w:val="0"/>
          <w:color w:val="000000"/>
          <w:sz w:val="22"/>
          <w:szCs w:val="22"/>
          <w:lang w:val="ru-RU" w:eastAsia="ru-RU" w:bidi="ar-SA"/>
        </w:rPr>
        <w:t xml:space="preserve"> угоди за Договором. </w:t>
      </w:r>
    </w:p>
    <w:p w14:paraId="2314536E" w14:textId="77777777" w:rsidR="009E4CC7"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Всі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додатки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зміни</w:t>
      </w:r>
      <w:proofErr w:type="spellEnd"/>
      <w:r w:rsidRPr="007D5AF8">
        <w:rPr>
          <w:rFonts w:eastAsia="Times New Roman"/>
          <w:b w:val="0"/>
          <w:color w:val="000000"/>
          <w:sz w:val="22"/>
          <w:szCs w:val="22"/>
          <w:lang w:val="ru-RU" w:eastAsia="ru-RU" w:bidi="ar-SA"/>
        </w:rPr>
        <w:t xml:space="preserve"> та </w:t>
      </w:r>
      <w:proofErr w:type="spellStart"/>
      <w:r w:rsidRPr="007D5AF8">
        <w:rPr>
          <w:rFonts w:eastAsia="Times New Roman"/>
          <w:b w:val="0"/>
          <w:color w:val="000000"/>
          <w:sz w:val="22"/>
          <w:szCs w:val="22"/>
          <w:lang w:val="ru-RU" w:eastAsia="ru-RU" w:bidi="ar-SA"/>
        </w:rPr>
        <w:t>доповнення</w:t>
      </w:r>
      <w:proofErr w:type="spellEnd"/>
      <w:r w:rsidRPr="007D5AF8">
        <w:rPr>
          <w:rFonts w:eastAsia="Times New Roman"/>
          <w:b w:val="0"/>
          <w:color w:val="000000"/>
          <w:sz w:val="22"/>
          <w:szCs w:val="22"/>
          <w:lang w:val="ru-RU" w:eastAsia="ru-RU" w:bidi="ar-SA"/>
        </w:rPr>
        <w:t xml:space="preserve"> до Договору </w:t>
      </w:r>
      <w:proofErr w:type="spellStart"/>
      <w:r w:rsidRPr="007D5AF8">
        <w:rPr>
          <w:rFonts w:eastAsia="Times New Roman"/>
          <w:b w:val="0"/>
          <w:color w:val="000000"/>
          <w:sz w:val="22"/>
          <w:szCs w:val="22"/>
          <w:lang w:val="ru-RU" w:eastAsia="ru-RU" w:bidi="ar-SA"/>
        </w:rPr>
        <w:t>діють</w:t>
      </w:r>
      <w:proofErr w:type="spellEnd"/>
      <w:r w:rsidRPr="007D5AF8">
        <w:rPr>
          <w:rFonts w:eastAsia="Times New Roman"/>
          <w:b w:val="0"/>
          <w:color w:val="000000"/>
          <w:sz w:val="22"/>
          <w:szCs w:val="22"/>
          <w:lang w:val="ru-RU" w:eastAsia="ru-RU" w:bidi="ar-SA"/>
        </w:rPr>
        <w:t xml:space="preserve"> є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невід'ємною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частиною</w:t>
      </w:r>
      <w:proofErr w:type="spellEnd"/>
      <w:r w:rsidRPr="007D5AF8">
        <w:rPr>
          <w:rFonts w:eastAsia="Times New Roman"/>
          <w:b w:val="0"/>
          <w:color w:val="000000"/>
          <w:sz w:val="22"/>
          <w:szCs w:val="22"/>
          <w:lang w:val="ru-RU" w:eastAsia="ru-RU" w:bidi="ar-SA"/>
        </w:rPr>
        <w:t>.</w:t>
      </w:r>
    </w:p>
    <w:p w14:paraId="41E5CBDD" w14:textId="26F71744" w:rsidR="009E4CC7" w:rsidRPr="007D5AF8" w:rsidRDefault="009E4CC7"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b w:val="0"/>
          <w:color w:val="000000"/>
          <w:sz w:val="22"/>
          <w:szCs w:val="22"/>
          <w:lang w:val="ru-RU" w:eastAsia="ru-RU" w:bidi="ar-SA"/>
        </w:rPr>
        <w:t>Цей</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Договір</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може</w:t>
      </w:r>
      <w:proofErr w:type="spellEnd"/>
      <w:r w:rsidRPr="007D5AF8">
        <w:rPr>
          <w:b w:val="0"/>
          <w:color w:val="000000"/>
          <w:sz w:val="22"/>
          <w:szCs w:val="22"/>
          <w:lang w:val="ru-RU" w:eastAsia="ru-RU" w:bidi="ar-SA"/>
        </w:rPr>
        <w:t xml:space="preserve"> бути </w:t>
      </w:r>
      <w:proofErr w:type="spellStart"/>
      <w:r w:rsidRPr="007D5AF8">
        <w:rPr>
          <w:b w:val="0"/>
          <w:color w:val="000000"/>
          <w:sz w:val="22"/>
          <w:szCs w:val="22"/>
          <w:lang w:val="ru-RU" w:eastAsia="ru-RU" w:bidi="ar-SA"/>
        </w:rPr>
        <w:t>змінено</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доповнено</w:t>
      </w:r>
      <w:proofErr w:type="spellEnd"/>
      <w:r w:rsidRPr="007D5AF8">
        <w:rPr>
          <w:b w:val="0"/>
          <w:color w:val="000000"/>
          <w:sz w:val="22"/>
          <w:szCs w:val="22"/>
          <w:lang w:val="ru-RU" w:eastAsia="ru-RU" w:bidi="ar-SA"/>
        </w:rPr>
        <w:t xml:space="preserve"> за </w:t>
      </w:r>
      <w:proofErr w:type="spellStart"/>
      <w:r w:rsidRPr="007D5AF8">
        <w:rPr>
          <w:b w:val="0"/>
          <w:color w:val="000000"/>
          <w:sz w:val="22"/>
          <w:szCs w:val="22"/>
          <w:lang w:val="ru-RU" w:eastAsia="ru-RU" w:bidi="ar-SA"/>
        </w:rPr>
        <w:t>згодою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сторін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оформлюється</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письмовій</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формі</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підписуються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уповноваженими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представниками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обох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сторін</w:t>
      </w:r>
      <w:proofErr w:type="spellEnd"/>
      <w:r w:rsidRPr="007D5AF8">
        <w:rPr>
          <w:b w:val="0"/>
          <w:color w:val="000000"/>
          <w:sz w:val="22"/>
          <w:szCs w:val="22"/>
          <w:lang w:val="ru-RU" w:eastAsia="ru-RU" w:bidi="ar-SA"/>
        </w:rPr>
        <w:t>.</w:t>
      </w:r>
      <w:r w:rsidRPr="007D5AF8">
        <w:rPr>
          <w:b w:val="0"/>
          <w:color w:val="000000"/>
          <w:sz w:val="22"/>
          <w:szCs w:val="22"/>
          <w:lang w:eastAsia="ru-RU" w:bidi="ar-SA"/>
        </w:rPr>
        <w:t xml:space="preserve"> </w:t>
      </w:r>
      <w:proofErr w:type="spellStart"/>
      <w:r w:rsidRPr="007D5AF8">
        <w:rPr>
          <w:b w:val="0"/>
          <w:color w:val="000000"/>
          <w:sz w:val="22"/>
          <w:szCs w:val="22"/>
          <w:lang w:eastAsia="ru-RU" w:bidi="ar-SA"/>
        </w:rPr>
        <w:t>Cторона</w:t>
      </w:r>
      <w:proofErr w:type="spellEnd"/>
      <w:r w:rsidRPr="007D5AF8">
        <w:rPr>
          <w:b w:val="0"/>
          <w:color w:val="000000"/>
          <w:sz w:val="22"/>
          <w:szCs w:val="22"/>
          <w:lang w:eastAsia="ru-RU" w:bidi="ar-SA"/>
        </w:rPr>
        <w:t xml:space="preserve"> Договору, яка вважає за необхідне </w:t>
      </w:r>
      <w:proofErr w:type="spellStart"/>
      <w:r w:rsidRPr="007D5AF8">
        <w:rPr>
          <w:b w:val="0"/>
          <w:color w:val="000000"/>
          <w:sz w:val="22"/>
          <w:szCs w:val="22"/>
          <w:lang w:eastAsia="ru-RU" w:bidi="ar-SA"/>
        </w:rPr>
        <w:t>внести</w:t>
      </w:r>
      <w:proofErr w:type="spellEnd"/>
      <w:r w:rsidRPr="007D5AF8">
        <w:rPr>
          <w:b w:val="0"/>
          <w:color w:val="000000"/>
          <w:sz w:val="22"/>
          <w:szCs w:val="22"/>
          <w:lang w:eastAsia="ru-RU" w:bidi="ar-S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10- денний строк повідомляє другу сторону про своє рішення.</w:t>
      </w:r>
    </w:p>
    <w:p w14:paraId="7044441F" w14:textId="05F650DA" w:rsidR="009E4CC7" w:rsidRPr="007D5AF8" w:rsidRDefault="009E4CC7"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eastAsia="ru-RU" w:bidi="ar-SA"/>
        </w:rPr>
      </w:pPr>
      <w:r w:rsidRPr="007D5AF8">
        <w:rPr>
          <w:b w:val="0"/>
          <w:color w:val="000000"/>
          <w:sz w:val="22"/>
          <w:szCs w:val="22"/>
          <w:lang w:eastAsia="ru-RU" w:bidi="ar-SA"/>
        </w:rPr>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у договір </w:t>
      </w:r>
      <w:proofErr w:type="spellStart"/>
      <w:r w:rsidRPr="007D5AF8">
        <w:rPr>
          <w:b w:val="0"/>
          <w:color w:val="000000"/>
          <w:sz w:val="22"/>
          <w:szCs w:val="22"/>
          <w:lang w:eastAsia="ru-RU" w:bidi="ar-SA"/>
        </w:rPr>
        <w:t>внесено</w:t>
      </w:r>
      <w:proofErr w:type="spellEnd"/>
      <w:r w:rsidRPr="007D5AF8">
        <w:rPr>
          <w:b w:val="0"/>
          <w:color w:val="000000"/>
          <w:sz w:val="22"/>
          <w:szCs w:val="22"/>
          <w:lang w:eastAsia="ru-RU" w:bidi="ar-S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445A13F5" w14:textId="31FFEAF7" w:rsidR="009E4CC7" w:rsidRPr="007D5AF8" w:rsidRDefault="009E4CC7"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b w:val="0"/>
          <w:color w:val="000000"/>
          <w:sz w:val="22"/>
          <w:szCs w:val="22"/>
          <w:lang w:val="ru-RU" w:eastAsia="ru-RU" w:bidi="ar-SA"/>
        </w:rPr>
        <w:t>Договір</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укладається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відповідно</w:t>
      </w:r>
      <w:proofErr w:type="spellEnd"/>
      <w:r w:rsidRPr="007D5AF8">
        <w:rPr>
          <w:b w:val="0"/>
          <w:color w:val="000000"/>
          <w:sz w:val="22"/>
          <w:szCs w:val="22"/>
          <w:lang w:val="ru-RU" w:eastAsia="ru-RU" w:bidi="ar-SA"/>
        </w:rPr>
        <w:t xml:space="preserve"> до норм </w:t>
      </w:r>
      <w:proofErr w:type="spellStart"/>
      <w:r w:rsidRPr="007D5AF8">
        <w:rPr>
          <w:b w:val="0"/>
          <w:color w:val="000000"/>
          <w:sz w:val="22"/>
          <w:szCs w:val="22"/>
          <w:lang w:val="ru-RU" w:eastAsia="ru-RU" w:bidi="ar-SA"/>
        </w:rPr>
        <w:t>Цивільного</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Господарського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кодексів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України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Істотні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умови</w:t>
      </w:r>
      <w:proofErr w:type="spellEnd"/>
      <w:r w:rsidRPr="007D5AF8">
        <w:rPr>
          <w:b w:val="0"/>
          <w:color w:val="000000"/>
          <w:sz w:val="22"/>
          <w:szCs w:val="22"/>
          <w:lang w:val="ru-RU" w:eastAsia="ru-RU" w:bidi="ar-SA"/>
        </w:rPr>
        <w:t xml:space="preserve"> договору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укладеного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відповідно</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пунктів</w:t>
      </w:r>
      <w:proofErr w:type="spellEnd"/>
      <w:r w:rsidRPr="007D5AF8">
        <w:rPr>
          <w:b w:val="0"/>
          <w:color w:val="000000"/>
          <w:sz w:val="22"/>
          <w:szCs w:val="22"/>
          <w:lang w:val="ru-RU" w:eastAsia="ru-RU" w:bidi="ar-SA"/>
        </w:rPr>
        <w:t xml:space="preserve"> 10 і 13 (</w:t>
      </w:r>
      <w:proofErr w:type="spellStart"/>
      <w:r w:rsidRPr="007D5AF8">
        <w:rPr>
          <w:b w:val="0"/>
          <w:color w:val="000000"/>
          <w:sz w:val="22"/>
          <w:szCs w:val="22"/>
          <w:lang w:val="ru-RU" w:eastAsia="ru-RU" w:bidi="ar-SA"/>
        </w:rPr>
        <w:t>крім</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підпункту</w:t>
      </w:r>
      <w:proofErr w:type="spellEnd"/>
      <w:r w:rsidRPr="007D5AF8">
        <w:rPr>
          <w:b w:val="0"/>
          <w:color w:val="000000"/>
          <w:sz w:val="22"/>
          <w:szCs w:val="22"/>
          <w:lang w:val="ru-RU" w:eastAsia="ru-RU" w:bidi="ar-SA"/>
        </w:rPr>
        <w:t xml:space="preserve"> 13 пункту 13) </w:t>
      </w:r>
      <w:proofErr w:type="spellStart"/>
      <w:r w:rsidRPr="007D5AF8">
        <w:rPr>
          <w:b w:val="0"/>
          <w:color w:val="000000"/>
          <w:sz w:val="22"/>
          <w:szCs w:val="22"/>
          <w:lang w:val="ru-RU" w:eastAsia="ru-RU" w:bidi="ar-SA"/>
        </w:rPr>
        <w:t>особливостей</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визначених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Постановою</w:t>
      </w:r>
      <w:proofErr w:type="spellEnd"/>
      <w:r w:rsidRPr="007D5AF8">
        <w:rPr>
          <w:b w:val="0"/>
          <w:color w:val="000000"/>
          <w:sz w:val="22"/>
          <w:szCs w:val="22"/>
          <w:lang w:val="ru-RU" w:eastAsia="ru-RU" w:bidi="ar-SA"/>
        </w:rPr>
        <w:t xml:space="preserve"> КМУ №1178, не </w:t>
      </w:r>
      <w:proofErr w:type="spellStart"/>
      <w:r w:rsidRPr="007D5AF8">
        <w:rPr>
          <w:b w:val="0"/>
          <w:color w:val="000000"/>
          <w:sz w:val="22"/>
          <w:szCs w:val="22"/>
          <w:lang w:val="ru-RU" w:eastAsia="ru-RU" w:bidi="ar-SA"/>
        </w:rPr>
        <w:t>можуть</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змінюватися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після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його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підписання</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виконання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зобов’язань</w:t>
      </w:r>
      <w:proofErr w:type="spellEnd"/>
      <w:r w:rsidRPr="007D5AF8">
        <w:rPr>
          <w:b w:val="0"/>
          <w:color w:val="000000"/>
          <w:sz w:val="22"/>
          <w:szCs w:val="22"/>
          <w:lang w:val="ru-RU" w:eastAsia="ru-RU" w:bidi="ar-SA"/>
        </w:rPr>
        <w:t xml:space="preserve"> сторонами в </w:t>
      </w:r>
      <w:proofErr w:type="spellStart"/>
      <w:r w:rsidRPr="007D5AF8">
        <w:rPr>
          <w:b w:val="0"/>
          <w:color w:val="000000"/>
          <w:sz w:val="22"/>
          <w:szCs w:val="22"/>
          <w:lang w:val="ru-RU" w:eastAsia="ru-RU" w:bidi="ar-SA"/>
        </w:rPr>
        <w:t>повному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обсязі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крім</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випадків</w:t>
      </w:r>
      <w:proofErr w:type="spellEnd"/>
      <w:r w:rsidRPr="007D5AF8">
        <w:rPr>
          <w:b w:val="0"/>
          <w:color w:val="000000"/>
          <w:sz w:val="22"/>
          <w:szCs w:val="22"/>
          <w:lang w:val="ru-RU" w:eastAsia="ru-RU" w:bidi="ar-SA"/>
        </w:rPr>
        <w:t>.</w:t>
      </w:r>
    </w:p>
    <w:p w14:paraId="4EBC65B6"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1) </w:t>
      </w:r>
      <w:proofErr w:type="spellStart"/>
      <w:r w:rsidRPr="007D5AF8">
        <w:rPr>
          <w:b w:val="0"/>
          <w:color w:val="000000"/>
          <w:sz w:val="22"/>
          <w:szCs w:val="22"/>
          <w:lang w:val="ru-RU" w:eastAsia="ru-RU" w:bidi="ar-SA"/>
        </w:rPr>
        <w:t>зменшення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обсягів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закупівлі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зокрема</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урахуванням</w:t>
      </w:r>
      <w:proofErr w:type="spellEnd"/>
      <w:r w:rsidRPr="007D5AF8">
        <w:rPr>
          <w:b w:val="0"/>
          <w:color w:val="000000"/>
          <w:sz w:val="22"/>
          <w:szCs w:val="22"/>
          <w:lang w:val="ru-RU" w:eastAsia="ru-RU" w:bidi="ar-SA"/>
        </w:rPr>
        <w:t xml:space="preserve"> фактичного </w:t>
      </w:r>
      <w:proofErr w:type="spellStart"/>
      <w:r w:rsidRPr="007D5AF8">
        <w:rPr>
          <w:b w:val="0"/>
          <w:color w:val="000000"/>
          <w:sz w:val="22"/>
          <w:szCs w:val="22"/>
          <w:lang w:val="ru-RU" w:eastAsia="ru-RU" w:bidi="ar-SA"/>
        </w:rPr>
        <w:t>обсягу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видатків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замовника</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gramStart"/>
      <w:r w:rsidRPr="007D5AF8">
        <w:rPr>
          <w:b w:val="0"/>
          <w:i/>
          <w:color w:val="000000"/>
          <w:sz w:val="22"/>
          <w:szCs w:val="22"/>
          <w:lang w:val="ru-RU" w:eastAsia="ru-RU" w:bidi="ar-SA"/>
        </w:rPr>
        <w:t>до договору</w:t>
      </w:r>
      <w:proofErr w:type="gram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обсягів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закупівлі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зокрема</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урахуванням</w:t>
      </w:r>
      <w:proofErr w:type="spellEnd"/>
      <w:r w:rsidRPr="007D5AF8">
        <w:rPr>
          <w:b w:val="0"/>
          <w:i/>
          <w:color w:val="000000"/>
          <w:sz w:val="22"/>
          <w:szCs w:val="22"/>
          <w:lang w:val="ru-RU" w:eastAsia="ru-RU" w:bidi="ar-SA"/>
        </w:rPr>
        <w:t xml:space="preserve"> фактичного </w:t>
      </w:r>
      <w:proofErr w:type="spellStart"/>
      <w:r w:rsidRPr="007D5AF8">
        <w:rPr>
          <w:b w:val="0"/>
          <w:i/>
          <w:color w:val="000000"/>
          <w:sz w:val="22"/>
          <w:szCs w:val="22"/>
          <w:lang w:val="ru-RU" w:eastAsia="ru-RU" w:bidi="ar-SA"/>
        </w:rPr>
        <w:t>обсягу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видатків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Замовника</w:t>
      </w:r>
      <w:proofErr w:type="spellEnd"/>
      <w:r w:rsidRPr="007D5AF8">
        <w:rPr>
          <w:b w:val="0"/>
          <w:i/>
          <w:color w:val="000000"/>
          <w:sz w:val="22"/>
          <w:szCs w:val="22"/>
          <w:lang w:val="ru-RU" w:eastAsia="ru-RU" w:bidi="ar-SA"/>
        </w:rPr>
        <w:t xml:space="preserve">, в такому </w:t>
      </w:r>
      <w:proofErr w:type="spellStart"/>
      <w:r w:rsidRPr="007D5AF8">
        <w:rPr>
          <w:b w:val="0"/>
          <w:i/>
          <w:color w:val="000000"/>
          <w:sz w:val="22"/>
          <w:szCs w:val="22"/>
          <w:lang w:val="ru-RU" w:eastAsia="ru-RU" w:bidi="ar-SA"/>
        </w:rPr>
        <w:t>випадку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ціна</w:t>
      </w:r>
      <w:proofErr w:type="spellEnd"/>
      <w:r w:rsidRPr="007D5AF8">
        <w:rPr>
          <w:b w:val="0"/>
          <w:i/>
          <w:color w:val="000000"/>
          <w:sz w:val="22"/>
          <w:szCs w:val="22"/>
          <w:lang w:val="ru-RU" w:eastAsia="ru-RU" w:bidi="ar-SA"/>
        </w:rPr>
        <w:t xml:space="preserve"> договору </w:t>
      </w:r>
      <w:proofErr w:type="spellStart"/>
      <w:r w:rsidRPr="007D5AF8">
        <w:rPr>
          <w:b w:val="0"/>
          <w:i/>
          <w:color w:val="000000"/>
          <w:sz w:val="22"/>
          <w:szCs w:val="22"/>
          <w:lang w:val="ru-RU" w:eastAsia="ru-RU" w:bidi="ar-SA"/>
        </w:rPr>
        <w:t>зменшується</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залежності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від</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таких </w:t>
      </w:r>
      <w:proofErr w:type="spellStart"/>
      <w:r w:rsidRPr="007D5AF8">
        <w:rPr>
          <w:b w:val="0"/>
          <w:i/>
          <w:color w:val="000000"/>
          <w:sz w:val="22"/>
          <w:szCs w:val="22"/>
          <w:lang w:val="ru-RU" w:eastAsia="ru-RU" w:bidi="ar-SA"/>
        </w:rPr>
        <w:t>обсягів</w:t>
      </w:r>
      <w:proofErr w:type="spellEnd"/>
      <w:r w:rsidRPr="007D5AF8">
        <w:rPr>
          <w:b w:val="0"/>
          <w:i/>
          <w:color w:val="000000"/>
          <w:sz w:val="22"/>
          <w:szCs w:val="22"/>
          <w:lang w:val="ru-RU" w:eastAsia="ru-RU" w:bidi="ar-SA"/>
        </w:rPr>
        <w:t>;</w:t>
      </w:r>
    </w:p>
    <w:p w14:paraId="2C96CA70"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2) </w:t>
      </w:r>
      <w:proofErr w:type="spellStart"/>
      <w:r w:rsidRPr="007D5AF8">
        <w:rPr>
          <w:b w:val="0"/>
          <w:color w:val="000000"/>
          <w:sz w:val="22"/>
          <w:szCs w:val="22"/>
          <w:lang w:val="ru-RU" w:eastAsia="ru-RU" w:bidi="ar-SA"/>
        </w:rPr>
        <w:t>покращення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якості</w:t>
      </w:r>
      <w:proofErr w:type="spellEnd"/>
      <w:r w:rsidRPr="007D5AF8">
        <w:rPr>
          <w:b w:val="0"/>
          <w:color w:val="000000"/>
          <w:sz w:val="22"/>
          <w:szCs w:val="22"/>
          <w:lang w:val="ru-RU" w:eastAsia="ru-RU" w:bidi="ar-SA"/>
        </w:rPr>
        <w:t xml:space="preserve"> предмета </w:t>
      </w:r>
      <w:proofErr w:type="spellStart"/>
      <w:r w:rsidRPr="007D5AF8">
        <w:rPr>
          <w:b w:val="0"/>
          <w:color w:val="000000"/>
          <w:sz w:val="22"/>
          <w:szCs w:val="22"/>
          <w:lang w:val="ru-RU" w:eastAsia="ru-RU" w:bidi="ar-SA"/>
        </w:rPr>
        <w:t>закупівлі</w:t>
      </w:r>
      <w:proofErr w:type="spellEnd"/>
      <w:r w:rsidRPr="007D5AF8">
        <w:rPr>
          <w:b w:val="0"/>
          <w:color w:val="000000"/>
          <w:sz w:val="22"/>
          <w:szCs w:val="22"/>
          <w:lang w:val="ru-RU" w:eastAsia="ru-RU" w:bidi="ar-SA"/>
        </w:rPr>
        <w:t xml:space="preserve">, за </w:t>
      </w:r>
      <w:proofErr w:type="spellStart"/>
      <w:r w:rsidRPr="007D5AF8">
        <w:rPr>
          <w:b w:val="0"/>
          <w:color w:val="000000"/>
          <w:sz w:val="22"/>
          <w:szCs w:val="22"/>
          <w:lang w:val="ru-RU" w:eastAsia="ru-RU" w:bidi="ar-SA"/>
        </w:rPr>
        <w:t>умови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таке</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покращення</w:t>
      </w:r>
      <w:proofErr w:type="spellEnd"/>
      <w:r w:rsidRPr="007D5AF8">
        <w:rPr>
          <w:b w:val="0"/>
          <w:color w:val="000000"/>
          <w:sz w:val="22"/>
          <w:szCs w:val="22"/>
          <w:lang w:val="ru-RU" w:eastAsia="ru-RU" w:bidi="ar-SA"/>
        </w:rPr>
        <w:t xml:space="preserve"> не </w:t>
      </w:r>
      <w:proofErr w:type="spellStart"/>
      <w:r w:rsidRPr="007D5AF8">
        <w:rPr>
          <w:b w:val="0"/>
          <w:color w:val="000000"/>
          <w:sz w:val="22"/>
          <w:szCs w:val="22"/>
          <w:lang w:val="ru-RU" w:eastAsia="ru-RU" w:bidi="ar-SA"/>
        </w:rPr>
        <w:t>призведе</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збільшення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суми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визначеної</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gramStart"/>
      <w:r w:rsidRPr="007D5AF8">
        <w:rPr>
          <w:b w:val="0"/>
          <w:i/>
          <w:color w:val="000000"/>
          <w:sz w:val="22"/>
          <w:szCs w:val="22"/>
          <w:lang w:val="ru-RU" w:eastAsia="ru-RU" w:bidi="ar-SA"/>
        </w:rPr>
        <w:t>до договору</w:t>
      </w:r>
      <w:proofErr w:type="gram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випадку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покращення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якості</w:t>
      </w:r>
      <w:proofErr w:type="spellEnd"/>
      <w:r w:rsidRPr="007D5AF8">
        <w:rPr>
          <w:b w:val="0"/>
          <w:i/>
          <w:color w:val="000000"/>
          <w:sz w:val="22"/>
          <w:szCs w:val="22"/>
          <w:lang w:val="ru-RU" w:eastAsia="ru-RU" w:bidi="ar-SA"/>
        </w:rPr>
        <w:t xml:space="preserve"> предмета договору за </w:t>
      </w:r>
      <w:proofErr w:type="spellStart"/>
      <w:r w:rsidRPr="007D5AF8">
        <w:rPr>
          <w:b w:val="0"/>
          <w:i/>
          <w:color w:val="000000"/>
          <w:sz w:val="22"/>
          <w:szCs w:val="22"/>
          <w:lang w:val="ru-RU" w:eastAsia="ru-RU" w:bidi="ar-SA"/>
        </w:rPr>
        <w:t>умови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така</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зміна</w:t>
      </w:r>
      <w:proofErr w:type="spellEnd"/>
      <w:r w:rsidRPr="007D5AF8">
        <w:rPr>
          <w:b w:val="0"/>
          <w:i/>
          <w:color w:val="000000"/>
          <w:sz w:val="22"/>
          <w:szCs w:val="22"/>
          <w:lang w:val="ru-RU" w:eastAsia="ru-RU" w:bidi="ar-SA"/>
        </w:rPr>
        <w:t xml:space="preserve"> не </w:t>
      </w:r>
      <w:proofErr w:type="spellStart"/>
      <w:r w:rsidRPr="007D5AF8">
        <w:rPr>
          <w:b w:val="0"/>
          <w:i/>
          <w:color w:val="000000"/>
          <w:sz w:val="22"/>
          <w:szCs w:val="22"/>
          <w:lang w:val="ru-RU" w:eastAsia="ru-RU" w:bidi="ar-SA"/>
        </w:rPr>
        <w:t>призведе</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предмета договору та </w:t>
      </w:r>
      <w:proofErr w:type="spellStart"/>
      <w:r w:rsidRPr="007D5AF8">
        <w:rPr>
          <w:b w:val="0"/>
          <w:i/>
          <w:color w:val="000000"/>
          <w:sz w:val="22"/>
          <w:szCs w:val="22"/>
          <w:lang w:val="ru-RU" w:eastAsia="ru-RU" w:bidi="ar-SA"/>
        </w:rPr>
        <w:t>відповідає</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тендерній</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документації</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частині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встановлення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вимог</w:t>
      </w:r>
      <w:proofErr w:type="spellEnd"/>
      <w:r w:rsidRPr="007D5AF8">
        <w:rPr>
          <w:b w:val="0"/>
          <w:i/>
          <w:color w:val="000000"/>
          <w:sz w:val="22"/>
          <w:szCs w:val="22"/>
          <w:lang w:val="ru-RU" w:eastAsia="ru-RU" w:bidi="ar-SA"/>
        </w:rPr>
        <w:t xml:space="preserve"> та </w:t>
      </w:r>
      <w:proofErr w:type="spellStart"/>
      <w:r w:rsidRPr="007D5AF8">
        <w:rPr>
          <w:b w:val="0"/>
          <w:i/>
          <w:color w:val="000000"/>
          <w:sz w:val="22"/>
          <w:szCs w:val="22"/>
          <w:lang w:val="ru-RU" w:eastAsia="ru-RU" w:bidi="ar-SA"/>
        </w:rPr>
        <w:t>функціональних</w:t>
      </w:r>
      <w:proofErr w:type="spellEnd"/>
      <w:r w:rsidRPr="007D5AF8">
        <w:rPr>
          <w:b w:val="0"/>
          <w:i/>
          <w:color w:val="000000"/>
          <w:sz w:val="22"/>
          <w:szCs w:val="22"/>
          <w:lang w:val="ru-RU" w:eastAsia="ru-RU" w:bidi="ar-SA"/>
        </w:rPr>
        <w:t xml:space="preserve"> характеристик до предмета </w:t>
      </w:r>
      <w:proofErr w:type="spellStart"/>
      <w:r w:rsidRPr="007D5AF8">
        <w:rPr>
          <w:b w:val="0"/>
          <w:i/>
          <w:color w:val="000000"/>
          <w:sz w:val="22"/>
          <w:szCs w:val="22"/>
          <w:lang w:val="ru-RU" w:eastAsia="ru-RU" w:bidi="ar-SA"/>
        </w:rPr>
        <w:t>закупівлі</w:t>
      </w:r>
      <w:proofErr w:type="spellEnd"/>
      <w:r w:rsidRPr="007D5AF8">
        <w:rPr>
          <w:b w:val="0"/>
          <w:i/>
          <w:color w:val="000000"/>
          <w:sz w:val="22"/>
          <w:szCs w:val="22"/>
          <w:lang w:val="ru-RU" w:eastAsia="ru-RU" w:bidi="ar-SA"/>
        </w:rPr>
        <w:t xml:space="preserve"> і є </w:t>
      </w:r>
      <w:proofErr w:type="spellStart"/>
      <w:r w:rsidRPr="007D5AF8">
        <w:rPr>
          <w:b w:val="0"/>
          <w:i/>
          <w:color w:val="000000"/>
          <w:sz w:val="22"/>
          <w:szCs w:val="22"/>
          <w:lang w:val="ru-RU" w:eastAsia="ru-RU" w:bidi="ar-SA"/>
        </w:rPr>
        <w:t>покращенням</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його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якості</w:t>
      </w:r>
      <w:proofErr w:type="spellEnd"/>
      <w:r w:rsidRPr="007D5AF8">
        <w:rPr>
          <w:b w:val="0"/>
          <w:i/>
          <w:color w:val="000000"/>
          <w:sz w:val="22"/>
          <w:szCs w:val="22"/>
          <w:lang w:val="ru-RU" w:eastAsia="ru-RU" w:bidi="ar-SA"/>
        </w:rPr>
        <w:t>;</w:t>
      </w:r>
    </w:p>
    <w:p w14:paraId="2FE103EE"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3) </w:t>
      </w:r>
      <w:proofErr w:type="spellStart"/>
      <w:r w:rsidRPr="007D5AF8">
        <w:rPr>
          <w:b w:val="0"/>
          <w:color w:val="000000"/>
          <w:sz w:val="22"/>
          <w:szCs w:val="22"/>
          <w:lang w:val="ru-RU" w:eastAsia="ru-RU" w:bidi="ar-SA"/>
        </w:rPr>
        <w:t>продовження</w:t>
      </w:r>
      <w:proofErr w:type="spellEnd"/>
      <w:r w:rsidRPr="007D5AF8">
        <w:rPr>
          <w:b w:val="0"/>
          <w:color w:val="000000"/>
          <w:sz w:val="22"/>
          <w:szCs w:val="22"/>
          <w:lang w:val="ru-RU" w:eastAsia="ru-RU" w:bidi="ar-SA"/>
        </w:rPr>
        <w:t xml:space="preserve"> строку </w:t>
      </w:r>
      <w:proofErr w:type="spellStart"/>
      <w:r w:rsidRPr="007D5AF8">
        <w:rPr>
          <w:b w:val="0"/>
          <w:color w:val="000000"/>
          <w:sz w:val="22"/>
          <w:szCs w:val="22"/>
          <w:lang w:val="ru-RU" w:eastAsia="ru-RU" w:bidi="ar-SA"/>
        </w:rPr>
        <w:t>дії</w:t>
      </w:r>
      <w:proofErr w:type="spellEnd"/>
      <w:r w:rsidRPr="007D5AF8">
        <w:rPr>
          <w:b w:val="0"/>
          <w:color w:val="000000"/>
          <w:sz w:val="22"/>
          <w:szCs w:val="22"/>
          <w:lang w:val="ru-RU" w:eastAsia="ru-RU" w:bidi="ar-SA"/>
        </w:rPr>
        <w:t xml:space="preserve"> договору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та/</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строку </w:t>
      </w:r>
      <w:proofErr w:type="spellStart"/>
      <w:r w:rsidRPr="007D5AF8">
        <w:rPr>
          <w:b w:val="0"/>
          <w:color w:val="000000"/>
          <w:sz w:val="22"/>
          <w:szCs w:val="22"/>
          <w:lang w:val="ru-RU" w:eastAsia="ru-RU" w:bidi="ar-SA"/>
        </w:rPr>
        <w:t>виконання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зобов’язань</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щодо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передачі</w:t>
      </w:r>
      <w:proofErr w:type="spellEnd"/>
      <w:r w:rsidRPr="007D5AF8">
        <w:rPr>
          <w:b w:val="0"/>
          <w:color w:val="000000"/>
          <w:sz w:val="22"/>
          <w:szCs w:val="22"/>
          <w:lang w:val="ru-RU" w:eastAsia="ru-RU" w:bidi="ar-SA"/>
        </w:rPr>
        <w:t xml:space="preserve"> товару, </w:t>
      </w:r>
      <w:proofErr w:type="spellStart"/>
      <w:r w:rsidRPr="007D5AF8">
        <w:rPr>
          <w:b w:val="0"/>
          <w:color w:val="000000"/>
          <w:sz w:val="22"/>
          <w:szCs w:val="22"/>
          <w:lang w:val="ru-RU" w:eastAsia="ru-RU" w:bidi="ar-SA"/>
        </w:rPr>
        <w:t>виконання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робіт</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надання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послуг</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разі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виникнення</w:t>
      </w:r>
      <w:proofErr w:type="spellEnd"/>
      <w:r w:rsidRPr="007D5AF8">
        <w:rPr>
          <w:b w:val="0"/>
          <w:color w:val="000000"/>
          <w:sz w:val="22"/>
          <w:szCs w:val="22"/>
          <w:lang w:val="ru-RU" w:eastAsia="ru-RU" w:bidi="ar-SA"/>
        </w:rPr>
        <w:t xml:space="preserve"> документально </w:t>
      </w:r>
      <w:proofErr w:type="spellStart"/>
      <w:r w:rsidRPr="007D5AF8">
        <w:rPr>
          <w:b w:val="0"/>
          <w:color w:val="000000"/>
          <w:sz w:val="22"/>
          <w:szCs w:val="22"/>
          <w:lang w:val="ru-RU" w:eastAsia="ru-RU" w:bidi="ar-SA"/>
        </w:rPr>
        <w:t>підтверджених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об’єктивних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обставин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спричинили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таке</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продовження</w:t>
      </w:r>
      <w:proofErr w:type="spellEnd"/>
      <w:r w:rsidRPr="007D5AF8">
        <w:rPr>
          <w:b w:val="0"/>
          <w:color w:val="000000"/>
          <w:sz w:val="22"/>
          <w:szCs w:val="22"/>
          <w:lang w:val="ru-RU" w:eastAsia="ru-RU" w:bidi="ar-SA"/>
        </w:rPr>
        <w:t xml:space="preserve">, у тому </w:t>
      </w:r>
      <w:proofErr w:type="spellStart"/>
      <w:r w:rsidRPr="007D5AF8">
        <w:rPr>
          <w:b w:val="0"/>
          <w:color w:val="000000"/>
          <w:sz w:val="22"/>
          <w:szCs w:val="22"/>
          <w:lang w:val="ru-RU" w:eastAsia="ru-RU" w:bidi="ar-SA"/>
        </w:rPr>
        <w:t>числі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обставин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непереборної</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сили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затримки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фінансування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витрат</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замовника</w:t>
      </w:r>
      <w:proofErr w:type="spellEnd"/>
      <w:r w:rsidRPr="007D5AF8">
        <w:rPr>
          <w:b w:val="0"/>
          <w:color w:val="000000"/>
          <w:sz w:val="22"/>
          <w:szCs w:val="22"/>
          <w:lang w:val="ru-RU" w:eastAsia="ru-RU" w:bidi="ar-SA"/>
        </w:rPr>
        <w:t xml:space="preserve">, за </w:t>
      </w:r>
      <w:proofErr w:type="spellStart"/>
      <w:r w:rsidRPr="007D5AF8">
        <w:rPr>
          <w:b w:val="0"/>
          <w:color w:val="000000"/>
          <w:sz w:val="22"/>
          <w:szCs w:val="22"/>
          <w:lang w:val="ru-RU" w:eastAsia="ru-RU" w:bidi="ar-SA"/>
        </w:rPr>
        <w:t>умови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такі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не </w:t>
      </w:r>
      <w:proofErr w:type="spellStart"/>
      <w:r w:rsidRPr="007D5AF8">
        <w:rPr>
          <w:b w:val="0"/>
          <w:color w:val="000000"/>
          <w:sz w:val="22"/>
          <w:szCs w:val="22"/>
          <w:lang w:val="ru-RU" w:eastAsia="ru-RU" w:bidi="ar-SA"/>
        </w:rPr>
        <w:t>призведуть</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збільшення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суми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визначеної</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w:t>
      </w:r>
      <w:r w:rsidRPr="007D5AF8">
        <w:rPr>
          <w:b w:val="0"/>
          <w:i/>
          <w:color w:val="000000"/>
          <w:sz w:val="22"/>
          <w:szCs w:val="22"/>
          <w:lang w:val="ru-RU" w:eastAsia="ru-RU" w:bidi="ar-SA"/>
        </w:rPr>
        <w:t xml:space="preserve">Строк </w:t>
      </w:r>
      <w:proofErr w:type="spellStart"/>
      <w:r w:rsidRPr="007D5AF8">
        <w:rPr>
          <w:b w:val="0"/>
          <w:i/>
          <w:color w:val="000000"/>
          <w:sz w:val="22"/>
          <w:szCs w:val="22"/>
          <w:lang w:val="ru-RU" w:eastAsia="ru-RU" w:bidi="ar-SA"/>
        </w:rPr>
        <w:t>дії</w:t>
      </w:r>
      <w:proofErr w:type="spellEnd"/>
      <w:r w:rsidRPr="007D5AF8">
        <w:rPr>
          <w:b w:val="0"/>
          <w:i/>
          <w:color w:val="000000"/>
          <w:sz w:val="22"/>
          <w:szCs w:val="22"/>
          <w:lang w:val="ru-RU" w:eastAsia="ru-RU" w:bidi="ar-SA"/>
        </w:rPr>
        <w:t xml:space="preserve"> Договору та </w:t>
      </w:r>
      <w:proofErr w:type="spellStart"/>
      <w:r w:rsidRPr="007D5AF8">
        <w:rPr>
          <w:b w:val="0"/>
          <w:i/>
          <w:color w:val="000000"/>
          <w:sz w:val="22"/>
          <w:szCs w:val="22"/>
          <w:lang w:val="ru-RU" w:eastAsia="ru-RU" w:bidi="ar-SA"/>
        </w:rPr>
        <w:t>виконання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зобов`язань</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щодо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виконання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робіт</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продовжуватись</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виникнення</w:t>
      </w:r>
      <w:proofErr w:type="spellEnd"/>
      <w:r w:rsidRPr="007D5AF8">
        <w:rPr>
          <w:b w:val="0"/>
          <w:i/>
          <w:color w:val="000000"/>
          <w:sz w:val="22"/>
          <w:szCs w:val="22"/>
          <w:lang w:val="ru-RU" w:eastAsia="ru-RU" w:bidi="ar-SA"/>
        </w:rPr>
        <w:t xml:space="preserve"> документально </w:t>
      </w:r>
      <w:proofErr w:type="spellStart"/>
      <w:r w:rsidRPr="007D5AF8">
        <w:rPr>
          <w:b w:val="0"/>
          <w:i/>
          <w:color w:val="000000"/>
          <w:sz w:val="22"/>
          <w:szCs w:val="22"/>
          <w:lang w:val="ru-RU" w:eastAsia="ru-RU" w:bidi="ar-SA"/>
        </w:rPr>
        <w:t>підтверджених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об’єктивних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обставин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спричинили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таке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продовження</w:t>
      </w:r>
      <w:proofErr w:type="spellEnd"/>
      <w:r w:rsidRPr="007D5AF8">
        <w:rPr>
          <w:b w:val="0"/>
          <w:i/>
          <w:color w:val="000000"/>
          <w:sz w:val="22"/>
          <w:szCs w:val="22"/>
          <w:lang w:val="ru-RU" w:eastAsia="ru-RU" w:bidi="ar-SA"/>
        </w:rPr>
        <w:t xml:space="preserve">, у тому </w:t>
      </w:r>
      <w:proofErr w:type="spellStart"/>
      <w:r w:rsidRPr="007D5AF8">
        <w:rPr>
          <w:b w:val="0"/>
          <w:i/>
          <w:color w:val="000000"/>
          <w:sz w:val="22"/>
          <w:szCs w:val="22"/>
          <w:lang w:val="ru-RU" w:eastAsia="ru-RU" w:bidi="ar-SA"/>
        </w:rPr>
        <w:t>числі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непереборної</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сили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затримки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фінансування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витрат</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Замовника</w:t>
      </w:r>
      <w:proofErr w:type="spellEnd"/>
      <w:r w:rsidRPr="007D5AF8">
        <w:rPr>
          <w:b w:val="0"/>
          <w:i/>
          <w:color w:val="000000"/>
          <w:sz w:val="22"/>
          <w:szCs w:val="22"/>
          <w:lang w:val="ru-RU" w:eastAsia="ru-RU" w:bidi="ar-SA"/>
        </w:rPr>
        <w:t xml:space="preserve">, за </w:t>
      </w:r>
      <w:proofErr w:type="spellStart"/>
      <w:r w:rsidRPr="007D5AF8">
        <w:rPr>
          <w:b w:val="0"/>
          <w:i/>
          <w:color w:val="000000"/>
          <w:sz w:val="22"/>
          <w:szCs w:val="22"/>
          <w:lang w:val="ru-RU" w:eastAsia="ru-RU" w:bidi="ar-SA"/>
        </w:rPr>
        <w:t>умови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що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такі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не </w:t>
      </w:r>
      <w:proofErr w:type="spellStart"/>
      <w:r w:rsidRPr="007D5AF8">
        <w:rPr>
          <w:b w:val="0"/>
          <w:i/>
          <w:color w:val="000000"/>
          <w:sz w:val="22"/>
          <w:szCs w:val="22"/>
          <w:lang w:val="ru-RU" w:eastAsia="ru-RU" w:bidi="ar-SA"/>
        </w:rPr>
        <w:t>призведуть</w:t>
      </w:r>
      <w:proofErr w:type="spellEnd"/>
      <w:r w:rsidRPr="007D5AF8">
        <w:rPr>
          <w:b w:val="0"/>
          <w:i/>
          <w:color w:val="000000"/>
          <w:sz w:val="22"/>
          <w:szCs w:val="22"/>
          <w:lang w:val="ru-RU" w:eastAsia="ru-RU" w:bidi="ar-SA"/>
        </w:rPr>
        <w:t xml:space="preserve"> </w:t>
      </w:r>
      <w:r w:rsidRPr="007D5AF8">
        <w:rPr>
          <w:b w:val="0"/>
          <w:i/>
          <w:color w:val="000000"/>
          <w:sz w:val="22"/>
          <w:szCs w:val="22"/>
          <w:lang w:val="ru-RU" w:eastAsia="ru-RU" w:bidi="ar-SA"/>
        </w:rPr>
        <w:lastRenderedPageBreak/>
        <w:t xml:space="preserve">до </w:t>
      </w:r>
      <w:proofErr w:type="spellStart"/>
      <w:r w:rsidRPr="007D5AF8">
        <w:rPr>
          <w:b w:val="0"/>
          <w:i/>
          <w:color w:val="000000"/>
          <w:sz w:val="22"/>
          <w:szCs w:val="22"/>
          <w:lang w:val="ru-RU" w:eastAsia="ru-RU" w:bidi="ar-SA"/>
        </w:rPr>
        <w:t>збільшення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суми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визначеної</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договорі</w:t>
      </w:r>
      <w:proofErr w:type="spellEnd"/>
      <w:r w:rsidRPr="007D5AF8">
        <w:rPr>
          <w:b w:val="0"/>
          <w:i/>
          <w:color w:val="000000"/>
          <w:sz w:val="22"/>
          <w:szCs w:val="22"/>
          <w:lang w:val="ru-RU" w:eastAsia="ru-RU" w:bidi="ar-SA"/>
        </w:rPr>
        <w:t xml:space="preserve">. Форма документального </w:t>
      </w:r>
      <w:proofErr w:type="spellStart"/>
      <w:r w:rsidRPr="007D5AF8">
        <w:rPr>
          <w:b w:val="0"/>
          <w:i/>
          <w:color w:val="000000"/>
          <w:sz w:val="22"/>
          <w:szCs w:val="22"/>
          <w:lang w:val="ru-RU" w:eastAsia="ru-RU" w:bidi="ar-SA"/>
        </w:rPr>
        <w:t>підтвердження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об’єктивних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обставин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визначається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Замовником</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дотриманням</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законодавства</w:t>
      </w:r>
      <w:proofErr w:type="spellEnd"/>
      <w:r w:rsidRPr="007D5AF8">
        <w:rPr>
          <w:b w:val="0"/>
          <w:i/>
          <w:color w:val="000000"/>
          <w:sz w:val="22"/>
          <w:szCs w:val="22"/>
          <w:lang w:val="ru-RU" w:eastAsia="ru-RU" w:bidi="ar-SA"/>
        </w:rPr>
        <w:t>;</w:t>
      </w:r>
    </w:p>
    <w:p w14:paraId="666081BF"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4) </w:t>
      </w:r>
      <w:proofErr w:type="spellStart"/>
      <w:r w:rsidRPr="007D5AF8">
        <w:rPr>
          <w:b w:val="0"/>
          <w:color w:val="000000"/>
          <w:sz w:val="22"/>
          <w:szCs w:val="22"/>
          <w:lang w:val="ru-RU" w:eastAsia="ru-RU" w:bidi="ar-SA"/>
        </w:rPr>
        <w:t>погодження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ціни</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бік</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зменшення</w:t>
      </w:r>
      <w:proofErr w:type="spellEnd"/>
      <w:r w:rsidRPr="007D5AF8">
        <w:rPr>
          <w:b w:val="0"/>
          <w:color w:val="000000"/>
          <w:sz w:val="22"/>
          <w:szCs w:val="22"/>
          <w:lang w:val="ru-RU" w:eastAsia="ru-RU" w:bidi="ar-SA"/>
        </w:rPr>
        <w:t xml:space="preserve"> (без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кількості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обсягу</w:t>
      </w:r>
      <w:proofErr w:type="spellEnd"/>
      <w:r w:rsidRPr="007D5AF8">
        <w:rPr>
          <w:b w:val="0"/>
          <w:color w:val="000000"/>
          <w:sz w:val="22"/>
          <w:szCs w:val="22"/>
          <w:lang w:val="ru-RU" w:eastAsia="ru-RU" w:bidi="ar-SA"/>
        </w:rPr>
        <w:t xml:space="preserve">) та </w:t>
      </w:r>
      <w:proofErr w:type="spellStart"/>
      <w:r w:rsidRPr="007D5AF8">
        <w:rPr>
          <w:b w:val="0"/>
          <w:color w:val="000000"/>
          <w:sz w:val="22"/>
          <w:szCs w:val="22"/>
          <w:lang w:val="ru-RU" w:eastAsia="ru-RU" w:bidi="ar-SA"/>
        </w:rPr>
        <w:t>якості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товарів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робіт</w:t>
      </w:r>
      <w:proofErr w:type="spellEnd"/>
      <w:r w:rsidRPr="007D5AF8">
        <w:rPr>
          <w:b w:val="0"/>
          <w:color w:val="000000"/>
          <w:sz w:val="22"/>
          <w:szCs w:val="22"/>
          <w:lang w:val="ru-RU" w:eastAsia="ru-RU" w:bidi="ar-SA"/>
        </w:rPr>
        <w:t xml:space="preserve"> і </w:t>
      </w:r>
      <w:proofErr w:type="spellStart"/>
      <w:r w:rsidRPr="007D5AF8">
        <w:rPr>
          <w:b w:val="0"/>
          <w:color w:val="000000"/>
          <w:sz w:val="22"/>
          <w:szCs w:val="22"/>
          <w:lang w:val="ru-RU" w:eastAsia="ru-RU" w:bidi="ar-SA"/>
        </w:rPr>
        <w:t>послуг</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gramStart"/>
      <w:r w:rsidRPr="007D5AF8">
        <w:rPr>
          <w:b w:val="0"/>
          <w:i/>
          <w:color w:val="000000"/>
          <w:sz w:val="22"/>
          <w:szCs w:val="22"/>
          <w:lang w:val="ru-RU" w:eastAsia="ru-RU" w:bidi="ar-SA"/>
        </w:rPr>
        <w:t>до договору</w:t>
      </w:r>
      <w:proofErr w:type="gram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погодження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договорі</w:t>
      </w:r>
      <w:proofErr w:type="spellEnd"/>
      <w:r w:rsidRPr="007D5AF8">
        <w:rPr>
          <w:b w:val="0"/>
          <w:i/>
          <w:color w:val="000000"/>
          <w:sz w:val="22"/>
          <w:szCs w:val="22"/>
          <w:lang w:val="ru-RU" w:eastAsia="ru-RU" w:bidi="ar-SA"/>
        </w:rPr>
        <w:t xml:space="preserve"> про </w:t>
      </w:r>
      <w:proofErr w:type="spellStart"/>
      <w:r w:rsidRPr="007D5AF8">
        <w:rPr>
          <w:b w:val="0"/>
          <w:i/>
          <w:color w:val="000000"/>
          <w:sz w:val="22"/>
          <w:szCs w:val="22"/>
          <w:lang w:val="ru-RU" w:eastAsia="ru-RU" w:bidi="ar-SA"/>
        </w:rPr>
        <w:t>закупівлю</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бік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зменшення</w:t>
      </w:r>
      <w:proofErr w:type="spellEnd"/>
      <w:r w:rsidRPr="007D5AF8">
        <w:rPr>
          <w:b w:val="0"/>
          <w:i/>
          <w:color w:val="000000"/>
          <w:sz w:val="22"/>
          <w:szCs w:val="22"/>
          <w:lang w:val="ru-RU" w:eastAsia="ru-RU" w:bidi="ar-SA"/>
        </w:rPr>
        <w:t xml:space="preserve"> (без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кількості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обсягу</w:t>
      </w:r>
      <w:proofErr w:type="spellEnd"/>
      <w:r w:rsidRPr="007D5AF8">
        <w:rPr>
          <w:b w:val="0"/>
          <w:i/>
          <w:color w:val="000000"/>
          <w:sz w:val="22"/>
          <w:szCs w:val="22"/>
          <w:lang w:val="ru-RU" w:eastAsia="ru-RU" w:bidi="ar-SA"/>
        </w:rPr>
        <w:t xml:space="preserve">) та </w:t>
      </w:r>
      <w:proofErr w:type="spellStart"/>
      <w:r w:rsidRPr="007D5AF8">
        <w:rPr>
          <w:b w:val="0"/>
          <w:i/>
          <w:color w:val="000000"/>
          <w:sz w:val="22"/>
          <w:szCs w:val="22"/>
          <w:lang w:val="ru-RU" w:eastAsia="ru-RU" w:bidi="ar-SA"/>
        </w:rPr>
        <w:t>якості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товарів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робіт</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послуг</w:t>
      </w:r>
      <w:proofErr w:type="spellEnd"/>
      <w:r w:rsidRPr="007D5AF8">
        <w:rPr>
          <w:b w:val="0"/>
          <w:i/>
          <w:color w:val="000000"/>
          <w:sz w:val="22"/>
          <w:szCs w:val="22"/>
          <w:lang w:val="ru-RU" w:eastAsia="ru-RU" w:bidi="ar-SA"/>
        </w:rPr>
        <w:t xml:space="preserve">). Сума договору </w:t>
      </w:r>
      <w:proofErr w:type="spellStart"/>
      <w:r w:rsidRPr="007D5AF8">
        <w:rPr>
          <w:b w:val="0"/>
          <w:i/>
          <w:color w:val="000000"/>
          <w:sz w:val="22"/>
          <w:szCs w:val="22"/>
          <w:lang w:val="ru-RU" w:eastAsia="ru-RU" w:bidi="ar-SA"/>
        </w:rPr>
        <w:t>зменшується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пропорційно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узгодженому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зменшенню</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w:t>
      </w:r>
    </w:p>
    <w:p w14:paraId="1F5E76BF" w14:textId="77777777" w:rsidR="009E4CC7" w:rsidRPr="007D5AF8" w:rsidRDefault="009E4CC7" w:rsidP="007278D6">
      <w:pPr>
        <w:widowControl/>
        <w:tabs>
          <w:tab w:val="left" w:pos="851"/>
        </w:tabs>
        <w:suppressAutoHyphens w:val="0"/>
        <w:autoSpaceDE/>
        <w:ind w:firstLine="284"/>
        <w:jc w:val="both"/>
        <w:rPr>
          <w:b w:val="0"/>
          <w:i/>
          <w:color w:val="000000"/>
          <w:sz w:val="22"/>
          <w:szCs w:val="22"/>
          <w:lang w:val="ru-RU" w:eastAsia="ru-RU" w:bidi="ar-SA"/>
        </w:rPr>
      </w:pPr>
      <w:r w:rsidRPr="007D5AF8">
        <w:rPr>
          <w:b w:val="0"/>
          <w:color w:val="000000"/>
          <w:sz w:val="22"/>
          <w:szCs w:val="22"/>
          <w:lang w:val="ru-RU" w:eastAsia="ru-RU" w:bidi="ar-SA"/>
        </w:rPr>
        <w:t xml:space="preserve">5)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ціни</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зв’язку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зміною</w:t>
      </w:r>
      <w:proofErr w:type="spellEnd"/>
      <w:r w:rsidRPr="007D5AF8">
        <w:rPr>
          <w:b w:val="0"/>
          <w:color w:val="000000"/>
          <w:sz w:val="22"/>
          <w:szCs w:val="22"/>
          <w:lang w:val="ru-RU" w:eastAsia="ru-RU" w:bidi="ar-SA"/>
        </w:rPr>
        <w:t xml:space="preserve"> ставок </w:t>
      </w:r>
      <w:proofErr w:type="spellStart"/>
      <w:r w:rsidRPr="007D5AF8">
        <w:rPr>
          <w:b w:val="0"/>
          <w:color w:val="000000"/>
          <w:sz w:val="22"/>
          <w:szCs w:val="22"/>
          <w:lang w:val="ru-RU" w:eastAsia="ru-RU" w:bidi="ar-SA"/>
        </w:rPr>
        <w:t>податків</w:t>
      </w:r>
      <w:proofErr w:type="spellEnd"/>
      <w:r w:rsidRPr="007D5AF8">
        <w:rPr>
          <w:b w:val="0"/>
          <w:color w:val="000000"/>
          <w:sz w:val="22"/>
          <w:szCs w:val="22"/>
          <w:lang w:val="ru-RU" w:eastAsia="ru-RU" w:bidi="ar-SA"/>
        </w:rPr>
        <w:t xml:space="preserve"> і </w:t>
      </w:r>
      <w:proofErr w:type="spellStart"/>
      <w:r w:rsidRPr="007D5AF8">
        <w:rPr>
          <w:b w:val="0"/>
          <w:color w:val="000000"/>
          <w:sz w:val="22"/>
          <w:szCs w:val="22"/>
          <w:lang w:val="ru-RU" w:eastAsia="ru-RU" w:bidi="ar-SA"/>
        </w:rPr>
        <w:t>зборів</w:t>
      </w:r>
      <w:proofErr w:type="spellEnd"/>
      <w:r w:rsidRPr="007D5AF8">
        <w:rPr>
          <w:b w:val="0"/>
          <w:color w:val="000000"/>
          <w:sz w:val="22"/>
          <w:szCs w:val="22"/>
          <w:lang w:val="ru-RU" w:eastAsia="ru-RU" w:bidi="ar-SA"/>
        </w:rPr>
        <w:t xml:space="preserve"> та/</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зміною</w:t>
      </w:r>
      <w:proofErr w:type="spellEnd"/>
      <w:r w:rsidRPr="007D5AF8">
        <w:rPr>
          <w:b w:val="0"/>
          <w:color w:val="000000"/>
          <w:sz w:val="22"/>
          <w:szCs w:val="22"/>
          <w:lang w:val="ru-RU" w:eastAsia="ru-RU" w:bidi="ar-SA"/>
        </w:rPr>
        <w:t xml:space="preserve"> умов </w:t>
      </w:r>
      <w:proofErr w:type="spellStart"/>
      <w:r w:rsidRPr="007D5AF8">
        <w:rPr>
          <w:b w:val="0"/>
          <w:color w:val="000000"/>
          <w:sz w:val="22"/>
          <w:szCs w:val="22"/>
          <w:lang w:val="ru-RU" w:eastAsia="ru-RU" w:bidi="ar-SA"/>
        </w:rPr>
        <w:t>щодо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надання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пільг</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 </w:t>
      </w:r>
      <w:proofErr w:type="spellStart"/>
      <w:r w:rsidRPr="007D5AF8">
        <w:rPr>
          <w:b w:val="0"/>
          <w:color w:val="000000"/>
          <w:sz w:val="22"/>
          <w:szCs w:val="22"/>
          <w:lang w:val="ru-RU" w:eastAsia="ru-RU" w:bidi="ar-SA"/>
        </w:rPr>
        <w:t>пропорційно</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таких ставок та/</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пільг</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а </w:t>
      </w:r>
      <w:proofErr w:type="spellStart"/>
      <w:r w:rsidRPr="007D5AF8">
        <w:rPr>
          <w:b w:val="0"/>
          <w:color w:val="000000"/>
          <w:sz w:val="22"/>
          <w:szCs w:val="22"/>
          <w:lang w:val="ru-RU" w:eastAsia="ru-RU" w:bidi="ar-SA"/>
        </w:rPr>
        <w:t>також</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зв’язку</w:t>
      </w:r>
      <w:proofErr w:type="spellEnd"/>
      <w:r w:rsidRPr="007D5AF8">
        <w:rPr>
          <w:b w:val="0"/>
          <w:color w:val="000000"/>
          <w:sz w:val="22"/>
          <w:szCs w:val="22"/>
          <w:lang w:val="ru-RU" w:eastAsia="ru-RU" w:bidi="ar-SA"/>
        </w:rPr>
        <w:t xml:space="preserve"> з </w:t>
      </w:r>
      <w:proofErr w:type="spellStart"/>
      <w:r w:rsidRPr="007D5AF8">
        <w:rPr>
          <w:b w:val="0"/>
          <w:color w:val="000000"/>
          <w:sz w:val="22"/>
          <w:szCs w:val="22"/>
          <w:lang w:val="ru-RU" w:eastAsia="ru-RU" w:bidi="ar-SA"/>
        </w:rPr>
        <w:t>зміною</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системи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пропорційно</w:t>
      </w:r>
      <w:proofErr w:type="spellEnd"/>
      <w:r w:rsidRPr="007D5AF8">
        <w:rPr>
          <w:b w:val="0"/>
          <w:color w:val="000000"/>
          <w:sz w:val="22"/>
          <w:szCs w:val="22"/>
          <w:lang w:val="ru-RU" w:eastAsia="ru-RU" w:bidi="ar-SA"/>
        </w:rPr>
        <w:t xml:space="preserve"> до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податкового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навантаження</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внаслідок</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системи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оподаткування</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до договору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згідно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із</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законодавством</w:t>
      </w:r>
      <w:proofErr w:type="spellEnd"/>
      <w:r w:rsidRPr="007D5AF8">
        <w:rPr>
          <w:b w:val="0"/>
          <w:i/>
          <w:color w:val="000000"/>
          <w:sz w:val="22"/>
          <w:szCs w:val="22"/>
          <w:lang w:val="ru-RU" w:eastAsia="ru-RU" w:bidi="ar-SA"/>
        </w:rPr>
        <w:t xml:space="preserve"> ставок </w:t>
      </w:r>
      <w:proofErr w:type="spellStart"/>
      <w:r w:rsidRPr="007D5AF8">
        <w:rPr>
          <w:b w:val="0"/>
          <w:i/>
          <w:color w:val="000000"/>
          <w:sz w:val="22"/>
          <w:szCs w:val="22"/>
          <w:lang w:val="ru-RU" w:eastAsia="ru-RU" w:bidi="ar-SA"/>
        </w:rPr>
        <w:t>податків</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зборів</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які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мають</w:t>
      </w:r>
      <w:proofErr w:type="spellEnd"/>
      <w:r w:rsidRPr="007D5AF8">
        <w:rPr>
          <w:b w:val="0"/>
          <w:i/>
          <w:color w:val="000000"/>
          <w:sz w:val="22"/>
          <w:szCs w:val="22"/>
          <w:lang w:val="ru-RU" w:eastAsia="ru-RU" w:bidi="ar-SA"/>
        </w:rPr>
        <w:t xml:space="preserve"> бути </w:t>
      </w:r>
      <w:proofErr w:type="spellStart"/>
      <w:r w:rsidRPr="007D5AF8">
        <w:rPr>
          <w:b w:val="0"/>
          <w:i/>
          <w:color w:val="000000"/>
          <w:sz w:val="22"/>
          <w:szCs w:val="22"/>
          <w:lang w:val="ru-RU" w:eastAsia="ru-RU" w:bidi="ar-SA"/>
        </w:rPr>
        <w:t>включені</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 xml:space="preserve"> договору, та/</w:t>
      </w:r>
      <w:proofErr w:type="spellStart"/>
      <w:r w:rsidRPr="007D5AF8">
        <w:rPr>
          <w:b w:val="0"/>
          <w:i/>
          <w:color w:val="000000"/>
          <w:sz w:val="22"/>
          <w:szCs w:val="22"/>
          <w:lang w:val="ru-RU" w:eastAsia="ru-RU" w:bidi="ar-SA"/>
        </w:rPr>
        <w:t>або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умов </w:t>
      </w:r>
      <w:proofErr w:type="spellStart"/>
      <w:r w:rsidRPr="007D5AF8">
        <w:rPr>
          <w:b w:val="0"/>
          <w:i/>
          <w:color w:val="000000"/>
          <w:sz w:val="22"/>
          <w:szCs w:val="22"/>
          <w:lang w:val="ru-RU" w:eastAsia="ru-RU" w:bidi="ar-SA"/>
        </w:rPr>
        <w:t>щодо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надання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пільг</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 </w:t>
      </w:r>
      <w:proofErr w:type="spellStart"/>
      <w:r w:rsidRPr="007D5AF8">
        <w:rPr>
          <w:b w:val="0"/>
          <w:i/>
          <w:color w:val="000000"/>
          <w:sz w:val="22"/>
          <w:szCs w:val="22"/>
          <w:lang w:val="ru-RU" w:eastAsia="ru-RU" w:bidi="ar-SA"/>
        </w:rPr>
        <w:t>пропорційно</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таких ставок та/</w:t>
      </w:r>
      <w:proofErr w:type="spellStart"/>
      <w:r w:rsidRPr="007D5AF8">
        <w:rPr>
          <w:b w:val="0"/>
          <w:i/>
          <w:color w:val="000000"/>
          <w:sz w:val="22"/>
          <w:szCs w:val="22"/>
          <w:lang w:val="ru-RU" w:eastAsia="ru-RU" w:bidi="ar-SA"/>
        </w:rPr>
        <w:t>або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пільг</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а </w:t>
      </w:r>
      <w:proofErr w:type="spellStart"/>
      <w:r w:rsidRPr="007D5AF8">
        <w:rPr>
          <w:b w:val="0"/>
          <w:i/>
          <w:color w:val="000000"/>
          <w:sz w:val="22"/>
          <w:szCs w:val="22"/>
          <w:lang w:val="ru-RU" w:eastAsia="ru-RU" w:bidi="ar-SA"/>
        </w:rPr>
        <w:t>також</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зв’язку</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системи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пропорційно</w:t>
      </w:r>
      <w:proofErr w:type="spellEnd"/>
      <w:r w:rsidRPr="007D5AF8">
        <w:rPr>
          <w:b w:val="0"/>
          <w:i/>
          <w:color w:val="000000"/>
          <w:sz w:val="22"/>
          <w:szCs w:val="22"/>
          <w:lang w:val="ru-RU" w:eastAsia="ru-RU" w:bidi="ar-SA"/>
        </w:rPr>
        <w:t xml:space="preserve"> до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податкового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навантаження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внаслідок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системи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Зміна</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ціни</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зв’язку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із</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ставок </w:t>
      </w:r>
      <w:proofErr w:type="spellStart"/>
      <w:r w:rsidRPr="007D5AF8">
        <w:rPr>
          <w:b w:val="0"/>
          <w:i/>
          <w:color w:val="000000"/>
          <w:sz w:val="22"/>
          <w:szCs w:val="22"/>
          <w:lang w:val="ru-RU" w:eastAsia="ru-RU" w:bidi="ar-SA"/>
        </w:rPr>
        <w:t>податків</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зборів</w:t>
      </w:r>
      <w:proofErr w:type="spellEnd"/>
      <w:r w:rsidRPr="007D5AF8">
        <w:rPr>
          <w:b w:val="0"/>
          <w:i/>
          <w:color w:val="000000"/>
          <w:sz w:val="22"/>
          <w:szCs w:val="22"/>
          <w:lang w:val="ru-RU" w:eastAsia="ru-RU" w:bidi="ar-SA"/>
        </w:rPr>
        <w:t xml:space="preserve"> та/</w:t>
      </w:r>
      <w:proofErr w:type="spellStart"/>
      <w:r w:rsidRPr="007D5AF8">
        <w:rPr>
          <w:b w:val="0"/>
          <w:i/>
          <w:color w:val="000000"/>
          <w:sz w:val="22"/>
          <w:szCs w:val="22"/>
          <w:lang w:val="ru-RU" w:eastAsia="ru-RU" w:bidi="ar-SA"/>
        </w:rPr>
        <w:t>або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пільг</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а </w:t>
      </w:r>
      <w:proofErr w:type="spellStart"/>
      <w:r w:rsidRPr="007D5AF8">
        <w:rPr>
          <w:b w:val="0"/>
          <w:i/>
          <w:color w:val="000000"/>
          <w:sz w:val="22"/>
          <w:szCs w:val="22"/>
          <w:lang w:val="ru-RU" w:eastAsia="ru-RU" w:bidi="ar-SA"/>
        </w:rPr>
        <w:t>також</w:t>
      </w:r>
      <w:proofErr w:type="spellEnd"/>
      <w:r w:rsidRPr="007D5AF8">
        <w:rPr>
          <w:b w:val="0"/>
          <w:i/>
          <w:color w:val="000000"/>
          <w:sz w:val="22"/>
          <w:szCs w:val="22"/>
          <w:lang w:val="ru-RU" w:eastAsia="ru-RU" w:bidi="ar-SA"/>
        </w:rPr>
        <w:t xml:space="preserve"> у </w:t>
      </w:r>
      <w:proofErr w:type="spellStart"/>
      <w:r w:rsidRPr="007D5AF8">
        <w:rPr>
          <w:b w:val="0"/>
          <w:i/>
          <w:color w:val="000000"/>
          <w:sz w:val="22"/>
          <w:szCs w:val="22"/>
          <w:lang w:val="ru-RU" w:eastAsia="ru-RU" w:bidi="ar-SA"/>
        </w:rPr>
        <w:t>зв’язку</w:t>
      </w:r>
      <w:proofErr w:type="spellEnd"/>
      <w:r w:rsidRPr="007D5AF8">
        <w:rPr>
          <w:b w:val="0"/>
          <w:i/>
          <w:color w:val="000000"/>
          <w:sz w:val="22"/>
          <w:szCs w:val="22"/>
          <w:lang w:val="ru-RU" w:eastAsia="ru-RU" w:bidi="ar-SA"/>
        </w:rPr>
        <w:t xml:space="preserve"> з </w:t>
      </w:r>
      <w:proofErr w:type="spellStart"/>
      <w:r w:rsidRPr="007D5AF8">
        <w:rPr>
          <w:b w:val="0"/>
          <w:i/>
          <w:color w:val="000000"/>
          <w:sz w:val="22"/>
          <w:szCs w:val="22"/>
          <w:lang w:val="ru-RU" w:eastAsia="ru-RU" w:bidi="ar-SA"/>
        </w:rPr>
        <w:t>зміною</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системи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оподаткування</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відбуватися</w:t>
      </w:r>
      <w:proofErr w:type="spellEnd"/>
      <w:r w:rsidRPr="007D5AF8">
        <w:rPr>
          <w:b w:val="0"/>
          <w:i/>
          <w:color w:val="000000"/>
          <w:sz w:val="22"/>
          <w:szCs w:val="22"/>
          <w:lang w:val="ru-RU" w:eastAsia="ru-RU" w:bidi="ar-SA"/>
        </w:rPr>
        <w:t xml:space="preserve"> як в </w:t>
      </w:r>
      <w:proofErr w:type="spellStart"/>
      <w:r w:rsidRPr="007D5AF8">
        <w:rPr>
          <w:b w:val="0"/>
          <w:i/>
          <w:color w:val="000000"/>
          <w:sz w:val="22"/>
          <w:szCs w:val="22"/>
          <w:lang w:val="ru-RU" w:eastAsia="ru-RU" w:bidi="ar-SA"/>
        </w:rPr>
        <w:t>бік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збільшення</w:t>
      </w:r>
      <w:proofErr w:type="spellEnd"/>
      <w:r w:rsidRPr="007D5AF8">
        <w:rPr>
          <w:b w:val="0"/>
          <w:i/>
          <w:color w:val="000000"/>
          <w:sz w:val="22"/>
          <w:szCs w:val="22"/>
          <w:lang w:val="ru-RU" w:eastAsia="ru-RU" w:bidi="ar-SA"/>
        </w:rPr>
        <w:t xml:space="preserve">, так і в </w:t>
      </w:r>
      <w:proofErr w:type="spellStart"/>
      <w:r w:rsidRPr="007D5AF8">
        <w:rPr>
          <w:b w:val="0"/>
          <w:i/>
          <w:color w:val="000000"/>
          <w:sz w:val="22"/>
          <w:szCs w:val="22"/>
          <w:lang w:val="ru-RU" w:eastAsia="ru-RU" w:bidi="ar-SA"/>
        </w:rPr>
        <w:t>бік</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зменшення</w:t>
      </w:r>
      <w:proofErr w:type="spellEnd"/>
      <w:r w:rsidRPr="007D5AF8">
        <w:rPr>
          <w:b w:val="0"/>
          <w:i/>
          <w:color w:val="000000"/>
          <w:sz w:val="22"/>
          <w:szCs w:val="22"/>
          <w:lang w:val="ru-RU" w:eastAsia="ru-RU" w:bidi="ar-SA"/>
        </w:rPr>
        <w:t xml:space="preserve">, сума договору </w:t>
      </w:r>
      <w:proofErr w:type="spellStart"/>
      <w:r w:rsidRPr="007D5AF8">
        <w:rPr>
          <w:b w:val="0"/>
          <w:i/>
          <w:color w:val="000000"/>
          <w:sz w:val="22"/>
          <w:szCs w:val="22"/>
          <w:lang w:val="ru-RU" w:eastAsia="ru-RU" w:bidi="ar-SA"/>
        </w:rPr>
        <w:t>може</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змінюватися</w:t>
      </w:r>
      <w:proofErr w:type="spellEnd"/>
      <w:r w:rsidRPr="007D5AF8">
        <w:rPr>
          <w:b w:val="0"/>
          <w:i/>
          <w:color w:val="000000"/>
          <w:sz w:val="22"/>
          <w:szCs w:val="22"/>
          <w:lang w:val="ru-RU" w:eastAsia="ru-RU" w:bidi="ar-SA"/>
        </w:rPr>
        <w:t xml:space="preserve"> в </w:t>
      </w:r>
      <w:proofErr w:type="spellStart"/>
      <w:r w:rsidRPr="007D5AF8">
        <w:rPr>
          <w:b w:val="0"/>
          <w:i/>
          <w:color w:val="000000"/>
          <w:sz w:val="22"/>
          <w:szCs w:val="22"/>
          <w:lang w:val="ru-RU" w:eastAsia="ru-RU" w:bidi="ar-SA"/>
        </w:rPr>
        <w:t>залежності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від</w:t>
      </w:r>
      <w:proofErr w:type="spellEnd"/>
      <w:r w:rsidRPr="007D5AF8">
        <w:rPr>
          <w:b w:val="0"/>
          <w:i/>
          <w:color w:val="000000"/>
          <w:sz w:val="22"/>
          <w:szCs w:val="22"/>
          <w:lang w:val="ru-RU" w:eastAsia="ru-RU" w:bidi="ar-SA"/>
        </w:rPr>
        <w:t xml:space="preserve"> таких </w:t>
      </w:r>
      <w:proofErr w:type="spellStart"/>
      <w:r w:rsidRPr="007D5AF8">
        <w:rPr>
          <w:b w:val="0"/>
          <w:i/>
          <w:color w:val="000000"/>
          <w:sz w:val="22"/>
          <w:szCs w:val="22"/>
          <w:lang w:val="ru-RU" w:eastAsia="ru-RU" w:bidi="ar-SA"/>
        </w:rPr>
        <w:t>змін</w:t>
      </w:r>
      <w:proofErr w:type="spellEnd"/>
      <w:r w:rsidRPr="007D5AF8">
        <w:rPr>
          <w:b w:val="0"/>
          <w:i/>
          <w:color w:val="000000"/>
          <w:sz w:val="22"/>
          <w:szCs w:val="22"/>
          <w:lang w:val="ru-RU" w:eastAsia="ru-RU" w:bidi="ar-SA"/>
        </w:rPr>
        <w:t xml:space="preserve"> без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обсягу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закупівлі</w:t>
      </w:r>
      <w:proofErr w:type="spellEnd"/>
      <w:r w:rsidRPr="007D5AF8">
        <w:rPr>
          <w:b w:val="0"/>
          <w:i/>
          <w:color w:val="000000"/>
          <w:sz w:val="22"/>
          <w:szCs w:val="22"/>
          <w:lang w:val="ru-RU" w:eastAsia="ru-RU" w:bidi="ar-SA"/>
        </w:rPr>
        <w:t>;</w:t>
      </w:r>
    </w:p>
    <w:p w14:paraId="05FE489E" w14:textId="77777777" w:rsidR="009E4CC7" w:rsidRPr="007D5AF8" w:rsidRDefault="009E4CC7" w:rsidP="007278D6">
      <w:pPr>
        <w:widowControl/>
        <w:tabs>
          <w:tab w:val="left" w:pos="851"/>
        </w:tabs>
        <w:suppressAutoHyphens w:val="0"/>
        <w:autoSpaceDE/>
        <w:ind w:firstLine="284"/>
        <w:jc w:val="both"/>
        <w:rPr>
          <w:b w:val="0"/>
          <w:color w:val="000000"/>
          <w:sz w:val="22"/>
          <w:szCs w:val="22"/>
          <w:lang w:val="ru-RU" w:eastAsia="ru-RU" w:bidi="ar-SA"/>
        </w:rPr>
      </w:pPr>
      <w:r w:rsidRPr="007D5AF8">
        <w:rPr>
          <w:b w:val="0"/>
          <w:color w:val="000000"/>
          <w:sz w:val="22"/>
          <w:szCs w:val="22"/>
          <w:lang w:val="ru-RU" w:eastAsia="ru-RU" w:bidi="ar-SA"/>
        </w:rPr>
        <w:t xml:space="preserve">6)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встановленого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згідно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із</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законодавством</w:t>
      </w:r>
      <w:proofErr w:type="spellEnd"/>
      <w:r w:rsidRPr="007D5AF8">
        <w:rPr>
          <w:b w:val="0"/>
          <w:color w:val="000000"/>
          <w:sz w:val="22"/>
          <w:szCs w:val="22"/>
          <w:lang w:val="ru-RU" w:eastAsia="ru-RU" w:bidi="ar-SA"/>
        </w:rPr>
        <w:t xml:space="preserve"> органами </w:t>
      </w:r>
      <w:proofErr w:type="spellStart"/>
      <w:r w:rsidRPr="007D5AF8">
        <w:rPr>
          <w:b w:val="0"/>
          <w:color w:val="000000"/>
          <w:sz w:val="22"/>
          <w:szCs w:val="22"/>
          <w:lang w:val="ru-RU" w:eastAsia="ru-RU" w:bidi="ar-SA"/>
        </w:rPr>
        <w:t>державної</w:t>
      </w:r>
      <w:proofErr w:type="spellEnd"/>
      <w:r w:rsidRPr="007D5AF8">
        <w:rPr>
          <w:b w:val="0"/>
          <w:color w:val="000000"/>
          <w:sz w:val="22"/>
          <w:szCs w:val="22"/>
          <w:lang w:val="ru-RU" w:eastAsia="ru-RU" w:bidi="ar-SA"/>
        </w:rPr>
        <w:t xml:space="preserve"> статистики </w:t>
      </w:r>
      <w:proofErr w:type="spellStart"/>
      <w:r w:rsidRPr="007D5AF8">
        <w:rPr>
          <w:b w:val="0"/>
          <w:color w:val="000000"/>
          <w:sz w:val="22"/>
          <w:szCs w:val="22"/>
          <w:lang w:val="ru-RU" w:eastAsia="ru-RU" w:bidi="ar-SA"/>
        </w:rPr>
        <w:t>індексу</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споживчих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курсу </w:t>
      </w:r>
      <w:proofErr w:type="spellStart"/>
      <w:r w:rsidRPr="007D5AF8">
        <w:rPr>
          <w:b w:val="0"/>
          <w:color w:val="000000"/>
          <w:sz w:val="22"/>
          <w:szCs w:val="22"/>
          <w:lang w:val="ru-RU" w:eastAsia="ru-RU" w:bidi="ar-SA"/>
        </w:rPr>
        <w:t>іноземної</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валюти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біржових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котирувань</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або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показників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Platts</w:t>
      </w:r>
      <w:proofErr w:type="spellEnd"/>
      <w:r w:rsidRPr="007D5AF8">
        <w:rPr>
          <w:b w:val="0"/>
          <w:color w:val="000000"/>
          <w:sz w:val="22"/>
          <w:szCs w:val="22"/>
          <w:lang w:val="ru-RU" w:eastAsia="ru-RU" w:bidi="ar-SA"/>
        </w:rPr>
        <w:t xml:space="preserve">, ARGUS </w:t>
      </w:r>
      <w:proofErr w:type="spellStart"/>
      <w:r w:rsidRPr="007D5AF8">
        <w:rPr>
          <w:b w:val="0"/>
          <w:color w:val="000000"/>
          <w:sz w:val="22"/>
          <w:szCs w:val="22"/>
          <w:lang w:val="ru-RU" w:eastAsia="ru-RU" w:bidi="ar-SA"/>
        </w:rPr>
        <w:t>регульованих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тарифів</w:t>
      </w:r>
      <w:proofErr w:type="spellEnd"/>
      <w:r w:rsidRPr="007D5AF8">
        <w:rPr>
          <w:b w:val="0"/>
          <w:color w:val="000000"/>
          <w:sz w:val="22"/>
          <w:szCs w:val="22"/>
          <w:lang w:val="ru-RU" w:eastAsia="ru-RU" w:bidi="ar-SA"/>
        </w:rPr>
        <w:t xml:space="preserve">) і </w:t>
      </w:r>
      <w:proofErr w:type="spellStart"/>
      <w:r w:rsidRPr="007D5AF8">
        <w:rPr>
          <w:b w:val="0"/>
          <w:color w:val="000000"/>
          <w:sz w:val="22"/>
          <w:szCs w:val="22"/>
          <w:lang w:val="ru-RU" w:eastAsia="ru-RU" w:bidi="ar-SA"/>
        </w:rPr>
        <w:t>нормативів</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середньозважених</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w:t>
      </w:r>
      <w:proofErr w:type="spellEnd"/>
      <w:r w:rsidRPr="007D5AF8">
        <w:rPr>
          <w:b w:val="0"/>
          <w:color w:val="000000"/>
          <w:sz w:val="22"/>
          <w:szCs w:val="22"/>
          <w:lang w:val="ru-RU" w:eastAsia="ru-RU" w:bidi="ar-SA"/>
        </w:rPr>
        <w:t xml:space="preserve"> на </w:t>
      </w:r>
      <w:proofErr w:type="spellStart"/>
      <w:r w:rsidRPr="007D5AF8">
        <w:rPr>
          <w:b w:val="0"/>
          <w:color w:val="000000"/>
          <w:sz w:val="22"/>
          <w:szCs w:val="22"/>
          <w:lang w:val="ru-RU" w:eastAsia="ru-RU" w:bidi="ar-SA"/>
        </w:rPr>
        <w:t>електроенергію</w:t>
      </w:r>
      <w:proofErr w:type="spellEnd"/>
      <w:r w:rsidRPr="007D5AF8">
        <w:rPr>
          <w:b w:val="0"/>
          <w:color w:val="000000"/>
          <w:sz w:val="22"/>
          <w:szCs w:val="22"/>
          <w:lang w:val="ru-RU" w:eastAsia="ru-RU" w:bidi="ar-SA"/>
        </w:rPr>
        <w:t xml:space="preserve"> на ринку “на добу наперед”,</w:t>
      </w:r>
      <w:proofErr w:type="spellStart"/>
      <w:r w:rsidRPr="007D5AF8">
        <w:rPr>
          <w:b w:val="0"/>
          <w:color w:val="000000"/>
          <w:sz w:val="22"/>
          <w:szCs w:val="22"/>
          <w:lang w:val="ru-RU" w:eastAsia="ru-RU" w:bidi="ar-SA"/>
        </w:rPr>
        <w:t>що</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застосовуються</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у </w:t>
      </w:r>
      <w:proofErr w:type="spellStart"/>
      <w:r w:rsidRPr="007D5AF8">
        <w:rPr>
          <w:b w:val="0"/>
          <w:color w:val="000000"/>
          <w:sz w:val="22"/>
          <w:szCs w:val="22"/>
          <w:lang w:val="ru-RU" w:eastAsia="ru-RU" w:bidi="ar-SA"/>
        </w:rPr>
        <w:t>разі</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встановлення</w:t>
      </w:r>
      <w:proofErr w:type="spellEnd"/>
      <w:r w:rsidRPr="007D5AF8">
        <w:rPr>
          <w:b w:val="0"/>
          <w:color w:val="000000"/>
          <w:sz w:val="22"/>
          <w:szCs w:val="22"/>
          <w:lang w:val="ru-RU" w:eastAsia="ru-RU" w:bidi="ar-SA"/>
        </w:rPr>
        <w:t xml:space="preserve"> в </w:t>
      </w:r>
      <w:proofErr w:type="spellStart"/>
      <w:r w:rsidRPr="007D5AF8">
        <w:rPr>
          <w:b w:val="0"/>
          <w:color w:val="000000"/>
          <w:sz w:val="22"/>
          <w:szCs w:val="22"/>
          <w:lang w:val="ru-RU" w:eastAsia="ru-RU" w:bidi="ar-SA"/>
        </w:rPr>
        <w:t>договорі</w:t>
      </w:r>
      <w:proofErr w:type="spellEnd"/>
      <w:r w:rsidRPr="007D5AF8">
        <w:rPr>
          <w:b w:val="0"/>
          <w:color w:val="000000"/>
          <w:sz w:val="22"/>
          <w:szCs w:val="22"/>
          <w:lang w:val="ru-RU" w:eastAsia="ru-RU" w:bidi="ar-SA"/>
        </w:rPr>
        <w:t xml:space="preserve"> про </w:t>
      </w:r>
      <w:proofErr w:type="spellStart"/>
      <w:r w:rsidRPr="007D5AF8">
        <w:rPr>
          <w:b w:val="0"/>
          <w:color w:val="000000"/>
          <w:sz w:val="22"/>
          <w:szCs w:val="22"/>
          <w:lang w:val="ru-RU" w:eastAsia="ru-RU" w:bidi="ar-SA"/>
        </w:rPr>
        <w:t>закупівлю</w:t>
      </w:r>
      <w:proofErr w:type="spellEnd"/>
      <w:r w:rsidRPr="007D5AF8">
        <w:rPr>
          <w:b w:val="0"/>
          <w:color w:val="000000"/>
          <w:sz w:val="22"/>
          <w:szCs w:val="22"/>
          <w:lang w:val="ru-RU" w:eastAsia="ru-RU" w:bidi="ar-SA"/>
        </w:rPr>
        <w:t xml:space="preserve"> порядку </w:t>
      </w:r>
      <w:proofErr w:type="spellStart"/>
      <w:r w:rsidRPr="007D5AF8">
        <w:rPr>
          <w:b w:val="0"/>
          <w:color w:val="000000"/>
          <w:sz w:val="22"/>
          <w:szCs w:val="22"/>
          <w:lang w:val="ru-RU" w:eastAsia="ru-RU" w:bidi="ar-SA"/>
        </w:rPr>
        <w:t>зміни</w:t>
      </w:r>
      <w:proofErr w:type="spellEnd"/>
      <w:r w:rsidRPr="007D5AF8">
        <w:rPr>
          <w:b w:val="0"/>
          <w:color w:val="000000"/>
          <w:sz w:val="22"/>
          <w:szCs w:val="22"/>
          <w:lang w:val="ru-RU" w:eastAsia="ru-RU" w:bidi="ar-SA"/>
        </w:rPr>
        <w:t xml:space="preserve"> </w:t>
      </w:r>
      <w:proofErr w:type="spellStart"/>
      <w:r w:rsidRPr="007D5AF8">
        <w:rPr>
          <w:b w:val="0"/>
          <w:color w:val="000000"/>
          <w:sz w:val="22"/>
          <w:szCs w:val="22"/>
          <w:lang w:val="ru-RU" w:eastAsia="ru-RU" w:bidi="ar-SA"/>
        </w:rPr>
        <w:t>ціни</w:t>
      </w:r>
      <w:proofErr w:type="spellEnd"/>
      <w:r w:rsidRPr="007D5AF8">
        <w:rPr>
          <w:b w:val="0"/>
          <w:color w:val="000000"/>
          <w:sz w:val="22"/>
          <w:szCs w:val="22"/>
          <w:lang w:val="ru-RU" w:eastAsia="ru-RU" w:bidi="ar-SA"/>
        </w:rPr>
        <w:t xml:space="preserve">; </w:t>
      </w:r>
      <w:proofErr w:type="spellStart"/>
      <w:r w:rsidRPr="007D5AF8">
        <w:rPr>
          <w:b w:val="0"/>
          <w:i/>
          <w:color w:val="000000"/>
          <w:sz w:val="22"/>
          <w:szCs w:val="22"/>
          <w:lang w:val="ru-RU" w:eastAsia="ru-RU" w:bidi="ar-SA"/>
        </w:rPr>
        <w:t>Сторони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можуть</w:t>
      </w:r>
      <w:proofErr w:type="spellEnd"/>
      <w:r w:rsidRPr="007D5AF8">
        <w:rPr>
          <w:b w:val="0"/>
          <w:i/>
          <w:color w:val="000000"/>
          <w:sz w:val="22"/>
          <w:szCs w:val="22"/>
          <w:lang w:val="ru-RU" w:eastAsia="ru-RU" w:bidi="ar-SA"/>
        </w:rPr>
        <w:t xml:space="preserve"> внести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до договору у </w:t>
      </w:r>
      <w:proofErr w:type="spellStart"/>
      <w:r w:rsidRPr="007D5AF8">
        <w:rPr>
          <w:b w:val="0"/>
          <w:i/>
          <w:color w:val="000000"/>
          <w:sz w:val="22"/>
          <w:szCs w:val="22"/>
          <w:lang w:val="ru-RU" w:eastAsia="ru-RU" w:bidi="ar-SA"/>
        </w:rPr>
        <w:t>разі</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зміни</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встановленого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згідно</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із</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законодавством</w:t>
      </w:r>
      <w:proofErr w:type="spellEnd"/>
      <w:r w:rsidRPr="007D5AF8">
        <w:rPr>
          <w:b w:val="0"/>
          <w:i/>
          <w:color w:val="000000"/>
          <w:sz w:val="22"/>
          <w:szCs w:val="22"/>
          <w:lang w:val="ru-RU" w:eastAsia="ru-RU" w:bidi="ar-SA"/>
        </w:rPr>
        <w:t xml:space="preserve"> органами </w:t>
      </w:r>
      <w:proofErr w:type="spellStart"/>
      <w:r w:rsidRPr="007D5AF8">
        <w:rPr>
          <w:b w:val="0"/>
          <w:i/>
          <w:color w:val="000000"/>
          <w:sz w:val="22"/>
          <w:szCs w:val="22"/>
          <w:lang w:val="ru-RU" w:eastAsia="ru-RU" w:bidi="ar-SA"/>
        </w:rPr>
        <w:t>державної</w:t>
      </w:r>
      <w:proofErr w:type="spellEnd"/>
      <w:r w:rsidRPr="007D5AF8">
        <w:rPr>
          <w:b w:val="0"/>
          <w:i/>
          <w:color w:val="000000"/>
          <w:sz w:val="22"/>
          <w:szCs w:val="22"/>
          <w:lang w:val="ru-RU" w:eastAsia="ru-RU" w:bidi="ar-SA"/>
        </w:rPr>
        <w:t xml:space="preserve"> статистики </w:t>
      </w:r>
      <w:proofErr w:type="spellStart"/>
      <w:r w:rsidRPr="007D5AF8">
        <w:rPr>
          <w:b w:val="0"/>
          <w:i/>
          <w:color w:val="000000"/>
          <w:sz w:val="22"/>
          <w:szCs w:val="22"/>
          <w:lang w:val="ru-RU" w:eastAsia="ru-RU" w:bidi="ar-SA"/>
        </w:rPr>
        <w:t>індексу</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споживчих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регульованих</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цін</w:t>
      </w:r>
      <w:proofErr w:type="spellEnd"/>
      <w:r w:rsidRPr="007D5AF8">
        <w:rPr>
          <w:b w:val="0"/>
          <w:i/>
          <w:color w:val="000000"/>
          <w:sz w:val="22"/>
          <w:szCs w:val="22"/>
          <w:lang w:val="ru-RU" w:eastAsia="ru-RU" w:bidi="ar-SA"/>
        </w:rPr>
        <w:t xml:space="preserve"> (</w:t>
      </w:r>
      <w:proofErr w:type="spellStart"/>
      <w:r w:rsidRPr="007D5AF8">
        <w:rPr>
          <w:b w:val="0"/>
          <w:i/>
          <w:color w:val="000000"/>
          <w:sz w:val="22"/>
          <w:szCs w:val="22"/>
          <w:lang w:val="ru-RU" w:eastAsia="ru-RU" w:bidi="ar-SA"/>
        </w:rPr>
        <w:t>тарифів</w:t>
      </w:r>
      <w:proofErr w:type="spellEnd"/>
      <w:r w:rsidRPr="007D5AF8">
        <w:rPr>
          <w:b w:val="0"/>
          <w:i/>
          <w:color w:val="000000"/>
          <w:sz w:val="22"/>
          <w:szCs w:val="22"/>
          <w:lang w:val="ru-RU" w:eastAsia="ru-RU" w:bidi="ar-SA"/>
        </w:rPr>
        <w:t xml:space="preserve">) і </w:t>
      </w:r>
      <w:proofErr w:type="spellStart"/>
      <w:r w:rsidRPr="007D5AF8">
        <w:rPr>
          <w:b w:val="0"/>
          <w:i/>
          <w:color w:val="000000"/>
          <w:sz w:val="22"/>
          <w:szCs w:val="22"/>
          <w:lang w:val="ru-RU" w:eastAsia="ru-RU" w:bidi="ar-SA"/>
        </w:rPr>
        <w:t>нормативів</w:t>
      </w:r>
      <w:proofErr w:type="spellEnd"/>
      <w:r w:rsidRPr="007D5AF8">
        <w:rPr>
          <w:b w:val="0"/>
          <w:i/>
          <w:color w:val="000000"/>
          <w:sz w:val="22"/>
          <w:szCs w:val="22"/>
          <w:lang w:val="ru-RU" w:eastAsia="ru-RU" w:bidi="ar-SA"/>
        </w:rPr>
        <w:t>.</w:t>
      </w:r>
      <w:r w:rsidRPr="007D5AF8">
        <w:rPr>
          <w:b w:val="0"/>
          <w:i/>
          <w:color w:val="000000"/>
          <w:sz w:val="22"/>
          <w:szCs w:val="22"/>
          <w:lang w:eastAsia="ru-RU" w:bidi="ar-SA"/>
        </w:rPr>
        <w:t>;</w:t>
      </w:r>
    </w:p>
    <w:p w14:paraId="6A045356" w14:textId="77777777" w:rsidR="009E4CC7" w:rsidRPr="007D5AF8" w:rsidRDefault="009E4CC7" w:rsidP="007278D6">
      <w:pPr>
        <w:widowControl/>
        <w:tabs>
          <w:tab w:val="left" w:pos="567"/>
          <w:tab w:val="left" w:pos="851"/>
        </w:tabs>
        <w:suppressAutoHyphens w:val="0"/>
        <w:autoSpaceDE/>
        <w:ind w:firstLine="284"/>
        <w:jc w:val="both"/>
        <w:rPr>
          <w:rFonts w:eastAsia="Times New Roman"/>
          <w:b w:val="0"/>
          <w:color w:val="000000"/>
          <w:sz w:val="22"/>
          <w:szCs w:val="22"/>
          <w:lang w:eastAsia="ru-RU" w:bidi="ar-SA"/>
        </w:rPr>
      </w:pPr>
    </w:p>
    <w:p w14:paraId="746818BC" w14:textId="77777777" w:rsidR="007341CC" w:rsidRPr="007D5AF8" w:rsidRDefault="007341CC" w:rsidP="007278D6">
      <w:pPr>
        <w:widowControl/>
        <w:numPr>
          <w:ilvl w:val="0"/>
          <w:numId w:val="35"/>
        </w:numPr>
        <w:tabs>
          <w:tab w:val="left" w:pos="567"/>
          <w:tab w:val="left" w:pos="851"/>
        </w:tabs>
        <w:suppressAutoHyphens w:val="0"/>
        <w:autoSpaceDE/>
        <w:ind w:left="0" w:firstLine="284"/>
        <w:rPr>
          <w:rFonts w:eastAsia="Times New Roman"/>
          <w:color w:val="000000"/>
          <w:sz w:val="22"/>
          <w:szCs w:val="22"/>
          <w:lang w:val="ru-RU" w:eastAsia="ru-RU" w:bidi="ar-SA"/>
        </w:rPr>
      </w:pPr>
      <w:r w:rsidRPr="007D5AF8">
        <w:rPr>
          <w:rFonts w:eastAsia="Times New Roman"/>
          <w:color w:val="000000"/>
          <w:sz w:val="22"/>
          <w:szCs w:val="22"/>
          <w:lang w:val="ru-RU" w:eastAsia="ru-RU" w:bidi="ar-SA"/>
        </w:rPr>
        <w:t>ТЕРМІН ДІЇ ДОГОВОРУ</w:t>
      </w:r>
    </w:p>
    <w:p w14:paraId="5889CAF3"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набуває</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чинності</w:t>
      </w:r>
      <w:proofErr w:type="spellEnd"/>
      <w:r w:rsidRPr="007D5AF8">
        <w:rPr>
          <w:rFonts w:eastAsia="Times New Roman"/>
          <w:b w:val="0"/>
          <w:color w:val="000000"/>
          <w:sz w:val="22"/>
          <w:szCs w:val="22"/>
          <w:lang w:val="ru-RU" w:eastAsia="ru-RU" w:bidi="ar-SA"/>
        </w:rPr>
        <w:t xml:space="preserve"> з моменту </w:t>
      </w:r>
      <w:proofErr w:type="spellStart"/>
      <w:r w:rsidRPr="007D5AF8">
        <w:rPr>
          <w:rFonts w:eastAsia="Times New Roman"/>
          <w:b w:val="0"/>
          <w:color w:val="000000"/>
          <w:sz w:val="22"/>
          <w:szCs w:val="22"/>
          <w:lang w:val="ru-RU" w:eastAsia="ru-RU" w:bidi="ar-SA"/>
        </w:rPr>
        <w:t>підписання</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його</w:t>
      </w:r>
      <w:proofErr w:type="spellEnd"/>
      <w:r w:rsidRPr="007D5AF8">
        <w:rPr>
          <w:rFonts w:eastAsia="Times New Roman"/>
          <w:b w:val="0"/>
          <w:color w:val="000000"/>
          <w:sz w:val="22"/>
          <w:szCs w:val="22"/>
          <w:lang w:val="ru-RU" w:eastAsia="ru-RU" w:bidi="ar-SA"/>
        </w:rPr>
        <w:t xml:space="preserve"> Сторонами та </w:t>
      </w:r>
      <w:proofErr w:type="spellStart"/>
      <w:r w:rsidRPr="007D5AF8">
        <w:rPr>
          <w:rFonts w:eastAsia="Times New Roman"/>
          <w:b w:val="0"/>
          <w:color w:val="000000"/>
          <w:sz w:val="22"/>
          <w:szCs w:val="22"/>
          <w:lang w:val="ru-RU" w:eastAsia="ru-RU" w:bidi="ar-SA"/>
        </w:rPr>
        <w:t>діє</w:t>
      </w:r>
      <w:proofErr w:type="spellEnd"/>
      <w:r w:rsidRPr="007D5AF8">
        <w:rPr>
          <w:rFonts w:eastAsia="Times New Roman"/>
          <w:b w:val="0"/>
          <w:color w:val="000000"/>
          <w:sz w:val="22"/>
          <w:szCs w:val="22"/>
          <w:lang w:val="ru-RU" w:eastAsia="ru-RU" w:bidi="ar-SA"/>
        </w:rPr>
        <w:t xml:space="preserve"> </w:t>
      </w:r>
      <w:proofErr w:type="gramStart"/>
      <w:r w:rsidRPr="007D5AF8">
        <w:rPr>
          <w:rFonts w:eastAsia="Times New Roman"/>
          <w:b w:val="0"/>
          <w:color w:val="000000"/>
          <w:sz w:val="22"/>
          <w:szCs w:val="22"/>
          <w:lang w:val="ru-RU" w:eastAsia="ru-RU" w:bidi="ar-SA"/>
        </w:rPr>
        <w:t>до  «</w:t>
      </w:r>
      <w:proofErr w:type="gramEnd"/>
      <w:r w:rsidRPr="007D5AF8">
        <w:rPr>
          <w:rFonts w:eastAsia="Times New Roman"/>
          <w:b w:val="0"/>
          <w:color w:val="000000"/>
          <w:sz w:val="22"/>
          <w:szCs w:val="22"/>
          <w:lang w:val="ru-RU" w:eastAsia="ru-RU" w:bidi="ar-SA"/>
        </w:rPr>
        <w:t xml:space="preserve">31» </w:t>
      </w:r>
      <w:proofErr w:type="spellStart"/>
      <w:r w:rsidRPr="007D5AF8">
        <w:rPr>
          <w:rFonts w:eastAsia="Times New Roman"/>
          <w:b w:val="0"/>
          <w:color w:val="000000"/>
          <w:sz w:val="22"/>
          <w:szCs w:val="22"/>
          <w:lang w:val="ru-RU" w:eastAsia="ru-RU" w:bidi="ar-SA"/>
        </w:rPr>
        <w:t>грудня</w:t>
      </w:r>
      <w:proofErr w:type="spellEnd"/>
      <w:r w:rsidRPr="007D5AF8">
        <w:rPr>
          <w:rFonts w:eastAsia="Times New Roman"/>
          <w:b w:val="0"/>
          <w:color w:val="000000"/>
          <w:sz w:val="22"/>
          <w:szCs w:val="22"/>
          <w:lang w:val="ru-RU" w:eastAsia="ru-RU" w:bidi="ar-SA"/>
        </w:rPr>
        <w:t xml:space="preserve"> 2024 р., а в </w:t>
      </w:r>
      <w:proofErr w:type="spellStart"/>
      <w:r w:rsidRPr="007D5AF8">
        <w:rPr>
          <w:rFonts w:eastAsia="Times New Roman"/>
          <w:b w:val="0"/>
          <w:color w:val="000000"/>
          <w:sz w:val="22"/>
          <w:szCs w:val="22"/>
          <w:lang w:val="ru-RU" w:eastAsia="ru-RU" w:bidi="ar-SA"/>
        </w:rPr>
        <w:t>частині</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невиконаних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зобов'язань</w:t>
      </w:r>
      <w:proofErr w:type="spellEnd"/>
      <w:r w:rsidRPr="007D5AF8">
        <w:rPr>
          <w:rFonts w:eastAsia="Times New Roman"/>
          <w:b w:val="0"/>
          <w:color w:val="000000"/>
          <w:sz w:val="22"/>
          <w:szCs w:val="22"/>
          <w:lang w:val="ru-RU" w:eastAsia="ru-RU" w:bidi="ar-SA"/>
        </w:rPr>
        <w:t xml:space="preserve"> – до </w:t>
      </w:r>
      <w:proofErr w:type="spellStart"/>
      <w:r w:rsidRPr="007D5AF8">
        <w:rPr>
          <w:rFonts w:eastAsia="Times New Roman"/>
          <w:b w:val="0"/>
          <w:color w:val="000000"/>
          <w:sz w:val="22"/>
          <w:szCs w:val="22"/>
          <w:lang w:val="ru-RU" w:eastAsia="ru-RU" w:bidi="ar-SA"/>
        </w:rPr>
        <w:t>повного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їх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виконання</w:t>
      </w:r>
      <w:proofErr w:type="spellEnd"/>
      <w:r w:rsidRPr="007D5AF8">
        <w:rPr>
          <w:rFonts w:eastAsia="Times New Roman"/>
          <w:b w:val="0"/>
          <w:color w:val="000000"/>
          <w:sz w:val="22"/>
          <w:szCs w:val="22"/>
          <w:lang w:val="ru-RU" w:eastAsia="ru-RU" w:bidi="ar-SA"/>
        </w:rPr>
        <w:t>.</w:t>
      </w:r>
    </w:p>
    <w:p w14:paraId="393BA06C" w14:textId="77777777" w:rsidR="007341CC" w:rsidRPr="007D5AF8" w:rsidRDefault="007341CC" w:rsidP="007278D6">
      <w:pPr>
        <w:widowControl/>
        <w:numPr>
          <w:ilvl w:val="1"/>
          <w:numId w:val="35"/>
        </w:numPr>
        <w:tabs>
          <w:tab w:val="left" w:pos="567"/>
          <w:tab w:val="left" w:pos="851"/>
        </w:tabs>
        <w:suppressAutoHyphens w:val="0"/>
        <w:autoSpaceDE/>
        <w:ind w:left="0" w:firstLine="284"/>
        <w:jc w:val="both"/>
        <w:rPr>
          <w:rFonts w:eastAsia="Times New Roman"/>
          <w:b w:val="0"/>
          <w:color w:val="000000"/>
          <w:sz w:val="22"/>
          <w:szCs w:val="22"/>
          <w:lang w:val="ru-RU" w:eastAsia="ru-RU" w:bidi="ar-SA"/>
        </w:rPr>
      </w:pPr>
      <w:proofErr w:type="spellStart"/>
      <w:r w:rsidRPr="007D5AF8">
        <w:rPr>
          <w:rFonts w:eastAsia="Times New Roman"/>
          <w:b w:val="0"/>
          <w:color w:val="000000"/>
          <w:sz w:val="22"/>
          <w:szCs w:val="22"/>
          <w:lang w:val="ru-RU" w:eastAsia="ru-RU" w:bidi="ar-SA"/>
        </w:rPr>
        <w:t>Договір</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може</w:t>
      </w:r>
      <w:proofErr w:type="spellEnd"/>
      <w:r w:rsidRPr="007D5AF8">
        <w:rPr>
          <w:rFonts w:eastAsia="Times New Roman"/>
          <w:b w:val="0"/>
          <w:color w:val="000000"/>
          <w:sz w:val="22"/>
          <w:szCs w:val="22"/>
          <w:lang w:val="ru-RU" w:eastAsia="ru-RU" w:bidi="ar-SA"/>
        </w:rPr>
        <w:t xml:space="preserve"> бути </w:t>
      </w:r>
      <w:proofErr w:type="spellStart"/>
      <w:r w:rsidRPr="007D5AF8">
        <w:rPr>
          <w:rFonts w:eastAsia="Times New Roman"/>
          <w:b w:val="0"/>
          <w:color w:val="000000"/>
          <w:sz w:val="22"/>
          <w:szCs w:val="22"/>
          <w:lang w:val="ru-RU" w:eastAsia="ru-RU" w:bidi="ar-SA"/>
        </w:rPr>
        <w:t>достроково</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розірваний</w:t>
      </w:r>
      <w:proofErr w:type="spellEnd"/>
      <w:r w:rsidRPr="007D5AF8">
        <w:rPr>
          <w:rFonts w:eastAsia="Times New Roman"/>
          <w:b w:val="0"/>
          <w:color w:val="000000"/>
          <w:sz w:val="22"/>
          <w:szCs w:val="22"/>
          <w:lang w:val="ru-RU" w:eastAsia="ru-RU" w:bidi="ar-SA"/>
        </w:rPr>
        <w:t xml:space="preserve"> за </w:t>
      </w:r>
      <w:proofErr w:type="spellStart"/>
      <w:r w:rsidRPr="007D5AF8">
        <w:rPr>
          <w:rFonts w:eastAsia="Times New Roman"/>
          <w:b w:val="0"/>
          <w:color w:val="000000"/>
          <w:sz w:val="22"/>
          <w:szCs w:val="22"/>
          <w:lang w:val="ru-RU" w:eastAsia="ru-RU" w:bidi="ar-SA"/>
        </w:rPr>
        <w:t>взаємною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згодою</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або</w:t>
      </w:r>
      <w:proofErr w:type="spellEnd"/>
      <w:r w:rsidRPr="007D5AF8">
        <w:rPr>
          <w:rFonts w:eastAsia="Times New Roman"/>
          <w:b w:val="0"/>
          <w:color w:val="000000"/>
          <w:sz w:val="22"/>
          <w:szCs w:val="22"/>
          <w:lang w:val="ru-RU" w:eastAsia="ru-RU" w:bidi="ar-SA"/>
        </w:rPr>
        <w:t xml:space="preserve"> з </w:t>
      </w:r>
      <w:proofErr w:type="spellStart"/>
      <w:r w:rsidRPr="007D5AF8">
        <w:rPr>
          <w:rFonts w:eastAsia="Times New Roman"/>
          <w:b w:val="0"/>
          <w:color w:val="000000"/>
          <w:sz w:val="22"/>
          <w:szCs w:val="22"/>
          <w:lang w:val="ru-RU" w:eastAsia="ru-RU" w:bidi="ar-SA"/>
        </w:rPr>
        <w:t>ініціативи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однієї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із</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Сторін</w:t>
      </w:r>
      <w:proofErr w:type="spellEnd"/>
      <w:r w:rsidRPr="007D5AF8">
        <w:rPr>
          <w:rFonts w:eastAsia="Times New Roman"/>
          <w:b w:val="0"/>
          <w:color w:val="000000"/>
          <w:sz w:val="22"/>
          <w:szCs w:val="22"/>
          <w:lang w:val="ru-RU" w:eastAsia="ru-RU" w:bidi="ar-SA"/>
        </w:rPr>
        <w:t xml:space="preserve"> з </w:t>
      </w:r>
      <w:proofErr w:type="spellStart"/>
      <w:r w:rsidRPr="007D5AF8">
        <w:rPr>
          <w:rFonts w:eastAsia="Times New Roman"/>
          <w:b w:val="0"/>
          <w:color w:val="000000"/>
          <w:sz w:val="22"/>
          <w:szCs w:val="22"/>
          <w:lang w:val="ru-RU" w:eastAsia="ru-RU" w:bidi="ar-SA"/>
        </w:rPr>
        <w:t>обов'язковим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письмовим</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повідомленням</w:t>
      </w:r>
      <w:proofErr w:type="spellEnd"/>
      <w:r w:rsidRPr="007D5AF8">
        <w:rPr>
          <w:rFonts w:eastAsia="Times New Roman"/>
          <w:b w:val="0"/>
          <w:color w:val="000000"/>
          <w:sz w:val="22"/>
          <w:szCs w:val="22"/>
          <w:lang w:val="ru-RU" w:eastAsia="ru-RU" w:bidi="ar-SA"/>
        </w:rPr>
        <w:t xml:space="preserve"> про </w:t>
      </w:r>
      <w:proofErr w:type="spellStart"/>
      <w:r w:rsidRPr="007D5AF8">
        <w:rPr>
          <w:rFonts w:eastAsia="Times New Roman"/>
          <w:b w:val="0"/>
          <w:color w:val="000000"/>
          <w:sz w:val="22"/>
          <w:szCs w:val="22"/>
          <w:lang w:val="ru-RU" w:eastAsia="ru-RU" w:bidi="ar-SA"/>
        </w:rPr>
        <w:t>це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іншої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Сторони</w:t>
      </w:r>
      <w:proofErr w:type="spellEnd"/>
      <w:r w:rsidRPr="007D5AF8">
        <w:rPr>
          <w:rFonts w:eastAsia="Times New Roman"/>
          <w:b w:val="0"/>
          <w:color w:val="000000"/>
          <w:sz w:val="22"/>
          <w:szCs w:val="22"/>
          <w:lang w:val="ru-RU" w:eastAsia="ru-RU" w:bidi="ar-SA"/>
        </w:rPr>
        <w:t xml:space="preserve"> не </w:t>
      </w:r>
      <w:proofErr w:type="spellStart"/>
      <w:r w:rsidRPr="007D5AF8">
        <w:rPr>
          <w:rFonts w:eastAsia="Times New Roman"/>
          <w:b w:val="0"/>
          <w:color w:val="000000"/>
          <w:sz w:val="22"/>
          <w:szCs w:val="22"/>
          <w:lang w:val="ru-RU" w:eastAsia="ru-RU" w:bidi="ar-SA"/>
        </w:rPr>
        <w:t>менше</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ніж</w:t>
      </w:r>
      <w:proofErr w:type="spellEnd"/>
      <w:r w:rsidRPr="007D5AF8">
        <w:rPr>
          <w:rFonts w:eastAsia="Times New Roman"/>
          <w:b w:val="0"/>
          <w:color w:val="000000"/>
          <w:sz w:val="22"/>
          <w:szCs w:val="22"/>
          <w:lang w:val="ru-RU" w:eastAsia="ru-RU" w:bidi="ar-SA"/>
        </w:rPr>
        <w:t xml:space="preserve"> за 30 (</w:t>
      </w:r>
      <w:proofErr w:type="spellStart"/>
      <w:r w:rsidRPr="007D5AF8">
        <w:rPr>
          <w:rFonts w:eastAsia="Times New Roman"/>
          <w:b w:val="0"/>
          <w:color w:val="000000"/>
          <w:sz w:val="22"/>
          <w:szCs w:val="22"/>
          <w:lang w:val="ru-RU" w:eastAsia="ru-RU" w:bidi="ar-SA"/>
        </w:rPr>
        <w:t>тридцять</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календарних</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днів</w:t>
      </w:r>
      <w:proofErr w:type="spellEnd"/>
      <w:r w:rsidRPr="007D5AF8">
        <w:rPr>
          <w:rFonts w:eastAsia="Times New Roman"/>
          <w:b w:val="0"/>
          <w:color w:val="000000"/>
          <w:sz w:val="22"/>
          <w:szCs w:val="22"/>
          <w:lang w:val="ru-RU" w:eastAsia="ru-RU" w:bidi="ar-SA"/>
        </w:rPr>
        <w:t xml:space="preserve"> до </w:t>
      </w:r>
      <w:proofErr w:type="spellStart"/>
      <w:r w:rsidRPr="007D5AF8">
        <w:rPr>
          <w:rFonts w:eastAsia="Times New Roman"/>
          <w:b w:val="0"/>
          <w:color w:val="000000"/>
          <w:sz w:val="22"/>
          <w:szCs w:val="22"/>
          <w:lang w:val="ru-RU" w:eastAsia="ru-RU" w:bidi="ar-SA"/>
        </w:rPr>
        <w:t>передбачуваної</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дати</w:t>
      </w:r>
      <w:proofErr w:type="spellEnd"/>
      <w:r w:rsidRPr="007D5AF8">
        <w:rPr>
          <w:rFonts w:eastAsia="Times New Roman"/>
          <w:b w:val="0"/>
          <w:color w:val="000000"/>
          <w:sz w:val="22"/>
          <w:szCs w:val="22"/>
          <w:lang w:val="ru-RU" w:eastAsia="ru-RU" w:bidi="ar-SA"/>
        </w:rPr>
        <w:t xml:space="preserve"> </w:t>
      </w:r>
      <w:proofErr w:type="spellStart"/>
      <w:r w:rsidRPr="007D5AF8">
        <w:rPr>
          <w:rFonts w:eastAsia="Times New Roman"/>
          <w:b w:val="0"/>
          <w:color w:val="000000"/>
          <w:sz w:val="22"/>
          <w:szCs w:val="22"/>
          <w:lang w:val="ru-RU" w:eastAsia="ru-RU" w:bidi="ar-SA"/>
        </w:rPr>
        <w:t>розірвання</w:t>
      </w:r>
      <w:proofErr w:type="spellEnd"/>
      <w:r w:rsidRPr="007D5AF8">
        <w:rPr>
          <w:rFonts w:eastAsia="Times New Roman"/>
          <w:b w:val="0"/>
          <w:color w:val="000000"/>
          <w:sz w:val="22"/>
          <w:szCs w:val="22"/>
          <w:lang w:val="ru-RU" w:eastAsia="ru-RU" w:bidi="ar-SA"/>
        </w:rPr>
        <w:t>.</w:t>
      </w:r>
    </w:p>
    <w:p w14:paraId="18C8B0BE" w14:textId="1EEF8EE5" w:rsidR="007341CC" w:rsidRPr="007D5AF8" w:rsidRDefault="007341CC" w:rsidP="00E36E5B">
      <w:pPr>
        <w:widowControl/>
        <w:tabs>
          <w:tab w:val="left" w:pos="567"/>
        </w:tabs>
        <w:suppressAutoHyphens w:val="0"/>
        <w:autoSpaceDE/>
        <w:jc w:val="both"/>
        <w:rPr>
          <w:rFonts w:eastAsia="Times New Roman"/>
          <w:color w:val="000000"/>
          <w:sz w:val="22"/>
          <w:szCs w:val="22"/>
          <w:lang w:val="ru-RU" w:eastAsia="ru-RU" w:bidi="ar-SA"/>
        </w:rPr>
      </w:pPr>
    </w:p>
    <w:p w14:paraId="6749A408" w14:textId="5FB56EE6" w:rsidR="007D5AF8" w:rsidRPr="007D5AF8" w:rsidRDefault="007D5AF8" w:rsidP="007D5AF8">
      <w:pPr>
        <w:pStyle w:val="afd"/>
        <w:widowControl/>
        <w:numPr>
          <w:ilvl w:val="0"/>
          <w:numId w:val="35"/>
        </w:numPr>
        <w:tabs>
          <w:tab w:val="left" w:pos="567"/>
        </w:tabs>
        <w:suppressAutoHyphens w:val="0"/>
        <w:autoSpaceDE/>
        <w:rPr>
          <w:rFonts w:eastAsia="Times New Roman"/>
          <w:color w:val="000000"/>
          <w:sz w:val="22"/>
          <w:szCs w:val="22"/>
          <w:lang w:val="ru-RU" w:eastAsia="ru-RU" w:bidi="ar-SA"/>
        </w:rPr>
      </w:pPr>
      <w:r w:rsidRPr="007D5AF8">
        <w:rPr>
          <w:rFonts w:eastAsia="Times New Roman"/>
          <w:lang w:eastAsia="zh-CN"/>
        </w:rPr>
        <w:t>Додатки до договору</w:t>
      </w:r>
    </w:p>
    <w:p w14:paraId="58E17FAE" w14:textId="5807506D" w:rsidR="007D5AF8" w:rsidRPr="007D5AF8" w:rsidRDefault="007D5AF8" w:rsidP="00E36E5B">
      <w:pPr>
        <w:widowControl/>
        <w:tabs>
          <w:tab w:val="left" w:pos="567"/>
        </w:tabs>
        <w:suppressAutoHyphens w:val="0"/>
        <w:autoSpaceDE/>
        <w:jc w:val="both"/>
        <w:rPr>
          <w:rFonts w:eastAsia="Times New Roman"/>
          <w:b w:val="0"/>
          <w:bCs/>
          <w:color w:val="000000"/>
          <w:sz w:val="22"/>
          <w:szCs w:val="22"/>
          <w:lang w:val="ru-RU" w:eastAsia="ru-RU" w:bidi="ar-SA"/>
        </w:rPr>
      </w:pPr>
      <w:proofErr w:type="spellStart"/>
      <w:r w:rsidRPr="007D5AF8">
        <w:rPr>
          <w:rFonts w:eastAsia="Times New Roman"/>
          <w:b w:val="0"/>
          <w:bCs/>
          <w:color w:val="000000"/>
          <w:sz w:val="22"/>
          <w:szCs w:val="22"/>
          <w:lang w:val="ru-RU" w:eastAsia="ru-RU" w:bidi="ar-SA"/>
        </w:rPr>
        <w:t>Кошторис</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вартості</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послуг</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Додаток</w:t>
      </w:r>
      <w:proofErr w:type="spellEnd"/>
      <w:r w:rsidRPr="007D5AF8">
        <w:rPr>
          <w:rFonts w:eastAsia="Times New Roman"/>
          <w:b w:val="0"/>
          <w:bCs/>
          <w:color w:val="000000"/>
          <w:sz w:val="22"/>
          <w:szCs w:val="22"/>
          <w:lang w:val="ru-RU" w:eastAsia="ru-RU" w:bidi="ar-SA"/>
        </w:rPr>
        <w:t xml:space="preserve"> 1) до Договору, </w:t>
      </w:r>
      <w:proofErr w:type="spellStart"/>
      <w:r w:rsidRPr="007D5AF8">
        <w:rPr>
          <w:rFonts w:eastAsia="Times New Roman"/>
          <w:b w:val="0"/>
          <w:bCs/>
          <w:color w:val="000000"/>
          <w:sz w:val="22"/>
          <w:szCs w:val="22"/>
          <w:lang w:val="ru-RU" w:eastAsia="ru-RU" w:bidi="ar-SA"/>
        </w:rPr>
        <w:t>що</w:t>
      </w:r>
      <w:proofErr w:type="spellEnd"/>
      <w:r w:rsidRPr="007D5AF8">
        <w:rPr>
          <w:rFonts w:eastAsia="Times New Roman"/>
          <w:b w:val="0"/>
          <w:bCs/>
          <w:color w:val="000000"/>
          <w:sz w:val="22"/>
          <w:szCs w:val="22"/>
          <w:lang w:val="ru-RU" w:eastAsia="ru-RU" w:bidi="ar-SA"/>
        </w:rPr>
        <w:t xml:space="preserve"> є </w:t>
      </w:r>
      <w:proofErr w:type="spellStart"/>
      <w:r w:rsidRPr="007D5AF8">
        <w:rPr>
          <w:rFonts w:eastAsia="Times New Roman"/>
          <w:b w:val="0"/>
          <w:bCs/>
          <w:color w:val="000000"/>
          <w:sz w:val="22"/>
          <w:szCs w:val="22"/>
          <w:lang w:val="ru-RU" w:eastAsia="ru-RU" w:bidi="ar-SA"/>
        </w:rPr>
        <w:t>його</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невід’ємною</w:t>
      </w:r>
      <w:proofErr w:type="spellEnd"/>
      <w:r w:rsidRPr="007D5AF8">
        <w:rPr>
          <w:rFonts w:eastAsia="Times New Roman"/>
          <w:b w:val="0"/>
          <w:bCs/>
          <w:color w:val="000000"/>
          <w:sz w:val="22"/>
          <w:szCs w:val="22"/>
          <w:lang w:val="ru-RU" w:eastAsia="ru-RU" w:bidi="ar-SA"/>
        </w:rPr>
        <w:t xml:space="preserve"> </w:t>
      </w:r>
      <w:proofErr w:type="spellStart"/>
      <w:r w:rsidRPr="007D5AF8">
        <w:rPr>
          <w:rFonts w:eastAsia="Times New Roman"/>
          <w:b w:val="0"/>
          <w:bCs/>
          <w:color w:val="000000"/>
          <w:sz w:val="22"/>
          <w:szCs w:val="22"/>
          <w:lang w:val="ru-RU" w:eastAsia="ru-RU" w:bidi="ar-SA"/>
        </w:rPr>
        <w:t>частиною</w:t>
      </w:r>
      <w:proofErr w:type="spellEnd"/>
    </w:p>
    <w:p w14:paraId="43561E39" w14:textId="77777777" w:rsidR="007D5AF8" w:rsidRPr="007D5AF8" w:rsidRDefault="007D5AF8" w:rsidP="00E36E5B">
      <w:pPr>
        <w:widowControl/>
        <w:tabs>
          <w:tab w:val="left" w:pos="567"/>
        </w:tabs>
        <w:suppressAutoHyphens w:val="0"/>
        <w:autoSpaceDE/>
        <w:jc w:val="both"/>
        <w:rPr>
          <w:rFonts w:eastAsia="Times New Roman"/>
          <w:color w:val="000000"/>
          <w:sz w:val="22"/>
          <w:szCs w:val="22"/>
          <w:lang w:val="ru-RU" w:eastAsia="ru-RU" w:bidi="ar-SA"/>
        </w:rPr>
      </w:pPr>
    </w:p>
    <w:p w14:paraId="7E8D7056" w14:textId="040CFB94" w:rsidR="009B1A96" w:rsidRPr="007D5AF8" w:rsidRDefault="009B1A96" w:rsidP="009B1A96">
      <w:pPr>
        <w:tabs>
          <w:tab w:val="left" w:pos="2406"/>
        </w:tabs>
        <w:rPr>
          <w:rFonts w:eastAsia="Courier New"/>
          <w:caps/>
          <w:sz w:val="22"/>
          <w:szCs w:val="22"/>
        </w:rPr>
      </w:pPr>
      <w:r w:rsidRPr="007D5AF8">
        <w:rPr>
          <w:rFonts w:eastAsia="Courier New"/>
          <w:caps/>
          <w:sz w:val="22"/>
          <w:szCs w:val="22"/>
        </w:rPr>
        <w:t>1</w:t>
      </w:r>
      <w:r w:rsidR="007D5AF8" w:rsidRPr="007D5AF8">
        <w:rPr>
          <w:rFonts w:eastAsia="Courier New"/>
          <w:caps/>
          <w:sz w:val="22"/>
          <w:szCs w:val="22"/>
        </w:rPr>
        <w:t>3</w:t>
      </w:r>
      <w:r w:rsidRPr="007D5AF8">
        <w:rPr>
          <w:rFonts w:eastAsia="Courier New"/>
          <w:caps/>
          <w:sz w:val="22"/>
          <w:szCs w:val="22"/>
        </w:rPr>
        <w:t>. Адреси, реквізити і підписи Сторін та печатки</w:t>
      </w:r>
    </w:p>
    <w:p w14:paraId="3CFA4A05" w14:textId="51457213" w:rsidR="009B1A96" w:rsidRPr="007D5AF8" w:rsidRDefault="009B1A96" w:rsidP="009B1A96">
      <w:pPr>
        <w:pStyle w:val="aff"/>
        <w:jc w:val="center"/>
        <w:rPr>
          <w:rStyle w:val="3f3"/>
          <w:rFonts w:eastAsia="Courier New"/>
        </w:rPr>
      </w:pPr>
      <w:r w:rsidRPr="007D5AF8">
        <w:rPr>
          <w:rFonts w:eastAsia="Calibri"/>
          <w:b/>
          <w:sz w:val="22"/>
          <w:szCs w:val="22"/>
        </w:rPr>
        <w:t>ЗАМОВНИК:</w:t>
      </w:r>
      <w:r w:rsidRPr="007D5AF8">
        <w:rPr>
          <w:rFonts w:eastAsia="Calibri"/>
          <w:sz w:val="22"/>
          <w:szCs w:val="22"/>
        </w:rPr>
        <w:tab/>
        <w:t xml:space="preserve">                                                                                 </w:t>
      </w:r>
      <w:r w:rsidRPr="007D5AF8">
        <w:rPr>
          <w:rFonts w:eastAsia="Calibri"/>
          <w:b/>
          <w:sz w:val="22"/>
          <w:szCs w:val="22"/>
        </w:rPr>
        <w:t>ВИКОНАВЕЦЬ:</w:t>
      </w:r>
    </w:p>
    <w:p w14:paraId="679154A8" w14:textId="77777777" w:rsidR="007341CC" w:rsidRPr="007D5AF8" w:rsidRDefault="007341CC" w:rsidP="00E36E5B">
      <w:pPr>
        <w:widowControl/>
        <w:tabs>
          <w:tab w:val="left" w:pos="567"/>
        </w:tabs>
        <w:suppressAutoHyphens w:val="0"/>
        <w:autoSpaceDE/>
        <w:rPr>
          <w:rFonts w:eastAsia="Times New Roman"/>
          <w:color w:val="000000"/>
          <w:sz w:val="22"/>
          <w:szCs w:val="22"/>
          <w:lang w:eastAsia="ru-RU" w:bidi="ar-SA"/>
        </w:rPr>
      </w:pPr>
    </w:p>
    <w:p w14:paraId="4D698D31" w14:textId="79571CD8" w:rsidR="009B1A96" w:rsidRPr="007D5AF8" w:rsidRDefault="009B1A96">
      <w:pPr>
        <w:widowControl/>
        <w:suppressAutoHyphens w:val="0"/>
        <w:autoSpaceDE/>
        <w:spacing w:after="160" w:line="259" w:lineRule="auto"/>
        <w:jc w:val="left"/>
        <w:rPr>
          <w:rFonts w:eastAsia="Times New Roman"/>
          <w:color w:val="000000"/>
          <w:sz w:val="22"/>
          <w:szCs w:val="22"/>
          <w:lang w:val="ru-RU" w:eastAsia="ru-RU" w:bidi="ar-SA"/>
        </w:rPr>
      </w:pPr>
      <w:r w:rsidRPr="007D5AF8">
        <w:rPr>
          <w:rFonts w:eastAsia="Times New Roman"/>
          <w:color w:val="000000"/>
          <w:sz w:val="22"/>
          <w:szCs w:val="22"/>
          <w:lang w:val="ru-RU" w:eastAsia="ru-RU" w:bidi="ar-SA"/>
        </w:rPr>
        <w:br w:type="page"/>
      </w:r>
    </w:p>
    <w:p w14:paraId="4B387C32" w14:textId="77777777" w:rsidR="007341CC" w:rsidRPr="007D5AF8"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bookmarkStart w:id="4" w:name="_Hlk77578587"/>
      <w:r w:rsidRPr="007D5AF8">
        <w:rPr>
          <w:rFonts w:eastAsia="Times New Roman"/>
          <w:b w:val="0"/>
          <w:bCs/>
          <w:color w:val="000000"/>
          <w:sz w:val="22"/>
          <w:szCs w:val="22"/>
          <w:lang w:val="ru-RU" w:eastAsia="ru-RU" w:bidi="ar-SA"/>
        </w:rPr>
        <w:lastRenderedPageBreak/>
        <w:t>ДОДАТОК № 1</w:t>
      </w:r>
    </w:p>
    <w:p w14:paraId="5101638E" w14:textId="77777777" w:rsidR="007341CC" w:rsidRPr="007D5AF8" w:rsidRDefault="007341CC" w:rsidP="009B1A96">
      <w:pPr>
        <w:widowControl/>
        <w:tabs>
          <w:tab w:val="left" w:pos="567"/>
        </w:tabs>
        <w:suppressAutoHyphens w:val="0"/>
        <w:autoSpaceDE/>
        <w:jc w:val="right"/>
        <w:rPr>
          <w:rFonts w:eastAsia="Times New Roman"/>
          <w:b w:val="0"/>
          <w:bCs/>
          <w:color w:val="000000"/>
          <w:sz w:val="22"/>
          <w:szCs w:val="22"/>
          <w:lang w:val="ru-RU" w:eastAsia="ru-RU" w:bidi="ar-SA"/>
        </w:rPr>
      </w:pPr>
      <w:r w:rsidRPr="007D5AF8">
        <w:rPr>
          <w:rFonts w:eastAsia="Times New Roman"/>
          <w:b w:val="0"/>
          <w:bCs/>
          <w:color w:val="000000"/>
          <w:sz w:val="22"/>
          <w:szCs w:val="22"/>
          <w:lang w:val="ru-RU" w:eastAsia="ru-RU" w:bidi="ar-SA"/>
        </w:rPr>
        <w:t xml:space="preserve">до Договору № ______ </w:t>
      </w:r>
      <w:proofErr w:type="spellStart"/>
      <w:r w:rsidRPr="007D5AF8">
        <w:rPr>
          <w:rFonts w:eastAsia="Times New Roman"/>
          <w:b w:val="0"/>
          <w:bCs/>
          <w:color w:val="000000"/>
          <w:sz w:val="22"/>
          <w:szCs w:val="22"/>
          <w:lang w:val="ru-RU" w:eastAsia="ru-RU" w:bidi="ar-SA"/>
        </w:rPr>
        <w:t>від</w:t>
      </w:r>
      <w:proofErr w:type="spellEnd"/>
      <w:r w:rsidRPr="007D5AF8">
        <w:rPr>
          <w:rFonts w:eastAsia="Times New Roman"/>
          <w:b w:val="0"/>
          <w:bCs/>
          <w:color w:val="000000"/>
          <w:sz w:val="22"/>
          <w:szCs w:val="22"/>
          <w:lang w:val="ru-RU" w:eastAsia="ru-RU" w:bidi="ar-SA"/>
        </w:rPr>
        <w:t xml:space="preserve"> «___» ___________ 2024 року</w:t>
      </w:r>
    </w:p>
    <w:p w14:paraId="3D550CD0" w14:textId="5745E78E" w:rsidR="007341CC" w:rsidRPr="007D5AF8" w:rsidRDefault="007341CC" w:rsidP="00E36E5B">
      <w:pPr>
        <w:widowControl/>
        <w:tabs>
          <w:tab w:val="left" w:pos="567"/>
        </w:tabs>
        <w:suppressAutoHyphens w:val="0"/>
        <w:autoSpaceDE/>
        <w:rPr>
          <w:rFonts w:eastAsia="Times New Roman"/>
          <w:color w:val="000000"/>
          <w:sz w:val="22"/>
          <w:szCs w:val="22"/>
          <w:lang w:val="ru-RU" w:eastAsia="ru-RU" w:bidi="ar-SA"/>
        </w:rPr>
      </w:pPr>
    </w:p>
    <w:p w14:paraId="3F69CFAF" w14:textId="05C8D3E0" w:rsidR="007278D6" w:rsidRPr="007278D6" w:rsidRDefault="007278D6" w:rsidP="007278D6">
      <w:pPr>
        <w:widowControl/>
        <w:autoSpaceDE/>
        <w:rPr>
          <w:rFonts w:ascii="Calibri" w:eastAsia="Calibri" w:hAnsi="Calibri" w:cs="Calibri"/>
          <w:b w:val="0"/>
          <w:lang w:val="ru-RU" w:bidi="ar-SA"/>
        </w:rPr>
      </w:pPr>
      <w:r w:rsidRPr="007278D6">
        <w:rPr>
          <w:rFonts w:eastAsia="Times New Roman"/>
          <w:lang w:eastAsia="zh-CN" w:bidi="ar-SA"/>
        </w:rPr>
        <w:t xml:space="preserve">Кошторис вартості </w:t>
      </w:r>
      <w:r w:rsidRPr="007D5AF8">
        <w:rPr>
          <w:rFonts w:eastAsia="Times New Roman"/>
          <w:lang w:eastAsia="zh-CN" w:bidi="ar-SA"/>
        </w:rPr>
        <w:t>послуг</w:t>
      </w:r>
      <w:r w:rsidRPr="007278D6">
        <w:rPr>
          <w:rFonts w:eastAsia="Times New Roman"/>
          <w:lang w:eastAsia="zh-CN" w:bidi="ar-SA"/>
        </w:rPr>
        <w:t xml:space="preserve"> </w:t>
      </w:r>
    </w:p>
    <w:p w14:paraId="1E409F98" w14:textId="77777777" w:rsidR="007278D6" w:rsidRPr="007278D6" w:rsidRDefault="007278D6" w:rsidP="007278D6">
      <w:pPr>
        <w:widowControl/>
        <w:autoSpaceDE/>
        <w:jc w:val="both"/>
        <w:rPr>
          <w:rFonts w:eastAsia="Times New Roman"/>
          <w:sz w:val="22"/>
          <w:szCs w:val="22"/>
          <w:lang w:eastAsia="zh-CN" w:bidi="ar-SA"/>
        </w:rPr>
      </w:pPr>
    </w:p>
    <w:tbl>
      <w:tblPr>
        <w:tblW w:w="10375" w:type="dxa"/>
        <w:tblInd w:w="54" w:type="dxa"/>
        <w:tblLayout w:type="fixed"/>
        <w:tblCellMar>
          <w:left w:w="2" w:type="dxa"/>
          <w:right w:w="0" w:type="dxa"/>
        </w:tblCellMar>
        <w:tblLook w:val="04A0" w:firstRow="1" w:lastRow="0" w:firstColumn="1" w:lastColumn="0" w:noHBand="0" w:noVBand="1"/>
      </w:tblPr>
      <w:tblGrid>
        <w:gridCol w:w="500"/>
        <w:gridCol w:w="8343"/>
        <w:gridCol w:w="1532"/>
      </w:tblGrid>
      <w:tr w:rsidR="007278D6" w:rsidRPr="007278D6" w14:paraId="18AA0BB0" w14:textId="77777777" w:rsidTr="004570C3">
        <w:trPr>
          <w:trHeight w:val="420"/>
        </w:trPr>
        <w:tc>
          <w:tcPr>
            <w:tcW w:w="500" w:type="dxa"/>
            <w:tcBorders>
              <w:top w:val="single" w:sz="2" w:space="0" w:color="000000"/>
              <w:left w:val="single" w:sz="2" w:space="0" w:color="000000"/>
              <w:bottom w:val="single" w:sz="2" w:space="0" w:color="000000"/>
            </w:tcBorders>
          </w:tcPr>
          <w:p w14:paraId="30375DEA" w14:textId="77777777" w:rsidR="007278D6" w:rsidRPr="007278D6" w:rsidRDefault="007278D6" w:rsidP="007278D6">
            <w:pPr>
              <w:autoSpaceDE/>
              <w:rPr>
                <w:rFonts w:eastAsia="Calibri" w:cs="Calibri"/>
                <w:bCs/>
                <w:sz w:val="22"/>
                <w:szCs w:val="22"/>
                <w:lang w:val="ru-RU" w:bidi="ar-SA"/>
              </w:rPr>
            </w:pPr>
            <w:r w:rsidRPr="007278D6">
              <w:rPr>
                <w:rFonts w:eastAsia="Calibri" w:cs="Calibri"/>
                <w:bCs/>
                <w:sz w:val="22"/>
                <w:szCs w:val="22"/>
                <w:lang w:val="ru-RU" w:bidi="ar-SA"/>
              </w:rPr>
              <w:t>№</w:t>
            </w:r>
          </w:p>
          <w:p w14:paraId="571AAFBA" w14:textId="77777777" w:rsidR="007278D6" w:rsidRPr="007278D6" w:rsidRDefault="007278D6" w:rsidP="007278D6">
            <w:pPr>
              <w:autoSpaceDE/>
              <w:rPr>
                <w:rFonts w:eastAsia="Calibri" w:cs="Calibri"/>
                <w:bCs/>
                <w:sz w:val="22"/>
                <w:szCs w:val="22"/>
                <w:lang w:val="ru-RU" w:bidi="ar-SA"/>
              </w:rPr>
            </w:pPr>
            <w:r w:rsidRPr="007278D6">
              <w:rPr>
                <w:rFonts w:eastAsia="Calibri" w:cs="Calibri"/>
                <w:bCs/>
                <w:sz w:val="22"/>
                <w:szCs w:val="22"/>
                <w:lang w:val="ru-RU" w:bidi="ar-SA"/>
              </w:rPr>
              <w:t>п/п</w:t>
            </w:r>
          </w:p>
        </w:tc>
        <w:tc>
          <w:tcPr>
            <w:tcW w:w="8343" w:type="dxa"/>
            <w:tcBorders>
              <w:top w:val="single" w:sz="2" w:space="0" w:color="000000"/>
              <w:left w:val="single" w:sz="2" w:space="0" w:color="000000"/>
              <w:bottom w:val="single" w:sz="2" w:space="0" w:color="000000"/>
            </w:tcBorders>
          </w:tcPr>
          <w:p w14:paraId="35D4449E" w14:textId="2AFC8122" w:rsidR="007278D6" w:rsidRPr="007278D6" w:rsidRDefault="00625CA7" w:rsidP="007278D6">
            <w:pPr>
              <w:autoSpaceDE/>
              <w:rPr>
                <w:rFonts w:eastAsia="Calibri" w:cs="Calibri"/>
                <w:bCs/>
                <w:sz w:val="22"/>
                <w:szCs w:val="22"/>
                <w:lang w:val="ru-RU" w:bidi="ar-SA"/>
              </w:rPr>
            </w:pPr>
            <w:r>
              <w:rPr>
                <w:rFonts w:eastAsia="Calibri" w:cs="Calibri"/>
                <w:bCs/>
                <w:sz w:val="22"/>
                <w:szCs w:val="22"/>
                <w:lang w:val="ru-RU" w:bidi="ar-SA"/>
              </w:rPr>
              <w:t xml:space="preserve">Склад </w:t>
            </w:r>
            <w:proofErr w:type="spellStart"/>
            <w:r>
              <w:rPr>
                <w:rFonts w:eastAsia="Calibri" w:cs="Calibri"/>
                <w:bCs/>
                <w:sz w:val="22"/>
                <w:szCs w:val="22"/>
                <w:lang w:val="ru-RU" w:bidi="ar-SA"/>
              </w:rPr>
              <w:t>послуги</w:t>
            </w:r>
            <w:proofErr w:type="spellEnd"/>
          </w:p>
        </w:tc>
        <w:tc>
          <w:tcPr>
            <w:tcW w:w="1532" w:type="dxa"/>
            <w:tcBorders>
              <w:top w:val="single" w:sz="2" w:space="0" w:color="000000"/>
              <w:left w:val="single" w:sz="2" w:space="0" w:color="000000"/>
              <w:bottom w:val="single" w:sz="2" w:space="0" w:color="000000"/>
              <w:right w:val="single" w:sz="2" w:space="0" w:color="000000"/>
            </w:tcBorders>
          </w:tcPr>
          <w:p w14:paraId="2B593745" w14:textId="77777777" w:rsidR="007278D6" w:rsidRPr="007278D6" w:rsidRDefault="007278D6" w:rsidP="007278D6">
            <w:pPr>
              <w:autoSpaceDE/>
              <w:rPr>
                <w:rFonts w:eastAsia="Calibri" w:cs="Calibri"/>
                <w:bCs/>
                <w:sz w:val="22"/>
                <w:szCs w:val="22"/>
                <w:lang w:val="ru-RU" w:bidi="ar-SA"/>
              </w:rPr>
            </w:pPr>
            <w:proofErr w:type="spellStart"/>
            <w:r w:rsidRPr="007278D6">
              <w:rPr>
                <w:rFonts w:eastAsia="Calibri" w:cs="Calibri"/>
                <w:bCs/>
                <w:sz w:val="22"/>
                <w:szCs w:val="22"/>
                <w:lang w:val="ru-RU" w:bidi="ar-SA"/>
              </w:rPr>
              <w:t>Ціна</w:t>
            </w:r>
            <w:proofErr w:type="spellEnd"/>
            <w:r w:rsidRPr="007278D6">
              <w:rPr>
                <w:rFonts w:eastAsia="Calibri" w:cs="Calibri"/>
                <w:bCs/>
                <w:sz w:val="22"/>
                <w:szCs w:val="22"/>
                <w:lang w:val="ru-RU" w:bidi="ar-SA"/>
              </w:rPr>
              <w:t xml:space="preserve">, </w:t>
            </w:r>
            <w:proofErr w:type="spellStart"/>
            <w:r w:rsidRPr="007278D6">
              <w:rPr>
                <w:rFonts w:eastAsia="Calibri" w:cs="Calibri"/>
                <w:bCs/>
                <w:sz w:val="22"/>
                <w:szCs w:val="22"/>
                <w:lang w:val="ru-RU" w:bidi="ar-SA"/>
              </w:rPr>
              <w:t>гр</w:t>
            </w:r>
            <w:proofErr w:type="spellEnd"/>
          </w:p>
        </w:tc>
      </w:tr>
      <w:tr w:rsidR="007278D6" w:rsidRPr="007278D6" w14:paraId="75BA2443" w14:textId="77777777" w:rsidTr="004570C3">
        <w:tc>
          <w:tcPr>
            <w:tcW w:w="500" w:type="dxa"/>
            <w:tcBorders>
              <w:left w:val="single" w:sz="2" w:space="0" w:color="000000"/>
              <w:bottom w:val="single" w:sz="2" w:space="0" w:color="000000"/>
            </w:tcBorders>
            <w:vAlign w:val="center"/>
          </w:tcPr>
          <w:p w14:paraId="4F109904"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4ACB0F7C"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6B1DEA80" w14:textId="77777777" w:rsidR="007278D6" w:rsidRPr="007278D6" w:rsidRDefault="007278D6" w:rsidP="007278D6">
            <w:pPr>
              <w:autoSpaceDE/>
              <w:rPr>
                <w:rFonts w:eastAsia="Calibri" w:cs="Calibri"/>
                <w:b w:val="0"/>
                <w:sz w:val="22"/>
                <w:szCs w:val="22"/>
                <w:lang w:val="ru-RU" w:bidi="ar-SA"/>
              </w:rPr>
            </w:pPr>
          </w:p>
        </w:tc>
      </w:tr>
      <w:tr w:rsidR="007278D6" w:rsidRPr="007278D6" w14:paraId="1CB59BFF" w14:textId="77777777" w:rsidTr="004570C3">
        <w:trPr>
          <w:trHeight w:val="172"/>
        </w:trPr>
        <w:tc>
          <w:tcPr>
            <w:tcW w:w="500" w:type="dxa"/>
            <w:tcBorders>
              <w:left w:val="single" w:sz="2" w:space="0" w:color="000000"/>
              <w:bottom w:val="single" w:sz="2" w:space="0" w:color="000000"/>
            </w:tcBorders>
            <w:vAlign w:val="center"/>
          </w:tcPr>
          <w:p w14:paraId="010E109C"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139FE44D"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8061737" w14:textId="77777777" w:rsidR="007278D6" w:rsidRPr="007278D6" w:rsidRDefault="007278D6" w:rsidP="007278D6">
            <w:pPr>
              <w:autoSpaceDE/>
              <w:rPr>
                <w:rFonts w:eastAsia="Calibri" w:cs="Calibri"/>
                <w:b w:val="0"/>
                <w:sz w:val="22"/>
                <w:szCs w:val="22"/>
                <w:lang w:val="ru-RU" w:bidi="ar-SA"/>
              </w:rPr>
            </w:pPr>
          </w:p>
        </w:tc>
      </w:tr>
      <w:tr w:rsidR="007278D6" w:rsidRPr="007278D6" w14:paraId="04200B75" w14:textId="77777777" w:rsidTr="004570C3">
        <w:trPr>
          <w:trHeight w:val="172"/>
        </w:trPr>
        <w:tc>
          <w:tcPr>
            <w:tcW w:w="500" w:type="dxa"/>
            <w:tcBorders>
              <w:left w:val="single" w:sz="2" w:space="0" w:color="000000"/>
              <w:bottom w:val="single" w:sz="2" w:space="0" w:color="000000"/>
            </w:tcBorders>
            <w:vAlign w:val="center"/>
          </w:tcPr>
          <w:p w14:paraId="7E2E3D01"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4EE7587B"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C3A501C" w14:textId="77777777" w:rsidR="007278D6" w:rsidRPr="007278D6" w:rsidRDefault="007278D6" w:rsidP="007278D6">
            <w:pPr>
              <w:autoSpaceDE/>
              <w:rPr>
                <w:rFonts w:eastAsia="Calibri" w:cs="Calibri"/>
                <w:b w:val="0"/>
                <w:sz w:val="22"/>
                <w:szCs w:val="22"/>
                <w:lang w:val="ru-RU" w:bidi="ar-SA"/>
              </w:rPr>
            </w:pPr>
          </w:p>
        </w:tc>
      </w:tr>
      <w:tr w:rsidR="007278D6" w:rsidRPr="007278D6" w14:paraId="7AD67599" w14:textId="77777777" w:rsidTr="004570C3">
        <w:trPr>
          <w:trHeight w:val="172"/>
        </w:trPr>
        <w:tc>
          <w:tcPr>
            <w:tcW w:w="500" w:type="dxa"/>
            <w:tcBorders>
              <w:left w:val="single" w:sz="2" w:space="0" w:color="000000"/>
              <w:bottom w:val="single" w:sz="2" w:space="0" w:color="000000"/>
            </w:tcBorders>
            <w:vAlign w:val="center"/>
          </w:tcPr>
          <w:p w14:paraId="5C642D57"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0A2C5865"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6247E2D8" w14:textId="77777777" w:rsidR="007278D6" w:rsidRPr="007278D6" w:rsidRDefault="007278D6" w:rsidP="007278D6">
            <w:pPr>
              <w:autoSpaceDE/>
              <w:rPr>
                <w:rFonts w:eastAsia="Calibri" w:cs="Calibri"/>
                <w:b w:val="0"/>
                <w:sz w:val="22"/>
                <w:szCs w:val="22"/>
                <w:lang w:val="ru-RU" w:bidi="ar-SA"/>
              </w:rPr>
            </w:pPr>
          </w:p>
        </w:tc>
      </w:tr>
      <w:tr w:rsidR="007278D6" w:rsidRPr="007278D6" w14:paraId="1DFDF2E2" w14:textId="77777777" w:rsidTr="004570C3">
        <w:trPr>
          <w:trHeight w:val="172"/>
        </w:trPr>
        <w:tc>
          <w:tcPr>
            <w:tcW w:w="500" w:type="dxa"/>
            <w:tcBorders>
              <w:left w:val="single" w:sz="2" w:space="0" w:color="000000"/>
              <w:bottom w:val="single" w:sz="2" w:space="0" w:color="000000"/>
            </w:tcBorders>
            <w:vAlign w:val="center"/>
          </w:tcPr>
          <w:p w14:paraId="106A5576"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5A5D527A"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4931FE84" w14:textId="77777777" w:rsidR="007278D6" w:rsidRPr="007278D6" w:rsidRDefault="007278D6" w:rsidP="007278D6">
            <w:pPr>
              <w:autoSpaceDE/>
              <w:rPr>
                <w:rFonts w:eastAsia="Calibri" w:cs="Calibri"/>
                <w:b w:val="0"/>
                <w:sz w:val="22"/>
                <w:szCs w:val="22"/>
                <w:lang w:val="ru-RU" w:bidi="ar-SA"/>
              </w:rPr>
            </w:pPr>
          </w:p>
        </w:tc>
      </w:tr>
      <w:tr w:rsidR="007278D6" w:rsidRPr="007278D6" w14:paraId="00BDBB0B" w14:textId="77777777" w:rsidTr="004570C3">
        <w:trPr>
          <w:trHeight w:val="172"/>
        </w:trPr>
        <w:tc>
          <w:tcPr>
            <w:tcW w:w="500" w:type="dxa"/>
            <w:tcBorders>
              <w:left w:val="single" w:sz="2" w:space="0" w:color="000000"/>
              <w:bottom w:val="single" w:sz="2" w:space="0" w:color="000000"/>
            </w:tcBorders>
            <w:vAlign w:val="center"/>
          </w:tcPr>
          <w:p w14:paraId="325B9547"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7E7AA213"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41A8B893" w14:textId="77777777" w:rsidR="007278D6" w:rsidRPr="007278D6" w:rsidRDefault="007278D6" w:rsidP="007278D6">
            <w:pPr>
              <w:autoSpaceDE/>
              <w:rPr>
                <w:rFonts w:eastAsia="Calibri" w:cs="Calibri"/>
                <w:b w:val="0"/>
                <w:sz w:val="22"/>
                <w:szCs w:val="22"/>
                <w:lang w:val="ru-RU" w:bidi="ar-SA"/>
              </w:rPr>
            </w:pPr>
          </w:p>
        </w:tc>
      </w:tr>
      <w:tr w:rsidR="007278D6" w:rsidRPr="007278D6" w14:paraId="484DE948" w14:textId="77777777" w:rsidTr="004570C3">
        <w:trPr>
          <w:trHeight w:val="172"/>
        </w:trPr>
        <w:tc>
          <w:tcPr>
            <w:tcW w:w="500" w:type="dxa"/>
            <w:tcBorders>
              <w:left w:val="single" w:sz="2" w:space="0" w:color="000000"/>
              <w:bottom w:val="single" w:sz="2" w:space="0" w:color="000000"/>
            </w:tcBorders>
            <w:vAlign w:val="center"/>
          </w:tcPr>
          <w:p w14:paraId="09BD4E18"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3E69B1EE"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7DBDA2D" w14:textId="77777777" w:rsidR="007278D6" w:rsidRPr="007278D6" w:rsidRDefault="007278D6" w:rsidP="007278D6">
            <w:pPr>
              <w:autoSpaceDE/>
              <w:rPr>
                <w:rFonts w:eastAsia="Calibri" w:cs="Calibri"/>
                <w:b w:val="0"/>
                <w:sz w:val="22"/>
                <w:szCs w:val="22"/>
                <w:lang w:val="ru-RU" w:bidi="ar-SA"/>
              </w:rPr>
            </w:pPr>
          </w:p>
        </w:tc>
      </w:tr>
      <w:tr w:rsidR="007278D6" w:rsidRPr="007278D6" w14:paraId="178B322B" w14:textId="77777777" w:rsidTr="004570C3">
        <w:trPr>
          <w:trHeight w:val="172"/>
        </w:trPr>
        <w:tc>
          <w:tcPr>
            <w:tcW w:w="500" w:type="dxa"/>
            <w:tcBorders>
              <w:left w:val="single" w:sz="2" w:space="0" w:color="000000"/>
              <w:bottom w:val="single" w:sz="2" w:space="0" w:color="000000"/>
            </w:tcBorders>
            <w:vAlign w:val="center"/>
          </w:tcPr>
          <w:p w14:paraId="6FFB4F96"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172924EE"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207A869E" w14:textId="77777777" w:rsidR="007278D6" w:rsidRPr="007278D6" w:rsidRDefault="007278D6" w:rsidP="007278D6">
            <w:pPr>
              <w:autoSpaceDE/>
              <w:rPr>
                <w:rFonts w:eastAsia="Calibri" w:cs="Calibri"/>
                <w:b w:val="0"/>
                <w:sz w:val="22"/>
                <w:szCs w:val="22"/>
                <w:lang w:val="ru-RU" w:bidi="ar-SA"/>
              </w:rPr>
            </w:pPr>
          </w:p>
        </w:tc>
      </w:tr>
      <w:tr w:rsidR="007278D6" w:rsidRPr="007278D6" w14:paraId="49C3D25F" w14:textId="77777777" w:rsidTr="004570C3">
        <w:trPr>
          <w:trHeight w:val="172"/>
        </w:trPr>
        <w:tc>
          <w:tcPr>
            <w:tcW w:w="500" w:type="dxa"/>
            <w:tcBorders>
              <w:left w:val="single" w:sz="2" w:space="0" w:color="000000"/>
              <w:bottom w:val="single" w:sz="2" w:space="0" w:color="000000"/>
            </w:tcBorders>
            <w:vAlign w:val="center"/>
          </w:tcPr>
          <w:p w14:paraId="52105C22"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58AB6D40"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438B157A" w14:textId="77777777" w:rsidR="007278D6" w:rsidRPr="007278D6" w:rsidRDefault="007278D6" w:rsidP="007278D6">
            <w:pPr>
              <w:autoSpaceDE/>
              <w:rPr>
                <w:rFonts w:eastAsia="Calibri" w:cs="Calibri"/>
                <w:b w:val="0"/>
                <w:sz w:val="22"/>
                <w:szCs w:val="22"/>
                <w:lang w:val="ru-RU" w:bidi="ar-SA"/>
              </w:rPr>
            </w:pPr>
          </w:p>
        </w:tc>
      </w:tr>
      <w:tr w:rsidR="007278D6" w:rsidRPr="007278D6" w14:paraId="2FD6EA14" w14:textId="77777777" w:rsidTr="004570C3">
        <w:trPr>
          <w:trHeight w:val="172"/>
        </w:trPr>
        <w:tc>
          <w:tcPr>
            <w:tcW w:w="500" w:type="dxa"/>
            <w:tcBorders>
              <w:left w:val="single" w:sz="2" w:space="0" w:color="000000"/>
              <w:bottom w:val="single" w:sz="2" w:space="0" w:color="000000"/>
            </w:tcBorders>
            <w:vAlign w:val="center"/>
          </w:tcPr>
          <w:p w14:paraId="786A534F"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220B04DF"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BC6AC91" w14:textId="77777777" w:rsidR="007278D6" w:rsidRPr="007278D6" w:rsidRDefault="007278D6" w:rsidP="007278D6">
            <w:pPr>
              <w:autoSpaceDE/>
              <w:rPr>
                <w:rFonts w:eastAsia="Calibri" w:cs="Calibri"/>
                <w:b w:val="0"/>
                <w:sz w:val="22"/>
                <w:szCs w:val="22"/>
                <w:lang w:val="ru-RU" w:bidi="ar-SA"/>
              </w:rPr>
            </w:pPr>
          </w:p>
        </w:tc>
      </w:tr>
      <w:tr w:rsidR="007278D6" w:rsidRPr="007278D6" w14:paraId="20BE522C" w14:textId="77777777" w:rsidTr="004570C3">
        <w:trPr>
          <w:trHeight w:val="172"/>
        </w:trPr>
        <w:tc>
          <w:tcPr>
            <w:tcW w:w="500" w:type="dxa"/>
            <w:tcBorders>
              <w:left w:val="single" w:sz="2" w:space="0" w:color="000000"/>
              <w:bottom w:val="single" w:sz="2" w:space="0" w:color="000000"/>
            </w:tcBorders>
            <w:vAlign w:val="center"/>
          </w:tcPr>
          <w:p w14:paraId="62DECBF8"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1843C69B"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B26F628" w14:textId="77777777" w:rsidR="007278D6" w:rsidRPr="007278D6" w:rsidRDefault="007278D6" w:rsidP="007278D6">
            <w:pPr>
              <w:autoSpaceDE/>
              <w:rPr>
                <w:rFonts w:eastAsia="Calibri" w:cs="Calibri"/>
                <w:b w:val="0"/>
                <w:sz w:val="22"/>
                <w:szCs w:val="22"/>
                <w:lang w:val="ru-RU" w:bidi="ar-SA"/>
              </w:rPr>
            </w:pPr>
          </w:p>
        </w:tc>
      </w:tr>
      <w:tr w:rsidR="007278D6" w:rsidRPr="007278D6" w14:paraId="688FA98F" w14:textId="77777777" w:rsidTr="004570C3">
        <w:trPr>
          <w:trHeight w:val="172"/>
        </w:trPr>
        <w:tc>
          <w:tcPr>
            <w:tcW w:w="500" w:type="dxa"/>
            <w:tcBorders>
              <w:left w:val="single" w:sz="2" w:space="0" w:color="000000"/>
              <w:bottom w:val="single" w:sz="2" w:space="0" w:color="000000"/>
            </w:tcBorders>
            <w:vAlign w:val="center"/>
          </w:tcPr>
          <w:p w14:paraId="40631C5B"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354395A4"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CD09276" w14:textId="77777777" w:rsidR="007278D6" w:rsidRPr="007278D6" w:rsidRDefault="007278D6" w:rsidP="007278D6">
            <w:pPr>
              <w:autoSpaceDE/>
              <w:rPr>
                <w:rFonts w:eastAsia="Calibri" w:cs="Calibri"/>
                <w:b w:val="0"/>
                <w:sz w:val="22"/>
                <w:szCs w:val="22"/>
                <w:lang w:val="ru-RU" w:bidi="ar-SA"/>
              </w:rPr>
            </w:pPr>
          </w:p>
        </w:tc>
      </w:tr>
      <w:tr w:rsidR="007278D6" w:rsidRPr="007278D6" w14:paraId="50527F03" w14:textId="77777777" w:rsidTr="004570C3">
        <w:trPr>
          <w:trHeight w:val="351"/>
        </w:trPr>
        <w:tc>
          <w:tcPr>
            <w:tcW w:w="500" w:type="dxa"/>
            <w:tcBorders>
              <w:left w:val="single" w:sz="2" w:space="0" w:color="000000"/>
              <w:bottom w:val="single" w:sz="2" w:space="0" w:color="000000"/>
            </w:tcBorders>
            <w:vAlign w:val="center"/>
          </w:tcPr>
          <w:p w14:paraId="6A68B3FB"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4DCD86A4"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60B30EFA" w14:textId="77777777" w:rsidR="007278D6" w:rsidRPr="007278D6" w:rsidRDefault="007278D6" w:rsidP="007278D6">
            <w:pPr>
              <w:autoSpaceDE/>
              <w:rPr>
                <w:rFonts w:eastAsia="Calibri" w:cs="Calibri"/>
                <w:b w:val="0"/>
                <w:sz w:val="22"/>
                <w:szCs w:val="22"/>
                <w:lang w:val="ru-RU" w:bidi="ar-SA"/>
              </w:rPr>
            </w:pPr>
          </w:p>
        </w:tc>
      </w:tr>
      <w:tr w:rsidR="007278D6" w:rsidRPr="007278D6" w14:paraId="46B98898" w14:textId="77777777" w:rsidTr="004570C3">
        <w:trPr>
          <w:trHeight w:val="172"/>
        </w:trPr>
        <w:tc>
          <w:tcPr>
            <w:tcW w:w="500" w:type="dxa"/>
            <w:tcBorders>
              <w:left w:val="single" w:sz="2" w:space="0" w:color="000000"/>
              <w:bottom w:val="single" w:sz="2" w:space="0" w:color="000000"/>
            </w:tcBorders>
            <w:vAlign w:val="center"/>
          </w:tcPr>
          <w:p w14:paraId="07DF690A"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20CD5B08"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012A16CE" w14:textId="77777777" w:rsidR="007278D6" w:rsidRPr="007278D6" w:rsidRDefault="007278D6" w:rsidP="007278D6">
            <w:pPr>
              <w:autoSpaceDE/>
              <w:rPr>
                <w:rFonts w:eastAsia="Calibri" w:cs="Calibri"/>
                <w:b w:val="0"/>
                <w:sz w:val="22"/>
                <w:szCs w:val="22"/>
                <w:lang w:val="ru-RU" w:bidi="ar-SA"/>
              </w:rPr>
            </w:pPr>
          </w:p>
        </w:tc>
      </w:tr>
      <w:tr w:rsidR="007278D6" w:rsidRPr="007278D6" w14:paraId="7641F246" w14:textId="77777777" w:rsidTr="004570C3">
        <w:trPr>
          <w:trHeight w:val="172"/>
        </w:trPr>
        <w:tc>
          <w:tcPr>
            <w:tcW w:w="500" w:type="dxa"/>
            <w:tcBorders>
              <w:left w:val="single" w:sz="2" w:space="0" w:color="000000"/>
              <w:bottom w:val="single" w:sz="2" w:space="0" w:color="000000"/>
            </w:tcBorders>
            <w:vAlign w:val="center"/>
          </w:tcPr>
          <w:p w14:paraId="56BA0C0E"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3A6D5C6A"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07F147E" w14:textId="77777777" w:rsidR="007278D6" w:rsidRPr="007278D6" w:rsidRDefault="007278D6" w:rsidP="007278D6">
            <w:pPr>
              <w:autoSpaceDE/>
              <w:rPr>
                <w:rFonts w:eastAsia="Calibri" w:cs="Calibri"/>
                <w:b w:val="0"/>
                <w:sz w:val="22"/>
                <w:szCs w:val="22"/>
                <w:lang w:val="ru-RU" w:bidi="ar-SA"/>
              </w:rPr>
            </w:pPr>
          </w:p>
        </w:tc>
      </w:tr>
      <w:tr w:rsidR="007278D6" w:rsidRPr="007278D6" w14:paraId="18586932" w14:textId="77777777" w:rsidTr="004570C3">
        <w:trPr>
          <w:trHeight w:val="172"/>
        </w:trPr>
        <w:tc>
          <w:tcPr>
            <w:tcW w:w="500" w:type="dxa"/>
            <w:tcBorders>
              <w:left w:val="single" w:sz="2" w:space="0" w:color="000000"/>
              <w:bottom w:val="single" w:sz="2" w:space="0" w:color="000000"/>
            </w:tcBorders>
            <w:vAlign w:val="center"/>
          </w:tcPr>
          <w:p w14:paraId="5AF852BA"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038A879C"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74811D92" w14:textId="77777777" w:rsidR="007278D6" w:rsidRPr="007278D6" w:rsidRDefault="007278D6" w:rsidP="007278D6">
            <w:pPr>
              <w:autoSpaceDE/>
              <w:rPr>
                <w:rFonts w:eastAsia="Calibri" w:cs="Calibri"/>
                <w:b w:val="0"/>
                <w:sz w:val="22"/>
                <w:szCs w:val="22"/>
                <w:lang w:val="ru-RU" w:bidi="ar-SA"/>
              </w:rPr>
            </w:pPr>
          </w:p>
        </w:tc>
      </w:tr>
      <w:tr w:rsidR="007278D6" w:rsidRPr="007278D6" w14:paraId="70828659" w14:textId="77777777" w:rsidTr="004570C3">
        <w:trPr>
          <w:trHeight w:val="172"/>
        </w:trPr>
        <w:tc>
          <w:tcPr>
            <w:tcW w:w="500" w:type="dxa"/>
            <w:tcBorders>
              <w:left w:val="single" w:sz="2" w:space="0" w:color="000000"/>
              <w:bottom w:val="single" w:sz="2" w:space="0" w:color="000000"/>
            </w:tcBorders>
            <w:vAlign w:val="center"/>
          </w:tcPr>
          <w:p w14:paraId="12C86015"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2C1AD2F5"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1C1BC5DE" w14:textId="77777777" w:rsidR="007278D6" w:rsidRPr="007278D6" w:rsidRDefault="007278D6" w:rsidP="007278D6">
            <w:pPr>
              <w:autoSpaceDE/>
              <w:rPr>
                <w:rFonts w:eastAsia="Calibri" w:cs="Calibri"/>
                <w:b w:val="0"/>
                <w:sz w:val="22"/>
                <w:szCs w:val="22"/>
                <w:lang w:val="ru-RU" w:bidi="ar-SA"/>
              </w:rPr>
            </w:pPr>
          </w:p>
        </w:tc>
      </w:tr>
      <w:tr w:rsidR="007278D6" w:rsidRPr="007278D6" w14:paraId="2D196B10" w14:textId="77777777" w:rsidTr="004570C3">
        <w:trPr>
          <w:trHeight w:val="172"/>
        </w:trPr>
        <w:tc>
          <w:tcPr>
            <w:tcW w:w="500" w:type="dxa"/>
            <w:tcBorders>
              <w:left w:val="single" w:sz="2" w:space="0" w:color="000000"/>
              <w:bottom w:val="single" w:sz="2" w:space="0" w:color="000000"/>
            </w:tcBorders>
            <w:vAlign w:val="center"/>
          </w:tcPr>
          <w:p w14:paraId="5A690715" w14:textId="77777777" w:rsidR="007278D6" w:rsidRPr="007278D6" w:rsidRDefault="007278D6" w:rsidP="007278D6">
            <w:pPr>
              <w:autoSpaceDE/>
              <w:rPr>
                <w:rFonts w:eastAsia="Calibri" w:cs="Calibri"/>
                <w:b w:val="0"/>
                <w:sz w:val="22"/>
                <w:szCs w:val="22"/>
                <w:lang w:val="ru-RU" w:bidi="ar-SA"/>
              </w:rPr>
            </w:pPr>
          </w:p>
        </w:tc>
        <w:tc>
          <w:tcPr>
            <w:tcW w:w="8343" w:type="dxa"/>
            <w:tcBorders>
              <w:left w:val="single" w:sz="2" w:space="0" w:color="000000"/>
              <w:bottom w:val="single" w:sz="2" w:space="0" w:color="000000"/>
            </w:tcBorders>
          </w:tcPr>
          <w:p w14:paraId="0A41891F" w14:textId="77777777" w:rsidR="007278D6" w:rsidRPr="007278D6" w:rsidRDefault="007278D6" w:rsidP="007278D6">
            <w:pPr>
              <w:autoSpaceDE/>
              <w:jc w:val="left"/>
              <w:rPr>
                <w:rFonts w:eastAsia="Calibri" w:cs="Calibri"/>
                <w:b w:val="0"/>
                <w:sz w:val="22"/>
                <w:szCs w:val="22"/>
                <w:lang w:val="ru-RU" w:bidi="ar-SA"/>
              </w:rPr>
            </w:pPr>
          </w:p>
        </w:tc>
        <w:tc>
          <w:tcPr>
            <w:tcW w:w="1532" w:type="dxa"/>
            <w:tcBorders>
              <w:left w:val="single" w:sz="2" w:space="0" w:color="000000"/>
              <w:bottom w:val="single" w:sz="2" w:space="0" w:color="000000"/>
              <w:right w:val="single" w:sz="2" w:space="0" w:color="000000"/>
            </w:tcBorders>
          </w:tcPr>
          <w:p w14:paraId="0F363199" w14:textId="77777777" w:rsidR="007278D6" w:rsidRPr="007278D6" w:rsidRDefault="007278D6" w:rsidP="007278D6">
            <w:pPr>
              <w:autoSpaceDE/>
              <w:rPr>
                <w:rFonts w:eastAsia="Calibri" w:cs="Calibri"/>
                <w:b w:val="0"/>
                <w:sz w:val="22"/>
                <w:szCs w:val="22"/>
                <w:lang w:val="ru-RU" w:bidi="ar-SA"/>
              </w:rPr>
            </w:pPr>
          </w:p>
        </w:tc>
      </w:tr>
      <w:tr w:rsidR="007278D6" w:rsidRPr="007278D6" w14:paraId="559D8B2F" w14:textId="77777777" w:rsidTr="004570C3">
        <w:trPr>
          <w:trHeight w:val="333"/>
        </w:trPr>
        <w:tc>
          <w:tcPr>
            <w:tcW w:w="500" w:type="dxa"/>
            <w:tcBorders>
              <w:left w:val="single" w:sz="2" w:space="0" w:color="000000"/>
              <w:bottom w:val="single" w:sz="2" w:space="0" w:color="000000"/>
            </w:tcBorders>
            <w:vAlign w:val="center"/>
          </w:tcPr>
          <w:p w14:paraId="432D0C4B" w14:textId="77777777" w:rsidR="007278D6" w:rsidRPr="007278D6" w:rsidRDefault="007278D6" w:rsidP="007278D6">
            <w:pPr>
              <w:autoSpaceDE/>
              <w:jc w:val="left"/>
              <w:rPr>
                <w:rFonts w:eastAsia="Calibri" w:cs="Calibri"/>
                <w:bCs/>
                <w:sz w:val="22"/>
                <w:szCs w:val="22"/>
                <w:lang w:val="ru-RU" w:bidi="ar-SA"/>
              </w:rPr>
            </w:pPr>
          </w:p>
        </w:tc>
        <w:tc>
          <w:tcPr>
            <w:tcW w:w="8343" w:type="dxa"/>
            <w:tcBorders>
              <w:left w:val="single" w:sz="2" w:space="0" w:color="000000"/>
              <w:bottom w:val="single" w:sz="2" w:space="0" w:color="000000"/>
            </w:tcBorders>
          </w:tcPr>
          <w:p w14:paraId="323D7E07" w14:textId="77777777" w:rsidR="007278D6" w:rsidRPr="007278D6" w:rsidRDefault="007278D6" w:rsidP="007278D6">
            <w:pPr>
              <w:autoSpaceDE/>
              <w:jc w:val="left"/>
              <w:rPr>
                <w:rFonts w:eastAsia="Calibri" w:cs="Calibri"/>
                <w:bCs/>
                <w:sz w:val="22"/>
                <w:szCs w:val="22"/>
                <w:lang w:val="ru-RU" w:bidi="ar-SA"/>
              </w:rPr>
            </w:pPr>
          </w:p>
        </w:tc>
        <w:tc>
          <w:tcPr>
            <w:tcW w:w="1532" w:type="dxa"/>
            <w:tcBorders>
              <w:left w:val="single" w:sz="2" w:space="0" w:color="000000"/>
              <w:bottom w:val="single" w:sz="2" w:space="0" w:color="000000"/>
              <w:right w:val="single" w:sz="2" w:space="0" w:color="000000"/>
            </w:tcBorders>
          </w:tcPr>
          <w:p w14:paraId="7C1891C7" w14:textId="77777777" w:rsidR="007278D6" w:rsidRPr="007278D6" w:rsidRDefault="007278D6" w:rsidP="007278D6">
            <w:pPr>
              <w:autoSpaceDE/>
              <w:rPr>
                <w:rFonts w:eastAsia="Calibri" w:cs="Calibri"/>
                <w:bCs/>
                <w:sz w:val="22"/>
                <w:szCs w:val="22"/>
                <w:lang w:val="ru-RU" w:bidi="ar-SA"/>
              </w:rPr>
            </w:pPr>
          </w:p>
        </w:tc>
      </w:tr>
    </w:tbl>
    <w:p w14:paraId="17F168B6" w14:textId="77777777" w:rsidR="007278D6" w:rsidRPr="007278D6" w:rsidRDefault="007278D6" w:rsidP="007278D6">
      <w:pPr>
        <w:widowControl/>
        <w:autoSpaceDE/>
        <w:rPr>
          <w:rFonts w:eastAsia="Times New Roman"/>
          <w:bCs/>
          <w:lang w:eastAsia="zh-CN" w:bidi="ar-SA"/>
        </w:rPr>
      </w:pPr>
    </w:p>
    <w:p w14:paraId="234AD168" w14:textId="77777777" w:rsidR="007278D6" w:rsidRPr="007278D6" w:rsidRDefault="007278D6" w:rsidP="007278D6">
      <w:pPr>
        <w:widowControl/>
        <w:tabs>
          <w:tab w:val="left" w:pos="5040"/>
        </w:tabs>
        <w:autoSpaceDE/>
        <w:jc w:val="both"/>
        <w:rPr>
          <w:rFonts w:eastAsia="Times New Roman"/>
          <w:b w:val="0"/>
          <w:lang w:eastAsia="zh-CN" w:bidi="ar-SA"/>
        </w:rPr>
      </w:pPr>
      <w:r w:rsidRPr="007278D6">
        <w:rPr>
          <w:rFonts w:eastAsia="Times New Roman"/>
          <w:b w:val="0"/>
          <w:bCs/>
          <w:sz w:val="22"/>
          <w:szCs w:val="22"/>
          <w:lang w:eastAsia="zh-CN" w:bidi="ar-SA"/>
        </w:rPr>
        <w:t>Загальна вартість  складає</w:t>
      </w:r>
      <w:r w:rsidRPr="007278D6">
        <w:rPr>
          <w:rFonts w:eastAsia="Times New Roman"/>
          <w:b w:val="0"/>
          <w:bCs/>
          <w:sz w:val="22"/>
          <w:szCs w:val="22"/>
          <w:lang w:val="en-US" w:eastAsia="zh-CN" w:bidi="ar-SA"/>
        </w:rPr>
        <w:t xml:space="preserve"> _______________________</w:t>
      </w:r>
      <w:r w:rsidRPr="007278D6">
        <w:rPr>
          <w:rFonts w:eastAsia="Times New Roman"/>
          <w:bCs/>
          <w:sz w:val="22"/>
          <w:szCs w:val="22"/>
          <w:lang w:val="en-US" w:eastAsia="uk-UA" w:bidi="ar-SA"/>
        </w:rPr>
        <w:t xml:space="preserve"> </w:t>
      </w:r>
      <w:r w:rsidRPr="007278D6">
        <w:rPr>
          <w:rFonts w:eastAsia="Times New Roman"/>
          <w:b w:val="0"/>
          <w:bCs/>
          <w:sz w:val="22"/>
          <w:szCs w:val="22"/>
          <w:lang w:val="en-US" w:eastAsia="zh-CN" w:bidi="ar-SA"/>
        </w:rPr>
        <w:t xml:space="preserve"> </w:t>
      </w:r>
    </w:p>
    <w:p w14:paraId="08503A9B" w14:textId="77777777" w:rsidR="007278D6" w:rsidRPr="007278D6" w:rsidRDefault="007278D6" w:rsidP="007278D6">
      <w:pPr>
        <w:widowControl/>
        <w:tabs>
          <w:tab w:val="left" w:pos="720"/>
        </w:tabs>
        <w:autoSpaceDE/>
        <w:spacing w:line="200" w:lineRule="atLeast"/>
        <w:jc w:val="left"/>
        <w:rPr>
          <w:rFonts w:eastAsia="Times New Roman"/>
          <w:b w:val="0"/>
          <w:lang w:eastAsia="zh-CN" w:bidi="ar-SA"/>
        </w:rPr>
      </w:pPr>
      <w:r w:rsidRPr="007278D6">
        <w:rPr>
          <w:rFonts w:eastAsia="Times New Roman"/>
          <w:b w:val="0"/>
          <w:bCs/>
          <w:sz w:val="22"/>
          <w:szCs w:val="22"/>
          <w:lang w:eastAsia="zh-CN" w:bidi="ar-SA"/>
        </w:rPr>
        <w:t xml:space="preserve"> </w:t>
      </w:r>
    </w:p>
    <w:bookmarkEnd w:id="4"/>
    <w:p w14:paraId="7F64A272" w14:textId="24C1ABF0" w:rsidR="007341CC" w:rsidRPr="007D5AF8" w:rsidRDefault="007341CC" w:rsidP="009B1A96">
      <w:pPr>
        <w:widowControl/>
        <w:tabs>
          <w:tab w:val="left" w:pos="567"/>
        </w:tabs>
        <w:suppressAutoHyphens w:val="0"/>
        <w:autoSpaceDE/>
        <w:contextualSpacing/>
        <w:jc w:val="left"/>
        <w:rPr>
          <w:rFonts w:eastAsia="Calibri"/>
          <w:b w:val="0"/>
          <w:color w:val="000000"/>
          <w:sz w:val="22"/>
          <w:szCs w:val="22"/>
          <w:lang w:eastAsia="zh-CN" w:bidi="ar-SA"/>
        </w:rPr>
        <w:sectPr w:rsidR="007341CC" w:rsidRPr="007D5AF8" w:rsidSect="00132471">
          <w:footerReference w:type="default" r:id="rId8"/>
          <w:footerReference w:type="first" r:id="rId9"/>
          <w:pgSz w:w="11906" w:h="16838"/>
          <w:pgMar w:top="851" w:right="707" w:bottom="993" w:left="851" w:header="708" w:footer="191" w:gutter="0"/>
          <w:cols w:space="708"/>
          <w:titlePg/>
          <w:docGrid w:linePitch="360"/>
        </w:sectPr>
      </w:pPr>
    </w:p>
    <w:p w14:paraId="52B8FA2E" w14:textId="77777777" w:rsidR="007341CC" w:rsidRPr="007D5AF8" w:rsidRDefault="007341CC" w:rsidP="00E36E5B">
      <w:pPr>
        <w:widowControl/>
        <w:suppressAutoHyphens w:val="0"/>
        <w:autoSpaceDE/>
        <w:jc w:val="left"/>
        <w:rPr>
          <w:rFonts w:eastAsia="Times New Roman"/>
          <w:b w:val="0"/>
          <w:sz w:val="22"/>
          <w:szCs w:val="22"/>
          <w:lang w:val="ru-RU" w:eastAsia="ru-RU" w:bidi="ar-SA"/>
        </w:rPr>
      </w:pPr>
    </w:p>
    <w:tbl>
      <w:tblPr>
        <w:tblpPr w:leftFromText="180" w:rightFromText="180" w:vertAnchor="text" w:horzAnchor="margin" w:tblpX="103" w:tblpY="87"/>
        <w:tblW w:w="10159" w:type="pct"/>
        <w:tblLayout w:type="fixed"/>
        <w:tblLook w:val="04A0" w:firstRow="1" w:lastRow="0" w:firstColumn="1" w:lastColumn="0" w:noHBand="0" w:noVBand="1"/>
      </w:tblPr>
      <w:tblGrid>
        <w:gridCol w:w="5333"/>
        <w:gridCol w:w="5035"/>
      </w:tblGrid>
      <w:tr w:rsidR="007341CC" w:rsidRPr="007D5AF8" w14:paraId="3915DE4F" w14:textId="77777777" w:rsidTr="00D94812">
        <w:trPr>
          <w:trHeight w:val="3682"/>
        </w:trPr>
        <w:tc>
          <w:tcPr>
            <w:tcW w:w="2572" w:type="pct"/>
          </w:tcPr>
          <w:p w14:paraId="1D629FD6" w14:textId="77777777" w:rsidR="007341CC" w:rsidRPr="007D5AF8" w:rsidRDefault="007341CC" w:rsidP="00E36E5B">
            <w:pPr>
              <w:widowControl/>
              <w:suppressAutoHyphens w:val="0"/>
              <w:autoSpaceDE/>
              <w:rPr>
                <w:rFonts w:eastAsia="Times New Roman"/>
                <w:color w:val="000000"/>
                <w:sz w:val="22"/>
                <w:szCs w:val="22"/>
                <w:lang w:val="ru-RU" w:eastAsia="ru-RU" w:bidi="ar-SA"/>
              </w:rPr>
            </w:pPr>
            <w:bookmarkStart w:id="5" w:name="_Hlk77578557"/>
            <w:r w:rsidRPr="007D5AF8">
              <w:rPr>
                <w:rFonts w:eastAsia="Times New Roman"/>
                <w:color w:val="000000"/>
                <w:sz w:val="22"/>
                <w:szCs w:val="22"/>
                <w:lang w:val="ru-RU" w:eastAsia="ru-RU" w:bidi="ar-SA"/>
              </w:rPr>
              <w:t>ВИКОНАВЕЦЬ:</w:t>
            </w:r>
          </w:p>
          <w:p w14:paraId="6B9AA882" w14:textId="77777777" w:rsidR="007341CC" w:rsidRPr="007D5AF8" w:rsidRDefault="007341CC" w:rsidP="00E36E5B">
            <w:pPr>
              <w:widowControl/>
              <w:suppressAutoHyphens w:val="0"/>
              <w:autoSpaceDE/>
              <w:jc w:val="left"/>
              <w:rPr>
                <w:rFonts w:eastAsia="Times New Roman"/>
                <w:color w:val="000000"/>
                <w:sz w:val="22"/>
                <w:szCs w:val="22"/>
                <w:lang w:val="ru-RU" w:eastAsia="ru-RU" w:bidi="ar-SA"/>
              </w:rPr>
            </w:pPr>
          </w:p>
          <w:p w14:paraId="273F8647" w14:textId="238F3181" w:rsidR="007341CC" w:rsidRPr="007D5AF8" w:rsidRDefault="007341CC" w:rsidP="00E36E5B">
            <w:pPr>
              <w:widowControl/>
              <w:suppressAutoHyphens w:val="0"/>
              <w:autoSpaceDE/>
              <w:jc w:val="left"/>
              <w:rPr>
                <w:rFonts w:eastAsia="Times New Roman"/>
                <w:color w:val="000000"/>
                <w:sz w:val="22"/>
                <w:szCs w:val="22"/>
                <w:lang w:val="ru-RU" w:eastAsia="ru-RU" w:bidi="ar-SA"/>
              </w:rPr>
            </w:pPr>
          </w:p>
          <w:p w14:paraId="476ADE68" w14:textId="69E30CA0" w:rsidR="009B1A96" w:rsidRPr="007D5AF8" w:rsidRDefault="009B1A96" w:rsidP="00E36E5B">
            <w:pPr>
              <w:widowControl/>
              <w:suppressAutoHyphens w:val="0"/>
              <w:autoSpaceDE/>
              <w:jc w:val="left"/>
              <w:rPr>
                <w:rFonts w:eastAsia="Times New Roman"/>
                <w:color w:val="000000"/>
                <w:sz w:val="22"/>
                <w:szCs w:val="22"/>
                <w:lang w:val="ru-RU" w:eastAsia="ru-RU" w:bidi="ar-SA"/>
              </w:rPr>
            </w:pPr>
          </w:p>
          <w:p w14:paraId="466855F4" w14:textId="2BB646D6" w:rsidR="009B1A96" w:rsidRPr="007D5AF8" w:rsidRDefault="009B1A96" w:rsidP="00E36E5B">
            <w:pPr>
              <w:widowControl/>
              <w:suppressAutoHyphens w:val="0"/>
              <w:autoSpaceDE/>
              <w:jc w:val="left"/>
              <w:rPr>
                <w:rFonts w:eastAsia="Times New Roman"/>
                <w:color w:val="000000"/>
                <w:sz w:val="22"/>
                <w:szCs w:val="22"/>
                <w:lang w:val="ru-RU" w:eastAsia="ru-RU" w:bidi="ar-SA"/>
              </w:rPr>
            </w:pPr>
          </w:p>
          <w:p w14:paraId="0AC84761" w14:textId="77777777" w:rsidR="009B1A96" w:rsidRPr="007D5AF8" w:rsidRDefault="009B1A96" w:rsidP="00E36E5B">
            <w:pPr>
              <w:widowControl/>
              <w:suppressAutoHyphens w:val="0"/>
              <w:autoSpaceDE/>
              <w:jc w:val="left"/>
              <w:rPr>
                <w:rFonts w:eastAsia="Times New Roman"/>
                <w:color w:val="000000"/>
                <w:sz w:val="22"/>
                <w:szCs w:val="22"/>
                <w:lang w:val="ru-RU" w:eastAsia="ru-RU" w:bidi="ar-SA"/>
              </w:rPr>
            </w:pPr>
          </w:p>
          <w:p w14:paraId="308FD319" w14:textId="77777777" w:rsidR="009B1A96" w:rsidRPr="007D5AF8" w:rsidRDefault="009B1A96" w:rsidP="009B1A96">
            <w:pPr>
              <w:widowControl/>
              <w:tabs>
                <w:tab w:val="left" w:pos="851"/>
              </w:tabs>
              <w:suppressAutoHyphens w:val="0"/>
              <w:autoSpaceDE/>
              <w:jc w:val="left"/>
              <w:rPr>
                <w:rFonts w:eastAsia="Times New Roman"/>
                <w:b w:val="0"/>
                <w:color w:val="000000"/>
                <w:sz w:val="22"/>
                <w:szCs w:val="22"/>
                <w:lang w:val="ru-RU" w:eastAsia="ru-RU" w:bidi="ar-SA"/>
              </w:rPr>
            </w:pPr>
          </w:p>
          <w:p w14:paraId="2CFC25BB" w14:textId="18A24073" w:rsidR="007341CC" w:rsidRPr="007D5AF8" w:rsidRDefault="009B1A96" w:rsidP="009B1A96">
            <w:pPr>
              <w:widowControl/>
              <w:suppressAutoHyphens w:val="0"/>
              <w:autoSpaceDE/>
              <w:jc w:val="left"/>
              <w:rPr>
                <w:rFonts w:eastAsia="Times New Roman"/>
                <w:color w:val="000000"/>
                <w:sz w:val="22"/>
                <w:szCs w:val="22"/>
                <w:lang w:val="ru-RU" w:eastAsia="ru-RU" w:bidi="ar-SA"/>
              </w:rPr>
            </w:pPr>
            <w:r w:rsidRPr="007D5AF8">
              <w:rPr>
                <w:rFonts w:eastAsia="Times New Roman"/>
                <w:b w:val="0"/>
                <w:color w:val="000000"/>
                <w:sz w:val="22"/>
                <w:szCs w:val="22"/>
                <w:lang w:val="ru-RU" w:eastAsia="ru-RU" w:bidi="ar-SA"/>
              </w:rPr>
              <w:t>____________________________/____________/</w:t>
            </w:r>
          </w:p>
        </w:tc>
        <w:tc>
          <w:tcPr>
            <w:tcW w:w="2428" w:type="pct"/>
          </w:tcPr>
          <w:p w14:paraId="60402FA7" w14:textId="77777777" w:rsidR="007341CC" w:rsidRPr="007D5AF8" w:rsidRDefault="007341CC" w:rsidP="00E36E5B">
            <w:pPr>
              <w:widowControl/>
              <w:tabs>
                <w:tab w:val="left" w:pos="567"/>
              </w:tabs>
              <w:suppressAutoHyphens w:val="0"/>
              <w:autoSpaceDE/>
              <w:rPr>
                <w:rFonts w:eastAsia="Times New Roman"/>
                <w:color w:val="000000"/>
                <w:sz w:val="22"/>
                <w:szCs w:val="22"/>
                <w:lang w:val="ru-RU" w:eastAsia="ru-RU" w:bidi="ar-SA"/>
              </w:rPr>
            </w:pPr>
            <w:r w:rsidRPr="007D5AF8">
              <w:rPr>
                <w:rFonts w:eastAsia="Times New Roman"/>
                <w:color w:val="000000"/>
                <w:sz w:val="22"/>
                <w:szCs w:val="22"/>
                <w:lang w:val="ru-RU" w:eastAsia="ru-RU" w:bidi="ar-SA"/>
              </w:rPr>
              <w:t>ЗАМОВНИК:</w:t>
            </w:r>
          </w:p>
          <w:p w14:paraId="197106C4"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201D52AA"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FF905D9"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2F621140"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603C9FA9"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0C60751"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p>
          <w:p w14:paraId="181357A4" w14:textId="77777777" w:rsidR="007341CC" w:rsidRPr="007D5AF8" w:rsidRDefault="007341CC" w:rsidP="00E36E5B">
            <w:pPr>
              <w:widowControl/>
              <w:tabs>
                <w:tab w:val="left" w:pos="851"/>
              </w:tabs>
              <w:suppressAutoHyphens w:val="0"/>
              <w:autoSpaceDE/>
              <w:jc w:val="left"/>
              <w:rPr>
                <w:rFonts w:eastAsia="Times New Roman"/>
                <w:b w:val="0"/>
                <w:color w:val="000000"/>
                <w:sz w:val="22"/>
                <w:szCs w:val="22"/>
                <w:lang w:val="ru-RU" w:eastAsia="ru-RU" w:bidi="ar-SA"/>
              </w:rPr>
            </w:pPr>
            <w:r w:rsidRPr="007D5AF8">
              <w:rPr>
                <w:rFonts w:eastAsia="Times New Roman"/>
                <w:b w:val="0"/>
                <w:color w:val="000000"/>
                <w:sz w:val="22"/>
                <w:szCs w:val="22"/>
                <w:lang w:val="ru-RU" w:eastAsia="ru-RU" w:bidi="ar-SA"/>
              </w:rPr>
              <w:t>____________________________/____________/</w:t>
            </w:r>
          </w:p>
        </w:tc>
      </w:tr>
      <w:bookmarkEnd w:id="5"/>
    </w:tbl>
    <w:p w14:paraId="16FE4B3A" w14:textId="77777777" w:rsidR="007341CC" w:rsidRPr="007D5AF8" w:rsidRDefault="007341CC" w:rsidP="00E36E5B">
      <w:pPr>
        <w:widowControl/>
        <w:suppressAutoHyphens w:val="0"/>
        <w:autoSpaceDE/>
        <w:jc w:val="left"/>
        <w:rPr>
          <w:rFonts w:eastAsia="Times New Roman"/>
          <w:b w:val="0"/>
          <w:sz w:val="22"/>
          <w:szCs w:val="22"/>
          <w:lang w:val="ru-RU" w:eastAsia="ru-RU" w:bidi="ar-SA"/>
        </w:rPr>
      </w:pPr>
    </w:p>
    <w:p w14:paraId="3498B155" w14:textId="77777777" w:rsidR="007341CC" w:rsidRPr="007D5AF8" w:rsidRDefault="007341CC" w:rsidP="00E36E5B">
      <w:pPr>
        <w:widowControl/>
        <w:suppressAutoHyphens w:val="0"/>
        <w:autoSpaceDE/>
        <w:jc w:val="left"/>
        <w:rPr>
          <w:rFonts w:eastAsia="Times New Roman"/>
          <w:b w:val="0"/>
          <w:sz w:val="22"/>
          <w:szCs w:val="22"/>
          <w:lang w:val="ru-RU" w:eastAsia="ru-RU" w:bidi="ar-SA"/>
        </w:rPr>
        <w:sectPr w:rsidR="007341CC" w:rsidRPr="007D5AF8" w:rsidSect="00B16C4D">
          <w:footerReference w:type="default" r:id="rId10"/>
          <w:headerReference w:type="first" r:id="rId11"/>
          <w:footerReference w:type="first" r:id="rId12"/>
          <w:type w:val="continuous"/>
          <w:pgSz w:w="11906" w:h="16838"/>
          <w:pgMar w:top="709" w:right="707" w:bottom="709" w:left="709" w:header="426" w:footer="708" w:gutter="0"/>
          <w:cols w:num="2" w:space="284"/>
          <w:docGrid w:linePitch="360"/>
        </w:sectPr>
      </w:pPr>
    </w:p>
    <w:p w14:paraId="0FB9D977" w14:textId="77777777" w:rsidR="007D1B03" w:rsidRPr="007D5AF8" w:rsidRDefault="007D1B03" w:rsidP="00441A18">
      <w:pPr>
        <w:jc w:val="right"/>
        <w:rPr>
          <w:color w:val="000000" w:themeColor="text1"/>
        </w:rPr>
      </w:pPr>
      <w:r w:rsidRPr="007D5AF8">
        <w:rPr>
          <w:color w:val="000000" w:themeColor="text1"/>
        </w:rPr>
        <w:lastRenderedPageBreak/>
        <w:t>ДОДАТОК 4</w:t>
      </w:r>
    </w:p>
    <w:p w14:paraId="67D85144" w14:textId="77777777" w:rsidR="007D1B03" w:rsidRPr="007D5AF8" w:rsidRDefault="007D1B03" w:rsidP="00441A18">
      <w:pPr>
        <w:jc w:val="right"/>
        <w:rPr>
          <w:color w:val="000000" w:themeColor="text1"/>
        </w:rPr>
      </w:pPr>
      <w:r w:rsidRPr="007D5AF8">
        <w:rPr>
          <w:b w:val="0"/>
          <w:color w:val="000000" w:themeColor="text1"/>
        </w:rPr>
        <w:t>до тендерної документації</w:t>
      </w:r>
    </w:p>
    <w:p w14:paraId="70B28FE4" w14:textId="77777777" w:rsidR="007D1B03" w:rsidRPr="007D5AF8"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themeColor="text1"/>
        </w:rPr>
      </w:pPr>
      <w:r w:rsidRPr="007D5AF8">
        <w:rPr>
          <w:rFonts w:eastAsia="Verdana"/>
          <w:color w:val="000000" w:themeColor="text1"/>
        </w:rPr>
        <w:t>ПЕРЕЛІК ДОКУМЕНТІВ Д</w:t>
      </w:r>
      <w:r w:rsidRPr="007D5AF8">
        <w:rPr>
          <w:rFonts w:eastAsia="Times New Roman"/>
          <w:bCs/>
          <w:color w:val="000000" w:themeColor="text1"/>
        </w:rPr>
        <w:t xml:space="preserve">ЛЯ </w:t>
      </w:r>
      <w:r w:rsidRPr="007D5AF8">
        <w:rPr>
          <w:rFonts w:eastAsia="Times New Roman"/>
          <w:color w:val="000000" w:themeColor="text1"/>
        </w:rPr>
        <w:t>ПІДТВЕРДЖЕННЯ ВІДПОВІДНОСТІ КВАЛІФІКАЦІЙНИМ КРИТЕРІЯМ</w:t>
      </w:r>
    </w:p>
    <w:p w14:paraId="0D471724" w14:textId="77777777" w:rsidR="007D1B03" w:rsidRPr="007D5AF8"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6684A8D9" w14:textId="7D0E4982" w:rsidR="00C5084B" w:rsidRPr="007D5AF8" w:rsidRDefault="002D598E" w:rsidP="00C50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color w:val="000000" w:themeColor="text1"/>
          <w:lang w:eastAsia="ru-RU" w:bidi="he-IL"/>
        </w:rPr>
      </w:pPr>
      <w:r w:rsidRPr="007D5AF8">
        <w:rPr>
          <w:rFonts w:eastAsia="Times New Roman"/>
          <w:bCs/>
          <w:color w:val="000000" w:themeColor="text1"/>
          <w:lang w:eastAsia="ru-RU" w:bidi="ar-SA"/>
        </w:rPr>
        <w:t>1.</w:t>
      </w:r>
      <w:r w:rsidR="00C5084B" w:rsidRPr="007D5AF8">
        <w:rPr>
          <w:rFonts w:eastAsia="Times New Roman"/>
          <w:color w:val="000000" w:themeColor="text1"/>
          <w:lang w:eastAsia="ru-RU" w:bidi="ar-SA"/>
        </w:rPr>
        <w:t xml:space="preserve"> 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C5084B" w:rsidRPr="007D5AF8">
        <w:rPr>
          <w:rFonts w:eastAsia="Times New Roman"/>
          <w:color w:val="000000" w:themeColor="text1"/>
          <w:lang w:eastAsia="ru-RU" w:bidi="he-IL"/>
        </w:rPr>
        <w:t>:</w:t>
      </w:r>
    </w:p>
    <w:p w14:paraId="0FCB98ED" w14:textId="7B1A4FC6" w:rsidR="00620772" w:rsidRPr="007D5AF8" w:rsidRDefault="007D5AF8" w:rsidP="0062077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bookmarkStart w:id="6" w:name="_Hlk138255614"/>
      <w:r w:rsidRPr="007D5AF8">
        <w:rPr>
          <w:rFonts w:eastAsia="Times New Roman"/>
          <w:b w:val="0"/>
          <w:color w:val="000000" w:themeColor="text1"/>
          <w:lang w:eastAsia="ru-RU" w:bidi="ar-SA"/>
        </w:rPr>
        <w:t>1</w:t>
      </w:r>
      <w:r w:rsidR="00620772" w:rsidRPr="007D5AF8">
        <w:rPr>
          <w:rFonts w:eastAsia="Times New Roman"/>
          <w:b w:val="0"/>
          <w:color w:val="000000" w:themeColor="text1"/>
          <w:lang w:eastAsia="ru-RU" w:bidi="ar-SA"/>
        </w:rPr>
        <w:t xml:space="preserve">.1. </w:t>
      </w:r>
      <w:r w:rsidR="00620772" w:rsidRPr="007D5AF8">
        <w:rPr>
          <w:rFonts w:eastAsia="Times New Roman"/>
          <w:b w:val="0"/>
          <w:color w:val="000000" w:themeColor="text1"/>
          <w:lang w:eastAsia="uk-UA" w:bidi="ar-SA"/>
        </w:rPr>
        <w:t xml:space="preserve">Скановану копію з оригіналу або копії </w:t>
      </w:r>
      <w:r w:rsidR="00EE7B0D" w:rsidRPr="007D5AF8">
        <w:rPr>
          <w:rFonts w:eastAsia="Times New Roman"/>
          <w:b w:val="0"/>
          <w:color w:val="000000" w:themeColor="text1"/>
          <w:lang w:eastAsia="uk-UA" w:bidi="ar-SA"/>
        </w:rPr>
        <w:t xml:space="preserve">повністю виконаного </w:t>
      </w:r>
      <w:r w:rsidR="00620772" w:rsidRPr="007D5AF8">
        <w:rPr>
          <w:rFonts w:eastAsia="Times New Roman"/>
          <w:b w:val="0"/>
          <w:color w:val="000000" w:themeColor="text1"/>
          <w:lang w:eastAsia="uk-UA" w:bidi="ar-SA"/>
        </w:rPr>
        <w:t>аналогічного</w:t>
      </w:r>
      <w:r w:rsidR="00620772" w:rsidRPr="007D5AF8">
        <w:rPr>
          <w:rFonts w:eastAsia="Times New Roman"/>
          <w:b w:val="0"/>
          <w:color w:val="000000" w:themeColor="text1"/>
          <w:vertAlign w:val="superscript"/>
          <w:lang w:eastAsia="uk-UA" w:bidi="ar-SA"/>
        </w:rPr>
        <w:t>1</w:t>
      </w:r>
      <w:r w:rsidR="00620772" w:rsidRPr="007D5AF8">
        <w:rPr>
          <w:rFonts w:eastAsia="Times New Roman"/>
          <w:b w:val="0"/>
          <w:color w:val="000000" w:themeColor="text1"/>
          <w:lang w:eastAsia="uk-UA" w:bidi="ar-SA"/>
        </w:rPr>
        <w:t xml:space="preserve"> за предметом закупівлі договору.</w:t>
      </w:r>
    </w:p>
    <w:p w14:paraId="10B667A2" w14:textId="43FA5058" w:rsidR="00620772" w:rsidRPr="007D5AF8" w:rsidRDefault="007D5AF8" w:rsidP="00620772">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color w:val="000000" w:themeColor="text1"/>
          <w:lang w:eastAsia="uk-UA" w:bidi="ar-SA"/>
        </w:rPr>
      </w:pPr>
      <w:r w:rsidRPr="007D5AF8">
        <w:rPr>
          <w:rFonts w:eastAsia="Times New Roman"/>
          <w:b w:val="0"/>
          <w:color w:val="000000" w:themeColor="text1"/>
          <w:lang w:eastAsia="uk-UA" w:bidi="ar-SA"/>
        </w:rPr>
        <w:t>1</w:t>
      </w:r>
      <w:r w:rsidR="003D1000" w:rsidRPr="007D5AF8">
        <w:rPr>
          <w:rFonts w:eastAsia="Times New Roman"/>
          <w:b w:val="0"/>
          <w:color w:val="000000" w:themeColor="text1"/>
          <w:lang w:eastAsia="uk-UA" w:bidi="ar-SA"/>
        </w:rPr>
        <w:t xml:space="preserve">.2. </w:t>
      </w:r>
      <w:r w:rsidR="00620772" w:rsidRPr="007D5AF8">
        <w:rPr>
          <w:rFonts w:eastAsia="Times New Roman"/>
          <w:b w:val="0"/>
          <w:color w:val="000000" w:themeColor="text1"/>
          <w:lang w:eastAsia="uk-UA" w:bidi="ar-SA"/>
        </w:rPr>
        <w:t>Скановану копію з оригіналу або копії документа/-</w:t>
      </w:r>
      <w:proofErr w:type="spellStart"/>
      <w:r w:rsidR="00620772" w:rsidRPr="007D5AF8">
        <w:rPr>
          <w:rFonts w:eastAsia="Times New Roman"/>
          <w:b w:val="0"/>
          <w:color w:val="000000" w:themeColor="text1"/>
          <w:lang w:eastAsia="uk-UA" w:bidi="ar-SA"/>
        </w:rPr>
        <w:t>ів</w:t>
      </w:r>
      <w:proofErr w:type="spellEnd"/>
      <w:r w:rsidR="00620772" w:rsidRPr="007D5AF8">
        <w:rPr>
          <w:rFonts w:eastAsia="Times New Roman"/>
          <w:b w:val="0"/>
          <w:color w:val="000000" w:themeColor="text1"/>
          <w:lang w:eastAsia="uk-UA" w:bidi="ar-SA"/>
        </w:rPr>
        <w:t>, який/-і підтверджує/-</w:t>
      </w:r>
      <w:proofErr w:type="spellStart"/>
      <w:r w:rsidR="00620772" w:rsidRPr="007D5AF8">
        <w:rPr>
          <w:rFonts w:eastAsia="Times New Roman"/>
          <w:b w:val="0"/>
          <w:color w:val="000000" w:themeColor="text1"/>
          <w:lang w:eastAsia="uk-UA" w:bidi="ar-SA"/>
        </w:rPr>
        <w:t>ють</w:t>
      </w:r>
      <w:proofErr w:type="spellEnd"/>
      <w:r w:rsidR="00620772" w:rsidRPr="007D5AF8">
        <w:rPr>
          <w:rFonts w:eastAsia="Times New Roman"/>
          <w:b w:val="0"/>
          <w:color w:val="000000" w:themeColor="text1"/>
          <w:lang w:eastAsia="uk-UA" w:bidi="ar-SA"/>
        </w:rPr>
        <w:t xml:space="preserve"> </w:t>
      </w:r>
      <w:r w:rsidR="00EE7B0D" w:rsidRPr="007D5AF8">
        <w:rPr>
          <w:rFonts w:eastAsia="Times New Roman"/>
          <w:b w:val="0"/>
          <w:color w:val="000000" w:themeColor="text1"/>
          <w:lang w:eastAsia="uk-UA" w:bidi="ar-SA"/>
        </w:rPr>
        <w:t xml:space="preserve">повне </w:t>
      </w:r>
      <w:r w:rsidR="00620772" w:rsidRPr="007D5AF8">
        <w:rPr>
          <w:rFonts w:eastAsia="Times New Roman"/>
          <w:b w:val="0"/>
          <w:color w:val="000000" w:themeColor="text1"/>
          <w:lang w:eastAsia="uk-UA" w:bidi="ar-SA"/>
        </w:rPr>
        <w:t>виконання аналогічного за предметом закупівлі договору, наданого на виконання вимог п.п.</w:t>
      </w:r>
      <w:r w:rsidRPr="007D5AF8">
        <w:rPr>
          <w:rFonts w:eastAsia="Times New Roman"/>
          <w:b w:val="0"/>
          <w:color w:val="000000" w:themeColor="text1"/>
          <w:lang w:eastAsia="uk-UA" w:bidi="ar-SA"/>
        </w:rPr>
        <w:t>1</w:t>
      </w:r>
      <w:r w:rsidR="00620772" w:rsidRPr="007D5AF8">
        <w:rPr>
          <w:rFonts w:eastAsia="Times New Roman"/>
          <w:b w:val="0"/>
          <w:color w:val="000000" w:themeColor="text1"/>
          <w:lang w:eastAsia="uk-UA" w:bidi="ar-SA"/>
        </w:rPr>
        <w:t>.1. п.</w:t>
      </w:r>
      <w:r w:rsidRPr="007D5AF8">
        <w:rPr>
          <w:rFonts w:eastAsia="Times New Roman"/>
          <w:b w:val="0"/>
          <w:color w:val="000000" w:themeColor="text1"/>
          <w:lang w:eastAsia="uk-UA" w:bidi="ar-SA"/>
        </w:rPr>
        <w:t>1</w:t>
      </w:r>
      <w:r w:rsidR="00620772" w:rsidRPr="007D5AF8">
        <w:rPr>
          <w:rFonts w:eastAsia="Times New Roman"/>
          <w:b w:val="0"/>
          <w:color w:val="000000" w:themeColor="text1"/>
          <w:lang w:eastAsia="uk-UA" w:bidi="ar-SA"/>
        </w:rPr>
        <w:t xml:space="preserve"> Додатку 4 до тендерної документації (акт приймання-передачі послуг або акт надання послуг або акт приймання виконаних робіт (наданих послуг))</w:t>
      </w:r>
      <w:r w:rsidR="00EE7B0D" w:rsidRPr="007D5AF8">
        <w:rPr>
          <w:rFonts w:eastAsia="Times New Roman"/>
          <w:b w:val="0"/>
          <w:color w:val="000000" w:themeColor="text1"/>
          <w:lang w:eastAsia="uk-UA" w:bidi="ar-SA"/>
        </w:rPr>
        <w:t xml:space="preserve"> та підтвердження здійснення розрахунків за аналогічними договорам</w:t>
      </w:r>
      <w:r w:rsidR="00620772" w:rsidRPr="007D5AF8">
        <w:rPr>
          <w:rFonts w:eastAsia="Times New Roman"/>
          <w:b w:val="0"/>
          <w:color w:val="000000" w:themeColor="text1"/>
          <w:lang w:eastAsia="uk-UA" w:bidi="ar-SA"/>
        </w:rPr>
        <w:t>.</w:t>
      </w:r>
    </w:p>
    <w:p w14:paraId="40B279C8" w14:textId="77777777" w:rsidR="00620772" w:rsidRPr="007D5AF8" w:rsidRDefault="00620772" w:rsidP="0062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19F6D5E2" w14:textId="220F1563" w:rsidR="00620772" w:rsidRPr="007D5AF8" w:rsidRDefault="00620772" w:rsidP="0062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r w:rsidRPr="007D5AF8">
        <w:rPr>
          <w:b w:val="0"/>
          <w:i/>
          <w:color w:val="000000" w:themeColor="text1"/>
          <w:vertAlign w:val="superscript"/>
        </w:rPr>
        <w:t>1</w:t>
      </w:r>
      <w:r w:rsidRPr="007D5AF8">
        <w:rPr>
          <w:b w:val="0"/>
          <w:i/>
          <w:color w:val="000000" w:themeColor="text1"/>
        </w:rPr>
        <w:t xml:space="preserve">  Під аналогічним за предметом закупівлі договором слід розуміти договір/-ори у складі якого/-</w:t>
      </w:r>
      <w:proofErr w:type="spellStart"/>
      <w:r w:rsidRPr="007D5AF8">
        <w:rPr>
          <w:b w:val="0"/>
          <w:i/>
          <w:color w:val="000000" w:themeColor="text1"/>
        </w:rPr>
        <w:t>их</w:t>
      </w:r>
      <w:proofErr w:type="spellEnd"/>
      <w:r w:rsidRPr="007D5AF8">
        <w:rPr>
          <w:b w:val="0"/>
          <w:i/>
          <w:color w:val="000000" w:themeColor="text1"/>
        </w:rPr>
        <w:t xml:space="preserve"> є надання </w:t>
      </w:r>
      <w:r w:rsidR="00EE7B0D" w:rsidRPr="007D5AF8">
        <w:rPr>
          <w:b w:val="0"/>
          <w:i/>
          <w:color w:val="000000" w:themeColor="text1"/>
        </w:rPr>
        <w:t xml:space="preserve">послуг </w:t>
      </w:r>
      <w:r w:rsidR="007D5AF8" w:rsidRPr="007D5AF8">
        <w:rPr>
          <w:b w:val="0"/>
          <w:i/>
          <w:color w:val="000000" w:themeColor="text1"/>
        </w:rPr>
        <w:t>з ремонту та/або монтажу та/або демонтажу та/або технічного обслуговування рентгенологічного обладнання</w:t>
      </w:r>
    </w:p>
    <w:bookmarkEnd w:id="6"/>
    <w:p w14:paraId="3D8D4175" w14:textId="77777777" w:rsidR="00C5084B" w:rsidRPr="007D5AF8" w:rsidRDefault="00C5084B"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themeColor="text1"/>
        </w:rPr>
      </w:pPr>
    </w:p>
    <w:p w14:paraId="3A714DCD" w14:textId="77777777" w:rsidR="007D1B03" w:rsidRPr="007D5AF8" w:rsidRDefault="007D1B03" w:rsidP="00441A18">
      <w:pPr>
        <w:widowControl/>
        <w:tabs>
          <w:tab w:val="left" w:pos="10206"/>
        </w:tabs>
        <w:suppressAutoHyphens w:val="0"/>
        <w:autoSpaceDE/>
        <w:ind w:right="-1"/>
        <w:jc w:val="both"/>
        <w:rPr>
          <w:rFonts w:eastAsia="Verdana"/>
          <w:b w:val="0"/>
          <w:i/>
          <w:color w:val="000000" w:themeColor="text1"/>
          <w:lang w:eastAsia="ru-RU" w:bidi="ar-SA"/>
        </w:rPr>
      </w:pPr>
      <w:r w:rsidRPr="007D5AF8">
        <w:rPr>
          <w:rFonts w:eastAsia="Verdana"/>
          <w:b w:val="0"/>
          <w:i/>
          <w:color w:val="000000" w:themeColor="text1"/>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752AE5" w:rsidRDefault="007D1B03" w:rsidP="00441A18">
      <w:pPr>
        <w:jc w:val="both"/>
        <w:rPr>
          <w:b w:val="0"/>
          <w:color w:val="000000" w:themeColor="text1"/>
          <w:lang w:val="ru-RU"/>
        </w:rPr>
      </w:pPr>
      <w:r w:rsidRPr="007D5AF8">
        <w:rPr>
          <w:rFonts w:eastAsia="Verdana"/>
          <w:b w:val="0"/>
          <w:i/>
          <w:color w:val="000000" w:themeColor="text1"/>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752AE5" w:rsidRDefault="000B60C0" w:rsidP="00441A18">
      <w:pPr>
        <w:widowControl/>
        <w:suppressAutoHyphens w:val="0"/>
        <w:autoSpaceDE/>
        <w:jc w:val="both"/>
        <w:rPr>
          <w:b w:val="0"/>
          <w:color w:val="000000" w:themeColor="text1"/>
          <w:lang w:eastAsia="ru-RU" w:bidi="ar-SA"/>
        </w:rPr>
      </w:pPr>
    </w:p>
    <w:sectPr w:rsidR="000B60C0" w:rsidRPr="00752AE5" w:rsidSect="00502A8D">
      <w:footerReference w:type="even" r:id="rId13"/>
      <w:footerReference w:type="default" r:id="rId14"/>
      <w:footerReference w:type="first" r:id="rId15"/>
      <w:pgSz w:w="11906" w:h="16838"/>
      <w:pgMar w:top="1134" w:right="851" w:bottom="1134"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0402" w14:textId="77777777" w:rsidR="000364F0" w:rsidRDefault="000364F0">
      <w:r>
        <w:separator/>
      </w:r>
    </w:p>
  </w:endnote>
  <w:endnote w:type="continuationSeparator" w:id="0">
    <w:p w14:paraId="6D614C92" w14:textId="77777777" w:rsidR="000364F0" w:rsidRDefault="0003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ndale Sans UI">
    <w:altName w:val="Arial Unicode MS"/>
    <w:charset w:val="CC"/>
    <w:family w:val="auto"/>
    <w:pitch w:val="variable"/>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8CD2" w14:textId="77777777" w:rsidR="007341CC" w:rsidRDefault="007341CC">
    <w:pPr>
      <w:pStyle w:val="a3"/>
    </w:pPr>
    <w:r>
      <w:rPr>
        <w:noProof/>
        <w:lang w:eastAsia="uk-UA"/>
      </w:rPr>
      <w:drawing>
        <wp:anchor distT="0" distB="0" distL="114300" distR="114300" simplePos="0" relativeHeight="251661312" behindDoc="0" locked="0" layoutInCell="1" allowOverlap="1" wp14:anchorId="555EDA36" wp14:editId="32E61F90">
          <wp:simplePos x="0" y="0"/>
          <wp:positionH relativeFrom="margin">
            <wp:posOffset>8049895</wp:posOffset>
          </wp:positionH>
          <wp:positionV relativeFrom="margin">
            <wp:posOffset>9083675</wp:posOffset>
          </wp:positionV>
          <wp:extent cx="1620520" cy="704215"/>
          <wp:effectExtent l="0" t="0" r="0"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B7BC" w14:textId="77777777" w:rsidR="007341CC" w:rsidRDefault="007341CC">
    <w:pPr>
      <w:pStyle w:val="a3"/>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88FD" w14:textId="77777777" w:rsidR="007341CC" w:rsidRDefault="007341CC">
    <w:pPr>
      <w:pStyle w:val="a3"/>
    </w:pPr>
    <w:r>
      <w:rPr>
        <w:noProof/>
        <w:lang w:eastAsia="uk-UA"/>
      </w:rPr>
      <w:drawing>
        <wp:anchor distT="0" distB="0" distL="114300" distR="114300" simplePos="0" relativeHeight="251659264" behindDoc="0" locked="0" layoutInCell="1" allowOverlap="1" wp14:anchorId="415597E7" wp14:editId="0BB1426D">
          <wp:simplePos x="0" y="0"/>
          <wp:positionH relativeFrom="margin">
            <wp:posOffset>8049895</wp:posOffset>
          </wp:positionH>
          <wp:positionV relativeFrom="margin">
            <wp:posOffset>9083675</wp:posOffset>
          </wp:positionV>
          <wp:extent cx="1620520" cy="704215"/>
          <wp:effectExtent l="0" t="0" r="0" b="0"/>
          <wp:wrapSquare wrapText="bothSides"/>
          <wp:docPr id="74" name="Рисунок 74"/>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1620520" cy="704215"/>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164" w14:textId="77777777" w:rsidR="007341CC" w:rsidRDefault="007341CC">
    <w:pPr>
      <w:pStyle w:val="a3"/>
      <w:rPr>
        <w:lang w:val="en-US"/>
      </w:rPr>
    </w:pPr>
    <w:r>
      <w:rPr>
        <w:noProof/>
        <w:lang w:eastAsia="uk-UA"/>
      </w:rPr>
      <w:drawing>
        <wp:anchor distT="0" distB="0" distL="114300" distR="114300" simplePos="0" relativeHeight="251660288" behindDoc="0" locked="0" layoutInCell="1" allowOverlap="1" wp14:anchorId="18351D30" wp14:editId="48AD86A4">
          <wp:simplePos x="0" y="0"/>
          <wp:positionH relativeFrom="margin">
            <wp:posOffset>-772794</wp:posOffset>
          </wp:positionH>
          <wp:positionV relativeFrom="margin">
            <wp:posOffset>8970645</wp:posOffset>
          </wp:positionV>
          <wp:extent cx="7578725" cy="1023620"/>
          <wp:effectExtent l="0" t="0" r="0" b="0"/>
          <wp:wrapSquare wrapText="bothSides"/>
          <wp:docPr id="76" name="Рисунок 7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7578725" cy="102362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A75C" w14:textId="77777777" w:rsidR="009340A0" w:rsidRDefault="009340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BB6BEF" w14:textId="77777777" w:rsidR="009340A0" w:rsidRDefault="009340A0">
    <w:pPr>
      <w:pStyle w:val="a3"/>
    </w:pPr>
  </w:p>
  <w:p w14:paraId="33251FF3" w14:textId="77777777" w:rsidR="00776089" w:rsidRDefault="0077608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230D" w14:textId="77777777" w:rsidR="009340A0" w:rsidRPr="001169F0" w:rsidRDefault="009340A0" w:rsidP="001169F0">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9ECB" w14:textId="48197CB0" w:rsidR="009340A0" w:rsidRPr="00232650" w:rsidRDefault="009340A0" w:rsidP="002326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AF84" w14:textId="77777777" w:rsidR="000364F0" w:rsidRDefault="000364F0">
      <w:r>
        <w:separator/>
      </w:r>
    </w:p>
  </w:footnote>
  <w:footnote w:type="continuationSeparator" w:id="0">
    <w:p w14:paraId="3C1B84DB" w14:textId="77777777" w:rsidR="000364F0" w:rsidRDefault="0003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DC5B" w14:textId="213824FC" w:rsidR="007341CC" w:rsidRPr="007341CC" w:rsidRDefault="007341CC" w:rsidP="007341C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15B2EF2"/>
    <w:multiLevelType w:val="multilevel"/>
    <w:tmpl w:val="B6F6ABD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43B6A05"/>
    <w:multiLevelType w:val="hybridMultilevel"/>
    <w:tmpl w:val="2E8AAA4E"/>
    <w:lvl w:ilvl="0" w:tplc="943405A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107072"/>
    <w:multiLevelType w:val="hybridMultilevel"/>
    <w:tmpl w:val="4F446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787A51"/>
    <w:multiLevelType w:val="multilevel"/>
    <w:tmpl w:val="6B72569A"/>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37D90"/>
    <w:multiLevelType w:val="multilevel"/>
    <w:tmpl w:val="B308BD84"/>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val="0"/>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7" w15:restartNumberingAfterBreak="0">
    <w:nsid w:val="45E5367D"/>
    <w:multiLevelType w:val="multilevel"/>
    <w:tmpl w:val="FBC67D9E"/>
    <w:lvl w:ilvl="0">
      <w:start w:val="1"/>
      <w:numFmt w:val="decimal"/>
      <w:lvlText w:val="%1."/>
      <w:lvlJc w:val="left"/>
      <w:pPr>
        <w:ind w:left="720" w:hanging="360"/>
      </w:pPr>
      <w:rPr>
        <w:rFonts w:hint="default"/>
      </w:rPr>
    </w:lvl>
    <w:lvl w:ilvl="1">
      <w:start w:val="1"/>
      <w:numFmt w:val="decimal"/>
      <w:isLgl/>
      <w:lvlText w:val="%1.%2."/>
      <w:lvlJc w:val="left"/>
      <w:pPr>
        <w:ind w:left="996" w:hanging="57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5C39DA"/>
    <w:multiLevelType w:val="hybridMultilevel"/>
    <w:tmpl w:val="F42C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686CA6"/>
    <w:multiLevelType w:val="multilevel"/>
    <w:tmpl w:val="5D74814E"/>
    <w:lvl w:ilvl="0">
      <w:start w:val="1"/>
      <w:numFmt w:val="decimal"/>
      <w:lvlText w:val="%1."/>
      <w:lvlJc w:val="left"/>
      <w:pPr>
        <w:ind w:left="720" w:hanging="360"/>
      </w:pPr>
    </w:lvl>
    <w:lvl w:ilvl="1">
      <w:start w:val="1"/>
      <w:numFmt w:val="decimal"/>
      <w:lvlText w:val="%1.%2."/>
      <w:lvlJc w:val="left"/>
      <w:pPr>
        <w:ind w:left="1563" w:hanging="570"/>
      </w:pPr>
      <w:rPr>
        <w:b w:val="0"/>
        <w: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BC57CE"/>
    <w:multiLevelType w:val="hybridMultilevel"/>
    <w:tmpl w:val="67E88D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8"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9"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30"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abstractNum w:abstractNumId="33" w15:restartNumberingAfterBreak="0">
    <w:nsid w:val="7F4E2382"/>
    <w:multiLevelType w:val="hybridMultilevel"/>
    <w:tmpl w:val="FC22390C"/>
    <w:lvl w:ilvl="0" w:tplc="CEBC7AA4">
      <w:start w:val="1"/>
      <w:numFmt w:val="bullet"/>
      <w:lvlText w:val=""/>
      <w:lvlJc w:val="left"/>
      <w:pPr>
        <w:ind w:left="1291" w:hanging="360"/>
      </w:pPr>
      <w:rPr>
        <w:rFonts w:ascii="Symbol" w:hAnsi="Symbol"/>
      </w:rPr>
    </w:lvl>
    <w:lvl w:ilvl="1" w:tplc="85BE5764">
      <w:start w:val="1"/>
      <w:numFmt w:val="bullet"/>
      <w:lvlText w:val="o"/>
      <w:lvlJc w:val="left"/>
      <w:pPr>
        <w:ind w:left="2011" w:hanging="360"/>
      </w:pPr>
      <w:rPr>
        <w:rFonts w:ascii="Courier New" w:hAnsi="Courier New"/>
      </w:rPr>
    </w:lvl>
    <w:lvl w:ilvl="2" w:tplc="3030F61C">
      <w:start w:val="1"/>
      <w:numFmt w:val="bullet"/>
      <w:lvlText w:val=""/>
      <w:lvlJc w:val="left"/>
      <w:pPr>
        <w:ind w:left="2731" w:hanging="360"/>
      </w:pPr>
      <w:rPr>
        <w:rFonts w:ascii="Wingdings" w:hAnsi="Wingdings"/>
      </w:rPr>
    </w:lvl>
    <w:lvl w:ilvl="3" w:tplc="1C1013BA">
      <w:start w:val="1"/>
      <w:numFmt w:val="bullet"/>
      <w:lvlText w:val=""/>
      <w:lvlJc w:val="left"/>
      <w:pPr>
        <w:ind w:left="3451" w:hanging="360"/>
      </w:pPr>
      <w:rPr>
        <w:rFonts w:ascii="Symbol" w:hAnsi="Symbol"/>
      </w:rPr>
    </w:lvl>
    <w:lvl w:ilvl="4" w:tplc="49A0E132">
      <w:start w:val="1"/>
      <w:numFmt w:val="bullet"/>
      <w:lvlText w:val="o"/>
      <w:lvlJc w:val="left"/>
      <w:pPr>
        <w:ind w:left="4171" w:hanging="360"/>
      </w:pPr>
      <w:rPr>
        <w:rFonts w:ascii="Courier New" w:hAnsi="Courier New"/>
      </w:rPr>
    </w:lvl>
    <w:lvl w:ilvl="5" w:tplc="B9BE5D64">
      <w:start w:val="1"/>
      <w:numFmt w:val="bullet"/>
      <w:lvlText w:val=""/>
      <w:lvlJc w:val="left"/>
      <w:pPr>
        <w:ind w:left="4891" w:hanging="360"/>
      </w:pPr>
      <w:rPr>
        <w:rFonts w:ascii="Wingdings" w:hAnsi="Wingdings"/>
      </w:rPr>
    </w:lvl>
    <w:lvl w:ilvl="6" w:tplc="44749E62">
      <w:start w:val="1"/>
      <w:numFmt w:val="bullet"/>
      <w:lvlText w:val=""/>
      <w:lvlJc w:val="left"/>
      <w:pPr>
        <w:ind w:left="5611" w:hanging="360"/>
      </w:pPr>
      <w:rPr>
        <w:rFonts w:ascii="Symbol" w:hAnsi="Symbol"/>
      </w:rPr>
    </w:lvl>
    <w:lvl w:ilvl="7" w:tplc="BFACDD56">
      <w:start w:val="1"/>
      <w:numFmt w:val="bullet"/>
      <w:lvlText w:val="o"/>
      <w:lvlJc w:val="left"/>
      <w:pPr>
        <w:ind w:left="6331" w:hanging="360"/>
      </w:pPr>
      <w:rPr>
        <w:rFonts w:ascii="Courier New" w:hAnsi="Courier New"/>
      </w:rPr>
    </w:lvl>
    <w:lvl w:ilvl="8" w:tplc="D43A328C">
      <w:start w:val="1"/>
      <w:numFmt w:val="bullet"/>
      <w:lvlText w:val=""/>
      <w:lvlJc w:val="left"/>
      <w:pPr>
        <w:ind w:left="7051" w:hanging="360"/>
      </w:pPr>
      <w:rPr>
        <w:rFonts w:ascii="Wingdings" w:hAnsi="Wingdings"/>
      </w:rPr>
    </w:lvl>
  </w:abstractNum>
  <w:abstractNum w:abstractNumId="34" w15:restartNumberingAfterBreak="0">
    <w:nsid w:val="7F622EA0"/>
    <w:multiLevelType w:val="hybridMultilevel"/>
    <w:tmpl w:val="915E27BC"/>
    <w:lvl w:ilvl="0" w:tplc="14A09D2E">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6"/>
  </w:num>
  <w:num w:numId="2">
    <w:abstractNumId w:val="15"/>
  </w:num>
  <w:num w:numId="3">
    <w:abstractNumId w:val="8"/>
  </w:num>
  <w:num w:numId="4">
    <w:abstractNumId w:val="9"/>
  </w:num>
  <w:num w:numId="5">
    <w:abstractNumId w:val="21"/>
  </w:num>
  <w:num w:numId="6">
    <w:abstractNumId w:val="22"/>
  </w:num>
  <w:num w:numId="7">
    <w:abstractNumId w:val="30"/>
  </w:num>
  <w:num w:numId="8">
    <w:abstractNumId w:val="31"/>
  </w:num>
  <w:num w:numId="9">
    <w:abstractNumId w:val="26"/>
  </w:num>
  <w:num w:numId="10">
    <w:abstractNumId w:val="28"/>
  </w:num>
  <w:num w:numId="11">
    <w:abstractNumId w:val="29"/>
  </w:num>
  <w:num w:numId="12">
    <w:abstractNumId w:val="12"/>
  </w:num>
  <w:num w:numId="13">
    <w:abstractNumId w:val="13"/>
  </w:num>
  <w:num w:numId="14">
    <w:abstractNumId w:val="14"/>
  </w:num>
  <w:num w:numId="15">
    <w:abstractNumId w:val="24"/>
  </w:num>
  <w:num w:numId="16">
    <w:abstractNumId w:val="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5"/>
  </w:num>
  <w:num w:numId="20">
    <w:abstractNumId w:val="6"/>
  </w:num>
  <w:num w:numId="21">
    <w:abstractNumId w:val="10"/>
  </w:num>
  <w:num w:numId="22">
    <w:abstractNumId w:val="27"/>
  </w:num>
  <w:num w:numId="23">
    <w:abstractNumId w:val="18"/>
  </w:num>
  <w:num w:numId="24">
    <w:abstractNumId w:val="11"/>
  </w:num>
  <w:num w:numId="25">
    <w:abstractNumId w:val="3"/>
  </w:num>
  <w:num w:numId="26">
    <w:abstractNumId w:val="23"/>
  </w:num>
  <w:num w:numId="27">
    <w:abstractNumId w:val="34"/>
  </w:num>
  <w:num w:numId="28">
    <w:abstractNumId w:val="2"/>
  </w:num>
  <w:num w:numId="29">
    <w:abstractNumId w:val="20"/>
  </w:num>
  <w:num w:numId="30">
    <w:abstractNumId w:val="1"/>
  </w:num>
  <w:num w:numId="31">
    <w:abstractNumId w:val="33"/>
  </w:num>
  <w:num w:numId="32">
    <w:abstractNumId w:val="19"/>
  </w:num>
  <w:num w:numId="33">
    <w:abstractNumId w:val="17"/>
  </w:num>
  <w:num w:numId="34">
    <w:abstractNumId w:val="5"/>
  </w:num>
  <w:num w:numId="3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EF5"/>
    <w:rsid w:val="00001E61"/>
    <w:rsid w:val="00002745"/>
    <w:rsid w:val="00003328"/>
    <w:rsid w:val="00003AAB"/>
    <w:rsid w:val="00003BD5"/>
    <w:rsid w:val="00006507"/>
    <w:rsid w:val="0001291D"/>
    <w:rsid w:val="00012DB7"/>
    <w:rsid w:val="00013036"/>
    <w:rsid w:val="000138D2"/>
    <w:rsid w:val="00013BC6"/>
    <w:rsid w:val="00014362"/>
    <w:rsid w:val="000147C2"/>
    <w:rsid w:val="000154B1"/>
    <w:rsid w:val="000159AC"/>
    <w:rsid w:val="000161AB"/>
    <w:rsid w:val="00016D1F"/>
    <w:rsid w:val="00020E6E"/>
    <w:rsid w:val="00022C19"/>
    <w:rsid w:val="00022CF1"/>
    <w:rsid w:val="00023C7A"/>
    <w:rsid w:val="000243FB"/>
    <w:rsid w:val="00026B72"/>
    <w:rsid w:val="00027641"/>
    <w:rsid w:val="00030C23"/>
    <w:rsid w:val="00032835"/>
    <w:rsid w:val="000329DB"/>
    <w:rsid w:val="00033FE8"/>
    <w:rsid w:val="00035138"/>
    <w:rsid w:val="0003631E"/>
    <w:rsid w:val="000364F0"/>
    <w:rsid w:val="000367A7"/>
    <w:rsid w:val="00036DB5"/>
    <w:rsid w:val="00037947"/>
    <w:rsid w:val="00040498"/>
    <w:rsid w:val="00041A61"/>
    <w:rsid w:val="00042552"/>
    <w:rsid w:val="00042A02"/>
    <w:rsid w:val="00043BBA"/>
    <w:rsid w:val="00044EF3"/>
    <w:rsid w:val="0004596B"/>
    <w:rsid w:val="00053645"/>
    <w:rsid w:val="00053D75"/>
    <w:rsid w:val="00054D20"/>
    <w:rsid w:val="0005666D"/>
    <w:rsid w:val="00057934"/>
    <w:rsid w:val="000602EC"/>
    <w:rsid w:val="00061B14"/>
    <w:rsid w:val="000630DB"/>
    <w:rsid w:val="00063699"/>
    <w:rsid w:val="00064BF3"/>
    <w:rsid w:val="000656D6"/>
    <w:rsid w:val="00065AF0"/>
    <w:rsid w:val="00066107"/>
    <w:rsid w:val="00067319"/>
    <w:rsid w:val="000708BB"/>
    <w:rsid w:val="00071DA5"/>
    <w:rsid w:val="00071E7A"/>
    <w:rsid w:val="0007349F"/>
    <w:rsid w:val="00075173"/>
    <w:rsid w:val="000757F5"/>
    <w:rsid w:val="000774D0"/>
    <w:rsid w:val="000809CC"/>
    <w:rsid w:val="00080F74"/>
    <w:rsid w:val="0008185C"/>
    <w:rsid w:val="00081CA7"/>
    <w:rsid w:val="0008494F"/>
    <w:rsid w:val="000849AC"/>
    <w:rsid w:val="00085074"/>
    <w:rsid w:val="000867F8"/>
    <w:rsid w:val="00086D88"/>
    <w:rsid w:val="0009342F"/>
    <w:rsid w:val="0009412D"/>
    <w:rsid w:val="00094A36"/>
    <w:rsid w:val="000A2980"/>
    <w:rsid w:val="000A4255"/>
    <w:rsid w:val="000A5685"/>
    <w:rsid w:val="000B0E25"/>
    <w:rsid w:val="000B1B8E"/>
    <w:rsid w:val="000B2FA4"/>
    <w:rsid w:val="000B4B6E"/>
    <w:rsid w:val="000B57AC"/>
    <w:rsid w:val="000B5845"/>
    <w:rsid w:val="000B60C0"/>
    <w:rsid w:val="000B62A2"/>
    <w:rsid w:val="000B6ADD"/>
    <w:rsid w:val="000C09FE"/>
    <w:rsid w:val="000C26C8"/>
    <w:rsid w:val="000C2EDC"/>
    <w:rsid w:val="000C41AB"/>
    <w:rsid w:val="000C49AE"/>
    <w:rsid w:val="000C55C2"/>
    <w:rsid w:val="000C7398"/>
    <w:rsid w:val="000C7424"/>
    <w:rsid w:val="000D232E"/>
    <w:rsid w:val="000D4536"/>
    <w:rsid w:val="000D5D4B"/>
    <w:rsid w:val="000D7A99"/>
    <w:rsid w:val="000E087F"/>
    <w:rsid w:val="000E30C5"/>
    <w:rsid w:val="000E3CCF"/>
    <w:rsid w:val="000E6524"/>
    <w:rsid w:val="000F20D0"/>
    <w:rsid w:val="000F2E56"/>
    <w:rsid w:val="000F2F9E"/>
    <w:rsid w:val="000F38E9"/>
    <w:rsid w:val="000F5F71"/>
    <w:rsid w:val="000F66BF"/>
    <w:rsid w:val="000F680F"/>
    <w:rsid w:val="000F7A8A"/>
    <w:rsid w:val="00103957"/>
    <w:rsid w:val="00104B91"/>
    <w:rsid w:val="00104F6B"/>
    <w:rsid w:val="00105E5E"/>
    <w:rsid w:val="001076B7"/>
    <w:rsid w:val="00110588"/>
    <w:rsid w:val="00111D2E"/>
    <w:rsid w:val="00112768"/>
    <w:rsid w:val="001131E7"/>
    <w:rsid w:val="00113BC8"/>
    <w:rsid w:val="001142D8"/>
    <w:rsid w:val="00121AB0"/>
    <w:rsid w:val="00122556"/>
    <w:rsid w:val="001232DF"/>
    <w:rsid w:val="001241F0"/>
    <w:rsid w:val="001244D5"/>
    <w:rsid w:val="00124584"/>
    <w:rsid w:val="001272DE"/>
    <w:rsid w:val="0012750A"/>
    <w:rsid w:val="00127DBC"/>
    <w:rsid w:val="0013066F"/>
    <w:rsid w:val="0013239C"/>
    <w:rsid w:val="00132471"/>
    <w:rsid w:val="001331C5"/>
    <w:rsid w:val="00133FF7"/>
    <w:rsid w:val="00134B7F"/>
    <w:rsid w:val="00136F26"/>
    <w:rsid w:val="0013778D"/>
    <w:rsid w:val="00137DD2"/>
    <w:rsid w:val="0014309E"/>
    <w:rsid w:val="00143226"/>
    <w:rsid w:val="00143C50"/>
    <w:rsid w:val="00145416"/>
    <w:rsid w:val="00145877"/>
    <w:rsid w:val="00145E64"/>
    <w:rsid w:val="00147621"/>
    <w:rsid w:val="00147F5C"/>
    <w:rsid w:val="001506DD"/>
    <w:rsid w:val="00151A8B"/>
    <w:rsid w:val="0015466E"/>
    <w:rsid w:val="00154F8B"/>
    <w:rsid w:val="00155AF7"/>
    <w:rsid w:val="00156031"/>
    <w:rsid w:val="00157B34"/>
    <w:rsid w:val="00160262"/>
    <w:rsid w:val="00160B32"/>
    <w:rsid w:val="00160D77"/>
    <w:rsid w:val="00164012"/>
    <w:rsid w:val="0016686D"/>
    <w:rsid w:val="0016722A"/>
    <w:rsid w:val="00167613"/>
    <w:rsid w:val="001704D6"/>
    <w:rsid w:val="00171A52"/>
    <w:rsid w:val="00171A88"/>
    <w:rsid w:val="00173DEB"/>
    <w:rsid w:val="0017756B"/>
    <w:rsid w:val="00177FBE"/>
    <w:rsid w:val="00180108"/>
    <w:rsid w:val="00180120"/>
    <w:rsid w:val="001814D4"/>
    <w:rsid w:val="0018221F"/>
    <w:rsid w:val="00182A6A"/>
    <w:rsid w:val="00182B31"/>
    <w:rsid w:val="00182E49"/>
    <w:rsid w:val="00183CAE"/>
    <w:rsid w:val="00184368"/>
    <w:rsid w:val="0018657B"/>
    <w:rsid w:val="001900E3"/>
    <w:rsid w:val="0019157F"/>
    <w:rsid w:val="001932A5"/>
    <w:rsid w:val="00193CBE"/>
    <w:rsid w:val="001947C5"/>
    <w:rsid w:val="0019512A"/>
    <w:rsid w:val="00195725"/>
    <w:rsid w:val="00197DB4"/>
    <w:rsid w:val="001A0840"/>
    <w:rsid w:val="001A3048"/>
    <w:rsid w:val="001A492C"/>
    <w:rsid w:val="001A5129"/>
    <w:rsid w:val="001A58B3"/>
    <w:rsid w:val="001A6078"/>
    <w:rsid w:val="001A68C2"/>
    <w:rsid w:val="001A7A8A"/>
    <w:rsid w:val="001B08B4"/>
    <w:rsid w:val="001B08B5"/>
    <w:rsid w:val="001B1C64"/>
    <w:rsid w:val="001B2D2D"/>
    <w:rsid w:val="001B3072"/>
    <w:rsid w:val="001B45F4"/>
    <w:rsid w:val="001B605B"/>
    <w:rsid w:val="001B68FA"/>
    <w:rsid w:val="001B783A"/>
    <w:rsid w:val="001C3E2C"/>
    <w:rsid w:val="001C62A8"/>
    <w:rsid w:val="001C63CA"/>
    <w:rsid w:val="001C6A86"/>
    <w:rsid w:val="001C7BC9"/>
    <w:rsid w:val="001D128D"/>
    <w:rsid w:val="001D1898"/>
    <w:rsid w:val="001D23AE"/>
    <w:rsid w:val="001D60BE"/>
    <w:rsid w:val="001D66BA"/>
    <w:rsid w:val="001D6C99"/>
    <w:rsid w:val="001E0A06"/>
    <w:rsid w:val="001E54CC"/>
    <w:rsid w:val="001E576D"/>
    <w:rsid w:val="001E69CC"/>
    <w:rsid w:val="001E70B4"/>
    <w:rsid w:val="001E7DAE"/>
    <w:rsid w:val="001F07ED"/>
    <w:rsid w:val="001F0D70"/>
    <w:rsid w:val="001F0EBE"/>
    <w:rsid w:val="001F1D17"/>
    <w:rsid w:val="001F3262"/>
    <w:rsid w:val="001F3460"/>
    <w:rsid w:val="001F4AE6"/>
    <w:rsid w:val="001F54F4"/>
    <w:rsid w:val="001F58EA"/>
    <w:rsid w:val="001F6334"/>
    <w:rsid w:val="001F787B"/>
    <w:rsid w:val="002008C7"/>
    <w:rsid w:val="00200B58"/>
    <w:rsid w:val="0020472A"/>
    <w:rsid w:val="002058EA"/>
    <w:rsid w:val="00207C3D"/>
    <w:rsid w:val="00207FC9"/>
    <w:rsid w:val="00210B31"/>
    <w:rsid w:val="0021193F"/>
    <w:rsid w:val="00212743"/>
    <w:rsid w:val="002128B5"/>
    <w:rsid w:val="00212EC2"/>
    <w:rsid w:val="00213388"/>
    <w:rsid w:val="00213BDE"/>
    <w:rsid w:val="00213F38"/>
    <w:rsid w:val="00215D38"/>
    <w:rsid w:val="002160AA"/>
    <w:rsid w:val="00216153"/>
    <w:rsid w:val="0021616C"/>
    <w:rsid w:val="00216788"/>
    <w:rsid w:val="002172CA"/>
    <w:rsid w:val="00220010"/>
    <w:rsid w:val="00220742"/>
    <w:rsid w:val="0022138E"/>
    <w:rsid w:val="00222D4D"/>
    <w:rsid w:val="002232AC"/>
    <w:rsid w:val="0022364C"/>
    <w:rsid w:val="00223B9D"/>
    <w:rsid w:val="00224138"/>
    <w:rsid w:val="0023000A"/>
    <w:rsid w:val="00230634"/>
    <w:rsid w:val="0023098C"/>
    <w:rsid w:val="002309A4"/>
    <w:rsid w:val="00232650"/>
    <w:rsid w:val="002327F5"/>
    <w:rsid w:val="00232D57"/>
    <w:rsid w:val="00234AD7"/>
    <w:rsid w:val="002351C3"/>
    <w:rsid w:val="002351D2"/>
    <w:rsid w:val="0023724D"/>
    <w:rsid w:val="00237342"/>
    <w:rsid w:val="00240079"/>
    <w:rsid w:val="002403D1"/>
    <w:rsid w:val="002411A1"/>
    <w:rsid w:val="00241EBE"/>
    <w:rsid w:val="0024396B"/>
    <w:rsid w:val="00246954"/>
    <w:rsid w:val="00246987"/>
    <w:rsid w:val="002469BD"/>
    <w:rsid w:val="002474F5"/>
    <w:rsid w:val="00247AA6"/>
    <w:rsid w:val="00252B8C"/>
    <w:rsid w:val="00252C4F"/>
    <w:rsid w:val="002550D5"/>
    <w:rsid w:val="002554C7"/>
    <w:rsid w:val="00255CC2"/>
    <w:rsid w:val="00256FC1"/>
    <w:rsid w:val="00257312"/>
    <w:rsid w:val="002600D6"/>
    <w:rsid w:val="00261661"/>
    <w:rsid w:val="00261962"/>
    <w:rsid w:val="00261B82"/>
    <w:rsid w:val="002622BD"/>
    <w:rsid w:val="00263288"/>
    <w:rsid w:val="002636D2"/>
    <w:rsid w:val="002648C6"/>
    <w:rsid w:val="00264DA6"/>
    <w:rsid w:val="00266AE4"/>
    <w:rsid w:val="00271EED"/>
    <w:rsid w:val="0027237A"/>
    <w:rsid w:val="00273E28"/>
    <w:rsid w:val="00274E9A"/>
    <w:rsid w:val="0027585C"/>
    <w:rsid w:val="00275D45"/>
    <w:rsid w:val="00275ED7"/>
    <w:rsid w:val="0027688F"/>
    <w:rsid w:val="00276922"/>
    <w:rsid w:val="00277965"/>
    <w:rsid w:val="00277D2A"/>
    <w:rsid w:val="00281DE2"/>
    <w:rsid w:val="00282F3F"/>
    <w:rsid w:val="00283523"/>
    <w:rsid w:val="00283E68"/>
    <w:rsid w:val="00287DDB"/>
    <w:rsid w:val="00290572"/>
    <w:rsid w:val="0029058B"/>
    <w:rsid w:val="00290BB1"/>
    <w:rsid w:val="00294DE3"/>
    <w:rsid w:val="0029515F"/>
    <w:rsid w:val="0029744B"/>
    <w:rsid w:val="002A0270"/>
    <w:rsid w:val="002A02C3"/>
    <w:rsid w:val="002A0340"/>
    <w:rsid w:val="002A0CF0"/>
    <w:rsid w:val="002A0D54"/>
    <w:rsid w:val="002A214D"/>
    <w:rsid w:val="002A2B78"/>
    <w:rsid w:val="002A3BBE"/>
    <w:rsid w:val="002A44B8"/>
    <w:rsid w:val="002A44BD"/>
    <w:rsid w:val="002B5EFE"/>
    <w:rsid w:val="002B6F5C"/>
    <w:rsid w:val="002C0BF5"/>
    <w:rsid w:val="002C1708"/>
    <w:rsid w:val="002C295F"/>
    <w:rsid w:val="002C65B0"/>
    <w:rsid w:val="002C6B59"/>
    <w:rsid w:val="002D47D5"/>
    <w:rsid w:val="002D5406"/>
    <w:rsid w:val="002D598E"/>
    <w:rsid w:val="002D5A67"/>
    <w:rsid w:val="002D6580"/>
    <w:rsid w:val="002D67CE"/>
    <w:rsid w:val="002E08FC"/>
    <w:rsid w:val="002E12C8"/>
    <w:rsid w:val="002E1B71"/>
    <w:rsid w:val="002E3C5B"/>
    <w:rsid w:val="002E3CF7"/>
    <w:rsid w:val="002E67D7"/>
    <w:rsid w:val="002E6A07"/>
    <w:rsid w:val="002E77EA"/>
    <w:rsid w:val="002F116B"/>
    <w:rsid w:val="002F3B31"/>
    <w:rsid w:val="002F4313"/>
    <w:rsid w:val="002F43D8"/>
    <w:rsid w:val="002F4403"/>
    <w:rsid w:val="002F5CBD"/>
    <w:rsid w:val="002F614C"/>
    <w:rsid w:val="002F6CA1"/>
    <w:rsid w:val="0030021F"/>
    <w:rsid w:val="003035B5"/>
    <w:rsid w:val="003038CE"/>
    <w:rsid w:val="00304156"/>
    <w:rsid w:val="003045C2"/>
    <w:rsid w:val="00305C6B"/>
    <w:rsid w:val="00305F97"/>
    <w:rsid w:val="0031065D"/>
    <w:rsid w:val="00310828"/>
    <w:rsid w:val="00311EAF"/>
    <w:rsid w:val="00313479"/>
    <w:rsid w:val="0031385F"/>
    <w:rsid w:val="00313D5B"/>
    <w:rsid w:val="00313E0E"/>
    <w:rsid w:val="00314048"/>
    <w:rsid w:val="00314788"/>
    <w:rsid w:val="00314918"/>
    <w:rsid w:val="00316709"/>
    <w:rsid w:val="00317482"/>
    <w:rsid w:val="003175C0"/>
    <w:rsid w:val="003204FF"/>
    <w:rsid w:val="00321AE5"/>
    <w:rsid w:val="00321DF7"/>
    <w:rsid w:val="00322694"/>
    <w:rsid w:val="00322AA5"/>
    <w:rsid w:val="0032320D"/>
    <w:rsid w:val="00323380"/>
    <w:rsid w:val="00323486"/>
    <w:rsid w:val="00323951"/>
    <w:rsid w:val="003274CB"/>
    <w:rsid w:val="00327D7F"/>
    <w:rsid w:val="00332930"/>
    <w:rsid w:val="00332F9B"/>
    <w:rsid w:val="00333E27"/>
    <w:rsid w:val="00334271"/>
    <w:rsid w:val="00334C71"/>
    <w:rsid w:val="00335996"/>
    <w:rsid w:val="00335F82"/>
    <w:rsid w:val="00337B74"/>
    <w:rsid w:val="0034020B"/>
    <w:rsid w:val="00342F7A"/>
    <w:rsid w:val="00343449"/>
    <w:rsid w:val="00343FFF"/>
    <w:rsid w:val="00347465"/>
    <w:rsid w:val="0034759E"/>
    <w:rsid w:val="003478A2"/>
    <w:rsid w:val="00350725"/>
    <w:rsid w:val="0035116F"/>
    <w:rsid w:val="00351460"/>
    <w:rsid w:val="003518A2"/>
    <w:rsid w:val="0035233C"/>
    <w:rsid w:val="003526BC"/>
    <w:rsid w:val="00352E05"/>
    <w:rsid w:val="00352FD3"/>
    <w:rsid w:val="0035542E"/>
    <w:rsid w:val="003560BC"/>
    <w:rsid w:val="00356183"/>
    <w:rsid w:val="0035652F"/>
    <w:rsid w:val="003577A0"/>
    <w:rsid w:val="00357BE9"/>
    <w:rsid w:val="0036001E"/>
    <w:rsid w:val="003605DF"/>
    <w:rsid w:val="00361B18"/>
    <w:rsid w:val="00361C47"/>
    <w:rsid w:val="00362DDF"/>
    <w:rsid w:val="003643E8"/>
    <w:rsid w:val="00364B26"/>
    <w:rsid w:val="00364BF0"/>
    <w:rsid w:val="00367C49"/>
    <w:rsid w:val="00371593"/>
    <w:rsid w:val="003718A2"/>
    <w:rsid w:val="003719A9"/>
    <w:rsid w:val="00372B3B"/>
    <w:rsid w:val="003734C4"/>
    <w:rsid w:val="00374953"/>
    <w:rsid w:val="00374D93"/>
    <w:rsid w:val="00375206"/>
    <w:rsid w:val="00376496"/>
    <w:rsid w:val="00377A8A"/>
    <w:rsid w:val="00380021"/>
    <w:rsid w:val="003801D4"/>
    <w:rsid w:val="00380E89"/>
    <w:rsid w:val="00381AF8"/>
    <w:rsid w:val="003820A0"/>
    <w:rsid w:val="003827DF"/>
    <w:rsid w:val="003837E8"/>
    <w:rsid w:val="00385C2A"/>
    <w:rsid w:val="003869B7"/>
    <w:rsid w:val="00386F1B"/>
    <w:rsid w:val="00387149"/>
    <w:rsid w:val="00392AA3"/>
    <w:rsid w:val="00393713"/>
    <w:rsid w:val="003944BF"/>
    <w:rsid w:val="00394A07"/>
    <w:rsid w:val="003959D2"/>
    <w:rsid w:val="00396AA1"/>
    <w:rsid w:val="00396BDD"/>
    <w:rsid w:val="00397570"/>
    <w:rsid w:val="00397CC2"/>
    <w:rsid w:val="003A1DA5"/>
    <w:rsid w:val="003A21B9"/>
    <w:rsid w:val="003A26AE"/>
    <w:rsid w:val="003A39C3"/>
    <w:rsid w:val="003A3AAB"/>
    <w:rsid w:val="003A3B23"/>
    <w:rsid w:val="003A4222"/>
    <w:rsid w:val="003A442D"/>
    <w:rsid w:val="003A4CE4"/>
    <w:rsid w:val="003A6715"/>
    <w:rsid w:val="003A690C"/>
    <w:rsid w:val="003A7605"/>
    <w:rsid w:val="003A7AD6"/>
    <w:rsid w:val="003B0116"/>
    <w:rsid w:val="003B0195"/>
    <w:rsid w:val="003B10DE"/>
    <w:rsid w:val="003B1192"/>
    <w:rsid w:val="003B3CA2"/>
    <w:rsid w:val="003B3F2B"/>
    <w:rsid w:val="003B6407"/>
    <w:rsid w:val="003B77E1"/>
    <w:rsid w:val="003C0B13"/>
    <w:rsid w:val="003C1B9D"/>
    <w:rsid w:val="003C1CE6"/>
    <w:rsid w:val="003C2D60"/>
    <w:rsid w:val="003C35D5"/>
    <w:rsid w:val="003C3B32"/>
    <w:rsid w:val="003C4053"/>
    <w:rsid w:val="003C4E90"/>
    <w:rsid w:val="003C54E3"/>
    <w:rsid w:val="003C5E02"/>
    <w:rsid w:val="003D03B4"/>
    <w:rsid w:val="003D0AB7"/>
    <w:rsid w:val="003D1000"/>
    <w:rsid w:val="003D1149"/>
    <w:rsid w:val="003D2D88"/>
    <w:rsid w:val="003D489B"/>
    <w:rsid w:val="003D4FE3"/>
    <w:rsid w:val="003D6689"/>
    <w:rsid w:val="003D6D0E"/>
    <w:rsid w:val="003D7A84"/>
    <w:rsid w:val="003E0008"/>
    <w:rsid w:val="003E0528"/>
    <w:rsid w:val="003E0E82"/>
    <w:rsid w:val="003E1281"/>
    <w:rsid w:val="003E3EEB"/>
    <w:rsid w:val="003E4A9D"/>
    <w:rsid w:val="003E746E"/>
    <w:rsid w:val="003F09ED"/>
    <w:rsid w:val="003F2521"/>
    <w:rsid w:val="003F5A70"/>
    <w:rsid w:val="003F6142"/>
    <w:rsid w:val="003F6841"/>
    <w:rsid w:val="003F6EDA"/>
    <w:rsid w:val="003F702E"/>
    <w:rsid w:val="003F74CD"/>
    <w:rsid w:val="00400670"/>
    <w:rsid w:val="00400C12"/>
    <w:rsid w:val="00401F01"/>
    <w:rsid w:val="00402B6E"/>
    <w:rsid w:val="00402CB7"/>
    <w:rsid w:val="00403134"/>
    <w:rsid w:val="00403494"/>
    <w:rsid w:val="00403D00"/>
    <w:rsid w:val="00403FCE"/>
    <w:rsid w:val="004047A1"/>
    <w:rsid w:val="00405913"/>
    <w:rsid w:val="00410003"/>
    <w:rsid w:val="0041221D"/>
    <w:rsid w:val="004123ED"/>
    <w:rsid w:val="00413A14"/>
    <w:rsid w:val="00414D3E"/>
    <w:rsid w:val="00415F91"/>
    <w:rsid w:val="0041620B"/>
    <w:rsid w:val="004176D7"/>
    <w:rsid w:val="00417865"/>
    <w:rsid w:val="00417A7F"/>
    <w:rsid w:val="00417B9F"/>
    <w:rsid w:val="004201F2"/>
    <w:rsid w:val="00420C68"/>
    <w:rsid w:val="00420EED"/>
    <w:rsid w:val="00421621"/>
    <w:rsid w:val="00421AC6"/>
    <w:rsid w:val="00422CB1"/>
    <w:rsid w:val="004234DB"/>
    <w:rsid w:val="00424A76"/>
    <w:rsid w:val="00424E14"/>
    <w:rsid w:val="00425F40"/>
    <w:rsid w:val="004264E3"/>
    <w:rsid w:val="00430569"/>
    <w:rsid w:val="00431E91"/>
    <w:rsid w:val="00431FF0"/>
    <w:rsid w:val="00432141"/>
    <w:rsid w:val="0043359D"/>
    <w:rsid w:val="004358F1"/>
    <w:rsid w:val="004360F7"/>
    <w:rsid w:val="0043717E"/>
    <w:rsid w:val="00437BBB"/>
    <w:rsid w:val="00437BDE"/>
    <w:rsid w:val="0044106A"/>
    <w:rsid w:val="0044139F"/>
    <w:rsid w:val="00441A18"/>
    <w:rsid w:val="00441DAD"/>
    <w:rsid w:val="004423DB"/>
    <w:rsid w:val="00442ACB"/>
    <w:rsid w:val="00442CCF"/>
    <w:rsid w:val="00444510"/>
    <w:rsid w:val="004454F0"/>
    <w:rsid w:val="004477E8"/>
    <w:rsid w:val="00450747"/>
    <w:rsid w:val="00451602"/>
    <w:rsid w:val="00452F87"/>
    <w:rsid w:val="00456AA2"/>
    <w:rsid w:val="00461259"/>
    <w:rsid w:val="00461EB1"/>
    <w:rsid w:val="00462C74"/>
    <w:rsid w:val="00463100"/>
    <w:rsid w:val="00463AC2"/>
    <w:rsid w:val="00464FE5"/>
    <w:rsid w:val="00465312"/>
    <w:rsid w:val="00466D44"/>
    <w:rsid w:val="00466D98"/>
    <w:rsid w:val="00471084"/>
    <w:rsid w:val="004742B2"/>
    <w:rsid w:val="00474D52"/>
    <w:rsid w:val="00475B91"/>
    <w:rsid w:val="00477BC2"/>
    <w:rsid w:val="00477C74"/>
    <w:rsid w:val="00480DEB"/>
    <w:rsid w:val="004810DE"/>
    <w:rsid w:val="00483016"/>
    <w:rsid w:val="0048314E"/>
    <w:rsid w:val="004833B0"/>
    <w:rsid w:val="00483674"/>
    <w:rsid w:val="004840B5"/>
    <w:rsid w:val="0048470E"/>
    <w:rsid w:val="00485041"/>
    <w:rsid w:val="00485EB4"/>
    <w:rsid w:val="00487A01"/>
    <w:rsid w:val="0049013D"/>
    <w:rsid w:val="0049339C"/>
    <w:rsid w:val="00493820"/>
    <w:rsid w:val="00495B8F"/>
    <w:rsid w:val="00495EAD"/>
    <w:rsid w:val="004960CB"/>
    <w:rsid w:val="00497916"/>
    <w:rsid w:val="004A0B1D"/>
    <w:rsid w:val="004A1551"/>
    <w:rsid w:val="004A1AC7"/>
    <w:rsid w:val="004A1D5E"/>
    <w:rsid w:val="004A1FAF"/>
    <w:rsid w:val="004A29E3"/>
    <w:rsid w:val="004A5310"/>
    <w:rsid w:val="004A57D9"/>
    <w:rsid w:val="004A6025"/>
    <w:rsid w:val="004A7E07"/>
    <w:rsid w:val="004B0463"/>
    <w:rsid w:val="004B199F"/>
    <w:rsid w:val="004B2BFE"/>
    <w:rsid w:val="004B4195"/>
    <w:rsid w:val="004B49B3"/>
    <w:rsid w:val="004B5910"/>
    <w:rsid w:val="004B5921"/>
    <w:rsid w:val="004B73A9"/>
    <w:rsid w:val="004B7B92"/>
    <w:rsid w:val="004C132E"/>
    <w:rsid w:val="004C3BA3"/>
    <w:rsid w:val="004C52D5"/>
    <w:rsid w:val="004C5A2B"/>
    <w:rsid w:val="004D0B5B"/>
    <w:rsid w:val="004D188C"/>
    <w:rsid w:val="004D2B4D"/>
    <w:rsid w:val="004D362D"/>
    <w:rsid w:val="004D3A36"/>
    <w:rsid w:val="004D3A98"/>
    <w:rsid w:val="004D3C53"/>
    <w:rsid w:val="004D4554"/>
    <w:rsid w:val="004E04F3"/>
    <w:rsid w:val="004E14EA"/>
    <w:rsid w:val="004E1775"/>
    <w:rsid w:val="004E1DF8"/>
    <w:rsid w:val="004E1E87"/>
    <w:rsid w:val="004E3255"/>
    <w:rsid w:val="004E3761"/>
    <w:rsid w:val="004E3E32"/>
    <w:rsid w:val="004E4755"/>
    <w:rsid w:val="004E4A3F"/>
    <w:rsid w:val="004E6CB2"/>
    <w:rsid w:val="004E6D89"/>
    <w:rsid w:val="004E6EDD"/>
    <w:rsid w:val="004F0E5E"/>
    <w:rsid w:val="004F3A23"/>
    <w:rsid w:val="004F3D52"/>
    <w:rsid w:val="004F51FE"/>
    <w:rsid w:val="004F6D17"/>
    <w:rsid w:val="00500BD2"/>
    <w:rsid w:val="00501E22"/>
    <w:rsid w:val="0050272E"/>
    <w:rsid w:val="00502A8D"/>
    <w:rsid w:val="00502C00"/>
    <w:rsid w:val="00503DCD"/>
    <w:rsid w:val="00504A27"/>
    <w:rsid w:val="00504F7F"/>
    <w:rsid w:val="00504FDD"/>
    <w:rsid w:val="005065C1"/>
    <w:rsid w:val="00506B91"/>
    <w:rsid w:val="005109D9"/>
    <w:rsid w:val="005118C4"/>
    <w:rsid w:val="005122B7"/>
    <w:rsid w:val="00513747"/>
    <w:rsid w:val="00513F89"/>
    <w:rsid w:val="00514B3B"/>
    <w:rsid w:val="00514DCA"/>
    <w:rsid w:val="00514FB7"/>
    <w:rsid w:val="00516E98"/>
    <w:rsid w:val="005209CC"/>
    <w:rsid w:val="00520B3A"/>
    <w:rsid w:val="00522549"/>
    <w:rsid w:val="00522691"/>
    <w:rsid w:val="00525240"/>
    <w:rsid w:val="00525FF8"/>
    <w:rsid w:val="005271B6"/>
    <w:rsid w:val="005277D8"/>
    <w:rsid w:val="0053220F"/>
    <w:rsid w:val="00533543"/>
    <w:rsid w:val="00533E5D"/>
    <w:rsid w:val="00535B08"/>
    <w:rsid w:val="005375B0"/>
    <w:rsid w:val="00541A4D"/>
    <w:rsid w:val="00542600"/>
    <w:rsid w:val="005427FB"/>
    <w:rsid w:val="005431CB"/>
    <w:rsid w:val="00544064"/>
    <w:rsid w:val="00546E3D"/>
    <w:rsid w:val="005472B8"/>
    <w:rsid w:val="00551328"/>
    <w:rsid w:val="0055184C"/>
    <w:rsid w:val="00551F76"/>
    <w:rsid w:val="00551FF7"/>
    <w:rsid w:val="00553D28"/>
    <w:rsid w:val="005565CF"/>
    <w:rsid w:val="00557C9F"/>
    <w:rsid w:val="005630E1"/>
    <w:rsid w:val="00563A8B"/>
    <w:rsid w:val="00564067"/>
    <w:rsid w:val="00564C63"/>
    <w:rsid w:val="00566591"/>
    <w:rsid w:val="0057041A"/>
    <w:rsid w:val="00571C9E"/>
    <w:rsid w:val="00572654"/>
    <w:rsid w:val="005730EA"/>
    <w:rsid w:val="00573D4E"/>
    <w:rsid w:val="00575682"/>
    <w:rsid w:val="0057785E"/>
    <w:rsid w:val="00577A58"/>
    <w:rsid w:val="00583B73"/>
    <w:rsid w:val="00583E7D"/>
    <w:rsid w:val="00585C03"/>
    <w:rsid w:val="0058624D"/>
    <w:rsid w:val="00586CA1"/>
    <w:rsid w:val="005870B9"/>
    <w:rsid w:val="005876E7"/>
    <w:rsid w:val="005911CC"/>
    <w:rsid w:val="00591AA7"/>
    <w:rsid w:val="00592079"/>
    <w:rsid w:val="005926F8"/>
    <w:rsid w:val="005937FC"/>
    <w:rsid w:val="00593D28"/>
    <w:rsid w:val="005960DB"/>
    <w:rsid w:val="005967FC"/>
    <w:rsid w:val="00596E60"/>
    <w:rsid w:val="005A129D"/>
    <w:rsid w:val="005A198D"/>
    <w:rsid w:val="005A20D7"/>
    <w:rsid w:val="005A2880"/>
    <w:rsid w:val="005A2DAA"/>
    <w:rsid w:val="005A4317"/>
    <w:rsid w:val="005A4D3D"/>
    <w:rsid w:val="005A4EED"/>
    <w:rsid w:val="005A6906"/>
    <w:rsid w:val="005A75CD"/>
    <w:rsid w:val="005A78FC"/>
    <w:rsid w:val="005B128D"/>
    <w:rsid w:val="005B2EAC"/>
    <w:rsid w:val="005B4269"/>
    <w:rsid w:val="005B4FBD"/>
    <w:rsid w:val="005B5240"/>
    <w:rsid w:val="005B5D47"/>
    <w:rsid w:val="005B6F97"/>
    <w:rsid w:val="005B783C"/>
    <w:rsid w:val="005B7A92"/>
    <w:rsid w:val="005B7B25"/>
    <w:rsid w:val="005C06BA"/>
    <w:rsid w:val="005C1696"/>
    <w:rsid w:val="005C21D0"/>
    <w:rsid w:val="005C3C77"/>
    <w:rsid w:val="005C42CA"/>
    <w:rsid w:val="005C7E99"/>
    <w:rsid w:val="005D06F9"/>
    <w:rsid w:val="005D0A17"/>
    <w:rsid w:val="005D2D37"/>
    <w:rsid w:val="005D687C"/>
    <w:rsid w:val="005E01C5"/>
    <w:rsid w:val="005E20CA"/>
    <w:rsid w:val="005E21FA"/>
    <w:rsid w:val="005E35AB"/>
    <w:rsid w:val="005E3DCF"/>
    <w:rsid w:val="005E61CB"/>
    <w:rsid w:val="005E717C"/>
    <w:rsid w:val="005F2036"/>
    <w:rsid w:val="005F2BE4"/>
    <w:rsid w:val="005F3341"/>
    <w:rsid w:val="005F3DD8"/>
    <w:rsid w:val="005F6C93"/>
    <w:rsid w:val="005F6FE9"/>
    <w:rsid w:val="0060007C"/>
    <w:rsid w:val="00600208"/>
    <w:rsid w:val="00600461"/>
    <w:rsid w:val="00600F05"/>
    <w:rsid w:val="006010D1"/>
    <w:rsid w:val="0060137F"/>
    <w:rsid w:val="00601B11"/>
    <w:rsid w:val="0060257B"/>
    <w:rsid w:val="00603235"/>
    <w:rsid w:val="006045F2"/>
    <w:rsid w:val="006051FA"/>
    <w:rsid w:val="0060525C"/>
    <w:rsid w:val="006059DC"/>
    <w:rsid w:val="00606BEB"/>
    <w:rsid w:val="0060702C"/>
    <w:rsid w:val="00607872"/>
    <w:rsid w:val="006113C5"/>
    <w:rsid w:val="006115FA"/>
    <w:rsid w:val="006116CD"/>
    <w:rsid w:val="006119E1"/>
    <w:rsid w:val="00612AF5"/>
    <w:rsid w:val="0061372D"/>
    <w:rsid w:val="00613741"/>
    <w:rsid w:val="006149DC"/>
    <w:rsid w:val="00614C2E"/>
    <w:rsid w:val="006156F7"/>
    <w:rsid w:val="006159A0"/>
    <w:rsid w:val="00615C6C"/>
    <w:rsid w:val="00616019"/>
    <w:rsid w:val="00616E40"/>
    <w:rsid w:val="00617CF2"/>
    <w:rsid w:val="00620772"/>
    <w:rsid w:val="00620808"/>
    <w:rsid w:val="00621D9D"/>
    <w:rsid w:val="00622528"/>
    <w:rsid w:val="006225F5"/>
    <w:rsid w:val="00622FF7"/>
    <w:rsid w:val="006230C6"/>
    <w:rsid w:val="00623D21"/>
    <w:rsid w:val="006241D5"/>
    <w:rsid w:val="00625CA7"/>
    <w:rsid w:val="00627353"/>
    <w:rsid w:val="0062737F"/>
    <w:rsid w:val="00627609"/>
    <w:rsid w:val="00630165"/>
    <w:rsid w:val="0063041F"/>
    <w:rsid w:val="00630943"/>
    <w:rsid w:val="00631515"/>
    <w:rsid w:val="00631B04"/>
    <w:rsid w:val="0063273A"/>
    <w:rsid w:val="00634D82"/>
    <w:rsid w:val="006359C6"/>
    <w:rsid w:val="006361D4"/>
    <w:rsid w:val="006411A2"/>
    <w:rsid w:val="00641287"/>
    <w:rsid w:val="00642A77"/>
    <w:rsid w:val="00643F7F"/>
    <w:rsid w:val="006449CF"/>
    <w:rsid w:val="00644A63"/>
    <w:rsid w:val="006455D7"/>
    <w:rsid w:val="00645899"/>
    <w:rsid w:val="006505F2"/>
    <w:rsid w:val="00651059"/>
    <w:rsid w:val="00651C1E"/>
    <w:rsid w:val="0065231F"/>
    <w:rsid w:val="006539D0"/>
    <w:rsid w:val="00653D7A"/>
    <w:rsid w:val="00654122"/>
    <w:rsid w:val="00655A57"/>
    <w:rsid w:val="00655AAA"/>
    <w:rsid w:val="0065655A"/>
    <w:rsid w:val="00656BB8"/>
    <w:rsid w:val="00657996"/>
    <w:rsid w:val="00657F55"/>
    <w:rsid w:val="006605E9"/>
    <w:rsid w:val="00661E01"/>
    <w:rsid w:val="006643E3"/>
    <w:rsid w:val="00666401"/>
    <w:rsid w:val="00667DE1"/>
    <w:rsid w:val="00673181"/>
    <w:rsid w:val="0067473C"/>
    <w:rsid w:val="00682F5A"/>
    <w:rsid w:val="00685009"/>
    <w:rsid w:val="006852BC"/>
    <w:rsid w:val="0068611B"/>
    <w:rsid w:val="00690140"/>
    <w:rsid w:val="00690471"/>
    <w:rsid w:val="006915CA"/>
    <w:rsid w:val="00692121"/>
    <w:rsid w:val="00694EAE"/>
    <w:rsid w:val="00696306"/>
    <w:rsid w:val="006A0478"/>
    <w:rsid w:val="006A131C"/>
    <w:rsid w:val="006A151E"/>
    <w:rsid w:val="006A1F17"/>
    <w:rsid w:val="006A23C5"/>
    <w:rsid w:val="006A2F72"/>
    <w:rsid w:val="006A494C"/>
    <w:rsid w:val="006A49FD"/>
    <w:rsid w:val="006A4E92"/>
    <w:rsid w:val="006A503A"/>
    <w:rsid w:val="006A59B5"/>
    <w:rsid w:val="006B131E"/>
    <w:rsid w:val="006B22F1"/>
    <w:rsid w:val="006B2823"/>
    <w:rsid w:val="006B2CD7"/>
    <w:rsid w:val="006B3FF9"/>
    <w:rsid w:val="006B4F63"/>
    <w:rsid w:val="006B681C"/>
    <w:rsid w:val="006B6F62"/>
    <w:rsid w:val="006B7C91"/>
    <w:rsid w:val="006C09CD"/>
    <w:rsid w:val="006C118C"/>
    <w:rsid w:val="006C1619"/>
    <w:rsid w:val="006C3792"/>
    <w:rsid w:val="006C38C2"/>
    <w:rsid w:val="006C65CF"/>
    <w:rsid w:val="006C73DE"/>
    <w:rsid w:val="006D03BD"/>
    <w:rsid w:val="006D0C89"/>
    <w:rsid w:val="006D12A5"/>
    <w:rsid w:val="006D1366"/>
    <w:rsid w:val="006D18F3"/>
    <w:rsid w:val="006D1CBE"/>
    <w:rsid w:val="006D4140"/>
    <w:rsid w:val="006D45C0"/>
    <w:rsid w:val="006D76C9"/>
    <w:rsid w:val="006D7D40"/>
    <w:rsid w:val="006D7FD3"/>
    <w:rsid w:val="006E05A1"/>
    <w:rsid w:val="006E0A1B"/>
    <w:rsid w:val="006E1942"/>
    <w:rsid w:val="006E6BCA"/>
    <w:rsid w:val="006E7445"/>
    <w:rsid w:val="006F0EBF"/>
    <w:rsid w:val="006F15E1"/>
    <w:rsid w:val="006F2CF5"/>
    <w:rsid w:val="006F3A70"/>
    <w:rsid w:val="006F54AC"/>
    <w:rsid w:val="00700D90"/>
    <w:rsid w:val="00701474"/>
    <w:rsid w:val="00702A7E"/>
    <w:rsid w:val="00704BD7"/>
    <w:rsid w:val="00704EE8"/>
    <w:rsid w:val="007051A2"/>
    <w:rsid w:val="00705BB4"/>
    <w:rsid w:val="00705F13"/>
    <w:rsid w:val="0070720F"/>
    <w:rsid w:val="00710C87"/>
    <w:rsid w:val="00711161"/>
    <w:rsid w:val="007117A3"/>
    <w:rsid w:val="00711BFB"/>
    <w:rsid w:val="00714FC3"/>
    <w:rsid w:val="0071616E"/>
    <w:rsid w:val="00716678"/>
    <w:rsid w:val="00716DA1"/>
    <w:rsid w:val="00722394"/>
    <w:rsid w:val="00725729"/>
    <w:rsid w:val="00725E65"/>
    <w:rsid w:val="0072637C"/>
    <w:rsid w:val="00726BF9"/>
    <w:rsid w:val="007278D6"/>
    <w:rsid w:val="00730539"/>
    <w:rsid w:val="007311FB"/>
    <w:rsid w:val="00732783"/>
    <w:rsid w:val="00733CBC"/>
    <w:rsid w:val="007341CC"/>
    <w:rsid w:val="00734719"/>
    <w:rsid w:val="00734882"/>
    <w:rsid w:val="00737029"/>
    <w:rsid w:val="00740587"/>
    <w:rsid w:val="00740FDD"/>
    <w:rsid w:val="00741B02"/>
    <w:rsid w:val="00742D15"/>
    <w:rsid w:val="00744954"/>
    <w:rsid w:val="007454A2"/>
    <w:rsid w:val="00746267"/>
    <w:rsid w:val="00746DAD"/>
    <w:rsid w:val="00747129"/>
    <w:rsid w:val="0074754D"/>
    <w:rsid w:val="00750735"/>
    <w:rsid w:val="00751306"/>
    <w:rsid w:val="007513F0"/>
    <w:rsid w:val="007519E9"/>
    <w:rsid w:val="00752AC0"/>
    <w:rsid w:val="00752AE5"/>
    <w:rsid w:val="007535B5"/>
    <w:rsid w:val="00753A12"/>
    <w:rsid w:val="00754405"/>
    <w:rsid w:val="00754B9D"/>
    <w:rsid w:val="00755273"/>
    <w:rsid w:val="00757095"/>
    <w:rsid w:val="00757FAF"/>
    <w:rsid w:val="00761442"/>
    <w:rsid w:val="00762A31"/>
    <w:rsid w:val="00762A4F"/>
    <w:rsid w:val="00763994"/>
    <w:rsid w:val="00763CF1"/>
    <w:rsid w:val="00764100"/>
    <w:rsid w:val="0076412D"/>
    <w:rsid w:val="00764330"/>
    <w:rsid w:val="007650DE"/>
    <w:rsid w:val="0076518E"/>
    <w:rsid w:val="007658ED"/>
    <w:rsid w:val="00765A8D"/>
    <w:rsid w:val="0076751B"/>
    <w:rsid w:val="0076776B"/>
    <w:rsid w:val="00771A21"/>
    <w:rsid w:val="00771A8A"/>
    <w:rsid w:val="00771BDB"/>
    <w:rsid w:val="00772193"/>
    <w:rsid w:val="00772BA9"/>
    <w:rsid w:val="007745CA"/>
    <w:rsid w:val="0077461D"/>
    <w:rsid w:val="00776089"/>
    <w:rsid w:val="007761E3"/>
    <w:rsid w:val="00776522"/>
    <w:rsid w:val="00781698"/>
    <w:rsid w:val="00781903"/>
    <w:rsid w:val="00781B3F"/>
    <w:rsid w:val="007827F7"/>
    <w:rsid w:val="007836E5"/>
    <w:rsid w:val="007868A6"/>
    <w:rsid w:val="00792157"/>
    <w:rsid w:val="00792F3D"/>
    <w:rsid w:val="0079449C"/>
    <w:rsid w:val="00794D0E"/>
    <w:rsid w:val="00794DB4"/>
    <w:rsid w:val="00795066"/>
    <w:rsid w:val="007955F2"/>
    <w:rsid w:val="00795600"/>
    <w:rsid w:val="007959BD"/>
    <w:rsid w:val="007960CD"/>
    <w:rsid w:val="007977AC"/>
    <w:rsid w:val="007A063D"/>
    <w:rsid w:val="007A15BE"/>
    <w:rsid w:val="007A267F"/>
    <w:rsid w:val="007A2A7E"/>
    <w:rsid w:val="007A2E3C"/>
    <w:rsid w:val="007A410E"/>
    <w:rsid w:val="007A6DC4"/>
    <w:rsid w:val="007A7EBA"/>
    <w:rsid w:val="007B0C1B"/>
    <w:rsid w:val="007B657B"/>
    <w:rsid w:val="007B6FAC"/>
    <w:rsid w:val="007C1221"/>
    <w:rsid w:val="007C3DC2"/>
    <w:rsid w:val="007C5187"/>
    <w:rsid w:val="007C533C"/>
    <w:rsid w:val="007C639B"/>
    <w:rsid w:val="007C66B9"/>
    <w:rsid w:val="007C6C29"/>
    <w:rsid w:val="007D0250"/>
    <w:rsid w:val="007D1B03"/>
    <w:rsid w:val="007D4E0C"/>
    <w:rsid w:val="007D5AF8"/>
    <w:rsid w:val="007D5BCA"/>
    <w:rsid w:val="007D5E70"/>
    <w:rsid w:val="007D7237"/>
    <w:rsid w:val="007D7523"/>
    <w:rsid w:val="007E07B3"/>
    <w:rsid w:val="007E1F10"/>
    <w:rsid w:val="007E3051"/>
    <w:rsid w:val="007E308C"/>
    <w:rsid w:val="007E42D8"/>
    <w:rsid w:val="007E5207"/>
    <w:rsid w:val="007E53F1"/>
    <w:rsid w:val="007E6DB3"/>
    <w:rsid w:val="007F15BD"/>
    <w:rsid w:val="007F1B3E"/>
    <w:rsid w:val="007F1E79"/>
    <w:rsid w:val="007F4392"/>
    <w:rsid w:val="007F4C6D"/>
    <w:rsid w:val="007F5305"/>
    <w:rsid w:val="007F709C"/>
    <w:rsid w:val="007F7F24"/>
    <w:rsid w:val="0080057F"/>
    <w:rsid w:val="008031E9"/>
    <w:rsid w:val="00803481"/>
    <w:rsid w:val="00804A66"/>
    <w:rsid w:val="00804A9B"/>
    <w:rsid w:val="00805DD1"/>
    <w:rsid w:val="00805E6A"/>
    <w:rsid w:val="008065D0"/>
    <w:rsid w:val="008070F4"/>
    <w:rsid w:val="0080723B"/>
    <w:rsid w:val="00807DB4"/>
    <w:rsid w:val="00811F56"/>
    <w:rsid w:val="00812F30"/>
    <w:rsid w:val="00813B46"/>
    <w:rsid w:val="00814D30"/>
    <w:rsid w:val="008168EC"/>
    <w:rsid w:val="00817CD0"/>
    <w:rsid w:val="00817F30"/>
    <w:rsid w:val="00820905"/>
    <w:rsid w:val="00821660"/>
    <w:rsid w:val="00822953"/>
    <w:rsid w:val="00822BCA"/>
    <w:rsid w:val="00823799"/>
    <w:rsid w:val="00823DEF"/>
    <w:rsid w:val="00824422"/>
    <w:rsid w:val="008250DD"/>
    <w:rsid w:val="00825195"/>
    <w:rsid w:val="0082597D"/>
    <w:rsid w:val="00825BC2"/>
    <w:rsid w:val="00826E88"/>
    <w:rsid w:val="00827633"/>
    <w:rsid w:val="00827C73"/>
    <w:rsid w:val="00833F6A"/>
    <w:rsid w:val="00834E0E"/>
    <w:rsid w:val="0083511F"/>
    <w:rsid w:val="00837E0C"/>
    <w:rsid w:val="0084050F"/>
    <w:rsid w:val="008421DA"/>
    <w:rsid w:val="0084253D"/>
    <w:rsid w:val="00843126"/>
    <w:rsid w:val="00843E90"/>
    <w:rsid w:val="0084517C"/>
    <w:rsid w:val="0084651E"/>
    <w:rsid w:val="00850C8B"/>
    <w:rsid w:val="00850C9A"/>
    <w:rsid w:val="00853F4A"/>
    <w:rsid w:val="00853F57"/>
    <w:rsid w:val="008542F7"/>
    <w:rsid w:val="008545E1"/>
    <w:rsid w:val="00863D6E"/>
    <w:rsid w:val="0086484D"/>
    <w:rsid w:val="00865548"/>
    <w:rsid w:val="00865D86"/>
    <w:rsid w:val="0086790B"/>
    <w:rsid w:val="00870053"/>
    <w:rsid w:val="00871B2B"/>
    <w:rsid w:val="00875386"/>
    <w:rsid w:val="008766B2"/>
    <w:rsid w:val="00876872"/>
    <w:rsid w:val="0088060D"/>
    <w:rsid w:val="00881B95"/>
    <w:rsid w:val="00882A81"/>
    <w:rsid w:val="00882FE2"/>
    <w:rsid w:val="00883CD3"/>
    <w:rsid w:val="008849CD"/>
    <w:rsid w:val="00884B24"/>
    <w:rsid w:val="00887BEF"/>
    <w:rsid w:val="00891FB6"/>
    <w:rsid w:val="00893C4C"/>
    <w:rsid w:val="0089639A"/>
    <w:rsid w:val="00897360"/>
    <w:rsid w:val="00897B06"/>
    <w:rsid w:val="008A3CB0"/>
    <w:rsid w:val="008A6F95"/>
    <w:rsid w:val="008A71B5"/>
    <w:rsid w:val="008A7B1E"/>
    <w:rsid w:val="008B029C"/>
    <w:rsid w:val="008B243D"/>
    <w:rsid w:val="008B32D3"/>
    <w:rsid w:val="008B3348"/>
    <w:rsid w:val="008B4762"/>
    <w:rsid w:val="008B63EE"/>
    <w:rsid w:val="008B6733"/>
    <w:rsid w:val="008C00FB"/>
    <w:rsid w:val="008C1D32"/>
    <w:rsid w:val="008C47A5"/>
    <w:rsid w:val="008C66E7"/>
    <w:rsid w:val="008C6F22"/>
    <w:rsid w:val="008C7B6D"/>
    <w:rsid w:val="008D1C6B"/>
    <w:rsid w:val="008D20EC"/>
    <w:rsid w:val="008D316A"/>
    <w:rsid w:val="008D43AD"/>
    <w:rsid w:val="008D6496"/>
    <w:rsid w:val="008D7215"/>
    <w:rsid w:val="008D75D2"/>
    <w:rsid w:val="008D79EF"/>
    <w:rsid w:val="008E16D4"/>
    <w:rsid w:val="008E38A1"/>
    <w:rsid w:val="008E41D5"/>
    <w:rsid w:val="008E41FE"/>
    <w:rsid w:val="008E6DC4"/>
    <w:rsid w:val="008F094E"/>
    <w:rsid w:val="008F1C24"/>
    <w:rsid w:val="008F317E"/>
    <w:rsid w:val="008F323B"/>
    <w:rsid w:val="008F3449"/>
    <w:rsid w:val="008F4D7D"/>
    <w:rsid w:val="008F5314"/>
    <w:rsid w:val="008F54E6"/>
    <w:rsid w:val="008F670B"/>
    <w:rsid w:val="009000B9"/>
    <w:rsid w:val="00900D39"/>
    <w:rsid w:val="0090137A"/>
    <w:rsid w:val="009034E7"/>
    <w:rsid w:val="00903F21"/>
    <w:rsid w:val="00904AAB"/>
    <w:rsid w:val="00906B98"/>
    <w:rsid w:val="009073EF"/>
    <w:rsid w:val="00910621"/>
    <w:rsid w:val="009114E0"/>
    <w:rsid w:val="00913158"/>
    <w:rsid w:val="009131B8"/>
    <w:rsid w:val="00913263"/>
    <w:rsid w:val="0091350F"/>
    <w:rsid w:val="0091472F"/>
    <w:rsid w:val="00914851"/>
    <w:rsid w:val="00916F38"/>
    <w:rsid w:val="00925275"/>
    <w:rsid w:val="009259A9"/>
    <w:rsid w:val="00927103"/>
    <w:rsid w:val="00927430"/>
    <w:rsid w:val="009275B8"/>
    <w:rsid w:val="00930413"/>
    <w:rsid w:val="00930670"/>
    <w:rsid w:val="00931200"/>
    <w:rsid w:val="00931ED6"/>
    <w:rsid w:val="00932D4D"/>
    <w:rsid w:val="00932EB9"/>
    <w:rsid w:val="0093353B"/>
    <w:rsid w:val="009340A0"/>
    <w:rsid w:val="009342DE"/>
    <w:rsid w:val="00936065"/>
    <w:rsid w:val="00942344"/>
    <w:rsid w:val="009424A9"/>
    <w:rsid w:val="00943873"/>
    <w:rsid w:val="00946690"/>
    <w:rsid w:val="00947C36"/>
    <w:rsid w:val="00952B32"/>
    <w:rsid w:val="009576BA"/>
    <w:rsid w:val="00962D41"/>
    <w:rsid w:val="00964FBC"/>
    <w:rsid w:val="00966797"/>
    <w:rsid w:val="009675C6"/>
    <w:rsid w:val="00971EFC"/>
    <w:rsid w:val="0097312D"/>
    <w:rsid w:val="009743AA"/>
    <w:rsid w:val="00975E18"/>
    <w:rsid w:val="009775D4"/>
    <w:rsid w:val="009805BD"/>
    <w:rsid w:val="00981792"/>
    <w:rsid w:val="0098199B"/>
    <w:rsid w:val="00982382"/>
    <w:rsid w:val="009840BF"/>
    <w:rsid w:val="0098486D"/>
    <w:rsid w:val="009849A3"/>
    <w:rsid w:val="00987414"/>
    <w:rsid w:val="009874EE"/>
    <w:rsid w:val="00987F70"/>
    <w:rsid w:val="0099235C"/>
    <w:rsid w:val="0099318E"/>
    <w:rsid w:val="00993346"/>
    <w:rsid w:val="00997422"/>
    <w:rsid w:val="009977B7"/>
    <w:rsid w:val="009A07A9"/>
    <w:rsid w:val="009A1233"/>
    <w:rsid w:val="009A411A"/>
    <w:rsid w:val="009A46B3"/>
    <w:rsid w:val="009A617A"/>
    <w:rsid w:val="009B06C5"/>
    <w:rsid w:val="009B0FC7"/>
    <w:rsid w:val="009B1278"/>
    <w:rsid w:val="009B1A96"/>
    <w:rsid w:val="009B384D"/>
    <w:rsid w:val="009B50CF"/>
    <w:rsid w:val="009B5CAD"/>
    <w:rsid w:val="009B65C8"/>
    <w:rsid w:val="009B6951"/>
    <w:rsid w:val="009C0D81"/>
    <w:rsid w:val="009C1AC1"/>
    <w:rsid w:val="009C2D19"/>
    <w:rsid w:val="009C7998"/>
    <w:rsid w:val="009D02D2"/>
    <w:rsid w:val="009D2791"/>
    <w:rsid w:val="009D4BB5"/>
    <w:rsid w:val="009D629E"/>
    <w:rsid w:val="009D71EF"/>
    <w:rsid w:val="009E0BDF"/>
    <w:rsid w:val="009E0D8B"/>
    <w:rsid w:val="009E1945"/>
    <w:rsid w:val="009E2E91"/>
    <w:rsid w:val="009E3C0C"/>
    <w:rsid w:val="009E4CC7"/>
    <w:rsid w:val="009E50FD"/>
    <w:rsid w:val="009E546B"/>
    <w:rsid w:val="009E662B"/>
    <w:rsid w:val="009E7ADA"/>
    <w:rsid w:val="009F0376"/>
    <w:rsid w:val="009F2B03"/>
    <w:rsid w:val="009F40A9"/>
    <w:rsid w:val="009F4201"/>
    <w:rsid w:val="009F4825"/>
    <w:rsid w:val="009F6FB0"/>
    <w:rsid w:val="009F7B2C"/>
    <w:rsid w:val="00A013CC"/>
    <w:rsid w:val="00A01FF9"/>
    <w:rsid w:val="00A04795"/>
    <w:rsid w:val="00A05CD0"/>
    <w:rsid w:val="00A06143"/>
    <w:rsid w:val="00A06D29"/>
    <w:rsid w:val="00A06E51"/>
    <w:rsid w:val="00A11D67"/>
    <w:rsid w:val="00A139AD"/>
    <w:rsid w:val="00A13FF6"/>
    <w:rsid w:val="00A16253"/>
    <w:rsid w:val="00A165DF"/>
    <w:rsid w:val="00A171A7"/>
    <w:rsid w:val="00A20268"/>
    <w:rsid w:val="00A2070C"/>
    <w:rsid w:val="00A20C19"/>
    <w:rsid w:val="00A2159E"/>
    <w:rsid w:val="00A2187A"/>
    <w:rsid w:val="00A2397F"/>
    <w:rsid w:val="00A246BE"/>
    <w:rsid w:val="00A25EE0"/>
    <w:rsid w:val="00A26619"/>
    <w:rsid w:val="00A27869"/>
    <w:rsid w:val="00A32FBD"/>
    <w:rsid w:val="00A3461F"/>
    <w:rsid w:val="00A347D0"/>
    <w:rsid w:val="00A36B44"/>
    <w:rsid w:val="00A408C8"/>
    <w:rsid w:val="00A41611"/>
    <w:rsid w:val="00A416D0"/>
    <w:rsid w:val="00A424B4"/>
    <w:rsid w:val="00A43181"/>
    <w:rsid w:val="00A44B31"/>
    <w:rsid w:val="00A47B02"/>
    <w:rsid w:val="00A50ECF"/>
    <w:rsid w:val="00A513AB"/>
    <w:rsid w:val="00A53174"/>
    <w:rsid w:val="00A5455B"/>
    <w:rsid w:val="00A56927"/>
    <w:rsid w:val="00A56E4D"/>
    <w:rsid w:val="00A60459"/>
    <w:rsid w:val="00A63535"/>
    <w:rsid w:val="00A63CCF"/>
    <w:rsid w:val="00A63E7D"/>
    <w:rsid w:val="00A64F01"/>
    <w:rsid w:val="00A651D3"/>
    <w:rsid w:val="00A654B8"/>
    <w:rsid w:val="00A6631A"/>
    <w:rsid w:val="00A72844"/>
    <w:rsid w:val="00A730AC"/>
    <w:rsid w:val="00A75761"/>
    <w:rsid w:val="00A81E5E"/>
    <w:rsid w:val="00A83C49"/>
    <w:rsid w:val="00A850F8"/>
    <w:rsid w:val="00A86F6E"/>
    <w:rsid w:val="00A90893"/>
    <w:rsid w:val="00A90A2A"/>
    <w:rsid w:val="00A92185"/>
    <w:rsid w:val="00A92324"/>
    <w:rsid w:val="00A92F08"/>
    <w:rsid w:val="00A930EF"/>
    <w:rsid w:val="00A93895"/>
    <w:rsid w:val="00A9553F"/>
    <w:rsid w:val="00A96700"/>
    <w:rsid w:val="00A9695E"/>
    <w:rsid w:val="00A973F2"/>
    <w:rsid w:val="00AA16BF"/>
    <w:rsid w:val="00AA2967"/>
    <w:rsid w:val="00AA2BC9"/>
    <w:rsid w:val="00AA4465"/>
    <w:rsid w:val="00AA4BB3"/>
    <w:rsid w:val="00AB063D"/>
    <w:rsid w:val="00AB107A"/>
    <w:rsid w:val="00AB1644"/>
    <w:rsid w:val="00AB1F90"/>
    <w:rsid w:val="00AB26E6"/>
    <w:rsid w:val="00AB2DBE"/>
    <w:rsid w:val="00AB30D8"/>
    <w:rsid w:val="00AB31A6"/>
    <w:rsid w:val="00AB3408"/>
    <w:rsid w:val="00AB4B52"/>
    <w:rsid w:val="00AB5027"/>
    <w:rsid w:val="00AB7610"/>
    <w:rsid w:val="00AB7FFE"/>
    <w:rsid w:val="00AC046F"/>
    <w:rsid w:val="00AC2156"/>
    <w:rsid w:val="00AC3F4C"/>
    <w:rsid w:val="00AC4A13"/>
    <w:rsid w:val="00AC7023"/>
    <w:rsid w:val="00AD0641"/>
    <w:rsid w:val="00AD17BA"/>
    <w:rsid w:val="00AD2114"/>
    <w:rsid w:val="00AD4C65"/>
    <w:rsid w:val="00AD4E21"/>
    <w:rsid w:val="00AD68A6"/>
    <w:rsid w:val="00AD6C8B"/>
    <w:rsid w:val="00AE39D6"/>
    <w:rsid w:val="00AE3ACD"/>
    <w:rsid w:val="00AE73CE"/>
    <w:rsid w:val="00AF0193"/>
    <w:rsid w:val="00AF10E0"/>
    <w:rsid w:val="00AF175E"/>
    <w:rsid w:val="00AF6CA8"/>
    <w:rsid w:val="00B008CF"/>
    <w:rsid w:val="00B00BD1"/>
    <w:rsid w:val="00B0202A"/>
    <w:rsid w:val="00B02BAB"/>
    <w:rsid w:val="00B031D1"/>
    <w:rsid w:val="00B03704"/>
    <w:rsid w:val="00B03D76"/>
    <w:rsid w:val="00B0438D"/>
    <w:rsid w:val="00B0445A"/>
    <w:rsid w:val="00B06E41"/>
    <w:rsid w:val="00B07CD1"/>
    <w:rsid w:val="00B102A5"/>
    <w:rsid w:val="00B11923"/>
    <w:rsid w:val="00B12B2E"/>
    <w:rsid w:val="00B12DE0"/>
    <w:rsid w:val="00B1310B"/>
    <w:rsid w:val="00B139BF"/>
    <w:rsid w:val="00B139CE"/>
    <w:rsid w:val="00B14119"/>
    <w:rsid w:val="00B14F26"/>
    <w:rsid w:val="00B16298"/>
    <w:rsid w:val="00B2306C"/>
    <w:rsid w:val="00B2373F"/>
    <w:rsid w:val="00B238E7"/>
    <w:rsid w:val="00B243B9"/>
    <w:rsid w:val="00B25072"/>
    <w:rsid w:val="00B25088"/>
    <w:rsid w:val="00B271F2"/>
    <w:rsid w:val="00B31965"/>
    <w:rsid w:val="00B329D8"/>
    <w:rsid w:val="00B34480"/>
    <w:rsid w:val="00B349F4"/>
    <w:rsid w:val="00B365E3"/>
    <w:rsid w:val="00B370A1"/>
    <w:rsid w:val="00B371B9"/>
    <w:rsid w:val="00B41F06"/>
    <w:rsid w:val="00B420F7"/>
    <w:rsid w:val="00B427C4"/>
    <w:rsid w:val="00B43023"/>
    <w:rsid w:val="00B44189"/>
    <w:rsid w:val="00B44E5C"/>
    <w:rsid w:val="00B459D4"/>
    <w:rsid w:val="00B46687"/>
    <w:rsid w:val="00B46DE8"/>
    <w:rsid w:val="00B52B62"/>
    <w:rsid w:val="00B52E3B"/>
    <w:rsid w:val="00B53A1E"/>
    <w:rsid w:val="00B53EDA"/>
    <w:rsid w:val="00B54414"/>
    <w:rsid w:val="00B54827"/>
    <w:rsid w:val="00B55BBB"/>
    <w:rsid w:val="00B611C3"/>
    <w:rsid w:val="00B6147A"/>
    <w:rsid w:val="00B61AFE"/>
    <w:rsid w:val="00B61C3F"/>
    <w:rsid w:val="00B6215A"/>
    <w:rsid w:val="00B628DC"/>
    <w:rsid w:val="00B633E7"/>
    <w:rsid w:val="00B63942"/>
    <w:rsid w:val="00B639F5"/>
    <w:rsid w:val="00B64C8D"/>
    <w:rsid w:val="00B64F77"/>
    <w:rsid w:val="00B65D3B"/>
    <w:rsid w:val="00B66BBE"/>
    <w:rsid w:val="00B66D97"/>
    <w:rsid w:val="00B6794F"/>
    <w:rsid w:val="00B67E80"/>
    <w:rsid w:val="00B705F3"/>
    <w:rsid w:val="00B71990"/>
    <w:rsid w:val="00B71CA7"/>
    <w:rsid w:val="00B71FC5"/>
    <w:rsid w:val="00B72371"/>
    <w:rsid w:val="00B74760"/>
    <w:rsid w:val="00B75A5E"/>
    <w:rsid w:val="00B75E80"/>
    <w:rsid w:val="00B75F02"/>
    <w:rsid w:val="00B76131"/>
    <w:rsid w:val="00B80C7C"/>
    <w:rsid w:val="00B80F60"/>
    <w:rsid w:val="00B81351"/>
    <w:rsid w:val="00B820A5"/>
    <w:rsid w:val="00B845DA"/>
    <w:rsid w:val="00B84D1B"/>
    <w:rsid w:val="00B852A5"/>
    <w:rsid w:val="00B85856"/>
    <w:rsid w:val="00B8592D"/>
    <w:rsid w:val="00B85CD7"/>
    <w:rsid w:val="00B85DF1"/>
    <w:rsid w:val="00B86457"/>
    <w:rsid w:val="00B86F67"/>
    <w:rsid w:val="00B87B5A"/>
    <w:rsid w:val="00B90BDE"/>
    <w:rsid w:val="00B90D06"/>
    <w:rsid w:val="00B912B1"/>
    <w:rsid w:val="00B9341D"/>
    <w:rsid w:val="00B93DA6"/>
    <w:rsid w:val="00B942B1"/>
    <w:rsid w:val="00B96C02"/>
    <w:rsid w:val="00BA1FB5"/>
    <w:rsid w:val="00BA306D"/>
    <w:rsid w:val="00BA467A"/>
    <w:rsid w:val="00BA537A"/>
    <w:rsid w:val="00BA6D2C"/>
    <w:rsid w:val="00BA6D5C"/>
    <w:rsid w:val="00BB0DA9"/>
    <w:rsid w:val="00BB5F64"/>
    <w:rsid w:val="00BB6203"/>
    <w:rsid w:val="00BB6526"/>
    <w:rsid w:val="00BC10DC"/>
    <w:rsid w:val="00BC3052"/>
    <w:rsid w:val="00BC391A"/>
    <w:rsid w:val="00BC5E8F"/>
    <w:rsid w:val="00BC6075"/>
    <w:rsid w:val="00BD113C"/>
    <w:rsid w:val="00BD29E4"/>
    <w:rsid w:val="00BE1E18"/>
    <w:rsid w:val="00BE2BE3"/>
    <w:rsid w:val="00BE2D57"/>
    <w:rsid w:val="00BE6A87"/>
    <w:rsid w:val="00BE78E4"/>
    <w:rsid w:val="00BF0CD3"/>
    <w:rsid w:val="00BF1D6C"/>
    <w:rsid w:val="00BF202D"/>
    <w:rsid w:val="00BF389C"/>
    <w:rsid w:val="00BF6302"/>
    <w:rsid w:val="00C02BA2"/>
    <w:rsid w:val="00C02C8B"/>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1351"/>
    <w:rsid w:val="00C22762"/>
    <w:rsid w:val="00C22E2F"/>
    <w:rsid w:val="00C23201"/>
    <w:rsid w:val="00C23DDE"/>
    <w:rsid w:val="00C243C8"/>
    <w:rsid w:val="00C255B6"/>
    <w:rsid w:val="00C26554"/>
    <w:rsid w:val="00C2673E"/>
    <w:rsid w:val="00C26763"/>
    <w:rsid w:val="00C2690F"/>
    <w:rsid w:val="00C27B01"/>
    <w:rsid w:val="00C30AA4"/>
    <w:rsid w:val="00C3179A"/>
    <w:rsid w:val="00C32779"/>
    <w:rsid w:val="00C3476A"/>
    <w:rsid w:val="00C35324"/>
    <w:rsid w:val="00C357D3"/>
    <w:rsid w:val="00C369E1"/>
    <w:rsid w:val="00C36D49"/>
    <w:rsid w:val="00C37110"/>
    <w:rsid w:val="00C37CB3"/>
    <w:rsid w:val="00C42A48"/>
    <w:rsid w:val="00C42B7B"/>
    <w:rsid w:val="00C43A80"/>
    <w:rsid w:val="00C43E4C"/>
    <w:rsid w:val="00C4445B"/>
    <w:rsid w:val="00C448D9"/>
    <w:rsid w:val="00C454B7"/>
    <w:rsid w:val="00C5084B"/>
    <w:rsid w:val="00C51E90"/>
    <w:rsid w:val="00C55300"/>
    <w:rsid w:val="00C55428"/>
    <w:rsid w:val="00C56615"/>
    <w:rsid w:val="00C57CD7"/>
    <w:rsid w:val="00C57E20"/>
    <w:rsid w:val="00C60417"/>
    <w:rsid w:val="00C621C2"/>
    <w:rsid w:val="00C6387C"/>
    <w:rsid w:val="00C6405E"/>
    <w:rsid w:val="00C654E1"/>
    <w:rsid w:val="00C67CA6"/>
    <w:rsid w:val="00C703F8"/>
    <w:rsid w:val="00C70D87"/>
    <w:rsid w:val="00C71EFF"/>
    <w:rsid w:val="00C72135"/>
    <w:rsid w:val="00C72543"/>
    <w:rsid w:val="00C7338A"/>
    <w:rsid w:val="00C73610"/>
    <w:rsid w:val="00C739B1"/>
    <w:rsid w:val="00C75489"/>
    <w:rsid w:val="00C75A79"/>
    <w:rsid w:val="00C7627F"/>
    <w:rsid w:val="00C77CFC"/>
    <w:rsid w:val="00C82090"/>
    <w:rsid w:val="00C82311"/>
    <w:rsid w:val="00C83028"/>
    <w:rsid w:val="00C831AC"/>
    <w:rsid w:val="00C87020"/>
    <w:rsid w:val="00C87FB2"/>
    <w:rsid w:val="00C914F4"/>
    <w:rsid w:val="00C91FC3"/>
    <w:rsid w:val="00C92066"/>
    <w:rsid w:val="00C92BDB"/>
    <w:rsid w:val="00C93CD0"/>
    <w:rsid w:val="00C95F7D"/>
    <w:rsid w:val="00C96251"/>
    <w:rsid w:val="00C965C1"/>
    <w:rsid w:val="00C969C7"/>
    <w:rsid w:val="00C96E53"/>
    <w:rsid w:val="00CA0628"/>
    <w:rsid w:val="00CA0C52"/>
    <w:rsid w:val="00CA1BD6"/>
    <w:rsid w:val="00CA36FE"/>
    <w:rsid w:val="00CA4113"/>
    <w:rsid w:val="00CA5696"/>
    <w:rsid w:val="00CA731F"/>
    <w:rsid w:val="00CB10D7"/>
    <w:rsid w:val="00CB1391"/>
    <w:rsid w:val="00CB1406"/>
    <w:rsid w:val="00CB1DC1"/>
    <w:rsid w:val="00CB4E6E"/>
    <w:rsid w:val="00CB62EF"/>
    <w:rsid w:val="00CB701D"/>
    <w:rsid w:val="00CB7734"/>
    <w:rsid w:val="00CB7A9A"/>
    <w:rsid w:val="00CC0442"/>
    <w:rsid w:val="00CC287D"/>
    <w:rsid w:val="00CC3D90"/>
    <w:rsid w:val="00CC7DEE"/>
    <w:rsid w:val="00CC7DFA"/>
    <w:rsid w:val="00CD223E"/>
    <w:rsid w:val="00CD2A75"/>
    <w:rsid w:val="00CD3E79"/>
    <w:rsid w:val="00CD45BF"/>
    <w:rsid w:val="00CD4D3F"/>
    <w:rsid w:val="00CD53FD"/>
    <w:rsid w:val="00CD7FFA"/>
    <w:rsid w:val="00CE079D"/>
    <w:rsid w:val="00CE15A0"/>
    <w:rsid w:val="00CE40D9"/>
    <w:rsid w:val="00CE6E00"/>
    <w:rsid w:val="00CE6ED8"/>
    <w:rsid w:val="00CE75E4"/>
    <w:rsid w:val="00CF1BDB"/>
    <w:rsid w:val="00CF2996"/>
    <w:rsid w:val="00CF4E3D"/>
    <w:rsid w:val="00CF558E"/>
    <w:rsid w:val="00CF5A4E"/>
    <w:rsid w:val="00CF6E1F"/>
    <w:rsid w:val="00CF79C9"/>
    <w:rsid w:val="00D03E95"/>
    <w:rsid w:val="00D06401"/>
    <w:rsid w:val="00D10B31"/>
    <w:rsid w:val="00D11B3A"/>
    <w:rsid w:val="00D1288B"/>
    <w:rsid w:val="00D14813"/>
    <w:rsid w:val="00D16092"/>
    <w:rsid w:val="00D177A4"/>
    <w:rsid w:val="00D20B12"/>
    <w:rsid w:val="00D20BF6"/>
    <w:rsid w:val="00D20FD8"/>
    <w:rsid w:val="00D20FF9"/>
    <w:rsid w:val="00D210FD"/>
    <w:rsid w:val="00D22D80"/>
    <w:rsid w:val="00D23043"/>
    <w:rsid w:val="00D255D8"/>
    <w:rsid w:val="00D25E27"/>
    <w:rsid w:val="00D26382"/>
    <w:rsid w:val="00D27E2E"/>
    <w:rsid w:val="00D310D0"/>
    <w:rsid w:val="00D316B2"/>
    <w:rsid w:val="00D31E50"/>
    <w:rsid w:val="00D333D6"/>
    <w:rsid w:val="00D342A2"/>
    <w:rsid w:val="00D36332"/>
    <w:rsid w:val="00D372B2"/>
    <w:rsid w:val="00D3744B"/>
    <w:rsid w:val="00D4028B"/>
    <w:rsid w:val="00D402EA"/>
    <w:rsid w:val="00D41B65"/>
    <w:rsid w:val="00D477D0"/>
    <w:rsid w:val="00D47E49"/>
    <w:rsid w:val="00D517B3"/>
    <w:rsid w:val="00D537A2"/>
    <w:rsid w:val="00D539BB"/>
    <w:rsid w:val="00D53C3D"/>
    <w:rsid w:val="00D53DC3"/>
    <w:rsid w:val="00D54868"/>
    <w:rsid w:val="00D559B3"/>
    <w:rsid w:val="00D56E9B"/>
    <w:rsid w:val="00D60554"/>
    <w:rsid w:val="00D60A01"/>
    <w:rsid w:val="00D60E28"/>
    <w:rsid w:val="00D611C9"/>
    <w:rsid w:val="00D612CD"/>
    <w:rsid w:val="00D61895"/>
    <w:rsid w:val="00D61A1B"/>
    <w:rsid w:val="00D61F64"/>
    <w:rsid w:val="00D62C3F"/>
    <w:rsid w:val="00D65D42"/>
    <w:rsid w:val="00D6654F"/>
    <w:rsid w:val="00D6744D"/>
    <w:rsid w:val="00D67914"/>
    <w:rsid w:val="00D7065B"/>
    <w:rsid w:val="00D70D51"/>
    <w:rsid w:val="00D7122B"/>
    <w:rsid w:val="00D7171F"/>
    <w:rsid w:val="00D73487"/>
    <w:rsid w:val="00D74974"/>
    <w:rsid w:val="00D74BEE"/>
    <w:rsid w:val="00D75818"/>
    <w:rsid w:val="00D77C5C"/>
    <w:rsid w:val="00D77E25"/>
    <w:rsid w:val="00D81180"/>
    <w:rsid w:val="00D8151B"/>
    <w:rsid w:val="00D81F0F"/>
    <w:rsid w:val="00D84654"/>
    <w:rsid w:val="00D862A1"/>
    <w:rsid w:val="00D87F38"/>
    <w:rsid w:val="00D90AAA"/>
    <w:rsid w:val="00D91C42"/>
    <w:rsid w:val="00D91F2E"/>
    <w:rsid w:val="00D929CF"/>
    <w:rsid w:val="00D9307F"/>
    <w:rsid w:val="00D9326D"/>
    <w:rsid w:val="00D93306"/>
    <w:rsid w:val="00D93A24"/>
    <w:rsid w:val="00D95062"/>
    <w:rsid w:val="00D95A0B"/>
    <w:rsid w:val="00DA0DFC"/>
    <w:rsid w:val="00DA5ACE"/>
    <w:rsid w:val="00DA687E"/>
    <w:rsid w:val="00DA6BE4"/>
    <w:rsid w:val="00DA77E7"/>
    <w:rsid w:val="00DB3ED7"/>
    <w:rsid w:val="00DB5F57"/>
    <w:rsid w:val="00DB6290"/>
    <w:rsid w:val="00DB6C2C"/>
    <w:rsid w:val="00DC4572"/>
    <w:rsid w:val="00DC45CC"/>
    <w:rsid w:val="00DC47D8"/>
    <w:rsid w:val="00DC4D95"/>
    <w:rsid w:val="00DC52F7"/>
    <w:rsid w:val="00DC58A2"/>
    <w:rsid w:val="00DC6400"/>
    <w:rsid w:val="00DC6AB9"/>
    <w:rsid w:val="00DC75E2"/>
    <w:rsid w:val="00DD0DAB"/>
    <w:rsid w:val="00DD100A"/>
    <w:rsid w:val="00DD6B32"/>
    <w:rsid w:val="00DE480F"/>
    <w:rsid w:val="00DE558A"/>
    <w:rsid w:val="00DE5C8D"/>
    <w:rsid w:val="00DE5FA3"/>
    <w:rsid w:val="00DE686B"/>
    <w:rsid w:val="00DE7ECE"/>
    <w:rsid w:val="00DF07E4"/>
    <w:rsid w:val="00DF287E"/>
    <w:rsid w:val="00DF4C12"/>
    <w:rsid w:val="00DF6331"/>
    <w:rsid w:val="00E00CCE"/>
    <w:rsid w:val="00E020C0"/>
    <w:rsid w:val="00E0222E"/>
    <w:rsid w:val="00E02658"/>
    <w:rsid w:val="00E02970"/>
    <w:rsid w:val="00E02984"/>
    <w:rsid w:val="00E03042"/>
    <w:rsid w:val="00E032F6"/>
    <w:rsid w:val="00E03FD2"/>
    <w:rsid w:val="00E043B6"/>
    <w:rsid w:val="00E04CAB"/>
    <w:rsid w:val="00E052B7"/>
    <w:rsid w:val="00E056FC"/>
    <w:rsid w:val="00E060F3"/>
    <w:rsid w:val="00E06238"/>
    <w:rsid w:val="00E101BB"/>
    <w:rsid w:val="00E10ED3"/>
    <w:rsid w:val="00E13819"/>
    <w:rsid w:val="00E13965"/>
    <w:rsid w:val="00E1575D"/>
    <w:rsid w:val="00E15864"/>
    <w:rsid w:val="00E17EC7"/>
    <w:rsid w:val="00E20E43"/>
    <w:rsid w:val="00E22195"/>
    <w:rsid w:val="00E23018"/>
    <w:rsid w:val="00E233E8"/>
    <w:rsid w:val="00E24DE5"/>
    <w:rsid w:val="00E25B97"/>
    <w:rsid w:val="00E317D6"/>
    <w:rsid w:val="00E3203C"/>
    <w:rsid w:val="00E33978"/>
    <w:rsid w:val="00E33F17"/>
    <w:rsid w:val="00E35379"/>
    <w:rsid w:val="00E356CF"/>
    <w:rsid w:val="00E3582A"/>
    <w:rsid w:val="00E36E5B"/>
    <w:rsid w:val="00E41791"/>
    <w:rsid w:val="00E424D3"/>
    <w:rsid w:val="00E428C5"/>
    <w:rsid w:val="00E43F3B"/>
    <w:rsid w:val="00E441E0"/>
    <w:rsid w:val="00E45B4E"/>
    <w:rsid w:val="00E476E2"/>
    <w:rsid w:val="00E47E8F"/>
    <w:rsid w:val="00E522F6"/>
    <w:rsid w:val="00E531BE"/>
    <w:rsid w:val="00E55402"/>
    <w:rsid w:val="00E56CAF"/>
    <w:rsid w:val="00E56F06"/>
    <w:rsid w:val="00E5701E"/>
    <w:rsid w:val="00E577AD"/>
    <w:rsid w:val="00E57FAB"/>
    <w:rsid w:val="00E600C1"/>
    <w:rsid w:val="00E625F8"/>
    <w:rsid w:val="00E6301C"/>
    <w:rsid w:val="00E66DDB"/>
    <w:rsid w:val="00E66E20"/>
    <w:rsid w:val="00E67E39"/>
    <w:rsid w:val="00E7017C"/>
    <w:rsid w:val="00E703D5"/>
    <w:rsid w:val="00E70F54"/>
    <w:rsid w:val="00E72DA7"/>
    <w:rsid w:val="00E74386"/>
    <w:rsid w:val="00E74E5C"/>
    <w:rsid w:val="00E7531B"/>
    <w:rsid w:val="00E7553B"/>
    <w:rsid w:val="00E76EF6"/>
    <w:rsid w:val="00E7732B"/>
    <w:rsid w:val="00E779DA"/>
    <w:rsid w:val="00E8035F"/>
    <w:rsid w:val="00E81784"/>
    <w:rsid w:val="00E82B42"/>
    <w:rsid w:val="00E8478D"/>
    <w:rsid w:val="00E852EB"/>
    <w:rsid w:val="00E86ADB"/>
    <w:rsid w:val="00E86B29"/>
    <w:rsid w:val="00E8766F"/>
    <w:rsid w:val="00E87DB6"/>
    <w:rsid w:val="00E908D1"/>
    <w:rsid w:val="00E92D88"/>
    <w:rsid w:val="00E93511"/>
    <w:rsid w:val="00E94194"/>
    <w:rsid w:val="00E979CA"/>
    <w:rsid w:val="00E979EE"/>
    <w:rsid w:val="00E97E5F"/>
    <w:rsid w:val="00EA081A"/>
    <w:rsid w:val="00EA3255"/>
    <w:rsid w:val="00EA44B9"/>
    <w:rsid w:val="00EA5E70"/>
    <w:rsid w:val="00EA729A"/>
    <w:rsid w:val="00EA7A0F"/>
    <w:rsid w:val="00EA7FCA"/>
    <w:rsid w:val="00EB2596"/>
    <w:rsid w:val="00EB48CE"/>
    <w:rsid w:val="00EB5703"/>
    <w:rsid w:val="00EB7F58"/>
    <w:rsid w:val="00EC0EBF"/>
    <w:rsid w:val="00EC1137"/>
    <w:rsid w:val="00EC2C7B"/>
    <w:rsid w:val="00EC4E3C"/>
    <w:rsid w:val="00EC4FFB"/>
    <w:rsid w:val="00EC6F14"/>
    <w:rsid w:val="00EC7A43"/>
    <w:rsid w:val="00ED05FD"/>
    <w:rsid w:val="00ED1708"/>
    <w:rsid w:val="00ED278C"/>
    <w:rsid w:val="00ED309A"/>
    <w:rsid w:val="00ED3A36"/>
    <w:rsid w:val="00ED5C70"/>
    <w:rsid w:val="00ED6E43"/>
    <w:rsid w:val="00ED7CE2"/>
    <w:rsid w:val="00EE1BCF"/>
    <w:rsid w:val="00EE4360"/>
    <w:rsid w:val="00EE5041"/>
    <w:rsid w:val="00EE704C"/>
    <w:rsid w:val="00EE7B0D"/>
    <w:rsid w:val="00EE7B2B"/>
    <w:rsid w:val="00EF0C6C"/>
    <w:rsid w:val="00EF1C52"/>
    <w:rsid w:val="00EF2036"/>
    <w:rsid w:val="00EF4201"/>
    <w:rsid w:val="00EF4471"/>
    <w:rsid w:val="00EF5162"/>
    <w:rsid w:val="00EF6052"/>
    <w:rsid w:val="00F001AC"/>
    <w:rsid w:val="00F007A7"/>
    <w:rsid w:val="00F029B4"/>
    <w:rsid w:val="00F033AB"/>
    <w:rsid w:val="00F05541"/>
    <w:rsid w:val="00F057C5"/>
    <w:rsid w:val="00F10022"/>
    <w:rsid w:val="00F1006C"/>
    <w:rsid w:val="00F10072"/>
    <w:rsid w:val="00F10710"/>
    <w:rsid w:val="00F1073E"/>
    <w:rsid w:val="00F110D9"/>
    <w:rsid w:val="00F1114B"/>
    <w:rsid w:val="00F14128"/>
    <w:rsid w:val="00F153B8"/>
    <w:rsid w:val="00F16EF7"/>
    <w:rsid w:val="00F17552"/>
    <w:rsid w:val="00F207C1"/>
    <w:rsid w:val="00F21AEA"/>
    <w:rsid w:val="00F21AF2"/>
    <w:rsid w:val="00F22220"/>
    <w:rsid w:val="00F230C4"/>
    <w:rsid w:val="00F24389"/>
    <w:rsid w:val="00F2439C"/>
    <w:rsid w:val="00F31870"/>
    <w:rsid w:val="00F32659"/>
    <w:rsid w:val="00F3456A"/>
    <w:rsid w:val="00F34886"/>
    <w:rsid w:val="00F369A1"/>
    <w:rsid w:val="00F402FE"/>
    <w:rsid w:val="00F4058C"/>
    <w:rsid w:val="00F40EE0"/>
    <w:rsid w:val="00F414D5"/>
    <w:rsid w:val="00F43718"/>
    <w:rsid w:val="00F43AD4"/>
    <w:rsid w:val="00F440CE"/>
    <w:rsid w:val="00F4515E"/>
    <w:rsid w:val="00F4634D"/>
    <w:rsid w:val="00F476D2"/>
    <w:rsid w:val="00F50EEE"/>
    <w:rsid w:val="00F50EF3"/>
    <w:rsid w:val="00F517C1"/>
    <w:rsid w:val="00F519FD"/>
    <w:rsid w:val="00F51BA0"/>
    <w:rsid w:val="00F526E1"/>
    <w:rsid w:val="00F5286A"/>
    <w:rsid w:val="00F537CA"/>
    <w:rsid w:val="00F53998"/>
    <w:rsid w:val="00F55A4C"/>
    <w:rsid w:val="00F561F7"/>
    <w:rsid w:val="00F563B9"/>
    <w:rsid w:val="00F56E64"/>
    <w:rsid w:val="00F577D9"/>
    <w:rsid w:val="00F57C3C"/>
    <w:rsid w:val="00F61359"/>
    <w:rsid w:val="00F626CD"/>
    <w:rsid w:val="00F62990"/>
    <w:rsid w:val="00F64045"/>
    <w:rsid w:val="00F64C52"/>
    <w:rsid w:val="00F65765"/>
    <w:rsid w:val="00F679D3"/>
    <w:rsid w:val="00F67BCF"/>
    <w:rsid w:val="00F7156A"/>
    <w:rsid w:val="00F71A46"/>
    <w:rsid w:val="00F71E4A"/>
    <w:rsid w:val="00F726FD"/>
    <w:rsid w:val="00F72832"/>
    <w:rsid w:val="00F72FAD"/>
    <w:rsid w:val="00F73DA5"/>
    <w:rsid w:val="00F74327"/>
    <w:rsid w:val="00F746A1"/>
    <w:rsid w:val="00F748C9"/>
    <w:rsid w:val="00F74D80"/>
    <w:rsid w:val="00F76002"/>
    <w:rsid w:val="00F77388"/>
    <w:rsid w:val="00F81401"/>
    <w:rsid w:val="00F8220A"/>
    <w:rsid w:val="00F822BD"/>
    <w:rsid w:val="00F83FDA"/>
    <w:rsid w:val="00F844BA"/>
    <w:rsid w:val="00F8582B"/>
    <w:rsid w:val="00F8625F"/>
    <w:rsid w:val="00F86856"/>
    <w:rsid w:val="00F8699B"/>
    <w:rsid w:val="00F903CD"/>
    <w:rsid w:val="00F93288"/>
    <w:rsid w:val="00F93CEB"/>
    <w:rsid w:val="00F94F8E"/>
    <w:rsid w:val="00F955D2"/>
    <w:rsid w:val="00F955E2"/>
    <w:rsid w:val="00F95FE9"/>
    <w:rsid w:val="00F96343"/>
    <w:rsid w:val="00F96F3E"/>
    <w:rsid w:val="00FA138D"/>
    <w:rsid w:val="00FA1D91"/>
    <w:rsid w:val="00FA3730"/>
    <w:rsid w:val="00FA4FA5"/>
    <w:rsid w:val="00FA70B8"/>
    <w:rsid w:val="00FA7A63"/>
    <w:rsid w:val="00FB0B7C"/>
    <w:rsid w:val="00FB2D4F"/>
    <w:rsid w:val="00FB60C6"/>
    <w:rsid w:val="00FB7991"/>
    <w:rsid w:val="00FB7A0F"/>
    <w:rsid w:val="00FB7A48"/>
    <w:rsid w:val="00FB7E5B"/>
    <w:rsid w:val="00FC0B59"/>
    <w:rsid w:val="00FC2771"/>
    <w:rsid w:val="00FC4534"/>
    <w:rsid w:val="00FC4695"/>
    <w:rsid w:val="00FC46EC"/>
    <w:rsid w:val="00FC6864"/>
    <w:rsid w:val="00FC70A0"/>
    <w:rsid w:val="00FC745A"/>
    <w:rsid w:val="00FD0F93"/>
    <w:rsid w:val="00FD1195"/>
    <w:rsid w:val="00FD1394"/>
    <w:rsid w:val="00FD241F"/>
    <w:rsid w:val="00FD48C5"/>
    <w:rsid w:val="00FD58E4"/>
    <w:rsid w:val="00FD6251"/>
    <w:rsid w:val="00FD6DDE"/>
    <w:rsid w:val="00FD799C"/>
    <w:rsid w:val="00FE08AD"/>
    <w:rsid w:val="00FE0BDF"/>
    <w:rsid w:val="00FE1133"/>
    <w:rsid w:val="00FE53E9"/>
    <w:rsid w:val="00FE55D5"/>
    <w:rsid w:val="00FE619B"/>
    <w:rsid w:val="00FE7112"/>
    <w:rsid w:val="00FF0D79"/>
    <w:rsid w:val="00FF3BF7"/>
    <w:rsid w:val="00FF4516"/>
    <w:rsid w:val="00FF5729"/>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9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paragraph" w:styleId="5">
    <w:name w:val="heading 5"/>
    <w:basedOn w:val="a"/>
    <w:next w:val="a"/>
    <w:link w:val="50"/>
    <w:unhideWhenUsed/>
    <w:qFormat/>
    <w:rsid w:val="000E3CC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60"/>
    <w:next w:val="60"/>
    <w:link w:val="61"/>
    <w:qFormat/>
    <w:rsid w:val="009340A0"/>
    <w:pPr>
      <w:keepNext/>
      <w:keepLines/>
      <w:spacing w:before="200" w:after="40"/>
      <w:contextualSpacing/>
      <w:outlineLvl w:val="5"/>
    </w:pPr>
    <w:rPr>
      <w:b/>
      <w:sz w:val="20"/>
      <w:szCs w:val="20"/>
    </w:rPr>
  </w:style>
  <w:style w:type="paragraph" w:styleId="7">
    <w:name w:val="heading 7"/>
    <w:basedOn w:val="a"/>
    <w:next w:val="a"/>
    <w:link w:val="70"/>
    <w:qFormat/>
    <w:rsid w:val="009340A0"/>
    <w:pPr>
      <w:keepNext/>
      <w:widowControl/>
      <w:numPr>
        <w:ilvl w:val="12"/>
      </w:numPr>
      <w:suppressAutoHyphens w:val="0"/>
      <w:overflowPunct w:val="0"/>
      <w:autoSpaceDN w:val="0"/>
      <w:adjustRightInd w:val="0"/>
      <w:jc w:val="left"/>
      <w:textAlignment w:val="baseline"/>
      <w:outlineLvl w:val="6"/>
    </w:pPr>
    <w:rPr>
      <w:rFonts w:ascii="Calibri" w:eastAsia="Times New Roman" w:hAnsi="Calibri"/>
      <w:b w:val="0"/>
      <w:lang w:eastAsia="ru-RU" w:bidi="ar-SA"/>
    </w:rPr>
  </w:style>
  <w:style w:type="paragraph" w:styleId="8">
    <w:name w:val="heading 8"/>
    <w:basedOn w:val="a"/>
    <w:next w:val="a"/>
    <w:link w:val="80"/>
    <w:qFormat/>
    <w:rsid w:val="009340A0"/>
    <w:pPr>
      <w:keepNext/>
      <w:widowControl/>
      <w:numPr>
        <w:ilvl w:val="12"/>
      </w:numPr>
      <w:suppressAutoHyphens w:val="0"/>
      <w:overflowPunct w:val="0"/>
      <w:autoSpaceDN w:val="0"/>
      <w:adjustRightInd w:val="0"/>
      <w:jc w:val="both"/>
      <w:textAlignment w:val="baseline"/>
      <w:outlineLvl w:val="7"/>
    </w:pPr>
    <w:rPr>
      <w:rFonts w:ascii="Calibri" w:eastAsia="Times New Roman" w:hAnsi="Calibri"/>
      <w:b w:val="0"/>
      <w:i/>
      <w:iCs/>
      <w:lang w:eastAsia="ru-RU" w:bidi="ar-SA"/>
    </w:rPr>
  </w:style>
  <w:style w:type="paragraph" w:styleId="9">
    <w:name w:val="heading 9"/>
    <w:basedOn w:val="a"/>
    <w:next w:val="a"/>
    <w:link w:val="90"/>
    <w:unhideWhenUsed/>
    <w:qFormat/>
    <w:rsid w:val="009340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105E5E"/>
    <w:pPr>
      <w:tabs>
        <w:tab w:val="center" w:pos="4677"/>
        <w:tab w:val="right" w:pos="9355"/>
      </w:tabs>
    </w:pPr>
  </w:style>
  <w:style w:type="character" w:customStyle="1" w:styleId="a4">
    <w:name w:val="Нижний колонтитул Знак"/>
    <w:basedOn w:val="a0"/>
    <w:link w:val="a3"/>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1">
    <w:name w:val="Нет списка5"/>
    <w:next w:val="a2"/>
    <w:uiPriority w:val="99"/>
    <w:semiHidden/>
    <w:unhideWhenUsed/>
    <w:rsid w:val="00105E5E"/>
  </w:style>
  <w:style w:type="numbering" w:customStyle="1" w:styleId="62">
    <w:name w:val="Нет списка6"/>
    <w:next w:val="a2"/>
    <w:uiPriority w:val="99"/>
    <w:semiHidden/>
    <w:unhideWhenUsed/>
    <w:rsid w:val="00105E5E"/>
  </w:style>
  <w:style w:type="numbering" w:customStyle="1" w:styleId="71">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1">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1">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uiPriority w:val="99"/>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0">
    <w:name w:val="Нет списка50"/>
    <w:next w:val="a2"/>
    <w:uiPriority w:val="99"/>
    <w:semiHidden/>
    <w:unhideWhenUsed/>
    <w:rsid w:val="00105E5E"/>
  </w:style>
  <w:style w:type="numbering" w:customStyle="1" w:styleId="510">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0">
    <w:name w:val="Нет списка61"/>
    <w:next w:val="a2"/>
    <w:uiPriority w:val="99"/>
    <w:semiHidden/>
    <w:unhideWhenUsed/>
    <w:rsid w:val="00105E5E"/>
  </w:style>
  <w:style w:type="numbering" w:customStyle="1" w:styleId="710">
    <w:name w:val="Нет списка71"/>
    <w:next w:val="a2"/>
    <w:uiPriority w:val="99"/>
    <w:semiHidden/>
    <w:unhideWhenUsed/>
    <w:rsid w:val="00105E5E"/>
  </w:style>
  <w:style w:type="numbering" w:customStyle="1" w:styleId="810">
    <w:name w:val="Нет списка81"/>
    <w:next w:val="a2"/>
    <w:uiPriority w:val="99"/>
    <w:semiHidden/>
    <w:unhideWhenUsed/>
    <w:rsid w:val="00105E5E"/>
  </w:style>
  <w:style w:type="numbering" w:customStyle="1" w:styleId="910">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0">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uiPriority w:val="99"/>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link w:val="afe"/>
    <w:uiPriority w:val="34"/>
    <w:qFormat/>
    <w:rsid w:val="003526BC"/>
    <w:pPr>
      <w:ind w:left="720"/>
      <w:contextualSpacing/>
    </w:pPr>
  </w:style>
  <w:style w:type="paragraph" w:styleId="aff">
    <w:name w:val="No Spacing"/>
    <w:uiPriority w:val="1"/>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0">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3">
    <w:name w:val="Обычный7"/>
    <w:rsid w:val="00DE686B"/>
    <w:pPr>
      <w:spacing w:after="0" w:line="276" w:lineRule="auto"/>
    </w:pPr>
    <w:rPr>
      <w:rFonts w:ascii="Arial" w:eastAsia="Arial" w:hAnsi="Arial" w:cs="Arial"/>
      <w:color w:val="000000"/>
      <w:lang w:eastAsia="ru-RU"/>
    </w:rPr>
  </w:style>
  <w:style w:type="paragraph" w:customStyle="1" w:styleId="83">
    <w:name w:val="Обычный8"/>
    <w:rsid w:val="003E0008"/>
    <w:pPr>
      <w:spacing w:after="0" w:line="276" w:lineRule="auto"/>
    </w:pPr>
    <w:rPr>
      <w:rFonts w:ascii="Arial" w:eastAsia="Arial" w:hAnsi="Arial" w:cs="Arial"/>
      <w:color w:val="000000"/>
      <w:lang w:eastAsia="ru-RU"/>
    </w:rPr>
  </w:style>
  <w:style w:type="paragraph" w:customStyle="1" w:styleId="93">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Основной текст + 11 pt1,Основной текст + 101,5 pt2,Основной текст + 10,Интервал 0 pt"/>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564067"/>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6">
    <w:name w:val="Сетка таблицы6"/>
    <w:basedOn w:val="a1"/>
    <w:next w:val="aa"/>
    <w:uiPriority w:val="39"/>
    <w:rsid w:val="0047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8E6DC4"/>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8E6DC4"/>
    <w:pPr>
      <w:shd w:val="clear" w:color="auto" w:fill="FFFFFF"/>
      <w:spacing w:after="0" w:line="0" w:lineRule="atLeast"/>
    </w:pPr>
    <w:rPr>
      <w:rFonts w:ascii="Arial" w:eastAsia="SimSun" w:hAnsi="Arial" w:cs="Arial"/>
      <w:color w:val="000000"/>
      <w:sz w:val="18"/>
      <w:szCs w:val="20"/>
      <w:lang w:val="en-US" w:eastAsia="zh-CN"/>
    </w:rPr>
  </w:style>
  <w:style w:type="character" w:styleId="aff2">
    <w:name w:val="Unresolved Mention"/>
    <w:basedOn w:val="a0"/>
    <w:uiPriority w:val="99"/>
    <w:semiHidden/>
    <w:unhideWhenUsed/>
    <w:rsid w:val="00E428C5"/>
    <w:rPr>
      <w:color w:val="605E5C"/>
      <w:shd w:val="clear" w:color="auto" w:fill="E1DFDD"/>
    </w:rPr>
  </w:style>
  <w:style w:type="character" w:customStyle="1" w:styleId="50">
    <w:name w:val="Заголовок 5 Знак"/>
    <w:basedOn w:val="a0"/>
    <w:link w:val="5"/>
    <w:rsid w:val="000E3CCF"/>
    <w:rPr>
      <w:rFonts w:asciiTheme="majorHAnsi" w:eastAsiaTheme="majorEastAsia" w:hAnsiTheme="majorHAnsi" w:cstheme="majorBidi"/>
      <w:b/>
      <w:color w:val="2E74B5" w:themeColor="accent1" w:themeShade="BF"/>
      <w:sz w:val="24"/>
      <w:szCs w:val="24"/>
      <w:lang w:val="uk-UA" w:bidi="en-US"/>
    </w:rPr>
  </w:style>
  <w:style w:type="character" w:customStyle="1" w:styleId="aff3">
    <w:name w:val="Другое_"/>
    <w:basedOn w:val="a0"/>
    <w:link w:val="aff4"/>
    <w:rsid w:val="000D4536"/>
    <w:rPr>
      <w:rFonts w:ascii="Times New Roman" w:eastAsia="Times New Roman" w:hAnsi="Times New Roman" w:cs="Times New Roman"/>
      <w:sz w:val="20"/>
      <w:szCs w:val="20"/>
    </w:rPr>
  </w:style>
  <w:style w:type="paragraph" w:customStyle="1" w:styleId="aff4">
    <w:name w:val="Другое"/>
    <w:basedOn w:val="a"/>
    <w:link w:val="aff3"/>
    <w:rsid w:val="000D4536"/>
    <w:pPr>
      <w:suppressAutoHyphens w:val="0"/>
      <w:autoSpaceDE/>
      <w:jc w:val="left"/>
    </w:pPr>
    <w:rPr>
      <w:rFonts w:eastAsia="Times New Roman"/>
      <w:b w:val="0"/>
      <w:sz w:val="20"/>
      <w:szCs w:val="20"/>
      <w:lang w:val="ru-RU" w:bidi="ar-SA"/>
    </w:rPr>
  </w:style>
  <w:style w:type="character" w:customStyle="1" w:styleId="61">
    <w:name w:val="Заголовок 6 Знак"/>
    <w:basedOn w:val="a0"/>
    <w:link w:val="6"/>
    <w:rsid w:val="009340A0"/>
    <w:rPr>
      <w:rFonts w:ascii="Arial" w:eastAsia="Arial" w:hAnsi="Arial" w:cs="Arial"/>
      <w:b/>
      <w:color w:val="000000"/>
      <w:sz w:val="20"/>
      <w:szCs w:val="20"/>
      <w:lang w:eastAsia="ru-RU"/>
    </w:rPr>
  </w:style>
  <w:style w:type="character" w:customStyle="1" w:styleId="70">
    <w:name w:val="Заголовок 7 Знак"/>
    <w:basedOn w:val="a0"/>
    <w:link w:val="7"/>
    <w:rsid w:val="009340A0"/>
    <w:rPr>
      <w:rFonts w:ascii="Calibri" w:eastAsia="Times New Roman" w:hAnsi="Calibri" w:cs="Times New Roman"/>
      <w:sz w:val="24"/>
      <w:szCs w:val="24"/>
      <w:lang w:val="uk-UA" w:eastAsia="ru-RU"/>
    </w:rPr>
  </w:style>
  <w:style w:type="character" w:customStyle="1" w:styleId="80">
    <w:name w:val="Заголовок 8 Знак"/>
    <w:basedOn w:val="a0"/>
    <w:link w:val="8"/>
    <w:rsid w:val="009340A0"/>
    <w:rPr>
      <w:rFonts w:ascii="Calibri" w:eastAsia="Times New Roman" w:hAnsi="Calibri" w:cs="Times New Roman"/>
      <w:i/>
      <w:iCs/>
      <w:sz w:val="24"/>
      <w:szCs w:val="24"/>
      <w:lang w:val="uk-UA" w:eastAsia="ru-RU"/>
    </w:rPr>
  </w:style>
  <w:style w:type="character" w:customStyle="1" w:styleId="90">
    <w:name w:val="Заголовок 9 Знак"/>
    <w:basedOn w:val="a0"/>
    <w:link w:val="9"/>
    <w:rsid w:val="009340A0"/>
    <w:rPr>
      <w:rFonts w:asciiTheme="majorHAnsi" w:eastAsiaTheme="majorEastAsia" w:hAnsiTheme="majorHAnsi" w:cstheme="majorBidi"/>
      <w:b/>
      <w:i/>
      <w:iCs/>
      <w:color w:val="404040" w:themeColor="text1" w:themeTint="BF"/>
      <w:sz w:val="20"/>
      <w:szCs w:val="20"/>
      <w:lang w:val="uk-UA" w:bidi="en-US"/>
    </w:rPr>
  </w:style>
  <w:style w:type="numbering" w:customStyle="1" w:styleId="660">
    <w:name w:val="Нет списка66"/>
    <w:next w:val="a2"/>
    <w:uiPriority w:val="99"/>
    <w:semiHidden/>
    <w:unhideWhenUsed/>
    <w:rsid w:val="009340A0"/>
  </w:style>
  <w:style w:type="table" w:customStyle="1" w:styleId="TableNormal">
    <w:name w:val="Table Normal"/>
    <w:rsid w:val="009340A0"/>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ff5">
    <w:name w:val="Title"/>
    <w:basedOn w:val="60"/>
    <w:next w:val="60"/>
    <w:link w:val="1f3"/>
    <w:rsid w:val="009340A0"/>
    <w:pPr>
      <w:keepNext/>
      <w:keepLines/>
      <w:spacing w:before="480" w:after="120"/>
      <w:contextualSpacing/>
    </w:pPr>
    <w:rPr>
      <w:b/>
      <w:sz w:val="72"/>
      <w:szCs w:val="72"/>
    </w:rPr>
  </w:style>
  <w:style w:type="character" w:customStyle="1" w:styleId="aff6">
    <w:name w:val="Заголовок Знак"/>
    <w:basedOn w:val="a0"/>
    <w:rsid w:val="009340A0"/>
    <w:rPr>
      <w:rFonts w:asciiTheme="majorHAnsi" w:eastAsiaTheme="majorEastAsia" w:hAnsiTheme="majorHAnsi" w:cstheme="majorBidi"/>
      <w:b/>
      <w:spacing w:val="-10"/>
      <w:kern w:val="28"/>
      <w:sz w:val="56"/>
      <w:szCs w:val="56"/>
      <w:lang w:val="uk-UA" w:bidi="en-US"/>
    </w:rPr>
  </w:style>
  <w:style w:type="character" w:customStyle="1" w:styleId="1f3">
    <w:name w:val="Заголовок Знак1"/>
    <w:basedOn w:val="a0"/>
    <w:link w:val="aff5"/>
    <w:rsid w:val="009340A0"/>
    <w:rPr>
      <w:rFonts w:ascii="Arial" w:eastAsia="Arial" w:hAnsi="Arial" w:cs="Arial"/>
      <w:b/>
      <w:color w:val="000000"/>
      <w:sz w:val="72"/>
      <w:szCs w:val="72"/>
      <w:lang w:eastAsia="ru-RU"/>
    </w:rPr>
  </w:style>
  <w:style w:type="paragraph" w:styleId="aff7">
    <w:name w:val="Subtitle"/>
    <w:basedOn w:val="60"/>
    <w:next w:val="60"/>
    <w:link w:val="aff8"/>
    <w:rsid w:val="009340A0"/>
    <w:pPr>
      <w:keepNext/>
      <w:keepLines/>
      <w:spacing w:before="360" w:after="80"/>
      <w:contextualSpacing/>
    </w:pPr>
    <w:rPr>
      <w:rFonts w:ascii="Georgia" w:eastAsia="Georgia" w:hAnsi="Georgia" w:cs="Georgia"/>
      <w:i/>
      <w:color w:val="666666"/>
      <w:sz w:val="48"/>
      <w:szCs w:val="48"/>
    </w:rPr>
  </w:style>
  <w:style w:type="character" w:customStyle="1" w:styleId="aff8">
    <w:name w:val="Подзаголовок Знак"/>
    <w:basedOn w:val="a0"/>
    <w:link w:val="aff7"/>
    <w:rsid w:val="009340A0"/>
    <w:rPr>
      <w:rFonts w:ascii="Georgia" w:eastAsia="Georgia" w:hAnsi="Georgia" w:cs="Georgia"/>
      <w:i/>
      <w:color w:val="666666"/>
      <w:sz w:val="48"/>
      <w:szCs w:val="48"/>
      <w:lang w:eastAsia="ru-RU"/>
    </w:rPr>
  </w:style>
  <w:style w:type="table" w:customStyle="1" w:styleId="2f6">
    <w:name w:val="2"/>
    <w:basedOn w:val="TableNormal"/>
    <w:rsid w:val="009340A0"/>
    <w:tblPr>
      <w:tblStyleRowBandSize w:val="1"/>
      <w:tblStyleColBandSize w:val="1"/>
      <w:tblCellMar>
        <w:left w:w="108" w:type="dxa"/>
        <w:right w:w="108" w:type="dxa"/>
      </w:tblCellMar>
    </w:tblPr>
  </w:style>
  <w:style w:type="table" w:customStyle="1" w:styleId="1f4">
    <w:name w:val="1"/>
    <w:basedOn w:val="TableNormal"/>
    <w:rsid w:val="009340A0"/>
    <w:tblPr>
      <w:tblStyleRowBandSize w:val="1"/>
      <w:tblStyleColBandSize w:val="1"/>
      <w:tblCellMar>
        <w:left w:w="108" w:type="dxa"/>
        <w:right w:w="108" w:type="dxa"/>
      </w:tblCellMar>
    </w:tblPr>
  </w:style>
  <w:style w:type="paragraph" w:customStyle="1" w:styleId="3e">
    <w:name w:val="Знак Знак3"/>
    <w:basedOn w:val="a"/>
    <w:rsid w:val="009340A0"/>
    <w:pPr>
      <w:widowControl/>
      <w:suppressAutoHyphens w:val="0"/>
      <w:autoSpaceDE/>
      <w:jc w:val="left"/>
    </w:pPr>
    <w:rPr>
      <w:rFonts w:ascii="Verdana" w:eastAsia="Times New Roman" w:hAnsi="Verdana" w:cs="Verdana"/>
      <w:b w:val="0"/>
      <w:sz w:val="20"/>
      <w:szCs w:val="20"/>
      <w:lang w:val="en-US" w:bidi="ar-SA"/>
    </w:rPr>
  </w:style>
  <w:style w:type="paragraph" w:customStyle="1" w:styleId="1f5">
    <w:name w:val="Знак1 Знак Знак Знак Знак Знак Знак Знак Знак Знак Знак Знак Знак"/>
    <w:basedOn w:val="a"/>
    <w:rsid w:val="009340A0"/>
    <w:pPr>
      <w:widowControl/>
      <w:suppressAutoHyphens w:val="0"/>
      <w:autoSpaceDE/>
      <w:jc w:val="left"/>
    </w:pPr>
    <w:rPr>
      <w:rFonts w:ascii="Verdana" w:eastAsia="Times New Roman" w:hAnsi="Verdana"/>
      <w:b w:val="0"/>
      <w:lang w:val="en-US" w:bidi="ar-SA"/>
    </w:rPr>
  </w:style>
  <w:style w:type="character" w:customStyle="1" w:styleId="afe">
    <w:name w:val="Абзац списка Знак"/>
    <w:link w:val="afd"/>
    <w:uiPriority w:val="34"/>
    <w:rsid w:val="009340A0"/>
    <w:rPr>
      <w:rFonts w:ascii="Times New Roman" w:eastAsia="Arial" w:hAnsi="Times New Roman" w:cs="Times New Roman"/>
      <w:b/>
      <w:sz w:val="24"/>
      <w:szCs w:val="24"/>
      <w:lang w:val="uk-UA" w:bidi="en-US"/>
    </w:rPr>
  </w:style>
  <w:style w:type="character" w:customStyle="1" w:styleId="HTML1">
    <w:name w:val="Стандартный HTML Знак1"/>
    <w:uiPriority w:val="99"/>
    <w:semiHidden/>
    <w:rsid w:val="009340A0"/>
    <w:rPr>
      <w:rFonts w:ascii="Courier New" w:hAnsi="Courier New" w:cs="Courier New"/>
      <w:color w:val="000000"/>
      <w:lang w:val="ru-RU" w:eastAsia="ru-RU"/>
    </w:rPr>
  </w:style>
  <w:style w:type="numbering" w:customStyle="1" w:styleId="112">
    <w:name w:val="Нет списка112"/>
    <w:next w:val="a2"/>
    <w:uiPriority w:val="99"/>
    <w:semiHidden/>
    <w:unhideWhenUsed/>
    <w:rsid w:val="009340A0"/>
  </w:style>
  <w:style w:type="paragraph" w:customStyle="1" w:styleId="aff9">
    <w:name w:val="Основний текст"/>
    <w:rsid w:val="009340A0"/>
    <w:pPr>
      <w:spacing w:after="0" w:line="240" w:lineRule="auto"/>
    </w:pPr>
    <w:rPr>
      <w:rFonts w:ascii="Helvetica" w:eastAsia="Times New Roman" w:hAnsi="Helvetica" w:cs="Arial Unicode MS"/>
      <w:color w:val="000000"/>
      <w:lang w:val="uk-UA" w:eastAsia="uk-UA"/>
    </w:rPr>
  </w:style>
  <w:style w:type="character" w:customStyle="1" w:styleId="11pt">
    <w:name w:val="Основной текст + 11 pt"/>
    <w:rsid w:val="009340A0"/>
    <w:rPr>
      <w:rFonts w:ascii="Times New Roman" w:eastAsia="Times New Roman" w:hAnsi="Times New Roman" w:cs="Times New Roman"/>
      <w:sz w:val="22"/>
      <w:szCs w:val="22"/>
      <w:u w:val="none"/>
      <w:lang w:val="ru-RU" w:eastAsia="ru-RU"/>
    </w:rPr>
  </w:style>
  <w:style w:type="character" w:customStyle="1" w:styleId="Garamond">
    <w:name w:val="Основной текст + Garamond"/>
    <w:aliases w:val="7,5 pt1,Масштаб 120%"/>
    <w:rsid w:val="009340A0"/>
    <w:rPr>
      <w:rFonts w:ascii="Garamond" w:eastAsia="Times New Roman" w:hAnsi="Garamond" w:cs="Garamond"/>
      <w:w w:val="120"/>
      <w:sz w:val="15"/>
      <w:szCs w:val="15"/>
      <w:u w:val="none"/>
      <w:lang w:val="en-US" w:eastAsia="en-US" w:bidi="ar-SA"/>
    </w:rPr>
  </w:style>
  <w:style w:type="character" w:customStyle="1" w:styleId="1f6">
    <w:name w:val="Заголовок №1_"/>
    <w:link w:val="1f7"/>
    <w:rsid w:val="009340A0"/>
    <w:rPr>
      <w:rFonts w:ascii="Calibri" w:hAnsi="Calibri" w:cs="Calibri"/>
      <w:b/>
      <w:bCs/>
      <w:sz w:val="21"/>
      <w:szCs w:val="21"/>
      <w:shd w:val="clear" w:color="auto" w:fill="FFFFFF"/>
    </w:rPr>
  </w:style>
  <w:style w:type="character" w:customStyle="1" w:styleId="2f7">
    <w:name w:val="Основной текст (2) + Не полужирный"/>
    <w:rsid w:val="009340A0"/>
    <w:rPr>
      <w:rFonts w:ascii="Calibri" w:hAnsi="Calibri" w:cs="Calibri"/>
      <w:b/>
      <w:bCs/>
      <w:i w:val="0"/>
      <w:iCs w:val="0"/>
      <w:smallCaps w:val="0"/>
      <w:strike w:val="0"/>
      <w:spacing w:val="0"/>
      <w:sz w:val="18"/>
      <w:szCs w:val="18"/>
      <w:u w:val="none"/>
    </w:rPr>
  </w:style>
  <w:style w:type="character" w:customStyle="1" w:styleId="affa">
    <w:name w:val="Основной текст + Полужирный"/>
    <w:rsid w:val="009340A0"/>
    <w:rPr>
      <w:rFonts w:ascii="Calibri" w:hAnsi="Calibri" w:cs="Calibri"/>
      <w:b/>
      <w:bCs/>
      <w:sz w:val="18"/>
      <w:szCs w:val="18"/>
      <w:u w:val="none"/>
    </w:rPr>
  </w:style>
  <w:style w:type="character" w:customStyle="1" w:styleId="3f">
    <w:name w:val="Заголовок №3_"/>
    <w:link w:val="3f0"/>
    <w:rsid w:val="009340A0"/>
    <w:rPr>
      <w:rFonts w:ascii="Calibri" w:hAnsi="Calibri" w:cs="Calibri"/>
      <w:b/>
      <w:bCs/>
      <w:sz w:val="21"/>
      <w:szCs w:val="21"/>
      <w:shd w:val="clear" w:color="auto" w:fill="FFFFFF"/>
    </w:rPr>
  </w:style>
  <w:style w:type="paragraph" w:customStyle="1" w:styleId="1f7">
    <w:name w:val="Заголовок №1"/>
    <w:basedOn w:val="a"/>
    <w:link w:val="1f6"/>
    <w:rsid w:val="009340A0"/>
    <w:pPr>
      <w:shd w:val="clear" w:color="auto" w:fill="FFFFFF"/>
      <w:suppressAutoHyphens w:val="0"/>
      <w:autoSpaceDE/>
      <w:spacing w:after="240" w:line="240" w:lineRule="atLeast"/>
      <w:outlineLvl w:val="0"/>
    </w:pPr>
    <w:rPr>
      <w:rFonts w:ascii="Calibri" w:eastAsiaTheme="minorHAnsi" w:hAnsi="Calibri" w:cs="Calibri"/>
      <w:bCs/>
      <w:sz w:val="21"/>
      <w:szCs w:val="21"/>
      <w:lang w:val="ru-RU" w:bidi="ar-SA"/>
    </w:rPr>
  </w:style>
  <w:style w:type="paragraph" w:customStyle="1" w:styleId="3f0">
    <w:name w:val="Заголовок №3"/>
    <w:basedOn w:val="a"/>
    <w:link w:val="3f"/>
    <w:rsid w:val="009340A0"/>
    <w:pPr>
      <w:shd w:val="clear" w:color="auto" w:fill="FFFFFF"/>
      <w:suppressAutoHyphens w:val="0"/>
      <w:autoSpaceDE/>
      <w:spacing w:before="240" w:line="259" w:lineRule="exact"/>
      <w:jc w:val="both"/>
      <w:outlineLvl w:val="2"/>
    </w:pPr>
    <w:rPr>
      <w:rFonts w:ascii="Calibri" w:eastAsiaTheme="minorHAnsi" w:hAnsi="Calibri" w:cs="Calibri"/>
      <w:bCs/>
      <w:sz w:val="21"/>
      <w:szCs w:val="21"/>
      <w:lang w:val="ru-RU" w:bidi="ar-SA"/>
    </w:rPr>
  </w:style>
  <w:style w:type="table" w:customStyle="1" w:styleId="113">
    <w:name w:val="Сетка таблицы11"/>
    <w:basedOn w:val="a1"/>
    <w:next w:val="aa"/>
    <w:rsid w:val="009340A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сновной текст1"/>
    <w:basedOn w:val="a"/>
    <w:rsid w:val="009340A0"/>
    <w:pPr>
      <w:suppressAutoHyphens w:val="0"/>
      <w:autoSpaceDE/>
      <w:snapToGrid w:val="0"/>
      <w:jc w:val="left"/>
    </w:pPr>
    <w:rPr>
      <w:rFonts w:ascii="Arial" w:eastAsia="Times New Roman" w:hAnsi="Arial"/>
      <w:b w:val="0"/>
      <w:szCs w:val="20"/>
      <w:lang w:val="ru-RU" w:eastAsia="ru-RU" w:bidi="ar-SA"/>
    </w:rPr>
  </w:style>
  <w:style w:type="paragraph" w:styleId="affb">
    <w:name w:val="footnote text"/>
    <w:basedOn w:val="a"/>
    <w:link w:val="affc"/>
    <w:rsid w:val="009340A0"/>
    <w:pPr>
      <w:widowControl/>
      <w:suppressAutoHyphens w:val="0"/>
      <w:autoSpaceDE/>
      <w:jc w:val="left"/>
    </w:pPr>
    <w:rPr>
      <w:rFonts w:eastAsia="Times New Roman"/>
      <w:b w:val="0"/>
      <w:sz w:val="20"/>
      <w:szCs w:val="20"/>
      <w:lang w:eastAsia="x-none" w:bidi="ar-SA"/>
    </w:rPr>
  </w:style>
  <w:style w:type="character" w:customStyle="1" w:styleId="affc">
    <w:name w:val="Текст сноски Знак"/>
    <w:basedOn w:val="a0"/>
    <w:link w:val="affb"/>
    <w:rsid w:val="009340A0"/>
    <w:rPr>
      <w:rFonts w:ascii="Times New Roman" w:eastAsia="Times New Roman" w:hAnsi="Times New Roman" w:cs="Times New Roman"/>
      <w:sz w:val="20"/>
      <w:szCs w:val="20"/>
      <w:lang w:val="uk-UA" w:eastAsia="x-none"/>
    </w:rPr>
  </w:style>
  <w:style w:type="character" w:styleId="affd">
    <w:name w:val="footnote reference"/>
    <w:rsid w:val="009340A0"/>
    <w:rPr>
      <w:vertAlign w:val="superscript"/>
    </w:rPr>
  </w:style>
  <w:style w:type="paragraph" w:customStyle="1" w:styleId="p10">
    <w:name w:val="p10"/>
    <w:basedOn w:val="a"/>
    <w:rsid w:val="009340A0"/>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4c">
    <w:name w:val="Основной текст (4) + Не полужирный"/>
    <w:rsid w:val="009340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d">
    <w:name w:val="Основной текст (4) + Курсив"/>
    <w:rsid w:val="009340A0"/>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c">
    <w:name w:val="Основной текст (5)_"/>
    <w:link w:val="5d"/>
    <w:rsid w:val="009340A0"/>
    <w:rPr>
      <w:rFonts w:ascii="Times New Roman" w:eastAsia="Times New Roman" w:hAnsi="Times New Roman" w:cs="Times New Roman"/>
      <w:sz w:val="23"/>
      <w:szCs w:val="23"/>
      <w:shd w:val="clear" w:color="auto" w:fill="FFFFFF"/>
    </w:rPr>
  </w:style>
  <w:style w:type="paragraph" w:customStyle="1" w:styleId="5d">
    <w:name w:val="Основной текст (5)"/>
    <w:basedOn w:val="a"/>
    <w:link w:val="5c"/>
    <w:rsid w:val="009340A0"/>
    <w:pPr>
      <w:shd w:val="clear" w:color="auto" w:fill="FFFFFF"/>
      <w:suppressAutoHyphens w:val="0"/>
      <w:autoSpaceDE/>
      <w:spacing w:after="300" w:line="0" w:lineRule="atLeast"/>
    </w:pPr>
    <w:rPr>
      <w:rFonts w:eastAsia="Times New Roman"/>
      <w:b w:val="0"/>
      <w:sz w:val="23"/>
      <w:szCs w:val="23"/>
      <w:lang w:val="ru-RU" w:bidi="ar-SA"/>
    </w:rPr>
  </w:style>
  <w:style w:type="paragraph" w:customStyle="1" w:styleId="313">
    <w:name w:val="Основной текст 31"/>
    <w:basedOn w:val="a"/>
    <w:uiPriority w:val="99"/>
    <w:rsid w:val="009340A0"/>
    <w:pPr>
      <w:widowControl/>
      <w:autoSpaceDE/>
      <w:jc w:val="both"/>
    </w:pPr>
    <w:rPr>
      <w:rFonts w:eastAsia="Times New Roman"/>
      <w:b w:val="0"/>
      <w:sz w:val="20"/>
      <w:lang w:eastAsia="ar-SA" w:bidi="ar-SA"/>
    </w:rPr>
  </w:style>
  <w:style w:type="paragraph" w:customStyle="1" w:styleId="1f9">
    <w:name w:val="Текст1"/>
    <w:basedOn w:val="a"/>
    <w:uiPriority w:val="99"/>
    <w:rsid w:val="009340A0"/>
    <w:pPr>
      <w:widowControl/>
      <w:suppressAutoHyphens w:val="0"/>
      <w:overflowPunct w:val="0"/>
      <w:autoSpaceDN w:val="0"/>
      <w:adjustRightInd w:val="0"/>
      <w:jc w:val="left"/>
      <w:textAlignment w:val="baseline"/>
    </w:pPr>
    <w:rPr>
      <w:rFonts w:ascii="Courier New" w:eastAsia="SimSun" w:hAnsi="Courier New"/>
      <w:b w:val="0"/>
      <w:sz w:val="20"/>
      <w:szCs w:val="20"/>
      <w:lang w:eastAsia="ru-RU" w:bidi="ar-SA"/>
    </w:rPr>
  </w:style>
  <w:style w:type="paragraph" w:customStyle="1" w:styleId="xl78">
    <w:name w:val="xl78"/>
    <w:basedOn w:val="a"/>
    <w:rsid w:val="009340A0"/>
    <w:pPr>
      <w:widowControl/>
      <w:pBdr>
        <w:left w:val="single" w:sz="4" w:space="0" w:color="000000"/>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79">
    <w:name w:val="xl79"/>
    <w:basedOn w:val="a"/>
    <w:rsid w:val="009340A0"/>
    <w:pPr>
      <w:widowControl/>
      <w:pBdr>
        <w:left w:val="single" w:sz="4" w:space="0" w:color="000000"/>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80">
    <w:name w:val="xl80"/>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1">
    <w:name w:val="xl81"/>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2">
    <w:name w:val="xl82"/>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3">
    <w:name w:val="xl83"/>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4">
    <w:name w:val="xl84"/>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5">
    <w:name w:val="xl85"/>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6">
    <w:name w:val="xl86"/>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87">
    <w:name w:val="xl87"/>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88">
    <w:name w:val="xl88"/>
    <w:basedOn w:val="a"/>
    <w:rsid w:val="009340A0"/>
    <w:pPr>
      <w:widowControl/>
      <w:pBdr>
        <w:left w:val="single" w:sz="4" w:space="0" w:color="000000"/>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7">
    <w:name w:val="Нет списка67"/>
    <w:next w:val="a2"/>
    <w:semiHidden/>
    <w:rsid w:val="009340A0"/>
  </w:style>
  <w:style w:type="paragraph" w:styleId="3f1">
    <w:name w:val="Body Text Indent 3"/>
    <w:basedOn w:val="a"/>
    <w:link w:val="3f2"/>
    <w:rsid w:val="009340A0"/>
    <w:pPr>
      <w:widowControl/>
      <w:suppressAutoHyphens w:val="0"/>
      <w:overflowPunct w:val="0"/>
      <w:autoSpaceDN w:val="0"/>
      <w:adjustRightInd w:val="0"/>
      <w:ind w:firstLine="709"/>
      <w:jc w:val="both"/>
      <w:textAlignment w:val="baseline"/>
    </w:pPr>
    <w:rPr>
      <w:rFonts w:eastAsia="Times New Roman"/>
      <w:b w:val="0"/>
      <w:sz w:val="16"/>
      <w:szCs w:val="16"/>
      <w:lang w:eastAsia="ru-RU" w:bidi="ar-SA"/>
    </w:rPr>
  </w:style>
  <w:style w:type="character" w:customStyle="1" w:styleId="3f2">
    <w:name w:val="Основной текст с отступом 3 Знак"/>
    <w:basedOn w:val="a0"/>
    <w:link w:val="3f1"/>
    <w:rsid w:val="009340A0"/>
    <w:rPr>
      <w:rFonts w:ascii="Times New Roman" w:eastAsia="Times New Roman" w:hAnsi="Times New Roman" w:cs="Times New Roman"/>
      <w:sz w:val="16"/>
      <w:szCs w:val="16"/>
      <w:lang w:val="uk-UA" w:eastAsia="ru-RU"/>
    </w:rPr>
  </w:style>
  <w:style w:type="paragraph" w:styleId="affe">
    <w:name w:val="caption"/>
    <w:basedOn w:val="a"/>
    <w:next w:val="a"/>
    <w:qFormat/>
    <w:rsid w:val="009340A0"/>
    <w:pPr>
      <w:widowControl/>
      <w:suppressAutoHyphens w:val="0"/>
      <w:overflowPunct w:val="0"/>
      <w:autoSpaceDN w:val="0"/>
      <w:adjustRightInd w:val="0"/>
      <w:jc w:val="left"/>
      <w:textAlignment w:val="baseline"/>
    </w:pPr>
    <w:rPr>
      <w:rFonts w:eastAsia="Times New Roman"/>
      <w:bCs/>
      <w:sz w:val="144"/>
      <w:szCs w:val="144"/>
      <w:lang w:eastAsia="ru-RU" w:bidi="ar-SA"/>
    </w:rPr>
  </w:style>
  <w:style w:type="paragraph" w:customStyle="1" w:styleId="ParagraphStyle">
    <w:name w:val="Paragraph Style"/>
    <w:rsid w:val="009340A0"/>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9340A0"/>
    <w:rPr>
      <w:color w:val="000000"/>
      <w:sz w:val="28"/>
    </w:rPr>
  </w:style>
  <w:style w:type="paragraph" w:styleId="afff">
    <w:name w:val="Document Map"/>
    <w:basedOn w:val="a"/>
    <w:link w:val="afff0"/>
    <w:semiHidden/>
    <w:rsid w:val="009340A0"/>
    <w:pPr>
      <w:widowControl/>
      <w:shd w:val="clear" w:color="auto" w:fill="000080"/>
      <w:suppressAutoHyphens w:val="0"/>
      <w:overflowPunct w:val="0"/>
      <w:autoSpaceDN w:val="0"/>
      <w:adjustRightInd w:val="0"/>
      <w:jc w:val="left"/>
      <w:textAlignment w:val="baseline"/>
    </w:pPr>
    <w:rPr>
      <w:rFonts w:ascii="Tahoma" w:eastAsia="Times New Roman" w:hAnsi="Tahoma"/>
      <w:b w:val="0"/>
      <w:sz w:val="16"/>
      <w:szCs w:val="16"/>
      <w:lang w:eastAsia="ru-RU" w:bidi="ar-SA"/>
    </w:rPr>
  </w:style>
  <w:style w:type="character" w:customStyle="1" w:styleId="afff0">
    <w:name w:val="Схема документа Знак"/>
    <w:basedOn w:val="a0"/>
    <w:link w:val="afff"/>
    <w:semiHidden/>
    <w:rsid w:val="009340A0"/>
    <w:rPr>
      <w:rFonts w:ascii="Tahoma" w:eastAsia="Times New Roman" w:hAnsi="Tahoma" w:cs="Times New Roman"/>
      <w:sz w:val="16"/>
      <w:szCs w:val="16"/>
      <w:shd w:val="clear" w:color="auto" w:fill="000080"/>
      <w:lang w:val="uk-UA" w:eastAsia="ru-RU"/>
    </w:rPr>
  </w:style>
  <w:style w:type="character" w:customStyle="1" w:styleId="FontStyle22">
    <w:name w:val="Font Style22"/>
    <w:rsid w:val="009340A0"/>
    <w:rPr>
      <w:rFonts w:ascii="Arial" w:hAnsi="Arial" w:cs="Arial" w:hint="default"/>
      <w:sz w:val="22"/>
      <w:szCs w:val="22"/>
    </w:rPr>
  </w:style>
  <w:style w:type="table" w:customStyle="1" w:styleId="74">
    <w:name w:val="Сетка таблицы7"/>
    <w:next w:val="aa"/>
    <w:uiPriority w:val="59"/>
    <w:rsid w:val="007341CC"/>
    <w:pPr>
      <w:spacing w:after="0" w:line="240" w:lineRule="auto"/>
    </w:pPr>
    <w:rPr>
      <w:rFonts w:ascii="Sylfaen" w:eastAsia="Calibri" w:hAnsi="Sylfaen" w:cs="Times New Roman"/>
      <w:sz w:val="20"/>
      <w:szCs w:val="20"/>
      <w:lang w:val="uk-UA"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3">
    <w:name w:val="Основной текст (3)"/>
    <w:basedOn w:val="a0"/>
    <w:rsid w:val="009B1A96"/>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 w:type="paragraph" w:customStyle="1" w:styleId="3f4">
    <w:name w:val="Основной текст3"/>
    <w:basedOn w:val="a"/>
    <w:rsid w:val="009B1A96"/>
    <w:pPr>
      <w:suppressAutoHyphens w:val="0"/>
      <w:autoSpaceDE/>
      <w:spacing w:after="60" w:line="0" w:lineRule="atLeast"/>
      <w:jc w:val="both"/>
    </w:pPr>
    <w:rPr>
      <w:rFonts w:eastAsia="Times New Roman"/>
      <w:b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 w:id="17685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8E23-2E39-4B27-89E1-30BA37CA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3222</Words>
  <Characters>18368</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Алексей Крепак</cp:lastModifiedBy>
  <cp:revision>2</cp:revision>
  <dcterms:created xsi:type="dcterms:W3CDTF">2024-03-27T11:36:00Z</dcterms:created>
  <dcterms:modified xsi:type="dcterms:W3CDTF">2024-03-27T11:36:00Z</dcterms:modified>
</cp:coreProperties>
</file>