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02" w:rsidRPr="003B0BAA" w:rsidRDefault="00C54302" w:rsidP="00C54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2</w:t>
      </w:r>
    </w:p>
    <w:p w:rsidR="00C54302" w:rsidRPr="003B0BAA" w:rsidRDefault="00C54302" w:rsidP="00C543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 оголошення про проведення спрощеної закупівлі</w:t>
      </w:r>
    </w:p>
    <w:p w:rsidR="00C54302" w:rsidRPr="003B0BAA" w:rsidRDefault="00C54302" w:rsidP="00C54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54302" w:rsidRPr="003B0BAA" w:rsidRDefault="00C54302" w:rsidP="00C54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Інформація про відповідність вимогам до предмета закупівлі подається на фірмовому бланку (у разі його наявності) у вигляді, наведеному нижче.</w:t>
      </w:r>
    </w:p>
    <w:p w:rsidR="00C54302" w:rsidRPr="003B0BAA" w:rsidRDefault="00C54302" w:rsidP="00C54302">
      <w:pP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C54302" w:rsidRDefault="00C54302" w:rsidP="00C5430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3B0BAA">
        <w:rPr>
          <w:rFonts w:ascii="Times New Roman" w:eastAsia="Times New Roman" w:hAnsi="Times New Roman" w:cs="Times New Roman"/>
          <w:b/>
          <w:lang w:val="uk-UA"/>
        </w:rPr>
        <w:t>Вимоги до предмета закупівлі:</w:t>
      </w:r>
    </w:p>
    <w:p w:rsidR="00C54302" w:rsidRPr="003B0BAA" w:rsidRDefault="00C54302" w:rsidP="00C5430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594C76">
        <w:rPr>
          <w:rFonts w:ascii="Times New Roman" w:eastAsia="Times New Roman" w:hAnsi="Times New Roman" w:cs="Times New Roman"/>
          <w:b/>
          <w:lang w:val="uk-UA"/>
        </w:rPr>
        <w:t>ДК 021:2015 – 79210000-9 – бухгалтерські та аудиторські послуги (надання послуг з перевірки витрат в рамках проекту 1HARD/4.1/26 «Спільні дії щодо вдосконалення транскордонного управління та контр</w:t>
      </w:r>
      <w:r>
        <w:rPr>
          <w:rFonts w:ascii="Times New Roman" w:eastAsia="Times New Roman" w:hAnsi="Times New Roman" w:cs="Times New Roman"/>
          <w:b/>
          <w:lang w:val="uk-UA"/>
        </w:rPr>
        <w:t>олю</w:t>
      </w:r>
      <w:r w:rsidRPr="00594C76">
        <w:rPr>
          <w:rFonts w:ascii="Times New Roman" w:eastAsia="Times New Roman" w:hAnsi="Times New Roman" w:cs="Times New Roman"/>
          <w:b/>
          <w:lang w:val="uk-UA"/>
        </w:rPr>
        <w:t xml:space="preserve"> епідеміологічних показників населення Румунії та України», Операційна Програма Румунія – Україна 2014-2020  )</w:t>
      </w:r>
    </w:p>
    <w:p w:rsidR="00C54302" w:rsidRPr="003B0BAA" w:rsidRDefault="00C54302" w:rsidP="00C54302">
      <w:pPr>
        <w:spacing w:before="240"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ЗАВДАННЯ АУДИТУ:</w:t>
      </w:r>
    </w:p>
    <w:p w:rsidR="00C54302" w:rsidRPr="003B0BAA" w:rsidRDefault="00C54302" w:rsidP="00C54302">
      <w:pPr>
        <w:spacing w:before="240" w:after="24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Перевірка фінансових звітів Замовника, витрат і надходжень за проектом «</w:t>
      </w:r>
      <w:r w:rsidRPr="00101B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Спільні дії щодо вдосконалення транскордонного управління та контр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олю</w:t>
      </w:r>
      <w:r w:rsidRPr="00101B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епідеміологічних показників населення Румунії та України</w:t>
      </w:r>
      <w:r w:rsidRPr="003B0B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1HARD/4.1/26</w:t>
      </w:r>
      <w:r w:rsidRPr="003B0B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правильність їх обліку та прийнятність таких витрат у відповідності з умовами Грантового контракту (2 звіти)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E5763">
        <w:rPr>
          <w:rFonts w:ascii="Times New Roman" w:eastAsia="Times New Roman" w:hAnsi="Times New Roman" w:cs="Times New Roman"/>
          <w:sz w:val="24"/>
          <w:szCs w:val="24"/>
          <w:lang w:val="uk-UA"/>
        </w:rPr>
        <w:t>та перевірка Часткових фінансових звітів Замовника на його вимогу відповідно до Інструкції №5 від 14.04.2021р</w:t>
      </w:r>
      <w:r w:rsidRPr="008017F3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C54302" w:rsidRPr="003B0BAA" w:rsidRDefault="00C54302" w:rsidP="00C54302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Проект «</w:t>
      </w:r>
      <w:r w:rsidRPr="001D7FB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Спільні дії щодо вдосконалення транскордонного управління та контр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олю</w:t>
      </w:r>
      <w:r w:rsidRPr="001D7FB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епідеміологічних показників населення Румунії та України</w:t>
      </w:r>
      <w:r w:rsidRPr="003B0B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», Грантовий контракт </w:t>
      </w:r>
      <w:r w:rsidRPr="001D7FB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1HARD/4.1/26 </w:t>
      </w:r>
      <w:r w:rsidRPr="003B0B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(реєстраційна картка Секретаріату Кабінету Міністрів України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4789</w:t>
      </w:r>
      <w:r w:rsidRPr="003B0B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 фінансується за підтримки Європейського Союзу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Операційної Програми</w:t>
      </w:r>
      <w:r w:rsidRPr="001D7FB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Румунія – Україна 2014-2020  </w:t>
      </w:r>
    </w:p>
    <w:p w:rsidR="00C54302" w:rsidRPr="003B0BAA" w:rsidRDefault="00C54302" w:rsidP="00C54302">
      <w:pPr>
        <w:spacing w:before="240" w:after="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ВИМОГИ ДО СУБ’ЄКТА АУДИ</w:t>
      </w:r>
      <w:bookmarkStart w:id="0" w:name="_GoBack"/>
      <w:bookmarkEnd w:id="0"/>
      <w:r w:rsidRPr="003B0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ТОРСЬКОЇ ДІЯЛЬНОСТІ:</w:t>
      </w:r>
    </w:p>
    <w:p w:rsidR="00C54302" w:rsidRPr="003B0BAA" w:rsidRDefault="00C54302" w:rsidP="00C54302">
      <w:pPr>
        <w:spacing w:before="240" w:after="24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 участі в закупівлі допускаються аудитори затверджені Переліком незалежних аудиторів, які пройшли процедуру відбору і можуть залучатися до перевірки витрат за проектами в рамках спільної операційної програми транскордонного співробітництва Румунія-Україна 2014-2020 Європейського інструменту сусідства (на підставі Наказу Міністерства фінансів України № 111 від 14.03.2019 року)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E5763">
        <w:rPr>
          <w:rFonts w:ascii="Times New Roman" w:eastAsia="Times New Roman" w:hAnsi="Times New Roman" w:cs="Times New Roman"/>
          <w:sz w:val="24"/>
          <w:szCs w:val="24"/>
          <w:lang w:val="uk-UA"/>
        </w:rPr>
        <w:t>які мають досвід перевірки витрат за проектами в рамках спільної операційної програми транскордонного співробітництва Румунія-Україна 2014-2020 Європейського інструменту сусідства не менше 2-х проектів.</w:t>
      </w:r>
    </w:p>
    <w:p w:rsidR="00C54302" w:rsidRPr="003B0BAA" w:rsidRDefault="00C54302" w:rsidP="00C5430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54302" w:rsidRPr="003B0BAA" w:rsidRDefault="00C54302" w:rsidP="00C54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Ми, ___________________________________________________________________________,</w:t>
      </w:r>
    </w:p>
    <w:p w:rsidR="00C54302" w:rsidRPr="003B0BAA" w:rsidRDefault="00C54302" w:rsidP="00C54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lang w:val="uk-UA"/>
        </w:rPr>
      </w:pPr>
      <w:r w:rsidRPr="003B0BAA">
        <w:rPr>
          <w:rFonts w:ascii="Times New Roman" w:eastAsia="Times New Roman" w:hAnsi="Times New Roman" w:cs="Times New Roman"/>
          <w:color w:val="000000"/>
          <w:lang w:val="uk-UA"/>
        </w:rPr>
        <w:t>(назва учасника)</w:t>
      </w:r>
    </w:p>
    <w:p w:rsidR="00C54302" w:rsidRPr="003B0BAA" w:rsidRDefault="00C54302" w:rsidP="00C54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повідомляємо, що у разі визнання нас переможцем закупівлі та укладення договору  із замовником про надання послуг, згодні та підтверджуємо свою можливість і готовність дотримуватись усіх вимог  замовника, зазначених в умовах оголошення.</w:t>
      </w:r>
    </w:p>
    <w:p w:rsidR="00C54302" w:rsidRPr="003B0BAA" w:rsidRDefault="00C54302" w:rsidP="00C54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54302" w:rsidRPr="003B0BAA" w:rsidRDefault="00C54302" w:rsidP="00C54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</w:t>
      </w:r>
    </w:p>
    <w:p w:rsidR="00C54302" w:rsidRPr="003B0BAA" w:rsidRDefault="00C54302" w:rsidP="00C54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3B0BAA">
        <w:rPr>
          <w:rFonts w:ascii="Times New Roman" w:eastAsia="Times New Roman" w:hAnsi="Times New Roman" w:cs="Times New Roman"/>
          <w:i/>
          <w:color w:val="000000"/>
          <w:lang w:val="uk-UA"/>
        </w:rPr>
        <w:t xml:space="preserve">  (дата)</w:t>
      </w:r>
    </w:p>
    <w:p w:rsidR="00C54302" w:rsidRPr="003B0BAA" w:rsidRDefault="00C54302" w:rsidP="00C54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C54302" w:rsidRPr="003B0BAA" w:rsidRDefault="00C54302" w:rsidP="00C54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54302" w:rsidRPr="003B0BAA" w:rsidRDefault="00C54302" w:rsidP="00C54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________________________________________________________________________________</w:t>
      </w:r>
    </w:p>
    <w:p w:rsidR="00C54302" w:rsidRPr="003B0BAA" w:rsidRDefault="00C54302" w:rsidP="00C54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(Посада особи, уповноваженої на підписання пропозиції, її прізвище, ім’я, по батькові)</w:t>
      </w:r>
    </w:p>
    <w:p w:rsidR="0000583F" w:rsidRPr="00C54302" w:rsidRDefault="00DE5763">
      <w:pPr>
        <w:ind w:left="0" w:hanging="2"/>
        <w:rPr>
          <w:lang w:val="uk-UA"/>
        </w:rPr>
      </w:pPr>
    </w:p>
    <w:sectPr w:rsidR="0000583F" w:rsidRPr="00C543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18"/>
    <w:rsid w:val="00663A4B"/>
    <w:rsid w:val="00822918"/>
    <w:rsid w:val="008A0194"/>
    <w:rsid w:val="00C54302"/>
    <w:rsid w:val="00D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E40CE-544D-43C9-9392-C0129D70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4302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1594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2022-08-16T12:20:00Z</dcterms:created>
  <dcterms:modified xsi:type="dcterms:W3CDTF">2022-08-16T12:37:00Z</dcterms:modified>
</cp:coreProperties>
</file>