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B48FC" w14:textId="77777777" w:rsidR="00B63497" w:rsidRPr="00AF5C21" w:rsidRDefault="00B63497" w:rsidP="00B63497">
      <w:pPr>
        <w:tabs>
          <w:tab w:val="left" w:pos="0"/>
        </w:tabs>
        <w:ind w:left="720" w:hanging="720"/>
        <w:jc w:val="center"/>
        <w:outlineLvl w:val="2"/>
        <w:rPr>
          <w:sz w:val="28"/>
          <w:szCs w:val="28"/>
          <w:lang w:eastAsia="ar-SA"/>
        </w:rPr>
      </w:pPr>
      <w:r w:rsidRPr="00AF5C21">
        <w:rPr>
          <w:sz w:val="28"/>
          <w:szCs w:val="28"/>
          <w:lang w:eastAsia="ar-SA"/>
        </w:rPr>
        <w:t xml:space="preserve">Управління освіти </w:t>
      </w:r>
    </w:p>
    <w:p w14:paraId="402BBF64" w14:textId="77777777" w:rsidR="00B63497" w:rsidRPr="00AF5C21" w:rsidRDefault="00B63497" w:rsidP="00B63497">
      <w:pPr>
        <w:tabs>
          <w:tab w:val="left" w:pos="0"/>
        </w:tabs>
        <w:ind w:left="720" w:hanging="720"/>
        <w:jc w:val="center"/>
        <w:outlineLvl w:val="2"/>
        <w:rPr>
          <w:sz w:val="28"/>
          <w:szCs w:val="28"/>
          <w:lang w:eastAsia="ar-SA"/>
        </w:rPr>
      </w:pPr>
      <w:r w:rsidRPr="00AF5C21">
        <w:rPr>
          <w:sz w:val="28"/>
          <w:szCs w:val="28"/>
          <w:lang w:eastAsia="ar-SA"/>
        </w:rPr>
        <w:t>Солом’янської районної в місті Києві державної адміністрації</w:t>
      </w:r>
    </w:p>
    <w:p w14:paraId="695A42FB" w14:textId="77777777" w:rsidR="00B63497" w:rsidRPr="00AF5C21" w:rsidRDefault="00B63497" w:rsidP="00B63497">
      <w:pPr>
        <w:ind w:left="720" w:hanging="720"/>
        <w:jc w:val="center"/>
        <w:outlineLvl w:val="2"/>
        <w:rPr>
          <w:sz w:val="28"/>
          <w:szCs w:val="28"/>
          <w:lang w:eastAsia="ar-SA"/>
        </w:rPr>
      </w:pPr>
    </w:p>
    <w:p w14:paraId="46C8875A" w14:textId="77777777" w:rsidR="00B63497" w:rsidRPr="00AF5C21" w:rsidRDefault="00B63497" w:rsidP="00B63497">
      <w:pPr>
        <w:ind w:firstLine="4860"/>
        <w:rPr>
          <w:b/>
          <w:sz w:val="28"/>
          <w:szCs w:val="28"/>
          <w:lang w:eastAsia="ar-SA"/>
        </w:rPr>
      </w:pPr>
    </w:p>
    <w:p w14:paraId="15FD5E51" w14:textId="77777777" w:rsidR="00B63497" w:rsidRPr="00AF5C21" w:rsidRDefault="00B63497" w:rsidP="00B63497">
      <w:pPr>
        <w:ind w:firstLine="4860"/>
        <w:rPr>
          <w:b/>
          <w:sz w:val="28"/>
          <w:szCs w:val="28"/>
          <w:lang w:eastAsia="ar-SA"/>
        </w:rPr>
      </w:pPr>
    </w:p>
    <w:p w14:paraId="3417FC01" w14:textId="77777777" w:rsidR="00B63497" w:rsidRPr="00AF5C21" w:rsidRDefault="00B63497" w:rsidP="00B63497">
      <w:pPr>
        <w:ind w:firstLine="4680"/>
        <w:rPr>
          <w:b/>
          <w:sz w:val="28"/>
          <w:szCs w:val="28"/>
          <w:lang w:eastAsia="ar-SA"/>
        </w:rPr>
      </w:pPr>
      <w:r w:rsidRPr="00AF5C21">
        <w:rPr>
          <w:b/>
          <w:sz w:val="28"/>
          <w:szCs w:val="28"/>
          <w:lang w:eastAsia="ar-SA"/>
        </w:rPr>
        <w:t>ЗАТВЕРДЖЕНО</w:t>
      </w:r>
    </w:p>
    <w:p w14:paraId="172B7D25" w14:textId="5F1B09C8" w:rsidR="00B63497" w:rsidRPr="00AF5C21" w:rsidRDefault="00B63497" w:rsidP="00B63497">
      <w:pPr>
        <w:rPr>
          <w:sz w:val="28"/>
          <w:szCs w:val="28"/>
          <w:lang w:eastAsia="ar-SA"/>
        </w:rPr>
      </w:pPr>
      <w:r w:rsidRPr="00AF5C21">
        <w:rPr>
          <w:sz w:val="28"/>
          <w:szCs w:val="28"/>
          <w:lang w:eastAsia="ar-SA"/>
        </w:rPr>
        <w:t xml:space="preserve">                                                              Протоколом уповноваженої особи № </w:t>
      </w:r>
      <w:r w:rsidR="00E96075">
        <w:rPr>
          <w:sz w:val="28"/>
          <w:szCs w:val="28"/>
          <w:lang w:eastAsia="ar-SA"/>
        </w:rPr>
        <w:t>50</w:t>
      </w:r>
      <w:r w:rsidRPr="00AF5C21">
        <w:rPr>
          <w:sz w:val="28"/>
          <w:szCs w:val="28"/>
          <w:lang w:eastAsia="ar-SA"/>
        </w:rPr>
        <w:t xml:space="preserve"> </w:t>
      </w:r>
    </w:p>
    <w:p w14:paraId="7A6CB28E" w14:textId="22CB5F54" w:rsidR="00B63497" w:rsidRPr="00AF5C21" w:rsidRDefault="00B63497" w:rsidP="00B63497">
      <w:pPr>
        <w:rPr>
          <w:sz w:val="28"/>
          <w:szCs w:val="28"/>
          <w:lang w:eastAsia="ar-SA"/>
        </w:rPr>
      </w:pPr>
      <w:r w:rsidRPr="00AF5C21">
        <w:rPr>
          <w:sz w:val="28"/>
          <w:szCs w:val="28"/>
          <w:lang w:eastAsia="ar-SA"/>
        </w:rPr>
        <w:t xml:space="preserve">                                                              від «</w:t>
      </w:r>
      <w:r w:rsidR="00E96075">
        <w:rPr>
          <w:sz w:val="28"/>
          <w:szCs w:val="28"/>
          <w:lang w:val="ru-RU" w:eastAsia="ar-SA"/>
        </w:rPr>
        <w:t>26</w:t>
      </w:r>
      <w:r w:rsidRPr="00AF5C21">
        <w:rPr>
          <w:sz w:val="28"/>
          <w:szCs w:val="28"/>
          <w:lang w:eastAsia="ar-SA"/>
        </w:rPr>
        <w:t>» вересня 2022 року</w:t>
      </w:r>
    </w:p>
    <w:p w14:paraId="370AE1AE" w14:textId="77777777" w:rsidR="00B63497" w:rsidRPr="00AF5C21" w:rsidRDefault="00B63497" w:rsidP="00B63497">
      <w:pPr>
        <w:rPr>
          <w:sz w:val="28"/>
          <w:szCs w:val="28"/>
          <w:lang w:eastAsia="ar-SA"/>
        </w:rPr>
      </w:pPr>
    </w:p>
    <w:p w14:paraId="37809FDC" w14:textId="77777777" w:rsidR="00B63497" w:rsidRPr="00AF5C21" w:rsidRDefault="00B63497" w:rsidP="00B63497">
      <w:pPr>
        <w:tabs>
          <w:tab w:val="left" w:pos="0"/>
        </w:tabs>
        <w:ind w:left="720" w:hanging="720"/>
        <w:jc w:val="center"/>
        <w:outlineLvl w:val="2"/>
        <w:rPr>
          <w:sz w:val="28"/>
          <w:szCs w:val="28"/>
          <w:lang w:eastAsia="ar-SA"/>
        </w:rPr>
      </w:pPr>
    </w:p>
    <w:p w14:paraId="5C8197FB" w14:textId="77777777" w:rsidR="00B63497" w:rsidRPr="00AF5C21" w:rsidRDefault="00B63497" w:rsidP="00B63497">
      <w:pPr>
        <w:rPr>
          <w:sz w:val="28"/>
          <w:szCs w:val="28"/>
          <w:lang w:eastAsia="ar-SA"/>
        </w:rPr>
      </w:pPr>
    </w:p>
    <w:p w14:paraId="72B068F3" w14:textId="77777777" w:rsidR="00B63497" w:rsidRPr="00AF5C21" w:rsidRDefault="00B63497" w:rsidP="00B63497">
      <w:pPr>
        <w:rPr>
          <w:sz w:val="28"/>
          <w:szCs w:val="28"/>
          <w:lang w:eastAsia="ar-SA"/>
        </w:rPr>
      </w:pPr>
    </w:p>
    <w:p w14:paraId="74B71A46" w14:textId="77777777" w:rsidR="00B63497" w:rsidRPr="00AF5C21" w:rsidRDefault="00B63497" w:rsidP="00B63497">
      <w:pPr>
        <w:rPr>
          <w:sz w:val="28"/>
          <w:szCs w:val="28"/>
          <w:lang w:eastAsia="ar-SA"/>
        </w:rPr>
      </w:pPr>
    </w:p>
    <w:p w14:paraId="2F77F421" w14:textId="77777777" w:rsidR="00B63497" w:rsidRPr="00AF5C21" w:rsidRDefault="00B63497" w:rsidP="00B63497">
      <w:pPr>
        <w:tabs>
          <w:tab w:val="left" w:pos="0"/>
        </w:tabs>
        <w:ind w:left="720" w:hanging="720"/>
        <w:jc w:val="center"/>
        <w:outlineLvl w:val="2"/>
        <w:rPr>
          <w:sz w:val="28"/>
          <w:szCs w:val="28"/>
          <w:lang w:eastAsia="ar-SA"/>
        </w:rPr>
      </w:pPr>
    </w:p>
    <w:p w14:paraId="27DD63D7" w14:textId="77777777" w:rsidR="00B63497" w:rsidRPr="00AF5C21" w:rsidRDefault="00B63497" w:rsidP="00B63497">
      <w:pPr>
        <w:jc w:val="center"/>
        <w:rPr>
          <w:sz w:val="28"/>
          <w:szCs w:val="28"/>
          <w:lang w:eastAsia="ar-SA"/>
        </w:rPr>
      </w:pPr>
      <w:r w:rsidRPr="00AF5C21">
        <w:rPr>
          <w:b/>
          <w:bCs/>
          <w:sz w:val="28"/>
          <w:szCs w:val="28"/>
          <w:lang w:eastAsia="ar-SA"/>
        </w:rPr>
        <w:t>Умови проведення спрощеної закупівлі:</w:t>
      </w:r>
    </w:p>
    <w:p w14:paraId="734BFE60" w14:textId="77777777" w:rsidR="00B63497" w:rsidRPr="00AF5C21" w:rsidRDefault="00B63497" w:rsidP="00B63497">
      <w:pPr>
        <w:jc w:val="center"/>
        <w:rPr>
          <w:b/>
          <w:sz w:val="28"/>
          <w:szCs w:val="28"/>
        </w:rPr>
      </w:pPr>
    </w:p>
    <w:p w14:paraId="456AAFD2" w14:textId="77777777" w:rsidR="00B63497" w:rsidRPr="00AF5C21" w:rsidRDefault="00B63497" w:rsidP="00B63497">
      <w:pPr>
        <w:tabs>
          <w:tab w:val="left" w:pos="0"/>
        </w:tabs>
        <w:ind w:left="720" w:hanging="720"/>
        <w:jc w:val="center"/>
        <w:outlineLvl w:val="2"/>
        <w:rPr>
          <w:sz w:val="28"/>
          <w:szCs w:val="28"/>
          <w:lang w:eastAsia="ar-SA"/>
        </w:rPr>
      </w:pPr>
      <w:r w:rsidRPr="00AF5C21">
        <w:rPr>
          <w:b/>
          <w:bCs/>
          <w:color w:val="000000"/>
          <w:sz w:val="28"/>
          <w:szCs w:val="28"/>
          <w:shd w:val="clear" w:color="auto" w:fill="FFFFFF"/>
        </w:rPr>
        <w:t xml:space="preserve">«ДК 021:2015 - 37420000-8 Гімнастичний інвентар (Облаштування споруд цивільного захисту (найпростіших </w:t>
      </w:r>
      <w:proofErr w:type="spellStart"/>
      <w:r w:rsidRPr="00AF5C21">
        <w:rPr>
          <w:b/>
          <w:bCs/>
          <w:color w:val="000000"/>
          <w:sz w:val="28"/>
          <w:szCs w:val="28"/>
          <w:shd w:val="clear" w:color="auto" w:fill="FFFFFF"/>
        </w:rPr>
        <w:t>укриттів</w:t>
      </w:r>
      <w:proofErr w:type="spellEnd"/>
      <w:r w:rsidRPr="00AF5C21">
        <w:rPr>
          <w:b/>
          <w:bCs/>
          <w:color w:val="000000"/>
          <w:sz w:val="28"/>
          <w:szCs w:val="28"/>
          <w:shd w:val="clear" w:color="auto" w:fill="FFFFFF"/>
        </w:rPr>
        <w:t>) закладів освіти гімнастичними матами)»</w:t>
      </w:r>
    </w:p>
    <w:p w14:paraId="28E7EA60" w14:textId="77777777" w:rsidR="00B63497" w:rsidRPr="00AF5C21" w:rsidRDefault="00B63497" w:rsidP="00B63497">
      <w:pPr>
        <w:tabs>
          <w:tab w:val="left" w:pos="0"/>
        </w:tabs>
        <w:ind w:left="720" w:hanging="720"/>
        <w:jc w:val="center"/>
        <w:outlineLvl w:val="2"/>
        <w:rPr>
          <w:sz w:val="28"/>
          <w:szCs w:val="28"/>
          <w:lang w:eastAsia="ar-SA"/>
        </w:rPr>
      </w:pPr>
    </w:p>
    <w:p w14:paraId="64172B9B" w14:textId="77777777" w:rsidR="00B63497" w:rsidRPr="00AF5C21" w:rsidRDefault="00B63497" w:rsidP="00B63497">
      <w:pPr>
        <w:tabs>
          <w:tab w:val="left" w:pos="0"/>
        </w:tabs>
        <w:ind w:left="720" w:hanging="720"/>
        <w:jc w:val="center"/>
        <w:outlineLvl w:val="2"/>
        <w:rPr>
          <w:sz w:val="28"/>
          <w:szCs w:val="28"/>
          <w:lang w:eastAsia="ar-SA"/>
        </w:rPr>
      </w:pPr>
    </w:p>
    <w:p w14:paraId="67F0C521" w14:textId="77777777" w:rsidR="00B63497" w:rsidRPr="00AF5C21" w:rsidRDefault="00B63497" w:rsidP="00B63497">
      <w:pPr>
        <w:tabs>
          <w:tab w:val="left" w:pos="0"/>
        </w:tabs>
        <w:ind w:left="720" w:hanging="720"/>
        <w:jc w:val="center"/>
        <w:outlineLvl w:val="2"/>
        <w:rPr>
          <w:sz w:val="28"/>
          <w:szCs w:val="28"/>
          <w:lang w:eastAsia="ar-SA"/>
        </w:rPr>
      </w:pPr>
    </w:p>
    <w:p w14:paraId="1AC76B71" w14:textId="77777777" w:rsidR="00B63497" w:rsidRPr="00AF5C21" w:rsidRDefault="00B63497" w:rsidP="00B63497">
      <w:pPr>
        <w:tabs>
          <w:tab w:val="left" w:pos="0"/>
        </w:tabs>
        <w:ind w:left="720" w:hanging="720"/>
        <w:jc w:val="center"/>
        <w:outlineLvl w:val="2"/>
        <w:rPr>
          <w:sz w:val="28"/>
          <w:szCs w:val="28"/>
          <w:lang w:eastAsia="ar-SA"/>
        </w:rPr>
      </w:pPr>
    </w:p>
    <w:p w14:paraId="6F718977" w14:textId="77777777" w:rsidR="00B63497" w:rsidRPr="00AF5C21" w:rsidRDefault="00B63497" w:rsidP="00B63497">
      <w:pPr>
        <w:tabs>
          <w:tab w:val="left" w:pos="0"/>
        </w:tabs>
        <w:ind w:left="720" w:hanging="720"/>
        <w:jc w:val="center"/>
        <w:outlineLvl w:val="2"/>
        <w:rPr>
          <w:sz w:val="28"/>
          <w:szCs w:val="28"/>
          <w:lang w:eastAsia="ar-SA"/>
        </w:rPr>
      </w:pPr>
    </w:p>
    <w:p w14:paraId="71B39C01" w14:textId="77777777" w:rsidR="00B63497" w:rsidRPr="00AF5C21" w:rsidRDefault="00B63497" w:rsidP="00B63497">
      <w:pPr>
        <w:tabs>
          <w:tab w:val="left" w:pos="0"/>
        </w:tabs>
        <w:ind w:left="720" w:hanging="720"/>
        <w:jc w:val="center"/>
        <w:outlineLvl w:val="2"/>
        <w:rPr>
          <w:sz w:val="28"/>
          <w:szCs w:val="28"/>
          <w:lang w:eastAsia="ar-SA"/>
        </w:rPr>
      </w:pPr>
    </w:p>
    <w:p w14:paraId="1274C349" w14:textId="77777777" w:rsidR="00B63497" w:rsidRPr="00AF5C21" w:rsidRDefault="00B63497" w:rsidP="00B63497">
      <w:pPr>
        <w:tabs>
          <w:tab w:val="left" w:pos="0"/>
        </w:tabs>
        <w:ind w:left="720" w:hanging="720"/>
        <w:jc w:val="center"/>
        <w:outlineLvl w:val="2"/>
        <w:rPr>
          <w:sz w:val="28"/>
          <w:szCs w:val="28"/>
          <w:lang w:eastAsia="ar-SA"/>
        </w:rPr>
      </w:pPr>
    </w:p>
    <w:p w14:paraId="247470CF" w14:textId="77777777" w:rsidR="00B63497" w:rsidRPr="00AF5C21" w:rsidRDefault="00B63497" w:rsidP="00B63497">
      <w:pPr>
        <w:tabs>
          <w:tab w:val="left" w:pos="0"/>
        </w:tabs>
        <w:ind w:left="720" w:hanging="720"/>
        <w:jc w:val="center"/>
        <w:outlineLvl w:val="2"/>
        <w:rPr>
          <w:sz w:val="28"/>
          <w:szCs w:val="28"/>
          <w:lang w:eastAsia="ar-SA"/>
        </w:rPr>
      </w:pPr>
    </w:p>
    <w:p w14:paraId="22186BE6" w14:textId="77777777" w:rsidR="00B63497" w:rsidRPr="00AF5C21" w:rsidRDefault="00B63497" w:rsidP="00B63497">
      <w:pPr>
        <w:rPr>
          <w:sz w:val="28"/>
          <w:szCs w:val="28"/>
          <w:lang w:eastAsia="ar-SA"/>
        </w:rPr>
      </w:pPr>
    </w:p>
    <w:p w14:paraId="1DF020F6" w14:textId="77777777" w:rsidR="00B63497" w:rsidRPr="00AF5C21" w:rsidRDefault="00B63497" w:rsidP="00B63497">
      <w:pPr>
        <w:rPr>
          <w:sz w:val="28"/>
          <w:szCs w:val="28"/>
          <w:lang w:eastAsia="ar-SA"/>
        </w:rPr>
      </w:pPr>
    </w:p>
    <w:p w14:paraId="202D3F02" w14:textId="77777777" w:rsidR="00B63497" w:rsidRPr="00AF5C21" w:rsidRDefault="00B63497" w:rsidP="00B63497">
      <w:pPr>
        <w:rPr>
          <w:sz w:val="28"/>
          <w:szCs w:val="28"/>
          <w:lang w:eastAsia="ar-SA"/>
        </w:rPr>
      </w:pPr>
    </w:p>
    <w:p w14:paraId="02D6E7B4" w14:textId="77777777" w:rsidR="00B63497" w:rsidRPr="00AF5C21" w:rsidRDefault="00B63497" w:rsidP="00B63497">
      <w:pPr>
        <w:rPr>
          <w:sz w:val="28"/>
          <w:szCs w:val="28"/>
          <w:lang w:eastAsia="ar-SA"/>
        </w:rPr>
      </w:pPr>
    </w:p>
    <w:p w14:paraId="09838BCE" w14:textId="77777777" w:rsidR="00B63497" w:rsidRPr="00AF5C21" w:rsidRDefault="00B63497" w:rsidP="00B63497">
      <w:pPr>
        <w:rPr>
          <w:sz w:val="28"/>
          <w:szCs w:val="28"/>
          <w:lang w:eastAsia="ar-SA"/>
        </w:rPr>
      </w:pPr>
    </w:p>
    <w:p w14:paraId="16972626" w14:textId="77777777" w:rsidR="00B63497" w:rsidRPr="00AF5C21" w:rsidRDefault="00B63497" w:rsidP="00B63497">
      <w:pPr>
        <w:rPr>
          <w:sz w:val="28"/>
          <w:szCs w:val="28"/>
          <w:lang w:eastAsia="ar-SA"/>
        </w:rPr>
      </w:pPr>
    </w:p>
    <w:p w14:paraId="3F9F2EC7" w14:textId="77777777" w:rsidR="00B63497" w:rsidRPr="00AF5C21" w:rsidRDefault="00B63497" w:rsidP="00B63497">
      <w:pPr>
        <w:rPr>
          <w:sz w:val="28"/>
          <w:szCs w:val="28"/>
          <w:lang w:eastAsia="ar-SA"/>
        </w:rPr>
      </w:pPr>
    </w:p>
    <w:p w14:paraId="58D24E9D" w14:textId="77777777" w:rsidR="00B63497" w:rsidRPr="00AF5C21" w:rsidRDefault="00B63497" w:rsidP="00B63497">
      <w:pPr>
        <w:rPr>
          <w:sz w:val="28"/>
          <w:szCs w:val="28"/>
          <w:lang w:eastAsia="ar-SA"/>
        </w:rPr>
      </w:pPr>
    </w:p>
    <w:p w14:paraId="171EB5C1" w14:textId="77777777" w:rsidR="00B63497" w:rsidRPr="00AF5C21" w:rsidRDefault="00B63497" w:rsidP="00B63497">
      <w:pPr>
        <w:rPr>
          <w:sz w:val="28"/>
          <w:szCs w:val="28"/>
          <w:lang w:eastAsia="ar-SA"/>
        </w:rPr>
      </w:pPr>
    </w:p>
    <w:p w14:paraId="102F62FD" w14:textId="77777777" w:rsidR="00B63497" w:rsidRPr="00AF5C21" w:rsidRDefault="00B63497" w:rsidP="00B63497">
      <w:pPr>
        <w:rPr>
          <w:sz w:val="28"/>
          <w:szCs w:val="28"/>
          <w:lang w:eastAsia="ar-SA"/>
        </w:rPr>
      </w:pPr>
    </w:p>
    <w:p w14:paraId="04F54E65" w14:textId="77777777" w:rsidR="00B63497" w:rsidRPr="00AF5C21" w:rsidRDefault="00B63497" w:rsidP="00B63497">
      <w:pPr>
        <w:rPr>
          <w:sz w:val="28"/>
          <w:szCs w:val="28"/>
          <w:lang w:eastAsia="ar-SA"/>
        </w:rPr>
      </w:pPr>
    </w:p>
    <w:p w14:paraId="51CD1AEF" w14:textId="77777777" w:rsidR="00B63497" w:rsidRPr="00AF5C21" w:rsidRDefault="00B63497" w:rsidP="00B63497">
      <w:pPr>
        <w:rPr>
          <w:sz w:val="28"/>
          <w:szCs w:val="28"/>
          <w:lang w:eastAsia="ar-SA"/>
        </w:rPr>
      </w:pPr>
    </w:p>
    <w:p w14:paraId="448F1D0A" w14:textId="77777777" w:rsidR="00B63497" w:rsidRPr="00AF5C21" w:rsidRDefault="00B63497" w:rsidP="00B63497">
      <w:pPr>
        <w:rPr>
          <w:sz w:val="28"/>
          <w:szCs w:val="28"/>
          <w:lang w:eastAsia="ar-SA"/>
        </w:rPr>
      </w:pPr>
    </w:p>
    <w:p w14:paraId="4159D6C9" w14:textId="77777777" w:rsidR="00B63497" w:rsidRPr="00AF5C21" w:rsidRDefault="00B63497" w:rsidP="00B63497">
      <w:pPr>
        <w:rPr>
          <w:sz w:val="28"/>
          <w:szCs w:val="28"/>
          <w:lang w:eastAsia="ar-SA"/>
        </w:rPr>
      </w:pPr>
    </w:p>
    <w:p w14:paraId="2E91A1CE" w14:textId="77777777" w:rsidR="00B63497" w:rsidRPr="00AF5C21" w:rsidRDefault="00B63497" w:rsidP="00B63497">
      <w:pPr>
        <w:rPr>
          <w:sz w:val="28"/>
          <w:szCs w:val="28"/>
          <w:lang w:eastAsia="ar-SA"/>
        </w:rPr>
      </w:pPr>
    </w:p>
    <w:p w14:paraId="23F92BF0" w14:textId="77777777" w:rsidR="00B63497" w:rsidRPr="00AF5C21" w:rsidRDefault="00B63497" w:rsidP="00B63497">
      <w:pPr>
        <w:rPr>
          <w:sz w:val="28"/>
          <w:szCs w:val="28"/>
          <w:lang w:eastAsia="ar-SA"/>
        </w:rPr>
      </w:pPr>
    </w:p>
    <w:p w14:paraId="29175055" w14:textId="77777777" w:rsidR="00B63497" w:rsidRPr="00AF5C21" w:rsidRDefault="00B63497" w:rsidP="00B63497">
      <w:pPr>
        <w:rPr>
          <w:sz w:val="28"/>
          <w:szCs w:val="28"/>
          <w:lang w:eastAsia="ar-SA"/>
        </w:rPr>
      </w:pPr>
    </w:p>
    <w:p w14:paraId="7E71A4EB" w14:textId="77777777" w:rsidR="00B63497" w:rsidRPr="00AF5C21" w:rsidRDefault="00B63497" w:rsidP="00B63497">
      <w:pPr>
        <w:rPr>
          <w:sz w:val="28"/>
          <w:szCs w:val="28"/>
          <w:lang w:eastAsia="ar-SA"/>
        </w:rPr>
      </w:pPr>
    </w:p>
    <w:p w14:paraId="68D0B59E" w14:textId="77777777" w:rsidR="00B63497" w:rsidRPr="00AF5C21" w:rsidRDefault="00B63497" w:rsidP="00B63497">
      <w:pPr>
        <w:rPr>
          <w:sz w:val="28"/>
          <w:szCs w:val="28"/>
          <w:lang w:eastAsia="ar-SA"/>
        </w:rPr>
      </w:pPr>
    </w:p>
    <w:p w14:paraId="45AA15D8" w14:textId="2709F229" w:rsidR="00B63497" w:rsidRPr="00AF5C21" w:rsidRDefault="00B63497" w:rsidP="00B63497">
      <w:pPr>
        <w:pStyle w:val="a3"/>
        <w:spacing w:before="74"/>
        <w:ind w:right="3179"/>
        <w:rPr>
          <w:sz w:val="28"/>
          <w:szCs w:val="28"/>
          <w:lang w:eastAsia="ar-SA"/>
        </w:rPr>
      </w:pPr>
      <w:r w:rsidRPr="00AF5C21">
        <w:rPr>
          <w:sz w:val="28"/>
          <w:szCs w:val="28"/>
          <w:lang w:eastAsia="ar-SA"/>
        </w:rPr>
        <w:t>м. Київ 2022</w:t>
      </w:r>
    </w:p>
    <w:p w14:paraId="1D497B3F" w14:textId="773E01C8" w:rsidR="00B63497" w:rsidRDefault="00B63497" w:rsidP="00341AF0">
      <w:pPr>
        <w:rPr>
          <w:lang w:eastAsia="ar-SA"/>
        </w:rPr>
      </w:pPr>
      <w:r w:rsidRPr="00AF5C21">
        <w:rPr>
          <w:sz w:val="28"/>
          <w:szCs w:val="28"/>
          <w:lang w:eastAsia="ar-SA"/>
        </w:rPr>
        <w:br w:type="page"/>
      </w:r>
    </w:p>
    <w:p w14:paraId="750CE859" w14:textId="77777777" w:rsidR="00B63497" w:rsidRPr="00B63497" w:rsidRDefault="00B63497" w:rsidP="00341AF0">
      <w:pPr>
        <w:pStyle w:val="HTML"/>
        <w:ind w:left="284"/>
        <w:jc w:val="center"/>
        <w:rPr>
          <w:rFonts w:ascii="Times New Roman" w:eastAsia="Times New Roman" w:hAnsi="Times New Roman"/>
          <w:b/>
          <w:color w:val="auto"/>
          <w:sz w:val="28"/>
          <w:szCs w:val="32"/>
          <w:lang w:val="uk-UA"/>
        </w:rPr>
      </w:pPr>
      <w:r w:rsidRPr="00B63497">
        <w:rPr>
          <w:rFonts w:ascii="Times New Roman" w:eastAsia="Times New Roman" w:hAnsi="Times New Roman"/>
          <w:b/>
          <w:color w:val="auto"/>
          <w:sz w:val="28"/>
          <w:szCs w:val="32"/>
          <w:lang w:val="uk-UA"/>
        </w:rPr>
        <w:lastRenderedPageBreak/>
        <w:t xml:space="preserve">УМОВИ </w:t>
      </w:r>
    </w:p>
    <w:p w14:paraId="0B3A9266" w14:textId="77777777" w:rsidR="00B63497" w:rsidRPr="00C95CEA" w:rsidRDefault="00B63497" w:rsidP="00341AF0">
      <w:pPr>
        <w:pStyle w:val="HTML"/>
        <w:ind w:left="284"/>
        <w:jc w:val="center"/>
        <w:rPr>
          <w:rFonts w:ascii="Times New Roman" w:hAnsi="Times New Roman"/>
          <w:b/>
          <w:sz w:val="22"/>
          <w:szCs w:val="24"/>
          <w:lang w:val="uk-UA"/>
        </w:rPr>
      </w:pPr>
      <w:r w:rsidRPr="00C95CEA">
        <w:rPr>
          <w:rFonts w:ascii="Times New Roman" w:eastAsia="Times New Roman" w:hAnsi="Times New Roman"/>
          <w:b/>
          <w:color w:val="auto"/>
          <w:sz w:val="28"/>
          <w:szCs w:val="32"/>
          <w:lang w:val="uk-UA"/>
        </w:rPr>
        <w:t xml:space="preserve">щодо проведення спрощеної закупівлі </w:t>
      </w:r>
    </w:p>
    <w:p w14:paraId="610F1477" w14:textId="77777777" w:rsidR="00B63497" w:rsidRPr="00C95CEA" w:rsidRDefault="00B63497" w:rsidP="00341AF0">
      <w:pPr>
        <w:tabs>
          <w:tab w:val="left" w:pos="0"/>
        </w:tabs>
        <w:ind w:left="720" w:hanging="720"/>
        <w:jc w:val="center"/>
        <w:outlineLvl w:val="2"/>
        <w:rPr>
          <w:lang w:eastAsia="ar-SA"/>
        </w:rPr>
      </w:pPr>
      <w:r>
        <w:rPr>
          <w:b/>
          <w:bCs/>
          <w:color w:val="000000"/>
          <w:shd w:val="clear" w:color="auto" w:fill="FFFFFF"/>
        </w:rPr>
        <w:t>«</w:t>
      </w:r>
      <w:r w:rsidRPr="0089165C">
        <w:rPr>
          <w:b/>
          <w:bCs/>
          <w:color w:val="000000"/>
          <w:shd w:val="clear" w:color="auto" w:fill="FFFFFF"/>
        </w:rPr>
        <w:t xml:space="preserve">ДК 021:2015 - 37420000-8 Гімнастичний інвентар </w:t>
      </w:r>
      <w:r>
        <w:rPr>
          <w:b/>
          <w:bCs/>
          <w:color w:val="000000"/>
          <w:shd w:val="clear" w:color="auto" w:fill="FFFFFF"/>
        </w:rPr>
        <w:t xml:space="preserve">(Облаштування споруд цивільного захисту (найпростіших </w:t>
      </w:r>
      <w:proofErr w:type="spellStart"/>
      <w:r>
        <w:rPr>
          <w:b/>
          <w:bCs/>
          <w:color w:val="000000"/>
          <w:shd w:val="clear" w:color="auto" w:fill="FFFFFF"/>
        </w:rPr>
        <w:t>укриттів</w:t>
      </w:r>
      <w:proofErr w:type="spellEnd"/>
      <w:r>
        <w:rPr>
          <w:b/>
          <w:bCs/>
          <w:color w:val="000000"/>
          <w:shd w:val="clear" w:color="auto" w:fill="FFFFFF"/>
        </w:rPr>
        <w:t>) закладів освіти гімнастичними матами)»</w:t>
      </w:r>
    </w:p>
    <w:p w14:paraId="02FE8CBF" w14:textId="77777777" w:rsidR="00675EC5" w:rsidRDefault="00675EC5" w:rsidP="00B63497">
      <w:pPr>
        <w:spacing w:before="1" w:after="1" w:line="360" w:lineRule="auto"/>
        <w:rPr>
          <w:b/>
          <w:sz w:val="24"/>
        </w:rPr>
      </w:pPr>
    </w:p>
    <w:tbl>
      <w:tblPr>
        <w:tblStyle w:val="TableNormal"/>
        <w:tblW w:w="106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3"/>
        <w:gridCol w:w="7939"/>
      </w:tblGrid>
      <w:tr w:rsidR="00675EC5" w14:paraId="36BC83F1" w14:textId="77777777" w:rsidTr="00CD379F">
        <w:trPr>
          <w:trHeight w:val="2351"/>
        </w:trPr>
        <w:tc>
          <w:tcPr>
            <w:tcW w:w="2713" w:type="dxa"/>
            <w:shd w:val="clear" w:color="auto" w:fill="auto"/>
          </w:tcPr>
          <w:p w14:paraId="7A6A3454" w14:textId="77777777" w:rsidR="00675EC5" w:rsidRDefault="00E265FB" w:rsidP="00B63497">
            <w:pPr>
              <w:pStyle w:val="TableParagraph"/>
              <w:spacing w:line="360" w:lineRule="auto"/>
              <w:ind w:right="390"/>
              <w:jc w:val="left"/>
              <w:rPr>
                <w:b/>
                <w:sz w:val="24"/>
              </w:rPr>
            </w:pPr>
            <w:r>
              <w:rPr>
                <w:b/>
                <w:sz w:val="24"/>
              </w:rPr>
              <w:t>1.</w:t>
            </w:r>
            <w:r w:rsidRPr="00B63497">
              <w:rPr>
                <w:b/>
                <w:sz w:val="24"/>
              </w:rPr>
              <w:t xml:space="preserve"> </w:t>
            </w:r>
            <w:r>
              <w:rPr>
                <w:b/>
                <w:sz w:val="24"/>
              </w:rPr>
              <w:t>Інформація про</w:t>
            </w:r>
            <w:r w:rsidRPr="00B63497">
              <w:rPr>
                <w:b/>
                <w:sz w:val="24"/>
              </w:rPr>
              <w:t xml:space="preserve"> </w:t>
            </w:r>
            <w:r>
              <w:rPr>
                <w:b/>
                <w:sz w:val="24"/>
              </w:rPr>
              <w:t>Замовника:</w:t>
            </w:r>
          </w:p>
        </w:tc>
        <w:tc>
          <w:tcPr>
            <w:tcW w:w="7939" w:type="dxa"/>
            <w:shd w:val="clear" w:color="auto" w:fill="auto"/>
          </w:tcPr>
          <w:p w14:paraId="57667C84" w14:textId="0F15D65E" w:rsidR="00675EC5" w:rsidRPr="00B753F8" w:rsidRDefault="00E265FB" w:rsidP="00341AF0">
            <w:pPr>
              <w:pStyle w:val="TableParagraph"/>
              <w:ind w:right="100"/>
              <w:rPr>
                <w:sz w:val="24"/>
              </w:rPr>
            </w:pPr>
            <w:r>
              <w:rPr>
                <w:sz w:val="24"/>
              </w:rPr>
              <w:t>1.1. Найменування:</w:t>
            </w:r>
            <w:r w:rsidRPr="00B753F8">
              <w:rPr>
                <w:sz w:val="24"/>
              </w:rPr>
              <w:t xml:space="preserve"> </w:t>
            </w:r>
            <w:r w:rsidR="00B63497" w:rsidRPr="00C95CEA">
              <w:rPr>
                <w:sz w:val="24"/>
                <w:szCs w:val="24"/>
              </w:rPr>
              <w:t>Управління освіти Солом’янської районної в місті Києві державної адміністрації (далі – Замовник).</w:t>
            </w:r>
          </w:p>
          <w:p w14:paraId="11C3CA6B" w14:textId="16C7965B" w:rsidR="00675EC5" w:rsidRPr="00B753F8" w:rsidRDefault="00E265FB" w:rsidP="00341AF0">
            <w:pPr>
              <w:pStyle w:val="TableParagraph"/>
              <w:ind w:right="100"/>
              <w:rPr>
                <w:sz w:val="24"/>
              </w:rPr>
            </w:pPr>
            <w:r w:rsidRPr="00B753F8">
              <w:rPr>
                <w:sz w:val="24"/>
              </w:rPr>
              <w:t xml:space="preserve">1.2. Код ЄДРПОУ: </w:t>
            </w:r>
            <w:r w:rsidR="00B63497" w:rsidRPr="00C95CEA">
              <w:rPr>
                <w:sz w:val="24"/>
                <w:szCs w:val="24"/>
              </w:rPr>
              <w:t>37485490</w:t>
            </w:r>
            <w:r w:rsidRPr="00B753F8">
              <w:rPr>
                <w:sz w:val="24"/>
              </w:rPr>
              <w:t>;</w:t>
            </w:r>
          </w:p>
          <w:p w14:paraId="32998E37" w14:textId="77777777" w:rsidR="00B63497" w:rsidRDefault="00B63497" w:rsidP="00341AF0">
            <w:pPr>
              <w:pStyle w:val="TableParagraph"/>
              <w:shd w:val="clear" w:color="auto" w:fill="FFFFFF" w:themeFill="background1"/>
              <w:ind w:right="100"/>
              <w:rPr>
                <w:sz w:val="24"/>
              </w:rPr>
            </w:pPr>
            <w:r>
              <w:rPr>
                <w:sz w:val="24"/>
              </w:rPr>
              <w:t xml:space="preserve">1.3. </w:t>
            </w:r>
            <w:r w:rsidR="00E265FB" w:rsidRPr="00B753F8">
              <w:rPr>
                <w:sz w:val="24"/>
              </w:rPr>
              <w:t xml:space="preserve">Місцезнаходження: </w:t>
            </w:r>
            <w:r w:rsidRPr="00C95CEA">
              <w:rPr>
                <w:sz w:val="24"/>
                <w:szCs w:val="24"/>
              </w:rPr>
              <w:t>вул. Пітерська, 12, м. Київ, 03087</w:t>
            </w:r>
            <w:r w:rsidR="00E265FB" w:rsidRPr="00B753F8">
              <w:rPr>
                <w:sz w:val="24"/>
              </w:rPr>
              <w:t>;</w:t>
            </w:r>
          </w:p>
          <w:p w14:paraId="1C9B072B" w14:textId="511C9C21" w:rsidR="00B63497" w:rsidRPr="00B63497" w:rsidRDefault="00B63497" w:rsidP="00933CE1">
            <w:pPr>
              <w:pStyle w:val="TableParagraph"/>
              <w:shd w:val="clear" w:color="auto" w:fill="FFFFFF" w:themeFill="background1"/>
              <w:ind w:right="100"/>
              <w:jc w:val="left"/>
              <w:rPr>
                <w:sz w:val="24"/>
              </w:rPr>
            </w:pPr>
            <w:r>
              <w:rPr>
                <w:sz w:val="24"/>
              </w:rPr>
              <w:t xml:space="preserve">1.4. </w:t>
            </w:r>
            <w:r w:rsidRPr="00B63497">
              <w:rPr>
                <w:sz w:val="24"/>
                <w:szCs w:val="24"/>
              </w:rPr>
              <w:t>Особи замовника, уповноважені здійснювати зв'язок з учасниками</w:t>
            </w:r>
            <w:r w:rsidRPr="00B63497">
              <w:rPr>
                <w:sz w:val="24"/>
              </w:rPr>
              <w:t xml:space="preserve"> </w:t>
            </w:r>
            <w:r w:rsidR="002A2824" w:rsidRPr="00B63497">
              <w:rPr>
                <w:sz w:val="24"/>
              </w:rPr>
              <w:t xml:space="preserve">– </w:t>
            </w:r>
            <w:r w:rsidRPr="00B63497">
              <w:rPr>
                <w:sz w:val="24"/>
                <w:szCs w:val="24"/>
              </w:rPr>
              <w:t>Єрмакова Валентина Юрі</w:t>
            </w:r>
            <w:r w:rsidR="00933CE1">
              <w:rPr>
                <w:sz w:val="24"/>
                <w:szCs w:val="24"/>
              </w:rPr>
              <w:t xml:space="preserve">ївна, </w:t>
            </w:r>
            <w:proofErr w:type="spellStart"/>
            <w:r w:rsidR="00933CE1">
              <w:rPr>
                <w:sz w:val="24"/>
                <w:szCs w:val="24"/>
              </w:rPr>
              <w:t>тел</w:t>
            </w:r>
            <w:proofErr w:type="spellEnd"/>
            <w:r w:rsidR="00933CE1">
              <w:rPr>
                <w:sz w:val="24"/>
                <w:szCs w:val="24"/>
              </w:rPr>
              <w:t>. (044)</w:t>
            </w:r>
            <w:r w:rsidRPr="00B63497">
              <w:rPr>
                <w:sz w:val="24"/>
                <w:szCs w:val="24"/>
              </w:rPr>
              <w:t>242</w:t>
            </w:r>
            <w:r w:rsidR="00933CE1">
              <w:rPr>
                <w:sz w:val="24"/>
                <w:szCs w:val="24"/>
              </w:rPr>
              <w:t>-</w:t>
            </w:r>
            <w:r w:rsidRPr="00B63497">
              <w:rPr>
                <w:sz w:val="24"/>
                <w:szCs w:val="24"/>
              </w:rPr>
              <w:t>37</w:t>
            </w:r>
            <w:r w:rsidR="00933CE1">
              <w:rPr>
                <w:sz w:val="24"/>
                <w:szCs w:val="24"/>
              </w:rPr>
              <w:t>-</w:t>
            </w:r>
            <w:r w:rsidRPr="00B63497">
              <w:rPr>
                <w:sz w:val="24"/>
                <w:szCs w:val="24"/>
              </w:rPr>
              <w:t xml:space="preserve">06, </w:t>
            </w:r>
            <w:hyperlink r:id="rId6" w:history="1">
              <w:r w:rsidR="00933CE1" w:rsidRPr="001E6CA4">
                <w:rPr>
                  <w:rStyle w:val="a7"/>
                  <w:sz w:val="24"/>
                  <w:szCs w:val="24"/>
                </w:rPr>
                <w:t>solomruo2423706@ukr.ne</w:t>
              </w:r>
              <w:r w:rsidR="00933CE1" w:rsidRPr="001E6CA4">
                <w:rPr>
                  <w:rStyle w:val="a7"/>
                  <w:sz w:val="24"/>
                  <w:szCs w:val="24"/>
                  <w:lang w:val="en-US"/>
                </w:rPr>
                <w:t>t</w:t>
              </w:r>
            </w:hyperlink>
          </w:p>
          <w:p w14:paraId="66E33D88" w14:textId="6EB001FD" w:rsidR="00675EC5" w:rsidRPr="00B63497" w:rsidRDefault="00B63497" w:rsidP="00341AF0">
            <w:pPr>
              <w:pStyle w:val="TableParagraph"/>
              <w:shd w:val="clear" w:color="auto" w:fill="FFFFFF" w:themeFill="background1"/>
              <w:ind w:left="165" w:right="100"/>
              <w:rPr>
                <w:sz w:val="24"/>
                <w:szCs w:val="24"/>
              </w:rPr>
            </w:pPr>
            <w:r>
              <w:rPr>
                <w:sz w:val="24"/>
              </w:rPr>
              <w:t>1.5.</w:t>
            </w:r>
            <w:r w:rsidR="00E265FB" w:rsidRPr="00B63497">
              <w:rPr>
                <w:sz w:val="24"/>
              </w:rPr>
              <w:t>Категорія:</w:t>
            </w:r>
            <w:r w:rsidR="00E265FB" w:rsidRPr="00B63497">
              <w:rPr>
                <w:spacing w:val="-4"/>
                <w:sz w:val="24"/>
              </w:rPr>
              <w:t xml:space="preserve"> </w:t>
            </w:r>
            <w:r w:rsidRPr="00B63497">
              <w:rPr>
                <w:sz w:val="24"/>
                <w:szCs w:val="24"/>
              </w:rPr>
              <w:t>Юридична особа, яка забезпечує потреби держави або територіальної громади</w:t>
            </w:r>
            <w:r>
              <w:rPr>
                <w:sz w:val="24"/>
                <w:szCs w:val="24"/>
              </w:rPr>
              <w:t>.</w:t>
            </w:r>
          </w:p>
        </w:tc>
      </w:tr>
      <w:tr w:rsidR="00B63497" w14:paraId="5E2A198F" w14:textId="77777777" w:rsidTr="00CD379F">
        <w:trPr>
          <w:trHeight w:val="1139"/>
        </w:trPr>
        <w:tc>
          <w:tcPr>
            <w:tcW w:w="2713" w:type="dxa"/>
            <w:shd w:val="clear" w:color="auto" w:fill="auto"/>
          </w:tcPr>
          <w:p w14:paraId="0BD75B3D" w14:textId="71492F48" w:rsidR="00B63497" w:rsidRDefault="00B63497" w:rsidP="00B63497">
            <w:pPr>
              <w:pStyle w:val="TableParagraph"/>
              <w:spacing w:line="360" w:lineRule="auto"/>
              <w:ind w:right="390"/>
              <w:jc w:val="left"/>
              <w:rPr>
                <w:b/>
                <w:sz w:val="24"/>
              </w:rPr>
            </w:pPr>
            <w:r w:rsidRPr="00B63497">
              <w:rPr>
                <w:b/>
                <w:sz w:val="24"/>
              </w:rPr>
              <w:t>2. Очікувана вартість закупівлі:</w:t>
            </w:r>
          </w:p>
        </w:tc>
        <w:tc>
          <w:tcPr>
            <w:tcW w:w="7939" w:type="dxa"/>
            <w:shd w:val="clear" w:color="auto" w:fill="auto"/>
          </w:tcPr>
          <w:p w14:paraId="5FD3DF4B" w14:textId="3B8BD12C" w:rsidR="00B63497" w:rsidRPr="00B63497" w:rsidRDefault="00B63497" w:rsidP="00341AF0">
            <w:pPr>
              <w:ind w:left="165" w:right="116"/>
              <w:jc w:val="both"/>
              <w:rPr>
                <w:sz w:val="24"/>
                <w:szCs w:val="24"/>
              </w:rPr>
            </w:pPr>
            <w:r w:rsidRPr="00056830">
              <w:rPr>
                <w:sz w:val="24"/>
                <w:szCs w:val="24"/>
              </w:rPr>
              <w:t xml:space="preserve">2 548 369,20 грн. (два </w:t>
            </w:r>
            <w:r w:rsidR="00056830" w:rsidRPr="00056830">
              <w:rPr>
                <w:sz w:val="24"/>
                <w:szCs w:val="24"/>
              </w:rPr>
              <w:t>мільйони</w:t>
            </w:r>
            <w:r w:rsidRPr="00056830">
              <w:rPr>
                <w:sz w:val="24"/>
                <w:szCs w:val="24"/>
              </w:rPr>
              <w:t xml:space="preserve"> </w:t>
            </w:r>
            <w:r w:rsidR="00056830" w:rsidRPr="00056830">
              <w:rPr>
                <w:sz w:val="24"/>
                <w:szCs w:val="24"/>
              </w:rPr>
              <w:t>п’ятсот</w:t>
            </w:r>
            <w:r w:rsidRPr="00056830">
              <w:rPr>
                <w:sz w:val="24"/>
                <w:szCs w:val="24"/>
              </w:rPr>
              <w:t xml:space="preserve"> сорок вісім тисяч триста шістдесят </w:t>
            </w:r>
            <w:r w:rsidR="00056830" w:rsidRPr="00056830">
              <w:rPr>
                <w:sz w:val="24"/>
                <w:szCs w:val="24"/>
              </w:rPr>
              <w:t>дев’ять</w:t>
            </w:r>
            <w:r w:rsidRPr="00056830">
              <w:rPr>
                <w:sz w:val="24"/>
                <w:szCs w:val="24"/>
              </w:rPr>
              <w:t xml:space="preserve"> гривень, 00 копійок) з ПДВ.</w:t>
            </w:r>
          </w:p>
        </w:tc>
      </w:tr>
      <w:tr w:rsidR="00B63497" w14:paraId="4BA66F07" w14:textId="77777777" w:rsidTr="00CD379F">
        <w:trPr>
          <w:trHeight w:val="2351"/>
        </w:trPr>
        <w:tc>
          <w:tcPr>
            <w:tcW w:w="2713" w:type="dxa"/>
            <w:shd w:val="clear" w:color="auto" w:fill="auto"/>
          </w:tcPr>
          <w:p w14:paraId="49C3DD54" w14:textId="77777777" w:rsidR="00B63497" w:rsidRPr="00B63497" w:rsidRDefault="00B63497" w:rsidP="00B63497">
            <w:pPr>
              <w:pStyle w:val="TableParagraph"/>
              <w:spacing w:line="360" w:lineRule="auto"/>
              <w:ind w:right="390"/>
              <w:jc w:val="left"/>
              <w:rPr>
                <w:b/>
                <w:sz w:val="24"/>
              </w:rPr>
            </w:pPr>
            <w:r w:rsidRPr="00B63497">
              <w:rPr>
                <w:b/>
                <w:sz w:val="24"/>
              </w:rPr>
              <w:t>3. Інформація про предмет закупівлі:</w:t>
            </w:r>
          </w:p>
          <w:p w14:paraId="026CBC9D" w14:textId="77777777" w:rsidR="00B63497" w:rsidRPr="00B63497" w:rsidRDefault="00B63497" w:rsidP="00B63497">
            <w:pPr>
              <w:pStyle w:val="TableParagraph"/>
              <w:spacing w:line="360" w:lineRule="auto"/>
              <w:ind w:left="0" w:right="390"/>
              <w:jc w:val="left"/>
              <w:rPr>
                <w:b/>
                <w:sz w:val="24"/>
                <w:lang w:val="en-US"/>
              </w:rPr>
            </w:pPr>
          </w:p>
        </w:tc>
        <w:tc>
          <w:tcPr>
            <w:tcW w:w="7939" w:type="dxa"/>
            <w:shd w:val="clear" w:color="auto" w:fill="auto"/>
          </w:tcPr>
          <w:p w14:paraId="7E81665D" w14:textId="77777777" w:rsidR="00B63497" w:rsidRPr="00C95CEA" w:rsidRDefault="00B63497" w:rsidP="00341AF0">
            <w:pPr>
              <w:ind w:left="165" w:right="116"/>
              <w:jc w:val="both"/>
              <w:rPr>
                <w:b/>
                <w:bCs/>
                <w:sz w:val="24"/>
                <w:lang w:eastAsia="ar-SA"/>
              </w:rPr>
            </w:pPr>
            <w:r w:rsidRPr="00C95CEA">
              <w:rPr>
                <w:sz w:val="24"/>
                <w:szCs w:val="24"/>
              </w:rPr>
              <w:t xml:space="preserve">3.1. Найменування предмету закупівлі: </w:t>
            </w:r>
            <w:r w:rsidRPr="0089165C">
              <w:rPr>
                <w:b/>
                <w:bCs/>
                <w:sz w:val="24"/>
                <w:lang w:eastAsia="ar-SA"/>
              </w:rPr>
              <w:t xml:space="preserve">«ДК 021:2015 - 37420000-8 Гімнастичний інвентар (Облаштування споруд цивільного захисту (найпростіших </w:t>
            </w:r>
            <w:proofErr w:type="spellStart"/>
            <w:r w:rsidRPr="0089165C">
              <w:rPr>
                <w:b/>
                <w:bCs/>
                <w:sz w:val="24"/>
                <w:lang w:eastAsia="ar-SA"/>
              </w:rPr>
              <w:t>укриттів</w:t>
            </w:r>
            <w:proofErr w:type="spellEnd"/>
            <w:r w:rsidRPr="0089165C">
              <w:rPr>
                <w:b/>
                <w:bCs/>
                <w:sz w:val="24"/>
                <w:lang w:eastAsia="ar-SA"/>
              </w:rPr>
              <w:t>) закладів освіти гімнастичними матами)»</w:t>
            </w:r>
          </w:p>
          <w:p w14:paraId="45410255" w14:textId="4C145B5E" w:rsidR="00B63497" w:rsidRPr="00C95CEA" w:rsidRDefault="00B63497" w:rsidP="00341AF0">
            <w:pPr>
              <w:ind w:left="165" w:right="116"/>
              <w:jc w:val="both"/>
              <w:rPr>
                <w:b/>
                <w:sz w:val="24"/>
                <w:szCs w:val="24"/>
              </w:rPr>
            </w:pPr>
            <w:r w:rsidRPr="00C95CEA">
              <w:rPr>
                <w:sz w:val="24"/>
                <w:szCs w:val="24"/>
              </w:rPr>
              <w:t>3.2. Кількість товару: відповідно до технічних характеристик (</w:t>
            </w:r>
            <w:r w:rsidR="00056830">
              <w:rPr>
                <w:sz w:val="24"/>
                <w:szCs w:val="24"/>
              </w:rPr>
              <w:t>Д</w:t>
            </w:r>
            <w:r w:rsidRPr="00C95CEA">
              <w:rPr>
                <w:sz w:val="24"/>
                <w:szCs w:val="24"/>
              </w:rPr>
              <w:t>одаток №</w:t>
            </w:r>
            <w:r w:rsidR="00056830">
              <w:rPr>
                <w:sz w:val="24"/>
                <w:szCs w:val="24"/>
              </w:rPr>
              <w:t>2</w:t>
            </w:r>
            <w:r w:rsidRPr="00C95CEA">
              <w:rPr>
                <w:sz w:val="24"/>
                <w:szCs w:val="24"/>
              </w:rPr>
              <w:t>).</w:t>
            </w:r>
          </w:p>
          <w:p w14:paraId="6A035D27" w14:textId="206937C5" w:rsidR="00B63497" w:rsidRPr="00C95CEA" w:rsidRDefault="00B63497" w:rsidP="00341AF0">
            <w:pPr>
              <w:ind w:left="165" w:right="116"/>
              <w:jc w:val="both"/>
              <w:rPr>
                <w:sz w:val="24"/>
                <w:szCs w:val="24"/>
              </w:rPr>
            </w:pPr>
            <w:r w:rsidRPr="00C95CEA">
              <w:rPr>
                <w:sz w:val="24"/>
                <w:szCs w:val="24"/>
              </w:rPr>
              <w:t xml:space="preserve">3.3. Місце поставки: заклади освіти </w:t>
            </w:r>
            <w:r w:rsidR="00933CE1" w:rsidRPr="00C95CEA">
              <w:rPr>
                <w:sz w:val="24"/>
                <w:szCs w:val="24"/>
              </w:rPr>
              <w:t>Солом’янського</w:t>
            </w:r>
            <w:r w:rsidRPr="00C95CEA">
              <w:rPr>
                <w:sz w:val="24"/>
                <w:szCs w:val="24"/>
              </w:rPr>
              <w:t xml:space="preserve"> району міста Києва</w:t>
            </w:r>
            <w:r w:rsidR="007333F9">
              <w:rPr>
                <w:sz w:val="24"/>
                <w:szCs w:val="24"/>
              </w:rPr>
              <w:t xml:space="preserve"> </w:t>
            </w:r>
            <w:r w:rsidR="007333F9" w:rsidRPr="007333F9">
              <w:rPr>
                <w:sz w:val="24"/>
                <w:szCs w:val="24"/>
                <w:highlight w:val="yellow"/>
              </w:rPr>
              <w:t>(орієнтовна кількість адрес – 57)</w:t>
            </w:r>
          </w:p>
          <w:p w14:paraId="1E199F0D" w14:textId="148334CC" w:rsidR="00B63497" w:rsidRPr="00C95CEA" w:rsidRDefault="00B63497" w:rsidP="00341AF0">
            <w:pPr>
              <w:ind w:left="165" w:right="116"/>
              <w:jc w:val="both"/>
              <w:rPr>
                <w:sz w:val="24"/>
                <w:szCs w:val="24"/>
              </w:rPr>
            </w:pPr>
            <w:r w:rsidRPr="00C95CEA">
              <w:rPr>
                <w:sz w:val="24"/>
                <w:szCs w:val="24"/>
              </w:rPr>
              <w:t xml:space="preserve">3.4. Строк поставки: </w:t>
            </w:r>
            <w:r w:rsidR="0097416D" w:rsidRPr="0097416D">
              <w:rPr>
                <w:sz w:val="24"/>
                <w:szCs w:val="24"/>
              </w:rPr>
              <w:t xml:space="preserve">Товар, що є предметом поставки за цією закупівлю, постачається Постачальником Замовнику окремими партіями за замовленням Замовника не пізніше 10 (десяти) календарних днів з моменту отримання (в </w:t>
            </w:r>
            <w:proofErr w:type="spellStart"/>
            <w:r w:rsidR="0097416D" w:rsidRPr="0097416D">
              <w:rPr>
                <w:sz w:val="24"/>
                <w:szCs w:val="24"/>
              </w:rPr>
              <w:t>т.ч</w:t>
            </w:r>
            <w:proofErr w:type="spellEnd"/>
            <w:r w:rsidR="0097416D" w:rsidRPr="0097416D">
              <w:rPr>
                <w:sz w:val="24"/>
                <w:szCs w:val="24"/>
              </w:rPr>
              <w:t>. електронною поштою) відповідно до замовлення на поставку відповідної партії товару, але не пізніше ніж до моменту скасування або припинення воєнного стану, введеного відповідно до Указу Президента України № 64/2022 від 24.02.2022, та Указу Президента України № 573/2022 від 12.08.2022, але не пізніше ніж до 20 листопада 2022 року.</w:t>
            </w:r>
          </w:p>
          <w:p w14:paraId="57F76F31" w14:textId="77777777" w:rsidR="00B63497" w:rsidRPr="00C95CEA" w:rsidRDefault="00B63497" w:rsidP="00341AF0">
            <w:pPr>
              <w:pStyle w:val="a3"/>
              <w:ind w:left="165" w:right="116"/>
              <w:jc w:val="both"/>
              <w:rPr>
                <w:lang w:val="ru-RU"/>
              </w:rPr>
            </w:pPr>
            <w:r w:rsidRPr="00C95CEA">
              <w:rPr>
                <w:color w:val="000000"/>
              </w:rPr>
              <w:t>3.5 Кінцевий строк подання пропозицій визначається електронною системою закупівель</w:t>
            </w:r>
            <w:r w:rsidRPr="00C95CEA">
              <w:rPr>
                <w:color w:val="000000"/>
                <w:lang w:val="ru-RU"/>
              </w:rPr>
              <w:t>.</w:t>
            </w:r>
          </w:p>
          <w:p w14:paraId="4A7190DA" w14:textId="0C1C206D" w:rsidR="00B63497" w:rsidRPr="00C95CEA" w:rsidRDefault="00B63497" w:rsidP="00341AF0">
            <w:pPr>
              <w:pStyle w:val="a3"/>
              <w:ind w:left="165" w:right="116"/>
              <w:jc w:val="both"/>
              <w:rPr>
                <w:color w:val="000000"/>
              </w:rPr>
            </w:pPr>
            <w:r w:rsidRPr="00C95CEA">
              <w:t xml:space="preserve">3.6 Умови оплати: протягом  30 банківських днів з дня надходження коштів на рахунок Замовника </w:t>
            </w:r>
            <w:r w:rsidRPr="00C95CEA">
              <w:rPr>
                <w:color w:val="000000"/>
              </w:rPr>
              <w:t>на підставі накладної після отримання товару.</w:t>
            </w:r>
          </w:p>
          <w:p w14:paraId="208C9114" w14:textId="766626E4" w:rsidR="00B63497" w:rsidRPr="00B63497" w:rsidRDefault="00B63497" w:rsidP="00341AF0">
            <w:pPr>
              <w:ind w:left="165" w:right="116"/>
              <w:jc w:val="both"/>
              <w:rPr>
                <w:sz w:val="24"/>
                <w:szCs w:val="24"/>
              </w:rPr>
            </w:pPr>
            <w:r w:rsidRPr="00C95CEA">
              <w:rPr>
                <w:sz w:val="24"/>
                <w:szCs w:val="24"/>
              </w:rPr>
              <w:t>3.7. Закупівля здійснюється  відповідно до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tc>
      </w:tr>
    </w:tbl>
    <w:p w14:paraId="4BD4C530" w14:textId="77777777" w:rsidR="00675EC5" w:rsidRDefault="00675EC5">
      <w:pPr>
        <w:spacing w:line="270" w:lineRule="atLeast"/>
        <w:jc w:val="both"/>
        <w:rPr>
          <w:sz w:val="24"/>
        </w:rPr>
        <w:sectPr w:rsidR="00675EC5">
          <w:type w:val="continuous"/>
          <w:pgSz w:w="11910" w:h="16840"/>
          <w:pgMar w:top="900" w:right="340" w:bottom="280" w:left="84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939"/>
      </w:tblGrid>
      <w:tr w:rsidR="00675EC5" w14:paraId="095A82DE" w14:textId="77777777" w:rsidTr="000F488A">
        <w:trPr>
          <w:trHeight w:val="14629"/>
        </w:trPr>
        <w:tc>
          <w:tcPr>
            <w:tcW w:w="2554" w:type="dxa"/>
            <w:shd w:val="clear" w:color="auto" w:fill="auto"/>
          </w:tcPr>
          <w:p w14:paraId="3C9DAF9C" w14:textId="302991EC" w:rsidR="00675EC5" w:rsidRDefault="00B63497" w:rsidP="000F488A">
            <w:pPr>
              <w:pStyle w:val="TableParagraph"/>
              <w:spacing w:line="270" w:lineRule="exact"/>
              <w:jc w:val="left"/>
              <w:rPr>
                <w:b/>
                <w:sz w:val="24"/>
              </w:rPr>
            </w:pPr>
            <w:r>
              <w:rPr>
                <w:b/>
                <w:sz w:val="24"/>
                <w:lang w:val="en-US"/>
              </w:rPr>
              <w:lastRenderedPageBreak/>
              <w:t>4</w:t>
            </w:r>
            <w:r w:rsidR="00E265FB">
              <w:rPr>
                <w:b/>
                <w:sz w:val="24"/>
              </w:rPr>
              <w:t>.</w:t>
            </w:r>
            <w:r w:rsidR="00E265FB">
              <w:rPr>
                <w:b/>
                <w:spacing w:val="10"/>
                <w:sz w:val="24"/>
              </w:rPr>
              <w:t xml:space="preserve"> </w:t>
            </w:r>
            <w:r w:rsidR="00E265FB">
              <w:rPr>
                <w:b/>
                <w:sz w:val="24"/>
              </w:rPr>
              <w:t>Інша</w:t>
            </w:r>
            <w:r w:rsidR="00E265FB">
              <w:rPr>
                <w:b/>
                <w:spacing w:val="-2"/>
                <w:sz w:val="24"/>
              </w:rPr>
              <w:t xml:space="preserve"> </w:t>
            </w:r>
            <w:r w:rsidR="00E265FB">
              <w:rPr>
                <w:b/>
                <w:sz w:val="24"/>
              </w:rPr>
              <w:t>інформація:</w:t>
            </w:r>
          </w:p>
        </w:tc>
        <w:tc>
          <w:tcPr>
            <w:tcW w:w="7939" w:type="dxa"/>
            <w:shd w:val="clear" w:color="auto" w:fill="auto"/>
          </w:tcPr>
          <w:p w14:paraId="0866C01A" w14:textId="6313FD24" w:rsidR="00675EC5" w:rsidRPr="00B753F8" w:rsidRDefault="00B63497" w:rsidP="00B63497">
            <w:pPr>
              <w:pStyle w:val="TableParagraph"/>
              <w:tabs>
                <w:tab w:val="left" w:pos="570"/>
              </w:tabs>
              <w:ind w:left="165" w:right="116"/>
              <w:rPr>
                <w:sz w:val="24"/>
              </w:rPr>
            </w:pPr>
            <w:r w:rsidRPr="00B63497">
              <w:rPr>
                <w:sz w:val="24"/>
              </w:rPr>
              <w:t>4</w:t>
            </w:r>
            <w:r>
              <w:rPr>
                <w:sz w:val="24"/>
              </w:rPr>
              <w:t>.</w:t>
            </w:r>
            <w:r w:rsidRPr="00B63497">
              <w:rPr>
                <w:sz w:val="24"/>
              </w:rPr>
              <w:t>1</w:t>
            </w:r>
            <w:r>
              <w:rPr>
                <w:sz w:val="24"/>
              </w:rPr>
              <w:t xml:space="preserve">. </w:t>
            </w:r>
            <w:r w:rsidRPr="00B63497">
              <w:rPr>
                <w:sz w:val="24"/>
              </w:rPr>
              <w:t>В</w:t>
            </w:r>
            <w:r>
              <w:rPr>
                <w:sz w:val="24"/>
              </w:rPr>
              <w:t>ідпо</w:t>
            </w:r>
            <w:r w:rsidR="00E265FB" w:rsidRPr="00B753F8">
              <w:rPr>
                <w:sz w:val="24"/>
              </w:rPr>
              <w:t>відно до частини третьої статті 12 Закону під час використання</w:t>
            </w:r>
            <w:r w:rsidR="00E265FB" w:rsidRPr="00B753F8">
              <w:rPr>
                <w:spacing w:val="1"/>
                <w:sz w:val="24"/>
              </w:rPr>
              <w:t xml:space="preserve"> </w:t>
            </w:r>
            <w:r w:rsidR="00E265FB" w:rsidRPr="00B753F8">
              <w:rPr>
                <w:sz w:val="24"/>
              </w:rPr>
              <w:t>електронної системи закупівель з метою подання пропозицій та їх оцінки</w:t>
            </w:r>
            <w:r w:rsidR="00E265FB" w:rsidRPr="00B753F8">
              <w:rPr>
                <w:spacing w:val="1"/>
                <w:sz w:val="24"/>
              </w:rPr>
              <w:t xml:space="preserve"> </w:t>
            </w:r>
            <w:r w:rsidR="00E265FB" w:rsidRPr="00B753F8">
              <w:rPr>
                <w:sz w:val="24"/>
              </w:rPr>
              <w:t>документи та дані створюються та подаються з урахуванням вимог законів</w:t>
            </w:r>
            <w:r w:rsidR="00E265FB" w:rsidRPr="00B753F8">
              <w:rPr>
                <w:spacing w:val="-57"/>
                <w:sz w:val="24"/>
              </w:rPr>
              <w:t xml:space="preserve"> </w:t>
            </w:r>
            <w:r w:rsidR="00E265FB" w:rsidRPr="00B753F8">
              <w:rPr>
                <w:sz w:val="24"/>
              </w:rPr>
              <w:t>України</w:t>
            </w:r>
            <w:r w:rsidR="00E265FB" w:rsidRPr="00B753F8">
              <w:rPr>
                <w:spacing w:val="50"/>
                <w:sz w:val="24"/>
              </w:rPr>
              <w:t xml:space="preserve"> </w:t>
            </w:r>
            <w:r w:rsidR="00E265FB" w:rsidRPr="00B753F8">
              <w:rPr>
                <w:sz w:val="24"/>
              </w:rPr>
              <w:t>«Про</w:t>
            </w:r>
            <w:r w:rsidR="00E265FB" w:rsidRPr="00B753F8">
              <w:rPr>
                <w:spacing w:val="49"/>
                <w:sz w:val="24"/>
              </w:rPr>
              <w:t xml:space="preserve"> </w:t>
            </w:r>
            <w:r w:rsidR="00E265FB" w:rsidRPr="00B753F8">
              <w:rPr>
                <w:sz w:val="24"/>
              </w:rPr>
              <w:t>електронні</w:t>
            </w:r>
            <w:r w:rsidR="00E265FB" w:rsidRPr="00B753F8">
              <w:rPr>
                <w:spacing w:val="50"/>
                <w:sz w:val="24"/>
              </w:rPr>
              <w:t xml:space="preserve"> </w:t>
            </w:r>
            <w:r w:rsidR="00E265FB" w:rsidRPr="00B753F8">
              <w:rPr>
                <w:sz w:val="24"/>
              </w:rPr>
              <w:t>документи</w:t>
            </w:r>
            <w:r w:rsidR="00E265FB" w:rsidRPr="00B753F8">
              <w:rPr>
                <w:spacing w:val="51"/>
                <w:sz w:val="24"/>
              </w:rPr>
              <w:t xml:space="preserve"> </w:t>
            </w:r>
            <w:r w:rsidR="00E265FB" w:rsidRPr="00B753F8">
              <w:rPr>
                <w:sz w:val="24"/>
              </w:rPr>
              <w:t>та</w:t>
            </w:r>
            <w:r w:rsidR="00E265FB" w:rsidRPr="00B753F8">
              <w:rPr>
                <w:spacing w:val="50"/>
                <w:sz w:val="24"/>
              </w:rPr>
              <w:t xml:space="preserve"> </w:t>
            </w:r>
            <w:r w:rsidR="00E265FB" w:rsidRPr="00B753F8">
              <w:rPr>
                <w:sz w:val="24"/>
              </w:rPr>
              <w:t>електронний</w:t>
            </w:r>
            <w:r w:rsidR="00E265FB" w:rsidRPr="00B753F8">
              <w:rPr>
                <w:spacing w:val="50"/>
                <w:sz w:val="24"/>
              </w:rPr>
              <w:t xml:space="preserve"> </w:t>
            </w:r>
            <w:r w:rsidR="00E265FB" w:rsidRPr="00B753F8">
              <w:rPr>
                <w:sz w:val="24"/>
              </w:rPr>
              <w:t>документообіг»</w:t>
            </w:r>
            <w:r w:rsidR="00E265FB" w:rsidRPr="00B753F8">
              <w:rPr>
                <w:spacing w:val="42"/>
                <w:sz w:val="24"/>
              </w:rPr>
              <w:t xml:space="preserve"> </w:t>
            </w:r>
            <w:r w:rsidR="00E265FB" w:rsidRPr="00B753F8">
              <w:rPr>
                <w:sz w:val="24"/>
              </w:rPr>
              <w:t>та</w:t>
            </w:r>
            <w:r w:rsidR="00B753F8">
              <w:rPr>
                <w:sz w:val="24"/>
              </w:rPr>
              <w:t xml:space="preserve"> </w:t>
            </w:r>
            <w:r w:rsidR="00E265FB" w:rsidRPr="00B753F8">
              <w:rPr>
                <w:sz w:val="24"/>
              </w:rPr>
              <w:t>«Про електронні довірчі послуги». Всі документи пропозиції подаються в</w:t>
            </w:r>
            <w:r w:rsidR="00E265FB" w:rsidRPr="00B753F8">
              <w:rPr>
                <w:spacing w:val="1"/>
                <w:sz w:val="24"/>
              </w:rPr>
              <w:t xml:space="preserve"> </w:t>
            </w:r>
            <w:r w:rsidR="00E265FB" w:rsidRPr="00B753F8">
              <w:rPr>
                <w:sz w:val="24"/>
              </w:rPr>
              <w:t>електронному</w:t>
            </w:r>
            <w:r w:rsidR="00E265FB" w:rsidRPr="00B753F8">
              <w:rPr>
                <w:spacing w:val="1"/>
                <w:sz w:val="24"/>
              </w:rPr>
              <w:t xml:space="preserve"> </w:t>
            </w:r>
            <w:r w:rsidR="00E265FB" w:rsidRPr="00B753F8">
              <w:rPr>
                <w:sz w:val="24"/>
              </w:rPr>
              <w:t>вигляді</w:t>
            </w:r>
            <w:r w:rsidR="00E265FB" w:rsidRPr="00B753F8">
              <w:rPr>
                <w:spacing w:val="1"/>
                <w:sz w:val="24"/>
              </w:rPr>
              <w:t xml:space="preserve"> </w:t>
            </w:r>
            <w:r w:rsidR="00E265FB" w:rsidRPr="00B753F8">
              <w:rPr>
                <w:sz w:val="24"/>
              </w:rPr>
              <w:t>через</w:t>
            </w:r>
            <w:r w:rsidR="00E265FB" w:rsidRPr="00B753F8">
              <w:rPr>
                <w:spacing w:val="1"/>
                <w:sz w:val="24"/>
              </w:rPr>
              <w:t xml:space="preserve"> </w:t>
            </w:r>
            <w:r w:rsidR="00E265FB" w:rsidRPr="00B753F8">
              <w:rPr>
                <w:sz w:val="24"/>
              </w:rPr>
              <w:t>електронну</w:t>
            </w:r>
            <w:r w:rsidR="00E265FB" w:rsidRPr="00B753F8">
              <w:rPr>
                <w:spacing w:val="1"/>
                <w:sz w:val="24"/>
              </w:rPr>
              <w:t xml:space="preserve"> </w:t>
            </w:r>
            <w:r w:rsidR="00E265FB" w:rsidRPr="00B753F8">
              <w:rPr>
                <w:sz w:val="24"/>
              </w:rPr>
              <w:t>систему</w:t>
            </w:r>
            <w:r w:rsidR="00E265FB" w:rsidRPr="00B753F8">
              <w:rPr>
                <w:spacing w:val="1"/>
                <w:sz w:val="24"/>
              </w:rPr>
              <w:t xml:space="preserve"> </w:t>
            </w:r>
            <w:r w:rsidR="00E265FB" w:rsidRPr="00B753F8">
              <w:rPr>
                <w:sz w:val="24"/>
              </w:rPr>
              <w:t>закупівель</w:t>
            </w:r>
            <w:r w:rsidR="00E265FB" w:rsidRPr="00B753F8">
              <w:rPr>
                <w:spacing w:val="1"/>
                <w:sz w:val="24"/>
              </w:rPr>
              <w:t xml:space="preserve"> </w:t>
            </w:r>
            <w:r w:rsidR="00E265FB" w:rsidRPr="00B753F8">
              <w:rPr>
                <w:sz w:val="24"/>
              </w:rPr>
              <w:t>шляхом</w:t>
            </w:r>
            <w:r w:rsidR="00E265FB" w:rsidRPr="00B753F8">
              <w:rPr>
                <w:spacing w:val="1"/>
                <w:sz w:val="24"/>
              </w:rPr>
              <w:t xml:space="preserve"> </w:t>
            </w:r>
            <w:r w:rsidR="00E265FB" w:rsidRPr="00B753F8">
              <w:rPr>
                <w:sz w:val="24"/>
              </w:rPr>
              <w:t>завантаження</w:t>
            </w:r>
            <w:r w:rsidR="00E265FB" w:rsidRPr="00B753F8">
              <w:rPr>
                <w:spacing w:val="1"/>
                <w:sz w:val="24"/>
              </w:rPr>
              <w:t xml:space="preserve"> </w:t>
            </w:r>
            <w:r w:rsidR="00E265FB" w:rsidRPr="00B753F8">
              <w:rPr>
                <w:sz w:val="24"/>
              </w:rPr>
              <w:t>сканованих</w:t>
            </w:r>
            <w:r w:rsidR="00E265FB" w:rsidRPr="00B753F8">
              <w:rPr>
                <w:spacing w:val="1"/>
                <w:sz w:val="24"/>
              </w:rPr>
              <w:t xml:space="preserve"> </w:t>
            </w:r>
            <w:r w:rsidR="00E265FB" w:rsidRPr="00B753F8">
              <w:rPr>
                <w:sz w:val="24"/>
              </w:rPr>
              <w:t>документів</w:t>
            </w:r>
            <w:r w:rsidR="00E265FB" w:rsidRPr="00B753F8">
              <w:rPr>
                <w:spacing w:val="1"/>
                <w:sz w:val="24"/>
              </w:rPr>
              <w:t xml:space="preserve"> </w:t>
            </w:r>
            <w:r w:rsidR="00E265FB" w:rsidRPr="00B753F8">
              <w:rPr>
                <w:sz w:val="24"/>
              </w:rPr>
              <w:t>(у</w:t>
            </w:r>
            <w:r w:rsidR="00E265FB" w:rsidRPr="00B753F8">
              <w:rPr>
                <w:spacing w:val="1"/>
                <w:sz w:val="24"/>
              </w:rPr>
              <w:t xml:space="preserve"> </w:t>
            </w:r>
            <w:r w:rsidR="00E265FB" w:rsidRPr="00B753F8">
              <w:rPr>
                <w:sz w:val="24"/>
              </w:rPr>
              <w:t>форматі</w:t>
            </w:r>
            <w:r w:rsidR="00E265FB" w:rsidRPr="00B753F8">
              <w:rPr>
                <w:spacing w:val="1"/>
                <w:sz w:val="24"/>
              </w:rPr>
              <w:t xml:space="preserve"> </w:t>
            </w:r>
            <w:r w:rsidR="00E265FB" w:rsidRPr="00B753F8">
              <w:rPr>
                <w:sz w:val="24"/>
              </w:rPr>
              <w:t>.</w:t>
            </w:r>
            <w:proofErr w:type="spellStart"/>
            <w:r w:rsidR="00E265FB" w:rsidRPr="00B753F8">
              <w:rPr>
                <w:sz w:val="24"/>
              </w:rPr>
              <w:t>pdf</w:t>
            </w:r>
            <w:proofErr w:type="spellEnd"/>
            <w:r w:rsidR="00E265FB" w:rsidRPr="00B753F8">
              <w:rPr>
                <w:spacing w:val="1"/>
                <w:sz w:val="24"/>
              </w:rPr>
              <w:t xml:space="preserve"> </w:t>
            </w:r>
            <w:r w:rsidR="00E265FB" w:rsidRPr="00B753F8">
              <w:rPr>
                <w:sz w:val="24"/>
              </w:rPr>
              <w:t>або</w:t>
            </w:r>
            <w:r w:rsidR="00E265FB" w:rsidRPr="00B753F8">
              <w:rPr>
                <w:spacing w:val="1"/>
                <w:sz w:val="24"/>
              </w:rPr>
              <w:t xml:space="preserve"> </w:t>
            </w:r>
            <w:r w:rsidR="00E265FB" w:rsidRPr="00B753F8">
              <w:rPr>
                <w:sz w:val="24"/>
              </w:rPr>
              <w:t>.</w:t>
            </w:r>
            <w:proofErr w:type="spellStart"/>
            <w:r w:rsidR="00E265FB" w:rsidRPr="00B753F8">
              <w:rPr>
                <w:sz w:val="24"/>
              </w:rPr>
              <w:t>jpeg</w:t>
            </w:r>
            <w:proofErr w:type="spellEnd"/>
            <w:r w:rsidR="00E265FB" w:rsidRPr="00B753F8">
              <w:rPr>
                <w:sz w:val="24"/>
              </w:rPr>
              <w:t>)</w:t>
            </w:r>
            <w:r w:rsidR="00E265FB" w:rsidRPr="00B753F8">
              <w:rPr>
                <w:spacing w:val="1"/>
                <w:sz w:val="24"/>
              </w:rPr>
              <w:t xml:space="preserve"> </w:t>
            </w:r>
            <w:r w:rsidR="00E265FB" w:rsidRPr="00B753F8">
              <w:rPr>
                <w:sz w:val="24"/>
              </w:rPr>
              <w:t>або</w:t>
            </w:r>
            <w:r w:rsidR="00E265FB" w:rsidRPr="00B753F8">
              <w:rPr>
                <w:spacing w:val="1"/>
                <w:sz w:val="24"/>
              </w:rPr>
              <w:t xml:space="preserve"> </w:t>
            </w:r>
            <w:r w:rsidR="00E265FB" w:rsidRPr="00B753F8">
              <w:rPr>
                <w:sz w:val="24"/>
              </w:rPr>
              <w:t>електронних</w:t>
            </w:r>
            <w:r w:rsidR="00E265FB" w:rsidRPr="00B753F8">
              <w:rPr>
                <w:spacing w:val="1"/>
                <w:sz w:val="24"/>
              </w:rPr>
              <w:t xml:space="preserve"> </w:t>
            </w:r>
            <w:r w:rsidR="00E265FB" w:rsidRPr="00B753F8">
              <w:rPr>
                <w:sz w:val="24"/>
              </w:rPr>
              <w:t>документів</w:t>
            </w:r>
            <w:r w:rsidR="00E265FB" w:rsidRPr="00B753F8">
              <w:rPr>
                <w:spacing w:val="1"/>
                <w:sz w:val="24"/>
              </w:rPr>
              <w:t xml:space="preserve"> </w:t>
            </w:r>
            <w:r w:rsidR="00E265FB" w:rsidRPr="00B753F8">
              <w:rPr>
                <w:sz w:val="24"/>
              </w:rPr>
              <w:t>в</w:t>
            </w:r>
            <w:r w:rsidR="00E265FB" w:rsidRPr="00B753F8">
              <w:rPr>
                <w:spacing w:val="1"/>
                <w:sz w:val="24"/>
              </w:rPr>
              <w:t xml:space="preserve"> </w:t>
            </w:r>
            <w:r w:rsidR="00E265FB" w:rsidRPr="00B753F8">
              <w:rPr>
                <w:sz w:val="24"/>
              </w:rPr>
              <w:t>електронну</w:t>
            </w:r>
            <w:r w:rsidR="00E265FB" w:rsidRPr="00B753F8">
              <w:rPr>
                <w:spacing w:val="1"/>
                <w:sz w:val="24"/>
              </w:rPr>
              <w:t xml:space="preserve"> </w:t>
            </w:r>
            <w:r w:rsidR="00E265FB" w:rsidRPr="00B753F8">
              <w:rPr>
                <w:sz w:val="24"/>
              </w:rPr>
              <w:t>систему</w:t>
            </w:r>
            <w:r w:rsidR="00E265FB" w:rsidRPr="00B753F8">
              <w:rPr>
                <w:spacing w:val="1"/>
                <w:sz w:val="24"/>
              </w:rPr>
              <w:t xml:space="preserve"> </w:t>
            </w:r>
            <w:r w:rsidR="00E265FB" w:rsidRPr="00B753F8">
              <w:rPr>
                <w:sz w:val="24"/>
              </w:rPr>
              <w:t>закупівель.</w:t>
            </w:r>
            <w:r w:rsidR="00E265FB" w:rsidRPr="00B753F8">
              <w:rPr>
                <w:spacing w:val="1"/>
                <w:sz w:val="24"/>
              </w:rPr>
              <w:t xml:space="preserve"> </w:t>
            </w:r>
            <w:r w:rsidR="00E265FB" w:rsidRPr="00B753F8">
              <w:rPr>
                <w:sz w:val="24"/>
              </w:rPr>
              <w:t>Документи</w:t>
            </w:r>
            <w:r w:rsidR="00E265FB" w:rsidRPr="00B753F8">
              <w:rPr>
                <w:spacing w:val="1"/>
                <w:sz w:val="24"/>
              </w:rPr>
              <w:t xml:space="preserve"> </w:t>
            </w:r>
            <w:r w:rsidR="00E265FB" w:rsidRPr="00B753F8">
              <w:rPr>
                <w:sz w:val="24"/>
              </w:rPr>
              <w:t>мають бути належного рівня зображення (чіткими та розбірливими для</w:t>
            </w:r>
            <w:r w:rsidR="00E265FB" w:rsidRPr="00B753F8">
              <w:rPr>
                <w:spacing w:val="1"/>
                <w:sz w:val="24"/>
              </w:rPr>
              <w:t xml:space="preserve"> </w:t>
            </w:r>
            <w:r w:rsidR="00E265FB" w:rsidRPr="002A6081">
              <w:rPr>
                <w:sz w:val="24"/>
                <w:shd w:val="clear" w:color="auto" w:fill="FFFFFF" w:themeFill="background1"/>
              </w:rPr>
              <w:t>читання). Учасник повинен накласти кваліфікований електронний підпис</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(КЕП) на пропозицію в цілому. Усі документи пропозиції повинні містити</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підпис уповноваженої посадової особи учасника закупівлі (із зазначенням</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прізвища, ініціалів та посади особи), а також відбитки печатки учасника (у</w:t>
            </w:r>
            <w:r w:rsidR="00E265FB" w:rsidRPr="002A6081">
              <w:rPr>
                <w:spacing w:val="-57"/>
                <w:sz w:val="24"/>
                <w:shd w:val="clear" w:color="auto" w:fill="FFFFFF" w:themeFill="background1"/>
              </w:rPr>
              <w:t xml:space="preserve"> </w:t>
            </w:r>
            <w:r w:rsidR="00E265FB" w:rsidRPr="002A6081">
              <w:rPr>
                <w:sz w:val="24"/>
                <w:shd w:val="clear" w:color="auto" w:fill="FFFFFF" w:themeFill="background1"/>
              </w:rPr>
              <w:t>разі</w:t>
            </w:r>
            <w:r w:rsidR="00E265FB" w:rsidRPr="002A6081">
              <w:rPr>
                <w:spacing w:val="-8"/>
                <w:sz w:val="24"/>
                <w:shd w:val="clear" w:color="auto" w:fill="FFFFFF" w:themeFill="background1"/>
              </w:rPr>
              <w:t xml:space="preserve"> </w:t>
            </w:r>
            <w:r w:rsidR="00E265FB" w:rsidRPr="002A6081">
              <w:rPr>
                <w:sz w:val="24"/>
                <w:shd w:val="clear" w:color="auto" w:fill="FFFFFF" w:themeFill="background1"/>
              </w:rPr>
              <w:t>використання)</w:t>
            </w:r>
            <w:r w:rsidR="00E265FB" w:rsidRPr="002A6081">
              <w:rPr>
                <w:spacing w:val="-11"/>
                <w:sz w:val="24"/>
                <w:shd w:val="clear" w:color="auto" w:fill="FFFFFF" w:themeFill="background1"/>
              </w:rPr>
              <w:t xml:space="preserve"> </w:t>
            </w:r>
            <w:r w:rsidR="00E265FB" w:rsidRPr="002A6081">
              <w:rPr>
                <w:sz w:val="24"/>
                <w:shd w:val="clear" w:color="auto" w:fill="FFFFFF" w:themeFill="background1"/>
              </w:rPr>
              <w:t>на</w:t>
            </w:r>
            <w:r w:rsidR="00E265FB" w:rsidRPr="002A6081">
              <w:rPr>
                <w:spacing w:val="-9"/>
                <w:sz w:val="24"/>
                <w:shd w:val="clear" w:color="auto" w:fill="FFFFFF" w:themeFill="background1"/>
              </w:rPr>
              <w:t xml:space="preserve"> </w:t>
            </w:r>
            <w:r w:rsidR="00E265FB" w:rsidRPr="002A6081">
              <w:rPr>
                <w:sz w:val="24"/>
                <w:shd w:val="clear" w:color="auto" w:fill="FFFFFF" w:themeFill="background1"/>
              </w:rPr>
              <w:t>кожній</w:t>
            </w:r>
            <w:r w:rsidR="00E265FB" w:rsidRPr="002A6081">
              <w:rPr>
                <w:spacing w:val="-7"/>
                <w:sz w:val="24"/>
                <w:shd w:val="clear" w:color="auto" w:fill="FFFFFF" w:themeFill="background1"/>
              </w:rPr>
              <w:t xml:space="preserve"> </w:t>
            </w:r>
            <w:r w:rsidR="00E265FB" w:rsidRPr="002A6081">
              <w:rPr>
                <w:sz w:val="24"/>
                <w:shd w:val="clear" w:color="auto" w:fill="FFFFFF" w:themeFill="background1"/>
              </w:rPr>
              <w:t>сторінці</w:t>
            </w:r>
            <w:r w:rsidR="00E265FB" w:rsidRPr="002A6081">
              <w:rPr>
                <w:spacing w:val="-8"/>
                <w:sz w:val="24"/>
                <w:shd w:val="clear" w:color="auto" w:fill="FFFFFF" w:themeFill="background1"/>
              </w:rPr>
              <w:t xml:space="preserve"> </w:t>
            </w:r>
            <w:r w:rsidR="00E265FB" w:rsidRPr="002A6081">
              <w:rPr>
                <w:sz w:val="24"/>
                <w:shd w:val="clear" w:color="auto" w:fill="FFFFFF" w:themeFill="background1"/>
              </w:rPr>
              <w:t>такого</w:t>
            </w:r>
            <w:r w:rsidR="00E265FB" w:rsidRPr="002A6081">
              <w:rPr>
                <w:spacing w:val="-8"/>
                <w:sz w:val="24"/>
                <w:shd w:val="clear" w:color="auto" w:fill="FFFFFF" w:themeFill="background1"/>
              </w:rPr>
              <w:t xml:space="preserve"> </w:t>
            </w:r>
            <w:r w:rsidR="00E265FB" w:rsidRPr="002A6081">
              <w:rPr>
                <w:sz w:val="24"/>
                <w:shd w:val="clear" w:color="auto" w:fill="FFFFFF" w:themeFill="background1"/>
              </w:rPr>
              <w:t>документу,</w:t>
            </w:r>
            <w:r w:rsidR="00E265FB" w:rsidRPr="002A6081">
              <w:rPr>
                <w:spacing w:val="-8"/>
                <w:sz w:val="24"/>
                <w:shd w:val="clear" w:color="auto" w:fill="FFFFFF" w:themeFill="background1"/>
              </w:rPr>
              <w:t xml:space="preserve"> </w:t>
            </w:r>
            <w:r w:rsidR="00E265FB" w:rsidRPr="002A6081">
              <w:rPr>
                <w:sz w:val="24"/>
                <w:shd w:val="clear" w:color="auto" w:fill="FFFFFF" w:themeFill="background1"/>
              </w:rPr>
              <w:t>окрім</w:t>
            </w:r>
            <w:r w:rsidR="00E265FB" w:rsidRPr="002A6081">
              <w:rPr>
                <w:spacing w:val="-9"/>
                <w:sz w:val="24"/>
                <w:shd w:val="clear" w:color="auto" w:fill="FFFFFF" w:themeFill="background1"/>
              </w:rPr>
              <w:t xml:space="preserve"> </w:t>
            </w:r>
            <w:r w:rsidR="00E265FB" w:rsidRPr="002A6081">
              <w:rPr>
                <w:sz w:val="24"/>
                <w:shd w:val="clear" w:color="auto" w:fill="FFFFFF" w:themeFill="background1"/>
              </w:rPr>
              <w:t>документів,</w:t>
            </w:r>
            <w:r w:rsidR="00E265FB" w:rsidRPr="002A6081">
              <w:rPr>
                <w:spacing w:val="-57"/>
                <w:sz w:val="24"/>
                <w:shd w:val="clear" w:color="auto" w:fill="FFFFFF" w:themeFill="background1"/>
              </w:rPr>
              <w:t xml:space="preserve"> </w:t>
            </w:r>
            <w:r w:rsidR="00E265FB" w:rsidRPr="002A6081">
              <w:rPr>
                <w:sz w:val="24"/>
                <w:shd w:val="clear" w:color="auto" w:fill="FFFFFF" w:themeFill="background1"/>
              </w:rPr>
              <w:t>виданих</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іншими</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підприємствами/</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установами/</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організаціями</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та</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документів, які надані у формі електронного документа із накладанням</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КЕП.</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Замовник</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не</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вимагає</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від</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учасників</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засвідчувати</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документи</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(матеріали та інформацію), що подаються у складі пропозиції, печаткою та</w:t>
            </w:r>
            <w:r w:rsidR="00E265FB" w:rsidRPr="002A6081">
              <w:rPr>
                <w:spacing w:val="-57"/>
                <w:sz w:val="24"/>
                <w:shd w:val="clear" w:color="auto" w:fill="FFFFFF" w:themeFill="background1"/>
              </w:rPr>
              <w:t xml:space="preserve"> </w:t>
            </w:r>
            <w:r w:rsidR="00E265FB" w:rsidRPr="002A6081">
              <w:rPr>
                <w:sz w:val="24"/>
                <w:shd w:val="clear" w:color="auto" w:fill="FFFFFF" w:themeFill="background1"/>
              </w:rPr>
              <w:t>підписом</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уповноваженої</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особи,</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якщо</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такі</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документи</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(матеріали</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та</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інформація)</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надані</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у</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формі</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електронного</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документа</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через</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електронну</w:t>
            </w:r>
            <w:r w:rsidR="00E265FB" w:rsidRPr="002A6081">
              <w:rPr>
                <w:spacing w:val="1"/>
                <w:sz w:val="24"/>
                <w:shd w:val="clear" w:color="auto" w:fill="FFFFFF" w:themeFill="background1"/>
              </w:rPr>
              <w:t xml:space="preserve"> </w:t>
            </w:r>
            <w:r w:rsidR="00E265FB" w:rsidRPr="002A6081">
              <w:rPr>
                <w:spacing w:val="-1"/>
                <w:sz w:val="24"/>
                <w:shd w:val="clear" w:color="auto" w:fill="FFFFFF" w:themeFill="background1"/>
              </w:rPr>
              <w:t>систему</w:t>
            </w:r>
            <w:r w:rsidR="00E265FB" w:rsidRPr="002A6081">
              <w:rPr>
                <w:spacing w:val="-15"/>
                <w:sz w:val="24"/>
                <w:shd w:val="clear" w:color="auto" w:fill="FFFFFF" w:themeFill="background1"/>
              </w:rPr>
              <w:t xml:space="preserve"> </w:t>
            </w:r>
            <w:r w:rsidR="00E265FB" w:rsidRPr="002A6081">
              <w:rPr>
                <w:spacing w:val="-1"/>
                <w:sz w:val="24"/>
                <w:shd w:val="clear" w:color="auto" w:fill="FFFFFF" w:themeFill="background1"/>
              </w:rPr>
              <w:t>закупівель</w:t>
            </w:r>
            <w:r w:rsidR="00E265FB" w:rsidRPr="002A6081">
              <w:rPr>
                <w:spacing w:val="-5"/>
                <w:sz w:val="24"/>
                <w:shd w:val="clear" w:color="auto" w:fill="FFFFFF" w:themeFill="background1"/>
              </w:rPr>
              <w:t xml:space="preserve"> </w:t>
            </w:r>
            <w:r w:rsidR="00E265FB" w:rsidRPr="002A6081">
              <w:rPr>
                <w:spacing w:val="-1"/>
                <w:sz w:val="24"/>
                <w:shd w:val="clear" w:color="auto" w:fill="FFFFFF" w:themeFill="background1"/>
              </w:rPr>
              <w:t>із</w:t>
            </w:r>
            <w:r w:rsidR="00E265FB" w:rsidRPr="002A6081">
              <w:rPr>
                <w:spacing w:val="-8"/>
                <w:sz w:val="24"/>
                <w:shd w:val="clear" w:color="auto" w:fill="FFFFFF" w:themeFill="background1"/>
              </w:rPr>
              <w:t xml:space="preserve"> </w:t>
            </w:r>
            <w:r w:rsidR="00E265FB" w:rsidRPr="002A6081">
              <w:rPr>
                <w:spacing w:val="-1"/>
                <w:sz w:val="24"/>
                <w:shd w:val="clear" w:color="auto" w:fill="FFFFFF" w:themeFill="background1"/>
              </w:rPr>
              <w:t>накладанням</w:t>
            </w:r>
            <w:r w:rsidR="00E265FB" w:rsidRPr="002A6081">
              <w:rPr>
                <w:spacing w:val="-7"/>
                <w:sz w:val="24"/>
                <w:shd w:val="clear" w:color="auto" w:fill="FFFFFF" w:themeFill="background1"/>
              </w:rPr>
              <w:t xml:space="preserve"> </w:t>
            </w:r>
            <w:r w:rsidR="00E265FB" w:rsidRPr="002A6081">
              <w:rPr>
                <w:sz w:val="24"/>
                <w:shd w:val="clear" w:color="auto" w:fill="FFFFFF" w:themeFill="background1"/>
              </w:rPr>
              <w:t>КЕП.</w:t>
            </w:r>
            <w:r w:rsidR="00E265FB" w:rsidRPr="002A6081">
              <w:rPr>
                <w:spacing w:val="-7"/>
                <w:sz w:val="24"/>
                <w:shd w:val="clear" w:color="auto" w:fill="FFFFFF" w:themeFill="background1"/>
              </w:rPr>
              <w:t xml:space="preserve"> </w:t>
            </w:r>
            <w:r w:rsidR="00E265FB" w:rsidRPr="002A6081">
              <w:rPr>
                <w:sz w:val="24"/>
                <w:shd w:val="clear" w:color="auto" w:fill="FFFFFF" w:themeFill="background1"/>
              </w:rPr>
              <w:t>Замовник</w:t>
            </w:r>
            <w:r w:rsidR="00E265FB" w:rsidRPr="002A6081">
              <w:rPr>
                <w:spacing w:val="-8"/>
                <w:sz w:val="24"/>
                <w:shd w:val="clear" w:color="auto" w:fill="FFFFFF" w:themeFill="background1"/>
              </w:rPr>
              <w:t xml:space="preserve"> </w:t>
            </w:r>
            <w:r w:rsidR="00E265FB" w:rsidRPr="002A6081">
              <w:rPr>
                <w:sz w:val="24"/>
                <w:shd w:val="clear" w:color="auto" w:fill="FFFFFF" w:themeFill="background1"/>
              </w:rPr>
              <w:t>перевіряє</w:t>
            </w:r>
            <w:r w:rsidR="00E265FB" w:rsidRPr="002A6081">
              <w:rPr>
                <w:spacing w:val="-7"/>
                <w:sz w:val="24"/>
                <w:shd w:val="clear" w:color="auto" w:fill="FFFFFF" w:themeFill="background1"/>
              </w:rPr>
              <w:t xml:space="preserve"> </w:t>
            </w:r>
            <w:r w:rsidR="00E265FB" w:rsidRPr="002A6081">
              <w:rPr>
                <w:sz w:val="24"/>
                <w:shd w:val="clear" w:color="auto" w:fill="FFFFFF" w:themeFill="background1"/>
              </w:rPr>
              <w:t>КЕП</w:t>
            </w:r>
            <w:r w:rsidR="00E265FB" w:rsidRPr="002A6081">
              <w:rPr>
                <w:spacing w:val="-5"/>
                <w:sz w:val="24"/>
                <w:shd w:val="clear" w:color="auto" w:fill="FFFFFF" w:themeFill="background1"/>
              </w:rPr>
              <w:t xml:space="preserve"> </w:t>
            </w:r>
            <w:r w:rsidR="00E265FB" w:rsidRPr="002A6081">
              <w:rPr>
                <w:sz w:val="24"/>
                <w:shd w:val="clear" w:color="auto" w:fill="FFFFFF" w:themeFill="background1"/>
              </w:rPr>
              <w:t>учасника</w:t>
            </w:r>
            <w:r w:rsidR="00E265FB" w:rsidRPr="002A6081">
              <w:rPr>
                <w:spacing w:val="-58"/>
                <w:sz w:val="24"/>
                <w:shd w:val="clear" w:color="auto" w:fill="FFFFFF" w:themeFill="background1"/>
              </w:rPr>
              <w:t xml:space="preserve"> </w:t>
            </w:r>
            <w:r w:rsidR="00E265FB" w:rsidRPr="002A6081">
              <w:rPr>
                <w:sz w:val="24"/>
                <w:shd w:val="clear" w:color="auto" w:fill="FFFFFF" w:themeFill="background1"/>
              </w:rPr>
              <w:t>на</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сайті</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центрального</w:t>
            </w:r>
            <w:r w:rsidR="00E265FB" w:rsidRPr="002A6081">
              <w:rPr>
                <w:spacing w:val="1"/>
                <w:sz w:val="24"/>
                <w:shd w:val="clear" w:color="auto" w:fill="FFFFFF" w:themeFill="background1"/>
              </w:rPr>
              <w:t xml:space="preserve"> </w:t>
            </w:r>
            <w:proofErr w:type="spellStart"/>
            <w:r w:rsidR="00E265FB" w:rsidRPr="002A6081">
              <w:rPr>
                <w:sz w:val="24"/>
                <w:shd w:val="clear" w:color="auto" w:fill="FFFFFF" w:themeFill="background1"/>
              </w:rPr>
              <w:t>засвідчувального</w:t>
            </w:r>
            <w:proofErr w:type="spellEnd"/>
            <w:r w:rsidR="00E265FB" w:rsidRPr="002A6081">
              <w:rPr>
                <w:spacing w:val="1"/>
                <w:sz w:val="24"/>
                <w:shd w:val="clear" w:color="auto" w:fill="FFFFFF" w:themeFill="background1"/>
              </w:rPr>
              <w:t xml:space="preserve"> </w:t>
            </w:r>
            <w:r w:rsidR="00E265FB" w:rsidRPr="002A6081">
              <w:rPr>
                <w:sz w:val="24"/>
                <w:shd w:val="clear" w:color="auto" w:fill="FFFFFF" w:themeFill="background1"/>
              </w:rPr>
              <w:t>органу</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за</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посиланням</w:t>
            </w:r>
            <w:r w:rsidR="00E265FB" w:rsidRPr="002A6081">
              <w:rPr>
                <w:spacing w:val="1"/>
                <w:sz w:val="24"/>
                <w:shd w:val="clear" w:color="auto" w:fill="FFFFFF" w:themeFill="background1"/>
              </w:rPr>
              <w:t xml:space="preserve"> </w:t>
            </w:r>
            <w:hyperlink r:id="rId7">
              <w:r w:rsidR="00E265FB" w:rsidRPr="002A6081">
                <w:rPr>
                  <w:color w:val="0000FF"/>
                  <w:sz w:val="24"/>
                  <w:u w:val="single" w:color="0000FF"/>
                  <w:shd w:val="clear" w:color="auto" w:fill="FFFFFF" w:themeFill="background1"/>
                </w:rPr>
                <w:t>https://czo.gov.ua/verify</w:t>
              </w:r>
            </w:hyperlink>
            <w:r w:rsidR="00E265FB" w:rsidRPr="002A6081">
              <w:rPr>
                <w:sz w:val="24"/>
                <w:shd w:val="clear" w:color="auto" w:fill="FFFFFF" w:themeFill="background1"/>
              </w:rPr>
              <w:t>.</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Під</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час</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перевірки</w:t>
            </w:r>
            <w:r w:rsidR="00E265FB" w:rsidRPr="002A6081">
              <w:rPr>
                <w:spacing w:val="1"/>
                <w:sz w:val="24"/>
                <w:shd w:val="clear" w:color="auto" w:fill="FFFFFF" w:themeFill="background1"/>
              </w:rPr>
              <w:t xml:space="preserve"> </w:t>
            </w:r>
            <w:r w:rsidR="00E265FB" w:rsidRPr="002A6081">
              <w:rPr>
                <w:sz w:val="24"/>
                <w:shd w:val="clear" w:color="auto" w:fill="FFFFFF" w:themeFill="background1"/>
              </w:rPr>
              <w:t>КЕП</w:t>
            </w:r>
            <w:r w:rsidR="00E265FB" w:rsidRPr="00B753F8">
              <w:rPr>
                <w:spacing w:val="1"/>
                <w:sz w:val="24"/>
              </w:rPr>
              <w:t xml:space="preserve"> </w:t>
            </w:r>
            <w:r w:rsidR="00E265FB" w:rsidRPr="00B753F8">
              <w:rPr>
                <w:sz w:val="24"/>
              </w:rPr>
              <w:t>повинні</w:t>
            </w:r>
            <w:r w:rsidR="00E265FB" w:rsidRPr="00B753F8">
              <w:rPr>
                <w:spacing w:val="1"/>
                <w:sz w:val="24"/>
              </w:rPr>
              <w:t xml:space="preserve"> </w:t>
            </w:r>
            <w:r w:rsidR="00E265FB" w:rsidRPr="00B753F8">
              <w:rPr>
                <w:sz w:val="24"/>
              </w:rPr>
              <w:t>відображатися:</w:t>
            </w:r>
            <w:r w:rsidR="00E265FB" w:rsidRPr="00B753F8">
              <w:rPr>
                <w:spacing w:val="-57"/>
                <w:sz w:val="24"/>
              </w:rPr>
              <w:t xml:space="preserve"> </w:t>
            </w:r>
            <w:r w:rsidR="00E265FB" w:rsidRPr="00B753F8">
              <w:rPr>
                <w:sz w:val="24"/>
              </w:rPr>
              <w:t>назва</w:t>
            </w:r>
            <w:r w:rsidR="00E265FB" w:rsidRPr="00B753F8">
              <w:rPr>
                <w:spacing w:val="1"/>
                <w:sz w:val="24"/>
              </w:rPr>
              <w:t xml:space="preserve"> </w:t>
            </w:r>
            <w:r w:rsidR="00E265FB" w:rsidRPr="00B753F8">
              <w:rPr>
                <w:sz w:val="24"/>
              </w:rPr>
              <w:t>учасника,</w:t>
            </w:r>
            <w:r w:rsidR="00E265FB" w:rsidRPr="00B753F8">
              <w:rPr>
                <w:spacing w:val="1"/>
                <w:sz w:val="24"/>
              </w:rPr>
              <w:t xml:space="preserve"> </w:t>
            </w:r>
            <w:r w:rsidR="00E265FB" w:rsidRPr="00B753F8">
              <w:rPr>
                <w:sz w:val="24"/>
              </w:rPr>
              <w:t>прізвище,</w:t>
            </w:r>
            <w:r w:rsidR="00E265FB" w:rsidRPr="00B753F8">
              <w:rPr>
                <w:spacing w:val="1"/>
                <w:sz w:val="24"/>
              </w:rPr>
              <w:t xml:space="preserve"> </w:t>
            </w:r>
            <w:r w:rsidR="00E265FB" w:rsidRPr="00B753F8">
              <w:rPr>
                <w:sz w:val="24"/>
              </w:rPr>
              <w:t>ім’я,</w:t>
            </w:r>
            <w:r w:rsidR="00E265FB" w:rsidRPr="00B753F8">
              <w:rPr>
                <w:spacing w:val="1"/>
                <w:sz w:val="24"/>
              </w:rPr>
              <w:t xml:space="preserve"> </w:t>
            </w:r>
            <w:r w:rsidR="00E265FB" w:rsidRPr="00B753F8">
              <w:rPr>
                <w:sz w:val="24"/>
              </w:rPr>
              <w:t>по-батькові</w:t>
            </w:r>
            <w:r w:rsidR="00E265FB" w:rsidRPr="00B753F8">
              <w:rPr>
                <w:spacing w:val="1"/>
                <w:sz w:val="24"/>
              </w:rPr>
              <w:t xml:space="preserve"> </w:t>
            </w:r>
            <w:r w:rsidR="00E265FB" w:rsidRPr="00B753F8">
              <w:rPr>
                <w:sz w:val="24"/>
              </w:rPr>
              <w:t>та</w:t>
            </w:r>
            <w:r w:rsidR="00E265FB" w:rsidRPr="00B753F8">
              <w:rPr>
                <w:spacing w:val="1"/>
                <w:sz w:val="24"/>
              </w:rPr>
              <w:t xml:space="preserve"> </w:t>
            </w:r>
            <w:r w:rsidR="00E265FB" w:rsidRPr="00B753F8">
              <w:rPr>
                <w:sz w:val="24"/>
              </w:rPr>
              <w:t>посада</w:t>
            </w:r>
            <w:r w:rsidR="00E265FB" w:rsidRPr="00B753F8">
              <w:rPr>
                <w:spacing w:val="1"/>
                <w:sz w:val="24"/>
              </w:rPr>
              <w:t xml:space="preserve"> </w:t>
            </w:r>
            <w:r w:rsidR="00E265FB" w:rsidRPr="00B753F8">
              <w:rPr>
                <w:sz w:val="24"/>
              </w:rPr>
              <w:t>особи,</w:t>
            </w:r>
            <w:r w:rsidR="00E265FB" w:rsidRPr="00B753F8">
              <w:rPr>
                <w:spacing w:val="1"/>
                <w:sz w:val="24"/>
              </w:rPr>
              <w:t xml:space="preserve"> </w:t>
            </w:r>
            <w:r w:rsidR="00E265FB" w:rsidRPr="00B753F8">
              <w:rPr>
                <w:sz w:val="24"/>
              </w:rPr>
              <w:t>що</w:t>
            </w:r>
            <w:r w:rsidR="00E265FB" w:rsidRPr="00B753F8">
              <w:rPr>
                <w:spacing w:val="1"/>
                <w:sz w:val="24"/>
              </w:rPr>
              <w:t xml:space="preserve"> </w:t>
            </w:r>
            <w:r w:rsidR="00E265FB" w:rsidRPr="00B753F8">
              <w:rPr>
                <w:sz w:val="24"/>
              </w:rPr>
              <w:t>уповноважена на підписання пропозиції (власника ключа), у разі, якщо</w:t>
            </w:r>
            <w:r w:rsidR="00E265FB" w:rsidRPr="00B753F8">
              <w:rPr>
                <w:spacing w:val="1"/>
                <w:sz w:val="24"/>
              </w:rPr>
              <w:t xml:space="preserve"> </w:t>
            </w:r>
            <w:r w:rsidR="00E265FB" w:rsidRPr="00B753F8">
              <w:rPr>
                <w:sz w:val="24"/>
              </w:rPr>
              <w:t>підписантом</w:t>
            </w:r>
            <w:r w:rsidR="00E265FB" w:rsidRPr="00B753F8">
              <w:rPr>
                <w:spacing w:val="1"/>
                <w:sz w:val="24"/>
              </w:rPr>
              <w:t xml:space="preserve"> </w:t>
            </w:r>
            <w:r w:rsidR="00E265FB" w:rsidRPr="00B753F8">
              <w:rPr>
                <w:sz w:val="24"/>
              </w:rPr>
              <w:t>є</w:t>
            </w:r>
            <w:r w:rsidR="00E265FB" w:rsidRPr="00B753F8">
              <w:rPr>
                <w:spacing w:val="1"/>
                <w:sz w:val="24"/>
              </w:rPr>
              <w:t xml:space="preserve"> </w:t>
            </w:r>
            <w:r w:rsidR="00E265FB" w:rsidRPr="00B753F8">
              <w:rPr>
                <w:sz w:val="24"/>
              </w:rPr>
              <w:t>уповноважена</w:t>
            </w:r>
            <w:r w:rsidR="00E265FB" w:rsidRPr="00B753F8">
              <w:rPr>
                <w:spacing w:val="1"/>
                <w:sz w:val="24"/>
              </w:rPr>
              <w:t xml:space="preserve"> </w:t>
            </w:r>
            <w:r w:rsidR="00E265FB" w:rsidRPr="00B753F8">
              <w:rPr>
                <w:sz w:val="24"/>
              </w:rPr>
              <w:t>особа</w:t>
            </w:r>
            <w:r w:rsidR="00E265FB" w:rsidRPr="00B753F8">
              <w:rPr>
                <w:spacing w:val="1"/>
                <w:sz w:val="24"/>
              </w:rPr>
              <w:t xml:space="preserve"> </w:t>
            </w:r>
            <w:r w:rsidR="00E265FB" w:rsidRPr="00B753F8">
              <w:rPr>
                <w:sz w:val="24"/>
              </w:rPr>
              <w:t>учасника</w:t>
            </w:r>
            <w:r w:rsidR="00E265FB" w:rsidRPr="00B753F8">
              <w:rPr>
                <w:spacing w:val="1"/>
                <w:sz w:val="24"/>
              </w:rPr>
              <w:t xml:space="preserve"> </w:t>
            </w:r>
            <w:r w:rsidR="00E265FB" w:rsidRPr="00B753F8">
              <w:rPr>
                <w:sz w:val="24"/>
              </w:rPr>
              <w:t>юридичної</w:t>
            </w:r>
            <w:r w:rsidR="00E265FB" w:rsidRPr="00B753F8">
              <w:rPr>
                <w:spacing w:val="1"/>
                <w:sz w:val="24"/>
              </w:rPr>
              <w:t xml:space="preserve"> </w:t>
            </w:r>
            <w:r w:rsidR="00E265FB" w:rsidRPr="00B753F8">
              <w:rPr>
                <w:sz w:val="24"/>
              </w:rPr>
              <w:t>особи,</w:t>
            </w:r>
            <w:r w:rsidR="00E265FB" w:rsidRPr="00B753F8">
              <w:rPr>
                <w:spacing w:val="1"/>
                <w:sz w:val="24"/>
              </w:rPr>
              <w:t xml:space="preserve"> </w:t>
            </w:r>
            <w:r w:rsidR="00E265FB" w:rsidRPr="00B753F8">
              <w:rPr>
                <w:sz w:val="24"/>
              </w:rPr>
              <w:t>або</w:t>
            </w:r>
            <w:r w:rsidR="00E265FB" w:rsidRPr="00B753F8">
              <w:rPr>
                <w:spacing w:val="1"/>
                <w:sz w:val="24"/>
              </w:rPr>
              <w:t xml:space="preserve"> </w:t>
            </w:r>
            <w:r w:rsidR="00E265FB" w:rsidRPr="00B753F8">
              <w:rPr>
                <w:sz w:val="24"/>
              </w:rPr>
              <w:t>прізвище,</w:t>
            </w:r>
            <w:r w:rsidR="00E265FB" w:rsidRPr="00B753F8">
              <w:rPr>
                <w:spacing w:val="-10"/>
                <w:sz w:val="24"/>
              </w:rPr>
              <w:t xml:space="preserve"> </w:t>
            </w:r>
            <w:r w:rsidR="00E265FB" w:rsidRPr="00B753F8">
              <w:rPr>
                <w:sz w:val="24"/>
              </w:rPr>
              <w:t>ім’я,</w:t>
            </w:r>
            <w:r w:rsidR="00E265FB" w:rsidRPr="00B753F8">
              <w:rPr>
                <w:spacing w:val="-10"/>
                <w:sz w:val="24"/>
              </w:rPr>
              <w:t xml:space="preserve"> </w:t>
            </w:r>
            <w:r w:rsidR="00E265FB" w:rsidRPr="00B753F8">
              <w:rPr>
                <w:sz w:val="24"/>
              </w:rPr>
              <w:t>по-батькові</w:t>
            </w:r>
            <w:r w:rsidR="00E265FB" w:rsidRPr="00B753F8">
              <w:rPr>
                <w:spacing w:val="-10"/>
                <w:sz w:val="24"/>
              </w:rPr>
              <w:t xml:space="preserve"> </w:t>
            </w:r>
            <w:r w:rsidR="00E265FB" w:rsidRPr="00B753F8">
              <w:rPr>
                <w:sz w:val="24"/>
              </w:rPr>
              <w:t>особи,</w:t>
            </w:r>
            <w:r w:rsidR="00E265FB" w:rsidRPr="00B753F8">
              <w:rPr>
                <w:spacing w:val="-7"/>
                <w:sz w:val="24"/>
              </w:rPr>
              <w:t xml:space="preserve"> </w:t>
            </w:r>
            <w:r w:rsidR="00E265FB" w:rsidRPr="00B753F8">
              <w:rPr>
                <w:sz w:val="24"/>
              </w:rPr>
              <w:t>уповноваженої</w:t>
            </w:r>
            <w:r w:rsidR="00E265FB" w:rsidRPr="00B753F8">
              <w:rPr>
                <w:spacing w:val="-9"/>
                <w:sz w:val="24"/>
              </w:rPr>
              <w:t xml:space="preserve"> </w:t>
            </w:r>
            <w:r w:rsidR="00E265FB" w:rsidRPr="00B753F8">
              <w:rPr>
                <w:sz w:val="24"/>
              </w:rPr>
              <w:t>на</w:t>
            </w:r>
            <w:r w:rsidR="00E265FB" w:rsidRPr="00B753F8">
              <w:rPr>
                <w:spacing w:val="-11"/>
                <w:sz w:val="24"/>
              </w:rPr>
              <w:t xml:space="preserve"> </w:t>
            </w:r>
            <w:r w:rsidR="00E265FB" w:rsidRPr="00B753F8">
              <w:rPr>
                <w:sz w:val="24"/>
              </w:rPr>
              <w:t>підписання</w:t>
            </w:r>
            <w:r w:rsidR="00E265FB" w:rsidRPr="00B753F8">
              <w:rPr>
                <w:spacing w:val="-10"/>
                <w:sz w:val="24"/>
              </w:rPr>
              <w:t xml:space="preserve"> </w:t>
            </w:r>
            <w:r w:rsidR="00E265FB" w:rsidRPr="00B753F8">
              <w:rPr>
                <w:sz w:val="24"/>
              </w:rPr>
              <w:t>пропозиції</w:t>
            </w:r>
            <w:r w:rsidR="00E265FB" w:rsidRPr="00B753F8">
              <w:rPr>
                <w:spacing w:val="-58"/>
                <w:sz w:val="24"/>
              </w:rPr>
              <w:t xml:space="preserve"> </w:t>
            </w:r>
            <w:r w:rsidR="00E265FB" w:rsidRPr="00B753F8">
              <w:rPr>
                <w:spacing w:val="-1"/>
                <w:sz w:val="24"/>
              </w:rPr>
              <w:t>(власника</w:t>
            </w:r>
            <w:r w:rsidR="00E265FB" w:rsidRPr="00B753F8">
              <w:rPr>
                <w:spacing w:val="-11"/>
                <w:sz w:val="24"/>
              </w:rPr>
              <w:t xml:space="preserve"> </w:t>
            </w:r>
            <w:r w:rsidR="00E265FB" w:rsidRPr="00B753F8">
              <w:rPr>
                <w:spacing w:val="-1"/>
                <w:sz w:val="24"/>
              </w:rPr>
              <w:t>ключа),</w:t>
            </w:r>
            <w:r w:rsidR="00E265FB" w:rsidRPr="00B753F8">
              <w:rPr>
                <w:spacing w:val="-6"/>
                <w:sz w:val="24"/>
              </w:rPr>
              <w:t xml:space="preserve"> </w:t>
            </w:r>
            <w:r w:rsidR="00E265FB" w:rsidRPr="00B753F8">
              <w:rPr>
                <w:sz w:val="24"/>
              </w:rPr>
              <w:t>у</w:t>
            </w:r>
            <w:r w:rsidR="00E265FB" w:rsidRPr="00B753F8">
              <w:rPr>
                <w:spacing w:val="-15"/>
                <w:sz w:val="24"/>
              </w:rPr>
              <w:t xml:space="preserve"> </w:t>
            </w:r>
            <w:r w:rsidR="00E265FB" w:rsidRPr="00B753F8">
              <w:rPr>
                <w:sz w:val="24"/>
              </w:rPr>
              <w:t>разі,</w:t>
            </w:r>
            <w:r w:rsidR="00E265FB" w:rsidRPr="00B753F8">
              <w:rPr>
                <w:spacing w:val="-6"/>
                <w:sz w:val="24"/>
              </w:rPr>
              <w:t xml:space="preserve"> </w:t>
            </w:r>
            <w:r w:rsidR="00E265FB" w:rsidRPr="00B753F8">
              <w:rPr>
                <w:sz w:val="24"/>
              </w:rPr>
              <w:t>якщо</w:t>
            </w:r>
            <w:r w:rsidR="00E265FB" w:rsidRPr="00B753F8">
              <w:rPr>
                <w:spacing w:val="-10"/>
                <w:sz w:val="24"/>
              </w:rPr>
              <w:t xml:space="preserve"> </w:t>
            </w:r>
            <w:r w:rsidR="00E265FB" w:rsidRPr="00B753F8">
              <w:rPr>
                <w:sz w:val="24"/>
              </w:rPr>
              <w:t>підписантом</w:t>
            </w:r>
            <w:r w:rsidR="00E265FB" w:rsidRPr="00B753F8">
              <w:rPr>
                <w:spacing w:val="-10"/>
                <w:sz w:val="24"/>
              </w:rPr>
              <w:t xml:space="preserve"> </w:t>
            </w:r>
            <w:r w:rsidR="00E265FB" w:rsidRPr="00B753F8">
              <w:rPr>
                <w:sz w:val="24"/>
              </w:rPr>
              <w:t>є</w:t>
            </w:r>
            <w:r w:rsidR="00E265FB" w:rsidRPr="00B753F8">
              <w:rPr>
                <w:spacing w:val="-9"/>
                <w:sz w:val="24"/>
              </w:rPr>
              <w:t xml:space="preserve"> </w:t>
            </w:r>
            <w:r w:rsidR="00E265FB" w:rsidRPr="00B753F8">
              <w:rPr>
                <w:sz w:val="24"/>
              </w:rPr>
              <w:t>фізична</w:t>
            </w:r>
            <w:r w:rsidR="00E265FB" w:rsidRPr="00B753F8">
              <w:rPr>
                <w:spacing w:val="-11"/>
                <w:sz w:val="24"/>
              </w:rPr>
              <w:t xml:space="preserve"> </w:t>
            </w:r>
            <w:r w:rsidR="00E265FB" w:rsidRPr="00B753F8">
              <w:rPr>
                <w:sz w:val="24"/>
              </w:rPr>
              <w:t>особа-підприємець.</w:t>
            </w:r>
            <w:r w:rsidR="00E265FB" w:rsidRPr="00B753F8">
              <w:rPr>
                <w:spacing w:val="-10"/>
                <w:sz w:val="24"/>
              </w:rPr>
              <w:t xml:space="preserve"> </w:t>
            </w:r>
            <w:r w:rsidR="00E265FB" w:rsidRPr="00B753F8">
              <w:rPr>
                <w:sz w:val="24"/>
              </w:rPr>
              <w:t>У</w:t>
            </w:r>
            <w:r w:rsidR="00E265FB" w:rsidRPr="00B753F8">
              <w:rPr>
                <w:spacing w:val="-57"/>
                <w:sz w:val="24"/>
              </w:rPr>
              <w:t xml:space="preserve"> </w:t>
            </w:r>
            <w:r w:rsidR="00E265FB" w:rsidRPr="00B753F8">
              <w:rPr>
                <w:sz w:val="24"/>
              </w:rPr>
              <w:t>випадку відсутності даної інформації учасник вважається таким, що не</w:t>
            </w:r>
            <w:r w:rsidR="00E265FB" w:rsidRPr="00B753F8">
              <w:rPr>
                <w:spacing w:val="1"/>
                <w:sz w:val="24"/>
              </w:rPr>
              <w:t xml:space="preserve"> </w:t>
            </w:r>
            <w:r w:rsidR="00E265FB" w:rsidRPr="00B753F8">
              <w:rPr>
                <w:sz w:val="24"/>
              </w:rPr>
              <w:t>відповідає встановленим абзацом п’ятнадцятим частини третьої статті 14</w:t>
            </w:r>
            <w:r w:rsidR="00E265FB" w:rsidRPr="00B753F8">
              <w:rPr>
                <w:spacing w:val="1"/>
                <w:sz w:val="24"/>
              </w:rPr>
              <w:t xml:space="preserve"> </w:t>
            </w:r>
            <w:r w:rsidR="00E265FB" w:rsidRPr="00B753F8">
              <w:rPr>
                <w:sz w:val="24"/>
              </w:rPr>
              <w:t>Закону</w:t>
            </w:r>
            <w:r w:rsidR="00E265FB" w:rsidRPr="00B753F8">
              <w:rPr>
                <w:spacing w:val="1"/>
                <w:sz w:val="24"/>
              </w:rPr>
              <w:t xml:space="preserve"> </w:t>
            </w:r>
            <w:r w:rsidR="00E265FB" w:rsidRPr="00B753F8">
              <w:rPr>
                <w:sz w:val="24"/>
              </w:rPr>
              <w:t>вимогам</w:t>
            </w:r>
            <w:r w:rsidR="00E265FB" w:rsidRPr="00B753F8">
              <w:rPr>
                <w:spacing w:val="1"/>
                <w:sz w:val="24"/>
              </w:rPr>
              <w:t xml:space="preserve"> </w:t>
            </w:r>
            <w:r w:rsidR="00E265FB" w:rsidRPr="00B753F8">
              <w:rPr>
                <w:sz w:val="24"/>
              </w:rPr>
              <w:t>до</w:t>
            </w:r>
            <w:r w:rsidR="00E265FB" w:rsidRPr="00B753F8">
              <w:rPr>
                <w:spacing w:val="1"/>
                <w:sz w:val="24"/>
              </w:rPr>
              <w:t xml:space="preserve"> </w:t>
            </w:r>
            <w:r w:rsidR="00E265FB" w:rsidRPr="00B753F8">
              <w:rPr>
                <w:sz w:val="24"/>
              </w:rPr>
              <w:t>учасника</w:t>
            </w:r>
            <w:r w:rsidR="00E265FB" w:rsidRPr="00B753F8">
              <w:rPr>
                <w:spacing w:val="1"/>
                <w:sz w:val="24"/>
              </w:rPr>
              <w:t xml:space="preserve"> </w:t>
            </w:r>
            <w:r w:rsidR="00E265FB" w:rsidRPr="00B753F8">
              <w:rPr>
                <w:sz w:val="24"/>
              </w:rPr>
              <w:t>відповідно</w:t>
            </w:r>
            <w:r w:rsidR="00E265FB" w:rsidRPr="00B753F8">
              <w:rPr>
                <w:spacing w:val="1"/>
                <w:sz w:val="24"/>
              </w:rPr>
              <w:t xml:space="preserve"> </w:t>
            </w:r>
            <w:r w:rsidR="00E265FB" w:rsidRPr="00B753F8">
              <w:rPr>
                <w:sz w:val="24"/>
              </w:rPr>
              <w:t>до</w:t>
            </w:r>
            <w:r w:rsidR="00E265FB" w:rsidRPr="00B753F8">
              <w:rPr>
                <w:spacing w:val="1"/>
                <w:sz w:val="24"/>
              </w:rPr>
              <w:t xml:space="preserve"> </w:t>
            </w:r>
            <w:r w:rsidR="00E265FB" w:rsidRPr="00B753F8">
              <w:rPr>
                <w:sz w:val="24"/>
              </w:rPr>
              <w:t>законодавства</w:t>
            </w:r>
            <w:r w:rsidR="00E265FB" w:rsidRPr="00B753F8">
              <w:rPr>
                <w:spacing w:val="1"/>
                <w:sz w:val="24"/>
              </w:rPr>
              <w:t xml:space="preserve"> </w:t>
            </w:r>
            <w:r w:rsidR="00E265FB" w:rsidRPr="00B753F8">
              <w:rPr>
                <w:sz w:val="24"/>
              </w:rPr>
              <w:t>та</w:t>
            </w:r>
            <w:r w:rsidR="00E265FB" w:rsidRPr="00B753F8">
              <w:rPr>
                <w:spacing w:val="1"/>
                <w:sz w:val="24"/>
              </w:rPr>
              <w:t xml:space="preserve"> </w:t>
            </w:r>
            <w:r w:rsidR="00E265FB" w:rsidRPr="00B753F8">
              <w:rPr>
                <w:sz w:val="24"/>
              </w:rPr>
              <w:t>його</w:t>
            </w:r>
            <w:r w:rsidR="00E265FB" w:rsidRPr="00B753F8">
              <w:rPr>
                <w:spacing w:val="-57"/>
                <w:sz w:val="24"/>
              </w:rPr>
              <w:t xml:space="preserve"> </w:t>
            </w:r>
            <w:r w:rsidR="00E265FB" w:rsidRPr="00B753F8">
              <w:rPr>
                <w:sz w:val="24"/>
              </w:rPr>
              <w:t>пропозицію</w:t>
            </w:r>
            <w:r w:rsidR="00E265FB" w:rsidRPr="00B753F8">
              <w:rPr>
                <w:spacing w:val="1"/>
                <w:sz w:val="24"/>
              </w:rPr>
              <w:t xml:space="preserve"> </w:t>
            </w:r>
            <w:r w:rsidR="00E265FB" w:rsidRPr="00B753F8">
              <w:rPr>
                <w:sz w:val="24"/>
              </w:rPr>
              <w:t>буде</w:t>
            </w:r>
            <w:r w:rsidR="00E265FB" w:rsidRPr="00B753F8">
              <w:rPr>
                <w:spacing w:val="1"/>
                <w:sz w:val="24"/>
              </w:rPr>
              <w:t xml:space="preserve"> </w:t>
            </w:r>
            <w:proofErr w:type="spellStart"/>
            <w:r w:rsidR="00E265FB" w:rsidRPr="00B753F8">
              <w:rPr>
                <w:sz w:val="24"/>
              </w:rPr>
              <w:t>відхилено</w:t>
            </w:r>
            <w:proofErr w:type="spellEnd"/>
            <w:r w:rsidR="00E265FB" w:rsidRPr="00B753F8">
              <w:rPr>
                <w:spacing w:val="1"/>
                <w:sz w:val="24"/>
              </w:rPr>
              <w:t xml:space="preserve"> </w:t>
            </w:r>
            <w:r w:rsidR="00E265FB" w:rsidRPr="00B753F8">
              <w:rPr>
                <w:sz w:val="24"/>
              </w:rPr>
              <w:t>на</w:t>
            </w:r>
            <w:r w:rsidR="00E265FB" w:rsidRPr="00B753F8">
              <w:rPr>
                <w:spacing w:val="1"/>
                <w:sz w:val="24"/>
              </w:rPr>
              <w:t xml:space="preserve"> </w:t>
            </w:r>
            <w:r w:rsidR="00E265FB" w:rsidRPr="00B753F8">
              <w:rPr>
                <w:sz w:val="24"/>
              </w:rPr>
              <w:t>підставі</w:t>
            </w:r>
            <w:r w:rsidR="00E265FB" w:rsidRPr="00B753F8">
              <w:rPr>
                <w:spacing w:val="1"/>
                <w:sz w:val="24"/>
              </w:rPr>
              <w:t xml:space="preserve"> </w:t>
            </w:r>
            <w:r w:rsidR="00E265FB" w:rsidRPr="00B753F8">
              <w:rPr>
                <w:sz w:val="24"/>
              </w:rPr>
              <w:t>пункту 1</w:t>
            </w:r>
            <w:r w:rsidR="00E265FB" w:rsidRPr="00B753F8">
              <w:rPr>
                <w:spacing w:val="1"/>
                <w:sz w:val="24"/>
              </w:rPr>
              <w:t xml:space="preserve"> </w:t>
            </w:r>
            <w:r w:rsidR="00E265FB" w:rsidRPr="00B753F8">
              <w:rPr>
                <w:sz w:val="24"/>
              </w:rPr>
              <w:t>частини</w:t>
            </w:r>
            <w:r w:rsidR="00E265FB" w:rsidRPr="00B753F8">
              <w:rPr>
                <w:spacing w:val="1"/>
                <w:sz w:val="24"/>
              </w:rPr>
              <w:t xml:space="preserve"> </w:t>
            </w:r>
            <w:r w:rsidR="00E265FB" w:rsidRPr="00B753F8">
              <w:rPr>
                <w:sz w:val="24"/>
              </w:rPr>
              <w:t>13</w:t>
            </w:r>
            <w:r w:rsidR="00E265FB" w:rsidRPr="00B753F8">
              <w:rPr>
                <w:spacing w:val="1"/>
                <w:sz w:val="24"/>
              </w:rPr>
              <w:t xml:space="preserve"> </w:t>
            </w:r>
            <w:r w:rsidR="00E265FB" w:rsidRPr="00B753F8">
              <w:rPr>
                <w:sz w:val="24"/>
              </w:rPr>
              <w:t>статті</w:t>
            </w:r>
            <w:r w:rsidR="00E265FB" w:rsidRPr="00B753F8">
              <w:rPr>
                <w:spacing w:val="1"/>
                <w:sz w:val="24"/>
              </w:rPr>
              <w:t xml:space="preserve"> </w:t>
            </w:r>
            <w:r w:rsidR="00E265FB" w:rsidRPr="00B753F8">
              <w:rPr>
                <w:sz w:val="24"/>
              </w:rPr>
              <w:t>14</w:t>
            </w:r>
            <w:r w:rsidR="00E265FB" w:rsidRPr="00B753F8">
              <w:rPr>
                <w:spacing w:val="1"/>
                <w:sz w:val="24"/>
              </w:rPr>
              <w:t xml:space="preserve"> </w:t>
            </w:r>
            <w:r w:rsidR="00E265FB" w:rsidRPr="00B753F8">
              <w:rPr>
                <w:sz w:val="24"/>
              </w:rPr>
              <w:t>Закону. Кожен учасник має право подати лише одну пропозицію, у тому</w:t>
            </w:r>
            <w:r w:rsidR="00E265FB" w:rsidRPr="00B753F8">
              <w:rPr>
                <w:spacing w:val="1"/>
                <w:sz w:val="24"/>
              </w:rPr>
              <w:t xml:space="preserve"> </w:t>
            </w:r>
            <w:r w:rsidR="00E265FB" w:rsidRPr="00B753F8">
              <w:rPr>
                <w:sz w:val="24"/>
              </w:rPr>
              <w:t>числі до визначеної в Оголошенні про проведення спрощеної закупівлі</w:t>
            </w:r>
            <w:r w:rsidR="00E265FB" w:rsidRPr="00B753F8">
              <w:rPr>
                <w:spacing w:val="1"/>
                <w:sz w:val="24"/>
              </w:rPr>
              <w:t xml:space="preserve"> </w:t>
            </w:r>
            <w:r w:rsidR="00E265FB" w:rsidRPr="00B753F8">
              <w:rPr>
                <w:sz w:val="24"/>
              </w:rPr>
              <w:t>частини</w:t>
            </w:r>
            <w:r w:rsidR="00E265FB" w:rsidRPr="00B753F8">
              <w:rPr>
                <w:spacing w:val="1"/>
                <w:sz w:val="24"/>
              </w:rPr>
              <w:t xml:space="preserve"> </w:t>
            </w:r>
            <w:r w:rsidR="00E265FB" w:rsidRPr="00B753F8">
              <w:rPr>
                <w:sz w:val="24"/>
              </w:rPr>
              <w:t>предмета</w:t>
            </w:r>
            <w:r w:rsidR="00E265FB" w:rsidRPr="00B753F8">
              <w:rPr>
                <w:spacing w:val="1"/>
                <w:sz w:val="24"/>
              </w:rPr>
              <w:t xml:space="preserve"> </w:t>
            </w:r>
            <w:r w:rsidR="00E265FB" w:rsidRPr="00B753F8">
              <w:rPr>
                <w:sz w:val="24"/>
              </w:rPr>
              <w:t>закупівлі</w:t>
            </w:r>
            <w:r w:rsidR="00E265FB" w:rsidRPr="00B753F8">
              <w:rPr>
                <w:spacing w:val="1"/>
                <w:sz w:val="24"/>
              </w:rPr>
              <w:t xml:space="preserve"> </w:t>
            </w:r>
            <w:r w:rsidR="00E265FB" w:rsidRPr="00B753F8">
              <w:rPr>
                <w:sz w:val="24"/>
              </w:rPr>
              <w:t>(лота).</w:t>
            </w:r>
          </w:p>
          <w:p w14:paraId="68E46369" w14:textId="1CB791D3" w:rsidR="00675EC5" w:rsidRDefault="00E265FB" w:rsidP="00B63497">
            <w:pPr>
              <w:pStyle w:val="TableParagraph"/>
              <w:numPr>
                <w:ilvl w:val="1"/>
                <w:numId w:val="12"/>
              </w:numPr>
              <w:tabs>
                <w:tab w:val="left" w:pos="570"/>
              </w:tabs>
              <w:ind w:left="165" w:right="116" w:firstLine="0"/>
              <w:rPr>
                <w:sz w:val="24"/>
              </w:rPr>
            </w:pPr>
            <w:r>
              <w:rPr>
                <w:sz w:val="24"/>
              </w:rPr>
              <w:t>Учасник</w:t>
            </w:r>
            <w:r>
              <w:rPr>
                <w:spacing w:val="1"/>
                <w:sz w:val="24"/>
              </w:rPr>
              <w:t xml:space="preserve"> </w:t>
            </w:r>
            <w:r>
              <w:rPr>
                <w:sz w:val="24"/>
              </w:rPr>
              <w:t>визначає</w:t>
            </w:r>
            <w:r>
              <w:rPr>
                <w:spacing w:val="1"/>
                <w:sz w:val="24"/>
              </w:rPr>
              <w:t xml:space="preserve"> </w:t>
            </w:r>
            <w:r>
              <w:rPr>
                <w:sz w:val="24"/>
              </w:rPr>
              <w:t>ціни</w:t>
            </w:r>
            <w:r>
              <w:rPr>
                <w:spacing w:val="1"/>
                <w:sz w:val="24"/>
              </w:rPr>
              <w:t xml:space="preserve"> </w:t>
            </w:r>
            <w:r>
              <w:rPr>
                <w:sz w:val="24"/>
              </w:rPr>
              <w:t>на</w:t>
            </w:r>
            <w:r>
              <w:rPr>
                <w:spacing w:val="1"/>
                <w:sz w:val="24"/>
              </w:rPr>
              <w:t xml:space="preserve"> </w:t>
            </w:r>
            <w:r>
              <w:rPr>
                <w:sz w:val="24"/>
              </w:rPr>
              <w:t>товар,</w:t>
            </w:r>
            <w:r>
              <w:rPr>
                <w:spacing w:val="1"/>
                <w:sz w:val="24"/>
              </w:rPr>
              <w:t xml:space="preserve"> </w:t>
            </w:r>
            <w:r>
              <w:rPr>
                <w:sz w:val="24"/>
              </w:rPr>
              <w:t>що</w:t>
            </w:r>
            <w:r>
              <w:rPr>
                <w:spacing w:val="1"/>
                <w:sz w:val="24"/>
              </w:rPr>
              <w:t xml:space="preserve"> </w:t>
            </w:r>
            <w:r>
              <w:rPr>
                <w:sz w:val="24"/>
              </w:rPr>
              <w:t>він</w:t>
            </w:r>
            <w:r>
              <w:rPr>
                <w:spacing w:val="1"/>
                <w:sz w:val="24"/>
              </w:rPr>
              <w:t xml:space="preserve"> </w:t>
            </w:r>
            <w:r>
              <w:rPr>
                <w:sz w:val="24"/>
              </w:rPr>
              <w:t>пропонує</w:t>
            </w:r>
            <w:r>
              <w:rPr>
                <w:spacing w:val="1"/>
                <w:sz w:val="24"/>
              </w:rPr>
              <w:t xml:space="preserve"> </w:t>
            </w:r>
            <w:r>
              <w:rPr>
                <w:sz w:val="24"/>
              </w:rPr>
              <w:t>поставити</w:t>
            </w:r>
            <w:r>
              <w:rPr>
                <w:spacing w:val="1"/>
                <w:sz w:val="24"/>
              </w:rPr>
              <w:t xml:space="preserve"> </w:t>
            </w:r>
            <w:r>
              <w:rPr>
                <w:sz w:val="24"/>
              </w:rPr>
              <w:t>за</w:t>
            </w:r>
            <w:r>
              <w:rPr>
                <w:spacing w:val="1"/>
                <w:sz w:val="24"/>
              </w:rPr>
              <w:t xml:space="preserve"> </w:t>
            </w:r>
            <w:r>
              <w:rPr>
                <w:spacing w:val="-1"/>
                <w:sz w:val="24"/>
              </w:rPr>
              <w:t>Договором,</w:t>
            </w:r>
            <w:r>
              <w:rPr>
                <w:spacing w:val="-13"/>
                <w:sz w:val="24"/>
              </w:rPr>
              <w:t xml:space="preserve"> </w:t>
            </w:r>
            <w:r>
              <w:rPr>
                <w:sz w:val="24"/>
              </w:rPr>
              <w:t>з</w:t>
            </w:r>
            <w:r>
              <w:rPr>
                <w:spacing w:val="-9"/>
                <w:sz w:val="24"/>
              </w:rPr>
              <w:t xml:space="preserve"> </w:t>
            </w:r>
            <w:r>
              <w:rPr>
                <w:sz w:val="24"/>
              </w:rPr>
              <w:t>урахуванням</w:t>
            </w:r>
            <w:r>
              <w:rPr>
                <w:spacing w:val="-13"/>
                <w:sz w:val="24"/>
              </w:rPr>
              <w:t xml:space="preserve"> </w:t>
            </w:r>
            <w:r>
              <w:rPr>
                <w:sz w:val="24"/>
              </w:rPr>
              <w:t>податків</w:t>
            </w:r>
            <w:r>
              <w:rPr>
                <w:spacing w:val="-12"/>
                <w:sz w:val="24"/>
              </w:rPr>
              <w:t xml:space="preserve"> </w:t>
            </w:r>
            <w:r>
              <w:rPr>
                <w:sz w:val="24"/>
              </w:rPr>
              <w:t>і</w:t>
            </w:r>
            <w:r>
              <w:rPr>
                <w:spacing w:val="-12"/>
                <w:sz w:val="24"/>
              </w:rPr>
              <w:t xml:space="preserve"> </w:t>
            </w:r>
            <w:r>
              <w:rPr>
                <w:sz w:val="24"/>
              </w:rPr>
              <w:t>зборів</w:t>
            </w:r>
            <w:r>
              <w:rPr>
                <w:spacing w:val="-12"/>
                <w:sz w:val="24"/>
              </w:rPr>
              <w:t xml:space="preserve"> </w:t>
            </w:r>
            <w:r>
              <w:rPr>
                <w:sz w:val="24"/>
              </w:rPr>
              <w:t>(в</w:t>
            </w:r>
            <w:r>
              <w:rPr>
                <w:spacing w:val="-14"/>
                <w:sz w:val="24"/>
              </w:rPr>
              <w:t xml:space="preserve"> </w:t>
            </w:r>
            <w:r>
              <w:rPr>
                <w:sz w:val="24"/>
              </w:rPr>
              <w:t>тому</w:t>
            </w:r>
            <w:r>
              <w:rPr>
                <w:spacing w:val="-15"/>
                <w:sz w:val="24"/>
              </w:rPr>
              <w:t xml:space="preserve"> </w:t>
            </w:r>
            <w:r>
              <w:rPr>
                <w:sz w:val="24"/>
              </w:rPr>
              <w:t>числі</w:t>
            </w:r>
            <w:r>
              <w:rPr>
                <w:spacing w:val="-12"/>
                <w:sz w:val="24"/>
              </w:rPr>
              <w:t xml:space="preserve"> </w:t>
            </w:r>
            <w:r>
              <w:rPr>
                <w:sz w:val="24"/>
              </w:rPr>
              <w:t>податку</w:t>
            </w:r>
            <w:r>
              <w:rPr>
                <w:spacing w:val="-20"/>
                <w:sz w:val="24"/>
              </w:rPr>
              <w:t xml:space="preserve"> </w:t>
            </w:r>
            <w:r>
              <w:rPr>
                <w:sz w:val="24"/>
              </w:rPr>
              <w:t>на</w:t>
            </w:r>
            <w:r>
              <w:rPr>
                <w:spacing w:val="-13"/>
                <w:sz w:val="24"/>
              </w:rPr>
              <w:t xml:space="preserve"> </w:t>
            </w:r>
            <w:r>
              <w:rPr>
                <w:sz w:val="24"/>
              </w:rPr>
              <w:t>додану</w:t>
            </w:r>
            <w:r>
              <w:rPr>
                <w:spacing w:val="-58"/>
                <w:sz w:val="24"/>
              </w:rPr>
              <w:t xml:space="preserve"> </w:t>
            </w:r>
            <w:r>
              <w:rPr>
                <w:sz w:val="24"/>
              </w:rPr>
              <w:t>вартість (ПДВ), у разі якщо учасник є платником ПДВ), що сплачуються</w:t>
            </w:r>
            <w:r>
              <w:rPr>
                <w:spacing w:val="1"/>
                <w:sz w:val="24"/>
              </w:rPr>
              <w:t xml:space="preserve"> </w:t>
            </w:r>
            <w:r>
              <w:rPr>
                <w:sz w:val="24"/>
              </w:rPr>
              <w:t>або</w:t>
            </w:r>
            <w:r>
              <w:rPr>
                <w:spacing w:val="1"/>
                <w:sz w:val="24"/>
              </w:rPr>
              <w:t xml:space="preserve"> </w:t>
            </w:r>
            <w:r>
              <w:rPr>
                <w:sz w:val="24"/>
              </w:rPr>
              <w:t>мають</w:t>
            </w:r>
            <w:r>
              <w:rPr>
                <w:spacing w:val="1"/>
                <w:sz w:val="24"/>
              </w:rPr>
              <w:t xml:space="preserve"> </w:t>
            </w:r>
            <w:r>
              <w:rPr>
                <w:sz w:val="24"/>
              </w:rPr>
              <w:t>бути</w:t>
            </w:r>
            <w:r>
              <w:rPr>
                <w:spacing w:val="1"/>
                <w:sz w:val="24"/>
              </w:rPr>
              <w:t xml:space="preserve"> </w:t>
            </w:r>
            <w:r>
              <w:rPr>
                <w:sz w:val="24"/>
              </w:rPr>
              <w:t>сплачені,</w:t>
            </w:r>
            <w:r>
              <w:rPr>
                <w:spacing w:val="1"/>
                <w:sz w:val="24"/>
              </w:rPr>
              <w:t xml:space="preserve"> </w:t>
            </w:r>
            <w:r>
              <w:rPr>
                <w:sz w:val="24"/>
              </w:rPr>
              <w:t>усіх</w:t>
            </w:r>
            <w:r>
              <w:rPr>
                <w:spacing w:val="1"/>
                <w:sz w:val="24"/>
              </w:rPr>
              <w:t xml:space="preserve"> </w:t>
            </w:r>
            <w:r>
              <w:rPr>
                <w:sz w:val="24"/>
              </w:rPr>
              <w:t>інших</w:t>
            </w:r>
            <w:r>
              <w:rPr>
                <w:spacing w:val="1"/>
                <w:sz w:val="24"/>
              </w:rPr>
              <w:t xml:space="preserve"> </w:t>
            </w:r>
            <w:r>
              <w:rPr>
                <w:sz w:val="24"/>
              </w:rPr>
              <w:t>витрат</w:t>
            </w:r>
            <w:r>
              <w:rPr>
                <w:spacing w:val="1"/>
                <w:sz w:val="24"/>
              </w:rPr>
              <w:t xml:space="preserve"> </w:t>
            </w:r>
            <w:r>
              <w:rPr>
                <w:sz w:val="24"/>
              </w:rPr>
              <w:t>передбачених</w:t>
            </w:r>
            <w:r>
              <w:rPr>
                <w:spacing w:val="1"/>
                <w:sz w:val="24"/>
              </w:rPr>
              <w:t xml:space="preserve"> </w:t>
            </w:r>
            <w:r>
              <w:rPr>
                <w:sz w:val="24"/>
              </w:rPr>
              <w:t>для</w:t>
            </w:r>
            <w:r>
              <w:rPr>
                <w:spacing w:val="1"/>
                <w:sz w:val="24"/>
              </w:rPr>
              <w:t xml:space="preserve"> </w:t>
            </w:r>
            <w:r>
              <w:rPr>
                <w:sz w:val="24"/>
              </w:rPr>
              <w:t>товару</w:t>
            </w:r>
            <w:r>
              <w:rPr>
                <w:spacing w:val="-57"/>
                <w:sz w:val="24"/>
              </w:rPr>
              <w:t xml:space="preserve"> </w:t>
            </w:r>
            <w:r>
              <w:rPr>
                <w:sz w:val="24"/>
              </w:rPr>
              <w:t>даного</w:t>
            </w:r>
            <w:r>
              <w:rPr>
                <w:spacing w:val="1"/>
                <w:sz w:val="24"/>
              </w:rPr>
              <w:t xml:space="preserve"> </w:t>
            </w:r>
            <w:r>
              <w:rPr>
                <w:sz w:val="24"/>
              </w:rPr>
              <w:t>виду.</w:t>
            </w:r>
            <w:r>
              <w:rPr>
                <w:spacing w:val="1"/>
                <w:sz w:val="24"/>
              </w:rPr>
              <w:t xml:space="preserve"> </w:t>
            </w:r>
            <w:r>
              <w:rPr>
                <w:sz w:val="24"/>
              </w:rPr>
              <w:t>До</w:t>
            </w:r>
            <w:r>
              <w:rPr>
                <w:spacing w:val="1"/>
                <w:sz w:val="24"/>
              </w:rPr>
              <w:t xml:space="preserve"> </w:t>
            </w:r>
            <w:r>
              <w:rPr>
                <w:sz w:val="24"/>
              </w:rPr>
              <w:t>розрахунку</w:t>
            </w:r>
            <w:r>
              <w:rPr>
                <w:spacing w:val="1"/>
                <w:sz w:val="24"/>
              </w:rPr>
              <w:t xml:space="preserve"> </w:t>
            </w:r>
            <w:r>
              <w:rPr>
                <w:sz w:val="24"/>
              </w:rPr>
              <w:t>ціни</w:t>
            </w:r>
            <w:r>
              <w:rPr>
                <w:spacing w:val="1"/>
                <w:sz w:val="24"/>
              </w:rPr>
              <w:t xml:space="preserve"> </w:t>
            </w:r>
            <w:r>
              <w:rPr>
                <w:sz w:val="24"/>
              </w:rPr>
              <w:t>входять</w:t>
            </w:r>
            <w:r>
              <w:rPr>
                <w:spacing w:val="1"/>
                <w:sz w:val="24"/>
              </w:rPr>
              <w:t xml:space="preserve"> </w:t>
            </w:r>
            <w:r>
              <w:rPr>
                <w:sz w:val="24"/>
              </w:rPr>
              <w:t>усі</w:t>
            </w:r>
            <w:r>
              <w:rPr>
                <w:spacing w:val="1"/>
                <w:sz w:val="24"/>
              </w:rPr>
              <w:t xml:space="preserve"> </w:t>
            </w:r>
            <w:r>
              <w:rPr>
                <w:sz w:val="24"/>
              </w:rPr>
              <w:t>види</w:t>
            </w:r>
            <w:r>
              <w:rPr>
                <w:spacing w:val="1"/>
                <w:sz w:val="24"/>
              </w:rPr>
              <w:t xml:space="preserve"> </w:t>
            </w:r>
            <w:r>
              <w:rPr>
                <w:sz w:val="24"/>
              </w:rPr>
              <w:t>послуг</w:t>
            </w:r>
            <w:r>
              <w:rPr>
                <w:spacing w:val="1"/>
                <w:sz w:val="24"/>
              </w:rPr>
              <w:t xml:space="preserve"> </w:t>
            </w:r>
            <w:r>
              <w:rPr>
                <w:sz w:val="24"/>
              </w:rPr>
              <w:t>(доставка,</w:t>
            </w:r>
            <w:r>
              <w:rPr>
                <w:spacing w:val="1"/>
                <w:sz w:val="24"/>
              </w:rPr>
              <w:t xml:space="preserve"> </w:t>
            </w:r>
            <w:proofErr w:type="spellStart"/>
            <w:r>
              <w:rPr>
                <w:sz w:val="24"/>
              </w:rPr>
              <w:t>навантажувально</w:t>
            </w:r>
            <w:proofErr w:type="spellEnd"/>
            <w:r>
              <w:rPr>
                <w:sz w:val="24"/>
              </w:rPr>
              <w:t>-розвантажувальні</w:t>
            </w:r>
            <w:r>
              <w:rPr>
                <w:spacing w:val="1"/>
                <w:sz w:val="24"/>
              </w:rPr>
              <w:t xml:space="preserve"> </w:t>
            </w:r>
            <w:r>
              <w:rPr>
                <w:sz w:val="24"/>
              </w:rPr>
              <w:t>роботи</w:t>
            </w:r>
            <w:r w:rsidR="00B753F8">
              <w:rPr>
                <w:sz w:val="24"/>
              </w:rPr>
              <w:t>, монтаж, підключення</w:t>
            </w:r>
            <w:r>
              <w:rPr>
                <w:sz w:val="24"/>
              </w:rPr>
              <w:t>),</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й</w:t>
            </w:r>
            <w:r>
              <w:rPr>
                <w:spacing w:val="1"/>
                <w:sz w:val="24"/>
              </w:rPr>
              <w:t xml:space="preserve"> </w:t>
            </w:r>
            <w:r>
              <w:rPr>
                <w:sz w:val="24"/>
              </w:rPr>
              <w:t>ті,</w:t>
            </w:r>
            <w:r>
              <w:rPr>
                <w:spacing w:val="1"/>
                <w:sz w:val="24"/>
              </w:rPr>
              <w:t xml:space="preserve"> </w:t>
            </w:r>
            <w:r>
              <w:rPr>
                <w:sz w:val="24"/>
              </w:rPr>
              <w:t>які</w:t>
            </w:r>
            <w:r>
              <w:rPr>
                <w:spacing w:val="1"/>
                <w:sz w:val="24"/>
              </w:rPr>
              <w:t xml:space="preserve"> </w:t>
            </w:r>
            <w:proofErr w:type="spellStart"/>
            <w:r>
              <w:rPr>
                <w:sz w:val="24"/>
              </w:rPr>
              <w:t>доручатимуться</w:t>
            </w:r>
            <w:proofErr w:type="spellEnd"/>
            <w:r>
              <w:rPr>
                <w:sz w:val="24"/>
              </w:rPr>
              <w:t xml:space="preserve"> для виконання третім особам. Не врахована учасником</w:t>
            </w:r>
            <w:r>
              <w:rPr>
                <w:spacing w:val="1"/>
                <w:sz w:val="24"/>
              </w:rPr>
              <w:t xml:space="preserve"> </w:t>
            </w:r>
            <w:r>
              <w:rPr>
                <w:sz w:val="24"/>
              </w:rPr>
              <w:t>вартість окремих послуг не сплачується Замовником окремо, а витрати на</w:t>
            </w:r>
            <w:r>
              <w:rPr>
                <w:spacing w:val="1"/>
                <w:sz w:val="24"/>
              </w:rPr>
              <w:t xml:space="preserve"> </w:t>
            </w:r>
            <w:r>
              <w:rPr>
                <w:sz w:val="24"/>
              </w:rPr>
              <w:t>їх виконання вважаються врахованими у загальній ціні його пропозиції.</w:t>
            </w:r>
            <w:r>
              <w:rPr>
                <w:spacing w:val="1"/>
                <w:sz w:val="24"/>
              </w:rPr>
              <w:t xml:space="preserve"> </w:t>
            </w:r>
            <w:r>
              <w:rPr>
                <w:sz w:val="24"/>
              </w:rPr>
              <w:t>Учасник відповідає за одержання будь-яких та всіх необхідних дозволів,</w:t>
            </w:r>
            <w:r>
              <w:rPr>
                <w:spacing w:val="1"/>
                <w:sz w:val="24"/>
              </w:rPr>
              <w:t xml:space="preserve"> </w:t>
            </w:r>
            <w:r>
              <w:rPr>
                <w:sz w:val="24"/>
              </w:rPr>
              <w:t>ліцензій, сертифікатів та самостійно несе всі витрати на отримання таких</w:t>
            </w:r>
            <w:r>
              <w:rPr>
                <w:spacing w:val="1"/>
                <w:sz w:val="24"/>
              </w:rPr>
              <w:t xml:space="preserve"> </w:t>
            </w:r>
            <w:r>
              <w:rPr>
                <w:sz w:val="24"/>
              </w:rPr>
              <w:t>дозволів,</w:t>
            </w:r>
            <w:r>
              <w:rPr>
                <w:spacing w:val="-2"/>
                <w:sz w:val="24"/>
              </w:rPr>
              <w:t xml:space="preserve"> </w:t>
            </w:r>
            <w:r>
              <w:rPr>
                <w:sz w:val="24"/>
              </w:rPr>
              <w:t>ліцензій, сертифікатів.</w:t>
            </w:r>
          </w:p>
          <w:p w14:paraId="1CC6954E" w14:textId="44D98B27" w:rsidR="00675EC5" w:rsidRDefault="00E265FB" w:rsidP="00B63497">
            <w:pPr>
              <w:pStyle w:val="TableParagraph"/>
              <w:numPr>
                <w:ilvl w:val="1"/>
                <w:numId w:val="12"/>
              </w:numPr>
              <w:tabs>
                <w:tab w:val="left" w:pos="570"/>
              </w:tabs>
              <w:spacing w:line="276" w:lineRule="exact"/>
              <w:ind w:left="165" w:right="116" w:firstLine="0"/>
              <w:rPr>
                <w:sz w:val="24"/>
              </w:rPr>
            </w:pPr>
            <w:r>
              <w:rPr>
                <w:sz w:val="24"/>
              </w:rPr>
              <w:t>Усі документи, що мають відношення до пропозиції, повинні бути</w:t>
            </w:r>
            <w:r>
              <w:rPr>
                <w:spacing w:val="1"/>
                <w:sz w:val="24"/>
              </w:rPr>
              <w:t xml:space="preserve"> </w:t>
            </w:r>
            <w:r>
              <w:rPr>
                <w:sz w:val="24"/>
              </w:rPr>
              <w:t>складені українською мовою. У разі, якщо документ чи інформація, що</w:t>
            </w:r>
            <w:r>
              <w:rPr>
                <w:spacing w:val="1"/>
                <w:sz w:val="24"/>
              </w:rPr>
              <w:t xml:space="preserve"> </w:t>
            </w:r>
            <w:r>
              <w:rPr>
                <w:sz w:val="24"/>
              </w:rPr>
              <w:t>подаються</w:t>
            </w:r>
            <w:r>
              <w:rPr>
                <w:spacing w:val="1"/>
                <w:sz w:val="24"/>
              </w:rPr>
              <w:t xml:space="preserve"> </w:t>
            </w:r>
            <w:r>
              <w:rPr>
                <w:sz w:val="24"/>
              </w:rPr>
              <w:t>учасником</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пропозиції,</w:t>
            </w:r>
            <w:r>
              <w:rPr>
                <w:spacing w:val="1"/>
                <w:sz w:val="24"/>
              </w:rPr>
              <w:t xml:space="preserve"> </w:t>
            </w:r>
            <w:r>
              <w:rPr>
                <w:sz w:val="24"/>
              </w:rPr>
              <w:t>складені</w:t>
            </w:r>
            <w:r>
              <w:rPr>
                <w:spacing w:val="1"/>
                <w:sz w:val="24"/>
              </w:rPr>
              <w:t xml:space="preserve"> </w:t>
            </w:r>
            <w:r>
              <w:rPr>
                <w:sz w:val="24"/>
              </w:rPr>
              <w:t>іншою(</w:t>
            </w:r>
            <w:proofErr w:type="spellStart"/>
            <w:r>
              <w:rPr>
                <w:sz w:val="24"/>
              </w:rPr>
              <w:t>ими</w:t>
            </w:r>
            <w:proofErr w:type="spellEnd"/>
            <w:r>
              <w:rPr>
                <w:sz w:val="24"/>
              </w:rPr>
              <w:t>)</w:t>
            </w:r>
            <w:r>
              <w:rPr>
                <w:spacing w:val="-57"/>
                <w:sz w:val="24"/>
              </w:rPr>
              <w:t xml:space="preserve"> </w:t>
            </w:r>
            <w:r>
              <w:rPr>
                <w:sz w:val="24"/>
              </w:rPr>
              <w:t>мовою(</w:t>
            </w:r>
            <w:proofErr w:type="spellStart"/>
            <w:r>
              <w:rPr>
                <w:sz w:val="24"/>
              </w:rPr>
              <w:t>ами</w:t>
            </w:r>
            <w:proofErr w:type="spellEnd"/>
            <w:r>
              <w:rPr>
                <w:sz w:val="24"/>
              </w:rPr>
              <w:t>),</w:t>
            </w:r>
            <w:r>
              <w:rPr>
                <w:spacing w:val="32"/>
                <w:sz w:val="24"/>
              </w:rPr>
              <w:t xml:space="preserve"> </w:t>
            </w:r>
            <w:r>
              <w:rPr>
                <w:sz w:val="24"/>
              </w:rPr>
              <w:t>ніж</w:t>
            </w:r>
            <w:r>
              <w:rPr>
                <w:spacing w:val="33"/>
                <w:sz w:val="24"/>
              </w:rPr>
              <w:t xml:space="preserve"> </w:t>
            </w:r>
            <w:r>
              <w:rPr>
                <w:sz w:val="24"/>
              </w:rPr>
              <w:t>передбачено</w:t>
            </w:r>
            <w:r>
              <w:rPr>
                <w:spacing w:val="37"/>
                <w:sz w:val="24"/>
              </w:rPr>
              <w:t xml:space="preserve"> </w:t>
            </w:r>
            <w:r>
              <w:rPr>
                <w:sz w:val="24"/>
              </w:rPr>
              <w:t>умовами</w:t>
            </w:r>
            <w:r>
              <w:rPr>
                <w:spacing w:val="33"/>
                <w:sz w:val="24"/>
              </w:rPr>
              <w:t xml:space="preserve"> </w:t>
            </w:r>
            <w:r>
              <w:rPr>
                <w:sz w:val="24"/>
              </w:rPr>
              <w:t>Оголошення,</w:t>
            </w:r>
            <w:r>
              <w:rPr>
                <w:spacing w:val="36"/>
                <w:sz w:val="24"/>
              </w:rPr>
              <w:t xml:space="preserve"> </w:t>
            </w:r>
            <w:r>
              <w:rPr>
                <w:sz w:val="24"/>
              </w:rPr>
              <w:t>у</w:t>
            </w:r>
            <w:r>
              <w:rPr>
                <w:spacing w:val="30"/>
                <w:sz w:val="24"/>
              </w:rPr>
              <w:t xml:space="preserve"> </w:t>
            </w:r>
            <w:r>
              <w:rPr>
                <w:sz w:val="24"/>
              </w:rPr>
              <w:t>складі</w:t>
            </w:r>
            <w:r>
              <w:rPr>
                <w:spacing w:val="33"/>
                <w:sz w:val="24"/>
              </w:rPr>
              <w:t xml:space="preserve"> </w:t>
            </w:r>
            <w:r>
              <w:rPr>
                <w:sz w:val="24"/>
              </w:rPr>
              <w:t>пропозиції</w:t>
            </w:r>
          </w:p>
        </w:tc>
      </w:tr>
    </w:tbl>
    <w:p w14:paraId="705B3498" w14:textId="77777777" w:rsidR="00675EC5" w:rsidRDefault="00675EC5" w:rsidP="000F488A">
      <w:pPr>
        <w:spacing w:line="276" w:lineRule="exact"/>
        <w:jc w:val="both"/>
        <w:rPr>
          <w:sz w:val="24"/>
        </w:rPr>
        <w:sectPr w:rsidR="00675EC5">
          <w:pgSz w:w="11910" w:h="16840"/>
          <w:pgMar w:top="980" w:right="340" w:bottom="280" w:left="84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939"/>
      </w:tblGrid>
      <w:tr w:rsidR="00675EC5" w14:paraId="2FAEDA0A" w14:textId="77777777" w:rsidTr="0097416D">
        <w:trPr>
          <w:trHeight w:val="3534"/>
        </w:trPr>
        <w:tc>
          <w:tcPr>
            <w:tcW w:w="2554" w:type="dxa"/>
          </w:tcPr>
          <w:p w14:paraId="75FDA307" w14:textId="77777777" w:rsidR="00675EC5" w:rsidRDefault="00675EC5" w:rsidP="000F488A">
            <w:pPr>
              <w:pStyle w:val="TableParagraph"/>
              <w:ind w:left="0"/>
              <w:jc w:val="left"/>
              <w:rPr>
                <w:sz w:val="24"/>
              </w:rPr>
            </w:pPr>
          </w:p>
        </w:tc>
        <w:tc>
          <w:tcPr>
            <w:tcW w:w="7939" w:type="dxa"/>
          </w:tcPr>
          <w:p w14:paraId="1E642E78" w14:textId="77777777" w:rsidR="00675EC5" w:rsidRPr="00B63497" w:rsidRDefault="00E265FB" w:rsidP="000F488A">
            <w:pPr>
              <w:pStyle w:val="TableParagraph"/>
              <w:ind w:right="98"/>
              <w:rPr>
                <w:sz w:val="24"/>
              </w:rPr>
            </w:pPr>
            <w:r>
              <w:rPr>
                <w:sz w:val="24"/>
              </w:rPr>
              <w:t>надається</w:t>
            </w:r>
            <w:r>
              <w:rPr>
                <w:spacing w:val="1"/>
                <w:sz w:val="24"/>
              </w:rPr>
              <w:t xml:space="preserve"> </w:t>
            </w:r>
            <w:r>
              <w:rPr>
                <w:sz w:val="24"/>
              </w:rPr>
              <w:t>документ</w:t>
            </w:r>
            <w:r>
              <w:rPr>
                <w:spacing w:val="1"/>
                <w:sz w:val="24"/>
              </w:rPr>
              <w:t xml:space="preserve"> </w:t>
            </w:r>
            <w:r>
              <w:rPr>
                <w:sz w:val="24"/>
              </w:rPr>
              <w:t>мовою</w:t>
            </w:r>
            <w:r>
              <w:rPr>
                <w:spacing w:val="1"/>
                <w:sz w:val="24"/>
              </w:rPr>
              <w:t xml:space="preserve"> </w:t>
            </w:r>
            <w:r>
              <w:rPr>
                <w:sz w:val="24"/>
              </w:rPr>
              <w:t>оригіналу</w:t>
            </w:r>
            <w:r>
              <w:rPr>
                <w:spacing w:val="1"/>
                <w:sz w:val="24"/>
              </w:rPr>
              <w:t xml:space="preserve"> </w:t>
            </w:r>
            <w:r>
              <w:rPr>
                <w:sz w:val="24"/>
              </w:rPr>
              <w:t>з</w:t>
            </w:r>
            <w:r>
              <w:rPr>
                <w:spacing w:val="1"/>
                <w:sz w:val="24"/>
              </w:rPr>
              <w:t xml:space="preserve"> </w:t>
            </w:r>
            <w:r>
              <w:rPr>
                <w:sz w:val="24"/>
              </w:rPr>
              <w:t>обов’язковим</w:t>
            </w:r>
            <w:r>
              <w:rPr>
                <w:spacing w:val="1"/>
                <w:sz w:val="24"/>
              </w:rPr>
              <w:t xml:space="preserve"> </w:t>
            </w:r>
            <w:r>
              <w:rPr>
                <w:sz w:val="24"/>
              </w:rPr>
              <w:t>перекладом</w:t>
            </w:r>
            <w:r>
              <w:rPr>
                <w:spacing w:val="1"/>
                <w:sz w:val="24"/>
              </w:rPr>
              <w:t xml:space="preserve"> </w:t>
            </w:r>
            <w:r>
              <w:rPr>
                <w:sz w:val="24"/>
              </w:rPr>
              <w:t xml:space="preserve">українською мовою. </w:t>
            </w:r>
            <w:r w:rsidR="00B753F8" w:rsidRPr="00FF4C5B">
              <w:rPr>
                <w:spacing w:val="-1"/>
                <w:sz w:val="24"/>
              </w:rPr>
              <w:t xml:space="preserve">У разі надання учасником будь-яких документів, складених іншою мовою, пропозиція Учасника повинна містити їх переклад українською </w:t>
            </w:r>
            <w:r w:rsidR="00B753F8" w:rsidRPr="00B63497">
              <w:rPr>
                <w:spacing w:val="-1"/>
                <w:sz w:val="24"/>
              </w:rPr>
              <w:t xml:space="preserve">мовою. Текст перекладу повинен бути засвідчений підписом перекладача та підписом уповноваженої особи Учасника. Тексти повинні бути автентичними, визначальним є текст, викладений українською мовою. Учасник інформує Замовника у складі своєї пропозиції про те, що у разі надання будь-яких документів, інформації іншою мовою вони будуть перекладені українською мовою. </w:t>
            </w:r>
            <w:r w:rsidRPr="00B63497">
              <w:rPr>
                <w:sz w:val="24"/>
              </w:rPr>
              <w:t>У випадку відсутності перекладу учасник вважається</w:t>
            </w:r>
            <w:r w:rsidRPr="00B63497">
              <w:rPr>
                <w:spacing w:val="1"/>
                <w:sz w:val="24"/>
              </w:rPr>
              <w:t xml:space="preserve"> </w:t>
            </w:r>
            <w:r w:rsidRPr="00B63497">
              <w:rPr>
                <w:sz w:val="24"/>
              </w:rPr>
              <w:t>таким,</w:t>
            </w:r>
            <w:r w:rsidRPr="00B63497">
              <w:rPr>
                <w:spacing w:val="1"/>
                <w:sz w:val="24"/>
              </w:rPr>
              <w:t xml:space="preserve"> </w:t>
            </w:r>
            <w:r w:rsidRPr="00B63497">
              <w:rPr>
                <w:sz w:val="24"/>
              </w:rPr>
              <w:t>що</w:t>
            </w:r>
            <w:r w:rsidRPr="00B63497">
              <w:rPr>
                <w:spacing w:val="1"/>
                <w:sz w:val="24"/>
              </w:rPr>
              <w:t xml:space="preserve"> </w:t>
            </w:r>
            <w:r w:rsidRPr="00B63497">
              <w:rPr>
                <w:sz w:val="24"/>
              </w:rPr>
              <w:t>не</w:t>
            </w:r>
            <w:r w:rsidRPr="00B63497">
              <w:rPr>
                <w:spacing w:val="1"/>
                <w:sz w:val="24"/>
              </w:rPr>
              <w:t xml:space="preserve"> </w:t>
            </w:r>
            <w:r w:rsidRPr="00B63497">
              <w:rPr>
                <w:sz w:val="24"/>
              </w:rPr>
              <w:t>відповідає</w:t>
            </w:r>
            <w:r w:rsidRPr="00B63497">
              <w:rPr>
                <w:spacing w:val="1"/>
                <w:sz w:val="24"/>
              </w:rPr>
              <w:t xml:space="preserve"> </w:t>
            </w:r>
            <w:r w:rsidRPr="00B63497">
              <w:rPr>
                <w:sz w:val="24"/>
              </w:rPr>
              <w:t>встановленим</w:t>
            </w:r>
            <w:r w:rsidRPr="00B63497">
              <w:rPr>
                <w:spacing w:val="1"/>
                <w:sz w:val="24"/>
              </w:rPr>
              <w:t xml:space="preserve"> </w:t>
            </w:r>
            <w:r w:rsidRPr="00B63497">
              <w:rPr>
                <w:sz w:val="24"/>
              </w:rPr>
              <w:t>абзацом</w:t>
            </w:r>
            <w:r w:rsidRPr="00B63497">
              <w:rPr>
                <w:spacing w:val="1"/>
                <w:sz w:val="24"/>
              </w:rPr>
              <w:t xml:space="preserve"> </w:t>
            </w:r>
            <w:r w:rsidRPr="00B63497">
              <w:rPr>
                <w:sz w:val="24"/>
              </w:rPr>
              <w:t>п’ятнадцятим</w:t>
            </w:r>
            <w:r w:rsidRPr="00B63497">
              <w:rPr>
                <w:spacing w:val="1"/>
                <w:sz w:val="24"/>
              </w:rPr>
              <w:t xml:space="preserve"> </w:t>
            </w:r>
            <w:r w:rsidRPr="00B63497">
              <w:rPr>
                <w:sz w:val="24"/>
              </w:rPr>
              <w:t>частини</w:t>
            </w:r>
            <w:r w:rsidRPr="00B63497">
              <w:rPr>
                <w:spacing w:val="1"/>
                <w:sz w:val="24"/>
              </w:rPr>
              <w:t xml:space="preserve"> </w:t>
            </w:r>
            <w:r w:rsidRPr="00B63497">
              <w:rPr>
                <w:sz w:val="24"/>
              </w:rPr>
              <w:t>третьої</w:t>
            </w:r>
            <w:r>
              <w:rPr>
                <w:sz w:val="24"/>
              </w:rPr>
              <w:t xml:space="preserve"> статті 14 Закону вимогам до учасника відповідно до законодавства</w:t>
            </w:r>
            <w:r>
              <w:rPr>
                <w:spacing w:val="-57"/>
                <w:sz w:val="24"/>
              </w:rPr>
              <w:t xml:space="preserve"> </w:t>
            </w:r>
            <w:r>
              <w:rPr>
                <w:sz w:val="24"/>
              </w:rPr>
              <w:t>та</w:t>
            </w:r>
            <w:r>
              <w:rPr>
                <w:spacing w:val="9"/>
                <w:sz w:val="24"/>
              </w:rPr>
              <w:t xml:space="preserve"> </w:t>
            </w:r>
            <w:r>
              <w:rPr>
                <w:sz w:val="24"/>
              </w:rPr>
              <w:t>його</w:t>
            </w:r>
            <w:r>
              <w:rPr>
                <w:spacing w:val="9"/>
                <w:sz w:val="24"/>
              </w:rPr>
              <w:t xml:space="preserve"> </w:t>
            </w:r>
            <w:r>
              <w:rPr>
                <w:sz w:val="24"/>
              </w:rPr>
              <w:t>пропозицію</w:t>
            </w:r>
            <w:r>
              <w:rPr>
                <w:spacing w:val="10"/>
                <w:sz w:val="24"/>
              </w:rPr>
              <w:t xml:space="preserve"> </w:t>
            </w:r>
            <w:r>
              <w:rPr>
                <w:sz w:val="24"/>
              </w:rPr>
              <w:t>буде</w:t>
            </w:r>
            <w:r>
              <w:rPr>
                <w:spacing w:val="10"/>
                <w:sz w:val="24"/>
              </w:rPr>
              <w:t xml:space="preserve"> </w:t>
            </w:r>
            <w:proofErr w:type="spellStart"/>
            <w:r>
              <w:rPr>
                <w:sz w:val="24"/>
              </w:rPr>
              <w:t>відхилено</w:t>
            </w:r>
            <w:proofErr w:type="spellEnd"/>
            <w:r>
              <w:rPr>
                <w:spacing w:val="9"/>
                <w:sz w:val="24"/>
              </w:rPr>
              <w:t xml:space="preserve"> </w:t>
            </w:r>
            <w:r>
              <w:rPr>
                <w:sz w:val="24"/>
              </w:rPr>
              <w:t>на</w:t>
            </w:r>
            <w:r>
              <w:rPr>
                <w:spacing w:val="7"/>
                <w:sz w:val="24"/>
              </w:rPr>
              <w:t xml:space="preserve"> </w:t>
            </w:r>
            <w:r>
              <w:rPr>
                <w:sz w:val="24"/>
              </w:rPr>
              <w:t>підставі</w:t>
            </w:r>
            <w:r>
              <w:rPr>
                <w:spacing w:val="10"/>
                <w:sz w:val="24"/>
              </w:rPr>
              <w:t xml:space="preserve"> </w:t>
            </w:r>
            <w:r>
              <w:rPr>
                <w:sz w:val="24"/>
              </w:rPr>
              <w:t>пункту</w:t>
            </w:r>
            <w:r>
              <w:rPr>
                <w:spacing w:val="4"/>
                <w:sz w:val="24"/>
              </w:rPr>
              <w:t xml:space="preserve"> </w:t>
            </w:r>
            <w:r>
              <w:rPr>
                <w:sz w:val="24"/>
              </w:rPr>
              <w:t>1</w:t>
            </w:r>
            <w:r>
              <w:rPr>
                <w:spacing w:val="10"/>
                <w:sz w:val="24"/>
              </w:rPr>
              <w:t xml:space="preserve"> </w:t>
            </w:r>
            <w:r>
              <w:rPr>
                <w:sz w:val="24"/>
              </w:rPr>
              <w:t>частини</w:t>
            </w:r>
            <w:r>
              <w:rPr>
                <w:spacing w:val="10"/>
                <w:sz w:val="24"/>
              </w:rPr>
              <w:t xml:space="preserve"> </w:t>
            </w:r>
            <w:r>
              <w:rPr>
                <w:sz w:val="24"/>
              </w:rPr>
              <w:t>13</w:t>
            </w:r>
            <w:r>
              <w:rPr>
                <w:spacing w:val="7"/>
                <w:sz w:val="24"/>
              </w:rPr>
              <w:t xml:space="preserve"> </w:t>
            </w:r>
            <w:r>
              <w:rPr>
                <w:sz w:val="24"/>
              </w:rPr>
              <w:t>статті</w:t>
            </w:r>
            <w:r w:rsidR="00450584">
              <w:rPr>
                <w:sz w:val="24"/>
              </w:rPr>
              <w:t xml:space="preserve"> </w:t>
            </w:r>
            <w:r>
              <w:rPr>
                <w:sz w:val="24"/>
              </w:rPr>
              <w:t>14</w:t>
            </w:r>
            <w:r>
              <w:rPr>
                <w:spacing w:val="1"/>
                <w:sz w:val="24"/>
              </w:rPr>
              <w:t xml:space="preserve"> </w:t>
            </w:r>
            <w:r>
              <w:rPr>
                <w:sz w:val="24"/>
              </w:rPr>
              <w:t>Закону.</w:t>
            </w:r>
            <w:r>
              <w:rPr>
                <w:spacing w:val="1"/>
                <w:sz w:val="24"/>
              </w:rPr>
              <w:t xml:space="preserve"> </w:t>
            </w:r>
            <w:r>
              <w:rPr>
                <w:sz w:val="24"/>
              </w:rPr>
              <w:t>Стандартні</w:t>
            </w:r>
            <w:r>
              <w:rPr>
                <w:spacing w:val="1"/>
                <w:sz w:val="24"/>
              </w:rPr>
              <w:t xml:space="preserve"> </w:t>
            </w:r>
            <w:r>
              <w:rPr>
                <w:sz w:val="24"/>
              </w:rPr>
              <w:t>характеристики,</w:t>
            </w:r>
            <w:r>
              <w:rPr>
                <w:spacing w:val="1"/>
                <w:sz w:val="24"/>
              </w:rPr>
              <w:t xml:space="preserve"> </w:t>
            </w:r>
            <w:r>
              <w:rPr>
                <w:sz w:val="24"/>
              </w:rPr>
              <w:t>вимоги,</w:t>
            </w:r>
            <w:r>
              <w:rPr>
                <w:spacing w:val="1"/>
                <w:sz w:val="24"/>
              </w:rPr>
              <w:t xml:space="preserve"> </w:t>
            </w:r>
            <w:r>
              <w:rPr>
                <w:sz w:val="24"/>
              </w:rPr>
              <w:t>умовні</w:t>
            </w:r>
            <w:r>
              <w:rPr>
                <w:spacing w:val="1"/>
                <w:sz w:val="24"/>
              </w:rPr>
              <w:t xml:space="preserve"> </w:t>
            </w:r>
            <w:r>
              <w:rPr>
                <w:sz w:val="24"/>
              </w:rPr>
              <w:t>позначення</w:t>
            </w:r>
            <w:r>
              <w:rPr>
                <w:spacing w:val="1"/>
                <w:sz w:val="24"/>
              </w:rPr>
              <w:t xml:space="preserve"> </w:t>
            </w:r>
            <w:r>
              <w:rPr>
                <w:sz w:val="24"/>
              </w:rPr>
              <w:t>у</w:t>
            </w:r>
            <w:r>
              <w:rPr>
                <w:spacing w:val="1"/>
                <w:sz w:val="24"/>
              </w:rPr>
              <w:t xml:space="preserve"> </w:t>
            </w:r>
            <w:r>
              <w:rPr>
                <w:sz w:val="24"/>
              </w:rPr>
              <w:t>вигляді</w:t>
            </w:r>
            <w:r>
              <w:rPr>
                <w:spacing w:val="1"/>
                <w:sz w:val="24"/>
              </w:rPr>
              <w:t xml:space="preserve"> </w:t>
            </w:r>
            <w:r>
              <w:rPr>
                <w:sz w:val="24"/>
              </w:rPr>
              <w:t>скорочень</w:t>
            </w:r>
            <w:r>
              <w:rPr>
                <w:spacing w:val="1"/>
                <w:sz w:val="24"/>
              </w:rPr>
              <w:t xml:space="preserve"> </w:t>
            </w:r>
            <w:r>
              <w:rPr>
                <w:sz w:val="24"/>
              </w:rPr>
              <w:t>та</w:t>
            </w:r>
            <w:r>
              <w:rPr>
                <w:spacing w:val="1"/>
                <w:sz w:val="24"/>
              </w:rPr>
              <w:t xml:space="preserve"> </w:t>
            </w:r>
            <w:r>
              <w:rPr>
                <w:sz w:val="24"/>
              </w:rPr>
              <w:t>термінологія,</w:t>
            </w:r>
            <w:r>
              <w:rPr>
                <w:spacing w:val="1"/>
                <w:sz w:val="24"/>
              </w:rPr>
              <w:t xml:space="preserve"> </w:t>
            </w:r>
            <w:r>
              <w:rPr>
                <w:sz w:val="24"/>
              </w:rPr>
              <w:t>пов’язана</w:t>
            </w:r>
            <w:r>
              <w:rPr>
                <w:spacing w:val="1"/>
                <w:sz w:val="24"/>
              </w:rPr>
              <w:t xml:space="preserve"> </w:t>
            </w:r>
            <w:r>
              <w:rPr>
                <w:sz w:val="24"/>
              </w:rPr>
              <w:t>з</w:t>
            </w:r>
            <w:r>
              <w:rPr>
                <w:spacing w:val="1"/>
                <w:sz w:val="24"/>
              </w:rPr>
              <w:t xml:space="preserve"> </w:t>
            </w:r>
            <w:r>
              <w:rPr>
                <w:sz w:val="24"/>
              </w:rPr>
              <w:t>товарами,</w:t>
            </w:r>
            <w:r>
              <w:rPr>
                <w:spacing w:val="1"/>
                <w:sz w:val="24"/>
              </w:rPr>
              <w:t xml:space="preserve"> </w:t>
            </w:r>
            <w:r>
              <w:rPr>
                <w:sz w:val="24"/>
              </w:rPr>
              <w:t>роботами</w:t>
            </w:r>
            <w:r>
              <w:rPr>
                <w:spacing w:val="1"/>
                <w:sz w:val="24"/>
              </w:rPr>
              <w:t xml:space="preserve"> </w:t>
            </w:r>
            <w:r>
              <w:rPr>
                <w:sz w:val="24"/>
              </w:rPr>
              <w:t>чи</w:t>
            </w:r>
            <w:r>
              <w:rPr>
                <w:spacing w:val="1"/>
                <w:sz w:val="24"/>
              </w:rPr>
              <w:t xml:space="preserve"> </w:t>
            </w:r>
            <w:r>
              <w:rPr>
                <w:sz w:val="24"/>
              </w:rPr>
              <w:t>послугами, що закуповуються, передбачені існуючими міжнародними або</w:t>
            </w:r>
            <w:r>
              <w:rPr>
                <w:spacing w:val="1"/>
                <w:sz w:val="24"/>
              </w:rPr>
              <w:t xml:space="preserve"> </w:t>
            </w:r>
            <w:r>
              <w:rPr>
                <w:sz w:val="24"/>
              </w:rPr>
              <w:t xml:space="preserve">національними стандартами, нормами та </w:t>
            </w:r>
            <w:r w:rsidRPr="00B63497">
              <w:rPr>
                <w:sz w:val="24"/>
              </w:rPr>
              <w:t>правилами, викладаються мовою</w:t>
            </w:r>
            <w:r w:rsidRPr="00B63497">
              <w:rPr>
                <w:spacing w:val="1"/>
                <w:sz w:val="24"/>
              </w:rPr>
              <w:t xml:space="preserve"> </w:t>
            </w:r>
            <w:r w:rsidRPr="00B63497">
              <w:rPr>
                <w:sz w:val="24"/>
              </w:rPr>
              <w:t>їх</w:t>
            </w:r>
            <w:r w:rsidRPr="00B63497">
              <w:rPr>
                <w:spacing w:val="1"/>
                <w:sz w:val="24"/>
              </w:rPr>
              <w:t xml:space="preserve"> </w:t>
            </w:r>
            <w:r w:rsidRPr="00B63497">
              <w:rPr>
                <w:sz w:val="24"/>
              </w:rPr>
              <w:t>загально</w:t>
            </w:r>
            <w:r w:rsidRPr="00B63497">
              <w:rPr>
                <w:spacing w:val="1"/>
                <w:sz w:val="24"/>
              </w:rPr>
              <w:t xml:space="preserve"> </w:t>
            </w:r>
            <w:r w:rsidRPr="00B63497">
              <w:rPr>
                <w:sz w:val="24"/>
              </w:rPr>
              <w:t>прийнятого</w:t>
            </w:r>
            <w:r w:rsidRPr="00B63497">
              <w:rPr>
                <w:spacing w:val="1"/>
                <w:sz w:val="24"/>
              </w:rPr>
              <w:t xml:space="preserve"> </w:t>
            </w:r>
            <w:r w:rsidRPr="00B63497">
              <w:rPr>
                <w:sz w:val="24"/>
              </w:rPr>
              <w:t>застосування.</w:t>
            </w:r>
            <w:r w:rsidRPr="00B63497">
              <w:rPr>
                <w:spacing w:val="1"/>
                <w:sz w:val="24"/>
              </w:rPr>
              <w:t xml:space="preserve"> </w:t>
            </w:r>
            <w:r w:rsidRPr="00B63497">
              <w:rPr>
                <w:sz w:val="24"/>
              </w:rPr>
              <w:t>Уся</w:t>
            </w:r>
            <w:r w:rsidRPr="00B63497">
              <w:rPr>
                <w:spacing w:val="1"/>
                <w:sz w:val="24"/>
              </w:rPr>
              <w:t xml:space="preserve"> </w:t>
            </w:r>
            <w:r w:rsidRPr="00B63497">
              <w:rPr>
                <w:sz w:val="24"/>
              </w:rPr>
              <w:t>інформація</w:t>
            </w:r>
            <w:r w:rsidRPr="00B63497">
              <w:rPr>
                <w:spacing w:val="1"/>
                <w:sz w:val="24"/>
              </w:rPr>
              <w:t xml:space="preserve"> </w:t>
            </w:r>
            <w:r w:rsidRPr="00B63497">
              <w:rPr>
                <w:sz w:val="24"/>
              </w:rPr>
              <w:t>розміщується</w:t>
            </w:r>
            <w:r w:rsidRPr="00B63497">
              <w:rPr>
                <w:spacing w:val="1"/>
                <w:sz w:val="24"/>
              </w:rPr>
              <w:t xml:space="preserve"> </w:t>
            </w:r>
            <w:r w:rsidRPr="00B63497">
              <w:rPr>
                <w:sz w:val="24"/>
              </w:rPr>
              <w:t>в</w:t>
            </w:r>
            <w:r w:rsidRPr="00B63497">
              <w:rPr>
                <w:spacing w:val="1"/>
                <w:sz w:val="24"/>
              </w:rPr>
              <w:t xml:space="preserve"> </w:t>
            </w:r>
            <w:r w:rsidRPr="00B63497">
              <w:rPr>
                <w:sz w:val="24"/>
              </w:rPr>
              <w:t>електронній системі закупівель українською мовою, крім</w:t>
            </w:r>
            <w:r w:rsidRPr="00B63497">
              <w:rPr>
                <w:spacing w:val="1"/>
                <w:sz w:val="24"/>
              </w:rPr>
              <w:t xml:space="preserve"> </w:t>
            </w:r>
            <w:r w:rsidRPr="00B63497">
              <w:rPr>
                <w:sz w:val="24"/>
              </w:rPr>
              <w:t>тих випадків</w:t>
            </w:r>
            <w:r w:rsidRPr="00B63497">
              <w:rPr>
                <w:spacing w:val="1"/>
                <w:sz w:val="24"/>
              </w:rPr>
              <w:t xml:space="preserve"> </w:t>
            </w:r>
            <w:r w:rsidRPr="00B63497">
              <w:rPr>
                <w:sz w:val="24"/>
              </w:rPr>
              <w:t>коли використання букв та символів української мови призводить до їх</w:t>
            </w:r>
            <w:r w:rsidRPr="00B63497">
              <w:rPr>
                <w:spacing w:val="1"/>
                <w:sz w:val="24"/>
              </w:rPr>
              <w:t xml:space="preserve"> </w:t>
            </w:r>
            <w:r w:rsidRPr="00B63497">
              <w:rPr>
                <w:sz w:val="24"/>
              </w:rPr>
              <w:t>спотворення (зокрема, але не виключно адреси мережі "інтернет", адреси</w:t>
            </w:r>
            <w:r w:rsidRPr="00B63497">
              <w:rPr>
                <w:spacing w:val="1"/>
                <w:sz w:val="24"/>
              </w:rPr>
              <w:t xml:space="preserve"> </w:t>
            </w:r>
            <w:r w:rsidRPr="00B63497">
              <w:rPr>
                <w:sz w:val="24"/>
              </w:rPr>
              <w:t>електронної</w:t>
            </w:r>
            <w:r w:rsidRPr="00B63497">
              <w:rPr>
                <w:spacing w:val="1"/>
                <w:sz w:val="24"/>
              </w:rPr>
              <w:t xml:space="preserve"> </w:t>
            </w:r>
            <w:r w:rsidRPr="00B63497">
              <w:rPr>
                <w:sz w:val="24"/>
              </w:rPr>
              <w:t>пошти,</w:t>
            </w:r>
            <w:r w:rsidRPr="00B63497">
              <w:rPr>
                <w:spacing w:val="1"/>
                <w:sz w:val="24"/>
              </w:rPr>
              <w:t xml:space="preserve"> </w:t>
            </w:r>
            <w:r w:rsidRPr="00B63497">
              <w:rPr>
                <w:sz w:val="24"/>
              </w:rPr>
              <w:t>торговельної</w:t>
            </w:r>
            <w:r w:rsidRPr="00B63497">
              <w:rPr>
                <w:spacing w:val="1"/>
                <w:sz w:val="24"/>
              </w:rPr>
              <w:t xml:space="preserve"> </w:t>
            </w:r>
            <w:r w:rsidRPr="00B63497">
              <w:rPr>
                <w:sz w:val="24"/>
              </w:rPr>
              <w:t>марки</w:t>
            </w:r>
            <w:r w:rsidRPr="00B63497">
              <w:rPr>
                <w:spacing w:val="1"/>
                <w:sz w:val="24"/>
              </w:rPr>
              <w:t xml:space="preserve"> </w:t>
            </w:r>
            <w:r w:rsidRPr="00B63497">
              <w:rPr>
                <w:sz w:val="24"/>
              </w:rPr>
              <w:t>(знаку</w:t>
            </w:r>
            <w:r w:rsidRPr="00B63497">
              <w:rPr>
                <w:spacing w:val="1"/>
                <w:sz w:val="24"/>
              </w:rPr>
              <w:t xml:space="preserve"> </w:t>
            </w:r>
            <w:r w:rsidRPr="00B63497">
              <w:rPr>
                <w:sz w:val="24"/>
              </w:rPr>
              <w:t>для</w:t>
            </w:r>
            <w:r w:rsidRPr="00B63497">
              <w:rPr>
                <w:spacing w:val="1"/>
                <w:sz w:val="24"/>
              </w:rPr>
              <w:t xml:space="preserve"> </w:t>
            </w:r>
            <w:r w:rsidRPr="00B63497">
              <w:rPr>
                <w:sz w:val="24"/>
              </w:rPr>
              <w:t>товарів</w:t>
            </w:r>
            <w:r w:rsidRPr="00B63497">
              <w:rPr>
                <w:spacing w:val="1"/>
                <w:sz w:val="24"/>
              </w:rPr>
              <w:t xml:space="preserve"> </w:t>
            </w:r>
            <w:r w:rsidRPr="00B63497">
              <w:rPr>
                <w:sz w:val="24"/>
              </w:rPr>
              <w:t>та</w:t>
            </w:r>
            <w:r w:rsidRPr="00B63497">
              <w:rPr>
                <w:spacing w:val="1"/>
                <w:sz w:val="24"/>
              </w:rPr>
              <w:t xml:space="preserve"> </w:t>
            </w:r>
            <w:r w:rsidRPr="00B63497">
              <w:rPr>
                <w:sz w:val="24"/>
              </w:rPr>
              <w:t>послуг),</w:t>
            </w:r>
            <w:r w:rsidRPr="00B63497">
              <w:rPr>
                <w:spacing w:val="1"/>
                <w:sz w:val="24"/>
              </w:rPr>
              <w:t xml:space="preserve"> </w:t>
            </w:r>
            <w:r w:rsidRPr="00B63497">
              <w:rPr>
                <w:sz w:val="24"/>
              </w:rPr>
              <w:t>загальноприйняті</w:t>
            </w:r>
            <w:r w:rsidRPr="00B63497">
              <w:rPr>
                <w:spacing w:val="-1"/>
                <w:sz w:val="24"/>
              </w:rPr>
              <w:t xml:space="preserve"> </w:t>
            </w:r>
            <w:r w:rsidRPr="00B63497">
              <w:rPr>
                <w:sz w:val="24"/>
              </w:rPr>
              <w:t>міжнародні терміни).</w:t>
            </w:r>
          </w:p>
          <w:p w14:paraId="04576CDE" w14:textId="77777777" w:rsidR="00450584" w:rsidRPr="00B63497" w:rsidRDefault="00450584" w:rsidP="000F488A">
            <w:pPr>
              <w:pStyle w:val="TableParagraph"/>
              <w:numPr>
                <w:ilvl w:val="1"/>
                <w:numId w:val="1"/>
              </w:numPr>
              <w:tabs>
                <w:tab w:val="left" w:pos="570"/>
              </w:tabs>
              <w:ind w:right="92" w:firstLine="0"/>
              <w:rPr>
                <w:sz w:val="24"/>
              </w:rPr>
            </w:pPr>
            <w:r w:rsidRPr="00B63497">
              <w:rPr>
                <w:sz w:val="24"/>
              </w:rPr>
              <w:t>Учасник повинен подати у складі пропозиції лист – згоду на збір та обробку персональних даних, щодо кожної особи, персональні дані щодо якої зазначені у будь яких документах, які подаються Учасником у складі тендерної пропозиції у вигляді сканованих з оригіналів / завірених копій документів складених у довільній формі.</w:t>
            </w:r>
          </w:p>
          <w:p w14:paraId="567F3AA5" w14:textId="77777777" w:rsidR="008E09EE" w:rsidRPr="008E09EE" w:rsidRDefault="00E265FB" w:rsidP="00874E91">
            <w:pPr>
              <w:pStyle w:val="TableParagraph"/>
              <w:numPr>
                <w:ilvl w:val="1"/>
                <w:numId w:val="1"/>
              </w:numPr>
              <w:tabs>
                <w:tab w:val="left" w:pos="570"/>
              </w:tabs>
              <w:spacing w:line="270" w:lineRule="atLeast"/>
              <w:ind w:right="94" w:firstLine="284"/>
              <w:rPr>
                <w:sz w:val="24"/>
                <w:szCs w:val="24"/>
              </w:rPr>
            </w:pPr>
            <w:r w:rsidRPr="008E09EE">
              <w:rPr>
                <w:sz w:val="24"/>
              </w:rPr>
              <w:t>За результатами здійснення закупівлі Замовник укладає договір про</w:t>
            </w:r>
            <w:r w:rsidRPr="008E09EE">
              <w:rPr>
                <w:spacing w:val="1"/>
                <w:sz w:val="24"/>
              </w:rPr>
              <w:t xml:space="preserve"> </w:t>
            </w:r>
            <w:r w:rsidRPr="008E09EE">
              <w:rPr>
                <w:spacing w:val="-1"/>
                <w:sz w:val="24"/>
              </w:rPr>
              <w:t>закупівлю</w:t>
            </w:r>
            <w:r w:rsidRPr="008E09EE">
              <w:rPr>
                <w:spacing w:val="-14"/>
                <w:sz w:val="24"/>
              </w:rPr>
              <w:t xml:space="preserve"> </w:t>
            </w:r>
            <w:r w:rsidRPr="008E09EE">
              <w:rPr>
                <w:spacing w:val="-1"/>
                <w:sz w:val="24"/>
              </w:rPr>
              <w:t>з</w:t>
            </w:r>
            <w:r w:rsidRPr="008E09EE">
              <w:rPr>
                <w:spacing w:val="-10"/>
                <w:sz w:val="24"/>
              </w:rPr>
              <w:t xml:space="preserve"> </w:t>
            </w:r>
            <w:r w:rsidRPr="008E09EE">
              <w:rPr>
                <w:spacing w:val="-1"/>
                <w:sz w:val="24"/>
              </w:rPr>
              <w:t>учасником,</w:t>
            </w:r>
            <w:r w:rsidRPr="008E09EE">
              <w:rPr>
                <w:spacing w:val="-13"/>
                <w:sz w:val="24"/>
              </w:rPr>
              <w:t xml:space="preserve"> </w:t>
            </w:r>
            <w:r w:rsidRPr="008E09EE">
              <w:rPr>
                <w:sz w:val="24"/>
              </w:rPr>
              <w:t>який</w:t>
            </w:r>
            <w:r w:rsidRPr="008E09EE">
              <w:rPr>
                <w:spacing w:val="-13"/>
                <w:sz w:val="24"/>
              </w:rPr>
              <w:t xml:space="preserve"> </w:t>
            </w:r>
            <w:r w:rsidRPr="008E09EE">
              <w:rPr>
                <w:sz w:val="24"/>
              </w:rPr>
              <w:t>визнаний</w:t>
            </w:r>
            <w:r w:rsidRPr="008E09EE">
              <w:rPr>
                <w:spacing w:val="-13"/>
                <w:sz w:val="24"/>
              </w:rPr>
              <w:t xml:space="preserve"> </w:t>
            </w:r>
            <w:r w:rsidRPr="008E09EE">
              <w:rPr>
                <w:sz w:val="24"/>
              </w:rPr>
              <w:t>переможцем</w:t>
            </w:r>
            <w:r w:rsidRPr="008E09EE">
              <w:rPr>
                <w:spacing w:val="-14"/>
                <w:sz w:val="24"/>
              </w:rPr>
              <w:t xml:space="preserve"> </w:t>
            </w:r>
            <w:r w:rsidRPr="008E09EE">
              <w:rPr>
                <w:sz w:val="24"/>
              </w:rPr>
              <w:t>спрощеної</w:t>
            </w:r>
            <w:r w:rsidRPr="008E09EE">
              <w:rPr>
                <w:spacing w:val="-13"/>
                <w:sz w:val="24"/>
              </w:rPr>
              <w:t xml:space="preserve"> </w:t>
            </w:r>
            <w:r w:rsidRPr="008E09EE">
              <w:rPr>
                <w:sz w:val="24"/>
              </w:rPr>
              <w:t>закупівлі,</w:t>
            </w:r>
            <w:r w:rsidRPr="008E09EE">
              <w:rPr>
                <w:spacing w:val="-14"/>
                <w:sz w:val="24"/>
              </w:rPr>
              <w:t xml:space="preserve"> </w:t>
            </w:r>
            <w:r w:rsidRPr="008E09EE">
              <w:rPr>
                <w:sz w:val="24"/>
              </w:rPr>
              <w:t>не</w:t>
            </w:r>
            <w:r w:rsidRPr="008E09EE">
              <w:rPr>
                <w:spacing w:val="-57"/>
                <w:sz w:val="24"/>
              </w:rPr>
              <w:t xml:space="preserve"> </w:t>
            </w:r>
            <w:r w:rsidRPr="008E09EE">
              <w:rPr>
                <w:sz w:val="24"/>
              </w:rPr>
              <w:t>пізніше ніж через 20 днів з дня прийняття рішення про намір укласти</w:t>
            </w:r>
            <w:r w:rsidRPr="008E09EE">
              <w:rPr>
                <w:spacing w:val="1"/>
                <w:sz w:val="24"/>
              </w:rPr>
              <w:t xml:space="preserve"> </w:t>
            </w:r>
            <w:r w:rsidRPr="008E09EE">
              <w:rPr>
                <w:sz w:val="24"/>
              </w:rPr>
              <w:t xml:space="preserve">договір про закупівлю. Учаснику пропонується </w:t>
            </w:r>
            <w:proofErr w:type="spellStart"/>
            <w:r w:rsidRPr="008E09EE">
              <w:rPr>
                <w:sz w:val="24"/>
              </w:rPr>
              <w:t>проєкт</w:t>
            </w:r>
            <w:proofErr w:type="spellEnd"/>
            <w:r w:rsidRPr="008E09EE">
              <w:rPr>
                <w:sz w:val="24"/>
              </w:rPr>
              <w:t xml:space="preserve"> договору, з метою</w:t>
            </w:r>
            <w:r w:rsidRPr="008E09EE">
              <w:rPr>
                <w:spacing w:val="1"/>
                <w:sz w:val="24"/>
              </w:rPr>
              <w:t xml:space="preserve"> </w:t>
            </w:r>
            <w:r w:rsidRPr="008E09EE">
              <w:rPr>
                <w:sz w:val="24"/>
              </w:rPr>
              <w:t xml:space="preserve">досягнення згоди щодо істотних умов договору (Додаток </w:t>
            </w:r>
            <w:r w:rsidR="00056830" w:rsidRPr="008E09EE">
              <w:rPr>
                <w:sz w:val="24"/>
              </w:rPr>
              <w:t>5</w:t>
            </w:r>
            <w:r w:rsidRPr="008E09EE">
              <w:rPr>
                <w:sz w:val="24"/>
              </w:rPr>
              <w:t>). Договір про</w:t>
            </w:r>
            <w:r w:rsidRPr="008E09EE">
              <w:rPr>
                <w:spacing w:val="1"/>
                <w:sz w:val="24"/>
              </w:rPr>
              <w:t xml:space="preserve"> </w:t>
            </w:r>
            <w:r w:rsidRPr="008E09EE">
              <w:rPr>
                <w:sz w:val="24"/>
              </w:rPr>
              <w:t>закупівлю</w:t>
            </w:r>
            <w:r w:rsidRPr="008E09EE">
              <w:rPr>
                <w:spacing w:val="4"/>
                <w:sz w:val="24"/>
              </w:rPr>
              <w:t xml:space="preserve"> </w:t>
            </w:r>
            <w:r w:rsidRPr="008E09EE">
              <w:rPr>
                <w:sz w:val="24"/>
              </w:rPr>
              <w:t>укладається</w:t>
            </w:r>
            <w:r w:rsidRPr="008E09EE">
              <w:rPr>
                <w:spacing w:val="-1"/>
                <w:sz w:val="24"/>
              </w:rPr>
              <w:t xml:space="preserve"> </w:t>
            </w:r>
            <w:r w:rsidRPr="008E09EE">
              <w:rPr>
                <w:sz w:val="24"/>
              </w:rPr>
              <w:t>згідно</w:t>
            </w:r>
            <w:r w:rsidRPr="008E09EE">
              <w:rPr>
                <w:spacing w:val="-4"/>
                <w:sz w:val="24"/>
              </w:rPr>
              <w:t xml:space="preserve"> </w:t>
            </w:r>
            <w:r w:rsidRPr="008E09EE">
              <w:rPr>
                <w:sz w:val="24"/>
              </w:rPr>
              <w:t>з</w:t>
            </w:r>
            <w:r w:rsidRPr="008E09EE">
              <w:rPr>
                <w:spacing w:val="-1"/>
                <w:sz w:val="24"/>
              </w:rPr>
              <w:t xml:space="preserve"> </w:t>
            </w:r>
            <w:r w:rsidRPr="008E09EE">
              <w:rPr>
                <w:sz w:val="24"/>
              </w:rPr>
              <w:t>вимогами</w:t>
            </w:r>
            <w:r w:rsidRPr="008E09EE">
              <w:rPr>
                <w:spacing w:val="-1"/>
                <w:sz w:val="24"/>
              </w:rPr>
              <w:t xml:space="preserve"> </w:t>
            </w:r>
            <w:r w:rsidRPr="008E09EE">
              <w:rPr>
                <w:sz w:val="24"/>
              </w:rPr>
              <w:t>статті</w:t>
            </w:r>
            <w:r w:rsidRPr="008E09EE">
              <w:rPr>
                <w:spacing w:val="-1"/>
                <w:sz w:val="24"/>
              </w:rPr>
              <w:t xml:space="preserve"> </w:t>
            </w:r>
            <w:r w:rsidRPr="008E09EE">
              <w:rPr>
                <w:sz w:val="24"/>
              </w:rPr>
              <w:t>41</w:t>
            </w:r>
            <w:r w:rsidRPr="008E09EE">
              <w:rPr>
                <w:spacing w:val="4"/>
                <w:sz w:val="24"/>
              </w:rPr>
              <w:t xml:space="preserve"> </w:t>
            </w:r>
            <w:r w:rsidRPr="008E09EE">
              <w:rPr>
                <w:sz w:val="24"/>
              </w:rPr>
              <w:t>Закону.</w:t>
            </w:r>
          </w:p>
          <w:p w14:paraId="700B8B16" w14:textId="77777777" w:rsidR="008E09EE" w:rsidRDefault="008E09EE" w:rsidP="00694CFC">
            <w:pPr>
              <w:pStyle w:val="TableParagraph"/>
              <w:numPr>
                <w:ilvl w:val="1"/>
                <w:numId w:val="1"/>
              </w:numPr>
              <w:tabs>
                <w:tab w:val="left" w:pos="570"/>
              </w:tabs>
              <w:spacing w:line="270" w:lineRule="atLeast"/>
              <w:ind w:right="94" w:firstLine="284"/>
              <w:rPr>
                <w:sz w:val="24"/>
                <w:szCs w:val="24"/>
              </w:rPr>
            </w:pPr>
            <w:r w:rsidRPr="008E09EE">
              <w:rPr>
                <w:sz w:val="24"/>
                <w:szCs w:val="24"/>
              </w:rPr>
              <w:t xml:space="preserve">Всі довідки, повинні бути складені на бланку підприємства-Учасника з обов’язковим зазначенням вихідного номера та дати, з підписом керівника підприємства та печаткою (у разі наявності), а копії документів належним чином завірені, </w:t>
            </w:r>
            <w:proofErr w:type="spellStart"/>
            <w:r w:rsidRPr="008E09EE">
              <w:rPr>
                <w:sz w:val="24"/>
                <w:szCs w:val="24"/>
              </w:rPr>
              <w:t>відскановані</w:t>
            </w:r>
            <w:proofErr w:type="spellEnd"/>
            <w:r w:rsidRPr="008E09EE">
              <w:rPr>
                <w:sz w:val="24"/>
                <w:szCs w:val="24"/>
              </w:rPr>
              <w:t xml:space="preserve"> (в кольоровому форматі) та в повному обсязі розміщенні на майданчику електронних торгів.</w:t>
            </w:r>
          </w:p>
          <w:p w14:paraId="18043C4B" w14:textId="77777777" w:rsidR="008E09EE" w:rsidRDefault="008E09EE" w:rsidP="00200468">
            <w:pPr>
              <w:pStyle w:val="TableParagraph"/>
              <w:numPr>
                <w:ilvl w:val="1"/>
                <w:numId w:val="1"/>
              </w:numPr>
              <w:tabs>
                <w:tab w:val="left" w:pos="570"/>
              </w:tabs>
              <w:spacing w:line="270" w:lineRule="atLeast"/>
              <w:ind w:right="94" w:firstLine="284"/>
              <w:rPr>
                <w:sz w:val="24"/>
                <w:szCs w:val="24"/>
              </w:rPr>
            </w:pPr>
            <w:r w:rsidRPr="008E09EE">
              <w:rPr>
                <w:sz w:val="24"/>
                <w:szCs w:val="24"/>
              </w:rPr>
              <w:t>У разі ненадання одночасно усіх необхідних документів, пропозиція Учасника розгляду не підлягає та відхиляється як така, що не відповідає вимогам Замовника, зазначеним у документації.</w:t>
            </w:r>
          </w:p>
          <w:p w14:paraId="2C562C02" w14:textId="77777777" w:rsidR="008E09EE" w:rsidRDefault="008E09EE" w:rsidP="00200468">
            <w:pPr>
              <w:pStyle w:val="TableParagraph"/>
              <w:numPr>
                <w:ilvl w:val="1"/>
                <w:numId w:val="1"/>
              </w:numPr>
              <w:tabs>
                <w:tab w:val="left" w:pos="570"/>
              </w:tabs>
              <w:spacing w:line="270" w:lineRule="atLeast"/>
              <w:ind w:right="94" w:firstLine="284"/>
              <w:rPr>
                <w:sz w:val="24"/>
                <w:szCs w:val="24"/>
              </w:rPr>
            </w:pPr>
            <w:r w:rsidRPr="008E09EE">
              <w:rPr>
                <w:sz w:val="24"/>
                <w:szCs w:val="24"/>
              </w:rPr>
              <w:t>У разі відхилення пропозиції учасника, який запропонував найнижчу ціну, Замовник розглядає наступну пропозицію з найнижчою ціною,  визначеною електронною системою.</w:t>
            </w:r>
          </w:p>
          <w:p w14:paraId="69494AE6" w14:textId="77777777" w:rsidR="008E09EE" w:rsidRDefault="008E09EE" w:rsidP="004C6DC1">
            <w:pPr>
              <w:pStyle w:val="TableParagraph"/>
              <w:numPr>
                <w:ilvl w:val="1"/>
                <w:numId w:val="1"/>
              </w:numPr>
              <w:tabs>
                <w:tab w:val="left" w:pos="570"/>
              </w:tabs>
              <w:spacing w:line="270" w:lineRule="atLeast"/>
              <w:ind w:right="94" w:firstLine="284"/>
              <w:rPr>
                <w:sz w:val="24"/>
                <w:szCs w:val="24"/>
              </w:rPr>
            </w:pPr>
            <w:r w:rsidRPr="008E09EE">
              <w:rPr>
                <w:sz w:val="24"/>
                <w:szCs w:val="24"/>
              </w:rPr>
              <w:t xml:space="preserve"> Документи, що не передбачені законодавством для учасників – фізичних осіб-підприємців, не подаються ними у складі пропозиції.</w:t>
            </w:r>
          </w:p>
          <w:p w14:paraId="39CBA5DD" w14:textId="1B6E15DC" w:rsidR="008E09EE" w:rsidRPr="008E09EE" w:rsidRDefault="008E09EE" w:rsidP="004C6DC1">
            <w:pPr>
              <w:pStyle w:val="TableParagraph"/>
              <w:numPr>
                <w:ilvl w:val="1"/>
                <w:numId w:val="1"/>
              </w:numPr>
              <w:tabs>
                <w:tab w:val="left" w:pos="570"/>
              </w:tabs>
              <w:spacing w:line="270" w:lineRule="atLeast"/>
              <w:ind w:right="94" w:firstLine="284"/>
              <w:rPr>
                <w:sz w:val="24"/>
                <w:szCs w:val="24"/>
              </w:rPr>
            </w:pPr>
            <w:r w:rsidRPr="008E09EE">
              <w:rPr>
                <w:sz w:val="24"/>
                <w:szCs w:val="24"/>
              </w:rPr>
              <w:t xml:space="preserve">Під час укладання договору Переможець електронних торгів повинен надати в паперовому вигляді, завірені підписом та печаткою* учасника (оригінал не завіряється) наступні документи: </w:t>
            </w:r>
          </w:p>
          <w:p w14:paraId="0FF15EB9" w14:textId="6C38B525" w:rsidR="008E09EE" w:rsidRDefault="008E09EE" w:rsidP="008E09EE">
            <w:pPr>
              <w:pStyle w:val="TableParagraph"/>
              <w:tabs>
                <w:tab w:val="left" w:pos="449"/>
              </w:tabs>
              <w:spacing w:line="270" w:lineRule="atLeast"/>
              <w:ind w:left="165" w:right="94"/>
              <w:rPr>
                <w:sz w:val="24"/>
                <w:szCs w:val="24"/>
              </w:rPr>
            </w:pPr>
            <w:r>
              <w:rPr>
                <w:sz w:val="24"/>
                <w:szCs w:val="24"/>
              </w:rPr>
              <w:t xml:space="preserve">3.10.1. </w:t>
            </w:r>
            <w:r w:rsidRPr="00C95CEA">
              <w:rPr>
                <w:sz w:val="24"/>
                <w:szCs w:val="24"/>
              </w:rPr>
              <w:t>Документи, що підтверджують правомочність представника Учасника на укладання договору про закупівлю: прізвище, ім'я по-батькові, посаду особи, уповноваженої діяти від імені Учасника та має право підписувати юридичні документи на предмет виконання зобов’язань за результатами торгів.</w:t>
            </w:r>
          </w:p>
          <w:p w14:paraId="53930DFB" w14:textId="22AB5CDD" w:rsidR="008E09EE" w:rsidRPr="008E09EE" w:rsidRDefault="008E09EE" w:rsidP="008E09EE">
            <w:pPr>
              <w:pStyle w:val="TableParagraph"/>
              <w:tabs>
                <w:tab w:val="left" w:pos="449"/>
              </w:tabs>
              <w:spacing w:line="270" w:lineRule="atLeast"/>
              <w:ind w:left="165" w:right="94"/>
              <w:rPr>
                <w:sz w:val="24"/>
                <w:szCs w:val="24"/>
              </w:rPr>
            </w:pPr>
            <w:r>
              <w:rPr>
                <w:sz w:val="24"/>
                <w:szCs w:val="24"/>
              </w:rPr>
              <w:t>3.10.2</w:t>
            </w:r>
            <w:r w:rsidRPr="00C95CEA">
              <w:rPr>
                <w:sz w:val="24"/>
                <w:szCs w:val="24"/>
              </w:rPr>
              <w:t xml:space="preserve"> Документи, що підтверджують правомочність представника </w:t>
            </w:r>
            <w:r w:rsidRPr="00C95CEA">
              <w:rPr>
                <w:sz w:val="24"/>
                <w:szCs w:val="24"/>
              </w:rPr>
              <w:lastRenderedPageBreak/>
              <w:t>Учасника на укладання договору про закупівлю: прізвище, ім'я по-батькові, посаду особи, уповноваженої діяти від імені Учасника та має право підписувати юридичні документи на предмет виконання зобов’язань за результатами торгів.</w:t>
            </w:r>
          </w:p>
          <w:p w14:paraId="2498024B" w14:textId="6A75DE26" w:rsidR="008E09EE" w:rsidRDefault="008E09EE" w:rsidP="008E09EE">
            <w:pPr>
              <w:tabs>
                <w:tab w:val="left" w:pos="540"/>
              </w:tabs>
              <w:ind w:left="165" w:right="116"/>
              <w:jc w:val="both"/>
              <w:rPr>
                <w:sz w:val="24"/>
                <w:szCs w:val="24"/>
              </w:rPr>
            </w:pPr>
            <w:r>
              <w:rPr>
                <w:sz w:val="24"/>
                <w:szCs w:val="24"/>
              </w:rPr>
              <w:t>3.10.3</w:t>
            </w:r>
            <w:r w:rsidRPr="00C95CEA">
              <w:rPr>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 допорогової закупівлі чи вимагалося замовником під час переговорів у разі застосування переговорної процедури закупівлі.</w:t>
            </w:r>
          </w:p>
          <w:p w14:paraId="531A36A3" w14:textId="33546062" w:rsidR="008E09EE" w:rsidRPr="008E09EE" w:rsidRDefault="008E09EE" w:rsidP="0097416D">
            <w:pPr>
              <w:tabs>
                <w:tab w:val="left" w:pos="540"/>
              </w:tabs>
              <w:ind w:left="284" w:hanging="119"/>
              <w:jc w:val="both"/>
              <w:rPr>
                <w:sz w:val="24"/>
                <w:szCs w:val="24"/>
              </w:rPr>
            </w:pPr>
            <w:r>
              <w:rPr>
                <w:sz w:val="24"/>
                <w:szCs w:val="24"/>
              </w:rPr>
              <w:t xml:space="preserve">3.10.4. </w:t>
            </w:r>
            <w:r w:rsidRPr="00C95CEA">
              <w:rPr>
                <w:sz w:val="24"/>
                <w:szCs w:val="24"/>
              </w:rPr>
              <w:t>Договір з додатками в двох примірниках.</w:t>
            </w:r>
          </w:p>
        </w:tc>
      </w:tr>
      <w:tr w:rsidR="00FF4C5B" w14:paraId="1D47DFB9" w14:textId="77777777">
        <w:trPr>
          <w:trHeight w:val="1380"/>
        </w:trPr>
        <w:tc>
          <w:tcPr>
            <w:tcW w:w="2554" w:type="dxa"/>
          </w:tcPr>
          <w:p w14:paraId="61EF8EC4" w14:textId="77777777" w:rsidR="00FF4C5B" w:rsidRDefault="007118AD" w:rsidP="00FF4C5B">
            <w:pPr>
              <w:pStyle w:val="TableParagraph"/>
              <w:ind w:right="923"/>
              <w:jc w:val="left"/>
              <w:rPr>
                <w:b/>
                <w:sz w:val="24"/>
              </w:rPr>
            </w:pPr>
            <w:r>
              <w:rPr>
                <w:b/>
                <w:sz w:val="24"/>
              </w:rPr>
              <w:lastRenderedPageBreak/>
              <w:t>4</w:t>
            </w:r>
            <w:r w:rsidR="00FF4C5B">
              <w:rPr>
                <w:b/>
                <w:sz w:val="24"/>
              </w:rPr>
              <w:t>.</w:t>
            </w:r>
            <w:r w:rsidR="00FF4C5B">
              <w:rPr>
                <w:b/>
                <w:spacing w:val="37"/>
                <w:sz w:val="24"/>
              </w:rPr>
              <w:t xml:space="preserve"> </w:t>
            </w:r>
            <w:r w:rsidR="00FF4C5B">
              <w:rPr>
                <w:b/>
                <w:sz w:val="24"/>
              </w:rPr>
              <w:t>Додатки</w:t>
            </w:r>
            <w:r w:rsidR="00FF4C5B">
              <w:rPr>
                <w:b/>
                <w:spacing w:val="-6"/>
                <w:sz w:val="24"/>
              </w:rPr>
              <w:t xml:space="preserve"> </w:t>
            </w:r>
            <w:r w:rsidR="00FF4C5B">
              <w:rPr>
                <w:b/>
                <w:sz w:val="24"/>
              </w:rPr>
              <w:t>до</w:t>
            </w:r>
            <w:r w:rsidR="00FF4C5B">
              <w:rPr>
                <w:b/>
                <w:spacing w:val="-57"/>
                <w:sz w:val="24"/>
              </w:rPr>
              <w:t xml:space="preserve"> </w:t>
            </w:r>
            <w:r w:rsidR="00FF4C5B">
              <w:rPr>
                <w:b/>
                <w:sz w:val="24"/>
              </w:rPr>
              <w:t>Оголошення:</w:t>
            </w:r>
          </w:p>
        </w:tc>
        <w:tc>
          <w:tcPr>
            <w:tcW w:w="7939" w:type="dxa"/>
          </w:tcPr>
          <w:p w14:paraId="42A701CB" w14:textId="32E7C24B" w:rsidR="00056830" w:rsidRDefault="00056830" w:rsidP="00056830">
            <w:pPr>
              <w:ind w:left="165" w:right="116"/>
              <w:jc w:val="both"/>
              <w:rPr>
                <w:sz w:val="24"/>
                <w:szCs w:val="24"/>
                <w:lang w:eastAsia="uk-UA"/>
              </w:rPr>
            </w:pPr>
            <w:r w:rsidRPr="00C95CEA">
              <w:rPr>
                <w:sz w:val="24"/>
                <w:szCs w:val="24"/>
                <w:lang w:eastAsia="uk-UA"/>
              </w:rPr>
              <w:t xml:space="preserve">Додаток № 1 – </w:t>
            </w:r>
            <w:r>
              <w:rPr>
                <w:sz w:val="24"/>
                <w:szCs w:val="24"/>
                <w:lang w:eastAsia="uk-UA"/>
              </w:rPr>
              <w:t>Вимоги до кваліфікації учасників та спосіб їх підтвердження</w:t>
            </w:r>
          </w:p>
          <w:p w14:paraId="5BF06002" w14:textId="589C2409" w:rsidR="00AF5C21" w:rsidRPr="00C95CEA" w:rsidRDefault="00AF5C21" w:rsidP="00AF5C21">
            <w:pPr>
              <w:ind w:firstLine="165"/>
              <w:jc w:val="both"/>
              <w:rPr>
                <w:sz w:val="24"/>
                <w:szCs w:val="24"/>
                <w:lang w:eastAsia="uk-UA"/>
              </w:rPr>
            </w:pPr>
            <w:r w:rsidRPr="00C95CEA">
              <w:rPr>
                <w:sz w:val="24"/>
                <w:szCs w:val="24"/>
                <w:lang w:eastAsia="uk-UA"/>
              </w:rPr>
              <w:t xml:space="preserve">Додаток № </w:t>
            </w:r>
            <w:r w:rsidR="00056830">
              <w:rPr>
                <w:sz w:val="24"/>
                <w:szCs w:val="24"/>
                <w:lang w:eastAsia="uk-UA"/>
              </w:rPr>
              <w:t>2</w:t>
            </w:r>
            <w:r w:rsidRPr="00C95CEA">
              <w:rPr>
                <w:sz w:val="24"/>
                <w:szCs w:val="24"/>
                <w:lang w:eastAsia="uk-UA"/>
              </w:rPr>
              <w:t xml:space="preserve"> – технічні характеристики.</w:t>
            </w:r>
          </w:p>
          <w:p w14:paraId="2FA01D7F" w14:textId="40A726F5" w:rsidR="00AF5C21" w:rsidRPr="00C95CEA" w:rsidRDefault="00AF5C21" w:rsidP="00AF5C21">
            <w:pPr>
              <w:ind w:firstLine="165"/>
              <w:jc w:val="both"/>
              <w:rPr>
                <w:sz w:val="24"/>
                <w:szCs w:val="24"/>
                <w:lang w:eastAsia="uk-UA"/>
              </w:rPr>
            </w:pPr>
            <w:r w:rsidRPr="00C95CEA">
              <w:rPr>
                <w:sz w:val="24"/>
                <w:szCs w:val="24"/>
                <w:lang w:eastAsia="uk-UA"/>
              </w:rPr>
              <w:t xml:space="preserve">Додаток № </w:t>
            </w:r>
            <w:r w:rsidR="00056830">
              <w:rPr>
                <w:sz w:val="24"/>
                <w:szCs w:val="24"/>
                <w:lang w:eastAsia="uk-UA"/>
              </w:rPr>
              <w:t>3</w:t>
            </w:r>
            <w:r w:rsidRPr="00C95CEA">
              <w:rPr>
                <w:sz w:val="24"/>
                <w:szCs w:val="24"/>
                <w:lang w:eastAsia="uk-UA"/>
              </w:rPr>
              <w:t xml:space="preserve"> – форма пропозиції.</w:t>
            </w:r>
          </w:p>
          <w:p w14:paraId="2C9852C7" w14:textId="2C935BF5" w:rsidR="00AF5C21" w:rsidRPr="00C95CEA" w:rsidRDefault="00AF5C21" w:rsidP="00AF5C21">
            <w:pPr>
              <w:ind w:firstLine="165"/>
              <w:jc w:val="both"/>
              <w:rPr>
                <w:sz w:val="24"/>
                <w:szCs w:val="24"/>
                <w:lang w:eastAsia="uk-UA"/>
              </w:rPr>
            </w:pPr>
            <w:r w:rsidRPr="00C95CEA">
              <w:rPr>
                <w:sz w:val="24"/>
                <w:szCs w:val="24"/>
                <w:lang w:eastAsia="uk-UA"/>
              </w:rPr>
              <w:t>Додаток №</w:t>
            </w:r>
            <w:r w:rsidR="00056830">
              <w:rPr>
                <w:sz w:val="24"/>
                <w:szCs w:val="24"/>
                <w:lang w:eastAsia="uk-UA"/>
              </w:rPr>
              <w:t xml:space="preserve"> 4</w:t>
            </w:r>
            <w:r w:rsidRPr="00C95CEA">
              <w:rPr>
                <w:sz w:val="24"/>
                <w:szCs w:val="24"/>
                <w:lang w:eastAsia="uk-UA"/>
              </w:rPr>
              <w:t xml:space="preserve"> – лист-згода на обробку даних.</w:t>
            </w:r>
          </w:p>
          <w:p w14:paraId="16AA45E3" w14:textId="188B17AA" w:rsidR="00FF4C5B" w:rsidRPr="00AF5C21" w:rsidRDefault="00AF5C21" w:rsidP="00AF5C21">
            <w:pPr>
              <w:ind w:firstLine="165"/>
              <w:jc w:val="both"/>
              <w:rPr>
                <w:sz w:val="24"/>
                <w:szCs w:val="24"/>
                <w:lang w:eastAsia="uk-UA"/>
              </w:rPr>
            </w:pPr>
            <w:r w:rsidRPr="00C95CEA">
              <w:rPr>
                <w:sz w:val="24"/>
                <w:szCs w:val="24"/>
                <w:lang w:eastAsia="uk-UA"/>
              </w:rPr>
              <w:t>Додаток №</w:t>
            </w:r>
            <w:r w:rsidR="00056830">
              <w:rPr>
                <w:sz w:val="24"/>
                <w:szCs w:val="24"/>
                <w:lang w:eastAsia="uk-UA"/>
              </w:rPr>
              <w:t xml:space="preserve"> 5</w:t>
            </w:r>
            <w:r w:rsidRPr="00C95CEA">
              <w:rPr>
                <w:sz w:val="24"/>
                <w:szCs w:val="24"/>
                <w:lang w:eastAsia="uk-UA"/>
              </w:rPr>
              <w:t>– проект договору.</w:t>
            </w:r>
          </w:p>
        </w:tc>
      </w:tr>
    </w:tbl>
    <w:p w14:paraId="695E6FE8" w14:textId="77777777" w:rsidR="00E265FB" w:rsidRDefault="00E265FB"/>
    <w:p w14:paraId="66F7FDDB" w14:textId="77777777" w:rsidR="000E7CBA" w:rsidRDefault="000E7CBA"/>
    <w:p w14:paraId="52D2ADF3" w14:textId="77777777" w:rsidR="000E7CBA" w:rsidRDefault="000E7CBA" w:rsidP="000E7CBA">
      <w:pPr>
        <w:pStyle w:val="1"/>
        <w:spacing w:before="73"/>
        <w:ind w:left="5774"/>
      </w:pPr>
    </w:p>
    <w:p w14:paraId="776812A0" w14:textId="77777777" w:rsidR="000E7CBA" w:rsidRDefault="000E7CBA" w:rsidP="000E7CBA">
      <w:pPr>
        <w:pStyle w:val="1"/>
        <w:spacing w:before="73"/>
        <w:ind w:left="5774"/>
      </w:pPr>
    </w:p>
    <w:p w14:paraId="6E9F6BAC" w14:textId="77777777" w:rsidR="000E7CBA" w:rsidRDefault="000E7CBA" w:rsidP="000E7CBA">
      <w:pPr>
        <w:pStyle w:val="1"/>
        <w:spacing w:before="73"/>
        <w:ind w:left="5774"/>
      </w:pPr>
    </w:p>
    <w:p w14:paraId="74F2A6E2" w14:textId="77777777" w:rsidR="000E7CBA" w:rsidRDefault="000E7CBA" w:rsidP="000E7CBA">
      <w:pPr>
        <w:pStyle w:val="1"/>
        <w:spacing w:before="73"/>
        <w:ind w:left="5774"/>
      </w:pPr>
    </w:p>
    <w:p w14:paraId="1BF9209E" w14:textId="77777777" w:rsidR="000E7CBA" w:rsidRDefault="000E7CBA" w:rsidP="000E7CBA">
      <w:pPr>
        <w:pStyle w:val="1"/>
        <w:spacing w:before="73"/>
        <w:ind w:left="5774"/>
      </w:pPr>
    </w:p>
    <w:p w14:paraId="3F651242" w14:textId="77777777" w:rsidR="000E7CBA" w:rsidRDefault="000E7CBA" w:rsidP="000E7CBA">
      <w:pPr>
        <w:pStyle w:val="1"/>
        <w:spacing w:before="73"/>
        <w:ind w:left="5774"/>
      </w:pPr>
    </w:p>
    <w:p w14:paraId="237A450C" w14:textId="77777777" w:rsidR="000E7CBA" w:rsidRDefault="000E7CBA" w:rsidP="000E7CBA">
      <w:pPr>
        <w:pStyle w:val="1"/>
        <w:spacing w:before="73"/>
        <w:ind w:left="5774"/>
      </w:pPr>
    </w:p>
    <w:p w14:paraId="24B79362" w14:textId="77777777" w:rsidR="000E7CBA" w:rsidRDefault="000E7CBA" w:rsidP="000E7CBA">
      <w:pPr>
        <w:pStyle w:val="1"/>
        <w:spacing w:before="73"/>
        <w:ind w:left="5774"/>
      </w:pPr>
    </w:p>
    <w:p w14:paraId="319DEF05" w14:textId="77777777" w:rsidR="000E7CBA" w:rsidRDefault="000E7CBA" w:rsidP="000E7CBA">
      <w:pPr>
        <w:pStyle w:val="1"/>
        <w:spacing w:before="73"/>
        <w:ind w:left="5774"/>
      </w:pPr>
    </w:p>
    <w:p w14:paraId="12E7532F" w14:textId="4D0EDD03" w:rsidR="000E7CBA" w:rsidRDefault="000E7CBA" w:rsidP="000E7CBA">
      <w:pPr>
        <w:pStyle w:val="1"/>
        <w:spacing w:before="73"/>
        <w:ind w:left="5774"/>
      </w:pPr>
    </w:p>
    <w:p w14:paraId="4E4190FC" w14:textId="0CFC17FD" w:rsidR="008E09EE" w:rsidRDefault="008E09EE">
      <w:pPr>
        <w:rPr>
          <w:b/>
          <w:bCs/>
          <w:sz w:val="24"/>
          <w:szCs w:val="24"/>
        </w:rPr>
      </w:pPr>
      <w:r>
        <w:br w:type="page"/>
      </w:r>
    </w:p>
    <w:p w14:paraId="4F6EE6AC" w14:textId="77777777" w:rsidR="000E7CBA" w:rsidRDefault="000E7CBA" w:rsidP="00056830">
      <w:pPr>
        <w:pStyle w:val="1"/>
        <w:spacing w:before="73"/>
        <w:ind w:left="7934" w:firstLine="706"/>
      </w:pPr>
      <w:r>
        <w:lastRenderedPageBreak/>
        <w:t>Додаток 1</w:t>
      </w:r>
    </w:p>
    <w:p w14:paraId="0EB315F2" w14:textId="77777777" w:rsidR="000E7CBA" w:rsidRDefault="000E7CBA" w:rsidP="000E7CBA">
      <w:pPr>
        <w:pStyle w:val="a3"/>
        <w:ind w:left="0"/>
        <w:jc w:val="left"/>
        <w:rPr>
          <w:b w:val="0"/>
          <w:sz w:val="26"/>
        </w:rPr>
      </w:pPr>
    </w:p>
    <w:p w14:paraId="075D9266" w14:textId="77777777" w:rsidR="000E7CBA" w:rsidRDefault="000E7CBA" w:rsidP="000E7CBA">
      <w:pPr>
        <w:pStyle w:val="a3"/>
        <w:ind w:left="0"/>
        <w:jc w:val="left"/>
        <w:rPr>
          <w:b w:val="0"/>
          <w:sz w:val="22"/>
        </w:rPr>
      </w:pPr>
    </w:p>
    <w:p w14:paraId="2BC61059" w14:textId="77777777" w:rsidR="000E7CBA" w:rsidRDefault="000E7CBA" w:rsidP="000E7CBA">
      <w:pPr>
        <w:pStyle w:val="1"/>
        <w:ind w:left="318"/>
      </w:pPr>
      <w:r>
        <w:t>ВИМОГИ</w:t>
      </w:r>
      <w:r>
        <w:rPr>
          <w:spacing w:val="-3"/>
        </w:rPr>
        <w:t xml:space="preserve"> </w:t>
      </w:r>
      <w:r>
        <w:t>ДО</w:t>
      </w:r>
      <w:r>
        <w:rPr>
          <w:spacing w:val="-5"/>
        </w:rPr>
        <w:t xml:space="preserve"> </w:t>
      </w:r>
      <w:r>
        <w:t>КВАЛІФІКАЦІЇ</w:t>
      </w:r>
      <w:r>
        <w:rPr>
          <w:spacing w:val="-4"/>
        </w:rPr>
        <w:t xml:space="preserve"> </w:t>
      </w:r>
      <w:r>
        <w:t>УЧАСНИКІВ</w:t>
      </w:r>
      <w:r>
        <w:rPr>
          <w:spacing w:val="-3"/>
        </w:rPr>
        <w:t xml:space="preserve"> </w:t>
      </w:r>
      <w:r>
        <w:t>ТА</w:t>
      </w:r>
      <w:r>
        <w:rPr>
          <w:spacing w:val="-4"/>
        </w:rPr>
        <w:t xml:space="preserve"> </w:t>
      </w:r>
      <w:r>
        <w:t>СПОСІБ</w:t>
      </w:r>
      <w:r>
        <w:rPr>
          <w:spacing w:val="-2"/>
        </w:rPr>
        <w:t xml:space="preserve"> </w:t>
      </w:r>
      <w:r>
        <w:t>ЇХ</w:t>
      </w:r>
      <w:r>
        <w:rPr>
          <w:spacing w:val="-4"/>
        </w:rPr>
        <w:t xml:space="preserve"> </w:t>
      </w:r>
      <w:r>
        <w:t>ПІДТВЕРДЖЕННЯ</w:t>
      </w:r>
    </w:p>
    <w:p w14:paraId="686DF022" w14:textId="77777777" w:rsidR="000E7CBA" w:rsidRDefault="000E7CBA" w:rsidP="000E7CBA">
      <w:pPr>
        <w:pStyle w:val="a3"/>
        <w:ind w:left="0"/>
        <w:jc w:val="left"/>
        <w:rPr>
          <w:b w:val="0"/>
        </w:rPr>
      </w:pPr>
    </w:p>
    <w:p w14:paraId="5CA24555" w14:textId="77777777" w:rsidR="000E7CBA" w:rsidRDefault="000E7CBA" w:rsidP="000E7CBA">
      <w:pPr>
        <w:pStyle w:val="a4"/>
        <w:numPr>
          <w:ilvl w:val="0"/>
          <w:numId w:val="9"/>
        </w:numPr>
        <w:tabs>
          <w:tab w:val="left" w:pos="810"/>
        </w:tabs>
        <w:ind w:hanging="349"/>
        <w:jc w:val="both"/>
        <w:rPr>
          <w:sz w:val="24"/>
        </w:rPr>
      </w:pPr>
      <w:r>
        <w:rPr>
          <w:sz w:val="24"/>
        </w:rPr>
        <w:t>Учасники у</w:t>
      </w:r>
      <w:r>
        <w:rPr>
          <w:spacing w:val="-9"/>
          <w:sz w:val="24"/>
        </w:rPr>
        <w:t xml:space="preserve"> </w:t>
      </w:r>
      <w:r>
        <w:rPr>
          <w:sz w:val="24"/>
        </w:rPr>
        <w:t>складі</w:t>
      </w:r>
      <w:r>
        <w:rPr>
          <w:spacing w:val="-3"/>
          <w:sz w:val="24"/>
        </w:rPr>
        <w:t xml:space="preserve"> </w:t>
      </w:r>
      <w:r>
        <w:rPr>
          <w:sz w:val="24"/>
        </w:rPr>
        <w:t>пропозиції</w:t>
      </w:r>
      <w:r>
        <w:rPr>
          <w:spacing w:val="-2"/>
          <w:sz w:val="24"/>
        </w:rPr>
        <w:t xml:space="preserve"> </w:t>
      </w:r>
      <w:r>
        <w:rPr>
          <w:sz w:val="24"/>
        </w:rPr>
        <w:t>надають</w:t>
      </w:r>
      <w:r>
        <w:rPr>
          <w:spacing w:val="-2"/>
          <w:sz w:val="24"/>
        </w:rPr>
        <w:t xml:space="preserve"> </w:t>
      </w:r>
      <w:r>
        <w:rPr>
          <w:sz w:val="24"/>
        </w:rPr>
        <w:t>наступні</w:t>
      </w:r>
      <w:r>
        <w:rPr>
          <w:spacing w:val="-2"/>
          <w:sz w:val="24"/>
        </w:rPr>
        <w:t xml:space="preserve"> </w:t>
      </w:r>
      <w:r>
        <w:rPr>
          <w:sz w:val="24"/>
        </w:rPr>
        <w:t>документи:</w:t>
      </w:r>
    </w:p>
    <w:p w14:paraId="584AA6D1" w14:textId="77777777" w:rsidR="000E7CBA" w:rsidRPr="001A6A51" w:rsidRDefault="000E7CBA" w:rsidP="000E7CBA">
      <w:pPr>
        <w:pStyle w:val="1"/>
        <w:numPr>
          <w:ilvl w:val="1"/>
          <w:numId w:val="9"/>
        </w:numPr>
        <w:tabs>
          <w:tab w:val="left" w:pos="1517"/>
          <w:tab w:val="left" w:pos="1518"/>
        </w:tabs>
        <w:ind w:hanging="1057"/>
        <w:jc w:val="both"/>
      </w:pPr>
      <w:r w:rsidRPr="001A6A51">
        <w:t>Для</w:t>
      </w:r>
      <w:r w:rsidRPr="001A6A51">
        <w:rPr>
          <w:spacing w:val="-3"/>
        </w:rPr>
        <w:t xml:space="preserve"> </w:t>
      </w:r>
      <w:r w:rsidRPr="001A6A51">
        <w:t>учасників</w:t>
      </w:r>
      <w:r w:rsidRPr="001A6A51">
        <w:rPr>
          <w:spacing w:val="-2"/>
        </w:rPr>
        <w:t xml:space="preserve"> </w:t>
      </w:r>
      <w:r w:rsidRPr="001A6A51">
        <w:t>юридичних</w:t>
      </w:r>
      <w:r w:rsidRPr="001A6A51">
        <w:rPr>
          <w:spacing w:val="-2"/>
        </w:rPr>
        <w:t xml:space="preserve"> </w:t>
      </w:r>
      <w:r w:rsidRPr="001A6A51">
        <w:t>осіб:</w:t>
      </w:r>
    </w:p>
    <w:p w14:paraId="42EE9111" w14:textId="77777777" w:rsidR="000E7CBA" w:rsidRPr="001A6A51" w:rsidRDefault="000E7CBA" w:rsidP="000E7CBA">
      <w:pPr>
        <w:pStyle w:val="a4"/>
        <w:numPr>
          <w:ilvl w:val="0"/>
          <w:numId w:val="8"/>
        </w:numPr>
        <w:tabs>
          <w:tab w:val="left" w:pos="567"/>
        </w:tabs>
        <w:ind w:left="284" w:right="108" w:firstLine="177"/>
        <w:jc w:val="both"/>
        <w:rPr>
          <w:sz w:val="24"/>
        </w:rPr>
      </w:pPr>
      <w:r w:rsidRPr="001A6A51">
        <w:rPr>
          <w:sz w:val="24"/>
        </w:rPr>
        <w:t>Довідка у довільній формі, про особу, яку уповноважено підписувати документи</w:t>
      </w:r>
      <w:r w:rsidRPr="001A6A51">
        <w:rPr>
          <w:spacing w:val="1"/>
          <w:sz w:val="24"/>
        </w:rPr>
        <w:t xml:space="preserve"> </w:t>
      </w:r>
      <w:r w:rsidRPr="001A6A51">
        <w:rPr>
          <w:sz w:val="24"/>
        </w:rPr>
        <w:t>пропозиції,</w:t>
      </w:r>
      <w:r w:rsidRPr="001A6A51">
        <w:rPr>
          <w:spacing w:val="1"/>
          <w:sz w:val="24"/>
        </w:rPr>
        <w:t xml:space="preserve"> </w:t>
      </w:r>
      <w:r w:rsidRPr="001A6A51">
        <w:rPr>
          <w:sz w:val="24"/>
        </w:rPr>
        <w:t>пропозицію</w:t>
      </w:r>
      <w:r w:rsidRPr="001A6A51">
        <w:rPr>
          <w:spacing w:val="1"/>
          <w:sz w:val="24"/>
        </w:rPr>
        <w:t xml:space="preserve"> </w:t>
      </w:r>
      <w:r w:rsidRPr="001A6A51">
        <w:rPr>
          <w:sz w:val="24"/>
        </w:rPr>
        <w:t>та</w:t>
      </w:r>
      <w:r w:rsidRPr="001A6A51">
        <w:rPr>
          <w:spacing w:val="1"/>
          <w:sz w:val="24"/>
        </w:rPr>
        <w:t xml:space="preserve"> </w:t>
      </w:r>
      <w:r w:rsidRPr="001A6A51">
        <w:rPr>
          <w:sz w:val="24"/>
        </w:rPr>
        <w:t>договір</w:t>
      </w:r>
      <w:r w:rsidRPr="001A6A51">
        <w:rPr>
          <w:spacing w:val="1"/>
          <w:sz w:val="24"/>
        </w:rPr>
        <w:t xml:space="preserve"> </w:t>
      </w:r>
      <w:r w:rsidRPr="001A6A51">
        <w:rPr>
          <w:sz w:val="24"/>
        </w:rPr>
        <w:t>за</w:t>
      </w:r>
      <w:r w:rsidRPr="001A6A51">
        <w:rPr>
          <w:spacing w:val="1"/>
          <w:sz w:val="24"/>
        </w:rPr>
        <w:t xml:space="preserve"> </w:t>
      </w:r>
      <w:r w:rsidRPr="001A6A51">
        <w:rPr>
          <w:sz w:val="24"/>
        </w:rPr>
        <w:t>результатами</w:t>
      </w:r>
      <w:r w:rsidRPr="001A6A51">
        <w:rPr>
          <w:spacing w:val="1"/>
          <w:sz w:val="24"/>
        </w:rPr>
        <w:t xml:space="preserve"> </w:t>
      </w:r>
      <w:r w:rsidRPr="001A6A51">
        <w:rPr>
          <w:sz w:val="24"/>
        </w:rPr>
        <w:t>проведення</w:t>
      </w:r>
      <w:r w:rsidRPr="001A6A51">
        <w:rPr>
          <w:spacing w:val="1"/>
          <w:sz w:val="24"/>
        </w:rPr>
        <w:t xml:space="preserve"> </w:t>
      </w:r>
      <w:r w:rsidRPr="001A6A51">
        <w:rPr>
          <w:sz w:val="24"/>
        </w:rPr>
        <w:t>закупівлі.</w:t>
      </w:r>
      <w:r w:rsidRPr="001A6A51">
        <w:rPr>
          <w:spacing w:val="1"/>
          <w:sz w:val="24"/>
        </w:rPr>
        <w:t xml:space="preserve"> </w:t>
      </w:r>
      <w:r w:rsidRPr="001A6A51">
        <w:rPr>
          <w:sz w:val="24"/>
        </w:rPr>
        <w:t>На</w:t>
      </w:r>
      <w:r w:rsidRPr="001A6A51">
        <w:rPr>
          <w:spacing w:val="1"/>
          <w:sz w:val="24"/>
        </w:rPr>
        <w:t xml:space="preserve"> </w:t>
      </w:r>
      <w:r w:rsidRPr="001A6A51">
        <w:rPr>
          <w:sz w:val="24"/>
        </w:rPr>
        <w:t>підтвердження</w:t>
      </w:r>
      <w:r w:rsidRPr="001A6A51">
        <w:rPr>
          <w:spacing w:val="1"/>
          <w:sz w:val="24"/>
        </w:rPr>
        <w:t xml:space="preserve"> </w:t>
      </w:r>
      <w:r w:rsidRPr="001A6A51">
        <w:rPr>
          <w:sz w:val="24"/>
        </w:rPr>
        <w:t>інформації,</w:t>
      </w:r>
      <w:r w:rsidRPr="001A6A51">
        <w:rPr>
          <w:spacing w:val="1"/>
          <w:sz w:val="24"/>
        </w:rPr>
        <w:t xml:space="preserve"> </w:t>
      </w:r>
      <w:r w:rsidRPr="001A6A51">
        <w:rPr>
          <w:sz w:val="24"/>
        </w:rPr>
        <w:t>зазначеної</w:t>
      </w:r>
      <w:r w:rsidRPr="001A6A51">
        <w:rPr>
          <w:spacing w:val="1"/>
          <w:sz w:val="24"/>
        </w:rPr>
        <w:t xml:space="preserve"> </w:t>
      </w:r>
      <w:r w:rsidRPr="001A6A51">
        <w:rPr>
          <w:sz w:val="24"/>
        </w:rPr>
        <w:t>у</w:t>
      </w:r>
      <w:r w:rsidRPr="001A6A51">
        <w:rPr>
          <w:spacing w:val="1"/>
          <w:sz w:val="24"/>
        </w:rPr>
        <w:t xml:space="preserve"> </w:t>
      </w:r>
      <w:r w:rsidRPr="001A6A51">
        <w:rPr>
          <w:sz w:val="24"/>
        </w:rPr>
        <w:t>такій</w:t>
      </w:r>
      <w:r w:rsidRPr="001A6A51">
        <w:rPr>
          <w:spacing w:val="1"/>
          <w:sz w:val="24"/>
        </w:rPr>
        <w:t xml:space="preserve"> </w:t>
      </w:r>
      <w:r w:rsidRPr="001A6A51">
        <w:rPr>
          <w:sz w:val="24"/>
        </w:rPr>
        <w:t>довідці,</w:t>
      </w:r>
      <w:r w:rsidRPr="001A6A51">
        <w:rPr>
          <w:spacing w:val="1"/>
          <w:sz w:val="24"/>
        </w:rPr>
        <w:t xml:space="preserve"> </w:t>
      </w:r>
      <w:r w:rsidRPr="001A6A51">
        <w:rPr>
          <w:sz w:val="24"/>
        </w:rPr>
        <w:t>учасник</w:t>
      </w:r>
      <w:r w:rsidRPr="001A6A51">
        <w:rPr>
          <w:spacing w:val="1"/>
          <w:sz w:val="24"/>
        </w:rPr>
        <w:t xml:space="preserve"> </w:t>
      </w:r>
      <w:r w:rsidRPr="001A6A51">
        <w:rPr>
          <w:sz w:val="24"/>
        </w:rPr>
        <w:t>надає</w:t>
      </w:r>
      <w:r w:rsidRPr="001A6A51">
        <w:rPr>
          <w:spacing w:val="1"/>
          <w:sz w:val="24"/>
        </w:rPr>
        <w:t xml:space="preserve"> </w:t>
      </w:r>
      <w:r w:rsidRPr="001A6A51">
        <w:rPr>
          <w:sz w:val="24"/>
        </w:rPr>
        <w:t>у</w:t>
      </w:r>
      <w:r w:rsidRPr="001A6A51">
        <w:rPr>
          <w:spacing w:val="1"/>
          <w:sz w:val="24"/>
        </w:rPr>
        <w:t xml:space="preserve"> </w:t>
      </w:r>
      <w:r w:rsidRPr="001A6A51">
        <w:rPr>
          <w:sz w:val="24"/>
        </w:rPr>
        <w:t>складі</w:t>
      </w:r>
      <w:r w:rsidRPr="001A6A51">
        <w:rPr>
          <w:spacing w:val="1"/>
          <w:sz w:val="24"/>
        </w:rPr>
        <w:t xml:space="preserve"> </w:t>
      </w:r>
      <w:r w:rsidRPr="001A6A51">
        <w:rPr>
          <w:sz w:val="24"/>
        </w:rPr>
        <w:t>пропозиції</w:t>
      </w:r>
      <w:r w:rsidRPr="001A6A51">
        <w:rPr>
          <w:spacing w:val="-1"/>
          <w:sz w:val="24"/>
        </w:rPr>
        <w:t xml:space="preserve"> </w:t>
      </w:r>
      <w:r w:rsidRPr="001A6A51">
        <w:rPr>
          <w:sz w:val="24"/>
        </w:rPr>
        <w:t>наступні документи:</w:t>
      </w:r>
    </w:p>
    <w:p w14:paraId="55401DA7" w14:textId="77777777" w:rsidR="000E7CBA" w:rsidRPr="001A6A51" w:rsidRDefault="000E7CBA" w:rsidP="000E7CBA">
      <w:pPr>
        <w:pStyle w:val="a4"/>
        <w:numPr>
          <w:ilvl w:val="0"/>
          <w:numId w:val="8"/>
        </w:numPr>
        <w:tabs>
          <w:tab w:val="left" w:pos="1181"/>
          <w:tab w:val="left" w:pos="1182"/>
        </w:tabs>
        <w:spacing w:before="1"/>
        <w:ind w:left="284" w:right="103" w:firstLine="177"/>
        <w:jc w:val="both"/>
        <w:rPr>
          <w:sz w:val="24"/>
        </w:rPr>
      </w:pPr>
      <w:r w:rsidRPr="001A6A51">
        <w:tab/>
      </w:r>
      <w:r w:rsidRPr="001A6A51">
        <w:rPr>
          <w:sz w:val="24"/>
        </w:rPr>
        <w:t>завірену копію/оригінал протоколу зборів засновників про призначення директора або виписки з протоколу засновників або рішення засновника/учасника, наказу про призначення - у разі підписання керівником організації-учасника;</w:t>
      </w:r>
    </w:p>
    <w:p w14:paraId="17BE7FC3" w14:textId="77777777" w:rsidR="000E7CBA" w:rsidRPr="001A6A51" w:rsidRDefault="000E7CBA" w:rsidP="000E7CBA">
      <w:pPr>
        <w:pStyle w:val="a4"/>
        <w:numPr>
          <w:ilvl w:val="0"/>
          <w:numId w:val="8"/>
        </w:numPr>
        <w:tabs>
          <w:tab w:val="left" w:pos="1181"/>
          <w:tab w:val="left" w:pos="1182"/>
        </w:tabs>
        <w:ind w:left="284" w:right="106" w:firstLine="177"/>
        <w:jc w:val="both"/>
        <w:rPr>
          <w:sz w:val="24"/>
        </w:rPr>
      </w:pPr>
      <w:r w:rsidRPr="001A6A51">
        <w:rPr>
          <w:sz w:val="24"/>
        </w:rPr>
        <w:tab/>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02382B7E" w14:textId="77777777" w:rsidR="000E7CBA" w:rsidRPr="001A6A51" w:rsidRDefault="000E7CBA" w:rsidP="000E7CBA">
      <w:pPr>
        <w:pStyle w:val="a4"/>
        <w:numPr>
          <w:ilvl w:val="0"/>
          <w:numId w:val="8"/>
        </w:numPr>
        <w:tabs>
          <w:tab w:val="left" w:pos="1181"/>
          <w:tab w:val="left" w:pos="1182"/>
        </w:tabs>
        <w:ind w:left="284" w:right="106" w:firstLine="177"/>
        <w:jc w:val="both"/>
        <w:rPr>
          <w:sz w:val="24"/>
        </w:rPr>
      </w:pPr>
      <w:r w:rsidRPr="001A6A51">
        <w:rPr>
          <w:sz w:val="24"/>
        </w:rPr>
        <w:tab/>
        <w:t>статут зі змінами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3FE93779" w14:textId="77777777" w:rsidR="000E7CBA" w:rsidRDefault="000E7CBA" w:rsidP="000E7CBA">
      <w:pPr>
        <w:pStyle w:val="a4"/>
        <w:numPr>
          <w:ilvl w:val="0"/>
          <w:numId w:val="8"/>
        </w:numPr>
        <w:tabs>
          <w:tab w:val="left" w:pos="1181"/>
          <w:tab w:val="left" w:pos="1182"/>
        </w:tabs>
        <w:ind w:left="284" w:right="197" w:firstLine="177"/>
        <w:jc w:val="both"/>
        <w:rPr>
          <w:i/>
          <w:sz w:val="24"/>
        </w:rPr>
      </w:pPr>
      <w:r w:rsidRPr="001A6A51">
        <w:tab/>
      </w:r>
      <w:r w:rsidRPr="001A6A51">
        <w:rPr>
          <w:sz w:val="24"/>
        </w:rPr>
        <w:t xml:space="preserve">баланс, звіт про фінансові результати, звіт про рух грошових коштів за останній звітний період </w:t>
      </w:r>
      <w:r w:rsidRPr="001A6A51">
        <w:rPr>
          <w:i/>
          <w:sz w:val="24"/>
        </w:rPr>
        <w:t>(якщо учасник є новоствореною особою, і ще не складав та</w:t>
      </w:r>
      <w:r w:rsidRPr="001A6A51">
        <w:rPr>
          <w:i/>
          <w:spacing w:val="1"/>
          <w:sz w:val="24"/>
        </w:rPr>
        <w:t xml:space="preserve"> </w:t>
      </w:r>
      <w:r w:rsidRPr="001A6A51">
        <w:rPr>
          <w:i/>
          <w:sz w:val="24"/>
        </w:rPr>
        <w:t>не</w:t>
      </w:r>
      <w:r w:rsidRPr="001A6A51">
        <w:rPr>
          <w:i/>
          <w:spacing w:val="1"/>
          <w:sz w:val="24"/>
        </w:rPr>
        <w:t xml:space="preserve"> </w:t>
      </w:r>
      <w:r w:rsidRPr="001A6A51">
        <w:rPr>
          <w:i/>
          <w:sz w:val="24"/>
        </w:rPr>
        <w:t>подавав</w:t>
      </w:r>
      <w:r w:rsidRPr="001A6A51">
        <w:rPr>
          <w:i/>
          <w:spacing w:val="1"/>
          <w:sz w:val="24"/>
        </w:rPr>
        <w:t xml:space="preserve"> </w:t>
      </w:r>
      <w:r w:rsidRPr="001A6A51">
        <w:rPr>
          <w:i/>
          <w:sz w:val="24"/>
        </w:rPr>
        <w:t>до</w:t>
      </w:r>
      <w:r w:rsidRPr="001A6A51">
        <w:rPr>
          <w:i/>
          <w:spacing w:val="1"/>
          <w:sz w:val="24"/>
        </w:rPr>
        <w:t xml:space="preserve"> </w:t>
      </w:r>
      <w:r w:rsidRPr="001A6A51">
        <w:rPr>
          <w:i/>
          <w:sz w:val="24"/>
        </w:rPr>
        <w:t>органів</w:t>
      </w:r>
      <w:r w:rsidRPr="001A6A51">
        <w:rPr>
          <w:i/>
          <w:spacing w:val="1"/>
          <w:sz w:val="24"/>
        </w:rPr>
        <w:t xml:space="preserve"> </w:t>
      </w:r>
      <w:r w:rsidRPr="001A6A51">
        <w:rPr>
          <w:i/>
          <w:sz w:val="24"/>
        </w:rPr>
        <w:t>державної</w:t>
      </w:r>
      <w:r w:rsidRPr="001A6A51">
        <w:rPr>
          <w:i/>
          <w:spacing w:val="1"/>
          <w:sz w:val="24"/>
        </w:rPr>
        <w:t xml:space="preserve"> </w:t>
      </w:r>
      <w:r w:rsidRPr="001A6A51">
        <w:rPr>
          <w:i/>
          <w:sz w:val="24"/>
        </w:rPr>
        <w:t>фіскальної</w:t>
      </w:r>
      <w:r w:rsidRPr="001A6A51">
        <w:rPr>
          <w:i/>
          <w:spacing w:val="1"/>
          <w:sz w:val="24"/>
        </w:rPr>
        <w:t xml:space="preserve"> </w:t>
      </w:r>
      <w:r w:rsidRPr="001A6A51">
        <w:rPr>
          <w:i/>
          <w:sz w:val="24"/>
        </w:rPr>
        <w:t>служби</w:t>
      </w:r>
      <w:r w:rsidRPr="001A6A51">
        <w:rPr>
          <w:i/>
          <w:spacing w:val="1"/>
          <w:sz w:val="24"/>
        </w:rPr>
        <w:t xml:space="preserve"> </w:t>
      </w:r>
      <w:r w:rsidRPr="001A6A51">
        <w:rPr>
          <w:i/>
          <w:sz w:val="24"/>
        </w:rPr>
        <w:t>(державної</w:t>
      </w:r>
      <w:r w:rsidRPr="001A6A51">
        <w:rPr>
          <w:i/>
          <w:spacing w:val="1"/>
          <w:sz w:val="24"/>
        </w:rPr>
        <w:t xml:space="preserve"> </w:t>
      </w:r>
      <w:r w:rsidRPr="001A6A51">
        <w:rPr>
          <w:i/>
          <w:sz w:val="24"/>
        </w:rPr>
        <w:t>податкової</w:t>
      </w:r>
      <w:r w:rsidRPr="001A6A51">
        <w:rPr>
          <w:i/>
          <w:spacing w:val="1"/>
          <w:sz w:val="24"/>
        </w:rPr>
        <w:t xml:space="preserve"> </w:t>
      </w:r>
      <w:r w:rsidRPr="001A6A51">
        <w:rPr>
          <w:i/>
          <w:sz w:val="24"/>
        </w:rPr>
        <w:t>інспекції) звітність, яка</w:t>
      </w:r>
      <w:r w:rsidRPr="001A6A51">
        <w:rPr>
          <w:i/>
          <w:spacing w:val="61"/>
          <w:sz w:val="24"/>
        </w:rPr>
        <w:t xml:space="preserve"> </w:t>
      </w:r>
      <w:r w:rsidRPr="001A6A51">
        <w:rPr>
          <w:i/>
          <w:sz w:val="24"/>
        </w:rPr>
        <w:t>вимагається Замовником, то він у складі пропозиції</w:t>
      </w:r>
      <w:r w:rsidRPr="001A6A51">
        <w:rPr>
          <w:i/>
          <w:spacing w:val="1"/>
          <w:sz w:val="24"/>
        </w:rPr>
        <w:t xml:space="preserve"> </w:t>
      </w:r>
      <w:r w:rsidRPr="001A6A51">
        <w:rPr>
          <w:i/>
          <w:sz w:val="24"/>
        </w:rPr>
        <w:t>надає</w:t>
      </w:r>
      <w:r w:rsidRPr="001A6A51">
        <w:rPr>
          <w:i/>
          <w:spacing w:val="1"/>
          <w:sz w:val="24"/>
        </w:rPr>
        <w:t xml:space="preserve"> </w:t>
      </w:r>
      <w:r w:rsidRPr="001A6A51">
        <w:rPr>
          <w:i/>
          <w:sz w:val="24"/>
        </w:rPr>
        <w:t>лист-пояснення</w:t>
      </w:r>
      <w:r w:rsidRPr="001A6A51">
        <w:rPr>
          <w:i/>
          <w:spacing w:val="1"/>
          <w:sz w:val="24"/>
        </w:rPr>
        <w:t xml:space="preserve"> </w:t>
      </w:r>
      <w:r w:rsidRPr="001A6A51">
        <w:rPr>
          <w:i/>
          <w:sz w:val="24"/>
        </w:rPr>
        <w:t>(в</w:t>
      </w:r>
      <w:r w:rsidRPr="001A6A51">
        <w:rPr>
          <w:i/>
          <w:spacing w:val="1"/>
          <w:sz w:val="24"/>
        </w:rPr>
        <w:t xml:space="preserve"> </w:t>
      </w:r>
      <w:r w:rsidRPr="001A6A51">
        <w:rPr>
          <w:i/>
          <w:sz w:val="24"/>
        </w:rPr>
        <w:t>довільній</w:t>
      </w:r>
      <w:r w:rsidRPr="001A6A51">
        <w:rPr>
          <w:i/>
          <w:spacing w:val="1"/>
          <w:sz w:val="24"/>
        </w:rPr>
        <w:t xml:space="preserve"> </w:t>
      </w:r>
      <w:r w:rsidRPr="001A6A51">
        <w:rPr>
          <w:i/>
          <w:sz w:val="24"/>
        </w:rPr>
        <w:t>формі),</w:t>
      </w:r>
      <w:r w:rsidRPr="001A6A51">
        <w:rPr>
          <w:i/>
          <w:spacing w:val="1"/>
          <w:sz w:val="24"/>
        </w:rPr>
        <w:t xml:space="preserve"> </w:t>
      </w:r>
      <w:r w:rsidRPr="001A6A51">
        <w:rPr>
          <w:i/>
          <w:sz w:val="24"/>
        </w:rPr>
        <w:t>за</w:t>
      </w:r>
      <w:r w:rsidRPr="001A6A51">
        <w:rPr>
          <w:i/>
          <w:spacing w:val="1"/>
          <w:sz w:val="24"/>
        </w:rPr>
        <w:t xml:space="preserve"> </w:t>
      </w:r>
      <w:r w:rsidRPr="001A6A51">
        <w:rPr>
          <w:i/>
          <w:sz w:val="24"/>
        </w:rPr>
        <w:t>підписом</w:t>
      </w:r>
      <w:r w:rsidRPr="001A6A51">
        <w:rPr>
          <w:i/>
          <w:spacing w:val="1"/>
          <w:sz w:val="24"/>
        </w:rPr>
        <w:t xml:space="preserve"> </w:t>
      </w:r>
      <w:r w:rsidRPr="001A6A51">
        <w:rPr>
          <w:i/>
          <w:sz w:val="24"/>
        </w:rPr>
        <w:t>уповноваженої</w:t>
      </w:r>
      <w:r>
        <w:rPr>
          <w:i/>
          <w:spacing w:val="1"/>
          <w:sz w:val="24"/>
        </w:rPr>
        <w:t xml:space="preserve"> </w:t>
      </w:r>
      <w:r>
        <w:rPr>
          <w:i/>
          <w:sz w:val="24"/>
        </w:rPr>
        <w:t>особи</w:t>
      </w:r>
      <w:r>
        <w:rPr>
          <w:i/>
          <w:spacing w:val="1"/>
          <w:sz w:val="24"/>
        </w:rPr>
        <w:t xml:space="preserve"> </w:t>
      </w:r>
      <w:r>
        <w:rPr>
          <w:i/>
          <w:sz w:val="24"/>
        </w:rPr>
        <w:t>учасника</w:t>
      </w:r>
      <w:r>
        <w:rPr>
          <w:i/>
          <w:spacing w:val="1"/>
          <w:sz w:val="24"/>
        </w:rPr>
        <w:t xml:space="preserve"> </w:t>
      </w:r>
      <w:r>
        <w:rPr>
          <w:i/>
          <w:sz w:val="24"/>
        </w:rPr>
        <w:t>та</w:t>
      </w:r>
      <w:r>
        <w:rPr>
          <w:i/>
          <w:spacing w:val="1"/>
          <w:sz w:val="24"/>
        </w:rPr>
        <w:t xml:space="preserve"> </w:t>
      </w:r>
      <w:r>
        <w:rPr>
          <w:i/>
          <w:sz w:val="24"/>
        </w:rPr>
        <w:t>завірений</w:t>
      </w:r>
      <w:r>
        <w:rPr>
          <w:i/>
          <w:spacing w:val="1"/>
          <w:sz w:val="24"/>
        </w:rPr>
        <w:t xml:space="preserve"> </w:t>
      </w:r>
      <w:r>
        <w:rPr>
          <w:i/>
          <w:sz w:val="24"/>
        </w:rPr>
        <w:t>печаткою (у разі використання),</w:t>
      </w:r>
      <w:r>
        <w:rPr>
          <w:i/>
          <w:spacing w:val="1"/>
          <w:sz w:val="24"/>
        </w:rPr>
        <w:t xml:space="preserve"> </w:t>
      </w:r>
      <w:r>
        <w:rPr>
          <w:i/>
          <w:sz w:val="24"/>
        </w:rPr>
        <w:t>в</w:t>
      </w:r>
      <w:r>
        <w:rPr>
          <w:i/>
          <w:spacing w:val="1"/>
          <w:sz w:val="24"/>
        </w:rPr>
        <w:t xml:space="preserve"> </w:t>
      </w:r>
      <w:r>
        <w:rPr>
          <w:i/>
          <w:sz w:val="24"/>
        </w:rPr>
        <w:t>якому</w:t>
      </w:r>
      <w:r>
        <w:rPr>
          <w:i/>
          <w:spacing w:val="1"/>
          <w:sz w:val="24"/>
        </w:rPr>
        <w:t xml:space="preserve"> </w:t>
      </w:r>
      <w:r>
        <w:rPr>
          <w:i/>
          <w:sz w:val="24"/>
        </w:rPr>
        <w:t>зазначає</w:t>
      </w:r>
      <w:r>
        <w:rPr>
          <w:i/>
          <w:spacing w:val="1"/>
          <w:sz w:val="24"/>
        </w:rPr>
        <w:t xml:space="preserve"> </w:t>
      </w:r>
      <w:r>
        <w:rPr>
          <w:i/>
          <w:sz w:val="24"/>
        </w:rPr>
        <w:t>законодавчі підстави ненадання вищезазначених документів та надає документи</w:t>
      </w:r>
      <w:r>
        <w:rPr>
          <w:i/>
          <w:spacing w:val="1"/>
          <w:sz w:val="24"/>
        </w:rPr>
        <w:t xml:space="preserve"> </w:t>
      </w:r>
      <w:r>
        <w:rPr>
          <w:i/>
          <w:sz w:val="24"/>
        </w:rPr>
        <w:t>звітності за наявний в такого учасника останній звітний період, який передує</w:t>
      </w:r>
      <w:r>
        <w:rPr>
          <w:i/>
          <w:spacing w:val="1"/>
          <w:sz w:val="24"/>
        </w:rPr>
        <w:t xml:space="preserve"> </w:t>
      </w:r>
      <w:r>
        <w:rPr>
          <w:i/>
          <w:sz w:val="24"/>
        </w:rPr>
        <w:t>розкриттю</w:t>
      </w:r>
      <w:r>
        <w:rPr>
          <w:i/>
          <w:spacing w:val="-1"/>
          <w:sz w:val="24"/>
        </w:rPr>
        <w:t xml:space="preserve"> </w:t>
      </w:r>
      <w:r>
        <w:rPr>
          <w:i/>
          <w:sz w:val="24"/>
        </w:rPr>
        <w:t>пропозицій).</w:t>
      </w:r>
    </w:p>
    <w:p w14:paraId="7101E75C" w14:textId="77777777" w:rsidR="000E7CBA" w:rsidRDefault="000E7CBA" w:rsidP="000E7CBA">
      <w:pPr>
        <w:pStyle w:val="1"/>
        <w:numPr>
          <w:ilvl w:val="1"/>
          <w:numId w:val="9"/>
        </w:numPr>
        <w:tabs>
          <w:tab w:val="left" w:pos="1577"/>
          <w:tab w:val="left" w:pos="1578"/>
        </w:tabs>
        <w:ind w:left="1578" w:hanging="1117"/>
        <w:jc w:val="both"/>
      </w:pPr>
      <w:r>
        <w:t>Для</w:t>
      </w:r>
      <w:r>
        <w:rPr>
          <w:spacing w:val="-4"/>
        </w:rPr>
        <w:t xml:space="preserve"> </w:t>
      </w:r>
      <w:r>
        <w:t>учасників</w:t>
      </w:r>
      <w:r>
        <w:rPr>
          <w:spacing w:val="-2"/>
        </w:rPr>
        <w:t xml:space="preserve"> </w:t>
      </w:r>
      <w:r>
        <w:t>фізичних</w:t>
      </w:r>
      <w:r>
        <w:rPr>
          <w:spacing w:val="-2"/>
        </w:rPr>
        <w:t xml:space="preserve"> </w:t>
      </w:r>
      <w:r>
        <w:t>осіб-підприємців:</w:t>
      </w:r>
    </w:p>
    <w:p w14:paraId="7115B36C" w14:textId="77777777" w:rsidR="000E7CBA" w:rsidRDefault="000E7CBA" w:rsidP="000E7CBA">
      <w:pPr>
        <w:pStyle w:val="a4"/>
        <w:numPr>
          <w:ilvl w:val="0"/>
          <w:numId w:val="8"/>
        </w:numPr>
        <w:tabs>
          <w:tab w:val="left" w:pos="810"/>
        </w:tabs>
        <w:spacing w:before="1"/>
        <w:ind w:left="284" w:right="109" w:firstLine="177"/>
        <w:jc w:val="both"/>
        <w:rPr>
          <w:sz w:val="24"/>
        </w:rPr>
      </w:pPr>
      <w:r>
        <w:rPr>
          <w:sz w:val="24"/>
        </w:rPr>
        <w:t>Довідка у довільній формі, про особу, яку уповноважено підписувати документи</w:t>
      </w:r>
      <w:r>
        <w:rPr>
          <w:spacing w:val="1"/>
          <w:sz w:val="24"/>
        </w:rPr>
        <w:t xml:space="preserve"> </w:t>
      </w:r>
      <w:r>
        <w:rPr>
          <w:sz w:val="24"/>
        </w:rPr>
        <w:t>пропозиції,</w:t>
      </w:r>
      <w:r>
        <w:rPr>
          <w:spacing w:val="1"/>
          <w:sz w:val="24"/>
        </w:rPr>
        <w:t xml:space="preserve"> </w:t>
      </w:r>
      <w:r>
        <w:rPr>
          <w:sz w:val="24"/>
        </w:rPr>
        <w:t>пропозицію</w:t>
      </w:r>
      <w:r>
        <w:rPr>
          <w:spacing w:val="1"/>
          <w:sz w:val="24"/>
        </w:rPr>
        <w:t xml:space="preserve"> </w:t>
      </w:r>
      <w:r>
        <w:rPr>
          <w:sz w:val="24"/>
        </w:rPr>
        <w:t>та</w:t>
      </w:r>
      <w:r>
        <w:rPr>
          <w:spacing w:val="1"/>
          <w:sz w:val="24"/>
        </w:rPr>
        <w:t xml:space="preserve"> </w:t>
      </w:r>
      <w:r>
        <w:rPr>
          <w:sz w:val="24"/>
        </w:rPr>
        <w:t>договір</w:t>
      </w:r>
      <w:r>
        <w:rPr>
          <w:spacing w:val="1"/>
          <w:sz w:val="24"/>
        </w:rPr>
        <w:t xml:space="preserve"> </w:t>
      </w:r>
      <w:r>
        <w:rPr>
          <w:sz w:val="24"/>
        </w:rPr>
        <w:t>за</w:t>
      </w:r>
      <w:r>
        <w:rPr>
          <w:spacing w:val="1"/>
          <w:sz w:val="24"/>
        </w:rPr>
        <w:t xml:space="preserve"> </w:t>
      </w:r>
      <w:r>
        <w:rPr>
          <w:sz w:val="24"/>
        </w:rPr>
        <w:t>результатами</w:t>
      </w:r>
      <w:r>
        <w:rPr>
          <w:spacing w:val="1"/>
          <w:sz w:val="24"/>
        </w:rPr>
        <w:t xml:space="preserve"> </w:t>
      </w:r>
      <w:r>
        <w:rPr>
          <w:sz w:val="24"/>
        </w:rPr>
        <w:t>проведення</w:t>
      </w:r>
      <w:r>
        <w:rPr>
          <w:spacing w:val="1"/>
          <w:sz w:val="24"/>
        </w:rPr>
        <w:t xml:space="preserve"> </w:t>
      </w:r>
      <w:r>
        <w:rPr>
          <w:sz w:val="24"/>
        </w:rPr>
        <w:t>закупівлі.</w:t>
      </w:r>
      <w:r>
        <w:rPr>
          <w:spacing w:val="1"/>
          <w:sz w:val="24"/>
        </w:rPr>
        <w:t xml:space="preserve"> </w:t>
      </w:r>
      <w:r>
        <w:rPr>
          <w:sz w:val="24"/>
        </w:rPr>
        <w:t>На</w:t>
      </w:r>
      <w:r>
        <w:rPr>
          <w:spacing w:val="1"/>
          <w:sz w:val="24"/>
        </w:rPr>
        <w:t xml:space="preserve"> </w:t>
      </w:r>
      <w:r>
        <w:rPr>
          <w:sz w:val="24"/>
        </w:rPr>
        <w:t>підтвердження</w:t>
      </w:r>
      <w:r>
        <w:rPr>
          <w:spacing w:val="1"/>
          <w:sz w:val="24"/>
        </w:rPr>
        <w:t xml:space="preserve"> </w:t>
      </w:r>
      <w:r>
        <w:rPr>
          <w:sz w:val="24"/>
        </w:rPr>
        <w:t>інформації,</w:t>
      </w:r>
      <w:r>
        <w:rPr>
          <w:spacing w:val="1"/>
          <w:sz w:val="24"/>
        </w:rPr>
        <w:t xml:space="preserve"> </w:t>
      </w:r>
      <w:r>
        <w:rPr>
          <w:sz w:val="24"/>
        </w:rPr>
        <w:t>зазначеної</w:t>
      </w:r>
      <w:r>
        <w:rPr>
          <w:spacing w:val="1"/>
          <w:sz w:val="24"/>
        </w:rPr>
        <w:t xml:space="preserve"> </w:t>
      </w:r>
      <w:r>
        <w:rPr>
          <w:sz w:val="24"/>
        </w:rPr>
        <w:t>у</w:t>
      </w:r>
      <w:r>
        <w:rPr>
          <w:spacing w:val="1"/>
          <w:sz w:val="24"/>
        </w:rPr>
        <w:t xml:space="preserve"> </w:t>
      </w:r>
      <w:r>
        <w:rPr>
          <w:sz w:val="24"/>
        </w:rPr>
        <w:t>такій</w:t>
      </w:r>
      <w:r>
        <w:rPr>
          <w:spacing w:val="1"/>
          <w:sz w:val="24"/>
        </w:rPr>
        <w:t xml:space="preserve"> </w:t>
      </w:r>
      <w:r>
        <w:rPr>
          <w:sz w:val="24"/>
        </w:rPr>
        <w:t>довідці,</w:t>
      </w:r>
      <w:r>
        <w:rPr>
          <w:spacing w:val="1"/>
          <w:sz w:val="24"/>
        </w:rPr>
        <w:t xml:space="preserve"> </w:t>
      </w:r>
      <w:r>
        <w:rPr>
          <w:sz w:val="24"/>
        </w:rPr>
        <w:t>учасник</w:t>
      </w:r>
      <w:r>
        <w:rPr>
          <w:spacing w:val="1"/>
          <w:sz w:val="24"/>
        </w:rPr>
        <w:t xml:space="preserve"> </w:t>
      </w:r>
      <w:r>
        <w:rPr>
          <w:sz w:val="24"/>
        </w:rPr>
        <w:t>надає</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пропозиції</w:t>
      </w:r>
      <w:r>
        <w:rPr>
          <w:spacing w:val="-1"/>
          <w:sz w:val="24"/>
        </w:rPr>
        <w:t xml:space="preserve"> </w:t>
      </w:r>
      <w:r>
        <w:rPr>
          <w:sz w:val="24"/>
        </w:rPr>
        <w:t>наступні документи:</w:t>
      </w:r>
    </w:p>
    <w:p w14:paraId="689131F0" w14:textId="77777777" w:rsidR="000E7CBA" w:rsidRDefault="000E7CBA" w:rsidP="000E7CBA">
      <w:pPr>
        <w:pStyle w:val="a4"/>
        <w:numPr>
          <w:ilvl w:val="0"/>
          <w:numId w:val="8"/>
        </w:numPr>
        <w:tabs>
          <w:tab w:val="left" w:pos="810"/>
        </w:tabs>
        <w:spacing w:before="1"/>
        <w:ind w:left="284" w:right="109" w:firstLine="177"/>
        <w:jc w:val="both"/>
        <w:rPr>
          <w:sz w:val="24"/>
        </w:rPr>
      </w:pPr>
      <w:r w:rsidRPr="00E30F3A">
        <w:rPr>
          <w:sz w:val="24"/>
        </w:rPr>
        <w:tab/>
      </w:r>
      <w:r>
        <w:rPr>
          <w:sz w:val="24"/>
        </w:rPr>
        <w:t>довідка</w:t>
      </w:r>
      <w:r w:rsidRPr="00E30F3A">
        <w:rPr>
          <w:sz w:val="24"/>
        </w:rPr>
        <w:t xml:space="preserve"> </w:t>
      </w:r>
      <w:r>
        <w:rPr>
          <w:sz w:val="24"/>
        </w:rPr>
        <w:t>про</w:t>
      </w:r>
      <w:r w:rsidRPr="00E30F3A">
        <w:rPr>
          <w:sz w:val="24"/>
        </w:rPr>
        <w:t xml:space="preserve"> </w:t>
      </w:r>
      <w:r>
        <w:rPr>
          <w:sz w:val="24"/>
        </w:rPr>
        <w:t>присвоєння</w:t>
      </w:r>
      <w:r w:rsidRPr="00E30F3A">
        <w:rPr>
          <w:sz w:val="24"/>
        </w:rPr>
        <w:t xml:space="preserve"> </w:t>
      </w:r>
      <w:r>
        <w:rPr>
          <w:sz w:val="24"/>
        </w:rPr>
        <w:t>ідентифікаційного</w:t>
      </w:r>
      <w:r w:rsidRPr="00E30F3A">
        <w:rPr>
          <w:sz w:val="24"/>
        </w:rPr>
        <w:t xml:space="preserve"> </w:t>
      </w:r>
      <w:r>
        <w:rPr>
          <w:sz w:val="24"/>
        </w:rPr>
        <w:t>коду/картка</w:t>
      </w:r>
      <w:r w:rsidRPr="00E30F3A">
        <w:rPr>
          <w:sz w:val="24"/>
        </w:rPr>
        <w:t xml:space="preserve"> </w:t>
      </w:r>
      <w:r>
        <w:rPr>
          <w:sz w:val="24"/>
        </w:rPr>
        <w:t>про</w:t>
      </w:r>
      <w:r w:rsidRPr="00E30F3A">
        <w:rPr>
          <w:sz w:val="24"/>
        </w:rPr>
        <w:t xml:space="preserve"> </w:t>
      </w:r>
      <w:r>
        <w:rPr>
          <w:sz w:val="24"/>
        </w:rPr>
        <w:t>присвоєння</w:t>
      </w:r>
      <w:r w:rsidRPr="00E30F3A">
        <w:rPr>
          <w:sz w:val="24"/>
        </w:rPr>
        <w:t xml:space="preserve"> </w:t>
      </w:r>
      <w:r>
        <w:rPr>
          <w:sz w:val="24"/>
        </w:rPr>
        <w:t>ідентифікаційного коду, у разі відсутності з релігійних переконань, копію сторінки</w:t>
      </w:r>
      <w:r w:rsidRPr="00E30F3A">
        <w:rPr>
          <w:sz w:val="24"/>
        </w:rPr>
        <w:t xml:space="preserve"> </w:t>
      </w:r>
      <w:r>
        <w:rPr>
          <w:sz w:val="24"/>
        </w:rPr>
        <w:t>паспорта з відповідною відміткою або лист-пояснення із зазначенням законодавчих</w:t>
      </w:r>
      <w:r w:rsidRPr="00E30F3A">
        <w:rPr>
          <w:sz w:val="24"/>
        </w:rPr>
        <w:t xml:space="preserve"> </w:t>
      </w:r>
      <w:r>
        <w:rPr>
          <w:sz w:val="24"/>
        </w:rPr>
        <w:t>підстав</w:t>
      </w:r>
      <w:r w:rsidRPr="00E30F3A">
        <w:rPr>
          <w:sz w:val="24"/>
        </w:rPr>
        <w:t xml:space="preserve"> </w:t>
      </w:r>
      <w:r>
        <w:rPr>
          <w:sz w:val="24"/>
        </w:rPr>
        <w:t>ненадання</w:t>
      </w:r>
      <w:r w:rsidRPr="00E30F3A">
        <w:rPr>
          <w:sz w:val="24"/>
        </w:rPr>
        <w:t xml:space="preserve"> </w:t>
      </w:r>
      <w:r>
        <w:rPr>
          <w:sz w:val="24"/>
        </w:rPr>
        <w:t>документу;</w:t>
      </w:r>
    </w:p>
    <w:p w14:paraId="2535C032" w14:textId="77777777" w:rsidR="000E7CBA" w:rsidRDefault="000E7CBA" w:rsidP="000E7CBA">
      <w:pPr>
        <w:pStyle w:val="a4"/>
        <w:numPr>
          <w:ilvl w:val="0"/>
          <w:numId w:val="8"/>
        </w:numPr>
        <w:tabs>
          <w:tab w:val="left" w:pos="810"/>
        </w:tabs>
        <w:spacing w:before="1"/>
        <w:ind w:left="284" w:right="109" w:firstLine="177"/>
        <w:jc w:val="both"/>
        <w:rPr>
          <w:sz w:val="24"/>
        </w:rPr>
      </w:pPr>
      <w:r w:rsidRPr="00E30F3A">
        <w:rPr>
          <w:sz w:val="24"/>
        </w:rPr>
        <w:tab/>
      </w:r>
      <w:r>
        <w:rPr>
          <w:sz w:val="24"/>
        </w:rPr>
        <w:t>паспорт (1-6 сторінки та місце проживання) у випадку, якщо такий паспорт</w:t>
      </w:r>
      <w:r w:rsidRPr="00E30F3A">
        <w:rPr>
          <w:sz w:val="24"/>
        </w:rPr>
        <w:t xml:space="preserve"> </w:t>
      </w:r>
      <w:r>
        <w:rPr>
          <w:sz w:val="24"/>
        </w:rPr>
        <w:t>оформлено</w:t>
      </w:r>
      <w:r w:rsidRPr="00E30F3A">
        <w:rPr>
          <w:sz w:val="24"/>
        </w:rPr>
        <w:t xml:space="preserve"> </w:t>
      </w:r>
      <w:r>
        <w:rPr>
          <w:sz w:val="24"/>
        </w:rPr>
        <w:t>у вигляді</w:t>
      </w:r>
      <w:r w:rsidRPr="00E30F3A">
        <w:rPr>
          <w:sz w:val="24"/>
        </w:rPr>
        <w:t xml:space="preserve"> </w:t>
      </w:r>
      <w:r>
        <w:rPr>
          <w:sz w:val="24"/>
        </w:rPr>
        <w:t>книжечки</w:t>
      </w:r>
      <w:r w:rsidRPr="00E30F3A">
        <w:rPr>
          <w:sz w:val="24"/>
        </w:rPr>
        <w:t xml:space="preserve"> </w:t>
      </w:r>
      <w:r>
        <w:rPr>
          <w:sz w:val="24"/>
        </w:rPr>
        <w:t>або</w:t>
      </w:r>
      <w:r w:rsidRPr="00E30F3A">
        <w:rPr>
          <w:sz w:val="24"/>
        </w:rPr>
        <w:t xml:space="preserve"> </w:t>
      </w:r>
      <w:r>
        <w:rPr>
          <w:sz w:val="24"/>
        </w:rPr>
        <w:t>обох</w:t>
      </w:r>
      <w:r w:rsidRPr="00E30F3A">
        <w:rPr>
          <w:sz w:val="24"/>
        </w:rPr>
        <w:t xml:space="preserve"> </w:t>
      </w:r>
      <w:r>
        <w:rPr>
          <w:sz w:val="24"/>
        </w:rPr>
        <w:t>сторін</w:t>
      </w:r>
      <w:r w:rsidRPr="00E30F3A">
        <w:rPr>
          <w:sz w:val="24"/>
        </w:rPr>
        <w:t xml:space="preserve"> </w:t>
      </w:r>
      <w:r>
        <w:rPr>
          <w:sz w:val="24"/>
        </w:rPr>
        <w:t>паспорту,</w:t>
      </w:r>
      <w:r w:rsidRPr="00E30F3A">
        <w:rPr>
          <w:sz w:val="24"/>
        </w:rPr>
        <w:t xml:space="preserve"> </w:t>
      </w:r>
      <w:r>
        <w:rPr>
          <w:sz w:val="24"/>
        </w:rPr>
        <w:t>якщо</w:t>
      </w:r>
      <w:r w:rsidRPr="00E30F3A">
        <w:rPr>
          <w:sz w:val="24"/>
        </w:rPr>
        <w:t xml:space="preserve"> </w:t>
      </w:r>
      <w:r>
        <w:rPr>
          <w:sz w:val="24"/>
        </w:rPr>
        <w:t>такий</w:t>
      </w:r>
      <w:r w:rsidRPr="00E30F3A">
        <w:rPr>
          <w:sz w:val="24"/>
        </w:rPr>
        <w:t xml:space="preserve"> </w:t>
      </w:r>
      <w:r>
        <w:rPr>
          <w:sz w:val="24"/>
        </w:rPr>
        <w:t>паспорт</w:t>
      </w:r>
      <w:r w:rsidRPr="00E30F3A">
        <w:rPr>
          <w:sz w:val="24"/>
        </w:rPr>
        <w:t xml:space="preserve"> </w:t>
      </w:r>
      <w:r>
        <w:rPr>
          <w:sz w:val="24"/>
        </w:rPr>
        <w:t>оформлено</w:t>
      </w:r>
      <w:r w:rsidRPr="00E30F3A">
        <w:rPr>
          <w:sz w:val="24"/>
        </w:rPr>
        <w:t xml:space="preserve"> </w:t>
      </w:r>
      <w:r>
        <w:rPr>
          <w:sz w:val="24"/>
        </w:rPr>
        <w:t>у</w:t>
      </w:r>
      <w:r w:rsidRPr="00E30F3A">
        <w:rPr>
          <w:sz w:val="24"/>
        </w:rPr>
        <w:t xml:space="preserve"> </w:t>
      </w:r>
      <w:r>
        <w:rPr>
          <w:sz w:val="24"/>
        </w:rPr>
        <w:t>формі</w:t>
      </w:r>
      <w:r w:rsidRPr="00E30F3A">
        <w:rPr>
          <w:sz w:val="24"/>
        </w:rPr>
        <w:t xml:space="preserve"> </w:t>
      </w:r>
      <w:r>
        <w:rPr>
          <w:sz w:val="24"/>
        </w:rPr>
        <w:t>картки,</w:t>
      </w:r>
      <w:r w:rsidRPr="00E30F3A">
        <w:rPr>
          <w:sz w:val="24"/>
        </w:rPr>
        <w:t xml:space="preserve"> </w:t>
      </w:r>
      <w:r>
        <w:rPr>
          <w:sz w:val="24"/>
        </w:rPr>
        <w:t>що</w:t>
      </w:r>
      <w:r w:rsidRPr="00E30F3A">
        <w:rPr>
          <w:sz w:val="24"/>
        </w:rPr>
        <w:t xml:space="preserve"> </w:t>
      </w:r>
      <w:r>
        <w:rPr>
          <w:sz w:val="24"/>
        </w:rPr>
        <w:t>містить</w:t>
      </w:r>
      <w:r w:rsidRPr="00E30F3A">
        <w:rPr>
          <w:sz w:val="24"/>
        </w:rPr>
        <w:t xml:space="preserve"> </w:t>
      </w:r>
      <w:r>
        <w:rPr>
          <w:sz w:val="24"/>
        </w:rPr>
        <w:t>безконтактний</w:t>
      </w:r>
      <w:r w:rsidRPr="00E30F3A">
        <w:rPr>
          <w:sz w:val="24"/>
        </w:rPr>
        <w:t xml:space="preserve"> </w:t>
      </w:r>
      <w:r>
        <w:rPr>
          <w:sz w:val="24"/>
        </w:rPr>
        <w:t>електронний</w:t>
      </w:r>
      <w:r w:rsidRPr="00E30F3A">
        <w:rPr>
          <w:sz w:val="24"/>
        </w:rPr>
        <w:t xml:space="preserve"> </w:t>
      </w:r>
      <w:r>
        <w:rPr>
          <w:sz w:val="24"/>
        </w:rPr>
        <w:t>носій,</w:t>
      </w:r>
      <w:r w:rsidRPr="00E30F3A">
        <w:rPr>
          <w:sz w:val="24"/>
        </w:rPr>
        <w:t xml:space="preserve"> </w:t>
      </w:r>
      <w:r>
        <w:rPr>
          <w:sz w:val="24"/>
        </w:rPr>
        <w:t>або</w:t>
      </w:r>
      <w:r w:rsidRPr="00E30F3A">
        <w:rPr>
          <w:sz w:val="24"/>
        </w:rPr>
        <w:t xml:space="preserve"> </w:t>
      </w:r>
      <w:r>
        <w:rPr>
          <w:sz w:val="24"/>
        </w:rPr>
        <w:t>інший</w:t>
      </w:r>
      <w:r w:rsidRPr="00E30F3A">
        <w:rPr>
          <w:sz w:val="24"/>
        </w:rPr>
        <w:t xml:space="preserve"> </w:t>
      </w:r>
      <w:r>
        <w:rPr>
          <w:sz w:val="24"/>
        </w:rPr>
        <w:t>документ,</w:t>
      </w:r>
      <w:r w:rsidRPr="00E30F3A">
        <w:rPr>
          <w:sz w:val="24"/>
        </w:rPr>
        <w:t xml:space="preserve"> </w:t>
      </w:r>
      <w:r>
        <w:rPr>
          <w:sz w:val="24"/>
        </w:rPr>
        <w:t>передбачений</w:t>
      </w:r>
      <w:r w:rsidRPr="00E30F3A">
        <w:rPr>
          <w:sz w:val="24"/>
        </w:rPr>
        <w:t xml:space="preserve"> </w:t>
      </w:r>
      <w:r>
        <w:rPr>
          <w:sz w:val="24"/>
        </w:rPr>
        <w:t>статтею</w:t>
      </w:r>
      <w:r w:rsidRPr="00E30F3A">
        <w:rPr>
          <w:sz w:val="24"/>
        </w:rPr>
        <w:t xml:space="preserve"> </w:t>
      </w:r>
      <w:r>
        <w:rPr>
          <w:sz w:val="24"/>
        </w:rPr>
        <w:t>13</w:t>
      </w:r>
      <w:r w:rsidRPr="00E30F3A">
        <w:rPr>
          <w:sz w:val="24"/>
        </w:rPr>
        <w:t xml:space="preserve"> </w:t>
      </w:r>
      <w:r>
        <w:rPr>
          <w:sz w:val="24"/>
        </w:rPr>
        <w:t>Закону</w:t>
      </w:r>
      <w:r w:rsidRPr="00E30F3A">
        <w:rPr>
          <w:sz w:val="24"/>
        </w:rPr>
        <w:t xml:space="preserve"> </w:t>
      </w:r>
      <w:r>
        <w:rPr>
          <w:sz w:val="24"/>
        </w:rPr>
        <w:t>України</w:t>
      </w:r>
      <w:r w:rsidRPr="00E30F3A">
        <w:rPr>
          <w:sz w:val="24"/>
        </w:rPr>
        <w:t xml:space="preserve"> </w:t>
      </w:r>
      <w:r>
        <w:rPr>
          <w:sz w:val="24"/>
        </w:rPr>
        <w:t>«Про</w:t>
      </w:r>
      <w:r w:rsidRPr="00E30F3A">
        <w:rPr>
          <w:sz w:val="24"/>
        </w:rPr>
        <w:t xml:space="preserve"> </w:t>
      </w:r>
      <w:r>
        <w:rPr>
          <w:sz w:val="24"/>
        </w:rPr>
        <w:t>Єдиний</w:t>
      </w:r>
      <w:r w:rsidRPr="00E30F3A">
        <w:rPr>
          <w:sz w:val="24"/>
        </w:rPr>
        <w:t xml:space="preserve"> </w:t>
      </w:r>
      <w:r>
        <w:rPr>
          <w:sz w:val="24"/>
        </w:rPr>
        <w:t>державний демографічний реєстр та документи, що підтверджують громадянство</w:t>
      </w:r>
      <w:r w:rsidRPr="00E30F3A">
        <w:rPr>
          <w:sz w:val="24"/>
        </w:rPr>
        <w:t xml:space="preserve"> </w:t>
      </w:r>
      <w:r>
        <w:rPr>
          <w:sz w:val="24"/>
        </w:rPr>
        <w:t>України, посвідчують особу чи її спеціальний статус» від 20.11.2012 №5492-VI (із</w:t>
      </w:r>
      <w:r w:rsidRPr="00E30F3A">
        <w:rPr>
          <w:sz w:val="24"/>
        </w:rPr>
        <w:t xml:space="preserve"> </w:t>
      </w:r>
      <w:r>
        <w:rPr>
          <w:sz w:val="24"/>
        </w:rPr>
        <w:t>змінами);</w:t>
      </w:r>
    </w:p>
    <w:p w14:paraId="1A1B093F" w14:textId="2C51C504" w:rsidR="000E7CBA" w:rsidRDefault="000E7CBA" w:rsidP="000E7CBA">
      <w:pPr>
        <w:pStyle w:val="a4"/>
        <w:numPr>
          <w:ilvl w:val="0"/>
          <w:numId w:val="8"/>
        </w:numPr>
        <w:tabs>
          <w:tab w:val="left" w:pos="1181"/>
          <w:tab w:val="left" w:pos="1182"/>
        </w:tabs>
        <w:spacing w:before="73"/>
        <w:ind w:left="284" w:right="104" w:firstLine="142"/>
        <w:jc w:val="both"/>
        <w:rPr>
          <w:i/>
          <w:sz w:val="24"/>
        </w:rPr>
      </w:pPr>
      <w:r>
        <w:tab/>
      </w:r>
      <w:r>
        <w:rPr>
          <w:sz w:val="24"/>
        </w:rPr>
        <w:t>податкову</w:t>
      </w:r>
      <w:r>
        <w:rPr>
          <w:spacing w:val="1"/>
          <w:sz w:val="24"/>
        </w:rPr>
        <w:t xml:space="preserve"> </w:t>
      </w:r>
      <w:r>
        <w:rPr>
          <w:sz w:val="24"/>
        </w:rPr>
        <w:t>декларацію</w:t>
      </w:r>
      <w:r>
        <w:rPr>
          <w:spacing w:val="1"/>
          <w:sz w:val="24"/>
        </w:rPr>
        <w:t xml:space="preserve"> </w:t>
      </w:r>
      <w:r>
        <w:rPr>
          <w:sz w:val="24"/>
        </w:rPr>
        <w:t>за</w:t>
      </w:r>
      <w:r>
        <w:rPr>
          <w:spacing w:val="1"/>
          <w:sz w:val="24"/>
        </w:rPr>
        <w:t xml:space="preserve"> </w:t>
      </w:r>
      <w:r>
        <w:rPr>
          <w:sz w:val="24"/>
        </w:rPr>
        <w:t>останні</w:t>
      </w:r>
      <w:r w:rsidR="00BB50F8">
        <w:rPr>
          <w:sz w:val="24"/>
        </w:rPr>
        <w:t>й</w:t>
      </w:r>
      <w:r>
        <w:rPr>
          <w:spacing w:val="1"/>
          <w:sz w:val="24"/>
        </w:rPr>
        <w:t xml:space="preserve"> </w:t>
      </w:r>
      <w:r>
        <w:rPr>
          <w:sz w:val="24"/>
        </w:rPr>
        <w:t>звітни</w:t>
      </w:r>
      <w:r w:rsidR="00BB50F8">
        <w:rPr>
          <w:sz w:val="24"/>
        </w:rPr>
        <w:t>й</w:t>
      </w:r>
      <w:r>
        <w:rPr>
          <w:spacing w:val="1"/>
          <w:sz w:val="24"/>
        </w:rPr>
        <w:t xml:space="preserve"> </w:t>
      </w:r>
      <w:r>
        <w:rPr>
          <w:sz w:val="24"/>
        </w:rPr>
        <w:t>р</w:t>
      </w:r>
      <w:r w:rsidR="00BB50F8">
        <w:rPr>
          <w:sz w:val="24"/>
        </w:rPr>
        <w:t>ік</w:t>
      </w:r>
      <w:r>
        <w:rPr>
          <w:spacing w:val="1"/>
          <w:sz w:val="24"/>
        </w:rPr>
        <w:t xml:space="preserve"> </w:t>
      </w:r>
      <w:r>
        <w:rPr>
          <w:i/>
          <w:sz w:val="24"/>
        </w:rPr>
        <w:t>(якщо</w:t>
      </w:r>
      <w:r>
        <w:rPr>
          <w:i/>
          <w:spacing w:val="1"/>
          <w:sz w:val="24"/>
        </w:rPr>
        <w:t xml:space="preserve"> </w:t>
      </w:r>
      <w:r>
        <w:rPr>
          <w:i/>
          <w:sz w:val="24"/>
        </w:rPr>
        <w:t>учасник</w:t>
      </w:r>
      <w:r>
        <w:rPr>
          <w:i/>
          <w:spacing w:val="1"/>
          <w:sz w:val="24"/>
        </w:rPr>
        <w:t xml:space="preserve"> </w:t>
      </w:r>
      <w:r>
        <w:rPr>
          <w:i/>
          <w:sz w:val="24"/>
        </w:rPr>
        <w:t>є</w:t>
      </w:r>
      <w:r>
        <w:rPr>
          <w:i/>
          <w:spacing w:val="1"/>
          <w:sz w:val="24"/>
        </w:rPr>
        <w:t xml:space="preserve"> </w:t>
      </w:r>
      <w:r>
        <w:rPr>
          <w:i/>
          <w:sz w:val="24"/>
        </w:rPr>
        <w:t>новоствореною</w:t>
      </w:r>
      <w:r>
        <w:rPr>
          <w:i/>
          <w:spacing w:val="1"/>
          <w:sz w:val="24"/>
        </w:rPr>
        <w:t xml:space="preserve"> </w:t>
      </w:r>
      <w:r>
        <w:rPr>
          <w:i/>
          <w:sz w:val="24"/>
        </w:rPr>
        <w:t>особою,</w:t>
      </w:r>
      <w:r>
        <w:rPr>
          <w:i/>
          <w:spacing w:val="1"/>
          <w:sz w:val="24"/>
        </w:rPr>
        <w:t xml:space="preserve"> </w:t>
      </w:r>
      <w:r>
        <w:rPr>
          <w:i/>
          <w:sz w:val="24"/>
        </w:rPr>
        <w:t>і</w:t>
      </w:r>
      <w:r>
        <w:rPr>
          <w:i/>
          <w:spacing w:val="1"/>
          <w:sz w:val="24"/>
        </w:rPr>
        <w:t xml:space="preserve"> </w:t>
      </w:r>
      <w:r>
        <w:rPr>
          <w:i/>
          <w:sz w:val="24"/>
        </w:rPr>
        <w:t>ще</w:t>
      </w:r>
      <w:r>
        <w:rPr>
          <w:i/>
          <w:spacing w:val="1"/>
          <w:sz w:val="24"/>
        </w:rPr>
        <w:t xml:space="preserve"> </w:t>
      </w:r>
      <w:r>
        <w:rPr>
          <w:i/>
          <w:sz w:val="24"/>
        </w:rPr>
        <w:t>не</w:t>
      </w:r>
      <w:r>
        <w:rPr>
          <w:i/>
          <w:spacing w:val="1"/>
          <w:sz w:val="24"/>
        </w:rPr>
        <w:t xml:space="preserve"> </w:t>
      </w:r>
      <w:r>
        <w:rPr>
          <w:i/>
          <w:sz w:val="24"/>
        </w:rPr>
        <w:t>складав</w:t>
      </w:r>
      <w:r>
        <w:rPr>
          <w:i/>
          <w:spacing w:val="1"/>
          <w:sz w:val="24"/>
        </w:rPr>
        <w:t xml:space="preserve"> </w:t>
      </w:r>
      <w:r>
        <w:rPr>
          <w:i/>
          <w:sz w:val="24"/>
        </w:rPr>
        <w:t>та</w:t>
      </w:r>
      <w:r>
        <w:rPr>
          <w:i/>
          <w:spacing w:val="1"/>
          <w:sz w:val="24"/>
        </w:rPr>
        <w:t xml:space="preserve"> </w:t>
      </w:r>
      <w:r>
        <w:rPr>
          <w:i/>
          <w:sz w:val="24"/>
        </w:rPr>
        <w:t>не</w:t>
      </w:r>
      <w:r>
        <w:rPr>
          <w:i/>
          <w:spacing w:val="1"/>
          <w:sz w:val="24"/>
        </w:rPr>
        <w:t xml:space="preserve"> </w:t>
      </w:r>
      <w:r>
        <w:rPr>
          <w:i/>
          <w:sz w:val="24"/>
        </w:rPr>
        <w:t>подавав</w:t>
      </w:r>
      <w:r>
        <w:rPr>
          <w:i/>
          <w:spacing w:val="1"/>
          <w:sz w:val="24"/>
        </w:rPr>
        <w:t xml:space="preserve"> </w:t>
      </w:r>
      <w:r>
        <w:rPr>
          <w:i/>
          <w:sz w:val="24"/>
        </w:rPr>
        <w:t>до</w:t>
      </w:r>
      <w:r>
        <w:rPr>
          <w:i/>
          <w:spacing w:val="1"/>
          <w:sz w:val="24"/>
        </w:rPr>
        <w:t xml:space="preserve"> </w:t>
      </w:r>
      <w:r>
        <w:rPr>
          <w:i/>
          <w:sz w:val="24"/>
        </w:rPr>
        <w:t>органів</w:t>
      </w:r>
      <w:r>
        <w:rPr>
          <w:i/>
          <w:spacing w:val="1"/>
          <w:sz w:val="24"/>
        </w:rPr>
        <w:t xml:space="preserve"> </w:t>
      </w:r>
      <w:r>
        <w:rPr>
          <w:i/>
          <w:sz w:val="24"/>
        </w:rPr>
        <w:t>державної</w:t>
      </w:r>
      <w:r>
        <w:rPr>
          <w:i/>
          <w:spacing w:val="1"/>
          <w:sz w:val="24"/>
        </w:rPr>
        <w:t xml:space="preserve"> </w:t>
      </w:r>
      <w:r>
        <w:rPr>
          <w:i/>
          <w:sz w:val="24"/>
        </w:rPr>
        <w:t>фіскальної служби (державної податкової інспекції) звітність, яка</w:t>
      </w:r>
      <w:r>
        <w:rPr>
          <w:i/>
          <w:spacing w:val="1"/>
          <w:sz w:val="24"/>
        </w:rPr>
        <w:t xml:space="preserve"> </w:t>
      </w:r>
      <w:r>
        <w:rPr>
          <w:i/>
          <w:sz w:val="24"/>
        </w:rPr>
        <w:t>вимагається</w:t>
      </w:r>
      <w:r>
        <w:rPr>
          <w:i/>
          <w:spacing w:val="1"/>
          <w:sz w:val="24"/>
        </w:rPr>
        <w:t xml:space="preserve"> </w:t>
      </w:r>
      <w:r>
        <w:rPr>
          <w:i/>
          <w:sz w:val="24"/>
        </w:rPr>
        <w:t>Замовником,</w:t>
      </w:r>
      <w:r>
        <w:rPr>
          <w:i/>
          <w:spacing w:val="25"/>
          <w:sz w:val="24"/>
        </w:rPr>
        <w:t xml:space="preserve"> </w:t>
      </w:r>
      <w:r>
        <w:rPr>
          <w:i/>
          <w:sz w:val="24"/>
        </w:rPr>
        <w:t>то</w:t>
      </w:r>
      <w:r>
        <w:rPr>
          <w:i/>
          <w:spacing w:val="24"/>
          <w:sz w:val="24"/>
        </w:rPr>
        <w:t xml:space="preserve"> </w:t>
      </w:r>
      <w:r>
        <w:rPr>
          <w:i/>
          <w:sz w:val="24"/>
        </w:rPr>
        <w:t>він</w:t>
      </w:r>
      <w:r>
        <w:rPr>
          <w:i/>
          <w:spacing w:val="25"/>
          <w:sz w:val="24"/>
        </w:rPr>
        <w:t xml:space="preserve"> </w:t>
      </w:r>
      <w:r>
        <w:rPr>
          <w:i/>
          <w:sz w:val="24"/>
        </w:rPr>
        <w:t>у</w:t>
      </w:r>
      <w:r>
        <w:rPr>
          <w:i/>
          <w:spacing w:val="24"/>
          <w:sz w:val="24"/>
        </w:rPr>
        <w:t xml:space="preserve"> </w:t>
      </w:r>
      <w:r>
        <w:rPr>
          <w:i/>
          <w:sz w:val="24"/>
        </w:rPr>
        <w:t>складі</w:t>
      </w:r>
      <w:r>
        <w:rPr>
          <w:i/>
          <w:spacing w:val="23"/>
          <w:sz w:val="24"/>
        </w:rPr>
        <w:t xml:space="preserve"> </w:t>
      </w:r>
      <w:r>
        <w:rPr>
          <w:i/>
          <w:sz w:val="24"/>
        </w:rPr>
        <w:t>пропозиції</w:t>
      </w:r>
      <w:r>
        <w:rPr>
          <w:i/>
          <w:spacing w:val="23"/>
          <w:sz w:val="24"/>
        </w:rPr>
        <w:t xml:space="preserve"> </w:t>
      </w:r>
      <w:r>
        <w:rPr>
          <w:i/>
          <w:sz w:val="24"/>
        </w:rPr>
        <w:t>надає</w:t>
      </w:r>
      <w:r>
        <w:rPr>
          <w:i/>
          <w:spacing w:val="21"/>
          <w:sz w:val="24"/>
        </w:rPr>
        <w:t xml:space="preserve"> </w:t>
      </w:r>
      <w:r>
        <w:rPr>
          <w:i/>
          <w:sz w:val="24"/>
        </w:rPr>
        <w:t>лист-пояснення</w:t>
      </w:r>
      <w:r>
        <w:rPr>
          <w:i/>
          <w:spacing w:val="26"/>
          <w:sz w:val="24"/>
        </w:rPr>
        <w:t xml:space="preserve"> </w:t>
      </w:r>
      <w:r>
        <w:rPr>
          <w:i/>
          <w:sz w:val="24"/>
        </w:rPr>
        <w:t>(в</w:t>
      </w:r>
      <w:r>
        <w:rPr>
          <w:i/>
          <w:spacing w:val="23"/>
          <w:sz w:val="24"/>
        </w:rPr>
        <w:t xml:space="preserve"> </w:t>
      </w:r>
      <w:r>
        <w:rPr>
          <w:i/>
          <w:sz w:val="24"/>
        </w:rPr>
        <w:t>довільній</w:t>
      </w:r>
      <w:r>
        <w:rPr>
          <w:i/>
          <w:spacing w:val="23"/>
          <w:sz w:val="24"/>
        </w:rPr>
        <w:t xml:space="preserve"> </w:t>
      </w:r>
      <w:r>
        <w:rPr>
          <w:i/>
          <w:sz w:val="24"/>
        </w:rPr>
        <w:t>формі),</w:t>
      </w:r>
      <w:r>
        <w:rPr>
          <w:i/>
          <w:spacing w:val="-58"/>
          <w:sz w:val="24"/>
        </w:rPr>
        <w:t xml:space="preserve"> </w:t>
      </w:r>
      <w:r>
        <w:rPr>
          <w:i/>
          <w:sz w:val="24"/>
        </w:rPr>
        <w:t>за</w:t>
      </w:r>
      <w:r>
        <w:rPr>
          <w:i/>
          <w:spacing w:val="1"/>
          <w:sz w:val="24"/>
        </w:rPr>
        <w:t xml:space="preserve"> </w:t>
      </w:r>
      <w:r>
        <w:rPr>
          <w:i/>
          <w:sz w:val="24"/>
        </w:rPr>
        <w:t>підписом</w:t>
      </w:r>
      <w:r>
        <w:rPr>
          <w:i/>
          <w:spacing w:val="1"/>
          <w:sz w:val="24"/>
        </w:rPr>
        <w:t xml:space="preserve"> </w:t>
      </w:r>
      <w:r>
        <w:rPr>
          <w:i/>
          <w:sz w:val="24"/>
        </w:rPr>
        <w:t>уповноваженої</w:t>
      </w:r>
      <w:r>
        <w:rPr>
          <w:i/>
          <w:spacing w:val="1"/>
          <w:sz w:val="24"/>
        </w:rPr>
        <w:t xml:space="preserve"> </w:t>
      </w:r>
      <w:r>
        <w:rPr>
          <w:i/>
          <w:sz w:val="24"/>
        </w:rPr>
        <w:t>особи</w:t>
      </w:r>
      <w:r>
        <w:rPr>
          <w:i/>
          <w:spacing w:val="1"/>
          <w:sz w:val="24"/>
        </w:rPr>
        <w:t xml:space="preserve"> </w:t>
      </w:r>
      <w:r>
        <w:rPr>
          <w:i/>
          <w:sz w:val="24"/>
        </w:rPr>
        <w:t>учасника</w:t>
      </w:r>
      <w:r>
        <w:rPr>
          <w:i/>
          <w:spacing w:val="1"/>
          <w:sz w:val="24"/>
        </w:rPr>
        <w:t xml:space="preserve"> </w:t>
      </w:r>
      <w:r>
        <w:rPr>
          <w:i/>
          <w:sz w:val="24"/>
        </w:rPr>
        <w:t>та</w:t>
      </w:r>
      <w:r>
        <w:rPr>
          <w:i/>
          <w:spacing w:val="1"/>
          <w:sz w:val="24"/>
        </w:rPr>
        <w:t xml:space="preserve"> </w:t>
      </w:r>
      <w:r>
        <w:rPr>
          <w:i/>
          <w:sz w:val="24"/>
        </w:rPr>
        <w:t>завірений</w:t>
      </w:r>
      <w:r>
        <w:rPr>
          <w:i/>
          <w:spacing w:val="1"/>
          <w:sz w:val="24"/>
        </w:rPr>
        <w:t xml:space="preserve"> </w:t>
      </w:r>
      <w:r>
        <w:rPr>
          <w:i/>
          <w:sz w:val="24"/>
        </w:rPr>
        <w:t>печаткою</w:t>
      </w:r>
      <w:r>
        <w:rPr>
          <w:i/>
          <w:spacing w:val="1"/>
          <w:sz w:val="24"/>
        </w:rPr>
        <w:t xml:space="preserve"> </w:t>
      </w:r>
      <w:r>
        <w:rPr>
          <w:i/>
          <w:sz w:val="24"/>
        </w:rPr>
        <w:t>(у</w:t>
      </w:r>
      <w:r>
        <w:rPr>
          <w:i/>
          <w:spacing w:val="1"/>
          <w:sz w:val="24"/>
        </w:rPr>
        <w:t xml:space="preserve"> </w:t>
      </w:r>
      <w:r>
        <w:rPr>
          <w:i/>
          <w:sz w:val="24"/>
        </w:rPr>
        <w:t>разі</w:t>
      </w:r>
      <w:r>
        <w:rPr>
          <w:i/>
          <w:spacing w:val="1"/>
          <w:sz w:val="24"/>
        </w:rPr>
        <w:t xml:space="preserve"> </w:t>
      </w:r>
      <w:r>
        <w:rPr>
          <w:i/>
          <w:sz w:val="24"/>
        </w:rPr>
        <w:t>використання),</w:t>
      </w:r>
      <w:r>
        <w:rPr>
          <w:i/>
          <w:spacing w:val="1"/>
          <w:sz w:val="24"/>
        </w:rPr>
        <w:t xml:space="preserve"> </w:t>
      </w:r>
      <w:r>
        <w:rPr>
          <w:i/>
          <w:sz w:val="24"/>
        </w:rPr>
        <w:t>в</w:t>
      </w:r>
      <w:r>
        <w:rPr>
          <w:i/>
          <w:spacing w:val="1"/>
          <w:sz w:val="24"/>
        </w:rPr>
        <w:t xml:space="preserve"> </w:t>
      </w:r>
      <w:r>
        <w:rPr>
          <w:i/>
          <w:sz w:val="24"/>
        </w:rPr>
        <w:t>якому</w:t>
      </w:r>
      <w:r>
        <w:rPr>
          <w:i/>
          <w:spacing w:val="1"/>
          <w:sz w:val="24"/>
        </w:rPr>
        <w:t xml:space="preserve"> </w:t>
      </w:r>
      <w:r>
        <w:rPr>
          <w:i/>
          <w:sz w:val="24"/>
        </w:rPr>
        <w:t>зазначає законодавчі підстави ненадання вищезазначених</w:t>
      </w:r>
      <w:r>
        <w:rPr>
          <w:i/>
          <w:spacing w:val="-57"/>
          <w:sz w:val="24"/>
        </w:rPr>
        <w:t xml:space="preserve"> </w:t>
      </w:r>
      <w:r>
        <w:rPr>
          <w:i/>
          <w:sz w:val="24"/>
        </w:rPr>
        <w:t>документів та надає документи звітності за наявний в такого учасника останній</w:t>
      </w:r>
      <w:r>
        <w:rPr>
          <w:i/>
          <w:spacing w:val="1"/>
          <w:sz w:val="24"/>
        </w:rPr>
        <w:t xml:space="preserve"> </w:t>
      </w:r>
      <w:r>
        <w:rPr>
          <w:i/>
          <w:sz w:val="24"/>
        </w:rPr>
        <w:t>звітний</w:t>
      </w:r>
      <w:r>
        <w:rPr>
          <w:i/>
          <w:spacing w:val="-1"/>
          <w:sz w:val="24"/>
        </w:rPr>
        <w:t xml:space="preserve"> </w:t>
      </w:r>
      <w:r>
        <w:rPr>
          <w:i/>
          <w:sz w:val="24"/>
        </w:rPr>
        <w:t>період, який передує розкриттю</w:t>
      </w:r>
      <w:r>
        <w:rPr>
          <w:i/>
          <w:spacing w:val="2"/>
          <w:sz w:val="24"/>
        </w:rPr>
        <w:t xml:space="preserve"> </w:t>
      </w:r>
      <w:r>
        <w:rPr>
          <w:i/>
          <w:sz w:val="24"/>
        </w:rPr>
        <w:t>пропозицій)</w:t>
      </w:r>
    </w:p>
    <w:p w14:paraId="1A3E6984" w14:textId="77777777" w:rsidR="000E7CBA" w:rsidRDefault="000E7CBA" w:rsidP="000E7CBA">
      <w:pPr>
        <w:pStyle w:val="1"/>
        <w:numPr>
          <w:ilvl w:val="1"/>
          <w:numId w:val="9"/>
        </w:numPr>
        <w:tabs>
          <w:tab w:val="left" w:pos="1577"/>
          <w:tab w:val="left" w:pos="1578"/>
        </w:tabs>
        <w:spacing w:before="1"/>
        <w:ind w:left="1578" w:hanging="1117"/>
        <w:jc w:val="both"/>
      </w:pPr>
      <w:r>
        <w:t>Для</w:t>
      </w:r>
      <w:r>
        <w:rPr>
          <w:spacing w:val="-2"/>
        </w:rPr>
        <w:t xml:space="preserve"> </w:t>
      </w:r>
      <w:r>
        <w:t>учасників</w:t>
      </w:r>
      <w:r>
        <w:rPr>
          <w:spacing w:val="-2"/>
        </w:rPr>
        <w:t xml:space="preserve"> </w:t>
      </w:r>
      <w:r>
        <w:t>юридичних</w:t>
      </w:r>
      <w:r>
        <w:rPr>
          <w:spacing w:val="-2"/>
        </w:rPr>
        <w:t xml:space="preserve"> </w:t>
      </w:r>
      <w:r>
        <w:t>осіб</w:t>
      </w:r>
      <w:r>
        <w:rPr>
          <w:spacing w:val="-2"/>
        </w:rPr>
        <w:t xml:space="preserve"> </w:t>
      </w:r>
      <w:r>
        <w:t>та</w:t>
      </w:r>
      <w:r>
        <w:rPr>
          <w:spacing w:val="-1"/>
        </w:rPr>
        <w:t xml:space="preserve"> </w:t>
      </w:r>
      <w:r>
        <w:t>фізичних</w:t>
      </w:r>
      <w:r>
        <w:rPr>
          <w:spacing w:val="-5"/>
        </w:rPr>
        <w:t xml:space="preserve"> </w:t>
      </w:r>
      <w:r>
        <w:t>осіб-підприємців:</w:t>
      </w:r>
    </w:p>
    <w:p w14:paraId="6762A632" w14:textId="4F312404" w:rsidR="000E7CBA" w:rsidRPr="001A6A51" w:rsidRDefault="000E7CBA" w:rsidP="001A6A5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color w:val="000000" w:themeColor="text1"/>
          <w:sz w:val="24"/>
          <w:szCs w:val="24"/>
        </w:rPr>
      </w:pPr>
      <w:r w:rsidRPr="001A6A51">
        <w:rPr>
          <w:color w:val="000000" w:themeColor="text1"/>
          <w:sz w:val="24"/>
          <w:szCs w:val="24"/>
        </w:rPr>
        <w:t xml:space="preserve">- Заповнену форму «Пропозиція» – згідно Додатку </w:t>
      </w:r>
      <w:r w:rsidR="00056830">
        <w:rPr>
          <w:color w:val="000000" w:themeColor="text1"/>
          <w:sz w:val="24"/>
          <w:szCs w:val="24"/>
        </w:rPr>
        <w:t>3</w:t>
      </w:r>
      <w:r w:rsidRPr="001A6A51">
        <w:rPr>
          <w:color w:val="000000" w:themeColor="text1"/>
          <w:sz w:val="24"/>
          <w:szCs w:val="24"/>
        </w:rPr>
        <w:t>;</w:t>
      </w:r>
    </w:p>
    <w:p w14:paraId="44EBF4E5" w14:textId="5F791E64" w:rsidR="001A6A51" w:rsidRDefault="001A6A51" w:rsidP="001A6A5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000000" w:themeColor="text1"/>
          <w:sz w:val="24"/>
          <w:szCs w:val="24"/>
        </w:rPr>
      </w:pPr>
      <w:r>
        <w:rPr>
          <w:color w:val="000000" w:themeColor="text1"/>
          <w:sz w:val="24"/>
          <w:szCs w:val="24"/>
        </w:rPr>
        <w:t xml:space="preserve">- </w:t>
      </w:r>
      <w:r w:rsidR="000E7CBA" w:rsidRPr="001A6A51">
        <w:rPr>
          <w:color w:val="000000" w:themeColor="text1"/>
          <w:sz w:val="24"/>
          <w:szCs w:val="24"/>
        </w:rPr>
        <w:t>довідку в довільній формі про наявність в учасника процедури закупівлі обладнання, матеріально-технічної бази та технологій для виконання умов договору;</w:t>
      </w:r>
    </w:p>
    <w:p w14:paraId="55F592D2" w14:textId="20AEB560" w:rsidR="000E7CBA" w:rsidRPr="001A6A51" w:rsidRDefault="000E7CBA" w:rsidP="00BB50F8">
      <w:pPr>
        <w:pStyle w:val="a4"/>
        <w:numPr>
          <w:ilvl w:val="0"/>
          <w:numId w:val="7"/>
        </w:num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8"/>
        <w:jc w:val="both"/>
        <w:rPr>
          <w:sz w:val="24"/>
        </w:rPr>
      </w:pPr>
      <w:r w:rsidRPr="001A6A51">
        <w:rPr>
          <w:color w:val="000000" w:themeColor="text1"/>
          <w:sz w:val="24"/>
          <w:szCs w:val="24"/>
        </w:rPr>
        <w:t>Гарантійний</w:t>
      </w:r>
      <w:r w:rsidRPr="001A6A51">
        <w:rPr>
          <w:sz w:val="24"/>
        </w:rPr>
        <w:t xml:space="preserve"> лист стосовно того, що вся надана у складі пропозиції інформація є </w:t>
      </w:r>
      <w:r w:rsidRPr="001A6A51">
        <w:rPr>
          <w:sz w:val="24"/>
        </w:rPr>
        <w:lastRenderedPageBreak/>
        <w:t>достовірною;</w:t>
      </w:r>
    </w:p>
    <w:p w14:paraId="490E6D5D" w14:textId="77777777" w:rsidR="000E7CBA" w:rsidRPr="001A6A51" w:rsidRDefault="000E7CBA" w:rsidP="00BB50F8">
      <w:pPr>
        <w:pStyle w:val="a4"/>
        <w:numPr>
          <w:ilvl w:val="0"/>
          <w:numId w:val="7"/>
        </w:numPr>
        <w:shd w:val="clear" w:color="auto" w:fill="FFFFFF" w:themeFill="background1"/>
        <w:tabs>
          <w:tab w:val="left" w:pos="567"/>
        </w:tabs>
        <w:ind w:left="426" w:right="111" w:firstLine="35"/>
        <w:jc w:val="both"/>
        <w:rPr>
          <w:sz w:val="24"/>
        </w:rPr>
      </w:pPr>
      <w:r w:rsidRPr="001A6A51">
        <w:rPr>
          <w:sz w:val="24"/>
        </w:rPr>
        <w:t>Довідка про наявність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498651EA" w14:textId="3DA3AC06" w:rsidR="000E7CBA" w:rsidRPr="001A6A51" w:rsidRDefault="000E7CBA" w:rsidP="00BB50F8">
      <w:pPr>
        <w:pStyle w:val="a4"/>
        <w:numPr>
          <w:ilvl w:val="0"/>
          <w:numId w:val="7"/>
        </w:numPr>
        <w:shd w:val="clear" w:color="auto" w:fill="FFFFFF" w:themeFill="background1"/>
        <w:tabs>
          <w:tab w:val="left" w:pos="567"/>
        </w:tabs>
        <w:ind w:left="426" w:right="111" w:firstLine="35"/>
        <w:jc w:val="both"/>
        <w:rPr>
          <w:color w:val="000000" w:themeColor="text1"/>
          <w:sz w:val="24"/>
        </w:rPr>
      </w:pPr>
      <w:r w:rsidRPr="001A6A51">
        <w:rPr>
          <w:sz w:val="24"/>
        </w:rPr>
        <w:t xml:space="preserve">Довідка в довільній формі про погодження учасника з </w:t>
      </w:r>
      <w:proofErr w:type="spellStart"/>
      <w:r w:rsidRPr="001A6A51">
        <w:rPr>
          <w:sz w:val="24"/>
        </w:rPr>
        <w:t>проєктом</w:t>
      </w:r>
      <w:proofErr w:type="spellEnd"/>
      <w:r w:rsidRPr="001A6A51">
        <w:rPr>
          <w:sz w:val="24"/>
        </w:rPr>
        <w:t xml:space="preserve"> договору про закупівлю, що викладений у Додатку </w:t>
      </w:r>
      <w:r w:rsidR="00056830">
        <w:rPr>
          <w:sz w:val="24"/>
        </w:rPr>
        <w:t>5</w:t>
      </w:r>
      <w:r w:rsidRPr="001A6A51">
        <w:rPr>
          <w:sz w:val="24"/>
        </w:rPr>
        <w:t xml:space="preserve"> до Оголошення;</w:t>
      </w:r>
    </w:p>
    <w:p w14:paraId="2D404B82" w14:textId="7A4B6A80" w:rsidR="000E7CBA" w:rsidRDefault="000E7CBA" w:rsidP="00BB50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4"/>
        </w:rPr>
      </w:pPr>
      <w:r w:rsidRPr="001A6A51">
        <w:rPr>
          <w:color w:val="000000" w:themeColor="text1"/>
          <w:sz w:val="24"/>
          <w:szCs w:val="24"/>
        </w:rPr>
        <w:t>-</w:t>
      </w:r>
      <w:r w:rsidR="00BB50F8">
        <w:rPr>
          <w:color w:val="000000" w:themeColor="text1"/>
          <w:sz w:val="24"/>
          <w:szCs w:val="24"/>
        </w:rPr>
        <w:t xml:space="preserve"> </w:t>
      </w:r>
      <w:r>
        <w:rPr>
          <w:sz w:val="24"/>
        </w:rPr>
        <w:t>Інформаційна довідка з Єдиного державного реєстру осіб, які вчинили корупційні</w:t>
      </w:r>
      <w:r w:rsidRPr="00E30F3A">
        <w:rPr>
          <w:sz w:val="24"/>
        </w:rPr>
        <w:t xml:space="preserve"> </w:t>
      </w:r>
      <w:r>
        <w:rPr>
          <w:sz w:val="24"/>
        </w:rPr>
        <w:t>або</w:t>
      </w:r>
      <w:r w:rsidRPr="00E30F3A">
        <w:rPr>
          <w:sz w:val="24"/>
        </w:rPr>
        <w:t xml:space="preserve"> </w:t>
      </w:r>
      <w:r>
        <w:rPr>
          <w:sz w:val="24"/>
        </w:rPr>
        <w:t>пов’язані</w:t>
      </w:r>
      <w:r w:rsidRPr="00E30F3A">
        <w:rPr>
          <w:sz w:val="24"/>
        </w:rPr>
        <w:t xml:space="preserve"> </w:t>
      </w:r>
      <w:r>
        <w:rPr>
          <w:sz w:val="24"/>
        </w:rPr>
        <w:t>з</w:t>
      </w:r>
      <w:r w:rsidRPr="00E30F3A">
        <w:rPr>
          <w:sz w:val="24"/>
        </w:rPr>
        <w:t xml:space="preserve"> </w:t>
      </w:r>
      <w:r>
        <w:rPr>
          <w:sz w:val="24"/>
        </w:rPr>
        <w:t>корупцією</w:t>
      </w:r>
      <w:r w:rsidRPr="00E30F3A">
        <w:rPr>
          <w:sz w:val="24"/>
        </w:rPr>
        <w:t xml:space="preserve"> </w:t>
      </w:r>
      <w:r>
        <w:rPr>
          <w:sz w:val="24"/>
        </w:rPr>
        <w:t>правопорушення,</w:t>
      </w:r>
      <w:r w:rsidRPr="00E30F3A">
        <w:rPr>
          <w:sz w:val="24"/>
        </w:rPr>
        <w:t xml:space="preserve"> </w:t>
      </w:r>
      <w:r>
        <w:rPr>
          <w:sz w:val="24"/>
        </w:rPr>
        <w:t>про</w:t>
      </w:r>
      <w:r w:rsidRPr="00E30F3A">
        <w:rPr>
          <w:sz w:val="24"/>
        </w:rPr>
        <w:t xml:space="preserve"> </w:t>
      </w:r>
      <w:r>
        <w:rPr>
          <w:sz w:val="24"/>
        </w:rPr>
        <w:t>відсутність</w:t>
      </w:r>
      <w:r w:rsidRPr="00E30F3A">
        <w:rPr>
          <w:sz w:val="24"/>
        </w:rPr>
        <w:t xml:space="preserve"> </w:t>
      </w:r>
      <w:r>
        <w:rPr>
          <w:sz w:val="24"/>
        </w:rPr>
        <w:t>інформації</w:t>
      </w:r>
      <w:r w:rsidRPr="00E30F3A">
        <w:rPr>
          <w:sz w:val="24"/>
        </w:rPr>
        <w:t xml:space="preserve"> </w:t>
      </w:r>
      <w:r>
        <w:rPr>
          <w:sz w:val="24"/>
        </w:rPr>
        <w:t>про</w:t>
      </w:r>
      <w:r w:rsidRPr="00E30F3A">
        <w:rPr>
          <w:sz w:val="24"/>
        </w:rPr>
        <w:t xml:space="preserve"> </w:t>
      </w:r>
      <w:r>
        <w:rPr>
          <w:sz w:val="24"/>
        </w:rPr>
        <w:t>корупційні або пов'язані з корупцією правопорушення, що видана на особу, яку</w:t>
      </w:r>
      <w:r w:rsidRPr="00E30F3A">
        <w:rPr>
          <w:sz w:val="24"/>
        </w:rPr>
        <w:t xml:space="preserve"> </w:t>
      </w:r>
      <w:r>
        <w:rPr>
          <w:sz w:val="24"/>
        </w:rPr>
        <w:t>уповноважено</w:t>
      </w:r>
      <w:r w:rsidRPr="00E30F3A">
        <w:rPr>
          <w:sz w:val="24"/>
        </w:rPr>
        <w:t xml:space="preserve"> </w:t>
      </w:r>
      <w:r>
        <w:rPr>
          <w:sz w:val="24"/>
        </w:rPr>
        <w:t>підписувати</w:t>
      </w:r>
      <w:r w:rsidRPr="00E30F3A">
        <w:rPr>
          <w:sz w:val="24"/>
        </w:rPr>
        <w:t xml:space="preserve"> </w:t>
      </w:r>
      <w:r>
        <w:rPr>
          <w:sz w:val="24"/>
        </w:rPr>
        <w:t>документи</w:t>
      </w:r>
      <w:r w:rsidRPr="00E30F3A">
        <w:rPr>
          <w:sz w:val="24"/>
        </w:rPr>
        <w:t xml:space="preserve"> </w:t>
      </w:r>
      <w:r>
        <w:rPr>
          <w:sz w:val="24"/>
        </w:rPr>
        <w:t>пропозиції,</w:t>
      </w:r>
      <w:r w:rsidRPr="00E30F3A">
        <w:rPr>
          <w:sz w:val="24"/>
        </w:rPr>
        <w:t xml:space="preserve"> </w:t>
      </w:r>
      <w:r>
        <w:rPr>
          <w:sz w:val="24"/>
        </w:rPr>
        <w:t>пропозицію</w:t>
      </w:r>
      <w:r w:rsidRPr="00E30F3A">
        <w:rPr>
          <w:sz w:val="24"/>
        </w:rPr>
        <w:t xml:space="preserve"> </w:t>
      </w:r>
      <w:r>
        <w:rPr>
          <w:sz w:val="24"/>
        </w:rPr>
        <w:t>та</w:t>
      </w:r>
      <w:r w:rsidRPr="00E30F3A">
        <w:rPr>
          <w:sz w:val="24"/>
        </w:rPr>
        <w:t xml:space="preserve"> </w:t>
      </w:r>
      <w:r>
        <w:rPr>
          <w:sz w:val="24"/>
        </w:rPr>
        <w:t>договір</w:t>
      </w:r>
      <w:r w:rsidRPr="00E30F3A">
        <w:rPr>
          <w:sz w:val="24"/>
        </w:rPr>
        <w:t xml:space="preserve"> </w:t>
      </w:r>
      <w:r>
        <w:rPr>
          <w:sz w:val="24"/>
        </w:rPr>
        <w:t>за</w:t>
      </w:r>
      <w:r w:rsidRPr="00E30F3A">
        <w:rPr>
          <w:sz w:val="24"/>
        </w:rPr>
        <w:t xml:space="preserve"> </w:t>
      </w:r>
      <w:r>
        <w:rPr>
          <w:sz w:val="24"/>
        </w:rPr>
        <w:t>результатами проведення закупівлі, разом із файлом кваліфікованої електронної</w:t>
      </w:r>
      <w:r w:rsidRPr="00E30F3A">
        <w:rPr>
          <w:sz w:val="24"/>
        </w:rPr>
        <w:t xml:space="preserve"> </w:t>
      </w:r>
      <w:r>
        <w:rPr>
          <w:sz w:val="24"/>
        </w:rPr>
        <w:t>печатки</w:t>
      </w:r>
      <w:r w:rsidRPr="00E30F3A">
        <w:rPr>
          <w:sz w:val="24"/>
        </w:rPr>
        <w:t xml:space="preserve"> </w:t>
      </w:r>
      <w:r>
        <w:rPr>
          <w:sz w:val="24"/>
        </w:rPr>
        <w:t>уповноваженого</w:t>
      </w:r>
      <w:r w:rsidRPr="00E30F3A">
        <w:rPr>
          <w:sz w:val="24"/>
        </w:rPr>
        <w:t xml:space="preserve"> </w:t>
      </w:r>
      <w:r>
        <w:rPr>
          <w:sz w:val="24"/>
        </w:rPr>
        <w:t>органу,</w:t>
      </w:r>
      <w:r w:rsidRPr="00E30F3A">
        <w:rPr>
          <w:sz w:val="24"/>
        </w:rPr>
        <w:t xml:space="preserve"> </w:t>
      </w:r>
      <w:r>
        <w:rPr>
          <w:sz w:val="24"/>
        </w:rPr>
        <w:t>що</w:t>
      </w:r>
      <w:r w:rsidRPr="00E30F3A">
        <w:rPr>
          <w:sz w:val="24"/>
        </w:rPr>
        <w:t xml:space="preserve"> </w:t>
      </w:r>
      <w:r>
        <w:rPr>
          <w:sz w:val="24"/>
        </w:rPr>
        <w:t>має</w:t>
      </w:r>
      <w:r w:rsidRPr="00E30F3A">
        <w:rPr>
          <w:sz w:val="24"/>
        </w:rPr>
        <w:t xml:space="preserve"> </w:t>
      </w:r>
      <w:r>
        <w:rPr>
          <w:sz w:val="24"/>
        </w:rPr>
        <w:t>бути</w:t>
      </w:r>
      <w:r w:rsidRPr="00E30F3A">
        <w:rPr>
          <w:sz w:val="24"/>
        </w:rPr>
        <w:t xml:space="preserve"> </w:t>
      </w:r>
      <w:r>
        <w:rPr>
          <w:sz w:val="24"/>
        </w:rPr>
        <w:t>виданий</w:t>
      </w:r>
      <w:r w:rsidRPr="00E30F3A">
        <w:rPr>
          <w:sz w:val="24"/>
        </w:rPr>
        <w:t xml:space="preserve"> </w:t>
      </w:r>
      <w:r>
        <w:rPr>
          <w:sz w:val="24"/>
        </w:rPr>
        <w:t>не</w:t>
      </w:r>
      <w:r w:rsidRPr="00E30F3A">
        <w:rPr>
          <w:sz w:val="24"/>
        </w:rPr>
        <w:t xml:space="preserve"> </w:t>
      </w:r>
      <w:r>
        <w:rPr>
          <w:sz w:val="24"/>
        </w:rPr>
        <w:t>раніше</w:t>
      </w:r>
      <w:r w:rsidRPr="00E30F3A">
        <w:rPr>
          <w:sz w:val="24"/>
        </w:rPr>
        <w:t xml:space="preserve"> </w:t>
      </w:r>
      <w:r>
        <w:rPr>
          <w:sz w:val="24"/>
        </w:rPr>
        <w:t>дати</w:t>
      </w:r>
      <w:r w:rsidRPr="00E30F3A">
        <w:rPr>
          <w:sz w:val="24"/>
        </w:rPr>
        <w:t xml:space="preserve"> </w:t>
      </w:r>
      <w:r>
        <w:rPr>
          <w:sz w:val="24"/>
        </w:rPr>
        <w:t>оприлюднення</w:t>
      </w:r>
      <w:r w:rsidRPr="00E30F3A">
        <w:rPr>
          <w:sz w:val="24"/>
        </w:rPr>
        <w:t xml:space="preserve"> </w:t>
      </w:r>
      <w:r>
        <w:rPr>
          <w:sz w:val="24"/>
        </w:rPr>
        <w:t>даної закупівлі;</w:t>
      </w:r>
    </w:p>
    <w:p w14:paraId="169D981D" w14:textId="77777777" w:rsidR="000E7CBA" w:rsidRDefault="000E7CBA" w:rsidP="00BB50F8">
      <w:pPr>
        <w:pStyle w:val="a4"/>
        <w:numPr>
          <w:ilvl w:val="0"/>
          <w:numId w:val="7"/>
        </w:numPr>
        <w:shd w:val="clear" w:color="auto" w:fill="FFFFFF" w:themeFill="background1"/>
        <w:tabs>
          <w:tab w:val="left" w:pos="567"/>
        </w:tabs>
        <w:ind w:left="426" w:right="111" w:firstLine="35"/>
        <w:jc w:val="both"/>
        <w:rPr>
          <w:sz w:val="24"/>
        </w:rPr>
      </w:pPr>
      <w:r>
        <w:rPr>
          <w:sz w:val="24"/>
        </w:rPr>
        <w:t>Витяг</w:t>
      </w:r>
      <w:r w:rsidRPr="00E30F3A">
        <w:rPr>
          <w:sz w:val="24"/>
        </w:rPr>
        <w:t xml:space="preserve"> </w:t>
      </w:r>
      <w:r>
        <w:rPr>
          <w:sz w:val="24"/>
        </w:rPr>
        <w:t>з</w:t>
      </w:r>
      <w:r w:rsidRPr="00E30F3A">
        <w:rPr>
          <w:sz w:val="24"/>
        </w:rPr>
        <w:t xml:space="preserve"> </w:t>
      </w:r>
      <w:r>
        <w:rPr>
          <w:sz w:val="24"/>
        </w:rPr>
        <w:t>інформаційно-аналітичної</w:t>
      </w:r>
      <w:r w:rsidRPr="00E30F3A">
        <w:rPr>
          <w:sz w:val="24"/>
        </w:rPr>
        <w:t xml:space="preserve"> </w:t>
      </w:r>
      <w:r>
        <w:rPr>
          <w:sz w:val="24"/>
        </w:rPr>
        <w:t>системи</w:t>
      </w:r>
      <w:r w:rsidRPr="00E30F3A">
        <w:rPr>
          <w:sz w:val="24"/>
        </w:rPr>
        <w:t xml:space="preserve"> </w:t>
      </w:r>
      <w:r>
        <w:rPr>
          <w:sz w:val="24"/>
        </w:rPr>
        <w:t>«Облік</w:t>
      </w:r>
      <w:r w:rsidRPr="00E30F3A">
        <w:rPr>
          <w:sz w:val="24"/>
        </w:rPr>
        <w:t xml:space="preserve"> </w:t>
      </w:r>
      <w:r>
        <w:rPr>
          <w:sz w:val="24"/>
        </w:rPr>
        <w:t>відомостей</w:t>
      </w:r>
      <w:r w:rsidRPr="00E30F3A">
        <w:rPr>
          <w:sz w:val="24"/>
        </w:rPr>
        <w:t xml:space="preserve"> </w:t>
      </w:r>
      <w:r>
        <w:rPr>
          <w:sz w:val="24"/>
        </w:rPr>
        <w:t>про</w:t>
      </w:r>
      <w:r w:rsidRPr="00E30F3A">
        <w:rPr>
          <w:sz w:val="24"/>
        </w:rPr>
        <w:t xml:space="preserve"> </w:t>
      </w:r>
      <w:r>
        <w:rPr>
          <w:sz w:val="24"/>
        </w:rPr>
        <w:t>притягнення</w:t>
      </w:r>
      <w:r w:rsidRPr="00E30F3A">
        <w:rPr>
          <w:sz w:val="24"/>
        </w:rPr>
        <w:t xml:space="preserve"> </w:t>
      </w:r>
      <w:r>
        <w:rPr>
          <w:sz w:val="24"/>
        </w:rPr>
        <w:t>особи</w:t>
      </w:r>
      <w:r w:rsidRPr="00E30F3A">
        <w:rPr>
          <w:sz w:val="24"/>
        </w:rPr>
        <w:t xml:space="preserve"> </w:t>
      </w:r>
      <w:r>
        <w:rPr>
          <w:sz w:val="24"/>
        </w:rPr>
        <w:t>до</w:t>
      </w:r>
      <w:r w:rsidRPr="00E30F3A">
        <w:rPr>
          <w:sz w:val="24"/>
        </w:rPr>
        <w:t xml:space="preserve"> </w:t>
      </w:r>
      <w:r>
        <w:rPr>
          <w:sz w:val="24"/>
        </w:rPr>
        <w:t>кримінальної</w:t>
      </w:r>
      <w:r w:rsidRPr="00E30F3A">
        <w:rPr>
          <w:sz w:val="24"/>
        </w:rPr>
        <w:t xml:space="preserve"> </w:t>
      </w:r>
      <w:r>
        <w:rPr>
          <w:sz w:val="24"/>
        </w:rPr>
        <w:t>відповідальності</w:t>
      </w:r>
      <w:r w:rsidRPr="00E30F3A">
        <w:rPr>
          <w:sz w:val="24"/>
        </w:rPr>
        <w:t xml:space="preserve"> </w:t>
      </w:r>
      <w:r>
        <w:rPr>
          <w:sz w:val="24"/>
        </w:rPr>
        <w:t>та</w:t>
      </w:r>
      <w:r w:rsidRPr="00E30F3A">
        <w:rPr>
          <w:sz w:val="24"/>
        </w:rPr>
        <w:t xml:space="preserve"> </w:t>
      </w:r>
      <w:r>
        <w:rPr>
          <w:sz w:val="24"/>
        </w:rPr>
        <w:t>наявності</w:t>
      </w:r>
      <w:r w:rsidRPr="00E30F3A">
        <w:rPr>
          <w:sz w:val="24"/>
        </w:rPr>
        <w:t xml:space="preserve"> </w:t>
      </w:r>
      <w:r>
        <w:rPr>
          <w:sz w:val="24"/>
        </w:rPr>
        <w:t>судимості»</w:t>
      </w:r>
      <w:r w:rsidRPr="00E30F3A">
        <w:rPr>
          <w:sz w:val="24"/>
        </w:rPr>
        <w:t xml:space="preserve"> </w:t>
      </w:r>
      <w:r>
        <w:rPr>
          <w:sz w:val="24"/>
        </w:rPr>
        <w:t>у</w:t>
      </w:r>
      <w:r w:rsidRPr="00E30F3A">
        <w:rPr>
          <w:sz w:val="24"/>
        </w:rPr>
        <w:t xml:space="preserve"> </w:t>
      </w:r>
      <w:r>
        <w:rPr>
          <w:sz w:val="24"/>
        </w:rPr>
        <w:t>формі</w:t>
      </w:r>
      <w:r w:rsidRPr="00E30F3A">
        <w:rPr>
          <w:sz w:val="24"/>
        </w:rPr>
        <w:t xml:space="preserve"> </w:t>
      </w:r>
      <w:r>
        <w:rPr>
          <w:sz w:val="24"/>
        </w:rPr>
        <w:t>електронного</w:t>
      </w:r>
      <w:r w:rsidRPr="00E30F3A">
        <w:rPr>
          <w:sz w:val="24"/>
        </w:rPr>
        <w:t xml:space="preserve"> </w:t>
      </w:r>
      <w:r>
        <w:rPr>
          <w:sz w:val="24"/>
        </w:rPr>
        <w:t>документу,</w:t>
      </w:r>
      <w:r w:rsidRPr="00E30F3A">
        <w:rPr>
          <w:sz w:val="24"/>
        </w:rPr>
        <w:t xml:space="preserve"> </w:t>
      </w:r>
      <w:r>
        <w:rPr>
          <w:sz w:val="24"/>
        </w:rPr>
        <w:t>що</w:t>
      </w:r>
      <w:r w:rsidRPr="00E30F3A">
        <w:rPr>
          <w:sz w:val="24"/>
        </w:rPr>
        <w:t xml:space="preserve"> </w:t>
      </w:r>
      <w:r>
        <w:rPr>
          <w:sz w:val="24"/>
        </w:rPr>
        <w:t>виданий</w:t>
      </w:r>
      <w:r w:rsidRPr="00E30F3A">
        <w:rPr>
          <w:sz w:val="24"/>
        </w:rPr>
        <w:t xml:space="preserve"> </w:t>
      </w:r>
      <w:r>
        <w:rPr>
          <w:sz w:val="24"/>
        </w:rPr>
        <w:t>на</w:t>
      </w:r>
      <w:r w:rsidRPr="00E30F3A">
        <w:rPr>
          <w:sz w:val="24"/>
        </w:rPr>
        <w:t xml:space="preserve"> </w:t>
      </w:r>
      <w:r>
        <w:rPr>
          <w:sz w:val="24"/>
        </w:rPr>
        <w:t>особу,</w:t>
      </w:r>
      <w:r w:rsidRPr="00E30F3A">
        <w:rPr>
          <w:sz w:val="24"/>
        </w:rPr>
        <w:t xml:space="preserve"> </w:t>
      </w:r>
      <w:r>
        <w:rPr>
          <w:sz w:val="24"/>
        </w:rPr>
        <w:t>яку</w:t>
      </w:r>
      <w:r w:rsidRPr="00E30F3A">
        <w:rPr>
          <w:sz w:val="24"/>
        </w:rPr>
        <w:t xml:space="preserve"> </w:t>
      </w:r>
      <w:r>
        <w:rPr>
          <w:sz w:val="24"/>
        </w:rPr>
        <w:t>уповноважено</w:t>
      </w:r>
      <w:r w:rsidRPr="00E30F3A">
        <w:rPr>
          <w:sz w:val="24"/>
        </w:rPr>
        <w:t xml:space="preserve"> </w:t>
      </w:r>
      <w:r>
        <w:rPr>
          <w:sz w:val="24"/>
        </w:rPr>
        <w:t>підписувати</w:t>
      </w:r>
      <w:r w:rsidRPr="00E30F3A">
        <w:rPr>
          <w:sz w:val="24"/>
        </w:rPr>
        <w:t xml:space="preserve"> </w:t>
      </w:r>
      <w:r>
        <w:rPr>
          <w:sz w:val="24"/>
        </w:rPr>
        <w:t>документи</w:t>
      </w:r>
      <w:r w:rsidRPr="00E30F3A">
        <w:rPr>
          <w:sz w:val="24"/>
        </w:rPr>
        <w:t xml:space="preserve"> </w:t>
      </w:r>
      <w:r>
        <w:rPr>
          <w:sz w:val="24"/>
        </w:rPr>
        <w:t>пропозиції,</w:t>
      </w:r>
      <w:r w:rsidRPr="00E30F3A">
        <w:rPr>
          <w:sz w:val="24"/>
        </w:rPr>
        <w:t xml:space="preserve"> </w:t>
      </w:r>
      <w:r>
        <w:rPr>
          <w:sz w:val="24"/>
        </w:rPr>
        <w:t>пропозицію</w:t>
      </w:r>
      <w:r w:rsidRPr="00E30F3A">
        <w:rPr>
          <w:sz w:val="24"/>
        </w:rPr>
        <w:t xml:space="preserve"> </w:t>
      </w:r>
      <w:r>
        <w:rPr>
          <w:sz w:val="24"/>
        </w:rPr>
        <w:t>та</w:t>
      </w:r>
      <w:r w:rsidRPr="00E30F3A">
        <w:rPr>
          <w:sz w:val="24"/>
        </w:rPr>
        <w:t xml:space="preserve"> </w:t>
      </w:r>
      <w:r>
        <w:rPr>
          <w:sz w:val="24"/>
        </w:rPr>
        <w:t>договір</w:t>
      </w:r>
      <w:r w:rsidRPr="00E30F3A">
        <w:rPr>
          <w:sz w:val="24"/>
        </w:rPr>
        <w:t xml:space="preserve"> </w:t>
      </w:r>
      <w:r>
        <w:rPr>
          <w:sz w:val="24"/>
        </w:rPr>
        <w:t>за</w:t>
      </w:r>
      <w:r w:rsidRPr="00E30F3A">
        <w:rPr>
          <w:sz w:val="24"/>
        </w:rPr>
        <w:t xml:space="preserve"> </w:t>
      </w:r>
      <w:r>
        <w:rPr>
          <w:sz w:val="24"/>
        </w:rPr>
        <w:t>результатами</w:t>
      </w:r>
      <w:r w:rsidRPr="00E30F3A">
        <w:rPr>
          <w:sz w:val="24"/>
        </w:rPr>
        <w:t xml:space="preserve"> </w:t>
      </w:r>
      <w:r>
        <w:rPr>
          <w:sz w:val="24"/>
        </w:rPr>
        <w:t>проведення</w:t>
      </w:r>
      <w:r w:rsidRPr="00E30F3A">
        <w:rPr>
          <w:sz w:val="24"/>
        </w:rPr>
        <w:t xml:space="preserve"> </w:t>
      </w:r>
      <w:r>
        <w:rPr>
          <w:sz w:val="24"/>
        </w:rPr>
        <w:t>закупівлі,</w:t>
      </w:r>
      <w:r w:rsidRPr="00E30F3A">
        <w:rPr>
          <w:sz w:val="24"/>
        </w:rPr>
        <w:t xml:space="preserve"> </w:t>
      </w:r>
      <w:r>
        <w:rPr>
          <w:sz w:val="24"/>
        </w:rPr>
        <w:t>разом із</w:t>
      </w:r>
      <w:r w:rsidRPr="00E30F3A">
        <w:rPr>
          <w:sz w:val="24"/>
        </w:rPr>
        <w:t xml:space="preserve"> </w:t>
      </w:r>
      <w:r>
        <w:rPr>
          <w:sz w:val="24"/>
        </w:rPr>
        <w:t>файлом кваліфікованої</w:t>
      </w:r>
      <w:r w:rsidRPr="00E30F3A">
        <w:rPr>
          <w:sz w:val="24"/>
        </w:rPr>
        <w:t xml:space="preserve"> </w:t>
      </w:r>
      <w:r>
        <w:rPr>
          <w:sz w:val="24"/>
        </w:rPr>
        <w:t>електронної</w:t>
      </w:r>
      <w:r w:rsidRPr="00E30F3A">
        <w:rPr>
          <w:sz w:val="24"/>
        </w:rPr>
        <w:t xml:space="preserve"> </w:t>
      </w:r>
      <w:r>
        <w:rPr>
          <w:sz w:val="24"/>
        </w:rPr>
        <w:t>печатки</w:t>
      </w:r>
      <w:r w:rsidRPr="00E30F3A">
        <w:rPr>
          <w:sz w:val="24"/>
        </w:rPr>
        <w:t xml:space="preserve"> </w:t>
      </w:r>
      <w:r>
        <w:rPr>
          <w:sz w:val="24"/>
        </w:rPr>
        <w:t>уповноваженого</w:t>
      </w:r>
      <w:r w:rsidRPr="00E30F3A">
        <w:rPr>
          <w:sz w:val="24"/>
        </w:rPr>
        <w:t xml:space="preserve"> </w:t>
      </w:r>
      <w:r>
        <w:rPr>
          <w:sz w:val="24"/>
        </w:rPr>
        <w:t>органу,</w:t>
      </w:r>
      <w:r w:rsidRPr="00E30F3A">
        <w:rPr>
          <w:sz w:val="24"/>
        </w:rPr>
        <w:t xml:space="preserve"> </w:t>
      </w:r>
      <w:r>
        <w:rPr>
          <w:sz w:val="24"/>
        </w:rPr>
        <w:t>що</w:t>
      </w:r>
      <w:r w:rsidRPr="00E30F3A">
        <w:rPr>
          <w:sz w:val="24"/>
        </w:rPr>
        <w:t xml:space="preserve"> </w:t>
      </w:r>
      <w:r>
        <w:rPr>
          <w:sz w:val="24"/>
        </w:rPr>
        <w:t>має</w:t>
      </w:r>
      <w:r w:rsidRPr="00E30F3A">
        <w:rPr>
          <w:sz w:val="24"/>
        </w:rPr>
        <w:t xml:space="preserve"> </w:t>
      </w:r>
      <w:r>
        <w:rPr>
          <w:sz w:val="24"/>
        </w:rPr>
        <w:t>бути виданий</w:t>
      </w:r>
      <w:r w:rsidRPr="00E30F3A">
        <w:rPr>
          <w:sz w:val="24"/>
        </w:rPr>
        <w:t xml:space="preserve"> </w:t>
      </w:r>
      <w:r>
        <w:rPr>
          <w:sz w:val="24"/>
        </w:rPr>
        <w:t>не</w:t>
      </w:r>
      <w:r w:rsidRPr="00E30F3A">
        <w:rPr>
          <w:sz w:val="24"/>
        </w:rPr>
        <w:t xml:space="preserve"> </w:t>
      </w:r>
      <w:r>
        <w:rPr>
          <w:sz w:val="24"/>
        </w:rPr>
        <w:t>раніше</w:t>
      </w:r>
      <w:r w:rsidRPr="00E30F3A">
        <w:rPr>
          <w:sz w:val="24"/>
        </w:rPr>
        <w:t xml:space="preserve"> </w:t>
      </w:r>
      <w:r>
        <w:rPr>
          <w:sz w:val="24"/>
        </w:rPr>
        <w:t>дати оприлюднення</w:t>
      </w:r>
      <w:r w:rsidRPr="00E30F3A">
        <w:rPr>
          <w:sz w:val="24"/>
        </w:rPr>
        <w:t xml:space="preserve"> </w:t>
      </w:r>
      <w:r>
        <w:rPr>
          <w:sz w:val="24"/>
        </w:rPr>
        <w:t>даної</w:t>
      </w:r>
      <w:r w:rsidRPr="00E30F3A">
        <w:rPr>
          <w:sz w:val="24"/>
        </w:rPr>
        <w:t xml:space="preserve"> </w:t>
      </w:r>
      <w:r>
        <w:rPr>
          <w:sz w:val="24"/>
        </w:rPr>
        <w:t>закупівлі;</w:t>
      </w:r>
    </w:p>
    <w:p w14:paraId="36E15ADD" w14:textId="1CA27BBA" w:rsidR="000E7CBA" w:rsidRDefault="000E7CBA" w:rsidP="00BB50F8">
      <w:pPr>
        <w:pStyle w:val="a4"/>
        <w:numPr>
          <w:ilvl w:val="0"/>
          <w:numId w:val="7"/>
        </w:numPr>
        <w:tabs>
          <w:tab w:val="left" w:pos="567"/>
        </w:tabs>
        <w:ind w:left="426" w:right="111" w:firstLine="35"/>
        <w:jc w:val="both"/>
        <w:rPr>
          <w:sz w:val="24"/>
        </w:rPr>
      </w:pPr>
      <w:r>
        <w:rPr>
          <w:sz w:val="24"/>
        </w:rPr>
        <w:t>Інформаційна довідка про те, що у Єдиному державному реєстрі юридичних осіб,</w:t>
      </w:r>
      <w:r w:rsidRPr="00E30F3A">
        <w:rPr>
          <w:sz w:val="24"/>
        </w:rPr>
        <w:t xml:space="preserve"> </w:t>
      </w:r>
      <w:r>
        <w:rPr>
          <w:sz w:val="24"/>
        </w:rPr>
        <w:t>фізичних</w:t>
      </w:r>
      <w:r w:rsidRPr="00E30F3A">
        <w:rPr>
          <w:sz w:val="24"/>
        </w:rPr>
        <w:t xml:space="preserve"> </w:t>
      </w:r>
      <w:r>
        <w:rPr>
          <w:sz w:val="24"/>
        </w:rPr>
        <w:t>осіб</w:t>
      </w:r>
      <w:r w:rsidRPr="00E30F3A">
        <w:rPr>
          <w:sz w:val="24"/>
        </w:rPr>
        <w:t xml:space="preserve"> </w:t>
      </w:r>
      <w:r>
        <w:rPr>
          <w:sz w:val="24"/>
        </w:rPr>
        <w:t>-</w:t>
      </w:r>
      <w:r w:rsidRPr="00E30F3A">
        <w:rPr>
          <w:sz w:val="24"/>
        </w:rPr>
        <w:t xml:space="preserve"> </w:t>
      </w:r>
      <w:r>
        <w:rPr>
          <w:sz w:val="24"/>
        </w:rPr>
        <w:t>підприємців</w:t>
      </w:r>
      <w:r w:rsidRPr="00E30F3A">
        <w:rPr>
          <w:sz w:val="24"/>
        </w:rPr>
        <w:t xml:space="preserve"> </w:t>
      </w:r>
      <w:r>
        <w:rPr>
          <w:sz w:val="24"/>
        </w:rPr>
        <w:t>та</w:t>
      </w:r>
      <w:r w:rsidRPr="00E30F3A">
        <w:rPr>
          <w:sz w:val="24"/>
        </w:rPr>
        <w:t xml:space="preserve"> </w:t>
      </w:r>
      <w:r>
        <w:rPr>
          <w:sz w:val="24"/>
        </w:rPr>
        <w:t>громадських</w:t>
      </w:r>
      <w:r w:rsidRPr="00E30F3A">
        <w:rPr>
          <w:sz w:val="24"/>
        </w:rPr>
        <w:t xml:space="preserve"> </w:t>
      </w:r>
      <w:r>
        <w:rPr>
          <w:sz w:val="24"/>
        </w:rPr>
        <w:t>формувань</w:t>
      </w:r>
      <w:r w:rsidRPr="00E30F3A">
        <w:rPr>
          <w:sz w:val="24"/>
        </w:rPr>
        <w:t xml:space="preserve"> </w:t>
      </w:r>
      <w:r>
        <w:rPr>
          <w:sz w:val="24"/>
        </w:rPr>
        <w:t>наявна</w:t>
      </w:r>
      <w:r w:rsidRPr="00E30F3A">
        <w:rPr>
          <w:sz w:val="24"/>
        </w:rPr>
        <w:t xml:space="preserve"> </w:t>
      </w:r>
      <w:r>
        <w:rPr>
          <w:sz w:val="24"/>
        </w:rPr>
        <w:t>інформація,</w:t>
      </w:r>
      <w:r w:rsidRPr="00E30F3A">
        <w:rPr>
          <w:sz w:val="24"/>
        </w:rPr>
        <w:t xml:space="preserve"> </w:t>
      </w:r>
      <w:r>
        <w:rPr>
          <w:sz w:val="24"/>
        </w:rPr>
        <w:t>передбачена пунктом 9 частини другої статті 9 Закону України "Про державну</w:t>
      </w:r>
      <w:r w:rsidRPr="00E30F3A">
        <w:rPr>
          <w:sz w:val="24"/>
        </w:rPr>
        <w:t xml:space="preserve"> </w:t>
      </w:r>
      <w:r>
        <w:rPr>
          <w:sz w:val="24"/>
        </w:rPr>
        <w:t>реєстрацію</w:t>
      </w:r>
      <w:r w:rsidRPr="00E30F3A">
        <w:rPr>
          <w:sz w:val="24"/>
        </w:rPr>
        <w:t xml:space="preserve"> </w:t>
      </w:r>
      <w:r>
        <w:rPr>
          <w:sz w:val="24"/>
        </w:rPr>
        <w:t>юридичних</w:t>
      </w:r>
      <w:r w:rsidRPr="00E30F3A">
        <w:rPr>
          <w:sz w:val="24"/>
        </w:rPr>
        <w:t xml:space="preserve"> </w:t>
      </w:r>
      <w:r>
        <w:rPr>
          <w:sz w:val="24"/>
        </w:rPr>
        <w:t>осіб,</w:t>
      </w:r>
      <w:r w:rsidRPr="00E30F3A">
        <w:rPr>
          <w:sz w:val="24"/>
        </w:rPr>
        <w:t xml:space="preserve"> </w:t>
      </w:r>
      <w:r>
        <w:rPr>
          <w:sz w:val="24"/>
        </w:rPr>
        <w:t>фізичних</w:t>
      </w:r>
      <w:r w:rsidRPr="00E30F3A">
        <w:rPr>
          <w:sz w:val="24"/>
        </w:rPr>
        <w:t xml:space="preserve"> </w:t>
      </w:r>
      <w:r>
        <w:rPr>
          <w:sz w:val="24"/>
        </w:rPr>
        <w:t>осіб</w:t>
      </w:r>
      <w:r w:rsidRPr="00E30F3A">
        <w:rPr>
          <w:sz w:val="24"/>
        </w:rPr>
        <w:t xml:space="preserve"> </w:t>
      </w:r>
      <w:r>
        <w:rPr>
          <w:sz w:val="24"/>
        </w:rPr>
        <w:t>-</w:t>
      </w:r>
      <w:r w:rsidRPr="00E30F3A">
        <w:rPr>
          <w:sz w:val="24"/>
        </w:rPr>
        <w:t xml:space="preserve"> </w:t>
      </w:r>
      <w:r>
        <w:rPr>
          <w:sz w:val="24"/>
        </w:rPr>
        <w:t>підприємців</w:t>
      </w:r>
      <w:r w:rsidRPr="00E30F3A">
        <w:rPr>
          <w:sz w:val="24"/>
        </w:rPr>
        <w:t xml:space="preserve"> </w:t>
      </w:r>
      <w:r>
        <w:rPr>
          <w:sz w:val="24"/>
        </w:rPr>
        <w:t>та</w:t>
      </w:r>
      <w:r w:rsidRPr="00E30F3A">
        <w:rPr>
          <w:sz w:val="24"/>
        </w:rPr>
        <w:t xml:space="preserve"> </w:t>
      </w:r>
      <w:r>
        <w:rPr>
          <w:sz w:val="24"/>
        </w:rPr>
        <w:t>громадських</w:t>
      </w:r>
      <w:r w:rsidRPr="00E30F3A">
        <w:rPr>
          <w:sz w:val="24"/>
        </w:rPr>
        <w:t xml:space="preserve"> </w:t>
      </w:r>
      <w:r>
        <w:rPr>
          <w:sz w:val="24"/>
        </w:rPr>
        <w:t>формувань"</w:t>
      </w:r>
      <w:r w:rsidRPr="00E30F3A">
        <w:rPr>
          <w:sz w:val="24"/>
        </w:rPr>
        <w:t xml:space="preserve"> </w:t>
      </w:r>
      <w:r>
        <w:rPr>
          <w:sz w:val="24"/>
        </w:rPr>
        <w:t>(крім</w:t>
      </w:r>
      <w:r w:rsidRPr="00E30F3A">
        <w:rPr>
          <w:sz w:val="24"/>
        </w:rPr>
        <w:t xml:space="preserve"> </w:t>
      </w:r>
      <w:r>
        <w:rPr>
          <w:sz w:val="24"/>
        </w:rPr>
        <w:t>нерезидентів)</w:t>
      </w:r>
      <w:r w:rsidRPr="00E30F3A">
        <w:rPr>
          <w:sz w:val="24"/>
        </w:rPr>
        <w:t xml:space="preserve"> </w:t>
      </w:r>
      <w:r>
        <w:rPr>
          <w:sz w:val="24"/>
        </w:rPr>
        <w:t>із</w:t>
      </w:r>
      <w:r w:rsidRPr="00E30F3A">
        <w:rPr>
          <w:sz w:val="24"/>
        </w:rPr>
        <w:t xml:space="preserve"> </w:t>
      </w:r>
      <w:r>
        <w:rPr>
          <w:sz w:val="24"/>
        </w:rPr>
        <w:t>зазначенням</w:t>
      </w:r>
      <w:r w:rsidRPr="00E30F3A">
        <w:rPr>
          <w:sz w:val="24"/>
        </w:rPr>
        <w:t xml:space="preserve"> </w:t>
      </w:r>
      <w:r>
        <w:rPr>
          <w:sz w:val="24"/>
        </w:rPr>
        <w:t>такої інформації</w:t>
      </w:r>
      <w:r w:rsidR="00E96075">
        <w:rPr>
          <w:sz w:val="24"/>
        </w:rPr>
        <w:t xml:space="preserve"> </w:t>
      </w:r>
      <w:r w:rsidR="00E96075" w:rsidRPr="001C2DA2">
        <w:rPr>
          <w:sz w:val="24"/>
          <w:highlight w:val="yellow"/>
        </w:rPr>
        <w:t>(лише для юридичної особи)</w:t>
      </w:r>
      <w:r w:rsidRPr="001C2DA2">
        <w:rPr>
          <w:sz w:val="24"/>
          <w:highlight w:val="yellow"/>
        </w:rPr>
        <w:t>;</w:t>
      </w:r>
    </w:p>
    <w:p w14:paraId="7E67B150" w14:textId="1CD99A24" w:rsidR="000E7CBA" w:rsidRDefault="000E7CBA" w:rsidP="000E7CBA">
      <w:pPr>
        <w:pStyle w:val="a4"/>
        <w:numPr>
          <w:ilvl w:val="0"/>
          <w:numId w:val="7"/>
        </w:numPr>
        <w:tabs>
          <w:tab w:val="left" w:pos="567"/>
        </w:tabs>
        <w:ind w:left="426" w:right="111" w:firstLine="35"/>
        <w:jc w:val="both"/>
        <w:rPr>
          <w:sz w:val="24"/>
        </w:rPr>
      </w:pPr>
      <w:r>
        <w:rPr>
          <w:sz w:val="24"/>
        </w:rPr>
        <w:t>Лист-згоду</w:t>
      </w:r>
      <w:r w:rsidRPr="00E30F3A">
        <w:rPr>
          <w:sz w:val="24"/>
        </w:rPr>
        <w:t xml:space="preserve"> </w:t>
      </w:r>
      <w:r>
        <w:rPr>
          <w:sz w:val="24"/>
        </w:rPr>
        <w:t>щодо</w:t>
      </w:r>
      <w:r w:rsidRPr="00E30F3A">
        <w:rPr>
          <w:sz w:val="24"/>
        </w:rPr>
        <w:t xml:space="preserve"> </w:t>
      </w:r>
      <w:r>
        <w:rPr>
          <w:sz w:val="24"/>
        </w:rPr>
        <w:t>обробки</w:t>
      </w:r>
      <w:r w:rsidRPr="00E30F3A">
        <w:rPr>
          <w:sz w:val="24"/>
        </w:rPr>
        <w:t xml:space="preserve"> </w:t>
      </w:r>
      <w:r>
        <w:rPr>
          <w:sz w:val="24"/>
        </w:rPr>
        <w:t>персональних</w:t>
      </w:r>
      <w:r w:rsidRPr="00E30F3A">
        <w:rPr>
          <w:sz w:val="24"/>
        </w:rPr>
        <w:t xml:space="preserve"> </w:t>
      </w:r>
      <w:r>
        <w:rPr>
          <w:sz w:val="24"/>
        </w:rPr>
        <w:t>даних</w:t>
      </w:r>
      <w:r w:rsidRPr="00E30F3A">
        <w:rPr>
          <w:sz w:val="24"/>
        </w:rPr>
        <w:t xml:space="preserve"> </w:t>
      </w:r>
      <w:r w:rsidR="00056830" w:rsidRPr="001A6A51">
        <w:rPr>
          <w:color w:val="000000" w:themeColor="text1"/>
          <w:sz w:val="24"/>
          <w:szCs w:val="24"/>
        </w:rPr>
        <w:t xml:space="preserve">– згідно Додатку </w:t>
      </w:r>
      <w:r w:rsidR="00056830">
        <w:rPr>
          <w:color w:val="000000" w:themeColor="text1"/>
          <w:sz w:val="24"/>
          <w:szCs w:val="24"/>
        </w:rPr>
        <w:t>4</w:t>
      </w:r>
      <w:r>
        <w:rPr>
          <w:sz w:val="24"/>
        </w:rPr>
        <w:t>;</w:t>
      </w:r>
    </w:p>
    <w:p w14:paraId="6B0A52E1" w14:textId="77777777" w:rsidR="000E7CBA" w:rsidRPr="00E30F3A" w:rsidRDefault="000E7CBA" w:rsidP="000E7CBA">
      <w:pPr>
        <w:pStyle w:val="a4"/>
        <w:numPr>
          <w:ilvl w:val="0"/>
          <w:numId w:val="7"/>
        </w:numPr>
        <w:tabs>
          <w:tab w:val="left" w:pos="567"/>
        </w:tabs>
        <w:ind w:left="426" w:right="111" w:firstLine="35"/>
        <w:jc w:val="both"/>
        <w:rPr>
          <w:sz w:val="24"/>
        </w:rPr>
      </w:pPr>
      <w:r>
        <w:rPr>
          <w:sz w:val="24"/>
        </w:rPr>
        <w:t>Копія Виписки або Витягу</w:t>
      </w:r>
      <w:r w:rsidRPr="00E30F3A">
        <w:rPr>
          <w:sz w:val="24"/>
        </w:rPr>
        <w:t xml:space="preserve"> </w:t>
      </w:r>
      <w:r>
        <w:rPr>
          <w:sz w:val="24"/>
        </w:rPr>
        <w:t>з</w:t>
      </w:r>
      <w:r w:rsidRPr="00E30F3A">
        <w:rPr>
          <w:sz w:val="24"/>
        </w:rPr>
        <w:t xml:space="preserve"> </w:t>
      </w:r>
      <w:r>
        <w:rPr>
          <w:sz w:val="24"/>
        </w:rPr>
        <w:t>Єдиного державного реєстру юридичних</w:t>
      </w:r>
      <w:r w:rsidRPr="00E30F3A">
        <w:rPr>
          <w:sz w:val="24"/>
        </w:rPr>
        <w:t xml:space="preserve"> </w:t>
      </w:r>
      <w:r>
        <w:rPr>
          <w:sz w:val="24"/>
        </w:rPr>
        <w:t>осіб, фізичних осіб-підприємців</w:t>
      </w:r>
      <w:r w:rsidRPr="00E30F3A">
        <w:rPr>
          <w:sz w:val="24"/>
        </w:rPr>
        <w:t xml:space="preserve"> </w:t>
      </w:r>
      <w:r>
        <w:rPr>
          <w:sz w:val="24"/>
        </w:rPr>
        <w:t>та громадських формувань</w:t>
      </w:r>
      <w:r w:rsidRPr="00E30F3A">
        <w:rPr>
          <w:sz w:val="24"/>
        </w:rPr>
        <w:t>.</w:t>
      </w:r>
    </w:p>
    <w:p w14:paraId="061A75A8" w14:textId="77777777" w:rsidR="000E7CBA" w:rsidRDefault="000E7CBA" w:rsidP="000E7CBA">
      <w:pPr>
        <w:pStyle w:val="a3"/>
        <w:ind w:left="0"/>
        <w:jc w:val="left"/>
        <w:rPr>
          <w:sz w:val="26"/>
        </w:rPr>
      </w:pPr>
    </w:p>
    <w:p w14:paraId="40206182" w14:textId="77777777" w:rsidR="000E7CBA" w:rsidRDefault="000E7CBA" w:rsidP="000E7CBA">
      <w:pPr>
        <w:pStyle w:val="a3"/>
        <w:spacing w:before="8"/>
        <w:ind w:left="0"/>
        <w:jc w:val="left"/>
        <w:rPr>
          <w:sz w:val="21"/>
        </w:rPr>
      </w:pPr>
    </w:p>
    <w:p w14:paraId="354989E6" w14:textId="77777777" w:rsidR="000E7CBA" w:rsidRDefault="000E7CBA" w:rsidP="000E7CBA">
      <w:pPr>
        <w:ind w:left="102"/>
        <w:rPr>
          <w:b/>
          <w:i/>
          <w:sz w:val="24"/>
        </w:rPr>
      </w:pPr>
      <w:r>
        <w:rPr>
          <w:b/>
          <w:i/>
          <w:sz w:val="24"/>
        </w:rPr>
        <w:t>Примітки:</w:t>
      </w:r>
    </w:p>
    <w:p w14:paraId="613C15F1" w14:textId="77777777" w:rsidR="000E7CBA" w:rsidRDefault="000E7CBA" w:rsidP="000E7CBA">
      <w:pPr>
        <w:ind w:left="102" w:right="110"/>
        <w:jc w:val="both"/>
        <w:rPr>
          <w:i/>
          <w:sz w:val="24"/>
        </w:rPr>
      </w:pPr>
      <w:r>
        <w:rPr>
          <w:i/>
          <w:sz w:val="24"/>
        </w:rPr>
        <w:t>учасники торгів нерезиденти для виконання вимог щодо подання документів, подають</w:t>
      </w:r>
      <w:r>
        <w:rPr>
          <w:i/>
          <w:spacing w:val="1"/>
          <w:sz w:val="24"/>
        </w:rPr>
        <w:t xml:space="preserve"> </w:t>
      </w:r>
      <w:r>
        <w:rPr>
          <w:i/>
          <w:sz w:val="24"/>
        </w:rPr>
        <w:t>у</w:t>
      </w:r>
      <w:r>
        <w:rPr>
          <w:i/>
          <w:spacing w:val="1"/>
          <w:sz w:val="24"/>
        </w:rPr>
        <w:t xml:space="preserve"> </w:t>
      </w:r>
      <w:r>
        <w:rPr>
          <w:i/>
          <w:sz w:val="24"/>
        </w:rPr>
        <w:t>складі</w:t>
      </w:r>
      <w:r>
        <w:rPr>
          <w:i/>
          <w:spacing w:val="1"/>
          <w:sz w:val="24"/>
        </w:rPr>
        <w:t xml:space="preserve"> </w:t>
      </w:r>
      <w:r>
        <w:rPr>
          <w:i/>
          <w:sz w:val="24"/>
        </w:rPr>
        <w:t>своєї</w:t>
      </w:r>
      <w:r>
        <w:rPr>
          <w:i/>
          <w:spacing w:val="1"/>
          <w:sz w:val="24"/>
        </w:rPr>
        <w:t xml:space="preserve"> </w:t>
      </w:r>
      <w:r>
        <w:rPr>
          <w:i/>
          <w:sz w:val="24"/>
        </w:rPr>
        <w:t>пропозиції</w:t>
      </w:r>
      <w:r>
        <w:rPr>
          <w:i/>
          <w:spacing w:val="1"/>
          <w:sz w:val="24"/>
        </w:rPr>
        <w:t xml:space="preserve"> </w:t>
      </w:r>
      <w:r>
        <w:rPr>
          <w:i/>
          <w:sz w:val="24"/>
        </w:rPr>
        <w:t>документи,</w:t>
      </w:r>
      <w:r>
        <w:rPr>
          <w:i/>
          <w:spacing w:val="1"/>
          <w:sz w:val="24"/>
        </w:rPr>
        <w:t xml:space="preserve"> </w:t>
      </w:r>
      <w:r>
        <w:rPr>
          <w:i/>
          <w:sz w:val="24"/>
        </w:rPr>
        <w:t>передбачені</w:t>
      </w:r>
      <w:r>
        <w:rPr>
          <w:i/>
          <w:spacing w:val="1"/>
          <w:sz w:val="24"/>
        </w:rPr>
        <w:t xml:space="preserve"> </w:t>
      </w:r>
      <w:r>
        <w:rPr>
          <w:i/>
          <w:sz w:val="24"/>
        </w:rPr>
        <w:t>законодавством</w:t>
      </w:r>
      <w:r>
        <w:rPr>
          <w:i/>
          <w:spacing w:val="1"/>
          <w:sz w:val="24"/>
        </w:rPr>
        <w:t xml:space="preserve"> </w:t>
      </w:r>
      <w:r>
        <w:rPr>
          <w:i/>
          <w:sz w:val="24"/>
        </w:rPr>
        <w:t>країн,</w:t>
      </w:r>
      <w:r>
        <w:rPr>
          <w:i/>
          <w:spacing w:val="1"/>
          <w:sz w:val="24"/>
        </w:rPr>
        <w:t xml:space="preserve"> </w:t>
      </w:r>
      <w:r>
        <w:rPr>
          <w:i/>
          <w:sz w:val="24"/>
        </w:rPr>
        <w:t>де</w:t>
      </w:r>
      <w:r>
        <w:rPr>
          <w:i/>
          <w:spacing w:val="1"/>
          <w:sz w:val="24"/>
        </w:rPr>
        <w:t xml:space="preserve"> </w:t>
      </w:r>
      <w:r>
        <w:rPr>
          <w:i/>
          <w:sz w:val="24"/>
        </w:rPr>
        <w:t>вони</w:t>
      </w:r>
      <w:r>
        <w:rPr>
          <w:i/>
          <w:spacing w:val="1"/>
          <w:sz w:val="24"/>
        </w:rPr>
        <w:t xml:space="preserve"> </w:t>
      </w:r>
      <w:r>
        <w:rPr>
          <w:i/>
          <w:sz w:val="24"/>
        </w:rPr>
        <w:t>зареєстровані,</w:t>
      </w:r>
      <w:r>
        <w:rPr>
          <w:i/>
          <w:spacing w:val="-1"/>
          <w:sz w:val="24"/>
        </w:rPr>
        <w:t xml:space="preserve"> </w:t>
      </w:r>
      <w:r>
        <w:rPr>
          <w:i/>
          <w:sz w:val="24"/>
        </w:rPr>
        <w:t>з</w:t>
      </w:r>
      <w:r>
        <w:rPr>
          <w:i/>
          <w:spacing w:val="-1"/>
          <w:sz w:val="24"/>
        </w:rPr>
        <w:t xml:space="preserve"> </w:t>
      </w:r>
      <w:r>
        <w:rPr>
          <w:i/>
          <w:sz w:val="24"/>
        </w:rPr>
        <w:t>перекладом українською мовою.</w:t>
      </w:r>
    </w:p>
    <w:p w14:paraId="5922B323" w14:textId="77777777" w:rsidR="000E7CBA" w:rsidRDefault="000E7CBA"/>
    <w:p w14:paraId="233F37D5" w14:textId="77777777" w:rsidR="000E7CBA" w:rsidRDefault="000E7CBA"/>
    <w:p w14:paraId="4B4DB25B" w14:textId="77777777" w:rsidR="000E7CBA" w:rsidRDefault="000E7CBA"/>
    <w:p w14:paraId="7EC02DF0" w14:textId="77777777" w:rsidR="000E7CBA" w:rsidRDefault="000E7CBA"/>
    <w:p w14:paraId="2DAF4B12" w14:textId="77777777" w:rsidR="000E7CBA" w:rsidRDefault="000E7CBA"/>
    <w:p w14:paraId="38DFC72F" w14:textId="77777777" w:rsidR="000E7CBA" w:rsidRDefault="000E7CBA"/>
    <w:p w14:paraId="7BE92126" w14:textId="77777777" w:rsidR="000E7CBA" w:rsidRDefault="000E7CBA"/>
    <w:p w14:paraId="39A9AF28" w14:textId="77777777" w:rsidR="000E7CBA" w:rsidRDefault="000E7CBA" w:rsidP="000E7CBA">
      <w:pPr>
        <w:pStyle w:val="1"/>
        <w:spacing w:before="72"/>
        <w:ind w:left="7193"/>
      </w:pPr>
      <w:bookmarkStart w:id="0" w:name="_Hlk109994398"/>
    </w:p>
    <w:p w14:paraId="3DB17137" w14:textId="77777777" w:rsidR="000E7CBA" w:rsidRDefault="000E7CBA" w:rsidP="000E7CBA">
      <w:pPr>
        <w:pStyle w:val="1"/>
        <w:spacing w:before="72"/>
        <w:ind w:left="7193"/>
      </w:pPr>
    </w:p>
    <w:p w14:paraId="5B512318" w14:textId="77777777" w:rsidR="000E7CBA" w:rsidRDefault="000E7CBA" w:rsidP="000E7CBA">
      <w:pPr>
        <w:pStyle w:val="1"/>
        <w:spacing w:before="72"/>
        <w:ind w:left="7193"/>
      </w:pPr>
    </w:p>
    <w:p w14:paraId="52BC40EF" w14:textId="65356900" w:rsidR="000E7CBA" w:rsidRDefault="000E7CBA" w:rsidP="000E7CBA">
      <w:pPr>
        <w:pStyle w:val="1"/>
        <w:spacing w:before="72"/>
        <w:ind w:left="7193"/>
      </w:pPr>
    </w:p>
    <w:p w14:paraId="4D09FFAA" w14:textId="13A1EE5C" w:rsidR="00056830" w:rsidRDefault="00056830" w:rsidP="000E7CBA">
      <w:pPr>
        <w:pStyle w:val="1"/>
        <w:spacing w:before="72"/>
        <w:ind w:left="7193"/>
      </w:pPr>
    </w:p>
    <w:p w14:paraId="4641EB7B" w14:textId="69F3A007" w:rsidR="00056830" w:rsidRDefault="00056830" w:rsidP="000E7CBA">
      <w:pPr>
        <w:pStyle w:val="1"/>
        <w:spacing w:before="72"/>
        <w:ind w:left="7193"/>
      </w:pPr>
    </w:p>
    <w:p w14:paraId="424F1E49" w14:textId="77777777" w:rsidR="00056830" w:rsidRDefault="00056830" w:rsidP="000E7CBA">
      <w:pPr>
        <w:pStyle w:val="1"/>
        <w:spacing w:before="72"/>
        <w:ind w:left="7193"/>
      </w:pPr>
    </w:p>
    <w:p w14:paraId="1B13FC46" w14:textId="7049A604" w:rsidR="000E7CBA" w:rsidRDefault="000E7CBA" w:rsidP="000E7CBA">
      <w:pPr>
        <w:pStyle w:val="1"/>
        <w:spacing w:before="72"/>
        <w:ind w:left="7193"/>
      </w:pPr>
    </w:p>
    <w:p w14:paraId="5472DCF1" w14:textId="505CA031" w:rsidR="00056830" w:rsidRDefault="00056830" w:rsidP="000E7CBA">
      <w:pPr>
        <w:pStyle w:val="1"/>
        <w:spacing w:before="72"/>
        <w:ind w:left="7193"/>
      </w:pPr>
    </w:p>
    <w:p w14:paraId="0C7A675F" w14:textId="4EDC6CBF" w:rsidR="00BB50F8" w:rsidRDefault="00BB50F8" w:rsidP="000E7CBA">
      <w:pPr>
        <w:pStyle w:val="1"/>
        <w:spacing w:before="72"/>
        <w:ind w:left="7193"/>
      </w:pPr>
    </w:p>
    <w:p w14:paraId="7944AEEE" w14:textId="5AF7CE9B" w:rsidR="00BB50F8" w:rsidRDefault="00BB50F8" w:rsidP="000E7CBA">
      <w:pPr>
        <w:pStyle w:val="1"/>
        <w:spacing w:before="72"/>
        <w:ind w:left="7193"/>
      </w:pPr>
    </w:p>
    <w:p w14:paraId="6FBDEABF" w14:textId="519E7BB9" w:rsidR="00BB50F8" w:rsidRDefault="00BB50F8" w:rsidP="000E7CBA">
      <w:pPr>
        <w:pStyle w:val="1"/>
        <w:spacing w:before="72"/>
        <w:ind w:left="7193"/>
      </w:pPr>
    </w:p>
    <w:p w14:paraId="47FD4AF6" w14:textId="77777777" w:rsidR="00933CE1" w:rsidRDefault="00933CE1" w:rsidP="000E7CBA">
      <w:pPr>
        <w:pStyle w:val="1"/>
        <w:spacing w:before="72"/>
        <w:ind w:left="7193"/>
      </w:pPr>
    </w:p>
    <w:p w14:paraId="68C1CF09" w14:textId="7E165169" w:rsidR="000E7CBA" w:rsidRDefault="001A6A51" w:rsidP="001A6A51">
      <w:pPr>
        <w:pStyle w:val="1"/>
        <w:spacing w:before="72"/>
        <w:ind w:left="7193" w:firstLine="1454"/>
      </w:pPr>
      <w:r>
        <w:lastRenderedPageBreak/>
        <w:t xml:space="preserve">Додаток </w:t>
      </w:r>
      <w:r w:rsidR="00056830">
        <w:t>2</w:t>
      </w:r>
    </w:p>
    <w:p w14:paraId="6E3082A7" w14:textId="77777777" w:rsidR="000E7CBA" w:rsidRDefault="000E7CBA" w:rsidP="000E7CBA">
      <w:pPr>
        <w:pStyle w:val="1"/>
        <w:spacing w:before="72"/>
        <w:ind w:left="7193"/>
      </w:pPr>
    </w:p>
    <w:bookmarkEnd w:id="0"/>
    <w:p w14:paraId="160C8AB7" w14:textId="77777777" w:rsidR="00AF5C21" w:rsidRPr="007829F8" w:rsidRDefault="00AF5C21" w:rsidP="00AF5C21">
      <w:pPr>
        <w:jc w:val="center"/>
        <w:rPr>
          <w:b/>
          <w:sz w:val="24"/>
          <w:szCs w:val="24"/>
        </w:rPr>
      </w:pPr>
      <w:r w:rsidRPr="007829F8">
        <w:rPr>
          <w:b/>
          <w:sz w:val="24"/>
          <w:szCs w:val="24"/>
        </w:rPr>
        <w:t>ТЕХНІЧНІ ХАРАКТЕРИСТИКИ</w:t>
      </w:r>
    </w:p>
    <w:p w14:paraId="7A323D0C" w14:textId="77777777" w:rsidR="00AF5C21" w:rsidRPr="001C2DA2" w:rsidRDefault="00AF5C21" w:rsidP="00AF5C21">
      <w:pPr>
        <w:tabs>
          <w:tab w:val="left" w:pos="0"/>
        </w:tabs>
        <w:ind w:left="720" w:hanging="720"/>
        <w:jc w:val="center"/>
        <w:outlineLvl w:val="2"/>
        <w:rPr>
          <w:sz w:val="24"/>
          <w:szCs w:val="24"/>
          <w:lang w:eastAsia="ar-SA"/>
        </w:rPr>
      </w:pPr>
      <w:r w:rsidRPr="001C2DA2">
        <w:rPr>
          <w:b/>
          <w:bCs/>
          <w:color w:val="000000"/>
          <w:sz w:val="24"/>
          <w:szCs w:val="24"/>
          <w:shd w:val="clear" w:color="auto" w:fill="FFFFFF"/>
        </w:rPr>
        <w:t xml:space="preserve">«ДК 021:2015 - 37420000-8 Гімнастичний інвентар (Облаштування споруд цивільного захисту (найпростіших </w:t>
      </w:r>
      <w:proofErr w:type="spellStart"/>
      <w:r w:rsidRPr="001C2DA2">
        <w:rPr>
          <w:b/>
          <w:bCs/>
          <w:color w:val="000000"/>
          <w:sz w:val="24"/>
          <w:szCs w:val="24"/>
          <w:shd w:val="clear" w:color="auto" w:fill="FFFFFF"/>
        </w:rPr>
        <w:t>укриттів</w:t>
      </w:r>
      <w:proofErr w:type="spellEnd"/>
      <w:r w:rsidRPr="001C2DA2">
        <w:rPr>
          <w:b/>
          <w:bCs/>
          <w:color w:val="000000"/>
          <w:sz w:val="24"/>
          <w:szCs w:val="24"/>
          <w:shd w:val="clear" w:color="auto" w:fill="FFFFFF"/>
        </w:rPr>
        <w:t>) закладів освіти гімнастичними матами)»</w:t>
      </w:r>
    </w:p>
    <w:p w14:paraId="745CDE25" w14:textId="77777777" w:rsidR="00AF5C21" w:rsidRPr="007829F8" w:rsidRDefault="00AF5C21" w:rsidP="00AF5C21">
      <w:pPr>
        <w:ind w:firstLine="567"/>
        <w:jc w:val="both"/>
        <w:rPr>
          <w:sz w:val="24"/>
          <w:szCs w:val="24"/>
        </w:rPr>
      </w:pPr>
    </w:p>
    <w:p w14:paraId="29C31F83" w14:textId="47320704" w:rsidR="00AF5C21" w:rsidRPr="007829F8" w:rsidRDefault="00AF5C21" w:rsidP="00AF5C21">
      <w:pPr>
        <w:pStyle w:val="a4"/>
        <w:numPr>
          <w:ilvl w:val="0"/>
          <w:numId w:val="13"/>
        </w:numPr>
        <w:adjustRightInd w:val="0"/>
        <w:rPr>
          <w:rFonts w:eastAsia="Calibri"/>
          <w:b/>
          <w:sz w:val="24"/>
          <w:szCs w:val="24"/>
        </w:rPr>
      </w:pPr>
      <w:r w:rsidRPr="007829F8">
        <w:rPr>
          <w:rFonts w:eastAsia="Calibri"/>
          <w:b/>
          <w:sz w:val="24"/>
          <w:szCs w:val="24"/>
        </w:rPr>
        <w:t xml:space="preserve">Технічні та кількісні характеристики предмета закупівлі:  </w:t>
      </w:r>
    </w:p>
    <w:p w14:paraId="1A8A5029" w14:textId="3B15F6CB" w:rsidR="00AF5C21" w:rsidRDefault="00AF5C21" w:rsidP="00AF5C21">
      <w:pPr>
        <w:adjustRightInd w:val="0"/>
        <w:rPr>
          <w:rFonts w:eastAsia="Calibri"/>
          <w:b/>
          <w:bCs/>
          <w:kern w:val="1"/>
          <w:sz w:val="20"/>
          <w:szCs w:val="20"/>
        </w:rPr>
      </w:pPr>
    </w:p>
    <w:tbl>
      <w:tblPr>
        <w:tblW w:w="104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5215"/>
        <w:gridCol w:w="1446"/>
        <w:gridCol w:w="963"/>
      </w:tblGrid>
      <w:tr w:rsidR="00AF5C21" w14:paraId="0B6D33E6" w14:textId="77777777" w:rsidTr="00E96075">
        <w:trPr>
          <w:trHeight w:val="490"/>
        </w:trPr>
        <w:tc>
          <w:tcPr>
            <w:tcW w:w="568" w:type="dxa"/>
            <w:tcBorders>
              <w:top w:val="single" w:sz="4" w:space="0" w:color="auto"/>
              <w:left w:val="single" w:sz="4" w:space="0" w:color="auto"/>
              <w:bottom w:val="single" w:sz="4" w:space="0" w:color="auto"/>
              <w:right w:val="single" w:sz="4" w:space="0" w:color="auto"/>
            </w:tcBorders>
            <w:noWrap/>
            <w:hideMark/>
          </w:tcPr>
          <w:p w14:paraId="1C24F4DE" w14:textId="77777777" w:rsidR="00AF5C21" w:rsidRDefault="00AF5C21" w:rsidP="00341AF0">
            <w:pPr>
              <w:jc w:val="center"/>
              <w:rPr>
                <w:b/>
                <w:color w:val="000000" w:themeColor="text1"/>
                <w:sz w:val="24"/>
                <w:szCs w:val="24"/>
              </w:rPr>
            </w:pPr>
            <w:r>
              <w:rPr>
                <w:b/>
                <w:color w:val="000000" w:themeColor="text1"/>
                <w:sz w:val="24"/>
                <w:szCs w:val="24"/>
              </w:rPr>
              <w:t>№</w:t>
            </w:r>
          </w:p>
        </w:tc>
        <w:tc>
          <w:tcPr>
            <w:tcW w:w="2268" w:type="dxa"/>
            <w:tcBorders>
              <w:top w:val="single" w:sz="4" w:space="0" w:color="auto"/>
              <w:left w:val="single" w:sz="4" w:space="0" w:color="auto"/>
              <w:bottom w:val="single" w:sz="4" w:space="0" w:color="auto"/>
              <w:right w:val="single" w:sz="4" w:space="0" w:color="auto"/>
            </w:tcBorders>
            <w:noWrap/>
            <w:hideMark/>
          </w:tcPr>
          <w:p w14:paraId="50D2AC62" w14:textId="77777777" w:rsidR="00AF5C21" w:rsidRDefault="00AF5C21" w:rsidP="00341AF0">
            <w:pPr>
              <w:jc w:val="center"/>
              <w:rPr>
                <w:b/>
                <w:color w:val="000000" w:themeColor="text1"/>
                <w:sz w:val="24"/>
                <w:szCs w:val="24"/>
              </w:rPr>
            </w:pPr>
            <w:r>
              <w:rPr>
                <w:b/>
                <w:color w:val="000000" w:themeColor="text1"/>
                <w:sz w:val="24"/>
                <w:szCs w:val="24"/>
              </w:rPr>
              <w:t>Назва товару</w:t>
            </w:r>
          </w:p>
        </w:tc>
        <w:tc>
          <w:tcPr>
            <w:tcW w:w="5215" w:type="dxa"/>
            <w:tcBorders>
              <w:top w:val="single" w:sz="4" w:space="0" w:color="auto"/>
              <w:left w:val="single" w:sz="4" w:space="0" w:color="auto"/>
              <w:bottom w:val="single" w:sz="4" w:space="0" w:color="auto"/>
              <w:right w:val="single" w:sz="4" w:space="0" w:color="auto"/>
            </w:tcBorders>
            <w:noWrap/>
            <w:hideMark/>
          </w:tcPr>
          <w:p w14:paraId="3D2C0D3C" w14:textId="77777777" w:rsidR="00AF5C21" w:rsidRDefault="00AF5C21" w:rsidP="00341AF0">
            <w:pPr>
              <w:jc w:val="center"/>
              <w:rPr>
                <w:b/>
                <w:color w:val="000000" w:themeColor="text1"/>
                <w:sz w:val="24"/>
                <w:szCs w:val="24"/>
              </w:rPr>
            </w:pPr>
            <w:r>
              <w:rPr>
                <w:b/>
                <w:color w:val="000000" w:themeColor="text1"/>
                <w:sz w:val="24"/>
                <w:szCs w:val="24"/>
              </w:rPr>
              <w:t>Технічні характеристики предмета закупівлі</w:t>
            </w:r>
          </w:p>
        </w:tc>
        <w:tc>
          <w:tcPr>
            <w:tcW w:w="1446" w:type="dxa"/>
            <w:tcBorders>
              <w:top w:val="single" w:sz="4" w:space="0" w:color="auto"/>
              <w:left w:val="single" w:sz="4" w:space="0" w:color="auto"/>
              <w:bottom w:val="single" w:sz="4" w:space="0" w:color="auto"/>
              <w:right w:val="single" w:sz="4" w:space="0" w:color="auto"/>
            </w:tcBorders>
            <w:hideMark/>
          </w:tcPr>
          <w:p w14:paraId="5E048445" w14:textId="77777777" w:rsidR="00AF5C21" w:rsidRDefault="00AF5C21" w:rsidP="00341AF0">
            <w:pPr>
              <w:jc w:val="center"/>
              <w:rPr>
                <w:b/>
                <w:color w:val="000000" w:themeColor="text1"/>
                <w:sz w:val="24"/>
                <w:szCs w:val="24"/>
              </w:rPr>
            </w:pPr>
            <w:r>
              <w:rPr>
                <w:b/>
                <w:color w:val="000000" w:themeColor="text1"/>
                <w:sz w:val="24"/>
                <w:szCs w:val="24"/>
              </w:rPr>
              <w:t>Одиниця виміру</w:t>
            </w:r>
          </w:p>
        </w:tc>
        <w:tc>
          <w:tcPr>
            <w:tcW w:w="963" w:type="dxa"/>
            <w:tcBorders>
              <w:top w:val="single" w:sz="4" w:space="0" w:color="auto"/>
              <w:left w:val="single" w:sz="4" w:space="0" w:color="auto"/>
              <w:bottom w:val="single" w:sz="4" w:space="0" w:color="auto"/>
              <w:right w:val="single" w:sz="4" w:space="0" w:color="auto"/>
            </w:tcBorders>
            <w:noWrap/>
            <w:hideMark/>
          </w:tcPr>
          <w:p w14:paraId="6E534439" w14:textId="331DFA6B" w:rsidR="00AF5C21" w:rsidRDefault="00E96075" w:rsidP="00341AF0">
            <w:pPr>
              <w:jc w:val="center"/>
              <w:rPr>
                <w:b/>
                <w:color w:val="000000" w:themeColor="text1"/>
                <w:sz w:val="24"/>
                <w:szCs w:val="24"/>
              </w:rPr>
            </w:pPr>
            <w:r>
              <w:rPr>
                <w:b/>
                <w:color w:val="000000" w:themeColor="text1"/>
                <w:sz w:val="24"/>
                <w:szCs w:val="24"/>
              </w:rPr>
              <w:t>К-ть</w:t>
            </w:r>
          </w:p>
        </w:tc>
      </w:tr>
      <w:tr w:rsidR="00AF5C21" w14:paraId="43749124" w14:textId="77777777" w:rsidTr="00E96075">
        <w:trPr>
          <w:trHeight w:val="298"/>
        </w:trPr>
        <w:tc>
          <w:tcPr>
            <w:tcW w:w="568" w:type="dxa"/>
            <w:tcBorders>
              <w:top w:val="single" w:sz="4" w:space="0" w:color="auto"/>
              <w:left w:val="single" w:sz="4" w:space="0" w:color="auto"/>
              <w:bottom w:val="single" w:sz="4" w:space="0" w:color="auto"/>
              <w:right w:val="single" w:sz="4" w:space="0" w:color="auto"/>
            </w:tcBorders>
            <w:noWrap/>
            <w:hideMark/>
          </w:tcPr>
          <w:p w14:paraId="776CB553" w14:textId="77777777" w:rsidR="00AF5C21" w:rsidRDefault="00AF5C21" w:rsidP="00341AF0">
            <w:pPr>
              <w:jc w:val="center"/>
              <w:rPr>
                <w:color w:val="000000" w:themeColor="text1"/>
                <w:sz w:val="24"/>
                <w:szCs w:val="24"/>
              </w:rPr>
            </w:pPr>
            <w:r>
              <w:rPr>
                <w:color w:val="000000" w:themeColor="text1"/>
                <w:sz w:val="24"/>
                <w:szCs w:val="24"/>
              </w:rPr>
              <w:t>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07528E4" w14:textId="469E8382" w:rsidR="00AF5C21" w:rsidRDefault="00AF5C21" w:rsidP="00341AF0">
            <w:pPr>
              <w:tabs>
                <w:tab w:val="left" w:pos="825"/>
                <w:tab w:val="center" w:pos="1351"/>
              </w:tabs>
              <w:jc w:val="center"/>
              <w:rPr>
                <w:color w:val="000000" w:themeColor="text1"/>
                <w:sz w:val="24"/>
                <w:szCs w:val="24"/>
              </w:rPr>
            </w:pPr>
            <w:r>
              <w:rPr>
                <w:color w:val="000000" w:themeColor="text1"/>
                <w:sz w:val="24"/>
                <w:szCs w:val="24"/>
              </w:rPr>
              <w:t xml:space="preserve">Мат </w:t>
            </w:r>
            <w:r w:rsidR="007829F8">
              <w:rPr>
                <w:color w:val="000000" w:themeColor="text1"/>
                <w:sz w:val="24"/>
                <w:szCs w:val="24"/>
              </w:rPr>
              <w:t>гімнастичний</w:t>
            </w:r>
          </w:p>
        </w:tc>
        <w:tc>
          <w:tcPr>
            <w:tcW w:w="5215" w:type="dxa"/>
            <w:tcBorders>
              <w:top w:val="single" w:sz="4" w:space="0" w:color="auto"/>
              <w:left w:val="single" w:sz="4" w:space="0" w:color="000000"/>
              <w:bottom w:val="single" w:sz="4" w:space="0" w:color="auto"/>
              <w:right w:val="single" w:sz="4" w:space="0" w:color="000000"/>
            </w:tcBorders>
            <w:noWrap/>
            <w:hideMark/>
          </w:tcPr>
          <w:p w14:paraId="49AE707E" w14:textId="2BDE1D84" w:rsidR="00AF5C21" w:rsidRPr="008208B4" w:rsidRDefault="00AF5C21" w:rsidP="00341AF0">
            <w:pPr>
              <w:rPr>
                <w:rFonts w:eastAsia="Calibri"/>
                <w:color w:val="000000" w:themeColor="text1"/>
                <w:sz w:val="24"/>
                <w:szCs w:val="24"/>
              </w:rPr>
            </w:pPr>
            <w:r w:rsidRPr="008208B4">
              <w:rPr>
                <w:rFonts w:eastAsia="Calibri"/>
                <w:color w:val="000000" w:themeColor="text1"/>
                <w:sz w:val="24"/>
                <w:szCs w:val="24"/>
              </w:rPr>
              <w:t>Мат розмір 200/100/10 см.</w:t>
            </w:r>
          </w:p>
          <w:p w14:paraId="441E7E6B" w14:textId="7D559349" w:rsidR="00AF5C21" w:rsidRPr="008208B4" w:rsidRDefault="00AF5C21" w:rsidP="00341AF0">
            <w:pPr>
              <w:rPr>
                <w:rFonts w:eastAsia="Calibri"/>
                <w:color w:val="000000" w:themeColor="text1"/>
                <w:sz w:val="24"/>
                <w:szCs w:val="24"/>
              </w:rPr>
            </w:pPr>
            <w:r w:rsidRPr="008208B4">
              <w:rPr>
                <w:rFonts w:eastAsia="Calibri"/>
                <w:color w:val="000000" w:themeColor="text1"/>
                <w:sz w:val="24"/>
                <w:szCs w:val="24"/>
              </w:rPr>
              <w:t xml:space="preserve">Чохол </w:t>
            </w:r>
            <w:r w:rsidR="008E09EE">
              <w:rPr>
                <w:rFonts w:eastAsia="Calibri"/>
                <w:color w:val="000000" w:themeColor="text1"/>
                <w:sz w:val="24"/>
                <w:szCs w:val="24"/>
              </w:rPr>
              <w:t xml:space="preserve">з </w:t>
            </w:r>
            <w:r w:rsidR="008E09EE" w:rsidRPr="008208B4">
              <w:rPr>
                <w:rFonts w:eastAsia="Calibri"/>
                <w:color w:val="000000" w:themeColor="text1"/>
                <w:sz w:val="24"/>
                <w:szCs w:val="24"/>
              </w:rPr>
              <w:t>шкірозамінника</w:t>
            </w:r>
            <w:r w:rsidRPr="008208B4">
              <w:rPr>
                <w:rFonts w:eastAsia="Calibri"/>
                <w:color w:val="000000" w:themeColor="text1"/>
                <w:sz w:val="24"/>
                <w:szCs w:val="24"/>
              </w:rPr>
              <w:t xml:space="preserve"> не менше </w:t>
            </w:r>
            <w:r w:rsidR="008E09EE">
              <w:rPr>
                <w:rFonts w:eastAsia="Calibri"/>
                <w:color w:val="000000" w:themeColor="text1"/>
                <w:sz w:val="24"/>
                <w:szCs w:val="24"/>
              </w:rPr>
              <w:t xml:space="preserve">ніж </w:t>
            </w:r>
            <w:r w:rsidRPr="008208B4">
              <w:rPr>
                <w:rFonts w:eastAsia="Calibri"/>
                <w:color w:val="000000" w:themeColor="text1"/>
                <w:sz w:val="24"/>
                <w:szCs w:val="24"/>
              </w:rPr>
              <w:t>14 груп</w:t>
            </w:r>
            <w:r w:rsidR="008E09EE">
              <w:rPr>
                <w:rFonts w:eastAsia="Calibri"/>
                <w:color w:val="000000" w:themeColor="text1"/>
                <w:sz w:val="24"/>
                <w:szCs w:val="24"/>
              </w:rPr>
              <w:t>и</w:t>
            </w:r>
          </w:p>
          <w:p w14:paraId="60E4B73F" w14:textId="5A5C1B22" w:rsidR="00AF5C21" w:rsidRPr="008208B4" w:rsidRDefault="00AF5C21" w:rsidP="00341AF0">
            <w:pPr>
              <w:rPr>
                <w:rFonts w:eastAsia="Calibri"/>
                <w:color w:val="000000" w:themeColor="text1"/>
                <w:sz w:val="24"/>
                <w:szCs w:val="24"/>
              </w:rPr>
            </w:pPr>
            <w:r w:rsidRPr="008208B4">
              <w:rPr>
                <w:rFonts w:eastAsia="Calibri"/>
                <w:color w:val="000000" w:themeColor="text1"/>
                <w:sz w:val="24"/>
                <w:szCs w:val="24"/>
              </w:rPr>
              <w:t>Застібка збоку по широкій стороні мата.</w:t>
            </w:r>
          </w:p>
          <w:p w14:paraId="4156C6B3" w14:textId="16A6E88C" w:rsidR="00AF5C21" w:rsidRPr="008208B4" w:rsidRDefault="00AF5C21" w:rsidP="00341AF0">
            <w:pPr>
              <w:rPr>
                <w:rFonts w:eastAsia="Calibri"/>
                <w:color w:val="000000" w:themeColor="text1"/>
                <w:sz w:val="24"/>
                <w:szCs w:val="24"/>
              </w:rPr>
            </w:pPr>
            <w:r w:rsidRPr="008208B4">
              <w:rPr>
                <w:rFonts w:eastAsia="Calibri"/>
                <w:color w:val="000000" w:themeColor="text1"/>
                <w:sz w:val="24"/>
                <w:szCs w:val="24"/>
              </w:rPr>
              <w:t>Люверси не менше 2 шт.</w:t>
            </w:r>
          </w:p>
          <w:p w14:paraId="74497E7D" w14:textId="7B5D49C7" w:rsidR="00AF5C21" w:rsidRPr="008208B4" w:rsidRDefault="00AF5C21" w:rsidP="00341AF0">
            <w:pPr>
              <w:rPr>
                <w:rFonts w:eastAsia="Calibri"/>
                <w:color w:val="000000" w:themeColor="text1"/>
                <w:sz w:val="24"/>
                <w:szCs w:val="24"/>
              </w:rPr>
            </w:pPr>
            <w:r w:rsidRPr="008208B4">
              <w:rPr>
                <w:rFonts w:eastAsia="Calibri"/>
                <w:color w:val="000000" w:themeColor="text1"/>
                <w:sz w:val="24"/>
                <w:szCs w:val="24"/>
              </w:rPr>
              <w:t xml:space="preserve">Наповнювач: поролон </w:t>
            </w:r>
            <w:r w:rsidR="007829F8" w:rsidRPr="008208B4">
              <w:rPr>
                <w:rFonts w:eastAsia="Calibri"/>
                <w:color w:val="000000" w:themeColor="text1"/>
                <w:sz w:val="24"/>
                <w:szCs w:val="24"/>
              </w:rPr>
              <w:t xml:space="preserve"> щ</w:t>
            </w:r>
            <w:r w:rsidRPr="008208B4">
              <w:rPr>
                <w:rFonts w:eastAsia="Calibri"/>
                <w:color w:val="000000" w:themeColor="text1"/>
                <w:sz w:val="24"/>
                <w:szCs w:val="24"/>
              </w:rPr>
              <w:t>ільність 45 кг на м3</w:t>
            </w:r>
          </w:p>
        </w:tc>
        <w:tc>
          <w:tcPr>
            <w:tcW w:w="1446" w:type="dxa"/>
            <w:tcBorders>
              <w:top w:val="single" w:sz="4" w:space="0" w:color="auto"/>
              <w:left w:val="single" w:sz="4" w:space="0" w:color="auto"/>
              <w:bottom w:val="single" w:sz="4" w:space="0" w:color="auto"/>
              <w:right w:val="single" w:sz="4" w:space="0" w:color="auto"/>
            </w:tcBorders>
            <w:vAlign w:val="center"/>
            <w:hideMark/>
          </w:tcPr>
          <w:p w14:paraId="42867ADE" w14:textId="77777777" w:rsidR="00AF5C21" w:rsidRPr="008208B4" w:rsidRDefault="00AF5C21" w:rsidP="00341AF0">
            <w:pPr>
              <w:jc w:val="center"/>
              <w:rPr>
                <w:color w:val="000000" w:themeColor="text1"/>
                <w:sz w:val="24"/>
                <w:szCs w:val="24"/>
                <w:lang w:eastAsia="ru-RU"/>
              </w:rPr>
            </w:pPr>
            <w:r w:rsidRPr="008208B4">
              <w:rPr>
                <w:color w:val="000000" w:themeColor="text1"/>
                <w:sz w:val="24"/>
                <w:szCs w:val="24"/>
                <w:lang w:eastAsia="ru-RU"/>
              </w:rPr>
              <w:t>шт.</w:t>
            </w:r>
          </w:p>
        </w:tc>
        <w:tc>
          <w:tcPr>
            <w:tcW w:w="963" w:type="dxa"/>
            <w:tcBorders>
              <w:top w:val="single" w:sz="4" w:space="0" w:color="auto"/>
              <w:left w:val="single" w:sz="4" w:space="0" w:color="auto"/>
              <w:bottom w:val="single" w:sz="4" w:space="0" w:color="auto"/>
              <w:right w:val="single" w:sz="4" w:space="0" w:color="auto"/>
            </w:tcBorders>
            <w:noWrap/>
            <w:vAlign w:val="center"/>
          </w:tcPr>
          <w:p w14:paraId="772AE3DD" w14:textId="77777777" w:rsidR="00AF5C21" w:rsidRPr="008208B4" w:rsidRDefault="00AF5C21" w:rsidP="00341AF0">
            <w:pPr>
              <w:jc w:val="center"/>
              <w:rPr>
                <w:color w:val="000000" w:themeColor="text1"/>
                <w:sz w:val="24"/>
                <w:szCs w:val="24"/>
              </w:rPr>
            </w:pPr>
            <w:r w:rsidRPr="008208B4">
              <w:rPr>
                <w:color w:val="000000" w:themeColor="text1"/>
                <w:sz w:val="24"/>
                <w:szCs w:val="24"/>
              </w:rPr>
              <w:t>780</w:t>
            </w:r>
          </w:p>
        </w:tc>
      </w:tr>
    </w:tbl>
    <w:p w14:paraId="45E358EF" w14:textId="77777777" w:rsidR="00AF5C21" w:rsidRPr="00E209D4" w:rsidRDefault="00AF5C21" w:rsidP="00AF5C21">
      <w:pPr>
        <w:tabs>
          <w:tab w:val="left" w:pos="708"/>
        </w:tabs>
        <w:ind w:right="127"/>
        <w:jc w:val="both"/>
        <w:textAlignment w:val="baseline"/>
        <w:rPr>
          <w:i/>
          <w:iCs/>
          <w:spacing w:val="4"/>
          <w:sz w:val="24"/>
          <w:szCs w:val="24"/>
        </w:rPr>
      </w:pPr>
    </w:p>
    <w:p w14:paraId="3DD7AD01" w14:textId="77777777" w:rsidR="00AF5C21" w:rsidRPr="00E209D4" w:rsidRDefault="00AF5C21" w:rsidP="00AF5C21">
      <w:pPr>
        <w:tabs>
          <w:tab w:val="left" w:pos="708"/>
        </w:tabs>
        <w:ind w:right="127"/>
        <w:jc w:val="both"/>
        <w:textAlignment w:val="baseline"/>
        <w:rPr>
          <w:i/>
          <w:iCs/>
          <w:spacing w:val="4"/>
          <w:sz w:val="24"/>
          <w:szCs w:val="24"/>
        </w:rPr>
      </w:pPr>
      <w:r w:rsidRPr="00E209D4">
        <w:rPr>
          <w:i/>
          <w:iCs/>
          <w:spacing w:val="4"/>
          <w:sz w:val="24"/>
          <w:szCs w:val="24"/>
        </w:rPr>
        <w:t xml:space="preserve">Примітка: </w:t>
      </w:r>
    </w:p>
    <w:p w14:paraId="1614D396" w14:textId="77777777" w:rsidR="00AF5C21" w:rsidRPr="00E209D4" w:rsidRDefault="00AF5C21" w:rsidP="00AF5C21">
      <w:pPr>
        <w:tabs>
          <w:tab w:val="left" w:pos="708"/>
        </w:tabs>
        <w:ind w:right="127"/>
        <w:jc w:val="both"/>
        <w:textAlignment w:val="baseline"/>
        <w:rPr>
          <w:i/>
          <w:sz w:val="24"/>
          <w:szCs w:val="24"/>
        </w:rPr>
      </w:pPr>
      <w:r w:rsidRPr="00E209D4">
        <w:rPr>
          <w:i/>
          <w:sz w:val="24"/>
          <w:szCs w:val="24"/>
        </w:rPr>
        <w:t xml:space="preserve">*Будь-які посилання в найменуванні та/або технічних характеристиках  на каталожний номер, виробників, конкретну торговельну марку, тип або виробників тощо передбачає надання  еквіваленту (технічні характеристики еквіваленту повинні відповідати технічним характеристикам встановленим замовником). У разі надання еквіваленту, Учасник в Тендерній пропозиції (технічній частині) повинен надати порівняльну таблицю в якій  зазначити запропонований еквівалент та його технічні характеристики. Під «еквівалентом» Товару або його складових розуміється рівноцінний та рівнозначний Товар, такий  що повністю відповідає встановленим технічним характеристикам Замовника. </w:t>
      </w:r>
    </w:p>
    <w:p w14:paraId="3805DB43" w14:textId="77777777" w:rsidR="00AF5C21" w:rsidRPr="00E209D4" w:rsidRDefault="00AF5C21" w:rsidP="00AF5C21">
      <w:pPr>
        <w:tabs>
          <w:tab w:val="left" w:pos="708"/>
        </w:tabs>
        <w:ind w:right="127"/>
        <w:jc w:val="both"/>
        <w:textAlignment w:val="baseline"/>
        <w:rPr>
          <w:i/>
          <w:sz w:val="24"/>
          <w:szCs w:val="24"/>
        </w:rPr>
      </w:pPr>
      <w:r w:rsidRPr="00E209D4">
        <w:rPr>
          <w:i/>
          <w:sz w:val="24"/>
          <w:szCs w:val="24"/>
        </w:rPr>
        <w:t>*Усі документи повинні бути чинні на дату розкриття пропозицій, якщо інше не зазначено умовами документації</w:t>
      </w:r>
    </w:p>
    <w:p w14:paraId="53B974E7" w14:textId="77777777" w:rsidR="00AF5C21" w:rsidRPr="00E209D4" w:rsidRDefault="00AF5C21" w:rsidP="00AF5C21">
      <w:pPr>
        <w:tabs>
          <w:tab w:val="left" w:pos="708"/>
        </w:tabs>
        <w:ind w:right="127"/>
        <w:jc w:val="both"/>
        <w:textAlignment w:val="baseline"/>
        <w:rPr>
          <w:i/>
          <w:sz w:val="24"/>
          <w:szCs w:val="24"/>
        </w:rPr>
      </w:pPr>
      <w:r w:rsidRPr="00E209D4">
        <w:rPr>
          <w:i/>
          <w:sz w:val="24"/>
          <w:szCs w:val="24"/>
        </w:rPr>
        <w:t xml:space="preserve">*Усі документи, що надаються учасником повинні бути надані в повному обсязі, разом зі всіма додатками та їх невід’ємними частинами. </w:t>
      </w:r>
    </w:p>
    <w:p w14:paraId="0CC69A69" w14:textId="77777777" w:rsidR="00AF5C21" w:rsidRPr="00E209D4" w:rsidRDefault="00AF5C21" w:rsidP="00AF5C21">
      <w:pPr>
        <w:adjustRightInd w:val="0"/>
        <w:rPr>
          <w:b/>
          <w:bCs/>
          <w:sz w:val="24"/>
          <w:szCs w:val="24"/>
        </w:rPr>
      </w:pPr>
    </w:p>
    <w:p w14:paraId="3A1E757A" w14:textId="77777777" w:rsidR="00AF5C21" w:rsidRPr="00E209D4" w:rsidRDefault="00AF5C21" w:rsidP="00AF5C21">
      <w:pPr>
        <w:adjustRightInd w:val="0"/>
        <w:jc w:val="both"/>
        <w:rPr>
          <w:b/>
          <w:bCs/>
          <w:sz w:val="24"/>
          <w:szCs w:val="24"/>
        </w:rPr>
      </w:pPr>
      <w:r w:rsidRPr="00E209D4">
        <w:rPr>
          <w:b/>
          <w:sz w:val="24"/>
          <w:szCs w:val="24"/>
        </w:rPr>
        <w:t xml:space="preserve">Ціни вказуються за одну одиницю товару (з ПДВ) з урахуванням податків і зборів, що сплачуються або мають бути сплачені, транспортних витрат, </w:t>
      </w:r>
      <w:proofErr w:type="spellStart"/>
      <w:r w:rsidRPr="00E209D4">
        <w:rPr>
          <w:b/>
          <w:sz w:val="24"/>
          <w:szCs w:val="24"/>
        </w:rPr>
        <w:t>навантажувально</w:t>
      </w:r>
      <w:proofErr w:type="spellEnd"/>
      <w:r w:rsidRPr="00E209D4">
        <w:rPr>
          <w:b/>
          <w:sz w:val="24"/>
          <w:szCs w:val="24"/>
        </w:rPr>
        <w:t>-розвантажувальних робіт, доставки, занос в приміщення закладу Замовника.</w:t>
      </w:r>
    </w:p>
    <w:p w14:paraId="6099C938" w14:textId="77777777" w:rsidR="00AF5C21" w:rsidRDefault="00AF5C21" w:rsidP="00AF5C21">
      <w:pPr>
        <w:tabs>
          <w:tab w:val="num" w:pos="-426"/>
        </w:tabs>
        <w:jc w:val="both"/>
        <w:rPr>
          <w:sz w:val="24"/>
          <w:szCs w:val="24"/>
        </w:rPr>
      </w:pPr>
    </w:p>
    <w:p w14:paraId="06C9528C" w14:textId="77777777" w:rsidR="00AF5C21" w:rsidRDefault="00AF5C21" w:rsidP="00AF5C21">
      <w:pPr>
        <w:adjustRightInd w:val="0"/>
        <w:rPr>
          <w:b/>
          <w:bCs/>
          <w:sz w:val="24"/>
          <w:szCs w:val="24"/>
          <w:lang w:eastAsia="ru-RU"/>
        </w:rPr>
      </w:pPr>
      <w:r>
        <w:rPr>
          <w:b/>
          <w:bCs/>
          <w:sz w:val="24"/>
          <w:szCs w:val="24"/>
          <w:lang w:eastAsia="ru-RU"/>
        </w:rPr>
        <w:t>2. Інші умови.</w:t>
      </w:r>
    </w:p>
    <w:p w14:paraId="7470793B" w14:textId="77777777" w:rsidR="00AF5C21" w:rsidRDefault="00AF5C21" w:rsidP="008208B4">
      <w:pPr>
        <w:jc w:val="both"/>
        <w:rPr>
          <w:sz w:val="24"/>
          <w:szCs w:val="24"/>
          <w:lang w:eastAsia="ru-RU"/>
        </w:rPr>
      </w:pPr>
      <w:r>
        <w:rPr>
          <w:sz w:val="24"/>
          <w:szCs w:val="24"/>
          <w:lang w:eastAsia="ru-RU"/>
        </w:rPr>
        <w:t>2.1. Товар повинен бути в упаковці, яка відповідає характеру товару і захищає його від пошкоджень під час поставки. Товар має бути у непошкодженій тарі (пакуванні)  та передаватись Замовнику без механічних та будь-яких інших пошкоджень, придатний для використання відповідно до свого призначення.</w:t>
      </w:r>
    </w:p>
    <w:p w14:paraId="19E7CB5D" w14:textId="77777777" w:rsidR="00AF5C21" w:rsidRDefault="00AF5C21" w:rsidP="008208B4">
      <w:pPr>
        <w:shd w:val="clear" w:color="auto" w:fill="FFFFFF"/>
        <w:jc w:val="both"/>
        <w:rPr>
          <w:color w:val="000000"/>
          <w:sz w:val="24"/>
          <w:szCs w:val="24"/>
          <w:lang w:val="ru-RU" w:eastAsia="ru-RU"/>
        </w:rPr>
      </w:pPr>
      <w:r>
        <w:rPr>
          <w:sz w:val="24"/>
          <w:szCs w:val="24"/>
        </w:rPr>
        <w:t xml:space="preserve">2.2. </w:t>
      </w:r>
      <w:r>
        <w:rPr>
          <w:color w:val="000000"/>
          <w:sz w:val="24"/>
          <w:szCs w:val="24"/>
          <w:lang w:eastAsia="ru-RU"/>
        </w:rPr>
        <w:t>Також, учасник повинен надати у складі пропозиції:</w:t>
      </w:r>
    </w:p>
    <w:p w14:paraId="21629A05" w14:textId="77777777" w:rsidR="00E96075" w:rsidRDefault="00AF5C21" w:rsidP="008208B4">
      <w:pPr>
        <w:jc w:val="both"/>
        <w:rPr>
          <w:strike/>
          <w:color w:val="000000"/>
          <w:sz w:val="24"/>
          <w:szCs w:val="24"/>
          <w:lang w:eastAsia="ru-RU"/>
        </w:rPr>
      </w:pPr>
      <w:r>
        <w:rPr>
          <w:color w:val="000000"/>
          <w:sz w:val="24"/>
          <w:szCs w:val="24"/>
          <w:lang w:eastAsia="ru-RU"/>
        </w:rPr>
        <w:t xml:space="preserve">- </w:t>
      </w:r>
      <w:r w:rsidRPr="00E96075">
        <w:rPr>
          <w:strike/>
          <w:color w:val="000000"/>
          <w:sz w:val="24"/>
          <w:szCs w:val="24"/>
          <w:highlight w:val="yellow"/>
          <w:lang w:eastAsia="ru-RU"/>
        </w:rPr>
        <w:t>копію чинного на дату розкриття пропозиції висновку державної санітарно-епідеміологічної експертизи, що підтверджує виготовлення товару у відповідності із ДСТУ ГОСТ 22046:2004 «Меблі для навчальних закладів. Загальні технічні умови» (ГОСТ 22046-2002, IDT); ДСТУ 4414:2005 «Меблі за індивідуальним замовленням. Загальні технічні умови», виданий на учасника закупівлі або виробника товару</w:t>
      </w:r>
    </w:p>
    <w:p w14:paraId="6C717D3C" w14:textId="2BE8D1FA" w:rsidR="00AF5C21" w:rsidRDefault="00E96075" w:rsidP="008208B4">
      <w:pPr>
        <w:jc w:val="both"/>
        <w:rPr>
          <w:color w:val="000000"/>
          <w:sz w:val="24"/>
          <w:szCs w:val="24"/>
          <w:lang w:eastAsia="ru-RU"/>
        </w:rPr>
      </w:pPr>
      <w:r w:rsidRPr="00E96075">
        <w:rPr>
          <w:color w:val="000000"/>
          <w:sz w:val="24"/>
          <w:szCs w:val="24"/>
          <w:highlight w:val="yellow"/>
          <w:lang w:eastAsia="ru-RU"/>
        </w:rPr>
        <w:t>- копію чинного на дату розкриття пропозиції висновку державної санітарно-епідеміологічної експертизи на мати, сфера застосування та реалізації об’єкта експертизи навчальні заклади</w:t>
      </w:r>
      <w:r>
        <w:rPr>
          <w:color w:val="000000"/>
          <w:sz w:val="24"/>
          <w:szCs w:val="24"/>
          <w:lang w:eastAsia="ru-RU"/>
        </w:rPr>
        <w:t xml:space="preserve"> </w:t>
      </w:r>
      <w:r w:rsidR="00AF5C21">
        <w:rPr>
          <w:color w:val="000000"/>
          <w:sz w:val="24"/>
          <w:szCs w:val="24"/>
          <w:lang w:eastAsia="ru-RU"/>
        </w:rPr>
        <w:t>(у разі, якщо висновок державної санітарно-епідеміологічної експертизи видано на виробника товару, а не на учасника закупівлі – такий учасник у складі пропозиції повинен надати дозвіл від виробника товару на право використання означеного висновку в цих торгах з посиланням на ідентифікатор цієї закупівлі);</w:t>
      </w:r>
    </w:p>
    <w:p w14:paraId="58DE4774" w14:textId="40317F3F" w:rsidR="00AF5C21" w:rsidRDefault="00AF5C21" w:rsidP="00AF5C21">
      <w:pPr>
        <w:jc w:val="both"/>
        <w:rPr>
          <w:color w:val="000000"/>
          <w:sz w:val="24"/>
          <w:szCs w:val="24"/>
          <w:lang w:eastAsia="ru-RU"/>
        </w:rPr>
      </w:pPr>
      <w:r>
        <w:rPr>
          <w:color w:val="000000"/>
          <w:sz w:val="24"/>
          <w:szCs w:val="24"/>
          <w:lang w:eastAsia="ru-RU"/>
        </w:rPr>
        <w:t xml:space="preserve">- сертифікат на систему екологічного управління здійснення діяльності зі зберігання, транспортування, оптової та роздрібної торгівлі (реалізації) товарами та відповідності вимогам ДСТУ ISO 14001:2015 (ISO 14001:2015, IDT), виданого уповноваженим органом з сертифікації на учасника закупівлі або виробника товару (у разі, якщо сертифікат видано на виробника товару, а не </w:t>
      </w:r>
      <w:r>
        <w:rPr>
          <w:color w:val="000000"/>
          <w:sz w:val="24"/>
          <w:szCs w:val="24"/>
          <w:lang w:eastAsia="ru-RU"/>
        </w:rPr>
        <w:lastRenderedPageBreak/>
        <w:t xml:space="preserve">на учасника закупівлі – такий учасник у складі пропозиції повинен надати дозвіл від виробника товару на право використання означеного сертифікату в цих торгах з посиланням на ідентифікатор цієї закупівлі); або сертифікат на систему екологічного управління здійснення діяльності з виробництва </w:t>
      </w:r>
      <w:r w:rsidRPr="001C2DA2">
        <w:rPr>
          <w:strike/>
          <w:color w:val="000000"/>
          <w:sz w:val="24"/>
          <w:szCs w:val="24"/>
          <w:highlight w:val="yellow"/>
          <w:lang w:eastAsia="ru-RU"/>
        </w:rPr>
        <w:t>меблів</w:t>
      </w:r>
      <w:r>
        <w:rPr>
          <w:color w:val="000000"/>
          <w:sz w:val="24"/>
          <w:szCs w:val="24"/>
          <w:lang w:eastAsia="ru-RU"/>
        </w:rPr>
        <w:t xml:space="preserve"> </w:t>
      </w:r>
      <w:r w:rsidR="001C2DA2" w:rsidRPr="001C2DA2">
        <w:rPr>
          <w:color w:val="000000"/>
          <w:sz w:val="24"/>
          <w:szCs w:val="24"/>
          <w:highlight w:val="yellow"/>
          <w:lang w:eastAsia="ru-RU"/>
        </w:rPr>
        <w:t>гімнастичного інвентарю</w:t>
      </w:r>
      <w:r w:rsidR="001C2DA2">
        <w:rPr>
          <w:color w:val="000000"/>
          <w:sz w:val="24"/>
          <w:szCs w:val="24"/>
          <w:lang w:eastAsia="ru-RU"/>
        </w:rPr>
        <w:t xml:space="preserve"> </w:t>
      </w:r>
      <w:r>
        <w:rPr>
          <w:color w:val="000000"/>
          <w:sz w:val="24"/>
          <w:szCs w:val="24"/>
          <w:lang w:eastAsia="ru-RU"/>
        </w:rPr>
        <w:t>та зберігання, транспортування, оптової та роздрібної торгівлі (реалізації) товарами та відповідності вимогам ДСТУ ISO 14001:2015 (ISO 14001:2015, IDT), виданого уповноваженим органом з сертифікації на учасника закупівлі або виробника товару (у разі, якщо сертифікат видано на виробника товару, а не на учасника закупівлі – такий учасник у складі пропозиції повинен надати дозвіл від виробника товару на право використання означеного сертифікату в цих торгах з посиланням на ідентифікатор цієї закупівлі);</w:t>
      </w:r>
    </w:p>
    <w:p w14:paraId="62681344" w14:textId="7F903919" w:rsidR="00AF5C21" w:rsidRDefault="00AF5C21" w:rsidP="00AF5C21">
      <w:pPr>
        <w:jc w:val="both"/>
        <w:rPr>
          <w:color w:val="000000"/>
          <w:sz w:val="24"/>
          <w:szCs w:val="24"/>
          <w:lang w:eastAsia="ru-RU"/>
        </w:rPr>
      </w:pPr>
      <w:r>
        <w:rPr>
          <w:color w:val="000000"/>
          <w:sz w:val="24"/>
          <w:szCs w:val="24"/>
          <w:lang w:eastAsia="ru-RU"/>
        </w:rPr>
        <w:t xml:space="preserve">- сертифікат на систему управління якості здійснення діяльності зі зберігання, транспортування, оптової та роздрібної торгівлі (реалізації) товарами та відповідності вимогам ДСТУ EN ISO 9001:2018 (EN ISO 9001:2015, IDT; ISO 9001:2015, IDT), виданого уповноваженим органом з сертифікації на учасника закупівлі або виробника товару (у разі, якщо сертифікат видано на виробника товару, а не на учасника закупівлі – такий учасник у складі пропозиції повинен надати дозвіл від виробника товару на право використання означеного сертифікату в цих торгах з посиланням на ідентифікатор цієї закупівлі); або сертифікат на систему управління якості здійснення діяльності з виробництва </w:t>
      </w:r>
      <w:r w:rsidR="001C2DA2" w:rsidRPr="001C2DA2">
        <w:rPr>
          <w:strike/>
          <w:color w:val="000000"/>
          <w:sz w:val="24"/>
          <w:szCs w:val="24"/>
          <w:highlight w:val="yellow"/>
          <w:lang w:eastAsia="ru-RU"/>
        </w:rPr>
        <w:t>меблів</w:t>
      </w:r>
      <w:r w:rsidR="001C2DA2">
        <w:rPr>
          <w:color w:val="000000"/>
          <w:sz w:val="24"/>
          <w:szCs w:val="24"/>
          <w:lang w:eastAsia="ru-RU"/>
        </w:rPr>
        <w:t xml:space="preserve"> </w:t>
      </w:r>
      <w:r w:rsidR="001C2DA2" w:rsidRPr="001C2DA2">
        <w:rPr>
          <w:color w:val="000000"/>
          <w:sz w:val="24"/>
          <w:szCs w:val="24"/>
          <w:highlight w:val="yellow"/>
          <w:lang w:eastAsia="ru-RU"/>
        </w:rPr>
        <w:t>гімнастичного інвентарю</w:t>
      </w:r>
      <w:r w:rsidR="001C2DA2">
        <w:rPr>
          <w:color w:val="000000"/>
          <w:sz w:val="24"/>
          <w:szCs w:val="24"/>
          <w:lang w:eastAsia="ru-RU"/>
        </w:rPr>
        <w:t xml:space="preserve"> </w:t>
      </w:r>
      <w:r>
        <w:rPr>
          <w:color w:val="000000"/>
          <w:sz w:val="24"/>
          <w:szCs w:val="24"/>
          <w:lang w:eastAsia="ru-RU"/>
        </w:rPr>
        <w:t>та зберігання, транспортування, оптової та роздрібної торгівлі (реалізації) товарами та відповідності вимогам ДСТУ EN ISO 9001:2018 (EN ISO 9001:2015, IDT; ISO 9001:2015, IDT), виданого уповноваженим органом з сертифікації на учасника закупівлі або виробника товару (у разі, якщо сертифікат видано на виробника товару, а не на учасника закупівлі – такий учасник у складі пропозиції повинен надати дозвіл від виробника товару на право використання означеного сертифікату в цих торгах з посиланням на ідентифікатор цієї закупівлі);</w:t>
      </w:r>
    </w:p>
    <w:p w14:paraId="4DB807A5" w14:textId="77777777" w:rsidR="00AF5C21" w:rsidRDefault="00AF5C21" w:rsidP="00AF5C21">
      <w:pPr>
        <w:shd w:val="clear" w:color="auto" w:fill="FFFFFF"/>
        <w:jc w:val="both"/>
        <w:rPr>
          <w:sz w:val="24"/>
          <w:szCs w:val="24"/>
        </w:rPr>
      </w:pPr>
      <w:r>
        <w:rPr>
          <w:sz w:val="24"/>
          <w:szCs w:val="24"/>
        </w:rPr>
        <w:t xml:space="preserve">2.3 Гарантійний лист Учасника, щодо гарантійного обслуговування товару. Термін гарантійного обслуговування на товар з моменту введення його в експлуатацію не менше 12 місяців.  </w:t>
      </w:r>
    </w:p>
    <w:p w14:paraId="0D960938" w14:textId="4D30BC20" w:rsidR="00AF5C21" w:rsidRPr="00E209D4" w:rsidRDefault="00AF5C21" w:rsidP="00AF5C21">
      <w:pPr>
        <w:shd w:val="clear" w:color="auto" w:fill="FFFFFF"/>
        <w:jc w:val="both"/>
        <w:rPr>
          <w:sz w:val="24"/>
          <w:szCs w:val="24"/>
        </w:rPr>
      </w:pPr>
      <w:r>
        <w:rPr>
          <w:sz w:val="24"/>
          <w:szCs w:val="24"/>
        </w:rPr>
        <w:t>2.4</w:t>
      </w:r>
      <w:r w:rsidRPr="00E35EA6">
        <w:rPr>
          <w:sz w:val="24"/>
          <w:szCs w:val="24"/>
        </w:rPr>
        <w:t>. Учасник повинен дотримуватись вимог</w:t>
      </w:r>
      <w:r>
        <w:rPr>
          <w:sz w:val="24"/>
          <w:szCs w:val="24"/>
        </w:rPr>
        <w:t xml:space="preserve"> </w:t>
      </w:r>
      <w:r w:rsidRPr="00E209D4">
        <w:rPr>
          <w:sz w:val="24"/>
          <w:szCs w:val="24"/>
        </w:rPr>
        <w:t>Указу Президента України   «Про рішення Ради національної безпеки і оборони України  від 16 вересня 2016 року № 467/2016 «Про застосування персональних спеціальних економічних та інших обмежувальних заходів (санкцій)», п/п. 4 п. 2 частини першої розпорядження   Кабінету Міністрів України від 11.09.2014 р. №829-р «Про пропозиції щодо застосування персональних спеціальних економічних та інших обмежувальних заходів»,  постанови КМУ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згідно з якими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про що учасник повинен надати довідку у складі тендерної пропозиції.</w:t>
      </w:r>
    </w:p>
    <w:p w14:paraId="386A04B4" w14:textId="23DD736C" w:rsidR="00AF5C21" w:rsidRPr="008208B4" w:rsidRDefault="00AF5C21" w:rsidP="00AF5C21">
      <w:pPr>
        <w:shd w:val="clear" w:color="auto" w:fill="FFFFFF"/>
        <w:jc w:val="both"/>
        <w:rPr>
          <w:sz w:val="24"/>
          <w:szCs w:val="24"/>
        </w:rPr>
      </w:pPr>
      <w:r>
        <w:rPr>
          <w:sz w:val="24"/>
          <w:szCs w:val="24"/>
        </w:rPr>
        <w:t>2.5.</w:t>
      </w:r>
      <w:r w:rsidRPr="00E209D4">
        <w:rPr>
          <w:sz w:val="24"/>
          <w:szCs w:val="24"/>
        </w:rPr>
        <w:t xml:space="preserve"> Якщо товар виявиться неякісним або таким, що не відповідає технічним умовам тендерної документації, Учасник (Постачальник) зобов’язаний замінити цей товар в термін 5 робочих днів. Всі витрати, </w:t>
      </w:r>
      <w:r w:rsidRPr="008208B4">
        <w:rPr>
          <w:sz w:val="24"/>
          <w:szCs w:val="24"/>
        </w:rPr>
        <w:t>пов’язані із заміною товару неналежної якості (транспортні витрати, тощо) несе Учасник (Постачальник), про що надає гарантійний лист.</w:t>
      </w:r>
    </w:p>
    <w:p w14:paraId="463734D7" w14:textId="042C4A2D" w:rsidR="000E7CBA" w:rsidRDefault="00AF5C21" w:rsidP="00E96075">
      <w:pPr>
        <w:shd w:val="clear" w:color="auto" w:fill="FFFFFF"/>
        <w:spacing w:line="259" w:lineRule="auto"/>
        <w:jc w:val="both"/>
      </w:pPr>
      <w:r w:rsidRPr="008208B4">
        <w:rPr>
          <w:sz w:val="24"/>
          <w:szCs w:val="24"/>
        </w:rPr>
        <w:t>2.</w:t>
      </w:r>
      <w:r w:rsidR="005A6981" w:rsidRPr="008208B4">
        <w:rPr>
          <w:sz w:val="24"/>
          <w:szCs w:val="24"/>
        </w:rPr>
        <w:t>6</w:t>
      </w:r>
      <w:r w:rsidRPr="008208B4">
        <w:rPr>
          <w:sz w:val="24"/>
          <w:szCs w:val="24"/>
        </w:rPr>
        <w:t xml:space="preserve">. </w:t>
      </w:r>
      <w:r w:rsidR="00031019">
        <w:rPr>
          <w:sz w:val="24"/>
          <w:szCs w:val="24"/>
        </w:rPr>
        <w:t xml:space="preserve">Товар, що є предметом поставки за цією закупівлю, постачається Постачальником Замовнику окремими партіями за замовленням Замовника не пізніше 10 (десяти) календарних днів з моменту отримання (в </w:t>
      </w:r>
      <w:proofErr w:type="spellStart"/>
      <w:r w:rsidR="00031019">
        <w:rPr>
          <w:sz w:val="24"/>
          <w:szCs w:val="24"/>
        </w:rPr>
        <w:t>т.ч</w:t>
      </w:r>
      <w:proofErr w:type="spellEnd"/>
      <w:r w:rsidR="00031019">
        <w:rPr>
          <w:sz w:val="24"/>
          <w:szCs w:val="24"/>
        </w:rPr>
        <w:t xml:space="preserve">. електронною поштою) відповідно до замовлення на поставку відповідної партії товару, але не пізніше ніж до моменту скасування або припинення воєнного стану, введеного відповідно до Указу Президента України № 64/2022 від 24.02.2022, та Указу Президента України № 573/2022 від 12.08.2022, але не пізніше ніж до 20 листопада 2022 року. Умови поставки товару: товар поставляється партіями на підставі замовлень Покупця на умовах </w:t>
      </w:r>
      <w:r w:rsidR="00031019">
        <w:rPr>
          <w:sz w:val="24"/>
          <w:szCs w:val="24"/>
          <w:lang w:val="en-US"/>
        </w:rPr>
        <w:t>DDP</w:t>
      </w:r>
      <w:r w:rsidR="00031019">
        <w:rPr>
          <w:sz w:val="24"/>
          <w:szCs w:val="24"/>
        </w:rPr>
        <w:t xml:space="preserve"> відповідно до Офіційних правил тлумачення торговельних термінів Міжнародної торгової палати (редакція 2010 року) ІНКОТЕРМС – 2010 із покладанням на Постачальника додаткових обов’язків щодо розвантаження товару з прибулого транспортного засобу та покладення на Постачальника обов’язку нести всі ризики втрати чи пошкодження товару до фактичної передачі товару Покупцю, а саме до підписання Сторонами видаткової накладної на товар. Учасником надається лист-погодження з даною вимогою</w:t>
      </w:r>
      <w:r w:rsidRPr="008208B4">
        <w:rPr>
          <w:sz w:val="24"/>
          <w:szCs w:val="24"/>
        </w:rPr>
        <w:t>.</w:t>
      </w:r>
      <w:r w:rsidRPr="00E209D4">
        <w:rPr>
          <w:sz w:val="24"/>
          <w:szCs w:val="24"/>
        </w:rPr>
        <w:t xml:space="preserve"> </w:t>
      </w:r>
      <w:r w:rsidR="000E7CBA">
        <w:t xml:space="preserve">              </w:t>
      </w:r>
    </w:p>
    <w:p w14:paraId="149B86BB" w14:textId="2D8C695C" w:rsidR="00056830" w:rsidRDefault="00056830" w:rsidP="000E7CBA">
      <w:pPr>
        <w:pStyle w:val="1"/>
        <w:spacing w:before="68"/>
        <w:jc w:val="center"/>
      </w:pPr>
    </w:p>
    <w:p w14:paraId="66023D05" w14:textId="18EF4BCA" w:rsidR="007829F8" w:rsidRPr="00C95CEA" w:rsidRDefault="007829F8" w:rsidP="007829F8">
      <w:pPr>
        <w:pStyle w:val="HTML"/>
        <w:jc w:val="right"/>
        <w:rPr>
          <w:rFonts w:ascii="Times New Roman" w:hAnsi="Times New Roman"/>
          <w:b/>
          <w:color w:val="auto"/>
          <w:sz w:val="24"/>
          <w:szCs w:val="24"/>
          <w:lang w:val="uk-UA" w:eastAsia="uk-UA"/>
        </w:rPr>
      </w:pPr>
      <w:r w:rsidRPr="00C95CEA">
        <w:rPr>
          <w:rFonts w:ascii="Times New Roman" w:hAnsi="Times New Roman"/>
          <w:b/>
          <w:sz w:val="24"/>
          <w:szCs w:val="24"/>
          <w:lang w:val="uk-UA"/>
        </w:rPr>
        <w:t>Додаток №</w:t>
      </w:r>
      <w:r w:rsidR="00056830">
        <w:rPr>
          <w:rFonts w:ascii="Times New Roman" w:hAnsi="Times New Roman"/>
          <w:b/>
          <w:sz w:val="24"/>
          <w:szCs w:val="24"/>
          <w:lang w:val="uk-UA"/>
        </w:rPr>
        <w:t xml:space="preserve"> 3</w:t>
      </w:r>
    </w:p>
    <w:p w14:paraId="7EEBE738" w14:textId="77777777" w:rsidR="007829F8" w:rsidRPr="00C95CEA" w:rsidRDefault="007829F8" w:rsidP="007829F8">
      <w:pPr>
        <w:ind w:right="196"/>
        <w:rPr>
          <w:i/>
          <w:sz w:val="24"/>
          <w:szCs w:val="24"/>
        </w:rPr>
      </w:pPr>
      <w:r w:rsidRPr="00C95CEA">
        <w:rPr>
          <w:i/>
          <w:sz w:val="24"/>
          <w:szCs w:val="24"/>
        </w:rPr>
        <w:t>Форма пропозиції, яка подається Учасником на фірмовому бланку.</w:t>
      </w:r>
    </w:p>
    <w:p w14:paraId="3B123998" w14:textId="77777777" w:rsidR="007829F8" w:rsidRPr="00C95CEA" w:rsidRDefault="007829F8" w:rsidP="007829F8">
      <w:pPr>
        <w:ind w:right="196"/>
        <w:rPr>
          <w:i/>
          <w:iCs/>
          <w:sz w:val="24"/>
          <w:szCs w:val="24"/>
        </w:rPr>
      </w:pPr>
      <w:r w:rsidRPr="00C95CEA">
        <w:rPr>
          <w:i/>
          <w:iCs/>
          <w:sz w:val="24"/>
          <w:szCs w:val="24"/>
        </w:rPr>
        <w:t>Учасник не повинен відступати від змісту даної форми.</w:t>
      </w:r>
    </w:p>
    <w:p w14:paraId="45384593" w14:textId="77777777" w:rsidR="007829F8" w:rsidRPr="00C95CEA" w:rsidRDefault="007829F8" w:rsidP="007829F8">
      <w:pPr>
        <w:ind w:right="196"/>
        <w:rPr>
          <w:i/>
          <w:iCs/>
          <w:sz w:val="24"/>
          <w:szCs w:val="24"/>
        </w:rPr>
      </w:pPr>
    </w:p>
    <w:p w14:paraId="1AD1EB93" w14:textId="60564D69" w:rsidR="007829F8" w:rsidRDefault="007829F8" w:rsidP="007829F8">
      <w:pPr>
        <w:pStyle w:val="1"/>
        <w:jc w:val="center"/>
        <w:rPr>
          <w:caps/>
        </w:rPr>
      </w:pPr>
      <w:bookmarkStart w:id="1" w:name="_GoBack"/>
      <w:r w:rsidRPr="00C95CEA">
        <w:t>Ф</w:t>
      </w:r>
      <w:r w:rsidRPr="00C95CEA">
        <w:rPr>
          <w:caps/>
        </w:rPr>
        <w:t>орма  пропозиції на закупівлю</w:t>
      </w:r>
    </w:p>
    <w:bookmarkEnd w:id="1"/>
    <w:p w14:paraId="69E49EA4" w14:textId="77777777" w:rsidR="001A6A51" w:rsidRPr="00C95CEA" w:rsidRDefault="001A6A51" w:rsidP="007829F8">
      <w:pPr>
        <w:pStyle w:val="1"/>
        <w:jc w:val="center"/>
        <w:rPr>
          <w:caps/>
        </w:rPr>
      </w:pPr>
    </w:p>
    <w:p w14:paraId="024731B6" w14:textId="38BB9785" w:rsidR="007829F8" w:rsidRDefault="007829F8" w:rsidP="007829F8">
      <w:pPr>
        <w:ind w:left="142"/>
        <w:jc w:val="both"/>
        <w:rPr>
          <w:strike/>
          <w:sz w:val="24"/>
          <w:szCs w:val="24"/>
        </w:rPr>
      </w:pPr>
      <w:r w:rsidRPr="00E96075">
        <w:rPr>
          <w:strike/>
          <w:sz w:val="24"/>
          <w:szCs w:val="24"/>
          <w:highlight w:val="yellow"/>
        </w:rPr>
        <w:t xml:space="preserve">«ДК 021-2015 код 39110000-6 Сидіння, стільці та супутні вироби і частини до них (Облаштування споруд цивільного захисту (найпростіших </w:t>
      </w:r>
      <w:proofErr w:type="spellStart"/>
      <w:r w:rsidRPr="00E96075">
        <w:rPr>
          <w:strike/>
          <w:sz w:val="24"/>
          <w:szCs w:val="24"/>
          <w:highlight w:val="yellow"/>
        </w:rPr>
        <w:t>укриттів</w:t>
      </w:r>
      <w:proofErr w:type="spellEnd"/>
      <w:r w:rsidRPr="00E96075">
        <w:rPr>
          <w:strike/>
          <w:sz w:val="24"/>
          <w:szCs w:val="24"/>
          <w:highlight w:val="yellow"/>
        </w:rPr>
        <w:t>) закладів освіти меблями для сидіння для облаштування)»</w:t>
      </w:r>
    </w:p>
    <w:p w14:paraId="004AB54A" w14:textId="4C7D8B3F" w:rsidR="007829F8" w:rsidRPr="007829F8" w:rsidRDefault="00F36628" w:rsidP="00F36628">
      <w:pPr>
        <w:tabs>
          <w:tab w:val="left" w:pos="0"/>
        </w:tabs>
        <w:ind w:left="720" w:hanging="720"/>
        <w:jc w:val="center"/>
        <w:outlineLvl w:val="2"/>
        <w:rPr>
          <w:sz w:val="24"/>
          <w:szCs w:val="24"/>
          <w:lang w:eastAsia="ar-SA"/>
        </w:rPr>
      </w:pPr>
      <w:r>
        <w:rPr>
          <w:b/>
          <w:bCs/>
          <w:color w:val="000000"/>
          <w:sz w:val="24"/>
          <w:szCs w:val="24"/>
          <w:highlight w:val="yellow"/>
          <w:shd w:val="clear" w:color="auto" w:fill="FFFFFF"/>
        </w:rPr>
        <w:t xml:space="preserve"> </w:t>
      </w:r>
      <w:r w:rsidR="00E96075" w:rsidRPr="00E96075">
        <w:rPr>
          <w:b/>
          <w:bCs/>
          <w:color w:val="000000"/>
          <w:sz w:val="24"/>
          <w:szCs w:val="24"/>
          <w:highlight w:val="yellow"/>
          <w:shd w:val="clear" w:color="auto" w:fill="FFFFFF"/>
        </w:rPr>
        <w:t xml:space="preserve">«ДК 021:2015 - 37420000-8 Гімнастичний інвентар (Облаштування споруд цивільного захисту (найпростіших </w:t>
      </w:r>
      <w:proofErr w:type="spellStart"/>
      <w:r w:rsidR="00E96075" w:rsidRPr="00E96075">
        <w:rPr>
          <w:b/>
          <w:bCs/>
          <w:color w:val="000000"/>
          <w:sz w:val="24"/>
          <w:szCs w:val="24"/>
          <w:highlight w:val="yellow"/>
          <w:shd w:val="clear" w:color="auto" w:fill="FFFFFF"/>
        </w:rPr>
        <w:t>укриттів</w:t>
      </w:r>
      <w:proofErr w:type="spellEnd"/>
      <w:r w:rsidR="00E96075" w:rsidRPr="00E96075">
        <w:rPr>
          <w:b/>
          <w:bCs/>
          <w:color w:val="000000"/>
          <w:sz w:val="24"/>
          <w:szCs w:val="24"/>
          <w:highlight w:val="yellow"/>
          <w:shd w:val="clear" w:color="auto" w:fill="FFFFFF"/>
        </w:rPr>
        <w:t>) закладів освіти гімнастичними матами)»</w:t>
      </w:r>
    </w:p>
    <w:p w14:paraId="4D1984C4" w14:textId="77777777" w:rsidR="007829F8" w:rsidRPr="007829F8" w:rsidRDefault="007829F8" w:rsidP="007829F8">
      <w:pPr>
        <w:ind w:left="142"/>
        <w:jc w:val="both"/>
        <w:rPr>
          <w:sz w:val="24"/>
          <w:szCs w:val="24"/>
        </w:rPr>
      </w:pPr>
      <w:r w:rsidRPr="00C95CEA">
        <w:rPr>
          <w:sz w:val="24"/>
          <w:szCs w:val="24"/>
        </w:rPr>
        <w:t>Повна назва Учасника ____________________________________________________________</w:t>
      </w:r>
    </w:p>
    <w:p w14:paraId="67073C78" w14:textId="77777777" w:rsidR="007829F8" w:rsidRPr="00C95CEA" w:rsidRDefault="007829F8" w:rsidP="007829F8">
      <w:pPr>
        <w:ind w:left="142"/>
        <w:jc w:val="both"/>
        <w:rPr>
          <w:sz w:val="24"/>
          <w:szCs w:val="24"/>
        </w:rPr>
      </w:pPr>
      <w:r w:rsidRPr="00C95CEA">
        <w:rPr>
          <w:sz w:val="24"/>
          <w:szCs w:val="24"/>
        </w:rPr>
        <w:t>Адреса місцезнаходження Учасника ________________________________________________</w:t>
      </w:r>
    </w:p>
    <w:p w14:paraId="1BA7BF68" w14:textId="77777777" w:rsidR="007829F8" w:rsidRPr="00C95CEA" w:rsidRDefault="007829F8" w:rsidP="007829F8">
      <w:pPr>
        <w:ind w:left="142"/>
        <w:jc w:val="both"/>
        <w:rPr>
          <w:sz w:val="24"/>
          <w:szCs w:val="24"/>
        </w:rPr>
      </w:pPr>
      <w:r w:rsidRPr="00C95CEA">
        <w:rPr>
          <w:sz w:val="24"/>
          <w:szCs w:val="24"/>
        </w:rPr>
        <w:t>Поштова адреса_________________________________________________________________</w:t>
      </w:r>
    </w:p>
    <w:p w14:paraId="0D66BD45" w14:textId="77777777" w:rsidR="007829F8" w:rsidRPr="00C95CEA" w:rsidRDefault="007829F8" w:rsidP="007829F8">
      <w:pPr>
        <w:ind w:left="142"/>
        <w:jc w:val="both"/>
        <w:rPr>
          <w:sz w:val="24"/>
          <w:szCs w:val="24"/>
        </w:rPr>
      </w:pPr>
      <w:r w:rsidRPr="00C95CEA">
        <w:rPr>
          <w:sz w:val="24"/>
          <w:szCs w:val="24"/>
        </w:rPr>
        <w:t>Код ЄДРПОУ ___________________________________________________________________</w:t>
      </w:r>
    </w:p>
    <w:p w14:paraId="3977B44B" w14:textId="77777777" w:rsidR="007829F8" w:rsidRPr="00C95CEA" w:rsidRDefault="007829F8" w:rsidP="007829F8">
      <w:pPr>
        <w:ind w:left="142"/>
        <w:jc w:val="both"/>
        <w:rPr>
          <w:sz w:val="24"/>
          <w:szCs w:val="24"/>
        </w:rPr>
      </w:pPr>
      <w:r w:rsidRPr="00C95CEA">
        <w:rPr>
          <w:sz w:val="24"/>
          <w:szCs w:val="24"/>
        </w:rPr>
        <w:t>Банківські реквізити, які будуть визначатись учасником в договорі ________________________________________________________________________________</w:t>
      </w:r>
    </w:p>
    <w:p w14:paraId="404C6BE0" w14:textId="77777777" w:rsidR="007829F8" w:rsidRPr="00C95CEA" w:rsidRDefault="007829F8" w:rsidP="007829F8">
      <w:pPr>
        <w:ind w:left="142"/>
        <w:jc w:val="both"/>
        <w:rPr>
          <w:sz w:val="24"/>
          <w:szCs w:val="24"/>
        </w:rPr>
      </w:pPr>
      <w:r w:rsidRPr="00C95CEA">
        <w:rPr>
          <w:sz w:val="24"/>
          <w:szCs w:val="24"/>
        </w:rPr>
        <w:t>П.І.Б. керівника або представника згідно довіреності (або фізичної особи)___________________________________________________________________</w:t>
      </w:r>
    </w:p>
    <w:p w14:paraId="4ED346EB" w14:textId="77777777" w:rsidR="007829F8" w:rsidRPr="00C95CEA" w:rsidRDefault="007829F8" w:rsidP="007829F8">
      <w:pPr>
        <w:ind w:left="142"/>
        <w:jc w:val="both"/>
        <w:rPr>
          <w:sz w:val="24"/>
          <w:szCs w:val="24"/>
        </w:rPr>
      </w:pPr>
      <w:r w:rsidRPr="00C95CEA">
        <w:rPr>
          <w:sz w:val="24"/>
          <w:szCs w:val="24"/>
        </w:rPr>
        <w:t>Телефон________________________________________________________________________</w:t>
      </w:r>
    </w:p>
    <w:p w14:paraId="1A547758" w14:textId="77777777" w:rsidR="007829F8" w:rsidRPr="007829F8" w:rsidRDefault="007829F8" w:rsidP="007829F8">
      <w:pPr>
        <w:ind w:left="142"/>
        <w:jc w:val="both"/>
        <w:rPr>
          <w:sz w:val="24"/>
          <w:szCs w:val="24"/>
        </w:rPr>
      </w:pPr>
      <w:r w:rsidRPr="00C95CEA">
        <w:rPr>
          <w:sz w:val="24"/>
          <w:szCs w:val="24"/>
        </w:rPr>
        <w:t>Повністю ознайомившись та погоджуючись з умовами торгів  та документацією</w:t>
      </w:r>
    </w:p>
    <w:p w14:paraId="357339DF" w14:textId="77777777" w:rsidR="007829F8" w:rsidRPr="007829F8" w:rsidRDefault="007829F8" w:rsidP="007829F8">
      <w:pPr>
        <w:ind w:left="142"/>
        <w:jc w:val="both"/>
        <w:rPr>
          <w:sz w:val="24"/>
          <w:szCs w:val="24"/>
        </w:rPr>
      </w:pPr>
      <w:r w:rsidRPr="00C95CEA">
        <w:rPr>
          <w:sz w:val="24"/>
          <w:szCs w:val="24"/>
        </w:rPr>
        <w:t>торгів, надаємо свою пропозицію (згідно технічних вимог )</w:t>
      </w:r>
      <w:r w:rsidRPr="007829F8">
        <w:rPr>
          <w:sz w:val="24"/>
          <w:szCs w:val="24"/>
        </w:rPr>
        <w:t xml:space="preserve">  на  суму:</w:t>
      </w:r>
    </w:p>
    <w:tbl>
      <w:tblPr>
        <w:tblW w:w="10091" w:type="dxa"/>
        <w:tblInd w:w="250" w:type="dxa"/>
        <w:tblLook w:val="01E0" w:firstRow="1" w:lastRow="1" w:firstColumn="1" w:lastColumn="1" w:noHBand="0" w:noVBand="0"/>
      </w:tblPr>
      <w:tblGrid>
        <w:gridCol w:w="6521"/>
        <w:gridCol w:w="1269"/>
        <w:gridCol w:w="1138"/>
        <w:gridCol w:w="31"/>
        <w:gridCol w:w="1132"/>
      </w:tblGrid>
      <w:tr w:rsidR="007829F8" w:rsidRPr="00C95CEA" w14:paraId="08FA8461" w14:textId="77777777" w:rsidTr="007829F8">
        <w:tc>
          <w:tcPr>
            <w:tcW w:w="6521" w:type="dxa"/>
            <w:tcBorders>
              <w:top w:val="single" w:sz="4" w:space="0" w:color="000000"/>
              <w:left w:val="single" w:sz="4" w:space="0" w:color="000000"/>
              <w:bottom w:val="single" w:sz="4" w:space="0" w:color="000000"/>
              <w:right w:val="single" w:sz="4" w:space="0" w:color="000000"/>
            </w:tcBorders>
            <w:hideMark/>
          </w:tcPr>
          <w:p w14:paraId="207FDDC1" w14:textId="77777777" w:rsidR="007829F8" w:rsidRPr="00C95CEA" w:rsidRDefault="007829F8" w:rsidP="006539D6">
            <w:pPr>
              <w:ind w:left="-284"/>
              <w:jc w:val="center"/>
              <w:rPr>
                <w:sz w:val="24"/>
                <w:szCs w:val="24"/>
                <w:lang w:val="ru-RU"/>
              </w:rPr>
            </w:pPr>
            <w:proofErr w:type="spellStart"/>
            <w:r w:rsidRPr="00C95CEA">
              <w:rPr>
                <w:sz w:val="24"/>
                <w:szCs w:val="24"/>
                <w:lang w:val="ru-RU"/>
              </w:rPr>
              <w:t>Найменування</w:t>
            </w:r>
            <w:proofErr w:type="spellEnd"/>
          </w:p>
        </w:tc>
        <w:tc>
          <w:tcPr>
            <w:tcW w:w="1269" w:type="dxa"/>
            <w:tcBorders>
              <w:top w:val="single" w:sz="4" w:space="0" w:color="000000"/>
              <w:left w:val="single" w:sz="4" w:space="0" w:color="000000"/>
              <w:bottom w:val="single" w:sz="4" w:space="0" w:color="000000"/>
              <w:right w:val="single" w:sz="4" w:space="0" w:color="000000"/>
            </w:tcBorders>
            <w:hideMark/>
          </w:tcPr>
          <w:p w14:paraId="646B025D" w14:textId="77777777" w:rsidR="007829F8" w:rsidRPr="00C95CEA" w:rsidRDefault="007829F8" w:rsidP="006539D6">
            <w:pPr>
              <w:ind w:left="34"/>
              <w:rPr>
                <w:sz w:val="24"/>
                <w:szCs w:val="24"/>
                <w:lang w:val="ru-RU"/>
              </w:rPr>
            </w:pPr>
            <w:proofErr w:type="spellStart"/>
            <w:r w:rsidRPr="00C95CEA">
              <w:rPr>
                <w:sz w:val="24"/>
                <w:szCs w:val="24"/>
                <w:lang w:val="ru-RU"/>
              </w:rPr>
              <w:t>Кількість</w:t>
            </w:r>
            <w:proofErr w:type="spellEnd"/>
          </w:p>
        </w:tc>
        <w:tc>
          <w:tcPr>
            <w:tcW w:w="1138" w:type="dxa"/>
            <w:tcBorders>
              <w:top w:val="single" w:sz="4" w:space="0" w:color="000000"/>
              <w:left w:val="single" w:sz="4" w:space="0" w:color="000000"/>
              <w:bottom w:val="single" w:sz="4" w:space="0" w:color="000000"/>
              <w:right w:val="single" w:sz="4" w:space="0" w:color="000000"/>
            </w:tcBorders>
            <w:hideMark/>
          </w:tcPr>
          <w:p w14:paraId="78468E09" w14:textId="77777777" w:rsidR="007829F8" w:rsidRPr="00C95CEA" w:rsidRDefault="007829F8" w:rsidP="006539D6">
            <w:pPr>
              <w:ind w:left="34"/>
              <w:rPr>
                <w:sz w:val="24"/>
                <w:szCs w:val="24"/>
                <w:lang w:val="ru-RU"/>
              </w:rPr>
            </w:pPr>
            <w:proofErr w:type="spellStart"/>
            <w:r w:rsidRPr="00C95CEA">
              <w:rPr>
                <w:sz w:val="24"/>
                <w:szCs w:val="24"/>
                <w:lang w:val="ru-RU"/>
              </w:rPr>
              <w:t>Ціна</w:t>
            </w:r>
            <w:proofErr w:type="spellEnd"/>
            <w:r w:rsidRPr="00C95CEA">
              <w:rPr>
                <w:sz w:val="24"/>
                <w:szCs w:val="24"/>
                <w:lang w:val="ru-RU"/>
              </w:rPr>
              <w:t xml:space="preserve"> за од з ПДВ</w:t>
            </w:r>
          </w:p>
        </w:tc>
        <w:tc>
          <w:tcPr>
            <w:tcW w:w="1163" w:type="dxa"/>
            <w:gridSpan w:val="2"/>
            <w:tcBorders>
              <w:top w:val="single" w:sz="4" w:space="0" w:color="000000"/>
              <w:left w:val="single" w:sz="4" w:space="0" w:color="000000"/>
              <w:bottom w:val="single" w:sz="4" w:space="0" w:color="000000"/>
              <w:right w:val="single" w:sz="4" w:space="0" w:color="000000"/>
            </w:tcBorders>
            <w:hideMark/>
          </w:tcPr>
          <w:p w14:paraId="45C3F0D2" w14:textId="77777777" w:rsidR="007829F8" w:rsidRPr="00C95CEA" w:rsidRDefault="007829F8" w:rsidP="006539D6">
            <w:pPr>
              <w:ind w:left="34"/>
              <w:rPr>
                <w:sz w:val="24"/>
                <w:szCs w:val="24"/>
                <w:lang w:val="ru-RU"/>
              </w:rPr>
            </w:pPr>
            <w:r w:rsidRPr="00C95CEA">
              <w:rPr>
                <w:sz w:val="24"/>
                <w:szCs w:val="24"/>
                <w:lang w:val="ru-RU"/>
              </w:rPr>
              <w:t xml:space="preserve">Сума </w:t>
            </w:r>
            <w:proofErr w:type="spellStart"/>
            <w:r w:rsidRPr="00C95CEA">
              <w:rPr>
                <w:sz w:val="24"/>
                <w:szCs w:val="24"/>
                <w:lang w:val="ru-RU"/>
              </w:rPr>
              <w:t>всього</w:t>
            </w:r>
            <w:proofErr w:type="spellEnd"/>
            <w:r w:rsidRPr="00C95CEA">
              <w:rPr>
                <w:sz w:val="24"/>
                <w:szCs w:val="24"/>
                <w:lang w:val="ru-RU"/>
              </w:rPr>
              <w:t xml:space="preserve"> з ПДВ</w:t>
            </w:r>
          </w:p>
        </w:tc>
      </w:tr>
      <w:tr w:rsidR="007829F8" w:rsidRPr="00C95CEA" w14:paraId="7446407D" w14:textId="77777777" w:rsidTr="007829F8">
        <w:tc>
          <w:tcPr>
            <w:tcW w:w="6521" w:type="dxa"/>
            <w:tcBorders>
              <w:top w:val="single" w:sz="4" w:space="0" w:color="000000"/>
              <w:left w:val="single" w:sz="4" w:space="0" w:color="000000"/>
              <w:bottom w:val="single" w:sz="4" w:space="0" w:color="000000"/>
              <w:right w:val="single" w:sz="4" w:space="0" w:color="000000"/>
            </w:tcBorders>
          </w:tcPr>
          <w:p w14:paraId="0DB539C9" w14:textId="77777777" w:rsidR="007829F8" w:rsidRPr="00C95CEA" w:rsidRDefault="007829F8" w:rsidP="006539D6">
            <w:pPr>
              <w:jc w:val="center"/>
              <w:rPr>
                <w:sz w:val="24"/>
                <w:szCs w:val="24"/>
                <w:lang w:val="ru-RU"/>
              </w:rPr>
            </w:pPr>
          </w:p>
        </w:tc>
        <w:tc>
          <w:tcPr>
            <w:tcW w:w="1269" w:type="dxa"/>
            <w:tcBorders>
              <w:top w:val="single" w:sz="4" w:space="0" w:color="000000"/>
              <w:left w:val="single" w:sz="4" w:space="0" w:color="000000"/>
              <w:bottom w:val="single" w:sz="4" w:space="0" w:color="000000"/>
              <w:right w:val="single" w:sz="4" w:space="0" w:color="000000"/>
            </w:tcBorders>
          </w:tcPr>
          <w:p w14:paraId="7C767E80" w14:textId="77777777" w:rsidR="007829F8" w:rsidRPr="00C95CEA" w:rsidRDefault="007829F8" w:rsidP="006539D6">
            <w:pPr>
              <w:ind w:left="-284"/>
              <w:rPr>
                <w:sz w:val="24"/>
                <w:szCs w:val="24"/>
                <w:lang w:val="ru-RU"/>
              </w:rPr>
            </w:pPr>
          </w:p>
        </w:tc>
        <w:tc>
          <w:tcPr>
            <w:tcW w:w="1138" w:type="dxa"/>
            <w:tcBorders>
              <w:top w:val="single" w:sz="4" w:space="0" w:color="000000"/>
              <w:left w:val="single" w:sz="4" w:space="0" w:color="000000"/>
              <w:bottom w:val="single" w:sz="4" w:space="0" w:color="000000"/>
              <w:right w:val="single" w:sz="4" w:space="0" w:color="000000"/>
            </w:tcBorders>
          </w:tcPr>
          <w:p w14:paraId="68DFF453" w14:textId="77777777" w:rsidR="007829F8" w:rsidRPr="00C95CEA" w:rsidRDefault="007829F8" w:rsidP="006539D6">
            <w:pPr>
              <w:ind w:left="-284"/>
              <w:rPr>
                <w:sz w:val="24"/>
                <w:szCs w:val="24"/>
                <w:lang w:val="ru-RU"/>
              </w:rPr>
            </w:pPr>
          </w:p>
        </w:tc>
        <w:tc>
          <w:tcPr>
            <w:tcW w:w="1163" w:type="dxa"/>
            <w:gridSpan w:val="2"/>
            <w:tcBorders>
              <w:top w:val="single" w:sz="4" w:space="0" w:color="000000"/>
              <w:left w:val="single" w:sz="4" w:space="0" w:color="000000"/>
              <w:bottom w:val="single" w:sz="4" w:space="0" w:color="000000"/>
              <w:right w:val="single" w:sz="4" w:space="0" w:color="000000"/>
            </w:tcBorders>
          </w:tcPr>
          <w:p w14:paraId="72AD0FDB" w14:textId="77777777" w:rsidR="007829F8" w:rsidRPr="00C95CEA" w:rsidRDefault="007829F8" w:rsidP="006539D6">
            <w:pPr>
              <w:ind w:left="-284"/>
              <w:rPr>
                <w:sz w:val="24"/>
                <w:szCs w:val="24"/>
                <w:lang w:val="ru-RU"/>
              </w:rPr>
            </w:pPr>
          </w:p>
        </w:tc>
      </w:tr>
      <w:tr w:rsidR="007829F8" w:rsidRPr="00C95CEA" w14:paraId="728FC380" w14:textId="77777777" w:rsidTr="007829F8">
        <w:tc>
          <w:tcPr>
            <w:tcW w:w="8959" w:type="dxa"/>
            <w:gridSpan w:val="4"/>
            <w:tcBorders>
              <w:top w:val="single" w:sz="4" w:space="0" w:color="000000"/>
              <w:left w:val="single" w:sz="4" w:space="0" w:color="000000"/>
              <w:bottom w:val="single" w:sz="4" w:space="0" w:color="000000"/>
              <w:right w:val="single" w:sz="4" w:space="0" w:color="000000"/>
            </w:tcBorders>
            <w:hideMark/>
          </w:tcPr>
          <w:p w14:paraId="4624E608" w14:textId="77777777" w:rsidR="007829F8" w:rsidRPr="00C95CEA" w:rsidRDefault="007829F8" w:rsidP="006539D6">
            <w:pPr>
              <w:rPr>
                <w:sz w:val="24"/>
                <w:szCs w:val="24"/>
                <w:lang w:val="ru-RU"/>
              </w:rPr>
            </w:pPr>
            <w:proofErr w:type="spellStart"/>
            <w:r w:rsidRPr="00C95CEA">
              <w:rPr>
                <w:sz w:val="24"/>
                <w:szCs w:val="24"/>
                <w:lang w:val="ru-RU"/>
              </w:rPr>
              <w:t>Загальна</w:t>
            </w:r>
            <w:proofErr w:type="spellEnd"/>
            <w:r w:rsidRPr="00C95CEA">
              <w:rPr>
                <w:sz w:val="24"/>
                <w:szCs w:val="24"/>
                <w:lang w:val="ru-RU"/>
              </w:rPr>
              <w:t xml:space="preserve"> сума,  (з ПДВ)*</w:t>
            </w:r>
          </w:p>
        </w:tc>
        <w:tc>
          <w:tcPr>
            <w:tcW w:w="1132" w:type="dxa"/>
            <w:tcBorders>
              <w:top w:val="single" w:sz="4" w:space="0" w:color="000000"/>
              <w:left w:val="single" w:sz="4" w:space="0" w:color="000000"/>
              <w:bottom w:val="single" w:sz="4" w:space="0" w:color="000000"/>
              <w:right w:val="single" w:sz="4" w:space="0" w:color="000000"/>
            </w:tcBorders>
          </w:tcPr>
          <w:p w14:paraId="1099AD08" w14:textId="77777777" w:rsidR="007829F8" w:rsidRPr="00C95CEA" w:rsidRDefault="007829F8" w:rsidP="006539D6">
            <w:pPr>
              <w:ind w:left="-284"/>
              <w:rPr>
                <w:sz w:val="24"/>
                <w:szCs w:val="24"/>
                <w:lang w:val="ru-RU"/>
              </w:rPr>
            </w:pPr>
          </w:p>
        </w:tc>
      </w:tr>
      <w:tr w:rsidR="007829F8" w:rsidRPr="00C95CEA" w14:paraId="25C4AAE5" w14:textId="77777777" w:rsidTr="007829F8">
        <w:tc>
          <w:tcPr>
            <w:tcW w:w="8959" w:type="dxa"/>
            <w:gridSpan w:val="4"/>
            <w:tcBorders>
              <w:top w:val="single" w:sz="4" w:space="0" w:color="000000"/>
              <w:left w:val="single" w:sz="4" w:space="0" w:color="000000"/>
              <w:bottom w:val="single" w:sz="4" w:space="0" w:color="000000"/>
              <w:right w:val="single" w:sz="4" w:space="0" w:color="000000"/>
            </w:tcBorders>
          </w:tcPr>
          <w:p w14:paraId="104BFD2A" w14:textId="77777777" w:rsidR="007829F8" w:rsidRPr="007829F8" w:rsidRDefault="007829F8" w:rsidP="006539D6">
            <w:pPr>
              <w:pBdr>
                <w:bottom w:val="single" w:sz="12" w:space="1" w:color="000000"/>
              </w:pBdr>
              <w:rPr>
                <w:sz w:val="24"/>
                <w:szCs w:val="24"/>
                <w:lang w:val="ru-RU"/>
              </w:rPr>
            </w:pPr>
          </w:p>
          <w:p w14:paraId="4E3BEAE1" w14:textId="77777777" w:rsidR="007829F8" w:rsidRPr="007829F8" w:rsidRDefault="007829F8" w:rsidP="006539D6">
            <w:pPr>
              <w:rPr>
                <w:sz w:val="24"/>
                <w:szCs w:val="24"/>
                <w:lang w:val="ru-RU"/>
              </w:rPr>
            </w:pPr>
            <w:r w:rsidRPr="007829F8">
              <w:rPr>
                <w:sz w:val="24"/>
                <w:szCs w:val="24"/>
                <w:lang w:val="ru-RU"/>
              </w:rPr>
              <w:t>Словами</w:t>
            </w:r>
          </w:p>
        </w:tc>
        <w:tc>
          <w:tcPr>
            <w:tcW w:w="1132" w:type="dxa"/>
            <w:tcBorders>
              <w:top w:val="single" w:sz="4" w:space="0" w:color="000000"/>
              <w:left w:val="single" w:sz="4" w:space="0" w:color="000000"/>
              <w:bottom w:val="single" w:sz="4" w:space="0" w:color="000000"/>
              <w:right w:val="single" w:sz="4" w:space="0" w:color="000000"/>
            </w:tcBorders>
          </w:tcPr>
          <w:p w14:paraId="6BAEA389" w14:textId="77777777" w:rsidR="007829F8" w:rsidRPr="007829F8" w:rsidRDefault="007829F8" w:rsidP="006539D6">
            <w:pPr>
              <w:pBdr>
                <w:bottom w:val="single" w:sz="12" w:space="1" w:color="000000"/>
              </w:pBdr>
              <w:ind w:left="-284"/>
              <w:rPr>
                <w:sz w:val="24"/>
                <w:szCs w:val="24"/>
                <w:lang w:val="ru-RU"/>
              </w:rPr>
            </w:pPr>
          </w:p>
        </w:tc>
      </w:tr>
    </w:tbl>
    <w:p w14:paraId="04DCCADE" w14:textId="77777777" w:rsidR="007829F8" w:rsidRPr="00C95CEA" w:rsidRDefault="007829F8" w:rsidP="007829F8">
      <w:pPr>
        <w:rPr>
          <w:sz w:val="24"/>
          <w:szCs w:val="24"/>
          <w:lang w:eastAsia="uk-UA"/>
        </w:rPr>
      </w:pPr>
    </w:p>
    <w:p w14:paraId="255F588D" w14:textId="77777777" w:rsidR="007829F8" w:rsidRPr="00C95CEA" w:rsidRDefault="007829F8" w:rsidP="007829F8">
      <w:pPr>
        <w:tabs>
          <w:tab w:val="center" w:pos="4153"/>
          <w:tab w:val="right" w:pos="8306"/>
        </w:tabs>
        <w:jc w:val="both"/>
        <w:rPr>
          <w:sz w:val="24"/>
          <w:szCs w:val="24"/>
        </w:rPr>
      </w:pPr>
      <w:r w:rsidRPr="00C95CEA">
        <w:rPr>
          <w:sz w:val="24"/>
          <w:szCs w:val="24"/>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55D4F203" w14:textId="77777777" w:rsidR="007829F8" w:rsidRPr="00C95CEA" w:rsidRDefault="007829F8" w:rsidP="007829F8">
      <w:pPr>
        <w:jc w:val="both"/>
        <w:rPr>
          <w:sz w:val="24"/>
          <w:szCs w:val="24"/>
        </w:rPr>
      </w:pPr>
      <w:r w:rsidRPr="00C95CEA">
        <w:rPr>
          <w:sz w:val="24"/>
          <w:szCs w:val="24"/>
          <w:lang w:eastAsia="uk-UA"/>
        </w:rPr>
        <w:t>2.</w:t>
      </w:r>
      <w:r w:rsidRPr="00C95CEA">
        <w:rPr>
          <w:sz w:val="24"/>
          <w:szCs w:val="24"/>
        </w:rPr>
        <w:t xml:space="preserve"> Ознайомившись з технічними вимогами, вимогами щодо кількості та термінів поставки товарів, що закуповуються, ми маємо можливість і погоджуємось забезпечити замовника товаром відповідної якості, в необхідній кількості та в установлені замовником строки.</w:t>
      </w:r>
    </w:p>
    <w:p w14:paraId="6555404B" w14:textId="3DD9E3A6" w:rsidR="007829F8" w:rsidRPr="00C95CEA" w:rsidRDefault="007829F8" w:rsidP="007829F8">
      <w:pPr>
        <w:jc w:val="both"/>
        <w:rPr>
          <w:sz w:val="24"/>
          <w:szCs w:val="24"/>
        </w:rPr>
      </w:pPr>
      <w:r w:rsidRPr="00C95CEA">
        <w:rPr>
          <w:sz w:val="24"/>
          <w:szCs w:val="24"/>
        </w:rPr>
        <w:t>3.</w:t>
      </w:r>
      <w:r w:rsidR="00C0188C">
        <w:rPr>
          <w:sz w:val="24"/>
          <w:szCs w:val="24"/>
        </w:rPr>
        <w:t xml:space="preserve"> Строк поставки: </w:t>
      </w:r>
      <w:r w:rsidR="00C0188C" w:rsidRPr="00C0188C">
        <w:rPr>
          <w:sz w:val="24"/>
          <w:szCs w:val="24"/>
        </w:rPr>
        <w:t xml:space="preserve">Товар, що є предметом поставки за цією закупівлю, постачається Постачальником Замовнику окремими партіями за замовленням Замовника не пізніше 10 (десяти) календарних днів з моменту отримання (в </w:t>
      </w:r>
      <w:proofErr w:type="spellStart"/>
      <w:r w:rsidR="00C0188C" w:rsidRPr="00C0188C">
        <w:rPr>
          <w:sz w:val="24"/>
          <w:szCs w:val="24"/>
        </w:rPr>
        <w:t>т.ч</w:t>
      </w:r>
      <w:proofErr w:type="spellEnd"/>
      <w:r w:rsidR="00C0188C" w:rsidRPr="00C0188C">
        <w:rPr>
          <w:sz w:val="24"/>
          <w:szCs w:val="24"/>
        </w:rPr>
        <w:t>. електронною поштою) відповідно до замовлення на поставку відповідної партії товару, але не пізніше ніж до моменту скасування або припинення воєнного стану, введеного відповідно до Указу Президента України № 64/2022 від 24.02.2022, та Указу Президента України № 573/2022 від 12.08.2022, але не пізніше ніж до 20 листопада 2022 року.</w:t>
      </w:r>
    </w:p>
    <w:p w14:paraId="129069F8" w14:textId="77777777" w:rsidR="007829F8" w:rsidRPr="00C95CEA" w:rsidRDefault="007829F8" w:rsidP="007829F8">
      <w:pPr>
        <w:jc w:val="both"/>
        <w:rPr>
          <w:iCs/>
          <w:sz w:val="24"/>
          <w:szCs w:val="24"/>
        </w:rPr>
      </w:pPr>
      <w:r w:rsidRPr="00C95CEA">
        <w:rPr>
          <w:sz w:val="24"/>
          <w:szCs w:val="24"/>
        </w:rPr>
        <w:t xml:space="preserve">4. </w:t>
      </w:r>
      <w:r w:rsidRPr="00C95CEA">
        <w:rPr>
          <w:iCs/>
          <w:sz w:val="24"/>
          <w:szCs w:val="24"/>
        </w:rPr>
        <w:t xml:space="preserve">Ми зобов’язуємося у випадку прийняття Вами рішення про намір укласти договір про закупівлю з нашою компанією у строк визначений чинним законодавством </w:t>
      </w:r>
    </w:p>
    <w:p w14:paraId="493E1813" w14:textId="77777777" w:rsidR="007829F8" w:rsidRPr="00C95CEA" w:rsidRDefault="007829F8" w:rsidP="007829F8">
      <w:pPr>
        <w:jc w:val="both"/>
        <w:rPr>
          <w:iCs/>
          <w:sz w:val="24"/>
          <w:szCs w:val="24"/>
        </w:rPr>
      </w:pPr>
    </w:p>
    <w:p w14:paraId="6E2E6798" w14:textId="77777777" w:rsidR="007829F8" w:rsidRPr="00C95CEA" w:rsidRDefault="007829F8" w:rsidP="007829F8">
      <w:pPr>
        <w:jc w:val="both"/>
        <w:rPr>
          <w:iCs/>
          <w:sz w:val="24"/>
          <w:szCs w:val="24"/>
        </w:rPr>
      </w:pPr>
      <w:r w:rsidRPr="00C95CEA">
        <w:rPr>
          <w:iCs/>
          <w:sz w:val="24"/>
          <w:szCs w:val="24"/>
        </w:rPr>
        <w:t>Керівник</w:t>
      </w:r>
    </w:p>
    <w:p w14:paraId="05491222" w14:textId="77777777" w:rsidR="007829F8" w:rsidRPr="00C95CEA" w:rsidRDefault="007829F8" w:rsidP="007829F8">
      <w:pPr>
        <w:jc w:val="both"/>
        <w:rPr>
          <w:sz w:val="24"/>
          <w:szCs w:val="24"/>
        </w:rPr>
      </w:pPr>
      <w:r w:rsidRPr="00C95CEA">
        <w:rPr>
          <w:sz w:val="24"/>
          <w:szCs w:val="24"/>
        </w:rPr>
        <w:t xml:space="preserve">підприємства/фізичної особи, __________(___________)                      </w:t>
      </w:r>
    </w:p>
    <w:p w14:paraId="5F4942A5" w14:textId="77777777" w:rsidR="007829F8" w:rsidRPr="00C95CEA" w:rsidRDefault="007829F8" w:rsidP="007829F8">
      <w:pPr>
        <w:tabs>
          <w:tab w:val="left" w:pos="180"/>
        </w:tabs>
        <w:jc w:val="center"/>
        <w:rPr>
          <w:sz w:val="24"/>
          <w:szCs w:val="24"/>
        </w:rPr>
      </w:pPr>
      <w:r w:rsidRPr="00C95CEA">
        <w:rPr>
          <w:sz w:val="24"/>
          <w:szCs w:val="24"/>
        </w:rPr>
        <w:t xml:space="preserve">                                                                                                         /ініціали та прізвище/</w:t>
      </w:r>
    </w:p>
    <w:p w14:paraId="188E98CC" w14:textId="77777777" w:rsidR="007829F8" w:rsidRPr="00C95CEA" w:rsidRDefault="007829F8" w:rsidP="007829F8">
      <w:pPr>
        <w:jc w:val="both"/>
        <w:rPr>
          <w:sz w:val="24"/>
          <w:szCs w:val="24"/>
        </w:rPr>
      </w:pPr>
    </w:p>
    <w:p w14:paraId="31889052" w14:textId="77777777" w:rsidR="007829F8" w:rsidRPr="00C95CEA" w:rsidRDefault="007829F8" w:rsidP="007829F8">
      <w:pPr>
        <w:jc w:val="both"/>
        <w:rPr>
          <w:sz w:val="24"/>
          <w:szCs w:val="24"/>
        </w:rPr>
      </w:pPr>
    </w:p>
    <w:p w14:paraId="5F1554D5" w14:textId="77777777" w:rsidR="007829F8" w:rsidRPr="00C95CEA" w:rsidRDefault="007829F8" w:rsidP="007829F8">
      <w:pPr>
        <w:jc w:val="both"/>
        <w:rPr>
          <w:sz w:val="24"/>
          <w:szCs w:val="24"/>
          <w:lang w:val="ru-RU"/>
        </w:rPr>
      </w:pPr>
      <w:r w:rsidRPr="00C95CEA">
        <w:rPr>
          <w:sz w:val="24"/>
          <w:szCs w:val="24"/>
          <w:lang w:val="ru-RU"/>
        </w:rPr>
        <w:t xml:space="preserve">*  </w:t>
      </w:r>
      <w:proofErr w:type="spellStart"/>
      <w:r w:rsidRPr="00C95CEA">
        <w:rPr>
          <w:sz w:val="24"/>
          <w:szCs w:val="24"/>
          <w:lang w:val="ru-RU"/>
        </w:rPr>
        <w:t>вимога</w:t>
      </w:r>
      <w:proofErr w:type="spellEnd"/>
      <w:r w:rsidRPr="00C95CEA">
        <w:rPr>
          <w:sz w:val="24"/>
          <w:szCs w:val="24"/>
          <w:lang w:val="ru-RU"/>
        </w:rPr>
        <w:t xml:space="preserve"> </w:t>
      </w:r>
      <w:proofErr w:type="spellStart"/>
      <w:r w:rsidRPr="00C95CEA">
        <w:rPr>
          <w:sz w:val="24"/>
          <w:szCs w:val="24"/>
          <w:lang w:val="ru-RU"/>
        </w:rPr>
        <w:t>щодо</w:t>
      </w:r>
      <w:proofErr w:type="spellEnd"/>
      <w:r w:rsidRPr="00C95CEA">
        <w:rPr>
          <w:sz w:val="24"/>
          <w:szCs w:val="24"/>
          <w:lang w:val="ru-RU"/>
        </w:rPr>
        <w:t xml:space="preserve"> </w:t>
      </w:r>
      <w:proofErr w:type="spellStart"/>
      <w:r w:rsidRPr="00C95CEA">
        <w:rPr>
          <w:sz w:val="24"/>
          <w:szCs w:val="24"/>
          <w:lang w:val="ru-RU"/>
        </w:rPr>
        <w:t>урахування</w:t>
      </w:r>
      <w:proofErr w:type="spellEnd"/>
      <w:r w:rsidRPr="00C95CEA">
        <w:rPr>
          <w:sz w:val="24"/>
          <w:szCs w:val="24"/>
          <w:lang w:val="ru-RU"/>
        </w:rPr>
        <w:t xml:space="preserve"> ПДВ не </w:t>
      </w:r>
      <w:proofErr w:type="spellStart"/>
      <w:r w:rsidRPr="00C95CEA">
        <w:rPr>
          <w:sz w:val="24"/>
          <w:szCs w:val="24"/>
          <w:lang w:val="ru-RU"/>
        </w:rPr>
        <w:t>стосується</w:t>
      </w:r>
      <w:proofErr w:type="spellEnd"/>
      <w:r w:rsidRPr="00C95CEA">
        <w:rPr>
          <w:sz w:val="24"/>
          <w:szCs w:val="24"/>
          <w:lang w:val="ru-RU"/>
        </w:rPr>
        <w:t xml:space="preserve"> </w:t>
      </w:r>
      <w:proofErr w:type="spellStart"/>
      <w:r w:rsidRPr="00C95CEA">
        <w:rPr>
          <w:sz w:val="24"/>
          <w:szCs w:val="24"/>
          <w:lang w:val="ru-RU"/>
        </w:rPr>
        <w:t>учасників</w:t>
      </w:r>
      <w:proofErr w:type="spellEnd"/>
      <w:r w:rsidRPr="00C95CEA">
        <w:rPr>
          <w:sz w:val="24"/>
          <w:szCs w:val="24"/>
          <w:lang w:val="ru-RU"/>
        </w:rPr>
        <w:t xml:space="preserve">, </w:t>
      </w:r>
      <w:proofErr w:type="spellStart"/>
      <w:r w:rsidRPr="00C95CEA">
        <w:rPr>
          <w:sz w:val="24"/>
          <w:szCs w:val="24"/>
          <w:lang w:val="ru-RU"/>
        </w:rPr>
        <w:t>які</w:t>
      </w:r>
      <w:proofErr w:type="spellEnd"/>
      <w:r w:rsidRPr="00C95CEA">
        <w:rPr>
          <w:sz w:val="24"/>
          <w:szCs w:val="24"/>
          <w:lang w:val="ru-RU"/>
        </w:rPr>
        <w:t xml:space="preserve"> не є </w:t>
      </w:r>
      <w:proofErr w:type="spellStart"/>
      <w:r w:rsidRPr="00C95CEA">
        <w:rPr>
          <w:sz w:val="24"/>
          <w:szCs w:val="24"/>
          <w:lang w:val="ru-RU"/>
        </w:rPr>
        <w:t>платниками</w:t>
      </w:r>
      <w:proofErr w:type="spellEnd"/>
      <w:r w:rsidRPr="00C95CEA">
        <w:rPr>
          <w:sz w:val="24"/>
          <w:szCs w:val="24"/>
          <w:lang w:val="ru-RU"/>
        </w:rPr>
        <w:t xml:space="preserve"> ПДВ</w:t>
      </w:r>
    </w:p>
    <w:p w14:paraId="024CB997" w14:textId="1516466F" w:rsidR="007829F8" w:rsidRDefault="007829F8">
      <w:pPr>
        <w:rPr>
          <w:b/>
          <w:bCs/>
          <w:sz w:val="24"/>
          <w:szCs w:val="24"/>
          <w:lang w:val="ru-RU"/>
        </w:rPr>
      </w:pPr>
      <w:r>
        <w:rPr>
          <w:b/>
          <w:bCs/>
          <w:sz w:val="24"/>
          <w:szCs w:val="24"/>
          <w:lang w:val="ru-RU"/>
        </w:rPr>
        <w:br w:type="page"/>
      </w:r>
    </w:p>
    <w:p w14:paraId="49DB4F97" w14:textId="49E8AF5C" w:rsidR="007829F8" w:rsidRPr="00C95CEA" w:rsidRDefault="007829F8" w:rsidP="007829F8">
      <w:pPr>
        <w:jc w:val="right"/>
        <w:rPr>
          <w:b/>
          <w:sz w:val="24"/>
        </w:rPr>
      </w:pPr>
      <w:r w:rsidRPr="00C95CEA">
        <w:rPr>
          <w:b/>
          <w:sz w:val="24"/>
        </w:rPr>
        <w:lastRenderedPageBreak/>
        <w:t>Додаток №</w:t>
      </w:r>
      <w:r w:rsidR="00056830">
        <w:rPr>
          <w:b/>
          <w:sz w:val="24"/>
        </w:rPr>
        <w:t xml:space="preserve"> 4</w:t>
      </w:r>
    </w:p>
    <w:p w14:paraId="7D892287" w14:textId="77777777" w:rsidR="007829F8" w:rsidRPr="00C95CEA" w:rsidRDefault="007829F8" w:rsidP="007829F8">
      <w:pPr>
        <w:rPr>
          <w:b/>
        </w:rPr>
      </w:pPr>
    </w:p>
    <w:p w14:paraId="10FE8A9C" w14:textId="77777777" w:rsidR="007829F8" w:rsidRPr="00C95CEA" w:rsidRDefault="007829F8" w:rsidP="007829F8">
      <w:pPr>
        <w:shd w:val="clear" w:color="auto" w:fill="FFFFFF"/>
        <w:jc w:val="center"/>
        <w:rPr>
          <w:b/>
          <w:bCs/>
          <w:sz w:val="24"/>
          <w:lang w:eastAsia="ar-SA"/>
        </w:rPr>
      </w:pPr>
      <w:r w:rsidRPr="00C95CEA">
        <w:rPr>
          <w:b/>
          <w:bCs/>
          <w:sz w:val="24"/>
          <w:lang w:eastAsia="ar-SA"/>
        </w:rPr>
        <w:t>Лист-згода</w:t>
      </w:r>
    </w:p>
    <w:p w14:paraId="10183600" w14:textId="77777777" w:rsidR="007829F8" w:rsidRPr="00C95CEA" w:rsidRDefault="007829F8" w:rsidP="007829F8">
      <w:pPr>
        <w:shd w:val="clear" w:color="auto" w:fill="FFFFFF"/>
        <w:jc w:val="right"/>
        <w:rPr>
          <w:bCs/>
          <w:sz w:val="24"/>
          <w:lang w:eastAsia="ar-SA"/>
        </w:rPr>
      </w:pPr>
    </w:p>
    <w:p w14:paraId="0BDC61BD" w14:textId="77777777" w:rsidR="007829F8" w:rsidRPr="00C95CEA" w:rsidRDefault="007829F8" w:rsidP="007829F8">
      <w:pPr>
        <w:shd w:val="clear" w:color="auto" w:fill="FFFFFF"/>
        <w:jc w:val="center"/>
        <w:rPr>
          <w:bCs/>
          <w:sz w:val="24"/>
          <w:lang w:eastAsia="ar-SA"/>
        </w:rPr>
      </w:pPr>
    </w:p>
    <w:p w14:paraId="209E4AEE" w14:textId="77777777" w:rsidR="007829F8" w:rsidRPr="00C95CEA" w:rsidRDefault="007829F8" w:rsidP="007829F8">
      <w:pPr>
        <w:shd w:val="clear" w:color="auto" w:fill="FFFFFF"/>
        <w:jc w:val="center"/>
        <w:rPr>
          <w:bCs/>
          <w:sz w:val="24"/>
          <w:lang w:eastAsia="ar-SA"/>
        </w:rPr>
      </w:pPr>
    </w:p>
    <w:p w14:paraId="73AD59EF" w14:textId="77777777" w:rsidR="007829F8" w:rsidRPr="00C95CEA" w:rsidRDefault="007829F8" w:rsidP="007829F8">
      <w:pPr>
        <w:shd w:val="clear" w:color="auto" w:fill="FFFFFF"/>
        <w:jc w:val="both"/>
        <w:rPr>
          <w:bCs/>
          <w:sz w:val="24"/>
          <w:lang w:eastAsia="ar-SA"/>
        </w:rPr>
      </w:pPr>
      <w:r w:rsidRPr="00C95CEA">
        <w:rPr>
          <w:bCs/>
          <w:sz w:val="24"/>
          <w:lang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95CEA">
        <w:rPr>
          <w:bCs/>
          <w:sz w:val="24"/>
          <w:lang w:eastAsia="ar-SA"/>
        </w:rPr>
        <w:t>т.ч</w:t>
      </w:r>
      <w:proofErr w:type="spellEnd"/>
      <w:r w:rsidRPr="00C95CEA">
        <w:rPr>
          <w:bCs/>
          <w:sz w:val="24"/>
          <w:lang w:eastAsia="ar-S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5C601EFB" w14:textId="77777777" w:rsidR="007829F8" w:rsidRPr="00C95CEA" w:rsidRDefault="007829F8" w:rsidP="007829F8">
      <w:pPr>
        <w:rPr>
          <w:bCs/>
          <w:sz w:val="24"/>
          <w:lang w:eastAsia="ar-SA"/>
        </w:rPr>
      </w:pPr>
    </w:p>
    <w:p w14:paraId="6E917872" w14:textId="77777777" w:rsidR="007829F8" w:rsidRPr="00C95CEA" w:rsidRDefault="007829F8" w:rsidP="007829F8">
      <w:pPr>
        <w:rPr>
          <w:bCs/>
          <w:sz w:val="24"/>
          <w:lang w:eastAsia="ar-SA"/>
        </w:rPr>
      </w:pPr>
    </w:p>
    <w:p w14:paraId="5DC69184" w14:textId="77777777" w:rsidR="007829F8" w:rsidRPr="00C95CEA" w:rsidRDefault="007829F8" w:rsidP="007829F8">
      <w:pPr>
        <w:rPr>
          <w:bCs/>
          <w:sz w:val="24"/>
          <w:lang w:eastAsia="ar-SA"/>
        </w:rPr>
      </w:pPr>
      <w:r w:rsidRPr="00C95CEA">
        <w:rPr>
          <w:bCs/>
          <w:sz w:val="24"/>
          <w:lang w:eastAsia="ar-SA"/>
        </w:rPr>
        <w:t xml:space="preserve"> _______________                    ________________        </w:t>
      </w:r>
      <w:r w:rsidRPr="00C95CEA">
        <w:rPr>
          <w:bCs/>
          <w:sz w:val="24"/>
          <w:lang w:eastAsia="ar-SA"/>
        </w:rPr>
        <w:tab/>
        <w:t>____________________</w:t>
      </w:r>
    </w:p>
    <w:p w14:paraId="25C96892" w14:textId="77777777" w:rsidR="007829F8" w:rsidRPr="00C95CEA" w:rsidRDefault="007829F8" w:rsidP="007829F8">
      <w:pPr>
        <w:rPr>
          <w:bCs/>
          <w:sz w:val="24"/>
          <w:lang w:eastAsia="ar-SA"/>
        </w:rPr>
      </w:pPr>
      <w:r w:rsidRPr="00C95CEA">
        <w:rPr>
          <w:bCs/>
          <w:sz w:val="24"/>
          <w:lang w:eastAsia="ar-SA"/>
        </w:rPr>
        <w:t xml:space="preserve">  Дата                                                 Підпис                   </w:t>
      </w:r>
      <w:r w:rsidRPr="00C95CEA">
        <w:rPr>
          <w:bCs/>
          <w:sz w:val="24"/>
          <w:lang w:eastAsia="ar-SA"/>
        </w:rPr>
        <w:tab/>
        <w:t xml:space="preserve">   Прізвище те ініціали</w:t>
      </w:r>
    </w:p>
    <w:p w14:paraId="3ABD66EE" w14:textId="77777777" w:rsidR="007829F8" w:rsidRPr="00C95CEA" w:rsidRDefault="007829F8" w:rsidP="007829F8">
      <w:pPr>
        <w:tabs>
          <w:tab w:val="left" w:pos="2925"/>
        </w:tabs>
        <w:rPr>
          <w:sz w:val="24"/>
          <w:lang w:eastAsia="ar-SA"/>
        </w:rPr>
      </w:pPr>
    </w:p>
    <w:p w14:paraId="1298CFA5" w14:textId="02FDC18E" w:rsidR="007829F8" w:rsidRDefault="007829F8">
      <w:pPr>
        <w:rPr>
          <w:b/>
          <w:bCs/>
          <w:sz w:val="24"/>
          <w:szCs w:val="24"/>
          <w:lang w:val="ru-RU"/>
        </w:rPr>
      </w:pPr>
      <w:r>
        <w:rPr>
          <w:b/>
          <w:bCs/>
          <w:sz w:val="24"/>
          <w:szCs w:val="24"/>
          <w:lang w:val="ru-RU"/>
        </w:rPr>
        <w:br w:type="page"/>
      </w:r>
    </w:p>
    <w:p w14:paraId="31297213" w14:textId="4ACECF05" w:rsidR="007829F8" w:rsidRPr="00C95CEA" w:rsidRDefault="007829F8" w:rsidP="007829F8">
      <w:pPr>
        <w:jc w:val="right"/>
        <w:rPr>
          <w:b/>
          <w:sz w:val="24"/>
        </w:rPr>
      </w:pPr>
      <w:r w:rsidRPr="00C95CEA">
        <w:rPr>
          <w:b/>
          <w:sz w:val="24"/>
        </w:rPr>
        <w:lastRenderedPageBreak/>
        <w:t>Додаток №</w:t>
      </w:r>
      <w:r w:rsidR="001A6A51">
        <w:rPr>
          <w:b/>
          <w:sz w:val="24"/>
        </w:rPr>
        <w:t xml:space="preserve"> </w:t>
      </w:r>
      <w:r w:rsidR="00056830">
        <w:rPr>
          <w:b/>
          <w:sz w:val="24"/>
        </w:rPr>
        <w:t>5</w:t>
      </w:r>
    </w:p>
    <w:p w14:paraId="1E0A12A1" w14:textId="77777777" w:rsidR="007829F8" w:rsidRPr="00CD379F" w:rsidRDefault="007829F8" w:rsidP="007829F8">
      <w:pPr>
        <w:shd w:val="clear" w:color="auto" w:fill="FFFFFF"/>
        <w:jc w:val="center"/>
        <w:rPr>
          <w:sz w:val="24"/>
          <w:szCs w:val="24"/>
        </w:rPr>
      </w:pPr>
      <w:r w:rsidRPr="00CD379F">
        <w:rPr>
          <w:smallCaps/>
          <w:sz w:val="24"/>
          <w:szCs w:val="24"/>
        </w:rPr>
        <w:t xml:space="preserve">ДОГОВІР </w:t>
      </w:r>
      <w:r w:rsidRPr="00CD379F">
        <w:rPr>
          <w:sz w:val="24"/>
          <w:szCs w:val="24"/>
        </w:rPr>
        <w:t>№ __</w:t>
      </w:r>
    </w:p>
    <w:p w14:paraId="03796829" w14:textId="77777777" w:rsidR="007829F8" w:rsidRPr="00CD379F" w:rsidRDefault="007829F8" w:rsidP="007829F8">
      <w:pPr>
        <w:shd w:val="clear" w:color="auto" w:fill="FFFFFF"/>
        <w:jc w:val="center"/>
        <w:rPr>
          <w:sz w:val="24"/>
          <w:szCs w:val="24"/>
        </w:rPr>
      </w:pPr>
      <w:r w:rsidRPr="00CD379F">
        <w:rPr>
          <w:sz w:val="24"/>
          <w:szCs w:val="24"/>
        </w:rPr>
        <w:t>(</w:t>
      </w:r>
      <w:proofErr w:type="spellStart"/>
      <w:r w:rsidRPr="00CD379F">
        <w:rPr>
          <w:sz w:val="24"/>
          <w:szCs w:val="24"/>
        </w:rPr>
        <w:t>проєкт</w:t>
      </w:r>
      <w:proofErr w:type="spellEnd"/>
      <w:r w:rsidRPr="00CD379F">
        <w:rPr>
          <w:sz w:val="24"/>
          <w:szCs w:val="24"/>
        </w:rPr>
        <w:t>)</w:t>
      </w:r>
    </w:p>
    <w:p w14:paraId="639D8CD0" w14:textId="77777777" w:rsidR="007829F8" w:rsidRPr="00C95CEA" w:rsidRDefault="007829F8" w:rsidP="007829F8">
      <w:pPr>
        <w:rPr>
          <w:b/>
          <w:sz w:val="23"/>
          <w:szCs w:val="23"/>
        </w:rPr>
      </w:pPr>
    </w:p>
    <w:p w14:paraId="2E2FEFF0" w14:textId="77777777" w:rsidR="007829F8" w:rsidRPr="00C95CEA" w:rsidRDefault="007829F8" w:rsidP="007829F8">
      <w:pPr>
        <w:shd w:val="clear" w:color="auto" w:fill="FFFFFF"/>
        <w:tabs>
          <w:tab w:val="left" w:pos="6521"/>
        </w:tabs>
        <w:ind w:left="12"/>
        <w:rPr>
          <w:spacing w:val="-2"/>
          <w:sz w:val="24"/>
          <w:szCs w:val="24"/>
        </w:rPr>
      </w:pPr>
      <w:r w:rsidRPr="00C95CEA">
        <w:rPr>
          <w:spacing w:val="-6"/>
          <w:sz w:val="24"/>
          <w:szCs w:val="24"/>
        </w:rPr>
        <w:t>м. Київ</w:t>
      </w:r>
      <w:r w:rsidRPr="00C95CEA">
        <w:rPr>
          <w:sz w:val="24"/>
          <w:szCs w:val="24"/>
        </w:rPr>
        <w:tab/>
      </w:r>
      <w:r w:rsidRPr="00C95CEA">
        <w:rPr>
          <w:spacing w:val="-2"/>
          <w:sz w:val="24"/>
          <w:szCs w:val="24"/>
        </w:rPr>
        <w:t>«____ »   __________ 2022р.</w:t>
      </w:r>
    </w:p>
    <w:p w14:paraId="0014A501" w14:textId="77777777" w:rsidR="007829F8" w:rsidRPr="00C95CEA" w:rsidRDefault="007829F8" w:rsidP="007829F8">
      <w:pPr>
        <w:shd w:val="clear" w:color="auto" w:fill="FFFFFF"/>
        <w:tabs>
          <w:tab w:val="left" w:pos="6850"/>
        </w:tabs>
        <w:ind w:left="12"/>
      </w:pPr>
    </w:p>
    <w:p w14:paraId="330AD089" w14:textId="77777777" w:rsidR="007829F8" w:rsidRPr="00C95CEA" w:rsidRDefault="007829F8" w:rsidP="007829F8">
      <w:pPr>
        <w:shd w:val="clear" w:color="auto" w:fill="FFFFFF"/>
        <w:ind w:right="2" w:firstLine="567"/>
        <w:jc w:val="both"/>
        <w:rPr>
          <w:sz w:val="24"/>
          <w:szCs w:val="24"/>
        </w:rPr>
      </w:pPr>
      <w:r w:rsidRPr="00C95CEA">
        <w:rPr>
          <w:sz w:val="24"/>
          <w:szCs w:val="24"/>
        </w:rPr>
        <w:t>Управління освіти Солом’янської районної в м. Києві Державної адміністрації, надалі Замовник, в особі в.о. начальника __________________________________________________, що діє на підставі Положення, з однієї сторони, та ________________________________________________, надалі Виконавець, в особі __________________________________, що діє на підставі ____________________________,  з іншої сторони, разом Сторони, відповідно до Господарського кодексу України, Цивільного кодексу України, Закону України «Про публічні закупівлі» та Постанови Кабінету Міністрів України від 28 лютого 2022 р.  №169 «Деякі питання здійснення  оборонних та публічних закупівель товарів, робіт і послуг в умовах воєнного стану», уклали цей Договір про наступне:</w:t>
      </w:r>
    </w:p>
    <w:p w14:paraId="40EEE1F3" w14:textId="77777777" w:rsidR="007829F8" w:rsidRPr="00C95CEA" w:rsidRDefault="007829F8" w:rsidP="007829F8">
      <w:pPr>
        <w:jc w:val="center"/>
        <w:rPr>
          <w:b/>
          <w:bCs/>
          <w:sz w:val="24"/>
          <w:szCs w:val="24"/>
        </w:rPr>
      </w:pPr>
    </w:p>
    <w:p w14:paraId="275F0803" w14:textId="77777777" w:rsidR="007829F8" w:rsidRPr="00C95CEA" w:rsidRDefault="007829F8" w:rsidP="007829F8">
      <w:pPr>
        <w:jc w:val="center"/>
        <w:rPr>
          <w:sz w:val="24"/>
          <w:szCs w:val="24"/>
        </w:rPr>
      </w:pPr>
      <w:r w:rsidRPr="00C95CEA">
        <w:rPr>
          <w:b/>
          <w:bCs/>
          <w:sz w:val="24"/>
          <w:szCs w:val="24"/>
        </w:rPr>
        <w:t>1. ПРЕДМЕТ ДОГОВОРУ</w:t>
      </w:r>
    </w:p>
    <w:p w14:paraId="03C321AD" w14:textId="6FAFE483" w:rsidR="007829F8" w:rsidRPr="00C95CEA" w:rsidRDefault="007829F8" w:rsidP="007829F8">
      <w:pPr>
        <w:jc w:val="both"/>
        <w:rPr>
          <w:b/>
          <w:bCs/>
          <w:sz w:val="24"/>
          <w:szCs w:val="24"/>
        </w:rPr>
      </w:pPr>
      <w:r w:rsidRPr="00C95CEA">
        <w:rPr>
          <w:sz w:val="24"/>
          <w:szCs w:val="24"/>
        </w:rPr>
        <w:t>1.1. Постачальник зобов’язується поставити Замовнику</w:t>
      </w:r>
      <w:r>
        <w:rPr>
          <w:sz w:val="24"/>
          <w:szCs w:val="24"/>
        </w:rPr>
        <w:t>:</w:t>
      </w:r>
      <w:r w:rsidRPr="00C95CEA">
        <w:rPr>
          <w:sz w:val="24"/>
          <w:szCs w:val="24"/>
        </w:rPr>
        <w:t xml:space="preserve"> </w:t>
      </w:r>
      <w:r w:rsidR="00CD379F">
        <w:rPr>
          <w:sz w:val="24"/>
          <w:szCs w:val="24"/>
        </w:rPr>
        <w:t>«</w:t>
      </w:r>
      <w:r w:rsidR="00CD379F" w:rsidRPr="00CD379F">
        <w:rPr>
          <w:sz w:val="24"/>
          <w:szCs w:val="24"/>
        </w:rPr>
        <w:t xml:space="preserve">ДК 021:2015 - 37420000-8 Гімнастичний інвентар (Облаштування споруд цивільного захисту (найпростіших </w:t>
      </w:r>
      <w:proofErr w:type="spellStart"/>
      <w:r w:rsidR="00CD379F" w:rsidRPr="00CD379F">
        <w:rPr>
          <w:sz w:val="24"/>
          <w:szCs w:val="24"/>
        </w:rPr>
        <w:t>укриттів</w:t>
      </w:r>
      <w:proofErr w:type="spellEnd"/>
      <w:r w:rsidR="00CD379F" w:rsidRPr="00CD379F">
        <w:rPr>
          <w:sz w:val="24"/>
          <w:szCs w:val="24"/>
        </w:rPr>
        <w:t>) закладів освіти гімнастичними матами)</w:t>
      </w:r>
      <w:r w:rsidR="00CD379F">
        <w:rPr>
          <w:sz w:val="24"/>
          <w:szCs w:val="24"/>
        </w:rPr>
        <w:t>»</w:t>
      </w:r>
      <w:r w:rsidRPr="00CD379F">
        <w:rPr>
          <w:sz w:val="24"/>
          <w:szCs w:val="24"/>
        </w:rPr>
        <w:t xml:space="preserve">, </w:t>
      </w:r>
      <w:r w:rsidRPr="00C95CEA">
        <w:rPr>
          <w:sz w:val="24"/>
          <w:szCs w:val="24"/>
        </w:rPr>
        <w:t xml:space="preserve">а Замовник - прийняти і оплатити такі товари на умовах Договору. </w:t>
      </w:r>
    </w:p>
    <w:p w14:paraId="6FEFA15E" w14:textId="77777777" w:rsidR="007829F8" w:rsidRPr="00C95CEA" w:rsidRDefault="007829F8" w:rsidP="007829F8">
      <w:pPr>
        <w:jc w:val="both"/>
        <w:rPr>
          <w:sz w:val="24"/>
          <w:szCs w:val="24"/>
        </w:rPr>
      </w:pPr>
      <w:r w:rsidRPr="00C95CEA">
        <w:rPr>
          <w:sz w:val="24"/>
          <w:szCs w:val="24"/>
        </w:rPr>
        <w:t xml:space="preserve">1.2. Кількість товару – згідно Специфікації (додаток №1 до договору), що є </w:t>
      </w:r>
      <w:proofErr w:type="spellStart"/>
      <w:r w:rsidRPr="00C95CEA">
        <w:rPr>
          <w:sz w:val="24"/>
          <w:szCs w:val="24"/>
        </w:rPr>
        <w:t>невід´ємною</w:t>
      </w:r>
      <w:proofErr w:type="spellEnd"/>
      <w:r w:rsidRPr="00C95CEA">
        <w:rPr>
          <w:sz w:val="24"/>
          <w:szCs w:val="24"/>
        </w:rPr>
        <w:t xml:space="preserve"> частиною даного договору.</w:t>
      </w:r>
    </w:p>
    <w:p w14:paraId="570E83D7" w14:textId="77777777" w:rsidR="007829F8" w:rsidRPr="00C95CEA" w:rsidRDefault="007829F8" w:rsidP="007829F8">
      <w:pPr>
        <w:jc w:val="center"/>
        <w:rPr>
          <w:sz w:val="24"/>
          <w:szCs w:val="24"/>
        </w:rPr>
      </w:pPr>
      <w:r w:rsidRPr="00C95CEA">
        <w:rPr>
          <w:b/>
          <w:bCs/>
          <w:sz w:val="24"/>
          <w:szCs w:val="24"/>
        </w:rPr>
        <w:t>2. ЯКІСТЬ ТОВАРІВ, РОБІТ ЧИ ПОСЛУГ</w:t>
      </w:r>
    </w:p>
    <w:p w14:paraId="62E4B023" w14:textId="77777777" w:rsidR="007829F8" w:rsidRPr="00C95CEA" w:rsidRDefault="007829F8" w:rsidP="007829F8">
      <w:pPr>
        <w:jc w:val="both"/>
        <w:rPr>
          <w:sz w:val="24"/>
          <w:szCs w:val="24"/>
        </w:rPr>
      </w:pPr>
      <w:r w:rsidRPr="00C95CEA">
        <w:rPr>
          <w:sz w:val="24"/>
          <w:szCs w:val="24"/>
        </w:rPr>
        <w:t xml:space="preserve">2.1.  Постачальник повинен поставити Замовнику товар, якість якого відповідає стандартам, технічним умовам, нормам передбачених для даного виду товару. </w:t>
      </w:r>
    </w:p>
    <w:p w14:paraId="7A46112B" w14:textId="77777777" w:rsidR="007829F8" w:rsidRPr="00C95CEA" w:rsidRDefault="007829F8" w:rsidP="007829F8">
      <w:pPr>
        <w:jc w:val="both"/>
        <w:rPr>
          <w:sz w:val="24"/>
          <w:szCs w:val="24"/>
        </w:rPr>
      </w:pPr>
      <w:r w:rsidRPr="00C95CEA">
        <w:rPr>
          <w:sz w:val="24"/>
          <w:szCs w:val="24"/>
        </w:rPr>
        <w:t>2.2. Упаковка товару повинна відповідати вимогам встановлених стандартів або технічним умовам для цього виду продукції та забезпечувати цілісність товару під час транспортування і збереження.</w:t>
      </w:r>
    </w:p>
    <w:p w14:paraId="6D0D9262" w14:textId="77777777" w:rsidR="007829F8" w:rsidRPr="00C95CEA" w:rsidRDefault="007829F8" w:rsidP="007829F8">
      <w:pPr>
        <w:jc w:val="both"/>
        <w:rPr>
          <w:sz w:val="24"/>
          <w:szCs w:val="24"/>
        </w:rPr>
      </w:pPr>
      <w:r w:rsidRPr="00C95CEA">
        <w:rPr>
          <w:sz w:val="24"/>
          <w:szCs w:val="24"/>
        </w:rPr>
        <w:t>2.3. 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 </w:t>
      </w:r>
    </w:p>
    <w:p w14:paraId="3CB5ABDE" w14:textId="77777777" w:rsidR="007829F8" w:rsidRPr="00C95CEA" w:rsidRDefault="007829F8" w:rsidP="007829F8">
      <w:pPr>
        <w:jc w:val="both"/>
        <w:rPr>
          <w:sz w:val="24"/>
          <w:szCs w:val="24"/>
        </w:rPr>
      </w:pPr>
      <w:r w:rsidRPr="00C95CEA">
        <w:rPr>
          <w:sz w:val="24"/>
          <w:szCs w:val="24"/>
        </w:rPr>
        <w:t>2.4. Гарантія на товар: ______  місяців з дня поставки.</w:t>
      </w:r>
    </w:p>
    <w:p w14:paraId="208F3DA4" w14:textId="77777777" w:rsidR="007829F8" w:rsidRPr="00C95CEA" w:rsidRDefault="007829F8" w:rsidP="007829F8">
      <w:pPr>
        <w:jc w:val="center"/>
        <w:rPr>
          <w:sz w:val="24"/>
          <w:szCs w:val="24"/>
        </w:rPr>
      </w:pPr>
      <w:r w:rsidRPr="00C95CEA">
        <w:rPr>
          <w:b/>
          <w:bCs/>
          <w:sz w:val="24"/>
          <w:szCs w:val="24"/>
        </w:rPr>
        <w:t>3. ЦІНА ДОГОВОРУ</w:t>
      </w:r>
    </w:p>
    <w:p w14:paraId="323C75D3" w14:textId="77777777" w:rsidR="007829F8" w:rsidRPr="00C95CEA" w:rsidRDefault="007829F8" w:rsidP="007829F8">
      <w:pPr>
        <w:jc w:val="both"/>
        <w:rPr>
          <w:sz w:val="24"/>
          <w:szCs w:val="24"/>
        </w:rPr>
      </w:pPr>
      <w:r w:rsidRPr="00C95CEA">
        <w:rPr>
          <w:sz w:val="24"/>
          <w:szCs w:val="24"/>
        </w:rPr>
        <w:t>3.1.  Ціна Договору становить ______________грн. (____________________)  в тому числі ПДВ _____________ грн. (___________________________грн.).</w:t>
      </w:r>
    </w:p>
    <w:p w14:paraId="5480F0CC" w14:textId="77777777" w:rsidR="007829F8" w:rsidRPr="00C95CEA" w:rsidRDefault="007829F8" w:rsidP="007829F8">
      <w:pPr>
        <w:jc w:val="both"/>
        <w:rPr>
          <w:sz w:val="24"/>
          <w:szCs w:val="24"/>
        </w:rPr>
      </w:pPr>
      <w:r w:rsidRPr="00C95CEA">
        <w:rPr>
          <w:sz w:val="24"/>
          <w:szCs w:val="24"/>
        </w:rPr>
        <w:t>3.2. Договірні зобов’язання в цьому розділі виникають в залежності від реального фінансування видатків. Платіжні зобов’язання виникають при наявності відповідного бюджетного призначення. Ціна Договору може бути зменшена за взаємною згодою Сторін (додаткова угода до Договору).</w:t>
      </w:r>
    </w:p>
    <w:p w14:paraId="71A2B772" w14:textId="77777777" w:rsidR="007829F8" w:rsidRPr="00C95CEA" w:rsidRDefault="007829F8" w:rsidP="00782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C95CEA">
        <w:rPr>
          <w:b/>
          <w:bCs/>
          <w:sz w:val="24"/>
          <w:szCs w:val="24"/>
        </w:rPr>
        <w:t>4. ПОРЯДОК ЗДІЙСНЕННЯ ОПЛАТИ</w:t>
      </w:r>
    </w:p>
    <w:p w14:paraId="0A647B7D" w14:textId="77777777" w:rsidR="007829F8" w:rsidRPr="00C95CEA" w:rsidRDefault="007829F8" w:rsidP="007829F8">
      <w:pPr>
        <w:jc w:val="both"/>
        <w:rPr>
          <w:sz w:val="24"/>
          <w:szCs w:val="24"/>
        </w:rPr>
      </w:pPr>
      <w:r w:rsidRPr="00C95CEA">
        <w:rPr>
          <w:sz w:val="24"/>
          <w:szCs w:val="24"/>
        </w:rPr>
        <w:t>4.1. Розрахунки проводяться шляхом оплати Замовником після пред’явлення Постачальником рахунку/рахунку-фактури на оплату товару та накладної на відвантаження.</w:t>
      </w:r>
    </w:p>
    <w:p w14:paraId="4BE2339D" w14:textId="77777777" w:rsidR="007829F8" w:rsidRPr="00C95CEA" w:rsidRDefault="007829F8" w:rsidP="007829F8">
      <w:pPr>
        <w:jc w:val="both"/>
        <w:rPr>
          <w:sz w:val="24"/>
          <w:szCs w:val="24"/>
        </w:rPr>
      </w:pPr>
      <w:r w:rsidRPr="00C95CEA">
        <w:rPr>
          <w:sz w:val="24"/>
          <w:szCs w:val="24"/>
        </w:rPr>
        <w:t xml:space="preserve">4.2. Усі платіжні документи за Договором оформлюються з дотриманням вимог законодавства. </w:t>
      </w:r>
    </w:p>
    <w:p w14:paraId="3FE2F9A2" w14:textId="77777777" w:rsidR="007829F8" w:rsidRPr="00C95CEA" w:rsidRDefault="007829F8" w:rsidP="007829F8">
      <w:pPr>
        <w:shd w:val="clear" w:color="auto" w:fill="FFFFFF"/>
        <w:jc w:val="both"/>
        <w:rPr>
          <w:sz w:val="24"/>
          <w:szCs w:val="24"/>
        </w:rPr>
      </w:pPr>
      <w:r w:rsidRPr="00C95CEA">
        <w:rPr>
          <w:color w:val="000000"/>
          <w:spacing w:val="5"/>
          <w:sz w:val="24"/>
          <w:szCs w:val="24"/>
        </w:rPr>
        <w:t>4.3. Розрахунки за поставлений товар здійснюються в</w:t>
      </w:r>
      <w:r w:rsidRPr="00C95CEA">
        <w:rPr>
          <w:sz w:val="24"/>
          <w:szCs w:val="24"/>
        </w:rPr>
        <w:t>ідповідно до ст.49 з урахуванням положень ст..23 Бюджетного кодексу України.</w:t>
      </w:r>
    </w:p>
    <w:p w14:paraId="018F8F67" w14:textId="60290F85" w:rsidR="007829F8" w:rsidRPr="00C95CEA" w:rsidRDefault="007829F8" w:rsidP="007829F8">
      <w:pPr>
        <w:jc w:val="both"/>
        <w:rPr>
          <w:sz w:val="24"/>
          <w:szCs w:val="24"/>
        </w:rPr>
      </w:pPr>
      <w:r w:rsidRPr="00C95CEA">
        <w:rPr>
          <w:sz w:val="24"/>
          <w:szCs w:val="24"/>
        </w:rPr>
        <w:t>4.4. Оплата Замовником за поставлений товар здійснюється протягом 30 банківських днів з дати отримання бюджетного фінансування на реєстраційний рахунок.</w:t>
      </w:r>
      <w:r w:rsidR="001A6A51">
        <w:rPr>
          <w:sz w:val="24"/>
          <w:szCs w:val="24"/>
        </w:rPr>
        <w:t xml:space="preserve"> </w:t>
      </w:r>
      <w:r w:rsidR="001A6A51" w:rsidRPr="00E47471">
        <w:rPr>
          <w:sz w:val="24"/>
          <w:szCs w:val="24"/>
        </w:rPr>
        <w:t>(для цілей складання договору про закупівлю за результатами цих торгів учасник повинен надати у складі пропозиції довідку з обслуговуючого банку про наявність відкритого рахунку в такій банківській установі, на який буде здійснюватися оплата за договором, що повинна бути видана не раніше дати оголошення даної закупівлі).</w:t>
      </w:r>
    </w:p>
    <w:p w14:paraId="7B7D03D5" w14:textId="77777777" w:rsidR="007829F8" w:rsidRPr="00C95CEA" w:rsidRDefault="007829F8" w:rsidP="007829F8">
      <w:pPr>
        <w:shd w:val="clear" w:color="auto" w:fill="FFFFFF"/>
        <w:jc w:val="both"/>
        <w:rPr>
          <w:sz w:val="24"/>
          <w:szCs w:val="24"/>
          <w:lang w:eastAsia="hi-IN" w:bidi="hi-IN"/>
        </w:rPr>
      </w:pPr>
      <w:r w:rsidRPr="00C95CEA">
        <w:rPr>
          <w:sz w:val="24"/>
          <w:szCs w:val="24"/>
        </w:rPr>
        <w:t xml:space="preserve">4.5. </w:t>
      </w:r>
      <w:r w:rsidRPr="00C95CEA">
        <w:rPr>
          <w:sz w:val="24"/>
          <w:szCs w:val="24"/>
          <w:lang w:eastAsia="hi-IN" w:bidi="hi-IN"/>
        </w:rPr>
        <w:t>У разі затримки бюджетного фінансування розрахунки за отриманий Товар здійснюються протягом десяти банківських днів з дати отримання замовником бюджетного фінансування на розрахунковий рахунок.</w:t>
      </w:r>
    </w:p>
    <w:p w14:paraId="06090309" w14:textId="77777777" w:rsidR="007829F8" w:rsidRPr="00C95CEA" w:rsidRDefault="007829F8" w:rsidP="007829F8">
      <w:pPr>
        <w:jc w:val="center"/>
        <w:rPr>
          <w:b/>
          <w:bCs/>
          <w:sz w:val="24"/>
          <w:szCs w:val="24"/>
        </w:rPr>
      </w:pPr>
      <w:r w:rsidRPr="00C95CEA">
        <w:rPr>
          <w:b/>
          <w:bCs/>
          <w:sz w:val="24"/>
          <w:szCs w:val="24"/>
        </w:rPr>
        <w:t>5. ПОСТАВКА ТОВАРІВ, НАДАННЯ ПОСЛУГ ЧИ ВИКОНАННЯ РОБІТ</w:t>
      </w:r>
    </w:p>
    <w:p w14:paraId="22C62AA4" w14:textId="2F13581D" w:rsidR="007829F8" w:rsidRPr="00C95CEA" w:rsidRDefault="007829F8" w:rsidP="007829F8">
      <w:pPr>
        <w:jc w:val="both"/>
        <w:rPr>
          <w:sz w:val="24"/>
          <w:szCs w:val="24"/>
        </w:rPr>
      </w:pPr>
      <w:r w:rsidRPr="00C95CEA">
        <w:rPr>
          <w:sz w:val="24"/>
          <w:szCs w:val="24"/>
        </w:rPr>
        <w:t xml:space="preserve">5.1. Строк поставки товарів: </w:t>
      </w:r>
      <w:r w:rsidR="00C0188C" w:rsidRPr="00C0188C">
        <w:rPr>
          <w:sz w:val="24"/>
          <w:szCs w:val="24"/>
        </w:rPr>
        <w:t xml:space="preserve">Товар, що є предметом поставки за </w:t>
      </w:r>
      <w:r w:rsidR="00C0188C">
        <w:rPr>
          <w:sz w:val="24"/>
          <w:szCs w:val="24"/>
        </w:rPr>
        <w:t>цим</w:t>
      </w:r>
      <w:r w:rsidR="00C0188C" w:rsidRPr="00C0188C">
        <w:rPr>
          <w:sz w:val="24"/>
          <w:szCs w:val="24"/>
        </w:rPr>
        <w:t xml:space="preserve"> </w:t>
      </w:r>
      <w:r w:rsidR="00C0188C">
        <w:rPr>
          <w:sz w:val="24"/>
          <w:szCs w:val="24"/>
        </w:rPr>
        <w:t>Договором</w:t>
      </w:r>
      <w:r w:rsidR="00C0188C" w:rsidRPr="00C0188C">
        <w:rPr>
          <w:sz w:val="24"/>
          <w:szCs w:val="24"/>
        </w:rPr>
        <w:t xml:space="preserve">, постачається Постачальником Замовнику окремими партіями за замовленням Замовника не пізніше 10 (десяти) календарних днів з моменту отримання (в </w:t>
      </w:r>
      <w:proofErr w:type="spellStart"/>
      <w:r w:rsidR="00C0188C" w:rsidRPr="00C0188C">
        <w:rPr>
          <w:sz w:val="24"/>
          <w:szCs w:val="24"/>
        </w:rPr>
        <w:t>т.ч</w:t>
      </w:r>
      <w:proofErr w:type="spellEnd"/>
      <w:r w:rsidR="00C0188C" w:rsidRPr="00C0188C">
        <w:rPr>
          <w:sz w:val="24"/>
          <w:szCs w:val="24"/>
        </w:rPr>
        <w:t xml:space="preserve">. електронною поштою) відповідно до замовлення на </w:t>
      </w:r>
      <w:r w:rsidR="00C0188C" w:rsidRPr="00C0188C">
        <w:rPr>
          <w:sz w:val="24"/>
          <w:szCs w:val="24"/>
        </w:rPr>
        <w:lastRenderedPageBreak/>
        <w:t>поставку відповідної партії товару, але не пізніше ніж до моменту скасування або припинення воєнного стану, введеного відповідно до Указу Президента України № 64/2022 від 24.02.2022, та Указу Президента України № 573/2022 від 12.08.2022, але не пізніше ніж до 20 листопада 2022 року.</w:t>
      </w:r>
    </w:p>
    <w:p w14:paraId="275E9C2A" w14:textId="4C244F07" w:rsidR="007829F8" w:rsidRDefault="007829F8" w:rsidP="007829F8">
      <w:pPr>
        <w:jc w:val="both"/>
        <w:rPr>
          <w:sz w:val="24"/>
          <w:szCs w:val="24"/>
        </w:rPr>
      </w:pPr>
      <w:r w:rsidRPr="00C95CEA">
        <w:rPr>
          <w:sz w:val="24"/>
          <w:szCs w:val="24"/>
        </w:rPr>
        <w:t>5.2. Постачальник постачає товар за адресою: м. Київ, відповідно до Додатку № 2 до Договору.</w:t>
      </w:r>
    </w:p>
    <w:p w14:paraId="27F88BE6" w14:textId="77777777" w:rsidR="00CD379F" w:rsidRPr="00C95CEA" w:rsidRDefault="00CD379F" w:rsidP="007829F8">
      <w:pPr>
        <w:jc w:val="both"/>
        <w:rPr>
          <w:sz w:val="24"/>
          <w:szCs w:val="24"/>
        </w:rPr>
      </w:pPr>
    </w:p>
    <w:p w14:paraId="7399AEC7" w14:textId="77777777" w:rsidR="007829F8" w:rsidRPr="00C95CEA" w:rsidRDefault="007829F8" w:rsidP="007829F8">
      <w:pPr>
        <w:jc w:val="center"/>
        <w:rPr>
          <w:sz w:val="24"/>
          <w:szCs w:val="24"/>
        </w:rPr>
      </w:pPr>
      <w:r w:rsidRPr="00C95CEA">
        <w:rPr>
          <w:b/>
          <w:bCs/>
          <w:sz w:val="24"/>
          <w:szCs w:val="24"/>
        </w:rPr>
        <w:t>6. ПРАВА ТА ОБОВ’ЯЗКИ СТОРІН</w:t>
      </w:r>
    </w:p>
    <w:p w14:paraId="69D2F8FC" w14:textId="77777777" w:rsidR="007829F8" w:rsidRPr="00C95CEA" w:rsidRDefault="007829F8" w:rsidP="007829F8">
      <w:pPr>
        <w:jc w:val="both"/>
        <w:rPr>
          <w:b/>
          <w:sz w:val="24"/>
          <w:szCs w:val="24"/>
        </w:rPr>
      </w:pPr>
      <w:r w:rsidRPr="00C95CEA">
        <w:rPr>
          <w:b/>
          <w:sz w:val="24"/>
          <w:szCs w:val="24"/>
        </w:rPr>
        <w:t>6.1. Замовник зобов’язаний:</w:t>
      </w:r>
    </w:p>
    <w:p w14:paraId="5DA6BC94" w14:textId="77777777" w:rsidR="007829F8" w:rsidRPr="00C95CEA" w:rsidRDefault="007829F8" w:rsidP="007829F8">
      <w:pPr>
        <w:jc w:val="both"/>
        <w:rPr>
          <w:sz w:val="24"/>
          <w:szCs w:val="24"/>
        </w:rPr>
      </w:pPr>
      <w:r w:rsidRPr="00C95CEA">
        <w:rPr>
          <w:sz w:val="24"/>
          <w:szCs w:val="24"/>
        </w:rPr>
        <w:t>6.1.1. Своєчасно та в повному обсязі сплачувати за поставлений товар.</w:t>
      </w:r>
    </w:p>
    <w:p w14:paraId="609D5C38" w14:textId="77777777" w:rsidR="007829F8" w:rsidRPr="00C95CEA" w:rsidRDefault="007829F8" w:rsidP="007829F8">
      <w:pPr>
        <w:jc w:val="both"/>
        <w:rPr>
          <w:sz w:val="24"/>
          <w:szCs w:val="24"/>
        </w:rPr>
      </w:pPr>
      <w:r w:rsidRPr="00C95CEA">
        <w:rPr>
          <w:sz w:val="24"/>
          <w:szCs w:val="24"/>
        </w:rPr>
        <w:t>6.1.2. Прийняти поставлений товар в кількості відповідно до товаро-супровідних документів, по якості – відповідно до документів, що засвідчують його якість.</w:t>
      </w:r>
    </w:p>
    <w:p w14:paraId="0FE7C41C" w14:textId="77777777" w:rsidR="007829F8" w:rsidRPr="00C95CEA" w:rsidRDefault="007829F8" w:rsidP="007829F8">
      <w:pPr>
        <w:jc w:val="both"/>
        <w:rPr>
          <w:b/>
          <w:sz w:val="24"/>
          <w:szCs w:val="24"/>
        </w:rPr>
      </w:pPr>
      <w:r w:rsidRPr="00C95CEA">
        <w:rPr>
          <w:b/>
          <w:sz w:val="24"/>
          <w:szCs w:val="24"/>
        </w:rPr>
        <w:t>6.2. Замовник має право:</w:t>
      </w:r>
    </w:p>
    <w:p w14:paraId="495B3200" w14:textId="77777777" w:rsidR="007829F8" w:rsidRPr="00C95CEA" w:rsidRDefault="007829F8" w:rsidP="007829F8">
      <w:pPr>
        <w:jc w:val="both"/>
        <w:rPr>
          <w:sz w:val="24"/>
          <w:szCs w:val="24"/>
        </w:rPr>
      </w:pPr>
      <w:r w:rsidRPr="00C95CEA">
        <w:rPr>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не пізніше ніж за 14 календарних днів з дня настання підстав для розірвання Договору.</w:t>
      </w:r>
    </w:p>
    <w:p w14:paraId="4A99FCF2" w14:textId="77777777" w:rsidR="007829F8" w:rsidRPr="00C95CEA" w:rsidRDefault="007829F8" w:rsidP="007829F8">
      <w:pPr>
        <w:jc w:val="both"/>
        <w:rPr>
          <w:sz w:val="24"/>
          <w:szCs w:val="24"/>
        </w:rPr>
      </w:pPr>
      <w:r w:rsidRPr="00C95CEA">
        <w:rPr>
          <w:sz w:val="24"/>
          <w:szCs w:val="24"/>
        </w:rPr>
        <w:t>6.2.2. Контролювати поставку товарів у строки, встановлені цим Договором.</w:t>
      </w:r>
    </w:p>
    <w:p w14:paraId="1089ACAE" w14:textId="77777777" w:rsidR="007829F8" w:rsidRPr="00C95CEA" w:rsidRDefault="007829F8" w:rsidP="007829F8">
      <w:pPr>
        <w:jc w:val="both"/>
        <w:rPr>
          <w:sz w:val="24"/>
          <w:szCs w:val="24"/>
        </w:rPr>
      </w:pPr>
      <w:r w:rsidRPr="00C95CEA">
        <w:rPr>
          <w:sz w:val="24"/>
          <w:szCs w:val="24"/>
        </w:rPr>
        <w:t>6.2.3. Повернути рахунок та накладну Постачальнику без здійснення оплати в разі неналежного оформлення документів, зазначених у пунктах 4.1. і 4.32. Договору (відсутність обов’язкових реквізитів, печатки, підписів тощо).</w:t>
      </w:r>
    </w:p>
    <w:p w14:paraId="0CB23DBF" w14:textId="77777777" w:rsidR="007829F8" w:rsidRPr="00C95CEA" w:rsidRDefault="007829F8" w:rsidP="007829F8">
      <w:pPr>
        <w:jc w:val="both"/>
        <w:rPr>
          <w:b/>
          <w:sz w:val="24"/>
          <w:szCs w:val="24"/>
        </w:rPr>
      </w:pPr>
      <w:r w:rsidRPr="00C95CEA">
        <w:rPr>
          <w:b/>
          <w:sz w:val="24"/>
          <w:szCs w:val="24"/>
        </w:rPr>
        <w:t>6.3. Постачальник зобов’язаний:</w:t>
      </w:r>
    </w:p>
    <w:p w14:paraId="2CF77425" w14:textId="77777777" w:rsidR="007829F8" w:rsidRPr="00C95CEA" w:rsidRDefault="007829F8" w:rsidP="007829F8">
      <w:pPr>
        <w:jc w:val="both"/>
        <w:rPr>
          <w:sz w:val="24"/>
          <w:szCs w:val="24"/>
        </w:rPr>
      </w:pPr>
      <w:r w:rsidRPr="00C95CEA">
        <w:rPr>
          <w:sz w:val="24"/>
          <w:szCs w:val="24"/>
        </w:rPr>
        <w:t>6.3.1. Забезпечити поставку товарів, якість яких відповідає умовам, встановленим цим Договором.</w:t>
      </w:r>
    </w:p>
    <w:p w14:paraId="2C2F8C47" w14:textId="77777777" w:rsidR="007829F8" w:rsidRPr="00C95CEA" w:rsidRDefault="007829F8" w:rsidP="007829F8">
      <w:pPr>
        <w:jc w:val="both"/>
        <w:rPr>
          <w:sz w:val="24"/>
          <w:szCs w:val="24"/>
        </w:rPr>
      </w:pPr>
      <w:r w:rsidRPr="00C95CEA">
        <w:rPr>
          <w:sz w:val="24"/>
          <w:szCs w:val="24"/>
        </w:rPr>
        <w:t xml:space="preserve">6.3.2. Забезпечити поставку товарів у строки, визначені цим Договором, </w:t>
      </w:r>
    </w:p>
    <w:p w14:paraId="37255BA8" w14:textId="77777777" w:rsidR="007829F8" w:rsidRPr="00C95CEA" w:rsidRDefault="007829F8" w:rsidP="007829F8">
      <w:pPr>
        <w:jc w:val="both"/>
        <w:rPr>
          <w:sz w:val="24"/>
          <w:szCs w:val="24"/>
        </w:rPr>
      </w:pPr>
      <w:r w:rsidRPr="00C95CEA">
        <w:rPr>
          <w:sz w:val="24"/>
          <w:szCs w:val="24"/>
        </w:rPr>
        <w:t>6.3.3 Забезпечити поставку товару за адресою, визначеною Замовником та згідно Специфікації.</w:t>
      </w:r>
    </w:p>
    <w:p w14:paraId="2F3A0A08" w14:textId="77777777" w:rsidR="007829F8" w:rsidRPr="00C95CEA" w:rsidRDefault="007829F8" w:rsidP="007829F8">
      <w:pPr>
        <w:jc w:val="both"/>
        <w:rPr>
          <w:sz w:val="24"/>
          <w:szCs w:val="24"/>
        </w:rPr>
      </w:pPr>
      <w:r w:rsidRPr="00C95CEA">
        <w:rPr>
          <w:sz w:val="24"/>
          <w:szCs w:val="24"/>
        </w:rPr>
        <w:t>6.3.4. Забезпечити монтаж (навішування, прасування) товару.</w:t>
      </w:r>
    </w:p>
    <w:p w14:paraId="609FB21E" w14:textId="77777777" w:rsidR="007829F8" w:rsidRPr="00C95CEA" w:rsidRDefault="007829F8" w:rsidP="007829F8">
      <w:pPr>
        <w:jc w:val="both"/>
        <w:rPr>
          <w:b/>
          <w:sz w:val="24"/>
          <w:szCs w:val="24"/>
        </w:rPr>
      </w:pPr>
      <w:r w:rsidRPr="00C95CEA">
        <w:rPr>
          <w:b/>
          <w:sz w:val="24"/>
          <w:szCs w:val="24"/>
        </w:rPr>
        <w:t>6.4. Постачальник має право:</w:t>
      </w:r>
    </w:p>
    <w:p w14:paraId="6981013D" w14:textId="77777777" w:rsidR="007829F8" w:rsidRPr="00C95CEA" w:rsidRDefault="007829F8" w:rsidP="007829F8">
      <w:pPr>
        <w:jc w:val="both"/>
        <w:rPr>
          <w:sz w:val="24"/>
          <w:szCs w:val="24"/>
        </w:rPr>
      </w:pPr>
      <w:r w:rsidRPr="00C95CEA">
        <w:rPr>
          <w:sz w:val="24"/>
          <w:szCs w:val="24"/>
        </w:rPr>
        <w:t>6.4.1. Своєчасно та в повному обсязі отримати плату за поставлений товар.</w:t>
      </w:r>
    </w:p>
    <w:p w14:paraId="151960EC" w14:textId="77777777" w:rsidR="007829F8" w:rsidRPr="00C95CEA" w:rsidRDefault="007829F8" w:rsidP="007829F8">
      <w:pPr>
        <w:jc w:val="both"/>
        <w:rPr>
          <w:sz w:val="24"/>
          <w:szCs w:val="24"/>
        </w:rPr>
      </w:pPr>
      <w:r w:rsidRPr="00C95CEA">
        <w:rPr>
          <w:sz w:val="24"/>
          <w:szCs w:val="24"/>
        </w:rPr>
        <w:t>6.4.2.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14 календарних днів з дня настання підстав для розірвання Договору.</w:t>
      </w:r>
    </w:p>
    <w:p w14:paraId="09A7F675" w14:textId="77777777" w:rsidR="007829F8" w:rsidRPr="00C95CEA" w:rsidRDefault="007829F8" w:rsidP="007829F8">
      <w:pPr>
        <w:jc w:val="center"/>
        <w:rPr>
          <w:sz w:val="24"/>
          <w:szCs w:val="24"/>
        </w:rPr>
      </w:pPr>
      <w:r w:rsidRPr="00C95CEA">
        <w:rPr>
          <w:b/>
          <w:bCs/>
          <w:sz w:val="24"/>
          <w:szCs w:val="24"/>
        </w:rPr>
        <w:t>7. ВІДПОВІДАЛЬНІСТЬ СТОРІН</w:t>
      </w:r>
    </w:p>
    <w:p w14:paraId="0BA6AD3D" w14:textId="77777777" w:rsidR="007829F8" w:rsidRPr="00C95CEA" w:rsidRDefault="007829F8" w:rsidP="007829F8">
      <w:pPr>
        <w:jc w:val="both"/>
        <w:rPr>
          <w:sz w:val="24"/>
          <w:szCs w:val="24"/>
        </w:rPr>
      </w:pPr>
      <w:r w:rsidRPr="00C95CEA">
        <w:rPr>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та Договором.</w:t>
      </w:r>
    </w:p>
    <w:p w14:paraId="1450C29F" w14:textId="77777777" w:rsidR="007829F8" w:rsidRPr="00C95CEA" w:rsidRDefault="007829F8" w:rsidP="007829F8">
      <w:pPr>
        <w:jc w:val="both"/>
        <w:rPr>
          <w:sz w:val="24"/>
          <w:szCs w:val="24"/>
        </w:rPr>
      </w:pPr>
      <w:r w:rsidRPr="00C95CEA">
        <w:rPr>
          <w:sz w:val="24"/>
          <w:szCs w:val="24"/>
        </w:rPr>
        <w:t xml:space="preserve">7.2. У разі затримки поставок, або поставок не в повному обсязі, заявленому Замовником, Постачальник сплачує штрафні санкції (неустойку) у розмірі подвійної облікової ставки НБУ від суми непоставленого товару за кожний день прострочки. </w:t>
      </w:r>
    </w:p>
    <w:p w14:paraId="79470FD8" w14:textId="77777777" w:rsidR="007829F8" w:rsidRPr="00C95CEA" w:rsidRDefault="007829F8" w:rsidP="007829F8">
      <w:pPr>
        <w:jc w:val="both"/>
        <w:rPr>
          <w:sz w:val="24"/>
          <w:szCs w:val="24"/>
        </w:rPr>
      </w:pPr>
      <w:r w:rsidRPr="00C95CEA">
        <w:rPr>
          <w:sz w:val="24"/>
          <w:szCs w:val="24"/>
        </w:rPr>
        <w:t>7.3. Оплата Замовником за поставлений товар здійснюється протягом 30 днів з дати отримання бюджетного призначення на фінансування закупівлі на свій реєстраційний рахунок.</w:t>
      </w:r>
    </w:p>
    <w:p w14:paraId="3637D99D" w14:textId="77777777" w:rsidR="007829F8" w:rsidRPr="00C95CEA" w:rsidRDefault="007829F8" w:rsidP="007829F8">
      <w:pPr>
        <w:jc w:val="both"/>
        <w:rPr>
          <w:sz w:val="24"/>
          <w:szCs w:val="24"/>
        </w:rPr>
      </w:pPr>
      <w:r w:rsidRPr="00C95CEA">
        <w:rPr>
          <w:sz w:val="24"/>
          <w:szCs w:val="24"/>
        </w:rPr>
        <w:t>7.4. Днем отримання товару вважається день підписання сторонами або їх уповноваженими представниками відповідних документів.</w:t>
      </w:r>
    </w:p>
    <w:p w14:paraId="17A43786" w14:textId="77777777" w:rsidR="007829F8" w:rsidRPr="00C95CEA" w:rsidRDefault="007829F8" w:rsidP="007829F8">
      <w:pPr>
        <w:jc w:val="both"/>
        <w:rPr>
          <w:sz w:val="24"/>
          <w:szCs w:val="24"/>
        </w:rPr>
      </w:pPr>
      <w:r w:rsidRPr="00C95CEA">
        <w:rPr>
          <w:sz w:val="24"/>
          <w:szCs w:val="24"/>
        </w:rPr>
        <w:t>7.5. Сплата штрафних санкцій не звільняє Сторону від виконання прийнятих на себе зобов’язань по Договору поставки.</w:t>
      </w:r>
    </w:p>
    <w:p w14:paraId="11F2E134" w14:textId="77777777" w:rsidR="007829F8" w:rsidRPr="00C95CEA" w:rsidRDefault="007829F8" w:rsidP="007829F8">
      <w:pPr>
        <w:jc w:val="center"/>
        <w:rPr>
          <w:sz w:val="24"/>
          <w:szCs w:val="24"/>
        </w:rPr>
      </w:pPr>
      <w:r w:rsidRPr="00C95CEA">
        <w:rPr>
          <w:b/>
          <w:bCs/>
          <w:sz w:val="24"/>
          <w:szCs w:val="24"/>
        </w:rPr>
        <w:t>8. ОБСТАВИНИ НЕПЕРЕБОРНОЇ СИЛИ</w:t>
      </w:r>
    </w:p>
    <w:p w14:paraId="2DB65358" w14:textId="77777777" w:rsidR="007829F8" w:rsidRPr="00C95CEA" w:rsidRDefault="007829F8" w:rsidP="007829F8">
      <w:pPr>
        <w:jc w:val="both"/>
        <w:rPr>
          <w:sz w:val="24"/>
          <w:szCs w:val="24"/>
        </w:rPr>
      </w:pPr>
      <w:r w:rsidRPr="00C95CEA">
        <w:rPr>
          <w:sz w:val="24"/>
          <w:szCs w:val="24"/>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та  інших обставин, які не залежать від Сторін).</w:t>
      </w:r>
    </w:p>
    <w:p w14:paraId="46A82D70" w14:textId="77777777" w:rsidR="007829F8" w:rsidRPr="00C95CEA" w:rsidRDefault="007829F8" w:rsidP="007829F8">
      <w:pPr>
        <w:jc w:val="both"/>
        <w:rPr>
          <w:sz w:val="24"/>
          <w:szCs w:val="24"/>
        </w:rPr>
      </w:pPr>
      <w:r w:rsidRPr="00C95CEA">
        <w:rPr>
          <w:sz w:val="24"/>
          <w:szCs w:val="24"/>
        </w:rPr>
        <w:t>8.2. Сторона, що не може виконувати зобов’язання за контрактом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3CE3ECB1" w14:textId="77777777" w:rsidR="007829F8" w:rsidRPr="00C95CEA" w:rsidRDefault="007829F8" w:rsidP="007829F8">
      <w:pPr>
        <w:jc w:val="both"/>
        <w:rPr>
          <w:sz w:val="24"/>
          <w:szCs w:val="24"/>
        </w:rPr>
      </w:pPr>
      <w:r w:rsidRPr="00C95CEA">
        <w:rPr>
          <w:sz w:val="24"/>
          <w:szCs w:val="24"/>
        </w:rPr>
        <w:t xml:space="preserve">8.3. Підтвердженням виникнення обставин непереборної сили та строку їх дії є документ, що видається Торгово-промисловою палатою України/регіональними торгово-промисловими палатами. </w:t>
      </w:r>
    </w:p>
    <w:p w14:paraId="0EFC1553" w14:textId="77777777" w:rsidR="007829F8" w:rsidRPr="00C95CEA" w:rsidRDefault="007829F8" w:rsidP="007829F8">
      <w:pPr>
        <w:jc w:val="both"/>
        <w:rPr>
          <w:sz w:val="24"/>
          <w:szCs w:val="24"/>
        </w:rPr>
      </w:pPr>
      <w:r w:rsidRPr="00C95CEA">
        <w:rPr>
          <w:sz w:val="24"/>
          <w:szCs w:val="24"/>
        </w:rPr>
        <w:t>8.4. У разі коли строк дії обставин непереборної сили продовжується більш як 30 днів, кожна із сторін в установленому порядку має право розірвати цей Договір.</w:t>
      </w:r>
    </w:p>
    <w:p w14:paraId="77CACE84" w14:textId="77777777" w:rsidR="007829F8" w:rsidRPr="00C95CEA" w:rsidRDefault="007829F8" w:rsidP="007829F8">
      <w:pPr>
        <w:jc w:val="center"/>
        <w:rPr>
          <w:b/>
          <w:bCs/>
          <w:sz w:val="24"/>
          <w:szCs w:val="24"/>
        </w:rPr>
      </w:pPr>
    </w:p>
    <w:p w14:paraId="3A619517" w14:textId="77777777" w:rsidR="007829F8" w:rsidRPr="00C95CEA" w:rsidRDefault="007829F8" w:rsidP="007829F8">
      <w:pPr>
        <w:jc w:val="center"/>
        <w:rPr>
          <w:sz w:val="24"/>
          <w:szCs w:val="24"/>
        </w:rPr>
      </w:pPr>
      <w:r w:rsidRPr="00C95CEA">
        <w:rPr>
          <w:b/>
          <w:bCs/>
          <w:sz w:val="24"/>
          <w:szCs w:val="24"/>
        </w:rPr>
        <w:t>9. ВИРІШЕННЯ СПОРІВ</w:t>
      </w:r>
    </w:p>
    <w:p w14:paraId="4CA16600" w14:textId="77777777" w:rsidR="007829F8" w:rsidRPr="00C95CEA" w:rsidRDefault="007829F8" w:rsidP="007829F8">
      <w:pPr>
        <w:jc w:val="both"/>
        <w:rPr>
          <w:sz w:val="24"/>
          <w:szCs w:val="24"/>
        </w:rPr>
      </w:pPr>
      <w:r w:rsidRPr="00C95CEA">
        <w:rPr>
          <w:sz w:val="24"/>
          <w:szCs w:val="24"/>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14:paraId="66D2F540" w14:textId="0223778B" w:rsidR="007829F8" w:rsidRDefault="007829F8" w:rsidP="007829F8">
      <w:pPr>
        <w:jc w:val="both"/>
        <w:rPr>
          <w:sz w:val="24"/>
          <w:szCs w:val="24"/>
        </w:rPr>
      </w:pPr>
      <w:r w:rsidRPr="00C95CEA">
        <w:rPr>
          <w:sz w:val="24"/>
          <w:szCs w:val="24"/>
        </w:rPr>
        <w:t>9.2. У разі недосягнення Сторонами згоди спори (розбіжності) вирішуються у судовому порядку.</w:t>
      </w:r>
    </w:p>
    <w:p w14:paraId="25ADBC01" w14:textId="49DE6070" w:rsidR="001A6A51" w:rsidRDefault="001A6A51" w:rsidP="007829F8">
      <w:pPr>
        <w:jc w:val="both"/>
        <w:rPr>
          <w:sz w:val="24"/>
          <w:szCs w:val="24"/>
        </w:rPr>
      </w:pPr>
    </w:p>
    <w:p w14:paraId="7326836C" w14:textId="77777777" w:rsidR="00CD379F" w:rsidRPr="00C95CEA" w:rsidRDefault="00CD379F" w:rsidP="007829F8">
      <w:pPr>
        <w:jc w:val="both"/>
        <w:rPr>
          <w:sz w:val="24"/>
          <w:szCs w:val="24"/>
        </w:rPr>
      </w:pPr>
    </w:p>
    <w:p w14:paraId="46177DA1" w14:textId="77777777" w:rsidR="007829F8" w:rsidRPr="00C95CEA" w:rsidRDefault="007829F8" w:rsidP="007829F8">
      <w:pPr>
        <w:jc w:val="center"/>
        <w:rPr>
          <w:sz w:val="24"/>
          <w:szCs w:val="24"/>
        </w:rPr>
      </w:pPr>
      <w:r w:rsidRPr="00C95CEA">
        <w:rPr>
          <w:b/>
          <w:bCs/>
          <w:sz w:val="24"/>
          <w:szCs w:val="24"/>
        </w:rPr>
        <w:t>10. СТРОК ДІЇ ДОГОВОРУ</w:t>
      </w:r>
    </w:p>
    <w:p w14:paraId="0E3B5A1D" w14:textId="77777777" w:rsidR="007829F8" w:rsidRPr="00C95CEA" w:rsidRDefault="007829F8" w:rsidP="007829F8">
      <w:pPr>
        <w:jc w:val="both"/>
        <w:rPr>
          <w:sz w:val="24"/>
          <w:szCs w:val="24"/>
        </w:rPr>
      </w:pPr>
      <w:r w:rsidRPr="00C95CEA">
        <w:rPr>
          <w:sz w:val="24"/>
          <w:szCs w:val="24"/>
        </w:rPr>
        <w:t>10.1. Договір укладається і підписується у двох примірниках, що мають однакову юридичну силу.</w:t>
      </w:r>
    </w:p>
    <w:p w14:paraId="15FCCF19" w14:textId="77777777" w:rsidR="007829F8" w:rsidRPr="00C95CEA" w:rsidRDefault="007829F8" w:rsidP="007829F8">
      <w:pPr>
        <w:shd w:val="clear" w:color="auto" w:fill="FFFFFF"/>
        <w:tabs>
          <w:tab w:val="left" w:pos="552"/>
        </w:tabs>
        <w:adjustRightInd w:val="0"/>
        <w:jc w:val="both"/>
        <w:rPr>
          <w:sz w:val="24"/>
          <w:szCs w:val="24"/>
        </w:rPr>
      </w:pPr>
      <w:r w:rsidRPr="00C95CEA">
        <w:rPr>
          <w:sz w:val="24"/>
          <w:szCs w:val="24"/>
        </w:rPr>
        <w:t>10.2. Даний Договір набирає чинності з дня його підписання сторонами і діє до моменту скасування або припинення воєнного стану, введеного відповідно до  Указу президента України № 64/2022 від 24.02.2022, але не пізніше  31.12.2022.</w:t>
      </w:r>
    </w:p>
    <w:p w14:paraId="1EA1AD47" w14:textId="77777777" w:rsidR="007829F8" w:rsidRPr="00C95CEA" w:rsidRDefault="007829F8" w:rsidP="007829F8">
      <w:pPr>
        <w:jc w:val="both"/>
        <w:rPr>
          <w:sz w:val="24"/>
          <w:szCs w:val="24"/>
        </w:rPr>
      </w:pPr>
    </w:p>
    <w:p w14:paraId="3B81434D" w14:textId="77777777" w:rsidR="007829F8" w:rsidRPr="00C95CEA" w:rsidRDefault="007829F8" w:rsidP="007829F8">
      <w:pPr>
        <w:jc w:val="center"/>
        <w:rPr>
          <w:sz w:val="24"/>
          <w:szCs w:val="24"/>
        </w:rPr>
      </w:pPr>
      <w:r w:rsidRPr="00C95CEA">
        <w:rPr>
          <w:sz w:val="24"/>
          <w:szCs w:val="24"/>
        </w:rPr>
        <w:t>  </w:t>
      </w:r>
      <w:r w:rsidRPr="00C95CEA">
        <w:rPr>
          <w:b/>
          <w:bCs/>
          <w:sz w:val="24"/>
          <w:szCs w:val="24"/>
        </w:rPr>
        <w:t>11. ІНШІ  УМОВИ</w:t>
      </w:r>
    </w:p>
    <w:p w14:paraId="68FFB7E3" w14:textId="77777777" w:rsidR="007829F8" w:rsidRPr="00C95CEA" w:rsidRDefault="007829F8" w:rsidP="007829F8">
      <w:pPr>
        <w:jc w:val="both"/>
        <w:rPr>
          <w:sz w:val="24"/>
          <w:szCs w:val="24"/>
        </w:rPr>
      </w:pPr>
      <w:r w:rsidRPr="00C95CEA">
        <w:rPr>
          <w:sz w:val="24"/>
          <w:szCs w:val="24"/>
        </w:rPr>
        <w:t>11.1. Дія Договору припиняється:</w:t>
      </w:r>
    </w:p>
    <w:p w14:paraId="353E7447" w14:textId="77777777" w:rsidR="007829F8" w:rsidRPr="00C95CEA" w:rsidRDefault="007829F8" w:rsidP="007829F8">
      <w:pPr>
        <w:pStyle w:val="a8"/>
        <w:widowControl/>
        <w:numPr>
          <w:ilvl w:val="0"/>
          <w:numId w:val="14"/>
        </w:numPr>
        <w:tabs>
          <w:tab w:val="left" w:pos="540"/>
        </w:tabs>
        <w:suppressAutoHyphens/>
        <w:autoSpaceDE/>
        <w:autoSpaceDN/>
        <w:spacing w:after="0"/>
        <w:ind w:left="0" w:firstLine="0"/>
        <w:jc w:val="both"/>
      </w:pPr>
      <w:r w:rsidRPr="00C95CEA">
        <w:t>повним виконанням Сторонами своїх зобов’язань за цим Договором;</w:t>
      </w:r>
    </w:p>
    <w:p w14:paraId="37FFA874" w14:textId="77777777" w:rsidR="007829F8" w:rsidRPr="00C95CEA" w:rsidRDefault="007829F8" w:rsidP="007829F8">
      <w:pPr>
        <w:pStyle w:val="a8"/>
        <w:widowControl/>
        <w:numPr>
          <w:ilvl w:val="0"/>
          <w:numId w:val="14"/>
        </w:numPr>
        <w:tabs>
          <w:tab w:val="left" w:pos="540"/>
        </w:tabs>
        <w:suppressAutoHyphens/>
        <w:autoSpaceDE/>
        <w:autoSpaceDN/>
        <w:spacing w:after="0"/>
        <w:ind w:left="0" w:firstLine="0"/>
        <w:jc w:val="both"/>
      </w:pPr>
      <w:r w:rsidRPr="00C95CEA">
        <w:t>за згодою сторін;</w:t>
      </w:r>
    </w:p>
    <w:p w14:paraId="65EE29C1" w14:textId="77777777" w:rsidR="007829F8" w:rsidRPr="00C95CEA" w:rsidRDefault="007829F8" w:rsidP="007829F8">
      <w:pPr>
        <w:pStyle w:val="a8"/>
        <w:widowControl/>
        <w:numPr>
          <w:ilvl w:val="0"/>
          <w:numId w:val="14"/>
        </w:numPr>
        <w:tabs>
          <w:tab w:val="left" w:pos="540"/>
        </w:tabs>
        <w:suppressAutoHyphens/>
        <w:autoSpaceDE/>
        <w:autoSpaceDN/>
        <w:spacing w:after="0"/>
        <w:ind w:left="0" w:firstLine="0"/>
        <w:jc w:val="both"/>
      </w:pPr>
      <w:r w:rsidRPr="00C95CEA">
        <w:t>з інших підстав, передбачених чинним законодавством України.</w:t>
      </w:r>
    </w:p>
    <w:p w14:paraId="7CC4B31E" w14:textId="77777777" w:rsidR="007829F8" w:rsidRPr="00C95CEA" w:rsidRDefault="007829F8" w:rsidP="007829F8">
      <w:pPr>
        <w:pStyle w:val="rvps2"/>
        <w:shd w:val="clear" w:color="auto" w:fill="FFFFFF"/>
        <w:spacing w:beforeAutospacing="0" w:afterAutospacing="0"/>
        <w:jc w:val="both"/>
        <w:rPr>
          <w:color w:val="000000"/>
          <w:lang w:val="uk-UA"/>
        </w:rPr>
      </w:pPr>
      <w:r w:rsidRPr="00C95CEA">
        <w:rPr>
          <w:color w:val="000000"/>
          <w:lang w:val="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1187638" w14:textId="77777777" w:rsidR="007829F8" w:rsidRPr="00C95CEA" w:rsidRDefault="007829F8" w:rsidP="007829F8">
      <w:pPr>
        <w:rPr>
          <w:sz w:val="24"/>
          <w:szCs w:val="24"/>
        </w:rPr>
      </w:pPr>
      <w:r w:rsidRPr="00C95CEA">
        <w:rPr>
          <w:sz w:val="24"/>
          <w:szCs w:val="24"/>
        </w:rPr>
        <w:t>1) зменшення обсягів закупівлі, зокрема з урахуванням фактичного обсягу видатків замовника;</w:t>
      </w:r>
    </w:p>
    <w:p w14:paraId="427C009C" w14:textId="77777777" w:rsidR="007829F8" w:rsidRPr="00C95CEA" w:rsidRDefault="007829F8" w:rsidP="007829F8">
      <w:pPr>
        <w:rPr>
          <w:sz w:val="24"/>
          <w:szCs w:val="24"/>
        </w:rPr>
      </w:pPr>
      <w:r w:rsidRPr="00C95CEA">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2A303857" w14:textId="77777777" w:rsidR="007829F8" w:rsidRPr="00C95CEA" w:rsidRDefault="007829F8" w:rsidP="007829F8">
      <w:pPr>
        <w:jc w:val="both"/>
        <w:rPr>
          <w:sz w:val="24"/>
          <w:szCs w:val="24"/>
        </w:rPr>
      </w:pPr>
      <w:r w:rsidRPr="00C95CEA">
        <w:rPr>
          <w:sz w:val="24"/>
          <w:szCs w:val="24"/>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EE2904" w14:textId="77777777" w:rsidR="007829F8" w:rsidRPr="00C95CEA" w:rsidRDefault="007829F8" w:rsidP="007829F8">
      <w:pPr>
        <w:jc w:val="both"/>
        <w:rPr>
          <w:sz w:val="24"/>
          <w:szCs w:val="24"/>
        </w:rPr>
      </w:pPr>
      <w:r w:rsidRPr="00C95CEA">
        <w:rPr>
          <w:sz w:val="24"/>
          <w:szCs w:val="24"/>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9A835E6" w14:textId="77777777" w:rsidR="007829F8" w:rsidRPr="00C95CEA" w:rsidRDefault="007829F8" w:rsidP="007829F8">
      <w:pPr>
        <w:jc w:val="both"/>
        <w:rPr>
          <w:sz w:val="24"/>
          <w:szCs w:val="24"/>
        </w:rPr>
      </w:pPr>
      <w:r w:rsidRPr="00C95CEA">
        <w:rPr>
          <w:sz w:val="24"/>
          <w:szCs w:val="24"/>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95CEA">
        <w:rPr>
          <w:sz w:val="24"/>
          <w:szCs w:val="24"/>
        </w:rPr>
        <w:t>пропорційно</w:t>
      </w:r>
      <w:proofErr w:type="spellEnd"/>
      <w:r w:rsidRPr="00C95CEA">
        <w:rPr>
          <w:sz w:val="24"/>
          <w:szCs w:val="24"/>
        </w:rPr>
        <w:t xml:space="preserve"> до зміни таких ставок та/або пільг з оподаткування;</w:t>
      </w:r>
    </w:p>
    <w:p w14:paraId="5528A247" w14:textId="77777777" w:rsidR="007829F8" w:rsidRPr="00C95CEA" w:rsidRDefault="007829F8" w:rsidP="007829F8">
      <w:pPr>
        <w:pStyle w:val="a8"/>
        <w:ind w:left="0"/>
        <w:jc w:val="both"/>
      </w:pPr>
      <w:r w:rsidRPr="00C95CEA">
        <w:t>11.3. Цей Договір може бути змінено та доповнено за згодою Сторін, а також в інших випадках, передбачених чинним законодавством України.</w:t>
      </w:r>
    </w:p>
    <w:p w14:paraId="12E662F3" w14:textId="77777777" w:rsidR="007829F8" w:rsidRPr="00C95CEA" w:rsidRDefault="007829F8" w:rsidP="007829F8">
      <w:pPr>
        <w:pStyle w:val="a8"/>
        <w:ind w:left="0"/>
        <w:jc w:val="both"/>
      </w:pPr>
      <w:r w:rsidRPr="00C95CEA">
        <w:t>11.4. Зміни, доповнення до Договору, а також саме розірвання Договору оформляються в письмовій формі шляхом укладання Додаткових угод, які підписуються уповноваженими представниками обох Сторін.</w:t>
      </w:r>
    </w:p>
    <w:p w14:paraId="2B6EBFFF" w14:textId="77777777" w:rsidR="007829F8" w:rsidRPr="00C95CEA" w:rsidRDefault="007829F8" w:rsidP="007829F8">
      <w:pPr>
        <w:pStyle w:val="a8"/>
        <w:ind w:left="0"/>
        <w:jc w:val="both"/>
      </w:pPr>
      <w:r w:rsidRPr="00C95CEA">
        <w:t>11.5. Жодна із Сторін не має права передавати права та обов’язки за цим Договором третій особі без  отримання письмової згоди іншої Сторони.</w:t>
      </w:r>
    </w:p>
    <w:p w14:paraId="52C86A8F" w14:textId="77777777" w:rsidR="007829F8" w:rsidRPr="00C95CEA" w:rsidRDefault="007829F8" w:rsidP="007829F8">
      <w:pPr>
        <w:jc w:val="center"/>
        <w:rPr>
          <w:b/>
          <w:bCs/>
          <w:sz w:val="24"/>
          <w:szCs w:val="24"/>
        </w:rPr>
      </w:pPr>
    </w:p>
    <w:p w14:paraId="6DACD061" w14:textId="77777777" w:rsidR="007829F8" w:rsidRPr="00C95CEA" w:rsidRDefault="007829F8" w:rsidP="007829F8">
      <w:pPr>
        <w:jc w:val="center"/>
        <w:rPr>
          <w:b/>
          <w:bCs/>
          <w:sz w:val="24"/>
          <w:szCs w:val="24"/>
        </w:rPr>
      </w:pPr>
    </w:p>
    <w:p w14:paraId="19C310AD" w14:textId="77777777" w:rsidR="007829F8" w:rsidRPr="00C95CEA" w:rsidRDefault="007829F8" w:rsidP="007829F8">
      <w:pPr>
        <w:jc w:val="center"/>
        <w:rPr>
          <w:sz w:val="24"/>
          <w:szCs w:val="24"/>
        </w:rPr>
      </w:pPr>
      <w:r w:rsidRPr="00C95CEA">
        <w:rPr>
          <w:b/>
          <w:bCs/>
          <w:sz w:val="24"/>
          <w:szCs w:val="24"/>
        </w:rPr>
        <w:t>12. ДОДАТКИ ДО ДОГОВОРУ</w:t>
      </w:r>
    </w:p>
    <w:p w14:paraId="6B638500" w14:textId="77777777" w:rsidR="007829F8" w:rsidRPr="00C95CEA" w:rsidRDefault="007829F8" w:rsidP="007829F8">
      <w:pPr>
        <w:jc w:val="both"/>
        <w:rPr>
          <w:sz w:val="24"/>
          <w:szCs w:val="24"/>
        </w:rPr>
      </w:pPr>
      <w:r w:rsidRPr="00C95CEA">
        <w:rPr>
          <w:sz w:val="24"/>
          <w:szCs w:val="24"/>
        </w:rPr>
        <w:t xml:space="preserve">12.1. Невід’ємною частиною Договору є: </w:t>
      </w:r>
    </w:p>
    <w:p w14:paraId="63F24E21" w14:textId="77777777" w:rsidR="007829F8" w:rsidRPr="00C95CEA" w:rsidRDefault="007829F8" w:rsidP="007829F8">
      <w:pPr>
        <w:jc w:val="both"/>
        <w:rPr>
          <w:sz w:val="24"/>
          <w:szCs w:val="24"/>
        </w:rPr>
      </w:pPr>
      <w:r w:rsidRPr="00C95CEA">
        <w:rPr>
          <w:sz w:val="24"/>
          <w:szCs w:val="24"/>
        </w:rPr>
        <w:t>- Додаток №1 до Договору (специфікація).</w:t>
      </w:r>
    </w:p>
    <w:p w14:paraId="61AC2F03" w14:textId="77777777" w:rsidR="007829F8" w:rsidRPr="00C95CEA" w:rsidRDefault="007829F8" w:rsidP="007829F8">
      <w:pPr>
        <w:jc w:val="both"/>
        <w:rPr>
          <w:sz w:val="24"/>
          <w:szCs w:val="24"/>
        </w:rPr>
      </w:pPr>
      <w:r w:rsidRPr="00C95CEA">
        <w:rPr>
          <w:sz w:val="24"/>
          <w:szCs w:val="24"/>
        </w:rPr>
        <w:t>- Додаток №2 до Договору (дислокація)</w:t>
      </w:r>
    </w:p>
    <w:p w14:paraId="25947CEE" w14:textId="77777777" w:rsidR="007829F8" w:rsidRPr="00C95CEA" w:rsidRDefault="007829F8" w:rsidP="007829F8">
      <w:pPr>
        <w:jc w:val="both"/>
        <w:rPr>
          <w:sz w:val="24"/>
          <w:szCs w:val="24"/>
        </w:rPr>
      </w:pPr>
    </w:p>
    <w:p w14:paraId="4C896D15" w14:textId="77777777" w:rsidR="007829F8" w:rsidRPr="00C95CEA" w:rsidRDefault="007829F8" w:rsidP="007829F8">
      <w:pPr>
        <w:jc w:val="center"/>
        <w:rPr>
          <w:b/>
          <w:bCs/>
          <w:sz w:val="24"/>
          <w:szCs w:val="24"/>
        </w:rPr>
      </w:pPr>
      <w:r w:rsidRPr="00C95CEA">
        <w:rPr>
          <w:b/>
          <w:bCs/>
          <w:sz w:val="24"/>
          <w:szCs w:val="24"/>
        </w:rPr>
        <w:t>13. МІСЦЕЗНАХОДЖЕННЯ ТА БАНКІВСЬКІ РЕКВІЗИТИ СТОРІН:</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7829F8" w:rsidRPr="00C95CEA" w14:paraId="376FA1BC" w14:textId="77777777" w:rsidTr="006539D6">
        <w:tc>
          <w:tcPr>
            <w:tcW w:w="4672" w:type="dxa"/>
            <w:tcBorders>
              <w:top w:val="nil"/>
              <w:left w:val="nil"/>
              <w:bottom w:val="nil"/>
              <w:right w:val="nil"/>
            </w:tcBorders>
            <w:shd w:val="clear" w:color="auto" w:fill="auto"/>
          </w:tcPr>
          <w:p w14:paraId="4F2AA86D" w14:textId="77777777" w:rsidR="007829F8" w:rsidRPr="00C95CEA" w:rsidRDefault="007829F8" w:rsidP="006539D6">
            <w:pPr>
              <w:jc w:val="both"/>
              <w:rPr>
                <w:b/>
                <w:bCs/>
                <w:sz w:val="24"/>
                <w:szCs w:val="24"/>
              </w:rPr>
            </w:pPr>
            <w:r w:rsidRPr="00C95CEA">
              <w:rPr>
                <w:b/>
                <w:bCs/>
                <w:sz w:val="24"/>
                <w:szCs w:val="24"/>
              </w:rPr>
              <w:t xml:space="preserve">Замовник:                                                                      </w:t>
            </w:r>
          </w:p>
          <w:p w14:paraId="328C49B8" w14:textId="77777777" w:rsidR="007829F8" w:rsidRPr="00C95CEA" w:rsidRDefault="007829F8" w:rsidP="006539D6">
            <w:pPr>
              <w:rPr>
                <w:b/>
              </w:rPr>
            </w:pPr>
            <w:r w:rsidRPr="00C95CEA">
              <w:rPr>
                <w:bCs/>
                <w:sz w:val="24"/>
                <w:szCs w:val="24"/>
              </w:rPr>
              <w:t>Управління освіти Солом'янської районної</w:t>
            </w:r>
          </w:p>
          <w:p w14:paraId="4AF4F5CE" w14:textId="77777777" w:rsidR="007829F8" w:rsidRPr="00C95CEA" w:rsidRDefault="007829F8" w:rsidP="006539D6">
            <w:pPr>
              <w:jc w:val="both"/>
              <w:rPr>
                <w:bCs/>
                <w:sz w:val="24"/>
                <w:szCs w:val="24"/>
              </w:rPr>
            </w:pPr>
            <w:r w:rsidRPr="00C95CEA">
              <w:rPr>
                <w:bCs/>
                <w:sz w:val="24"/>
                <w:szCs w:val="24"/>
              </w:rPr>
              <w:t>в м. Києві державної адміністрації</w:t>
            </w:r>
          </w:p>
          <w:p w14:paraId="3286B122" w14:textId="77777777" w:rsidR="007829F8" w:rsidRPr="00C95CEA" w:rsidRDefault="007829F8" w:rsidP="006539D6">
            <w:pPr>
              <w:rPr>
                <w:kern w:val="2"/>
                <w:sz w:val="23"/>
                <w:szCs w:val="23"/>
                <w:lang w:eastAsia="zh-CN"/>
              </w:rPr>
            </w:pPr>
            <w:r w:rsidRPr="00C95CEA">
              <w:rPr>
                <w:bCs/>
                <w:sz w:val="24"/>
                <w:szCs w:val="24"/>
              </w:rPr>
              <w:t>код 37485490</w:t>
            </w:r>
            <w:r w:rsidRPr="00C95CEA">
              <w:rPr>
                <w:bCs/>
                <w:sz w:val="24"/>
                <w:szCs w:val="24"/>
              </w:rPr>
              <w:tab/>
            </w:r>
            <w:r w:rsidRPr="00C95CEA">
              <w:rPr>
                <w:bCs/>
                <w:sz w:val="24"/>
                <w:szCs w:val="24"/>
              </w:rPr>
              <w:tab/>
            </w:r>
            <w:r w:rsidRPr="00C95CEA">
              <w:rPr>
                <w:bCs/>
                <w:sz w:val="24"/>
                <w:szCs w:val="24"/>
              </w:rPr>
              <w:tab/>
            </w:r>
            <w:r w:rsidRPr="00C95CEA">
              <w:rPr>
                <w:bCs/>
                <w:sz w:val="24"/>
                <w:szCs w:val="24"/>
              </w:rPr>
              <w:tab/>
            </w:r>
            <w:r w:rsidRPr="00C95CEA">
              <w:rPr>
                <w:bCs/>
                <w:sz w:val="24"/>
                <w:szCs w:val="24"/>
              </w:rPr>
              <w:tab/>
            </w:r>
          </w:p>
          <w:p w14:paraId="74464243" w14:textId="77777777" w:rsidR="007829F8" w:rsidRPr="00C95CEA" w:rsidRDefault="007829F8" w:rsidP="006539D6">
            <w:pPr>
              <w:jc w:val="both"/>
              <w:rPr>
                <w:bCs/>
                <w:sz w:val="24"/>
                <w:szCs w:val="24"/>
              </w:rPr>
            </w:pPr>
            <w:r w:rsidRPr="00C95CEA">
              <w:rPr>
                <w:bCs/>
                <w:sz w:val="24"/>
                <w:szCs w:val="24"/>
              </w:rPr>
              <w:t>адреса – 03087, м. Київ, вул. Пітерська, 12</w:t>
            </w:r>
          </w:p>
          <w:p w14:paraId="4668E72C" w14:textId="77777777" w:rsidR="007829F8" w:rsidRPr="00C95CEA" w:rsidRDefault="007829F8" w:rsidP="006539D6">
            <w:pPr>
              <w:jc w:val="both"/>
              <w:rPr>
                <w:bCs/>
                <w:sz w:val="24"/>
                <w:szCs w:val="24"/>
              </w:rPr>
            </w:pPr>
            <w:r w:rsidRPr="00C95CEA">
              <w:rPr>
                <w:bCs/>
                <w:sz w:val="24"/>
                <w:szCs w:val="24"/>
              </w:rPr>
              <w:t xml:space="preserve">р/р                                 </w:t>
            </w:r>
          </w:p>
          <w:p w14:paraId="41794CF0" w14:textId="77777777" w:rsidR="007829F8" w:rsidRPr="00C95CEA" w:rsidRDefault="007829F8" w:rsidP="006539D6">
            <w:pPr>
              <w:jc w:val="both"/>
              <w:rPr>
                <w:bCs/>
                <w:sz w:val="24"/>
                <w:szCs w:val="24"/>
              </w:rPr>
            </w:pPr>
            <w:r w:rsidRPr="00C95CEA">
              <w:rPr>
                <w:bCs/>
                <w:sz w:val="24"/>
                <w:szCs w:val="24"/>
              </w:rPr>
              <w:t>в ДКСУ м. Києва</w:t>
            </w:r>
            <w:r w:rsidRPr="00C95CEA">
              <w:rPr>
                <w:bCs/>
                <w:sz w:val="24"/>
                <w:szCs w:val="24"/>
              </w:rPr>
              <w:tab/>
            </w:r>
            <w:r w:rsidRPr="00C95CEA">
              <w:rPr>
                <w:bCs/>
                <w:sz w:val="24"/>
                <w:szCs w:val="24"/>
              </w:rPr>
              <w:tab/>
            </w:r>
          </w:p>
          <w:p w14:paraId="658977BD" w14:textId="77777777" w:rsidR="007829F8" w:rsidRPr="00C95CEA" w:rsidRDefault="007829F8" w:rsidP="006539D6">
            <w:pPr>
              <w:rPr>
                <w:b/>
                <w:sz w:val="23"/>
                <w:szCs w:val="23"/>
              </w:rPr>
            </w:pPr>
          </w:p>
        </w:tc>
        <w:tc>
          <w:tcPr>
            <w:tcW w:w="4672" w:type="dxa"/>
            <w:tcBorders>
              <w:top w:val="nil"/>
              <w:left w:val="nil"/>
              <w:bottom w:val="nil"/>
              <w:right w:val="nil"/>
            </w:tcBorders>
            <w:shd w:val="clear" w:color="auto" w:fill="auto"/>
          </w:tcPr>
          <w:p w14:paraId="65C384B8" w14:textId="77777777" w:rsidR="007829F8" w:rsidRPr="00C95CEA" w:rsidRDefault="007829F8" w:rsidP="006539D6">
            <w:pPr>
              <w:jc w:val="both"/>
              <w:rPr>
                <w:b/>
                <w:bCs/>
                <w:sz w:val="24"/>
                <w:szCs w:val="24"/>
              </w:rPr>
            </w:pPr>
            <w:r w:rsidRPr="00C95CEA">
              <w:rPr>
                <w:b/>
                <w:bCs/>
                <w:sz w:val="24"/>
                <w:szCs w:val="24"/>
              </w:rPr>
              <w:t>Постачальник:</w:t>
            </w:r>
          </w:p>
          <w:p w14:paraId="18C778BD" w14:textId="77777777" w:rsidR="007829F8" w:rsidRPr="00C95CEA" w:rsidRDefault="007829F8" w:rsidP="006539D6">
            <w:pPr>
              <w:jc w:val="both"/>
              <w:rPr>
                <w:b/>
                <w:bCs/>
                <w:sz w:val="24"/>
                <w:szCs w:val="24"/>
              </w:rPr>
            </w:pPr>
          </w:p>
        </w:tc>
      </w:tr>
    </w:tbl>
    <w:p w14:paraId="509C702E" w14:textId="77777777" w:rsidR="007829F8" w:rsidRPr="00C95CEA" w:rsidRDefault="007829F8" w:rsidP="007829F8">
      <w:pPr>
        <w:jc w:val="both"/>
        <w:rPr>
          <w:sz w:val="24"/>
        </w:rPr>
      </w:pPr>
      <w:r w:rsidRPr="00C95CEA">
        <w:rPr>
          <w:sz w:val="24"/>
        </w:rPr>
        <w:t>В.о. начальника _____________</w:t>
      </w:r>
    </w:p>
    <w:p w14:paraId="1C88681C" w14:textId="77777777" w:rsidR="007829F8" w:rsidRPr="00C95CEA" w:rsidRDefault="007829F8" w:rsidP="007829F8">
      <w:pPr>
        <w:jc w:val="right"/>
        <w:rPr>
          <w:b/>
          <w:sz w:val="23"/>
          <w:szCs w:val="23"/>
        </w:rPr>
      </w:pPr>
      <w:r w:rsidRPr="00C95CEA">
        <w:rPr>
          <w:b/>
          <w:sz w:val="23"/>
          <w:szCs w:val="23"/>
        </w:rPr>
        <w:br w:type="page"/>
      </w:r>
      <w:r w:rsidRPr="00C95CEA">
        <w:rPr>
          <w:b/>
          <w:sz w:val="23"/>
          <w:szCs w:val="23"/>
        </w:rPr>
        <w:lastRenderedPageBreak/>
        <w:t>Додаток №1</w:t>
      </w:r>
    </w:p>
    <w:p w14:paraId="380EB404" w14:textId="77777777" w:rsidR="007829F8" w:rsidRPr="00C95CEA" w:rsidRDefault="007829F8" w:rsidP="007829F8">
      <w:pPr>
        <w:ind w:firstLine="142"/>
        <w:jc w:val="right"/>
        <w:rPr>
          <w:b/>
          <w:sz w:val="23"/>
          <w:szCs w:val="23"/>
        </w:rPr>
      </w:pPr>
      <w:r w:rsidRPr="00C95CEA">
        <w:rPr>
          <w:b/>
          <w:sz w:val="23"/>
          <w:szCs w:val="23"/>
        </w:rPr>
        <w:t>до договору №_____ від___________2022 р.</w:t>
      </w:r>
    </w:p>
    <w:p w14:paraId="271CDFFC" w14:textId="77777777" w:rsidR="007829F8" w:rsidRPr="00C95CEA" w:rsidRDefault="007829F8" w:rsidP="007829F8">
      <w:pPr>
        <w:jc w:val="center"/>
        <w:rPr>
          <w:sz w:val="24"/>
          <w:szCs w:val="24"/>
        </w:rPr>
      </w:pPr>
    </w:p>
    <w:p w14:paraId="19C99AEB" w14:textId="77777777" w:rsidR="007829F8" w:rsidRPr="00C95CEA" w:rsidRDefault="007829F8" w:rsidP="007829F8">
      <w:pPr>
        <w:jc w:val="center"/>
        <w:rPr>
          <w:b/>
          <w:sz w:val="24"/>
          <w:szCs w:val="24"/>
        </w:rPr>
      </w:pPr>
    </w:p>
    <w:p w14:paraId="6648F113" w14:textId="77777777" w:rsidR="007829F8" w:rsidRPr="00C95CEA" w:rsidRDefault="007829F8" w:rsidP="007829F8">
      <w:pPr>
        <w:jc w:val="center"/>
        <w:rPr>
          <w:b/>
          <w:sz w:val="24"/>
          <w:szCs w:val="24"/>
        </w:rPr>
      </w:pPr>
      <w:r w:rsidRPr="00C95CEA">
        <w:rPr>
          <w:b/>
          <w:sz w:val="24"/>
          <w:szCs w:val="24"/>
        </w:rPr>
        <w:t xml:space="preserve">Специфікація </w:t>
      </w:r>
    </w:p>
    <w:p w14:paraId="17555F97" w14:textId="77777777" w:rsidR="007829F8" w:rsidRPr="00C95CEA" w:rsidRDefault="007829F8" w:rsidP="007829F8">
      <w:pPr>
        <w:jc w:val="center"/>
        <w:rPr>
          <w:sz w:val="24"/>
          <w:szCs w:val="24"/>
        </w:rPr>
      </w:pPr>
    </w:p>
    <w:p w14:paraId="4140D6BB" w14:textId="77777777" w:rsidR="007829F8" w:rsidRPr="00C95CEA" w:rsidRDefault="007829F8" w:rsidP="007829F8">
      <w:pPr>
        <w:pStyle w:val="3"/>
        <w:spacing w:before="0"/>
        <w:ind w:left="-284"/>
        <w:jc w:val="both"/>
        <w:rPr>
          <w:rFonts w:ascii="Times New Roman" w:hAnsi="Times New Roman"/>
          <w:b/>
          <w:color w:val="000000"/>
        </w:rPr>
      </w:pPr>
    </w:p>
    <w:tbl>
      <w:tblPr>
        <w:tblW w:w="10546" w:type="dxa"/>
        <w:tblInd w:w="108" w:type="dxa"/>
        <w:tblLook w:val="01E0" w:firstRow="1" w:lastRow="1" w:firstColumn="1" w:lastColumn="1" w:noHBand="0" w:noVBand="0"/>
      </w:tblPr>
      <w:tblGrid>
        <w:gridCol w:w="5387"/>
        <w:gridCol w:w="1415"/>
        <w:gridCol w:w="1275"/>
        <w:gridCol w:w="1186"/>
        <w:gridCol w:w="12"/>
        <w:gridCol w:w="1259"/>
        <w:gridCol w:w="12"/>
      </w:tblGrid>
      <w:tr w:rsidR="007829F8" w:rsidRPr="00C95CEA" w14:paraId="7FEC6E83" w14:textId="77777777" w:rsidTr="001A6A51">
        <w:trPr>
          <w:gridAfter w:val="1"/>
          <w:wAfter w:w="12" w:type="dxa"/>
        </w:trPr>
        <w:tc>
          <w:tcPr>
            <w:tcW w:w="5387" w:type="dxa"/>
            <w:tcBorders>
              <w:top w:val="single" w:sz="4" w:space="0" w:color="000000"/>
              <w:left w:val="single" w:sz="4" w:space="0" w:color="000000"/>
              <w:bottom w:val="single" w:sz="4" w:space="0" w:color="000000"/>
              <w:right w:val="single" w:sz="4" w:space="0" w:color="000000"/>
            </w:tcBorders>
          </w:tcPr>
          <w:p w14:paraId="6F7AAA95" w14:textId="77777777" w:rsidR="007829F8" w:rsidRPr="00C95CEA" w:rsidRDefault="007829F8" w:rsidP="006539D6">
            <w:pPr>
              <w:ind w:left="-284"/>
              <w:jc w:val="center"/>
              <w:rPr>
                <w:sz w:val="24"/>
                <w:szCs w:val="24"/>
              </w:rPr>
            </w:pPr>
            <w:r w:rsidRPr="00C95CEA">
              <w:rPr>
                <w:sz w:val="24"/>
                <w:szCs w:val="24"/>
              </w:rPr>
              <w:t>Найменування товару</w:t>
            </w:r>
          </w:p>
        </w:tc>
        <w:tc>
          <w:tcPr>
            <w:tcW w:w="1415" w:type="dxa"/>
            <w:tcBorders>
              <w:top w:val="single" w:sz="4" w:space="0" w:color="000000"/>
              <w:left w:val="single" w:sz="4" w:space="0" w:color="000000"/>
              <w:bottom w:val="single" w:sz="4" w:space="0" w:color="000000"/>
              <w:right w:val="single" w:sz="4" w:space="0" w:color="000000"/>
            </w:tcBorders>
          </w:tcPr>
          <w:p w14:paraId="4FEF107C" w14:textId="77777777" w:rsidR="007829F8" w:rsidRPr="00C95CEA" w:rsidRDefault="007829F8" w:rsidP="006539D6">
            <w:pPr>
              <w:ind w:left="34"/>
              <w:rPr>
                <w:sz w:val="24"/>
                <w:szCs w:val="24"/>
              </w:rPr>
            </w:pPr>
            <w:r w:rsidRPr="00C95CEA">
              <w:rPr>
                <w:sz w:val="24"/>
                <w:szCs w:val="24"/>
              </w:rPr>
              <w:t>Одиниця виміру</w:t>
            </w:r>
          </w:p>
        </w:tc>
        <w:tc>
          <w:tcPr>
            <w:tcW w:w="1275" w:type="dxa"/>
            <w:tcBorders>
              <w:top w:val="single" w:sz="4" w:space="0" w:color="000000"/>
              <w:left w:val="single" w:sz="4" w:space="0" w:color="000000"/>
              <w:bottom w:val="single" w:sz="4" w:space="0" w:color="000000"/>
              <w:right w:val="single" w:sz="4" w:space="0" w:color="000000"/>
            </w:tcBorders>
          </w:tcPr>
          <w:p w14:paraId="215856B7" w14:textId="77777777" w:rsidR="007829F8" w:rsidRPr="00C95CEA" w:rsidRDefault="007829F8" w:rsidP="006539D6">
            <w:pPr>
              <w:ind w:left="34"/>
              <w:rPr>
                <w:sz w:val="24"/>
                <w:szCs w:val="24"/>
              </w:rPr>
            </w:pPr>
            <w:r w:rsidRPr="00C95CEA">
              <w:rPr>
                <w:sz w:val="24"/>
                <w:szCs w:val="24"/>
              </w:rPr>
              <w:t>Кількість</w:t>
            </w:r>
          </w:p>
        </w:tc>
        <w:tc>
          <w:tcPr>
            <w:tcW w:w="1186" w:type="dxa"/>
            <w:tcBorders>
              <w:top w:val="single" w:sz="4" w:space="0" w:color="000000"/>
              <w:left w:val="single" w:sz="4" w:space="0" w:color="000000"/>
              <w:bottom w:val="single" w:sz="4" w:space="0" w:color="000000"/>
              <w:right w:val="single" w:sz="4" w:space="0" w:color="000000"/>
            </w:tcBorders>
          </w:tcPr>
          <w:p w14:paraId="55037303" w14:textId="77777777" w:rsidR="007829F8" w:rsidRPr="00C95CEA" w:rsidRDefault="007829F8" w:rsidP="006539D6">
            <w:pPr>
              <w:ind w:left="34"/>
              <w:jc w:val="both"/>
              <w:rPr>
                <w:sz w:val="24"/>
                <w:szCs w:val="24"/>
              </w:rPr>
            </w:pPr>
            <w:r w:rsidRPr="00C95CEA">
              <w:rPr>
                <w:sz w:val="24"/>
                <w:szCs w:val="24"/>
              </w:rPr>
              <w:t>Ціна за одиницю товару, з/без ПДВ (грн.)</w:t>
            </w:r>
          </w:p>
        </w:tc>
        <w:tc>
          <w:tcPr>
            <w:tcW w:w="1271" w:type="dxa"/>
            <w:gridSpan w:val="2"/>
            <w:tcBorders>
              <w:top w:val="single" w:sz="4" w:space="0" w:color="000000"/>
              <w:left w:val="single" w:sz="4" w:space="0" w:color="000000"/>
              <w:bottom w:val="single" w:sz="4" w:space="0" w:color="000000"/>
              <w:right w:val="single" w:sz="4" w:space="0" w:color="000000"/>
            </w:tcBorders>
          </w:tcPr>
          <w:p w14:paraId="00600D57" w14:textId="77777777" w:rsidR="007829F8" w:rsidRPr="00C95CEA" w:rsidRDefault="007829F8" w:rsidP="006539D6">
            <w:pPr>
              <w:ind w:left="34"/>
              <w:jc w:val="both"/>
              <w:rPr>
                <w:sz w:val="24"/>
                <w:szCs w:val="24"/>
              </w:rPr>
            </w:pPr>
            <w:r w:rsidRPr="00C95CEA">
              <w:rPr>
                <w:sz w:val="24"/>
                <w:szCs w:val="24"/>
              </w:rPr>
              <w:t>Сума всього з/без ПДВ (грн.)</w:t>
            </w:r>
          </w:p>
        </w:tc>
      </w:tr>
      <w:tr w:rsidR="007829F8" w:rsidRPr="00C95CEA" w14:paraId="4ED72F10" w14:textId="77777777" w:rsidTr="001A6A51">
        <w:trPr>
          <w:gridAfter w:val="1"/>
          <w:wAfter w:w="12" w:type="dxa"/>
        </w:trPr>
        <w:tc>
          <w:tcPr>
            <w:tcW w:w="5387" w:type="dxa"/>
            <w:tcBorders>
              <w:top w:val="single" w:sz="4" w:space="0" w:color="000000"/>
              <w:left w:val="single" w:sz="4" w:space="0" w:color="000000"/>
              <w:bottom w:val="single" w:sz="4" w:space="0" w:color="000000"/>
              <w:right w:val="single" w:sz="4" w:space="0" w:color="000000"/>
            </w:tcBorders>
          </w:tcPr>
          <w:p w14:paraId="2C58825E" w14:textId="77777777" w:rsidR="007829F8" w:rsidRPr="00C95CEA" w:rsidRDefault="007829F8" w:rsidP="006539D6">
            <w:pPr>
              <w:jc w:val="center"/>
              <w:rPr>
                <w:sz w:val="24"/>
                <w:szCs w:val="24"/>
              </w:rPr>
            </w:pPr>
          </w:p>
        </w:tc>
        <w:tc>
          <w:tcPr>
            <w:tcW w:w="1415" w:type="dxa"/>
            <w:tcBorders>
              <w:top w:val="single" w:sz="4" w:space="0" w:color="000000"/>
              <w:left w:val="single" w:sz="4" w:space="0" w:color="000000"/>
              <w:bottom w:val="single" w:sz="4" w:space="0" w:color="000000"/>
              <w:right w:val="single" w:sz="4" w:space="0" w:color="000000"/>
            </w:tcBorders>
          </w:tcPr>
          <w:p w14:paraId="5A8E0BDD" w14:textId="77777777" w:rsidR="007829F8" w:rsidRPr="00C95CEA" w:rsidRDefault="007829F8" w:rsidP="006539D6">
            <w:pPr>
              <w:ind w:left="-284"/>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166A1493" w14:textId="77777777" w:rsidR="007829F8" w:rsidRPr="00C95CEA" w:rsidRDefault="007829F8" w:rsidP="006539D6">
            <w:pPr>
              <w:ind w:left="-284"/>
              <w:rPr>
                <w:sz w:val="24"/>
                <w:szCs w:val="24"/>
              </w:rPr>
            </w:pPr>
          </w:p>
        </w:tc>
        <w:tc>
          <w:tcPr>
            <w:tcW w:w="1186" w:type="dxa"/>
            <w:tcBorders>
              <w:top w:val="single" w:sz="4" w:space="0" w:color="000000"/>
              <w:left w:val="single" w:sz="4" w:space="0" w:color="000000"/>
              <w:bottom w:val="single" w:sz="4" w:space="0" w:color="000000"/>
              <w:right w:val="single" w:sz="4" w:space="0" w:color="000000"/>
            </w:tcBorders>
          </w:tcPr>
          <w:p w14:paraId="7EA40578" w14:textId="77777777" w:rsidR="007829F8" w:rsidRPr="00C95CEA" w:rsidRDefault="007829F8" w:rsidP="006539D6">
            <w:pPr>
              <w:ind w:left="-284"/>
              <w:rPr>
                <w:sz w:val="24"/>
                <w:szCs w:val="24"/>
              </w:rPr>
            </w:pPr>
          </w:p>
        </w:tc>
        <w:tc>
          <w:tcPr>
            <w:tcW w:w="1271" w:type="dxa"/>
            <w:gridSpan w:val="2"/>
            <w:tcBorders>
              <w:top w:val="single" w:sz="4" w:space="0" w:color="000000"/>
              <w:left w:val="single" w:sz="4" w:space="0" w:color="000000"/>
              <w:bottom w:val="single" w:sz="4" w:space="0" w:color="000000"/>
              <w:right w:val="single" w:sz="4" w:space="0" w:color="000000"/>
            </w:tcBorders>
          </w:tcPr>
          <w:p w14:paraId="7572C407" w14:textId="77777777" w:rsidR="007829F8" w:rsidRPr="00C95CEA" w:rsidRDefault="007829F8" w:rsidP="006539D6">
            <w:pPr>
              <w:ind w:left="-284"/>
              <w:rPr>
                <w:sz w:val="24"/>
                <w:szCs w:val="24"/>
              </w:rPr>
            </w:pPr>
          </w:p>
        </w:tc>
      </w:tr>
      <w:tr w:rsidR="007829F8" w:rsidRPr="00C95CEA" w14:paraId="4050315E" w14:textId="77777777" w:rsidTr="001A6A51">
        <w:tc>
          <w:tcPr>
            <w:tcW w:w="9275" w:type="dxa"/>
            <w:gridSpan w:val="5"/>
            <w:tcBorders>
              <w:top w:val="single" w:sz="4" w:space="0" w:color="000000"/>
              <w:left w:val="single" w:sz="4" w:space="0" w:color="000000"/>
              <w:bottom w:val="single" w:sz="4" w:space="0" w:color="000000"/>
              <w:right w:val="single" w:sz="4" w:space="0" w:color="000000"/>
            </w:tcBorders>
          </w:tcPr>
          <w:p w14:paraId="30354FA8" w14:textId="77777777" w:rsidR="007829F8" w:rsidRPr="00C95CEA" w:rsidRDefault="007829F8" w:rsidP="006539D6">
            <w:pPr>
              <w:rPr>
                <w:sz w:val="24"/>
                <w:szCs w:val="24"/>
              </w:rPr>
            </w:pPr>
            <w:r w:rsidRPr="00C95CEA">
              <w:rPr>
                <w:sz w:val="24"/>
                <w:szCs w:val="24"/>
              </w:rPr>
              <w:t>Загальна сума, гривень (з/без ПДВ)</w:t>
            </w:r>
          </w:p>
        </w:tc>
        <w:tc>
          <w:tcPr>
            <w:tcW w:w="1271" w:type="dxa"/>
            <w:gridSpan w:val="2"/>
            <w:tcBorders>
              <w:top w:val="single" w:sz="4" w:space="0" w:color="000000"/>
              <w:left w:val="single" w:sz="4" w:space="0" w:color="000000"/>
              <w:bottom w:val="single" w:sz="4" w:space="0" w:color="000000"/>
              <w:right w:val="single" w:sz="4" w:space="0" w:color="000000"/>
            </w:tcBorders>
          </w:tcPr>
          <w:p w14:paraId="083DA784" w14:textId="77777777" w:rsidR="007829F8" w:rsidRPr="00C95CEA" w:rsidRDefault="007829F8" w:rsidP="006539D6">
            <w:pPr>
              <w:ind w:left="-284"/>
              <w:rPr>
                <w:sz w:val="24"/>
                <w:szCs w:val="24"/>
              </w:rPr>
            </w:pPr>
          </w:p>
        </w:tc>
      </w:tr>
      <w:tr w:rsidR="007829F8" w:rsidRPr="00C95CEA" w14:paraId="7DB4C45F" w14:textId="77777777" w:rsidTr="001A6A51">
        <w:tc>
          <w:tcPr>
            <w:tcW w:w="9275" w:type="dxa"/>
            <w:gridSpan w:val="5"/>
            <w:tcBorders>
              <w:top w:val="single" w:sz="4" w:space="0" w:color="000000"/>
              <w:left w:val="single" w:sz="4" w:space="0" w:color="000000"/>
              <w:bottom w:val="single" w:sz="4" w:space="0" w:color="000000"/>
              <w:right w:val="single" w:sz="4" w:space="0" w:color="000000"/>
            </w:tcBorders>
          </w:tcPr>
          <w:p w14:paraId="5F82C8C0" w14:textId="77777777" w:rsidR="007829F8" w:rsidRPr="00C95CEA" w:rsidRDefault="007829F8" w:rsidP="006539D6">
            <w:pPr>
              <w:pBdr>
                <w:bottom w:val="single" w:sz="12" w:space="1" w:color="000000"/>
              </w:pBdr>
              <w:rPr>
                <w:sz w:val="24"/>
                <w:szCs w:val="24"/>
              </w:rPr>
            </w:pPr>
          </w:p>
          <w:p w14:paraId="375C5347" w14:textId="77777777" w:rsidR="007829F8" w:rsidRPr="00C95CEA" w:rsidRDefault="007829F8" w:rsidP="006539D6">
            <w:pPr>
              <w:rPr>
                <w:sz w:val="24"/>
                <w:szCs w:val="24"/>
              </w:rPr>
            </w:pPr>
            <w:r w:rsidRPr="00C95CEA">
              <w:rPr>
                <w:sz w:val="24"/>
                <w:szCs w:val="24"/>
              </w:rPr>
              <w:t>Словами</w:t>
            </w:r>
          </w:p>
        </w:tc>
        <w:tc>
          <w:tcPr>
            <w:tcW w:w="1271" w:type="dxa"/>
            <w:gridSpan w:val="2"/>
            <w:tcBorders>
              <w:top w:val="single" w:sz="4" w:space="0" w:color="000000"/>
              <w:left w:val="single" w:sz="4" w:space="0" w:color="000000"/>
              <w:bottom w:val="single" w:sz="4" w:space="0" w:color="000000"/>
              <w:right w:val="single" w:sz="4" w:space="0" w:color="000000"/>
            </w:tcBorders>
          </w:tcPr>
          <w:p w14:paraId="6BF3A95A" w14:textId="77777777" w:rsidR="007829F8" w:rsidRPr="00C95CEA" w:rsidRDefault="007829F8" w:rsidP="006539D6">
            <w:pPr>
              <w:pBdr>
                <w:bottom w:val="single" w:sz="12" w:space="1" w:color="000000"/>
              </w:pBdr>
              <w:ind w:left="-284"/>
              <w:rPr>
                <w:sz w:val="24"/>
                <w:szCs w:val="24"/>
              </w:rPr>
            </w:pPr>
          </w:p>
        </w:tc>
      </w:tr>
    </w:tbl>
    <w:p w14:paraId="1ADE7942" w14:textId="77777777" w:rsidR="007829F8" w:rsidRPr="00C95CEA" w:rsidRDefault="007829F8" w:rsidP="007829F8">
      <w:pPr>
        <w:rPr>
          <w:sz w:val="24"/>
          <w:szCs w:val="24"/>
          <w:lang w:eastAsia="uk-UA"/>
        </w:rPr>
      </w:pPr>
    </w:p>
    <w:p w14:paraId="63DE9F7B" w14:textId="77777777" w:rsidR="007829F8" w:rsidRPr="00C95CEA" w:rsidRDefault="007829F8" w:rsidP="007829F8">
      <w:pPr>
        <w:rPr>
          <w:b/>
          <w:sz w:val="24"/>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7829F8" w:rsidRPr="00C95CEA" w14:paraId="48D3F715" w14:textId="77777777" w:rsidTr="006539D6">
        <w:tc>
          <w:tcPr>
            <w:tcW w:w="4672" w:type="dxa"/>
            <w:tcBorders>
              <w:top w:val="nil"/>
              <w:left w:val="nil"/>
              <w:bottom w:val="nil"/>
              <w:right w:val="nil"/>
            </w:tcBorders>
            <w:shd w:val="clear" w:color="auto" w:fill="auto"/>
          </w:tcPr>
          <w:p w14:paraId="6E992EF6" w14:textId="77777777" w:rsidR="007829F8" w:rsidRPr="00C95CEA" w:rsidRDefault="007829F8" w:rsidP="006539D6">
            <w:pPr>
              <w:jc w:val="both"/>
              <w:rPr>
                <w:b/>
                <w:bCs/>
                <w:sz w:val="24"/>
                <w:szCs w:val="24"/>
              </w:rPr>
            </w:pPr>
            <w:r w:rsidRPr="00C95CEA">
              <w:rPr>
                <w:b/>
                <w:bCs/>
                <w:sz w:val="24"/>
                <w:szCs w:val="24"/>
              </w:rPr>
              <w:t xml:space="preserve">Замовник:                                                                      </w:t>
            </w:r>
          </w:p>
          <w:p w14:paraId="05AB882F" w14:textId="77777777" w:rsidR="007829F8" w:rsidRPr="00C95CEA" w:rsidRDefault="007829F8" w:rsidP="006539D6">
            <w:pPr>
              <w:rPr>
                <w:b/>
              </w:rPr>
            </w:pPr>
            <w:r w:rsidRPr="00C95CEA">
              <w:rPr>
                <w:bCs/>
                <w:sz w:val="24"/>
                <w:szCs w:val="24"/>
              </w:rPr>
              <w:t>Управління освіти Солом'янської районної</w:t>
            </w:r>
          </w:p>
          <w:p w14:paraId="20942D72" w14:textId="77777777" w:rsidR="007829F8" w:rsidRPr="00C95CEA" w:rsidRDefault="007829F8" w:rsidP="006539D6">
            <w:pPr>
              <w:jc w:val="both"/>
              <w:rPr>
                <w:bCs/>
                <w:sz w:val="24"/>
                <w:szCs w:val="24"/>
              </w:rPr>
            </w:pPr>
            <w:r w:rsidRPr="00C95CEA">
              <w:rPr>
                <w:bCs/>
                <w:sz w:val="24"/>
                <w:szCs w:val="24"/>
              </w:rPr>
              <w:t>в м. Києві державної адміністрації</w:t>
            </w:r>
          </w:p>
          <w:p w14:paraId="6FA034FE" w14:textId="77777777" w:rsidR="007829F8" w:rsidRPr="00C95CEA" w:rsidRDefault="007829F8" w:rsidP="006539D6">
            <w:pPr>
              <w:rPr>
                <w:b/>
                <w:sz w:val="23"/>
                <w:szCs w:val="23"/>
              </w:rPr>
            </w:pPr>
          </w:p>
        </w:tc>
        <w:tc>
          <w:tcPr>
            <w:tcW w:w="4672" w:type="dxa"/>
            <w:tcBorders>
              <w:top w:val="nil"/>
              <w:left w:val="nil"/>
              <w:bottom w:val="nil"/>
              <w:right w:val="nil"/>
            </w:tcBorders>
            <w:shd w:val="clear" w:color="auto" w:fill="auto"/>
          </w:tcPr>
          <w:p w14:paraId="701DF885" w14:textId="77777777" w:rsidR="007829F8" w:rsidRPr="00C95CEA" w:rsidRDefault="007829F8" w:rsidP="006539D6">
            <w:pPr>
              <w:jc w:val="both"/>
              <w:rPr>
                <w:b/>
                <w:bCs/>
                <w:sz w:val="24"/>
                <w:szCs w:val="24"/>
              </w:rPr>
            </w:pPr>
            <w:r w:rsidRPr="00C95CEA">
              <w:rPr>
                <w:b/>
                <w:bCs/>
                <w:sz w:val="24"/>
                <w:szCs w:val="24"/>
              </w:rPr>
              <w:t>Постачальник:</w:t>
            </w:r>
          </w:p>
        </w:tc>
      </w:tr>
    </w:tbl>
    <w:p w14:paraId="06BAC8B5" w14:textId="77777777" w:rsidR="007829F8" w:rsidRPr="00C95CEA" w:rsidRDefault="007829F8" w:rsidP="007829F8">
      <w:pPr>
        <w:tabs>
          <w:tab w:val="left" w:pos="142"/>
          <w:tab w:val="left" w:pos="9229"/>
        </w:tabs>
        <w:ind w:left="93"/>
        <w:jc w:val="right"/>
        <w:rPr>
          <w:b/>
          <w:sz w:val="24"/>
          <w:szCs w:val="24"/>
        </w:rPr>
      </w:pPr>
    </w:p>
    <w:p w14:paraId="46B286B2" w14:textId="77777777" w:rsidR="007829F8" w:rsidRPr="00C95CEA" w:rsidRDefault="007829F8" w:rsidP="007829F8">
      <w:pPr>
        <w:jc w:val="both"/>
        <w:rPr>
          <w:sz w:val="24"/>
        </w:rPr>
      </w:pPr>
      <w:r w:rsidRPr="00C95CEA">
        <w:rPr>
          <w:sz w:val="24"/>
        </w:rPr>
        <w:t>В.о. начальника ___________</w:t>
      </w:r>
    </w:p>
    <w:p w14:paraId="49E62451" w14:textId="77777777" w:rsidR="007829F8" w:rsidRPr="00C95CEA" w:rsidRDefault="007829F8" w:rsidP="007829F8">
      <w:pPr>
        <w:jc w:val="right"/>
        <w:rPr>
          <w:b/>
          <w:sz w:val="23"/>
          <w:szCs w:val="23"/>
        </w:rPr>
      </w:pPr>
    </w:p>
    <w:p w14:paraId="1D0C2679" w14:textId="77777777" w:rsidR="007829F8" w:rsidRPr="00C95CEA" w:rsidRDefault="007829F8" w:rsidP="007829F8">
      <w:pPr>
        <w:jc w:val="right"/>
        <w:rPr>
          <w:b/>
          <w:sz w:val="23"/>
          <w:szCs w:val="23"/>
        </w:rPr>
      </w:pPr>
      <w:r w:rsidRPr="00C95CEA">
        <w:rPr>
          <w:b/>
          <w:sz w:val="23"/>
          <w:szCs w:val="23"/>
        </w:rPr>
        <w:br w:type="page"/>
      </w:r>
      <w:r w:rsidRPr="00C95CEA">
        <w:rPr>
          <w:b/>
          <w:sz w:val="23"/>
          <w:szCs w:val="23"/>
        </w:rPr>
        <w:lastRenderedPageBreak/>
        <w:t>Додаток №2</w:t>
      </w:r>
    </w:p>
    <w:p w14:paraId="762CAAC6" w14:textId="77777777" w:rsidR="007829F8" w:rsidRPr="00C95CEA" w:rsidRDefault="007829F8" w:rsidP="007829F8">
      <w:pPr>
        <w:ind w:firstLine="142"/>
        <w:jc w:val="right"/>
        <w:rPr>
          <w:b/>
          <w:sz w:val="23"/>
          <w:szCs w:val="23"/>
        </w:rPr>
      </w:pPr>
      <w:r w:rsidRPr="00C95CEA">
        <w:rPr>
          <w:b/>
          <w:sz w:val="23"/>
          <w:szCs w:val="23"/>
        </w:rPr>
        <w:t>до договору №_____ від___________2022 р.</w:t>
      </w:r>
    </w:p>
    <w:p w14:paraId="2AA05E53" w14:textId="77777777" w:rsidR="007829F8" w:rsidRPr="00C95CEA" w:rsidRDefault="007829F8" w:rsidP="007829F8">
      <w:pPr>
        <w:jc w:val="center"/>
        <w:rPr>
          <w:sz w:val="24"/>
          <w:szCs w:val="24"/>
        </w:rPr>
      </w:pPr>
    </w:p>
    <w:p w14:paraId="654F5B4F" w14:textId="77777777" w:rsidR="007829F8" w:rsidRPr="00C95CEA" w:rsidRDefault="007829F8" w:rsidP="007829F8">
      <w:pPr>
        <w:jc w:val="center"/>
        <w:rPr>
          <w:b/>
          <w:sz w:val="24"/>
          <w:szCs w:val="24"/>
        </w:rPr>
      </w:pPr>
    </w:p>
    <w:p w14:paraId="306ED8A4" w14:textId="77777777" w:rsidR="007829F8" w:rsidRPr="00C95CEA" w:rsidRDefault="007829F8" w:rsidP="007829F8">
      <w:pPr>
        <w:jc w:val="center"/>
        <w:rPr>
          <w:b/>
          <w:sz w:val="24"/>
          <w:szCs w:val="24"/>
        </w:rPr>
      </w:pPr>
      <w:r w:rsidRPr="00C95CEA">
        <w:rPr>
          <w:b/>
          <w:sz w:val="24"/>
          <w:szCs w:val="24"/>
        </w:rPr>
        <w:t>Дислокація*</w:t>
      </w:r>
    </w:p>
    <w:p w14:paraId="2779D77B" w14:textId="77777777" w:rsidR="007829F8" w:rsidRPr="00C95CEA" w:rsidRDefault="007829F8" w:rsidP="007829F8">
      <w:pPr>
        <w:jc w:val="center"/>
        <w:rPr>
          <w:sz w:val="24"/>
          <w:szCs w:val="24"/>
        </w:rPr>
      </w:pPr>
    </w:p>
    <w:p w14:paraId="084C639A" w14:textId="77777777" w:rsidR="007829F8" w:rsidRPr="00C95CEA" w:rsidRDefault="007829F8" w:rsidP="007829F8">
      <w:pPr>
        <w:rPr>
          <w:b/>
          <w:i/>
          <w:sz w:val="24"/>
          <w:szCs w:val="24"/>
          <w:u w:val="single"/>
        </w:rPr>
      </w:pPr>
      <w:r w:rsidRPr="00C95CEA">
        <w:rPr>
          <w:b/>
          <w:i/>
          <w:sz w:val="24"/>
          <w:szCs w:val="24"/>
          <w:u w:val="single"/>
        </w:rPr>
        <w:t>* Буде уточнено під час укладання договору</w:t>
      </w:r>
    </w:p>
    <w:p w14:paraId="7595BD38" w14:textId="77777777" w:rsidR="007829F8" w:rsidRPr="00C95CEA" w:rsidRDefault="007829F8" w:rsidP="007829F8">
      <w:pPr>
        <w:rPr>
          <w:b/>
          <w:sz w:val="24"/>
          <w:szCs w:val="24"/>
        </w:rPr>
      </w:pPr>
    </w:p>
    <w:p w14:paraId="0C8908FB" w14:textId="77777777" w:rsidR="007829F8" w:rsidRPr="00C95CEA" w:rsidRDefault="007829F8" w:rsidP="007829F8">
      <w:pPr>
        <w:rPr>
          <w:b/>
          <w:sz w:val="24"/>
          <w:szCs w:val="24"/>
        </w:rPr>
      </w:pPr>
    </w:p>
    <w:p w14:paraId="002A2D93" w14:textId="77777777" w:rsidR="007829F8" w:rsidRPr="00C95CEA" w:rsidRDefault="007829F8" w:rsidP="007829F8">
      <w:pPr>
        <w:rPr>
          <w:b/>
          <w:sz w:val="24"/>
          <w:szCs w:val="24"/>
        </w:rPr>
      </w:pPr>
    </w:p>
    <w:p w14:paraId="6D231034" w14:textId="77777777" w:rsidR="007829F8" w:rsidRPr="00C95CEA" w:rsidRDefault="007829F8" w:rsidP="007829F8">
      <w:pPr>
        <w:rPr>
          <w:b/>
          <w:sz w:val="24"/>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7829F8" w:rsidRPr="00C95CEA" w14:paraId="67E1B011" w14:textId="77777777" w:rsidTr="006539D6">
        <w:tc>
          <w:tcPr>
            <w:tcW w:w="4672" w:type="dxa"/>
            <w:tcBorders>
              <w:top w:val="nil"/>
              <w:left w:val="nil"/>
              <w:bottom w:val="nil"/>
              <w:right w:val="nil"/>
            </w:tcBorders>
            <w:shd w:val="clear" w:color="auto" w:fill="auto"/>
          </w:tcPr>
          <w:p w14:paraId="753196BF" w14:textId="77777777" w:rsidR="007829F8" w:rsidRPr="00C95CEA" w:rsidRDefault="007829F8" w:rsidP="006539D6">
            <w:pPr>
              <w:jc w:val="both"/>
              <w:rPr>
                <w:b/>
                <w:bCs/>
                <w:sz w:val="24"/>
                <w:szCs w:val="24"/>
              </w:rPr>
            </w:pPr>
            <w:r w:rsidRPr="00C95CEA">
              <w:rPr>
                <w:b/>
                <w:bCs/>
                <w:sz w:val="24"/>
                <w:szCs w:val="24"/>
              </w:rPr>
              <w:t xml:space="preserve">Замовник:                                                                      </w:t>
            </w:r>
          </w:p>
          <w:p w14:paraId="0A710F5B" w14:textId="77777777" w:rsidR="007829F8" w:rsidRPr="00C95CEA" w:rsidRDefault="007829F8" w:rsidP="006539D6">
            <w:pPr>
              <w:rPr>
                <w:b/>
              </w:rPr>
            </w:pPr>
            <w:r w:rsidRPr="00C95CEA">
              <w:rPr>
                <w:bCs/>
                <w:sz w:val="24"/>
                <w:szCs w:val="24"/>
              </w:rPr>
              <w:t>Управління освіти Солом'янської районної</w:t>
            </w:r>
          </w:p>
          <w:p w14:paraId="2E66D42D" w14:textId="77777777" w:rsidR="007829F8" w:rsidRPr="00C95CEA" w:rsidRDefault="007829F8" w:rsidP="006539D6">
            <w:pPr>
              <w:jc w:val="both"/>
              <w:rPr>
                <w:bCs/>
                <w:sz w:val="24"/>
                <w:szCs w:val="24"/>
              </w:rPr>
            </w:pPr>
            <w:r w:rsidRPr="00C95CEA">
              <w:rPr>
                <w:bCs/>
                <w:sz w:val="24"/>
                <w:szCs w:val="24"/>
              </w:rPr>
              <w:t>в м. Києві державної адміністрації</w:t>
            </w:r>
          </w:p>
          <w:p w14:paraId="39E68C14" w14:textId="77777777" w:rsidR="007829F8" w:rsidRPr="00C95CEA" w:rsidRDefault="007829F8" w:rsidP="006539D6">
            <w:pPr>
              <w:rPr>
                <w:b/>
                <w:sz w:val="23"/>
                <w:szCs w:val="23"/>
              </w:rPr>
            </w:pPr>
          </w:p>
        </w:tc>
        <w:tc>
          <w:tcPr>
            <w:tcW w:w="4672" w:type="dxa"/>
            <w:tcBorders>
              <w:top w:val="nil"/>
              <w:left w:val="nil"/>
              <w:bottom w:val="nil"/>
              <w:right w:val="nil"/>
            </w:tcBorders>
            <w:shd w:val="clear" w:color="auto" w:fill="auto"/>
          </w:tcPr>
          <w:p w14:paraId="5C98AAEA" w14:textId="77777777" w:rsidR="007829F8" w:rsidRPr="00C95CEA" w:rsidRDefault="007829F8" w:rsidP="006539D6">
            <w:pPr>
              <w:jc w:val="both"/>
              <w:rPr>
                <w:b/>
                <w:bCs/>
                <w:sz w:val="24"/>
                <w:szCs w:val="24"/>
              </w:rPr>
            </w:pPr>
            <w:r w:rsidRPr="00C95CEA">
              <w:rPr>
                <w:b/>
                <w:bCs/>
                <w:sz w:val="24"/>
                <w:szCs w:val="24"/>
              </w:rPr>
              <w:t>Постачальник:</w:t>
            </w:r>
          </w:p>
        </w:tc>
      </w:tr>
    </w:tbl>
    <w:p w14:paraId="582C6CF1" w14:textId="77777777" w:rsidR="007829F8" w:rsidRPr="00C95CEA" w:rsidRDefault="007829F8" w:rsidP="007829F8">
      <w:pPr>
        <w:tabs>
          <w:tab w:val="left" w:pos="142"/>
          <w:tab w:val="left" w:pos="9229"/>
        </w:tabs>
        <w:ind w:left="93"/>
        <w:jc w:val="right"/>
        <w:rPr>
          <w:b/>
          <w:sz w:val="24"/>
          <w:szCs w:val="24"/>
        </w:rPr>
      </w:pPr>
    </w:p>
    <w:p w14:paraId="3B5C418D" w14:textId="77777777" w:rsidR="007829F8" w:rsidRPr="000211C5" w:rsidRDefault="007829F8" w:rsidP="007829F8">
      <w:pPr>
        <w:jc w:val="both"/>
        <w:rPr>
          <w:b/>
          <w:sz w:val="24"/>
          <w:szCs w:val="24"/>
        </w:rPr>
      </w:pPr>
      <w:r w:rsidRPr="00C95CEA">
        <w:rPr>
          <w:sz w:val="24"/>
        </w:rPr>
        <w:t>В.о. начальника ___________</w:t>
      </w:r>
    </w:p>
    <w:p w14:paraId="5D4B9C8E" w14:textId="77777777" w:rsidR="007829F8" w:rsidRPr="000211C5" w:rsidRDefault="007829F8" w:rsidP="007829F8">
      <w:pPr>
        <w:rPr>
          <w:b/>
          <w:sz w:val="24"/>
          <w:szCs w:val="24"/>
        </w:rPr>
      </w:pPr>
    </w:p>
    <w:p w14:paraId="5BF71690" w14:textId="77777777" w:rsidR="000E7CBA" w:rsidRPr="007829F8" w:rsidRDefault="000E7CBA" w:rsidP="007829F8">
      <w:pPr>
        <w:rPr>
          <w:b/>
          <w:bCs/>
          <w:sz w:val="24"/>
          <w:szCs w:val="24"/>
          <w:lang w:val="ru-RU"/>
        </w:rPr>
      </w:pPr>
    </w:p>
    <w:sectPr w:rsidR="000E7CBA" w:rsidRPr="007829F8" w:rsidSect="001A6A51">
      <w:pgSz w:w="11910" w:h="16840"/>
      <w:pgMar w:top="980" w:right="853" w:bottom="426"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463BE"/>
    <w:multiLevelType w:val="multilevel"/>
    <w:tmpl w:val="763A3338"/>
    <w:lvl w:ilvl="0">
      <w:start w:val="1"/>
      <w:numFmt w:val="decimal"/>
      <w:lvlText w:val="%1"/>
      <w:lvlJc w:val="left"/>
      <w:pPr>
        <w:ind w:left="107" w:hanging="457"/>
      </w:pPr>
      <w:rPr>
        <w:rFonts w:hint="default"/>
        <w:lang w:val="uk-UA" w:eastAsia="en-US" w:bidi="ar-SA"/>
      </w:rPr>
    </w:lvl>
    <w:lvl w:ilvl="1">
      <w:start w:val="3"/>
      <w:numFmt w:val="decimal"/>
      <w:lvlText w:val="%1.%2."/>
      <w:lvlJc w:val="left"/>
      <w:pPr>
        <w:ind w:left="107" w:hanging="45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665" w:hanging="457"/>
      </w:pPr>
      <w:rPr>
        <w:rFonts w:hint="default"/>
        <w:lang w:val="uk-UA" w:eastAsia="en-US" w:bidi="ar-SA"/>
      </w:rPr>
    </w:lvl>
    <w:lvl w:ilvl="3">
      <w:numFmt w:val="bullet"/>
      <w:lvlText w:val="•"/>
      <w:lvlJc w:val="left"/>
      <w:pPr>
        <w:ind w:left="2448" w:hanging="457"/>
      </w:pPr>
      <w:rPr>
        <w:rFonts w:hint="default"/>
        <w:lang w:val="uk-UA" w:eastAsia="en-US" w:bidi="ar-SA"/>
      </w:rPr>
    </w:lvl>
    <w:lvl w:ilvl="4">
      <w:numFmt w:val="bullet"/>
      <w:lvlText w:val="•"/>
      <w:lvlJc w:val="left"/>
      <w:pPr>
        <w:ind w:left="3231" w:hanging="457"/>
      </w:pPr>
      <w:rPr>
        <w:rFonts w:hint="default"/>
        <w:lang w:val="uk-UA" w:eastAsia="en-US" w:bidi="ar-SA"/>
      </w:rPr>
    </w:lvl>
    <w:lvl w:ilvl="5">
      <w:numFmt w:val="bullet"/>
      <w:lvlText w:val="•"/>
      <w:lvlJc w:val="left"/>
      <w:pPr>
        <w:ind w:left="4014" w:hanging="457"/>
      </w:pPr>
      <w:rPr>
        <w:rFonts w:hint="default"/>
        <w:lang w:val="uk-UA" w:eastAsia="en-US" w:bidi="ar-SA"/>
      </w:rPr>
    </w:lvl>
    <w:lvl w:ilvl="6">
      <w:numFmt w:val="bullet"/>
      <w:lvlText w:val="•"/>
      <w:lvlJc w:val="left"/>
      <w:pPr>
        <w:ind w:left="4797" w:hanging="457"/>
      </w:pPr>
      <w:rPr>
        <w:rFonts w:hint="default"/>
        <w:lang w:val="uk-UA" w:eastAsia="en-US" w:bidi="ar-SA"/>
      </w:rPr>
    </w:lvl>
    <w:lvl w:ilvl="7">
      <w:numFmt w:val="bullet"/>
      <w:lvlText w:val="•"/>
      <w:lvlJc w:val="left"/>
      <w:pPr>
        <w:ind w:left="5580" w:hanging="457"/>
      </w:pPr>
      <w:rPr>
        <w:rFonts w:hint="default"/>
        <w:lang w:val="uk-UA" w:eastAsia="en-US" w:bidi="ar-SA"/>
      </w:rPr>
    </w:lvl>
    <w:lvl w:ilvl="8">
      <w:numFmt w:val="bullet"/>
      <w:lvlText w:val="•"/>
      <w:lvlJc w:val="left"/>
      <w:pPr>
        <w:ind w:left="6363" w:hanging="457"/>
      </w:pPr>
      <w:rPr>
        <w:rFonts w:hint="default"/>
        <w:lang w:val="uk-UA" w:eastAsia="en-US" w:bidi="ar-SA"/>
      </w:rPr>
    </w:lvl>
  </w:abstractNum>
  <w:abstractNum w:abstractNumId="1" w15:restartNumberingAfterBreak="0">
    <w:nsid w:val="26E66CBA"/>
    <w:multiLevelType w:val="multilevel"/>
    <w:tmpl w:val="FE6299B6"/>
    <w:lvl w:ilvl="0">
      <w:start w:val="1"/>
      <w:numFmt w:val="decimal"/>
      <w:lvlText w:val="%1."/>
      <w:lvlJc w:val="left"/>
      <w:pPr>
        <w:ind w:left="810" w:hanging="348"/>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1518" w:hanging="1056"/>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414" w:hanging="1056"/>
      </w:pPr>
      <w:rPr>
        <w:rFonts w:hint="default"/>
        <w:lang w:val="uk-UA" w:eastAsia="en-US" w:bidi="ar-SA"/>
      </w:rPr>
    </w:lvl>
    <w:lvl w:ilvl="3">
      <w:numFmt w:val="bullet"/>
      <w:lvlText w:val="•"/>
      <w:lvlJc w:val="left"/>
      <w:pPr>
        <w:ind w:left="3308" w:hanging="1056"/>
      </w:pPr>
      <w:rPr>
        <w:rFonts w:hint="default"/>
        <w:lang w:val="uk-UA" w:eastAsia="en-US" w:bidi="ar-SA"/>
      </w:rPr>
    </w:lvl>
    <w:lvl w:ilvl="4">
      <w:numFmt w:val="bullet"/>
      <w:lvlText w:val="•"/>
      <w:lvlJc w:val="left"/>
      <w:pPr>
        <w:ind w:left="4202" w:hanging="1056"/>
      </w:pPr>
      <w:rPr>
        <w:rFonts w:hint="default"/>
        <w:lang w:val="uk-UA" w:eastAsia="en-US" w:bidi="ar-SA"/>
      </w:rPr>
    </w:lvl>
    <w:lvl w:ilvl="5">
      <w:numFmt w:val="bullet"/>
      <w:lvlText w:val="•"/>
      <w:lvlJc w:val="left"/>
      <w:pPr>
        <w:ind w:left="5096" w:hanging="1056"/>
      </w:pPr>
      <w:rPr>
        <w:rFonts w:hint="default"/>
        <w:lang w:val="uk-UA" w:eastAsia="en-US" w:bidi="ar-SA"/>
      </w:rPr>
    </w:lvl>
    <w:lvl w:ilvl="6">
      <w:numFmt w:val="bullet"/>
      <w:lvlText w:val="•"/>
      <w:lvlJc w:val="left"/>
      <w:pPr>
        <w:ind w:left="5990" w:hanging="1056"/>
      </w:pPr>
      <w:rPr>
        <w:rFonts w:hint="default"/>
        <w:lang w:val="uk-UA" w:eastAsia="en-US" w:bidi="ar-SA"/>
      </w:rPr>
    </w:lvl>
    <w:lvl w:ilvl="7">
      <w:numFmt w:val="bullet"/>
      <w:lvlText w:val="•"/>
      <w:lvlJc w:val="left"/>
      <w:pPr>
        <w:ind w:left="6884" w:hanging="1056"/>
      </w:pPr>
      <w:rPr>
        <w:rFonts w:hint="default"/>
        <w:lang w:val="uk-UA" w:eastAsia="en-US" w:bidi="ar-SA"/>
      </w:rPr>
    </w:lvl>
    <w:lvl w:ilvl="8">
      <w:numFmt w:val="bullet"/>
      <w:lvlText w:val="•"/>
      <w:lvlJc w:val="left"/>
      <w:pPr>
        <w:ind w:left="7778" w:hanging="1056"/>
      </w:pPr>
      <w:rPr>
        <w:rFonts w:hint="default"/>
        <w:lang w:val="uk-UA" w:eastAsia="en-US" w:bidi="ar-SA"/>
      </w:rPr>
    </w:lvl>
  </w:abstractNum>
  <w:abstractNum w:abstractNumId="2" w15:restartNumberingAfterBreak="0">
    <w:nsid w:val="27E70CCD"/>
    <w:multiLevelType w:val="multilevel"/>
    <w:tmpl w:val="45727424"/>
    <w:lvl w:ilvl="0">
      <w:start w:val="2"/>
      <w:numFmt w:val="decimal"/>
      <w:lvlText w:val="%1"/>
      <w:lvlJc w:val="left"/>
      <w:pPr>
        <w:ind w:left="564" w:hanging="457"/>
      </w:pPr>
      <w:rPr>
        <w:rFonts w:hint="default"/>
        <w:lang w:val="uk-UA" w:eastAsia="en-US" w:bidi="ar-SA"/>
      </w:rPr>
    </w:lvl>
    <w:lvl w:ilvl="1">
      <w:start w:val="1"/>
      <w:numFmt w:val="decimal"/>
      <w:lvlText w:val="%1.%2."/>
      <w:lvlJc w:val="left"/>
      <w:pPr>
        <w:ind w:left="564" w:hanging="45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33" w:hanging="457"/>
      </w:pPr>
      <w:rPr>
        <w:rFonts w:hint="default"/>
        <w:lang w:val="uk-UA" w:eastAsia="en-US" w:bidi="ar-SA"/>
      </w:rPr>
    </w:lvl>
    <w:lvl w:ilvl="3">
      <w:numFmt w:val="bullet"/>
      <w:lvlText w:val="•"/>
      <w:lvlJc w:val="left"/>
      <w:pPr>
        <w:ind w:left="2770" w:hanging="457"/>
      </w:pPr>
      <w:rPr>
        <w:rFonts w:hint="default"/>
        <w:lang w:val="uk-UA" w:eastAsia="en-US" w:bidi="ar-SA"/>
      </w:rPr>
    </w:lvl>
    <w:lvl w:ilvl="4">
      <w:numFmt w:val="bullet"/>
      <w:lvlText w:val="•"/>
      <w:lvlJc w:val="left"/>
      <w:pPr>
        <w:ind w:left="3507" w:hanging="457"/>
      </w:pPr>
      <w:rPr>
        <w:rFonts w:hint="default"/>
        <w:lang w:val="uk-UA" w:eastAsia="en-US" w:bidi="ar-SA"/>
      </w:rPr>
    </w:lvl>
    <w:lvl w:ilvl="5">
      <w:numFmt w:val="bullet"/>
      <w:lvlText w:val="•"/>
      <w:lvlJc w:val="left"/>
      <w:pPr>
        <w:ind w:left="4244" w:hanging="457"/>
      </w:pPr>
      <w:rPr>
        <w:rFonts w:hint="default"/>
        <w:lang w:val="uk-UA" w:eastAsia="en-US" w:bidi="ar-SA"/>
      </w:rPr>
    </w:lvl>
    <w:lvl w:ilvl="6">
      <w:numFmt w:val="bullet"/>
      <w:lvlText w:val="•"/>
      <w:lvlJc w:val="left"/>
      <w:pPr>
        <w:ind w:left="4981" w:hanging="457"/>
      </w:pPr>
      <w:rPr>
        <w:rFonts w:hint="default"/>
        <w:lang w:val="uk-UA" w:eastAsia="en-US" w:bidi="ar-SA"/>
      </w:rPr>
    </w:lvl>
    <w:lvl w:ilvl="7">
      <w:numFmt w:val="bullet"/>
      <w:lvlText w:val="•"/>
      <w:lvlJc w:val="left"/>
      <w:pPr>
        <w:ind w:left="5718" w:hanging="457"/>
      </w:pPr>
      <w:rPr>
        <w:rFonts w:hint="default"/>
        <w:lang w:val="uk-UA" w:eastAsia="en-US" w:bidi="ar-SA"/>
      </w:rPr>
    </w:lvl>
    <w:lvl w:ilvl="8">
      <w:numFmt w:val="bullet"/>
      <w:lvlText w:val="•"/>
      <w:lvlJc w:val="left"/>
      <w:pPr>
        <w:ind w:left="6455" w:hanging="457"/>
      </w:pPr>
      <w:rPr>
        <w:rFonts w:hint="default"/>
        <w:lang w:val="uk-UA" w:eastAsia="en-US" w:bidi="ar-SA"/>
      </w:rPr>
    </w:lvl>
  </w:abstractNum>
  <w:abstractNum w:abstractNumId="3" w15:restartNumberingAfterBreak="0">
    <w:nsid w:val="36C43B77"/>
    <w:multiLevelType w:val="hybridMultilevel"/>
    <w:tmpl w:val="2DC4340E"/>
    <w:lvl w:ilvl="0" w:tplc="87AEA304">
      <w:numFmt w:val="bullet"/>
      <w:lvlText w:val="-"/>
      <w:lvlJc w:val="left"/>
      <w:pPr>
        <w:ind w:left="822" w:hanging="348"/>
      </w:pPr>
      <w:rPr>
        <w:rFonts w:ascii="Times New Roman" w:eastAsia="Times New Roman" w:hAnsi="Times New Roman" w:cs="Times New Roman" w:hint="default"/>
        <w:w w:val="99"/>
        <w:sz w:val="24"/>
        <w:szCs w:val="24"/>
        <w:lang w:val="uk-UA" w:eastAsia="en-US" w:bidi="ar-SA"/>
      </w:rPr>
    </w:lvl>
    <w:lvl w:ilvl="1" w:tplc="4612B714">
      <w:numFmt w:val="bullet"/>
      <w:lvlText w:val="•"/>
      <w:lvlJc w:val="left"/>
      <w:pPr>
        <w:ind w:left="1694" w:hanging="348"/>
      </w:pPr>
      <w:rPr>
        <w:rFonts w:hint="default"/>
        <w:lang w:val="uk-UA" w:eastAsia="en-US" w:bidi="ar-SA"/>
      </w:rPr>
    </w:lvl>
    <w:lvl w:ilvl="2" w:tplc="21A2BD5C">
      <w:numFmt w:val="bullet"/>
      <w:lvlText w:val="•"/>
      <w:lvlJc w:val="left"/>
      <w:pPr>
        <w:ind w:left="2569" w:hanging="348"/>
      </w:pPr>
      <w:rPr>
        <w:rFonts w:hint="default"/>
        <w:lang w:val="uk-UA" w:eastAsia="en-US" w:bidi="ar-SA"/>
      </w:rPr>
    </w:lvl>
    <w:lvl w:ilvl="3" w:tplc="E1647188">
      <w:numFmt w:val="bullet"/>
      <w:lvlText w:val="•"/>
      <w:lvlJc w:val="left"/>
      <w:pPr>
        <w:ind w:left="3443" w:hanging="348"/>
      </w:pPr>
      <w:rPr>
        <w:rFonts w:hint="default"/>
        <w:lang w:val="uk-UA" w:eastAsia="en-US" w:bidi="ar-SA"/>
      </w:rPr>
    </w:lvl>
    <w:lvl w:ilvl="4" w:tplc="F460C852">
      <w:numFmt w:val="bullet"/>
      <w:lvlText w:val="•"/>
      <w:lvlJc w:val="left"/>
      <w:pPr>
        <w:ind w:left="4318" w:hanging="348"/>
      </w:pPr>
      <w:rPr>
        <w:rFonts w:hint="default"/>
        <w:lang w:val="uk-UA" w:eastAsia="en-US" w:bidi="ar-SA"/>
      </w:rPr>
    </w:lvl>
    <w:lvl w:ilvl="5" w:tplc="7E6EC01C">
      <w:numFmt w:val="bullet"/>
      <w:lvlText w:val="•"/>
      <w:lvlJc w:val="left"/>
      <w:pPr>
        <w:ind w:left="5193" w:hanging="348"/>
      </w:pPr>
      <w:rPr>
        <w:rFonts w:hint="default"/>
        <w:lang w:val="uk-UA" w:eastAsia="en-US" w:bidi="ar-SA"/>
      </w:rPr>
    </w:lvl>
    <w:lvl w:ilvl="6" w:tplc="7FE041CE">
      <w:numFmt w:val="bullet"/>
      <w:lvlText w:val="•"/>
      <w:lvlJc w:val="left"/>
      <w:pPr>
        <w:ind w:left="6067" w:hanging="348"/>
      </w:pPr>
      <w:rPr>
        <w:rFonts w:hint="default"/>
        <w:lang w:val="uk-UA" w:eastAsia="en-US" w:bidi="ar-SA"/>
      </w:rPr>
    </w:lvl>
    <w:lvl w:ilvl="7" w:tplc="F04AE91C">
      <w:numFmt w:val="bullet"/>
      <w:lvlText w:val="•"/>
      <w:lvlJc w:val="left"/>
      <w:pPr>
        <w:ind w:left="6942" w:hanging="348"/>
      </w:pPr>
      <w:rPr>
        <w:rFonts w:hint="default"/>
        <w:lang w:val="uk-UA" w:eastAsia="en-US" w:bidi="ar-SA"/>
      </w:rPr>
    </w:lvl>
    <w:lvl w:ilvl="8" w:tplc="8140123E">
      <w:numFmt w:val="bullet"/>
      <w:lvlText w:val="•"/>
      <w:lvlJc w:val="left"/>
      <w:pPr>
        <w:ind w:left="7817" w:hanging="348"/>
      </w:pPr>
      <w:rPr>
        <w:rFonts w:hint="default"/>
        <w:lang w:val="uk-UA" w:eastAsia="en-US" w:bidi="ar-SA"/>
      </w:rPr>
    </w:lvl>
  </w:abstractNum>
  <w:abstractNum w:abstractNumId="4" w15:restartNumberingAfterBreak="0">
    <w:nsid w:val="37395307"/>
    <w:multiLevelType w:val="multilevel"/>
    <w:tmpl w:val="10B2F092"/>
    <w:lvl w:ilvl="0">
      <w:start w:val="2"/>
      <w:numFmt w:val="decimal"/>
      <w:lvlText w:val="%1."/>
      <w:lvlJc w:val="left"/>
      <w:pPr>
        <w:ind w:left="360" w:hanging="360"/>
      </w:pPr>
      <w:rPr>
        <w:rFonts w:hint="default"/>
      </w:rPr>
    </w:lvl>
    <w:lvl w:ilvl="1">
      <w:start w:val="1"/>
      <w:numFmt w:val="decimal"/>
      <w:lvlText w:val="%1.%2."/>
      <w:lvlJc w:val="left"/>
      <w:pPr>
        <w:ind w:left="467" w:hanging="3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5" w15:restartNumberingAfterBreak="0">
    <w:nsid w:val="3C444424"/>
    <w:multiLevelType w:val="multilevel"/>
    <w:tmpl w:val="F47CEC1A"/>
    <w:lvl w:ilvl="0">
      <w:start w:val="3"/>
      <w:numFmt w:val="decimal"/>
      <w:lvlText w:val="%1"/>
      <w:lvlJc w:val="left"/>
      <w:pPr>
        <w:ind w:left="107" w:hanging="462"/>
      </w:pPr>
      <w:rPr>
        <w:rFonts w:hint="default"/>
        <w:lang w:val="uk-UA" w:eastAsia="en-US" w:bidi="ar-SA"/>
      </w:rPr>
    </w:lvl>
    <w:lvl w:ilvl="1">
      <w:start w:val="4"/>
      <w:numFmt w:val="decimal"/>
      <w:lvlText w:val="%1.%2."/>
      <w:lvlJc w:val="left"/>
      <w:pPr>
        <w:ind w:left="107" w:hanging="46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665" w:hanging="462"/>
      </w:pPr>
      <w:rPr>
        <w:rFonts w:hint="default"/>
        <w:lang w:val="uk-UA" w:eastAsia="en-US" w:bidi="ar-SA"/>
      </w:rPr>
    </w:lvl>
    <w:lvl w:ilvl="3">
      <w:numFmt w:val="bullet"/>
      <w:lvlText w:val="•"/>
      <w:lvlJc w:val="left"/>
      <w:pPr>
        <w:ind w:left="2448" w:hanging="462"/>
      </w:pPr>
      <w:rPr>
        <w:rFonts w:hint="default"/>
        <w:lang w:val="uk-UA" w:eastAsia="en-US" w:bidi="ar-SA"/>
      </w:rPr>
    </w:lvl>
    <w:lvl w:ilvl="4">
      <w:numFmt w:val="bullet"/>
      <w:lvlText w:val="•"/>
      <w:lvlJc w:val="left"/>
      <w:pPr>
        <w:ind w:left="3231" w:hanging="462"/>
      </w:pPr>
      <w:rPr>
        <w:rFonts w:hint="default"/>
        <w:lang w:val="uk-UA" w:eastAsia="en-US" w:bidi="ar-SA"/>
      </w:rPr>
    </w:lvl>
    <w:lvl w:ilvl="5">
      <w:numFmt w:val="bullet"/>
      <w:lvlText w:val="•"/>
      <w:lvlJc w:val="left"/>
      <w:pPr>
        <w:ind w:left="4014" w:hanging="462"/>
      </w:pPr>
      <w:rPr>
        <w:rFonts w:hint="default"/>
        <w:lang w:val="uk-UA" w:eastAsia="en-US" w:bidi="ar-SA"/>
      </w:rPr>
    </w:lvl>
    <w:lvl w:ilvl="6">
      <w:numFmt w:val="bullet"/>
      <w:lvlText w:val="•"/>
      <w:lvlJc w:val="left"/>
      <w:pPr>
        <w:ind w:left="4797" w:hanging="462"/>
      </w:pPr>
      <w:rPr>
        <w:rFonts w:hint="default"/>
        <w:lang w:val="uk-UA" w:eastAsia="en-US" w:bidi="ar-SA"/>
      </w:rPr>
    </w:lvl>
    <w:lvl w:ilvl="7">
      <w:numFmt w:val="bullet"/>
      <w:lvlText w:val="•"/>
      <w:lvlJc w:val="left"/>
      <w:pPr>
        <w:ind w:left="5580" w:hanging="462"/>
      </w:pPr>
      <w:rPr>
        <w:rFonts w:hint="default"/>
        <w:lang w:val="uk-UA" w:eastAsia="en-US" w:bidi="ar-SA"/>
      </w:rPr>
    </w:lvl>
    <w:lvl w:ilvl="8">
      <w:numFmt w:val="bullet"/>
      <w:lvlText w:val="•"/>
      <w:lvlJc w:val="left"/>
      <w:pPr>
        <w:ind w:left="6363" w:hanging="462"/>
      </w:pPr>
      <w:rPr>
        <w:rFonts w:hint="default"/>
        <w:lang w:val="uk-UA" w:eastAsia="en-US" w:bidi="ar-SA"/>
      </w:rPr>
    </w:lvl>
  </w:abstractNum>
  <w:abstractNum w:abstractNumId="6" w15:restartNumberingAfterBreak="0">
    <w:nsid w:val="405B1600"/>
    <w:multiLevelType w:val="hybridMultilevel"/>
    <w:tmpl w:val="5296D63E"/>
    <w:lvl w:ilvl="0" w:tplc="8A627B5A">
      <w:numFmt w:val="bullet"/>
      <w:lvlText w:val="-"/>
      <w:lvlJc w:val="left"/>
      <w:pPr>
        <w:ind w:left="1031" w:hanging="361"/>
      </w:pPr>
      <w:rPr>
        <w:rFonts w:ascii="Times New Roman" w:eastAsia="Times New Roman" w:hAnsi="Times New Roman" w:cs="Times New Roman" w:hint="default"/>
        <w:w w:val="99"/>
        <w:sz w:val="24"/>
        <w:szCs w:val="24"/>
        <w:lang w:val="uk-UA" w:eastAsia="en-US" w:bidi="ar-SA"/>
      </w:rPr>
    </w:lvl>
    <w:lvl w:ilvl="1" w:tplc="A79465E4">
      <w:numFmt w:val="bullet"/>
      <w:lvlText w:val="-"/>
      <w:lvlJc w:val="left"/>
      <w:pPr>
        <w:ind w:left="1521" w:hanging="284"/>
      </w:pPr>
      <w:rPr>
        <w:rFonts w:ascii="Times New Roman" w:eastAsia="Times New Roman" w:hAnsi="Times New Roman" w:cs="Times New Roman" w:hint="default"/>
        <w:w w:val="99"/>
        <w:sz w:val="24"/>
        <w:szCs w:val="24"/>
        <w:lang w:val="uk-UA" w:eastAsia="en-US" w:bidi="ar-SA"/>
      </w:rPr>
    </w:lvl>
    <w:lvl w:ilvl="2" w:tplc="46DE008C">
      <w:numFmt w:val="bullet"/>
      <w:lvlText w:val="•"/>
      <w:lvlJc w:val="left"/>
      <w:pPr>
        <w:ind w:left="2608" w:hanging="284"/>
      </w:pPr>
      <w:rPr>
        <w:rFonts w:hint="default"/>
        <w:lang w:val="uk-UA" w:eastAsia="en-US" w:bidi="ar-SA"/>
      </w:rPr>
    </w:lvl>
    <w:lvl w:ilvl="3" w:tplc="3944458E">
      <w:numFmt w:val="bullet"/>
      <w:lvlText w:val="•"/>
      <w:lvlJc w:val="left"/>
      <w:pPr>
        <w:ind w:left="3697" w:hanging="284"/>
      </w:pPr>
      <w:rPr>
        <w:rFonts w:hint="default"/>
        <w:lang w:val="uk-UA" w:eastAsia="en-US" w:bidi="ar-SA"/>
      </w:rPr>
    </w:lvl>
    <w:lvl w:ilvl="4" w:tplc="E06E7A7C">
      <w:numFmt w:val="bullet"/>
      <w:lvlText w:val="•"/>
      <w:lvlJc w:val="left"/>
      <w:pPr>
        <w:ind w:left="4786" w:hanging="284"/>
      </w:pPr>
      <w:rPr>
        <w:rFonts w:hint="default"/>
        <w:lang w:val="uk-UA" w:eastAsia="en-US" w:bidi="ar-SA"/>
      </w:rPr>
    </w:lvl>
    <w:lvl w:ilvl="5" w:tplc="6DAE3A64">
      <w:numFmt w:val="bullet"/>
      <w:lvlText w:val="•"/>
      <w:lvlJc w:val="left"/>
      <w:pPr>
        <w:ind w:left="5875" w:hanging="284"/>
      </w:pPr>
      <w:rPr>
        <w:rFonts w:hint="default"/>
        <w:lang w:val="uk-UA" w:eastAsia="en-US" w:bidi="ar-SA"/>
      </w:rPr>
    </w:lvl>
    <w:lvl w:ilvl="6" w:tplc="704A407E">
      <w:numFmt w:val="bullet"/>
      <w:lvlText w:val="•"/>
      <w:lvlJc w:val="left"/>
      <w:pPr>
        <w:ind w:left="6964" w:hanging="284"/>
      </w:pPr>
      <w:rPr>
        <w:rFonts w:hint="default"/>
        <w:lang w:val="uk-UA" w:eastAsia="en-US" w:bidi="ar-SA"/>
      </w:rPr>
    </w:lvl>
    <w:lvl w:ilvl="7" w:tplc="866682BE">
      <w:numFmt w:val="bullet"/>
      <w:lvlText w:val="•"/>
      <w:lvlJc w:val="left"/>
      <w:pPr>
        <w:ind w:left="8053" w:hanging="284"/>
      </w:pPr>
      <w:rPr>
        <w:rFonts w:hint="default"/>
        <w:lang w:val="uk-UA" w:eastAsia="en-US" w:bidi="ar-SA"/>
      </w:rPr>
    </w:lvl>
    <w:lvl w:ilvl="8" w:tplc="53681E7A">
      <w:numFmt w:val="bullet"/>
      <w:lvlText w:val="•"/>
      <w:lvlJc w:val="left"/>
      <w:pPr>
        <w:ind w:left="9142" w:hanging="284"/>
      </w:pPr>
      <w:rPr>
        <w:rFonts w:hint="default"/>
        <w:lang w:val="uk-UA" w:eastAsia="en-US" w:bidi="ar-SA"/>
      </w:rPr>
    </w:lvl>
  </w:abstractNum>
  <w:abstractNum w:abstractNumId="7" w15:restartNumberingAfterBreak="0">
    <w:nsid w:val="496151B8"/>
    <w:multiLevelType w:val="multilevel"/>
    <w:tmpl w:val="73505E12"/>
    <w:lvl w:ilvl="0">
      <w:start w:val="4"/>
      <w:numFmt w:val="decimal"/>
      <w:lvlText w:val="%1."/>
      <w:lvlJc w:val="left"/>
      <w:pPr>
        <w:ind w:left="360" w:hanging="360"/>
      </w:pPr>
      <w:rPr>
        <w:rFonts w:hint="default"/>
      </w:rPr>
    </w:lvl>
    <w:lvl w:ilvl="1">
      <w:start w:val="2"/>
      <w:numFmt w:val="decimal"/>
      <w:lvlText w:val="%1.%2."/>
      <w:lvlJc w:val="left"/>
      <w:pPr>
        <w:ind w:left="5" w:hanging="360"/>
      </w:pPr>
      <w:rPr>
        <w:rFonts w:hint="default"/>
      </w:rPr>
    </w:lvl>
    <w:lvl w:ilvl="2">
      <w:start w:val="1"/>
      <w:numFmt w:val="decimal"/>
      <w:lvlText w:val="%1.%2.%3."/>
      <w:lvlJc w:val="left"/>
      <w:pPr>
        <w:ind w:left="10" w:hanging="720"/>
      </w:pPr>
      <w:rPr>
        <w:rFonts w:hint="default"/>
      </w:rPr>
    </w:lvl>
    <w:lvl w:ilvl="3">
      <w:start w:val="1"/>
      <w:numFmt w:val="decimal"/>
      <w:lvlText w:val="%1.%2.%3.%4."/>
      <w:lvlJc w:val="left"/>
      <w:pPr>
        <w:ind w:left="-345" w:hanging="720"/>
      </w:pPr>
      <w:rPr>
        <w:rFonts w:hint="default"/>
      </w:rPr>
    </w:lvl>
    <w:lvl w:ilvl="4">
      <w:start w:val="1"/>
      <w:numFmt w:val="decimal"/>
      <w:lvlText w:val="%1.%2.%3.%4.%5."/>
      <w:lvlJc w:val="left"/>
      <w:pPr>
        <w:ind w:left="-340" w:hanging="1080"/>
      </w:pPr>
      <w:rPr>
        <w:rFonts w:hint="default"/>
      </w:rPr>
    </w:lvl>
    <w:lvl w:ilvl="5">
      <w:start w:val="1"/>
      <w:numFmt w:val="decimal"/>
      <w:lvlText w:val="%1.%2.%3.%4.%5.%6."/>
      <w:lvlJc w:val="left"/>
      <w:pPr>
        <w:ind w:left="-695" w:hanging="1080"/>
      </w:pPr>
      <w:rPr>
        <w:rFonts w:hint="default"/>
      </w:rPr>
    </w:lvl>
    <w:lvl w:ilvl="6">
      <w:start w:val="1"/>
      <w:numFmt w:val="decimal"/>
      <w:lvlText w:val="%1.%2.%3.%4.%5.%6.%7."/>
      <w:lvlJc w:val="left"/>
      <w:pPr>
        <w:ind w:left="-690" w:hanging="1440"/>
      </w:pPr>
      <w:rPr>
        <w:rFonts w:hint="default"/>
      </w:rPr>
    </w:lvl>
    <w:lvl w:ilvl="7">
      <w:start w:val="1"/>
      <w:numFmt w:val="decimal"/>
      <w:lvlText w:val="%1.%2.%3.%4.%5.%6.%7.%8."/>
      <w:lvlJc w:val="left"/>
      <w:pPr>
        <w:ind w:left="-1045" w:hanging="1440"/>
      </w:pPr>
      <w:rPr>
        <w:rFonts w:hint="default"/>
      </w:rPr>
    </w:lvl>
    <w:lvl w:ilvl="8">
      <w:start w:val="1"/>
      <w:numFmt w:val="decimal"/>
      <w:lvlText w:val="%1.%2.%3.%4.%5.%6.%7.%8.%9."/>
      <w:lvlJc w:val="left"/>
      <w:pPr>
        <w:ind w:left="-1040" w:hanging="1800"/>
      </w:pPr>
      <w:rPr>
        <w:rFonts w:hint="default"/>
      </w:rPr>
    </w:lvl>
  </w:abstractNum>
  <w:abstractNum w:abstractNumId="8" w15:restartNumberingAfterBreak="0">
    <w:nsid w:val="4AEA362F"/>
    <w:multiLevelType w:val="hybridMultilevel"/>
    <w:tmpl w:val="CE369F9E"/>
    <w:lvl w:ilvl="0" w:tplc="F6BAC58C">
      <w:start w:val="1"/>
      <w:numFmt w:val="decimal"/>
      <w:lvlText w:val="%1.."/>
      <w:lvlJc w:val="left"/>
      <w:pPr>
        <w:ind w:left="564" w:hanging="457"/>
      </w:pPr>
      <w:rPr>
        <w:rFonts w:ascii="Times New Roman" w:eastAsia="Times New Roman" w:hAnsi="Times New Roman" w:cs="Times New Roman" w:hint="default"/>
        <w:w w:val="100"/>
        <w:sz w:val="24"/>
        <w:szCs w:val="24"/>
        <w:lang w:val="uk-UA" w:eastAsia="en-US" w:bidi="ar-S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537AA0"/>
    <w:multiLevelType w:val="hybridMultilevel"/>
    <w:tmpl w:val="1A6A92F8"/>
    <w:lvl w:ilvl="0" w:tplc="CAD87320">
      <w:numFmt w:val="bullet"/>
      <w:lvlText w:val="-"/>
      <w:lvlJc w:val="left"/>
      <w:pPr>
        <w:ind w:left="822" w:hanging="348"/>
      </w:pPr>
      <w:rPr>
        <w:rFonts w:ascii="Times New Roman" w:eastAsia="Times New Roman" w:hAnsi="Times New Roman" w:cs="Times New Roman" w:hint="default"/>
        <w:w w:val="99"/>
        <w:sz w:val="24"/>
        <w:szCs w:val="24"/>
        <w:lang w:val="uk-UA" w:eastAsia="en-US" w:bidi="ar-SA"/>
      </w:rPr>
    </w:lvl>
    <w:lvl w:ilvl="1" w:tplc="20C80F18">
      <w:numFmt w:val="bullet"/>
      <w:lvlText w:val="•"/>
      <w:lvlJc w:val="left"/>
      <w:pPr>
        <w:ind w:left="1694" w:hanging="348"/>
      </w:pPr>
      <w:rPr>
        <w:rFonts w:hint="default"/>
        <w:lang w:val="uk-UA" w:eastAsia="en-US" w:bidi="ar-SA"/>
      </w:rPr>
    </w:lvl>
    <w:lvl w:ilvl="2" w:tplc="82D23B2E">
      <w:numFmt w:val="bullet"/>
      <w:lvlText w:val="•"/>
      <w:lvlJc w:val="left"/>
      <w:pPr>
        <w:ind w:left="2569" w:hanging="348"/>
      </w:pPr>
      <w:rPr>
        <w:rFonts w:hint="default"/>
        <w:lang w:val="uk-UA" w:eastAsia="en-US" w:bidi="ar-SA"/>
      </w:rPr>
    </w:lvl>
    <w:lvl w:ilvl="3" w:tplc="B768B740">
      <w:numFmt w:val="bullet"/>
      <w:lvlText w:val="•"/>
      <w:lvlJc w:val="left"/>
      <w:pPr>
        <w:ind w:left="3443" w:hanging="348"/>
      </w:pPr>
      <w:rPr>
        <w:rFonts w:hint="default"/>
        <w:lang w:val="uk-UA" w:eastAsia="en-US" w:bidi="ar-SA"/>
      </w:rPr>
    </w:lvl>
    <w:lvl w:ilvl="4" w:tplc="990255CC">
      <w:numFmt w:val="bullet"/>
      <w:lvlText w:val="•"/>
      <w:lvlJc w:val="left"/>
      <w:pPr>
        <w:ind w:left="4318" w:hanging="348"/>
      </w:pPr>
      <w:rPr>
        <w:rFonts w:hint="default"/>
        <w:lang w:val="uk-UA" w:eastAsia="en-US" w:bidi="ar-SA"/>
      </w:rPr>
    </w:lvl>
    <w:lvl w:ilvl="5" w:tplc="DC764CDE">
      <w:numFmt w:val="bullet"/>
      <w:lvlText w:val="•"/>
      <w:lvlJc w:val="left"/>
      <w:pPr>
        <w:ind w:left="5193" w:hanging="348"/>
      </w:pPr>
      <w:rPr>
        <w:rFonts w:hint="default"/>
        <w:lang w:val="uk-UA" w:eastAsia="en-US" w:bidi="ar-SA"/>
      </w:rPr>
    </w:lvl>
    <w:lvl w:ilvl="6" w:tplc="4A421A5C">
      <w:numFmt w:val="bullet"/>
      <w:lvlText w:val="•"/>
      <w:lvlJc w:val="left"/>
      <w:pPr>
        <w:ind w:left="6067" w:hanging="348"/>
      </w:pPr>
      <w:rPr>
        <w:rFonts w:hint="default"/>
        <w:lang w:val="uk-UA" w:eastAsia="en-US" w:bidi="ar-SA"/>
      </w:rPr>
    </w:lvl>
    <w:lvl w:ilvl="7" w:tplc="939EBE90">
      <w:numFmt w:val="bullet"/>
      <w:lvlText w:val="•"/>
      <w:lvlJc w:val="left"/>
      <w:pPr>
        <w:ind w:left="6942" w:hanging="348"/>
      </w:pPr>
      <w:rPr>
        <w:rFonts w:hint="default"/>
        <w:lang w:val="uk-UA" w:eastAsia="en-US" w:bidi="ar-SA"/>
      </w:rPr>
    </w:lvl>
    <w:lvl w:ilvl="8" w:tplc="44200252">
      <w:numFmt w:val="bullet"/>
      <w:lvlText w:val="•"/>
      <w:lvlJc w:val="left"/>
      <w:pPr>
        <w:ind w:left="7817" w:hanging="348"/>
      </w:pPr>
      <w:rPr>
        <w:rFonts w:hint="default"/>
        <w:lang w:val="uk-UA" w:eastAsia="en-US" w:bidi="ar-SA"/>
      </w:rPr>
    </w:lvl>
  </w:abstractNum>
  <w:abstractNum w:abstractNumId="10" w15:restartNumberingAfterBreak="0">
    <w:nsid w:val="5E110E32"/>
    <w:multiLevelType w:val="multilevel"/>
    <w:tmpl w:val="AE3A6EC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5437CF1"/>
    <w:multiLevelType w:val="hybridMultilevel"/>
    <w:tmpl w:val="B7B421BA"/>
    <w:lvl w:ilvl="0" w:tplc="505658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679E6E52"/>
    <w:multiLevelType w:val="multilevel"/>
    <w:tmpl w:val="2ADA4D16"/>
    <w:lvl w:ilvl="0">
      <w:start w:val="3"/>
      <w:numFmt w:val="decimal"/>
      <w:lvlText w:val="%1"/>
      <w:lvlJc w:val="left"/>
      <w:pPr>
        <w:ind w:left="107" w:hanging="462"/>
      </w:pPr>
      <w:rPr>
        <w:rFonts w:hint="default"/>
        <w:lang w:val="uk-UA" w:eastAsia="en-US" w:bidi="ar-SA"/>
      </w:rPr>
    </w:lvl>
    <w:lvl w:ilvl="1">
      <w:start w:val="1"/>
      <w:numFmt w:val="decimal"/>
      <w:lvlText w:val="%1.%2."/>
      <w:lvlJc w:val="left"/>
      <w:pPr>
        <w:ind w:left="107" w:hanging="46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665" w:hanging="462"/>
      </w:pPr>
      <w:rPr>
        <w:rFonts w:hint="default"/>
        <w:lang w:val="uk-UA" w:eastAsia="en-US" w:bidi="ar-SA"/>
      </w:rPr>
    </w:lvl>
    <w:lvl w:ilvl="3">
      <w:numFmt w:val="bullet"/>
      <w:lvlText w:val="•"/>
      <w:lvlJc w:val="left"/>
      <w:pPr>
        <w:ind w:left="2448" w:hanging="462"/>
      </w:pPr>
      <w:rPr>
        <w:rFonts w:hint="default"/>
        <w:lang w:val="uk-UA" w:eastAsia="en-US" w:bidi="ar-SA"/>
      </w:rPr>
    </w:lvl>
    <w:lvl w:ilvl="4">
      <w:numFmt w:val="bullet"/>
      <w:lvlText w:val="•"/>
      <w:lvlJc w:val="left"/>
      <w:pPr>
        <w:ind w:left="3231" w:hanging="462"/>
      </w:pPr>
      <w:rPr>
        <w:rFonts w:hint="default"/>
        <w:lang w:val="uk-UA" w:eastAsia="en-US" w:bidi="ar-SA"/>
      </w:rPr>
    </w:lvl>
    <w:lvl w:ilvl="5">
      <w:numFmt w:val="bullet"/>
      <w:lvlText w:val="•"/>
      <w:lvlJc w:val="left"/>
      <w:pPr>
        <w:ind w:left="4014" w:hanging="462"/>
      </w:pPr>
      <w:rPr>
        <w:rFonts w:hint="default"/>
        <w:lang w:val="uk-UA" w:eastAsia="en-US" w:bidi="ar-SA"/>
      </w:rPr>
    </w:lvl>
    <w:lvl w:ilvl="6">
      <w:numFmt w:val="bullet"/>
      <w:lvlText w:val="•"/>
      <w:lvlJc w:val="left"/>
      <w:pPr>
        <w:ind w:left="4797" w:hanging="462"/>
      </w:pPr>
      <w:rPr>
        <w:rFonts w:hint="default"/>
        <w:lang w:val="uk-UA" w:eastAsia="en-US" w:bidi="ar-SA"/>
      </w:rPr>
    </w:lvl>
    <w:lvl w:ilvl="7">
      <w:numFmt w:val="bullet"/>
      <w:lvlText w:val="•"/>
      <w:lvlJc w:val="left"/>
      <w:pPr>
        <w:ind w:left="5580" w:hanging="462"/>
      </w:pPr>
      <w:rPr>
        <w:rFonts w:hint="default"/>
        <w:lang w:val="uk-UA" w:eastAsia="en-US" w:bidi="ar-SA"/>
      </w:rPr>
    </w:lvl>
    <w:lvl w:ilvl="8">
      <w:numFmt w:val="bullet"/>
      <w:lvlText w:val="•"/>
      <w:lvlJc w:val="left"/>
      <w:pPr>
        <w:ind w:left="6363" w:hanging="462"/>
      </w:pPr>
      <w:rPr>
        <w:rFonts w:hint="default"/>
        <w:lang w:val="uk-UA" w:eastAsia="en-US" w:bidi="ar-SA"/>
      </w:rPr>
    </w:lvl>
  </w:abstractNum>
  <w:abstractNum w:abstractNumId="13" w15:restartNumberingAfterBreak="0">
    <w:nsid w:val="722541D7"/>
    <w:multiLevelType w:val="hybridMultilevel"/>
    <w:tmpl w:val="436606E4"/>
    <w:lvl w:ilvl="0" w:tplc="D92E4108">
      <w:start w:val="1"/>
      <w:numFmt w:val="decimal"/>
      <w:lvlText w:val="%1."/>
      <w:lvlJc w:val="left"/>
      <w:pPr>
        <w:ind w:left="116" w:hanging="240"/>
      </w:pPr>
      <w:rPr>
        <w:rFonts w:ascii="Times New Roman" w:eastAsia="Times New Roman" w:hAnsi="Times New Roman" w:cs="Times New Roman" w:hint="default"/>
        <w:w w:val="100"/>
        <w:sz w:val="24"/>
        <w:szCs w:val="24"/>
        <w:lang w:val="uk-UA" w:eastAsia="en-US" w:bidi="ar-SA"/>
      </w:rPr>
    </w:lvl>
    <w:lvl w:ilvl="1" w:tplc="4D10F068">
      <w:numFmt w:val="bullet"/>
      <w:lvlText w:val="•"/>
      <w:lvlJc w:val="left"/>
      <w:pPr>
        <w:ind w:left="1094" w:hanging="240"/>
      </w:pPr>
      <w:rPr>
        <w:rFonts w:hint="default"/>
        <w:lang w:val="uk-UA" w:eastAsia="en-US" w:bidi="ar-SA"/>
      </w:rPr>
    </w:lvl>
    <w:lvl w:ilvl="2" w:tplc="525CFC40">
      <w:numFmt w:val="bullet"/>
      <w:lvlText w:val="•"/>
      <w:lvlJc w:val="left"/>
      <w:pPr>
        <w:ind w:left="2069" w:hanging="240"/>
      </w:pPr>
      <w:rPr>
        <w:rFonts w:hint="default"/>
        <w:lang w:val="uk-UA" w:eastAsia="en-US" w:bidi="ar-SA"/>
      </w:rPr>
    </w:lvl>
    <w:lvl w:ilvl="3" w:tplc="DA36F8A6">
      <w:numFmt w:val="bullet"/>
      <w:lvlText w:val="•"/>
      <w:lvlJc w:val="left"/>
      <w:pPr>
        <w:ind w:left="3043" w:hanging="240"/>
      </w:pPr>
      <w:rPr>
        <w:rFonts w:hint="default"/>
        <w:lang w:val="uk-UA" w:eastAsia="en-US" w:bidi="ar-SA"/>
      </w:rPr>
    </w:lvl>
    <w:lvl w:ilvl="4" w:tplc="B0DEDD92">
      <w:numFmt w:val="bullet"/>
      <w:lvlText w:val="•"/>
      <w:lvlJc w:val="left"/>
      <w:pPr>
        <w:ind w:left="4018" w:hanging="240"/>
      </w:pPr>
      <w:rPr>
        <w:rFonts w:hint="default"/>
        <w:lang w:val="uk-UA" w:eastAsia="en-US" w:bidi="ar-SA"/>
      </w:rPr>
    </w:lvl>
    <w:lvl w:ilvl="5" w:tplc="DD84ADCA">
      <w:numFmt w:val="bullet"/>
      <w:lvlText w:val="•"/>
      <w:lvlJc w:val="left"/>
      <w:pPr>
        <w:ind w:left="4993" w:hanging="240"/>
      </w:pPr>
      <w:rPr>
        <w:rFonts w:hint="default"/>
        <w:lang w:val="uk-UA" w:eastAsia="en-US" w:bidi="ar-SA"/>
      </w:rPr>
    </w:lvl>
    <w:lvl w:ilvl="6" w:tplc="D368B96C">
      <w:numFmt w:val="bullet"/>
      <w:lvlText w:val="•"/>
      <w:lvlJc w:val="left"/>
      <w:pPr>
        <w:ind w:left="5967" w:hanging="240"/>
      </w:pPr>
      <w:rPr>
        <w:rFonts w:hint="default"/>
        <w:lang w:val="uk-UA" w:eastAsia="en-US" w:bidi="ar-SA"/>
      </w:rPr>
    </w:lvl>
    <w:lvl w:ilvl="7" w:tplc="E78434FE">
      <w:numFmt w:val="bullet"/>
      <w:lvlText w:val="•"/>
      <w:lvlJc w:val="left"/>
      <w:pPr>
        <w:ind w:left="6942" w:hanging="240"/>
      </w:pPr>
      <w:rPr>
        <w:rFonts w:hint="default"/>
        <w:lang w:val="uk-UA" w:eastAsia="en-US" w:bidi="ar-SA"/>
      </w:rPr>
    </w:lvl>
    <w:lvl w:ilvl="8" w:tplc="7AAEE88C">
      <w:numFmt w:val="bullet"/>
      <w:lvlText w:val="•"/>
      <w:lvlJc w:val="left"/>
      <w:pPr>
        <w:ind w:left="7917" w:hanging="240"/>
      </w:pPr>
      <w:rPr>
        <w:rFonts w:hint="default"/>
        <w:lang w:val="uk-UA" w:eastAsia="en-US" w:bidi="ar-SA"/>
      </w:rPr>
    </w:lvl>
  </w:abstractNum>
  <w:num w:numId="1">
    <w:abstractNumId w:val="5"/>
  </w:num>
  <w:num w:numId="2">
    <w:abstractNumId w:val="12"/>
  </w:num>
  <w:num w:numId="3">
    <w:abstractNumId w:val="2"/>
  </w:num>
  <w:num w:numId="4">
    <w:abstractNumId w:val="0"/>
  </w:num>
  <w:num w:numId="5">
    <w:abstractNumId w:val="8"/>
  </w:num>
  <w:num w:numId="6">
    <w:abstractNumId w:val="4"/>
  </w:num>
  <w:num w:numId="7">
    <w:abstractNumId w:val="9"/>
  </w:num>
  <w:num w:numId="8">
    <w:abstractNumId w:val="3"/>
  </w:num>
  <w:num w:numId="9">
    <w:abstractNumId w:val="1"/>
  </w:num>
  <w:num w:numId="10">
    <w:abstractNumId w:val="6"/>
  </w:num>
  <w:num w:numId="11">
    <w:abstractNumId w:val="13"/>
  </w:num>
  <w:num w:numId="12">
    <w:abstractNumId w:val="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C5"/>
    <w:rsid w:val="00031019"/>
    <w:rsid w:val="00056830"/>
    <w:rsid w:val="00066802"/>
    <w:rsid w:val="000E7CBA"/>
    <w:rsid w:val="000F488A"/>
    <w:rsid w:val="001A6A51"/>
    <w:rsid w:val="001C2DA2"/>
    <w:rsid w:val="00261357"/>
    <w:rsid w:val="00284DB6"/>
    <w:rsid w:val="002A2824"/>
    <w:rsid w:val="002A6081"/>
    <w:rsid w:val="003212DC"/>
    <w:rsid w:val="00341AF0"/>
    <w:rsid w:val="0041124A"/>
    <w:rsid w:val="00436754"/>
    <w:rsid w:val="00450584"/>
    <w:rsid w:val="004708CC"/>
    <w:rsid w:val="00512D71"/>
    <w:rsid w:val="005A6981"/>
    <w:rsid w:val="00675EC5"/>
    <w:rsid w:val="00704582"/>
    <w:rsid w:val="007118AD"/>
    <w:rsid w:val="007333F9"/>
    <w:rsid w:val="0076337F"/>
    <w:rsid w:val="00766D2D"/>
    <w:rsid w:val="007829F8"/>
    <w:rsid w:val="007A61F4"/>
    <w:rsid w:val="007D1C14"/>
    <w:rsid w:val="007F4221"/>
    <w:rsid w:val="008208B4"/>
    <w:rsid w:val="008E09EE"/>
    <w:rsid w:val="00933CE1"/>
    <w:rsid w:val="009377A2"/>
    <w:rsid w:val="00973270"/>
    <w:rsid w:val="0097416D"/>
    <w:rsid w:val="00A349C3"/>
    <w:rsid w:val="00A375D5"/>
    <w:rsid w:val="00A85CB3"/>
    <w:rsid w:val="00AD4DCC"/>
    <w:rsid w:val="00AF5C21"/>
    <w:rsid w:val="00B63497"/>
    <w:rsid w:val="00B753F8"/>
    <w:rsid w:val="00B83FD0"/>
    <w:rsid w:val="00BB50F8"/>
    <w:rsid w:val="00C0188C"/>
    <w:rsid w:val="00C44887"/>
    <w:rsid w:val="00C87EF9"/>
    <w:rsid w:val="00CD379F"/>
    <w:rsid w:val="00CE528B"/>
    <w:rsid w:val="00D92B5D"/>
    <w:rsid w:val="00DA13A8"/>
    <w:rsid w:val="00DB4CBC"/>
    <w:rsid w:val="00E265FB"/>
    <w:rsid w:val="00E53A7C"/>
    <w:rsid w:val="00E96075"/>
    <w:rsid w:val="00F079DE"/>
    <w:rsid w:val="00F36628"/>
    <w:rsid w:val="00F53917"/>
    <w:rsid w:val="00F9537A"/>
    <w:rsid w:val="00FF1744"/>
    <w:rsid w:val="00FF4C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7F1F"/>
  <w15:docId w15:val="{8769424E-6AB9-4F49-94B1-4D73E611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A7C"/>
    <w:rPr>
      <w:rFonts w:ascii="Times New Roman" w:eastAsia="Times New Roman" w:hAnsi="Times New Roman" w:cs="Times New Roman"/>
      <w:lang w:val="uk-UA"/>
    </w:rPr>
  </w:style>
  <w:style w:type="paragraph" w:styleId="1">
    <w:name w:val="heading 1"/>
    <w:basedOn w:val="a"/>
    <w:link w:val="10"/>
    <w:uiPriority w:val="9"/>
    <w:qFormat/>
    <w:rsid w:val="000E7CBA"/>
    <w:pPr>
      <w:ind w:left="1578"/>
      <w:outlineLvl w:val="0"/>
    </w:pPr>
    <w:rPr>
      <w:b/>
      <w:bCs/>
      <w:sz w:val="24"/>
      <w:szCs w:val="24"/>
    </w:rPr>
  </w:style>
  <w:style w:type="paragraph" w:styleId="3">
    <w:name w:val="heading 3"/>
    <w:basedOn w:val="a"/>
    <w:next w:val="a"/>
    <w:link w:val="30"/>
    <w:uiPriority w:val="9"/>
    <w:semiHidden/>
    <w:unhideWhenUsed/>
    <w:qFormat/>
    <w:rsid w:val="00B6349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53A7C"/>
    <w:tblPr>
      <w:tblInd w:w="0" w:type="dxa"/>
      <w:tblCellMar>
        <w:top w:w="0" w:type="dxa"/>
        <w:left w:w="0" w:type="dxa"/>
        <w:bottom w:w="0" w:type="dxa"/>
        <w:right w:w="0" w:type="dxa"/>
      </w:tblCellMar>
    </w:tblPr>
  </w:style>
  <w:style w:type="paragraph" w:styleId="a3">
    <w:name w:val="Body Text"/>
    <w:basedOn w:val="a"/>
    <w:uiPriority w:val="1"/>
    <w:qFormat/>
    <w:rsid w:val="00E53A7C"/>
    <w:pPr>
      <w:ind w:left="3535"/>
      <w:jc w:val="center"/>
    </w:pPr>
    <w:rPr>
      <w:b/>
      <w:bCs/>
      <w:sz w:val="24"/>
      <w:szCs w:val="24"/>
    </w:rPr>
  </w:style>
  <w:style w:type="paragraph" w:styleId="a4">
    <w:name w:val="List Paragraph"/>
    <w:basedOn w:val="a"/>
    <w:uiPriority w:val="1"/>
    <w:qFormat/>
    <w:rsid w:val="00E53A7C"/>
  </w:style>
  <w:style w:type="paragraph" w:customStyle="1" w:styleId="TableParagraph">
    <w:name w:val="Table Paragraph"/>
    <w:basedOn w:val="a"/>
    <w:uiPriority w:val="1"/>
    <w:qFormat/>
    <w:rsid w:val="00E53A7C"/>
    <w:pPr>
      <w:ind w:left="107"/>
      <w:jc w:val="both"/>
    </w:pPr>
  </w:style>
  <w:style w:type="character" w:customStyle="1" w:styleId="2">
    <w:name w:val="Основной текст (2)_"/>
    <w:link w:val="20"/>
    <w:rsid w:val="00FF4C5B"/>
    <w:rPr>
      <w:b/>
      <w:bCs/>
      <w:sz w:val="23"/>
      <w:szCs w:val="23"/>
      <w:shd w:val="clear" w:color="auto" w:fill="FFFFFF"/>
    </w:rPr>
  </w:style>
  <w:style w:type="paragraph" w:customStyle="1" w:styleId="20">
    <w:name w:val="Основной текст (2)"/>
    <w:basedOn w:val="a"/>
    <w:link w:val="2"/>
    <w:rsid w:val="00FF4C5B"/>
    <w:pPr>
      <w:shd w:val="clear" w:color="auto" w:fill="FFFFFF"/>
      <w:autoSpaceDE/>
      <w:autoSpaceDN/>
      <w:spacing w:after="360" w:line="0" w:lineRule="atLeast"/>
    </w:pPr>
    <w:rPr>
      <w:rFonts w:asciiTheme="minorHAnsi" w:eastAsiaTheme="minorHAnsi" w:hAnsiTheme="minorHAnsi" w:cstheme="minorBidi"/>
      <w:b/>
      <w:bCs/>
      <w:sz w:val="23"/>
      <w:szCs w:val="23"/>
      <w:shd w:val="clear" w:color="auto" w:fill="FFFFFF"/>
      <w:lang w:val="en-US"/>
    </w:rPr>
  </w:style>
  <w:style w:type="character" w:customStyle="1" w:styleId="10">
    <w:name w:val="Заголовок 1 Знак"/>
    <w:basedOn w:val="a0"/>
    <w:link w:val="1"/>
    <w:uiPriority w:val="9"/>
    <w:rsid w:val="000E7CBA"/>
    <w:rPr>
      <w:rFonts w:ascii="Times New Roman" w:eastAsia="Times New Roman" w:hAnsi="Times New Roman" w:cs="Times New Roman"/>
      <w:b/>
      <w:bCs/>
      <w:sz w:val="24"/>
      <w:szCs w:val="24"/>
      <w:lang w:val="uk-UA"/>
    </w:rPr>
  </w:style>
  <w:style w:type="paragraph" w:styleId="a5">
    <w:name w:val="No Spacing"/>
    <w:link w:val="a6"/>
    <w:uiPriority w:val="99"/>
    <w:qFormat/>
    <w:rsid w:val="000E7CBA"/>
    <w:pPr>
      <w:widowControl/>
      <w:autoSpaceDE/>
      <w:autoSpaceDN/>
    </w:pPr>
    <w:rPr>
      <w:rFonts w:ascii="Calibri" w:eastAsiaTheme="minorEastAsia" w:hAnsi="Calibri"/>
      <w:color w:val="00000A"/>
      <w:lang w:val="uk-UA" w:eastAsia="uk-UA"/>
    </w:rPr>
  </w:style>
  <w:style w:type="character" w:customStyle="1" w:styleId="a6">
    <w:name w:val="Без интервала Знак"/>
    <w:link w:val="a5"/>
    <w:uiPriority w:val="99"/>
    <w:rsid w:val="000E7CBA"/>
    <w:rPr>
      <w:rFonts w:ascii="Calibri" w:eastAsiaTheme="minorEastAsia" w:hAnsi="Calibri"/>
      <w:color w:val="00000A"/>
      <w:lang w:val="uk-UA" w:eastAsia="uk-UA"/>
    </w:rPr>
  </w:style>
  <w:style w:type="paragraph" w:customStyle="1" w:styleId="Standard">
    <w:name w:val="Standard"/>
    <w:rsid w:val="000E7CBA"/>
    <w:pPr>
      <w:suppressAutoHyphens/>
      <w:autoSpaceDE/>
      <w:autoSpaceDN/>
      <w:textAlignment w:val="baseline"/>
    </w:pPr>
    <w:rPr>
      <w:rFonts w:ascii="Times New Roman" w:eastAsia="Andale Sans UI" w:hAnsi="Times New Roman" w:cs="Tahoma"/>
      <w:kern w:val="1"/>
      <w:sz w:val="24"/>
      <w:szCs w:val="24"/>
      <w:lang w:val="uk-UA" w:eastAsia="zh-CN"/>
    </w:rPr>
  </w:style>
  <w:style w:type="character" w:customStyle="1" w:styleId="30">
    <w:name w:val="Заголовок 3 Знак"/>
    <w:basedOn w:val="a0"/>
    <w:link w:val="3"/>
    <w:qFormat/>
    <w:rsid w:val="00B63497"/>
    <w:rPr>
      <w:rFonts w:asciiTheme="majorHAnsi" w:eastAsiaTheme="majorEastAsia" w:hAnsiTheme="majorHAnsi" w:cstheme="majorBidi"/>
      <w:color w:val="243F60" w:themeColor="accent1" w:themeShade="7F"/>
      <w:sz w:val="24"/>
      <w:szCs w:val="24"/>
      <w:lang w:val="uk-UA"/>
    </w:rPr>
  </w:style>
  <w:style w:type="paragraph" w:styleId="HTML">
    <w:name w:val="HTML Preformatted"/>
    <w:basedOn w:val="a"/>
    <w:link w:val="HTML0"/>
    <w:qFormat/>
    <w:rsid w:val="00B634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eastAsia="Calibri" w:hAnsi="Courier New"/>
      <w:color w:val="000000"/>
      <w:sz w:val="18"/>
      <w:szCs w:val="18"/>
      <w:lang w:val="ru-RU" w:eastAsia="ru-RU"/>
    </w:rPr>
  </w:style>
  <w:style w:type="character" w:customStyle="1" w:styleId="HTML0">
    <w:name w:val="Стандартный HTML Знак"/>
    <w:basedOn w:val="a0"/>
    <w:link w:val="HTML"/>
    <w:rsid w:val="00B63497"/>
    <w:rPr>
      <w:rFonts w:ascii="Courier New" w:eastAsia="Calibri" w:hAnsi="Courier New" w:cs="Times New Roman"/>
      <w:color w:val="000000"/>
      <w:sz w:val="18"/>
      <w:szCs w:val="18"/>
      <w:lang w:val="ru-RU" w:eastAsia="ru-RU"/>
    </w:rPr>
  </w:style>
  <w:style w:type="character" w:styleId="a7">
    <w:name w:val="Hyperlink"/>
    <w:basedOn w:val="a0"/>
    <w:uiPriority w:val="99"/>
    <w:unhideWhenUsed/>
    <w:rsid w:val="00B63497"/>
    <w:rPr>
      <w:color w:val="0000FF" w:themeColor="hyperlink"/>
      <w:u w:val="single"/>
    </w:rPr>
  </w:style>
  <w:style w:type="character" w:customStyle="1" w:styleId="UnresolvedMention">
    <w:name w:val="Unresolved Mention"/>
    <w:basedOn w:val="a0"/>
    <w:uiPriority w:val="99"/>
    <w:semiHidden/>
    <w:unhideWhenUsed/>
    <w:rsid w:val="00B63497"/>
    <w:rPr>
      <w:color w:val="605E5C"/>
      <w:shd w:val="clear" w:color="auto" w:fill="E1DFDD"/>
    </w:rPr>
  </w:style>
  <w:style w:type="paragraph" w:styleId="a8">
    <w:name w:val="Body Text Indent"/>
    <w:basedOn w:val="a"/>
    <w:link w:val="a9"/>
    <w:uiPriority w:val="99"/>
    <w:semiHidden/>
    <w:unhideWhenUsed/>
    <w:rsid w:val="007829F8"/>
    <w:pPr>
      <w:spacing w:after="120"/>
      <w:ind w:left="283"/>
    </w:pPr>
  </w:style>
  <w:style w:type="character" w:customStyle="1" w:styleId="a9">
    <w:name w:val="Основной текст с отступом Знак"/>
    <w:basedOn w:val="a0"/>
    <w:link w:val="a8"/>
    <w:uiPriority w:val="99"/>
    <w:semiHidden/>
    <w:rsid w:val="007829F8"/>
    <w:rPr>
      <w:rFonts w:ascii="Times New Roman" w:eastAsia="Times New Roman" w:hAnsi="Times New Roman" w:cs="Times New Roman"/>
      <w:lang w:val="uk-UA"/>
    </w:rPr>
  </w:style>
  <w:style w:type="paragraph" w:customStyle="1" w:styleId="rvps2">
    <w:name w:val="rvps2"/>
    <w:basedOn w:val="a"/>
    <w:qFormat/>
    <w:rsid w:val="007829F8"/>
    <w:pPr>
      <w:widowControl/>
      <w:suppressAutoHyphens/>
      <w:autoSpaceDE/>
      <w:autoSpaceDN/>
      <w:spacing w:beforeAutospacing="1"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808918">
      <w:bodyDiv w:val="1"/>
      <w:marLeft w:val="0"/>
      <w:marRight w:val="0"/>
      <w:marTop w:val="0"/>
      <w:marBottom w:val="0"/>
      <w:divBdr>
        <w:top w:val="none" w:sz="0" w:space="0" w:color="auto"/>
        <w:left w:val="none" w:sz="0" w:space="0" w:color="auto"/>
        <w:bottom w:val="none" w:sz="0" w:space="0" w:color="auto"/>
        <w:right w:val="none" w:sz="0" w:space="0" w:color="auto"/>
      </w:divBdr>
      <w:divsChild>
        <w:div w:id="1174879442">
          <w:marLeft w:val="0"/>
          <w:marRight w:val="0"/>
          <w:marTop w:val="0"/>
          <w:marBottom w:val="0"/>
          <w:divBdr>
            <w:top w:val="none" w:sz="0" w:space="0" w:color="auto"/>
            <w:left w:val="none" w:sz="0" w:space="0" w:color="auto"/>
            <w:bottom w:val="none" w:sz="0" w:space="0" w:color="auto"/>
            <w:right w:val="none" w:sz="0" w:space="0" w:color="auto"/>
          </w:divBdr>
          <w:divsChild>
            <w:div w:id="6635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71695">
      <w:bodyDiv w:val="1"/>
      <w:marLeft w:val="0"/>
      <w:marRight w:val="0"/>
      <w:marTop w:val="0"/>
      <w:marBottom w:val="0"/>
      <w:divBdr>
        <w:top w:val="none" w:sz="0" w:space="0" w:color="auto"/>
        <w:left w:val="none" w:sz="0" w:space="0" w:color="auto"/>
        <w:bottom w:val="none" w:sz="0" w:space="0" w:color="auto"/>
        <w:right w:val="none" w:sz="0" w:space="0" w:color="auto"/>
      </w:divBdr>
    </w:div>
    <w:div w:id="897862342">
      <w:bodyDiv w:val="1"/>
      <w:marLeft w:val="0"/>
      <w:marRight w:val="0"/>
      <w:marTop w:val="0"/>
      <w:marBottom w:val="0"/>
      <w:divBdr>
        <w:top w:val="none" w:sz="0" w:space="0" w:color="auto"/>
        <w:left w:val="none" w:sz="0" w:space="0" w:color="auto"/>
        <w:bottom w:val="none" w:sz="0" w:space="0" w:color="auto"/>
        <w:right w:val="none" w:sz="0" w:space="0" w:color="auto"/>
      </w:divBdr>
    </w:div>
    <w:div w:id="1337459327">
      <w:bodyDiv w:val="1"/>
      <w:marLeft w:val="0"/>
      <w:marRight w:val="0"/>
      <w:marTop w:val="0"/>
      <w:marBottom w:val="0"/>
      <w:divBdr>
        <w:top w:val="none" w:sz="0" w:space="0" w:color="auto"/>
        <w:left w:val="none" w:sz="0" w:space="0" w:color="auto"/>
        <w:bottom w:val="none" w:sz="0" w:space="0" w:color="auto"/>
        <w:right w:val="none" w:sz="0" w:space="0" w:color="auto"/>
      </w:divBdr>
    </w:div>
    <w:div w:id="1474982033">
      <w:bodyDiv w:val="1"/>
      <w:marLeft w:val="0"/>
      <w:marRight w:val="0"/>
      <w:marTop w:val="0"/>
      <w:marBottom w:val="0"/>
      <w:divBdr>
        <w:top w:val="none" w:sz="0" w:space="0" w:color="auto"/>
        <w:left w:val="none" w:sz="0" w:space="0" w:color="auto"/>
        <w:bottom w:val="none" w:sz="0" w:space="0" w:color="auto"/>
        <w:right w:val="none" w:sz="0" w:space="0" w:color="auto"/>
      </w:divBdr>
    </w:div>
    <w:div w:id="1503937424">
      <w:bodyDiv w:val="1"/>
      <w:marLeft w:val="0"/>
      <w:marRight w:val="0"/>
      <w:marTop w:val="0"/>
      <w:marBottom w:val="0"/>
      <w:divBdr>
        <w:top w:val="none" w:sz="0" w:space="0" w:color="auto"/>
        <w:left w:val="none" w:sz="0" w:space="0" w:color="auto"/>
        <w:bottom w:val="none" w:sz="0" w:space="0" w:color="auto"/>
        <w:right w:val="none" w:sz="0" w:space="0" w:color="auto"/>
      </w:divBdr>
    </w:div>
    <w:div w:id="1976792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lomruo2423706@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F6C2E-80F0-4704-8567-A9483926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5937</Words>
  <Characters>33845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Людмилка</dc:creator>
  <cp:lastModifiedBy>Анастасия</cp:lastModifiedBy>
  <cp:revision>4</cp:revision>
  <dcterms:created xsi:type="dcterms:W3CDTF">2022-09-26T12:05:00Z</dcterms:created>
  <dcterms:modified xsi:type="dcterms:W3CDTF">2022-09-26T12:47:00Z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Microsoft® Word 2019</vt:lpwstr>
  </property>
  <property fmtid="{D5CDD505-2E9C-101B-9397-08002B2CF9AE}" pid="4" name="LastSaved">
    <vt:filetime>2022-07-27T00:00:00Z</vt:filetime>
  </property>
</Properties>
</file>