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03" w:rsidRPr="00832D07" w:rsidRDefault="001C5003" w:rsidP="001C5003">
      <w:pPr>
        <w:ind w:left="20"/>
        <w:jc w:val="right"/>
        <w:rPr>
          <w:b/>
          <w:lang w:val="uk-UA"/>
        </w:rPr>
      </w:pPr>
      <w:r w:rsidRPr="00832D07">
        <w:rPr>
          <w:b/>
          <w:lang w:val="uk-UA"/>
        </w:rPr>
        <w:t>Додаток №3</w:t>
      </w:r>
    </w:p>
    <w:p w:rsidR="001C5003" w:rsidRPr="00832D07" w:rsidRDefault="001C5003" w:rsidP="001C5003">
      <w:pPr>
        <w:ind w:left="20"/>
        <w:jc w:val="center"/>
        <w:rPr>
          <w:b/>
          <w:lang w:val="uk-UA"/>
        </w:rPr>
      </w:pPr>
    </w:p>
    <w:p w:rsidR="001C5003" w:rsidRPr="00832D07" w:rsidRDefault="001C5003" w:rsidP="001C5003">
      <w:pPr>
        <w:ind w:left="20"/>
        <w:jc w:val="center"/>
        <w:rPr>
          <w:b/>
          <w:lang w:val="uk-UA"/>
        </w:rPr>
      </w:pPr>
      <w:r w:rsidRPr="00832D07">
        <w:rPr>
          <w:b/>
          <w:lang w:val="uk-UA"/>
        </w:rPr>
        <w:t>Проект договору</w:t>
      </w:r>
    </w:p>
    <w:p w:rsidR="00C565CE" w:rsidRDefault="001C5003" w:rsidP="00C565CE">
      <w:pPr>
        <w:ind w:left="20"/>
        <w:jc w:val="center"/>
        <w:rPr>
          <w:lang w:val="uk-UA"/>
        </w:rPr>
      </w:pPr>
      <w:bookmarkStart w:id="0" w:name="bookmark0"/>
      <w:r w:rsidRPr="00832D07">
        <w:rPr>
          <w:lang w:val="uk-UA"/>
        </w:rPr>
        <w:t>про надання послуг</w:t>
      </w:r>
    </w:p>
    <w:p w:rsidR="00452C37" w:rsidRPr="00832D07" w:rsidRDefault="00452C37" w:rsidP="00C565CE">
      <w:pPr>
        <w:ind w:left="20"/>
        <w:jc w:val="center"/>
        <w:rPr>
          <w:lang w:val="uk-UA"/>
        </w:rPr>
      </w:pPr>
    </w:p>
    <w:p w:rsidR="00C565CE" w:rsidRPr="00832D07" w:rsidRDefault="00E82A6D" w:rsidP="00C565CE">
      <w:pPr>
        <w:ind w:left="20"/>
        <w:jc w:val="center"/>
        <w:rPr>
          <w:lang w:val="uk-UA"/>
        </w:rPr>
      </w:pPr>
      <w:r>
        <w:rPr>
          <w:lang w:val="uk-UA"/>
        </w:rPr>
        <w:t>________</w:t>
      </w:r>
      <w:r w:rsidR="001C5003" w:rsidRPr="00832D07">
        <w:rPr>
          <w:lang w:val="uk-UA"/>
        </w:rPr>
        <w:tab/>
      </w:r>
      <w:r w:rsidR="001C5003" w:rsidRPr="00832D07">
        <w:rPr>
          <w:lang w:val="uk-UA"/>
        </w:rPr>
        <w:tab/>
      </w:r>
      <w:r w:rsidR="001C5003" w:rsidRPr="00832D07">
        <w:rPr>
          <w:lang w:val="uk-UA"/>
        </w:rPr>
        <w:tab/>
      </w:r>
      <w:r w:rsidR="001C5003" w:rsidRPr="00832D07">
        <w:rPr>
          <w:lang w:val="uk-UA"/>
        </w:rPr>
        <w:tab/>
      </w:r>
      <w:r w:rsidR="001C5003" w:rsidRPr="00832D07">
        <w:rPr>
          <w:lang w:val="uk-UA"/>
        </w:rPr>
        <w:tab/>
      </w:r>
      <w:r w:rsidR="001C5003" w:rsidRPr="00832D07">
        <w:rPr>
          <w:lang w:val="uk-UA"/>
        </w:rPr>
        <w:tab/>
      </w:r>
      <w:r w:rsidR="004A4C15" w:rsidRPr="00832D07">
        <w:rPr>
          <w:lang w:val="uk-UA"/>
        </w:rPr>
        <w:tab/>
      </w:r>
      <w:r w:rsidR="001C5003" w:rsidRPr="00832D07">
        <w:rPr>
          <w:lang w:val="uk-UA"/>
        </w:rPr>
        <w:tab/>
        <w:t xml:space="preserve">___ _______________ </w:t>
      </w:r>
      <w:bookmarkEnd w:id="0"/>
      <w:r w:rsidR="00C565CE" w:rsidRPr="00832D07">
        <w:rPr>
          <w:lang w:val="uk-UA"/>
        </w:rPr>
        <w:t>202</w:t>
      </w:r>
      <w:r w:rsidR="004A09A8">
        <w:rPr>
          <w:lang w:val="uk-UA"/>
        </w:rPr>
        <w:t>2 р.</w:t>
      </w:r>
    </w:p>
    <w:p w:rsidR="00C565CE" w:rsidRPr="00832D07" w:rsidRDefault="00C565CE" w:rsidP="00C565CE">
      <w:pPr>
        <w:ind w:left="20"/>
        <w:jc w:val="center"/>
        <w:rPr>
          <w:lang w:val="uk-UA"/>
        </w:rPr>
      </w:pPr>
    </w:p>
    <w:p w:rsidR="001C5003" w:rsidRPr="00832D07" w:rsidRDefault="00E82A6D" w:rsidP="005A733B">
      <w:pPr>
        <w:ind w:left="20"/>
        <w:jc w:val="both"/>
        <w:rPr>
          <w:b/>
          <w:color w:val="000000"/>
          <w:shd w:val="clear" w:color="auto" w:fill="FFFFFF"/>
          <w:lang w:val="uk-UA" w:eastAsia="uk-UA"/>
        </w:rPr>
      </w:pPr>
      <w:r>
        <w:rPr>
          <w:b/>
          <w:color w:val="000000"/>
          <w:lang w:val="uk-UA"/>
        </w:rPr>
        <w:t>_________________________________-</w:t>
      </w:r>
      <w:r w:rsidR="00CA784C" w:rsidRPr="00832D07">
        <w:rPr>
          <w:color w:val="000000"/>
          <w:lang w:val="uk-UA"/>
        </w:rPr>
        <w:t xml:space="preserve">, в особі </w:t>
      </w:r>
      <w:r w:rsidR="001D290F" w:rsidRPr="00832D07">
        <w:rPr>
          <w:color w:val="000000"/>
          <w:lang w:val="uk-UA"/>
        </w:rPr>
        <w:t>________________________________________</w:t>
      </w:r>
      <w:r w:rsidR="001C5003" w:rsidRPr="00832D07">
        <w:rPr>
          <w:lang w:val="uk-UA"/>
        </w:rPr>
        <w:t xml:space="preserve">, </w:t>
      </w:r>
      <w:r w:rsidR="00CA784C" w:rsidRPr="00832D07">
        <w:rPr>
          <w:lang w:val="uk-UA"/>
        </w:rPr>
        <w:t xml:space="preserve">що діє на підставі </w:t>
      </w:r>
      <w:r w:rsidR="00C565CE" w:rsidRPr="00832D07">
        <w:rPr>
          <w:lang w:val="uk-UA"/>
        </w:rPr>
        <w:t>_______</w:t>
      </w:r>
      <w:r w:rsidR="005A733B" w:rsidRPr="00832D07">
        <w:rPr>
          <w:lang w:val="uk-UA"/>
        </w:rPr>
        <w:t>_</w:t>
      </w:r>
      <w:r w:rsidR="001C5003" w:rsidRPr="00832D07">
        <w:rPr>
          <w:lang w:val="uk-UA"/>
        </w:rPr>
        <w:t>, в подальшому «Замовник», з однієї сторони, та</w:t>
      </w:r>
      <w:r w:rsidR="005A733B" w:rsidRPr="00832D07">
        <w:rPr>
          <w:b/>
          <w:color w:val="000000"/>
          <w:shd w:val="clear" w:color="auto" w:fill="FFFFFF"/>
          <w:lang w:val="uk-UA" w:eastAsia="uk-UA"/>
        </w:rPr>
        <w:t xml:space="preserve"> </w:t>
      </w:r>
      <w:r w:rsidR="001C5003" w:rsidRPr="00832D07">
        <w:rPr>
          <w:rStyle w:val="2"/>
        </w:rPr>
        <w:t xml:space="preserve">______________________________________________, </w:t>
      </w:r>
      <w:r w:rsidR="001C5003" w:rsidRPr="00832D07">
        <w:rPr>
          <w:lang w:val="uk-UA"/>
        </w:rPr>
        <w:t xml:space="preserve">в особі _________________________ </w:t>
      </w:r>
      <w:r w:rsidR="001C5003" w:rsidRPr="00832D07">
        <w:rPr>
          <w:rStyle w:val="2"/>
          <w:b w:val="0"/>
        </w:rPr>
        <w:t>що</w:t>
      </w:r>
      <w:r w:rsidR="001C5003" w:rsidRPr="00832D07">
        <w:rPr>
          <w:rStyle w:val="2"/>
        </w:rPr>
        <w:t xml:space="preserve"> </w:t>
      </w:r>
      <w:r w:rsidR="001C5003" w:rsidRPr="00832D07">
        <w:rPr>
          <w:lang w:val="uk-UA"/>
        </w:rPr>
        <w:t>діє на підставі _______</w:t>
      </w:r>
      <w:r w:rsidR="00895B5A" w:rsidRPr="00832D07">
        <w:rPr>
          <w:lang w:val="uk-UA"/>
        </w:rPr>
        <w:t xml:space="preserve">_________ далі - «Виконавець», </w:t>
      </w:r>
      <w:r w:rsidR="001C5003" w:rsidRPr="00832D07">
        <w:rPr>
          <w:lang w:val="uk-UA"/>
        </w:rPr>
        <w:t xml:space="preserve">з іншої сторони, а разом іменовані «Сторони», уклали цей Договір про наступне: </w:t>
      </w:r>
    </w:p>
    <w:p w:rsidR="001C5003" w:rsidRPr="00832D07" w:rsidRDefault="001C5003" w:rsidP="001C5003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/>
          <w:sz w:val="24"/>
          <w:szCs w:val="24"/>
        </w:rPr>
      </w:pPr>
    </w:p>
    <w:p w:rsidR="001C5003" w:rsidRDefault="001C5003" w:rsidP="001C5003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/>
          <w:sz w:val="24"/>
          <w:szCs w:val="24"/>
        </w:rPr>
      </w:pPr>
      <w:r w:rsidRPr="00832D07">
        <w:rPr>
          <w:rFonts w:ascii="Times New Roman" w:hAnsi="Times New Roman"/>
          <w:sz w:val="24"/>
          <w:szCs w:val="24"/>
        </w:rPr>
        <w:t xml:space="preserve">І. </w:t>
      </w:r>
      <w:r w:rsidRPr="00832D07">
        <w:rPr>
          <w:rStyle w:val="31"/>
          <w:rFonts w:ascii="Times New Roman" w:hAnsi="Times New Roman"/>
          <w:b/>
        </w:rPr>
        <w:t xml:space="preserve">ПРЕДМЕТ </w:t>
      </w:r>
      <w:r w:rsidRPr="00832D07">
        <w:rPr>
          <w:rFonts w:ascii="Times New Roman" w:hAnsi="Times New Roman"/>
          <w:sz w:val="24"/>
          <w:szCs w:val="24"/>
        </w:rPr>
        <w:t>ДОГОВОРУ</w:t>
      </w:r>
    </w:p>
    <w:p w:rsidR="00B101B0" w:rsidRDefault="00B101B0" w:rsidP="001C5003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/>
          <w:sz w:val="24"/>
          <w:szCs w:val="24"/>
        </w:rPr>
      </w:pPr>
    </w:p>
    <w:p w:rsidR="00B101B0" w:rsidRDefault="00B101B0" w:rsidP="001C5003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/>
          <w:sz w:val="24"/>
          <w:szCs w:val="24"/>
        </w:rPr>
      </w:pPr>
    </w:p>
    <w:p w:rsidR="00B101B0" w:rsidRPr="00735E35" w:rsidRDefault="00B101B0" w:rsidP="00B101B0">
      <w:pPr>
        <w:pStyle w:val="a7"/>
        <w:spacing w:before="0" w:beforeAutospacing="0" w:after="0" w:afterAutospacing="0"/>
        <w:jc w:val="both"/>
      </w:pPr>
      <w:r w:rsidRPr="00735E35">
        <w:t xml:space="preserve">1.1. </w:t>
      </w:r>
      <w:r>
        <w:t>Виконавець</w:t>
      </w:r>
      <w:r w:rsidR="004A09A8">
        <w:t xml:space="preserve"> зобов’язується у 2022</w:t>
      </w:r>
      <w:r w:rsidRPr="00735E35">
        <w:t xml:space="preserve"> році надати послуги, зазначені в п.1.2. даного Договору, а Замовник – прийняти і оплатити такі послуги. </w:t>
      </w:r>
    </w:p>
    <w:p w:rsidR="00B101B0" w:rsidRPr="00D53A06" w:rsidRDefault="00B101B0" w:rsidP="002F790D">
      <w:pPr>
        <w:widowControl w:val="0"/>
        <w:autoSpaceDE w:val="0"/>
        <w:autoSpaceDN w:val="0"/>
        <w:adjustRightInd w:val="0"/>
        <w:ind w:right="-261"/>
        <w:jc w:val="both"/>
        <w:rPr>
          <w:b/>
          <w:i/>
          <w:iCs/>
          <w:sz w:val="26"/>
          <w:szCs w:val="26"/>
          <w:lang w:val="uk-UA"/>
        </w:rPr>
      </w:pPr>
      <w:r w:rsidRPr="00735E35">
        <w:rPr>
          <w:lang w:val="uk-UA"/>
        </w:rPr>
        <w:t xml:space="preserve">1.2. Найменування послуг: </w:t>
      </w:r>
      <w:r w:rsidR="00D53A06" w:rsidRPr="002F790D">
        <w:rPr>
          <w:rStyle w:val="21"/>
          <w:b w:val="0"/>
          <w:bCs w:val="0"/>
          <w:i w:val="0"/>
          <w:szCs w:val="28"/>
        </w:rPr>
        <w:t>ДК 021:2015 - 60140000-1</w:t>
      </w:r>
      <w:r w:rsidR="00C15848">
        <w:rPr>
          <w:rStyle w:val="21"/>
          <w:b w:val="0"/>
          <w:bCs w:val="0"/>
          <w:i w:val="0"/>
          <w:szCs w:val="28"/>
        </w:rPr>
        <w:t>:</w:t>
      </w:r>
      <w:r w:rsidR="00D53A06" w:rsidRPr="002F790D">
        <w:rPr>
          <w:rStyle w:val="21"/>
          <w:b w:val="0"/>
          <w:bCs w:val="0"/>
          <w:i w:val="0"/>
          <w:szCs w:val="28"/>
        </w:rPr>
        <w:t xml:space="preserve"> Нерегулярні пасажирські перевезення (Послуги з перевезення учителів та учнів</w:t>
      </w:r>
      <w:r w:rsidR="00C15848">
        <w:rPr>
          <w:rStyle w:val="21"/>
          <w:b w:val="0"/>
          <w:bCs w:val="0"/>
          <w:i w:val="0"/>
          <w:szCs w:val="28"/>
        </w:rPr>
        <w:t xml:space="preserve"> </w:t>
      </w:r>
      <w:r w:rsidR="00C15848" w:rsidRPr="00C15848">
        <w:rPr>
          <w:rStyle w:val="21"/>
          <w:b w:val="0"/>
          <w:bCs w:val="0"/>
          <w:i w:val="0"/>
          <w:szCs w:val="28"/>
        </w:rPr>
        <w:t>Пониквянського, Боратинського, Голосковицького, Підгір’янського закладів загальної середньої освіти Бродівської міської ради</w:t>
      </w:r>
      <w:r w:rsidR="00D53A06" w:rsidRPr="002F790D">
        <w:rPr>
          <w:rStyle w:val="21"/>
          <w:b w:val="0"/>
          <w:bCs w:val="0"/>
          <w:i w:val="0"/>
          <w:szCs w:val="28"/>
        </w:rPr>
        <w:t>)</w:t>
      </w:r>
      <w:r w:rsidR="00D53A06" w:rsidRPr="00D53A06">
        <w:rPr>
          <w:rStyle w:val="21"/>
          <w:bCs w:val="0"/>
          <w:i w:val="0"/>
          <w:szCs w:val="28"/>
        </w:rPr>
        <w:t xml:space="preserve"> </w:t>
      </w:r>
      <w:r w:rsidRPr="00735E35">
        <w:rPr>
          <w:lang w:val="uk-UA"/>
        </w:rPr>
        <w:t xml:space="preserve">відповідно до вимог Замовника у порядку та строки передбачені </w:t>
      </w:r>
      <w:r>
        <w:rPr>
          <w:lang w:val="uk-UA"/>
        </w:rPr>
        <w:t>даним Договором</w:t>
      </w:r>
      <w:r w:rsidRPr="00735E35">
        <w:rPr>
          <w:bCs/>
          <w:lang w:val="uk-UA"/>
        </w:rPr>
        <w:t>.</w:t>
      </w:r>
    </w:p>
    <w:p w:rsidR="00B101B0" w:rsidRPr="00735E35" w:rsidRDefault="00B101B0" w:rsidP="00B101B0">
      <w:pPr>
        <w:jc w:val="both"/>
        <w:rPr>
          <w:b/>
        </w:rPr>
      </w:pPr>
      <w:r w:rsidRPr="00735E35">
        <w:t xml:space="preserve">1.3. Термін надання за Договором – </w:t>
      </w:r>
      <w:r w:rsidR="004A09A8">
        <w:rPr>
          <w:b/>
        </w:rPr>
        <w:t>до 31.12.2022</w:t>
      </w:r>
      <w:r w:rsidRPr="00735E35">
        <w:rPr>
          <w:b/>
        </w:rPr>
        <w:t xml:space="preserve"> року.</w:t>
      </w:r>
    </w:p>
    <w:p w:rsidR="00B101B0" w:rsidRPr="00735E35" w:rsidRDefault="00B101B0" w:rsidP="00B101B0">
      <w:pPr>
        <w:pStyle w:val="a9"/>
        <w:spacing w:before="0" w:after="0"/>
        <w:rPr>
          <w:rFonts w:ascii="Times New Roman" w:hAnsi="Times New Roman"/>
          <w:szCs w:val="24"/>
          <w:lang w:val="uk-UA"/>
        </w:rPr>
      </w:pPr>
      <w:r w:rsidRPr="00735E35">
        <w:rPr>
          <w:rFonts w:ascii="Times New Roman" w:hAnsi="Times New Roman"/>
          <w:szCs w:val="24"/>
          <w:lang w:val="uk-UA"/>
        </w:rPr>
        <w:t>1.4. Зміст, терміни надання послуг визначаються Додатком 1, що становить невід’ємну частину цього Договору.</w:t>
      </w:r>
    </w:p>
    <w:p w:rsidR="00B101B0" w:rsidRPr="00735E35" w:rsidRDefault="00B101B0" w:rsidP="00B101B0">
      <w:pPr>
        <w:jc w:val="both"/>
      </w:pPr>
      <w:r w:rsidRPr="00735E35">
        <w:t>1.5. Обсяги закупівлі можуть бути зменшені залежно від реального фінансування видатків.</w:t>
      </w:r>
    </w:p>
    <w:p w:rsidR="00B101B0" w:rsidRPr="00735E35" w:rsidRDefault="00B101B0" w:rsidP="00B101B0">
      <w:pPr>
        <w:jc w:val="both"/>
      </w:pPr>
      <w:r w:rsidRPr="00735E35">
        <w:t>1.6. Зміни до Договору можуть бути внесені у порядку передбаченому законодавством, а саме:</w:t>
      </w:r>
    </w:p>
    <w:p w:rsidR="00B101B0" w:rsidRDefault="00B101B0" w:rsidP="00B101B0">
      <w:pPr>
        <w:pStyle w:val="rvps2"/>
        <w:spacing w:before="0" w:beforeAutospacing="0" w:after="0" w:afterAutospacing="0"/>
        <w:jc w:val="both"/>
      </w:pPr>
      <w:bookmarkStart w:id="1" w:name="n587"/>
      <w:bookmarkStart w:id="2" w:name="n588"/>
      <w:bookmarkEnd w:id="1"/>
      <w:bookmarkEnd w:id="2"/>
      <w:r>
        <w:t>1) зменшення обсягів закупівлі, зокрема з урахуванням фактичного обсягу видатків замовника;</w:t>
      </w:r>
    </w:p>
    <w:p w:rsidR="00B101B0" w:rsidRDefault="00B101B0" w:rsidP="00B101B0">
      <w:pPr>
        <w:pStyle w:val="rvps2"/>
        <w:spacing w:before="0" w:beforeAutospacing="0" w:after="0" w:afterAutospacing="0"/>
        <w:jc w:val="both"/>
      </w:pPr>
      <w:bookmarkStart w:id="3" w:name="n1770"/>
      <w:bookmarkEnd w:id="3"/>
      <w:r>
        <w:t xml:space="preserve"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</w:t>
      </w:r>
    </w:p>
    <w:p w:rsidR="00B101B0" w:rsidRDefault="00B101B0" w:rsidP="00B101B0">
      <w:pPr>
        <w:pStyle w:val="rvps2"/>
        <w:spacing w:before="0" w:beforeAutospacing="0" w:after="0" w:afterAutospacing="0"/>
        <w:jc w:val="both"/>
      </w:pPr>
      <w:bookmarkStart w:id="4" w:name="n1771"/>
      <w:bookmarkEnd w:id="4"/>
      <w: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B101B0" w:rsidRDefault="00B101B0" w:rsidP="00B101B0">
      <w:pPr>
        <w:pStyle w:val="rvps2"/>
        <w:spacing w:before="0" w:beforeAutospacing="0" w:after="0" w:afterAutospacing="0"/>
        <w:jc w:val="both"/>
      </w:pPr>
      <w:bookmarkStart w:id="5" w:name="n1772"/>
      <w:bookmarkEnd w:id="5"/>
      <w: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B101B0" w:rsidRDefault="00B101B0" w:rsidP="00B101B0">
      <w:pPr>
        <w:pStyle w:val="rvps2"/>
        <w:spacing w:before="0" w:beforeAutospacing="0" w:after="0" w:afterAutospacing="0"/>
        <w:jc w:val="both"/>
      </w:pPr>
      <w:bookmarkStart w:id="6" w:name="n1773"/>
      <w:bookmarkEnd w:id="6"/>
      <w: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B101B0" w:rsidRDefault="00B101B0" w:rsidP="00B101B0">
      <w:pPr>
        <w:pStyle w:val="rvps2"/>
        <w:spacing w:before="0" w:beforeAutospacing="0" w:after="0" w:afterAutospacing="0"/>
        <w:jc w:val="both"/>
      </w:pPr>
      <w:bookmarkStart w:id="7" w:name="n1774"/>
      <w:bookmarkEnd w:id="7"/>
      <w: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B101B0" w:rsidRDefault="00B101B0" w:rsidP="00B101B0">
      <w:pPr>
        <w:pStyle w:val="rvps2"/>
        <w:spacing w:before="0" w:beforeAutospacing="0" w:after="0" w:afterAutospacing="0"/>
        <w:jc w:val="both"/>
      </w:pPr>
      <w:bookmarkStart w:id="8" w:name="n1775"/>
      <w:bookmarkEnd w:id="8"/>
      <w:r>
        <w:t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B101B0" w:rsidRDefault="00B101B0" w:rsidP="00B101B0">
      <w:pPr>
        <w:pStyle w:val="rvps2"/>
        <w:spacing w:before="0" w:beforeAutospacing="0" w:after="0" w:afterAutospacing="0"/>
        <w:jc w:val="both"/>
      </w:pPr>
      <w:bookmarkStart w:id="9" w:name="n1776"/>
      <w:bookmarkEnd w:id="9"/>
      <w:r>
        <w:t xml:space="preserve">8) зміни умов у зв’язку із застосуванням положень </w:t>
      </w:r>
      <w:r w:rsidRPr="005B56B4">
        <w:t>частини шостої</w:t>
      </w:r>
      <w:r>
        <w:t xml:space="preserve"> цієї статті.</w:t>
      </w:r>
    </w:p>
    <w:p w:rsidR="00B101B0" w:rsidRPr="00735E35" w:rsidRDefault="00B101B0" w:rsidP="00B101B0">
      <w:pPr>
        <w:pStyle w:val="rvps2"/>
        <w:spacing w:before="0" w:beforeAutospacing="0" w:after="0" w:afterAutospacing="0"/>
        <w:jc w:val="both"/>
      </w:pPr>
      <w:r w:rsidRPr="00735E35">
        <w:t xml:space="preserve">1.7. </w:t>
      </w:r>
      <w:r w:rsidRPr="00735E35">
        <w:rPr>
          <w:rStyle w:val="rvts0"/>
        </w:rPr>
        <w:t xml:space="preserve"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</w:t>
      </w:r>
      <w:r w:rsidRPr="00735E35">
        <w:rPr>
          <w:rStyle w:val="rvts0"/>
        </w:rPr>
        <w:lastRenderedPageBreak/>
        <w:t>в попередньому році, якщо видатки на досягнення цієї цілі затверджено в установленому порядку.</w:t>
      </w:r>
    </w:p>
    <w:p w:rsidR="00B101B0" w:rsidRPr="00735E35" w:rsidRDefault="00B101B0" w:rsidP="00B101B0">
      <w:pPr>
        <w:jc w:val="center"/>
        <w:rPr>
          <w:b/>
        </w:rPr>
      </w:pPr>
      <w:r w:rsidRPr="00735E35">
        <w:rPr>
          <w:b/>
        </w:rPr>
        <w:t>II. Якість послуг</w:t>
      </w:r>
    </w:p>
    <w:p w:rsidR="00B101B0" w:rsidRPr="00735E35" w:rsidRDefault="00B101B0" w:rsidP="00B101B0">
      <w:pPr>
        <w:jc w:val="both"/>
      </w:pPr>
      <w:r w:rsidRPr="00735E35">
        <w:t>2.1. Виконавець повинен надати передбачені цим Договором , якість яких відповідає вимогам Замовника, стандартам та технічній документації, що застосовуються для даного виду послуг згідно з чинним законодавством.</w:t>
      </w:r>
    </w:p>
    <w:p w:rsidR="00B101B0" w:rsidRPr="00735E35" w:rsidRDefault="00B101B0" w:rsidP="00B101B0">
      <w:pPr>
        <w:jc w:val="center"/>
        <w:rPr>
          <w:b/>
        </w:rPr>
      </w:pPr>
      <w:r w:rsidRPr="00735E35">
        <w:rPr>
          <w:b/>
        </w:rPr>
        <w:t>III. Ціна договору</w:t>
      </w:r>
    </w:p>
    <w:p w:rsidR="00B101B0" w:rsidRPr="00735E35" w:rsidRDefault="00B101B0" w:rsidP="00B101B0">
      <w:pPr>
        <w:jc w:val="both"/>
      </w:pPr>
      <w:r w:rsidRPr="00735E35">
        <w:t>3.1. Ціна цього Договору становить</w:t>
      </w:r>
    </w:p>
    <w:p w:rsidR="00B101B0" w:rsidRPr="00735E35" w:rsidRDefault="00B101B0" w:rsidP="00B101B0">
      <w:pPr>
        <w:jc w:val="both"/>
      </w:pPr>
      <w:r w:rsidRPr="00735E35">
        <w:t xml:space="preserve"> __________________________________________________________________________________</w:t>
      </w:r>
    </w:p>
    <w:p w:rsidR="00B101B0" w:rsidRPr="00735E35" w:rsidRDefault="00B101B0" w:rsidP="00B101B0">
      <w:pPr>
        <w:jc w:val="both"/>
      </w:pPr>
      <w:r w:rsidRPr="00735E35">
        <w:t xml:space="preserve">(вказати цифрами та словами), у тому числі </w:t>
      </w:r>
      <w:r>
        <w:t>ПДВ</w:t>
      </w:r>
      <w:r w:rsidRPr="00735E35">
        <w:t>_____________________________________________</w:t>
      </w:r>
    </w:p>
    <w:p w:rsidR="00B101B0" w:rsidRPr="00735E35" w:rsidRDefault="00B101B0" w:rsidP="00B101B0">
      <w:pPr>
        <w:jc w:val="both"/>
      </w:pPr>
      <w:r w:rsidRPr="00735E35">
        <w:t>Ціна Договору визначається з урахуванням Закону України «Про податок на додану вартість».</w:t>
      </w:r>
    </w:p>
    <w:p w:rsidR="00B101B0" w:rsidRPr="00735E35" w:rsidRDefault="00B101B0" w:rsidP="00B101B0">
      <w:pPr>
        <w:jc w:val="center"/>
        <w:rPr>
          <w:b/>
        </w:rPr>
      </w:pPr>
      <w:r w:rsidRPr="00735E35">
        <w:rPr>
          <w:b/>
        </w:rPr>
        <w:t>IV. Порядок здійснення оплати</w:t>
      </w:r>
    </w:p>
    <w:p w:rsidR="00B101B0" w:rsidRPr="00735E35" w:rsidRDefault="00B101B0" w:rsidP="00B1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35E35">
        <w:t>4.1. Розрахунки за цим Договором, при наявному фінансуванні, здійснюються у безготівковій формі шляхом оплати Замовником наданих послуг на підставі пред'явленого Учасником акту здачі-приймання наданих послуг, протягом 30</w:t>
      </w:r>
      <w:r>
        <w:t xml:space="preserve"> календарн</w:t>
      </w:r>
      <w:r w:rsidRPr="00735E35">
        <w:t>их днів з моменту його підписання. Допускається відстрочка платежу згідно п.4.2. даного Договору.</w:t>
      </w:r>
    </w:p>
    <w:p w:rsidR="00B101B0" w:rsidRPr="00735E35" w:rsidRDefault="00B101B0" w:rsidP="00B1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35E35">
        <w:t>4.2. У разі проблем з фінансуванням розрахунок за надані послуги здійснюється протягом 20 (двадцяти) банківських днів з дати отримання Замовником асигнувань на свій реєстраційний рахунок. У цьому разі Замовник звільняється від штрафних санкцій.</w:t>
      </w:r>
    </w:p>
    <w:p w:rsidR="00B101B0" w:rsidRPr="00735E35" w:rsidRDefault="00B101B0" w:rsidP="00B1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35E35">
        <w:t>4.3. Розрахунки здійснюються через Управління Державної Казначейської Служби України.</w:t>
      </w:r>
    </w:p>
    <w:p w:rsidR="00B101B0" w:rsidRPr="00735E35" w:rsidRDefault="00B101B0" w:rsidP="00B101B0">
      <w:pPr>
        <w:jc w:val="center"/>
        <w:rPr>
          <w:b/>
        </w:rPr>
      </w:pPr>
      <w:r w:rsidRPr="00735E35">
        <w:rPr>
          <w:b/>
        </w:rPr>
        <w:t>V. Виконання послуг</w:t>
      </w:r>
    </w:p>
    <w:p w:rsidR="00B101B0" w:rsidRPr="00735E35" w:rsidRDefault="00B101B0" w:rsidP="00B101B0">
      <w:pPr>
        <w:jc w:val="both"/>
        <w:rPr>
          <w:b/>
        </w:rPr>
      </w:pPr>
      <w:r w:rsidRPr="00735E35">
        <w:t xml:space="preserve">5.1. Строк надання: </w:t>
      </w:r>
      <w:r w:rsidRPr="00735E35">
        <w:rPr>
          <w:b/>
        </w:rPr>
        <w:t>до 31.12.2</w:t>
      </w:r>
      <w:r w:rsidR="004A09A8">
        <w:rPr>
          <w:b/>
        </w:rPr>
        <w:t>022</w:t>
      </w:r>
      <w:r w:rsidRPr="00735E35">
        <w:rPr>
          <w:b/>
        </w:rPr>
        <w:t xml:space="preserve"> року.</w:t>
      </w:r>
    </w:p>
    <w:p w:rsidR="00B101B0" w:rsidRPr="00735E35" w:rsidRDefault="00B101B0" w:rsidP="00B101B0">
      <w:pPr>
        <w:jc w:val="both"/>
        <w:rPr>
          <w:b/>
        </w:rPr>
      </w:pPr>
      <w:r w:rsidRPr="00735E35">
        <w:t>5.2. Мі</w:t>
      </w:r>
      <w:r w:rsidR="004A09A8">
        <w:t>сце виконання послуг –</w:t>
      </w:r>
      <w:r w:rsidRPr="00735E35">
        <w:t xml:space="preserve"> заклади освіти </w:t>
      </w:r>
      <w:r w:rsidRPr="00B101B0">
        <w:t>ВІДДІЛ</w:t>
      </w:r>
      <w:r>
        <w:rPr>
          <w:lang w:val="uk-UA"/>
        </w:rPr>
        <w:t>У</w:t>
      </w:r>
      <w:r w:rsidRPr="00B101B0">
        <w:t xml:space="preserve"> ОСВІТИ БРОДІВСЬКОЇ МІСЬКОЇ РАДИ </w:t>
      </w:r>
      <w:r w:rsidRPr="00735E35">
        <w:t>відповідно до Додатку 1 до Договору.</w:t>
      </w:r>
    </w:p>
    <w:p w:rsidR="00B101B0" w:rsidRPr="00735E35" w:rsidRDefault="00B101B0" w:rsidP="00B101B0">
      <w:pPr>
        <w:jc w:val="both"/>
      </w:pPr>
      <w:r w:rsidRPr="00735E35">
        <w:t>5.3. Підписання Акта здачі-приймання наданих послуг представником Замовника є підтвердженням відсутності претензій з його боку.</w:t>
      </w:r>
    </w:p>
    <w:p w:rsidR="00B101B0" w:rsidRPr="00735E35" w:rsidRDefault="00B101B0" w:rsidP="00B101B0">
      <w:pPr>
        <w:jc w:val="center"/>
        <w:rPr>
          <w:b/>
        </w:rPr>
      </w:pPr>
      <w:r w:rsidRPr="00735E35">
        <w:rPr>
          <w:b/>
        </w:rPr>
        <w:t xml:space="preserve">VI. Права та обов’язки сторін </w:t>
      </w:r>
    </w:p>
    <w:p w:rsidR="00B101B0" w:rsidRPr="00735E35" w:rsidRDefault="00B101B0" w:rsidP="00B101B0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735E35">
        <w:rPr>
          <w:rFonts w:ascii="Times New Roman" w:hAnsi="Times New Roman"/>
          <w:sz w:val="24"/>
          <w:szCs w:val="24"/>
          <w:lang w:val="uk-UA"/>
        </w:rPr>
        <w:t>6.1. Замовник зобов’язаний:</w:t>
      </w:r>
    </w:p>
    <w:p w:rsidR="00B101B0" w:rsidRPr="00735E35" w:rsidRDefault="00B101B0" w:rsidP="00B101B0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735E35">
        <w:rPr>
          <w:rFonts w:ascii="Times New Roman" w:hAnsi="Times New Roman"/>
          <w:sz w:val="24"/>
          <w:szCs w:val="24"/>
          <w:lang w:val="uk-UA"/>
        </w:rPr>
        <w:t>- своєчасно та в повному обсязі сплачувати за надані послуги;</w:t>
      </w:r>
    </w:p>
    <w:p w:rsidR="00B101B0" w:rsidRPr="00735E35" w:rsidRDefault="00B101B0" w:rsidP="00B101B0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735E35">
        <w:rPr>
          <w:rFonts w:ascii="Times New Roman" w:hAnsi="Times New Roman"/>
          <w:sz w:val="24"/>
          <w:szCs w:val="24"/>
          <w:lang w:val="uk-UA"/>
        </w:rPr>
        <w:t>- приймати надані послуги згідно з актом здачі-приймання послуг.</w:t>
      </w:r>
    </w:p>
    <w:p w:rsidR="00B101B0" w:rsidRPr="00735E35" w:rsidRDefault="00B101B0" w:rsidP="00B101B0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735E35">
        <w:rPr>
          <w:rFonts w:ascii="Times New Roman" w:hAnsi="Times New Roman"/>
          <w:sz w:val="24"/>
          <w:szCs w:val="24"/>
          <w:lang w:val="uk-UA"/>
        </w:rPr>
        <w:t>6.2. Замовник має право:</w:t>
      </w:r>
    </w:p>
    <w:p w:rsidR="00B101B0" w:rsidRPr="00735E35" w:rsidRDefault="00B101B0" w:rsidP="00B101B0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735E35">
        <w:rPr>
          <w:rFonts w:ascii="Times New Roman" w:hAnsi="Times New Roman"/>
          <w:sz w:val="24"/>
          <w:szCs w:val="24"/>
          <w:lang w:val="uk-UA"/>
        </w:rPr>
        <w:t>- у разі невиконання зобов’язань Учасником Замовник має право достроково розірвати цей Договір, повідомивши про це Учасника у строк за 15 днів до закінчення Договору;</w:t>
      </w:r>
    </w:p>
    <w:p w:rsidR="00B101B0" w:rsidRPr="00735E35" w:rsidRDefault="00B101B0" w:rsidP="00B101B0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735E35">
        <w:rPr>
          <w:rFonts w:ascii="Times New Roman" w:hAnsi="Times New Roman"/>
          <w:sz w:val="24"/>
          <w:szCs w:val="24"/>
          <w:lang w:val="uk-UA"/>
        </w:rPr>
        <w:t>- контролювати надання послуг у строки, встановлені цим Договором;</w:t>
      </w:r>
    </w:p>
    <w:p w:rsidR="00B101B0" w:rsidRPr="00735E35" w:rsidRDefault="00B101B0" w:rsidP="00B101B0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735E35">
        <w:rPr>
          <w:rFonts w:ascii="Times New Roman" w:hAnsi="Times New Roman"/>
          <w:sz w:val="24"/>
          <w:szCs w:val="24"/>
          <w:lang w:val="uk-UA"/>
        </w:rPr>
        <w:t>- зменшувати обсяг надання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B101B0" w:rsidRPr="00735E35" w:rsidRDefault="00B101B0" w:rsidP="00B101B0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735E35">
        <w:rPr>
          <w:rFonts w:ascii="Times New Roman" w:hAnsi="Times New Roman"/>
          <w:sz w:val="24"/>
          <w:szCs w:val="24"/>
          <w:lang w:val="uk-UA"/>
        </w:rPr>
        <w:t xml:space="preserve">- повернути Акт здачі-приймання послуг без здійснення оплати в разі його неналежного оформлення (відсутність печатки, підписів тощо). </w:t>
      </w:r>
    </w:p>
    <w:p w:rsidR="00B101B0" w:rsidRPr="00735E35" w:rsidRDefault="00B101B0" w:rsidP="00B101B0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735E35">
        <w:rPr>
          <w:rFonts w:ascii="Times New Roman" w:hAnsi="Times New Roman"/>
          <w:sz w:val="24"/>
          <w:szCs w:val="24"/>
          <w:lang w:val="uk-UA"/>
        </w:rPr>
        <w:t>6.3. Виконавець зобов’язаний:</w:t>
      </w:r>
    </w:p>
    <w:p w:rsidR="00B101B0" w:rsidRPr="00735E35" w:rsidRDefault="00B101B0" w:rsidP="00B101B0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735E35">
        <w:rPr>
          <w:rFonts w:ascii="Times New Roman" w:hAnsi="Times New Roman"/>
          <w:sz w:val="24"/>
          <w:szCs w:val="24"/>
          <w:lang w:val="uk-UA"/>
        </w:rPr>
        <w:t>- забезпечити надання послуг у строки, встановлені цим Договором;</w:t>
      </w:r>
    </w:p>
    <w:p w:rsidR="00B101B0" w:rsidRPr="00735E35" w:rsidRDefault="00B101B0" w:rsidP="00B101B0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735E35">
        <w:rPr>
          <w:rFonts w:ascii="Times New Roman" w:hAnsi="Times New Roman"/>
          <w:sz w:val="24"/>
          <w:szCs w:val="24"/>
          <w:lang w:val="uk-UA"/>
        </w:rPr>
        <w:t>- забезпечити надання послуг, якість якої відповідає умовам, установленим розділом II цього Договору;</w:t>
      </w:r>
    </w:p>
    <w:p w:rsidR="00B101B0" w:rsidRPr="00735E35" w:rsidRDefault="00B101B0" w:rsidP="00B101B0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735E35">
        <w:rPr>
          <w:rFonts w:ascii="Times New Roman" w:hAnsi="Times New Roman"/>
          <w:sz w:val="24"/>
          <w:szCs w:val="24"/>
          <w:lang w:val="uk-UA"/>
        </w:rPr>
        <w:t>6.4. Виконавець має право:</w:t>
      </w:r>
    </w:p>
    <w:p w:rsidR="00B101B0" w:rsidRPr="00735E35" w:rsidRDefault="00B101B0" w:rsidP="00B101B0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735E35">
        <w:rPr>
          <w:rFonts w:ascii="Times New Roman" w:hAnsi="Times New Roman"/>
          <w:sz w:val="24"/>
          <w:szCs w:val="24"/>
          <w:lang w:val="uk-UA"/>
        </w:rPr>
        <w:t>- своєчасно та в повному обсязі отримувати плату за надані послуги;</w:t>
      </w:r>
    </w:p>
    <w:p w:rsidR="00B101B0" w:rsidRPr="00735E35" w:rsidRDefault="00B101B0" w:rsidP="00B101B0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735E35">
        <w:rPr>
          <w:rFonts w:ascii="Times New Roman" w:hAnsi="Times New Roman"/>
          <w:sz w:val="24"/>
          <w:szCs w:val="24"/>
          <w:lang w:val="uk-UA"/>
        </w:rPr>
        <w:t>- на дострокове надання послуг за письмовим погодженням Замовника;</w:t>
      </w:r>
    </w:p>
    <w:p w:rsidR="00B101B0" w:rsidRPr="00735E35" w:rsidRDefault="00B101B0" w:rsidP="00B101B0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735E35">
        <w:rPr>
          <w:rFonts w:ascii="Times New Roman" w:hAnsi="Times New Roman"/>
          <w:sz w:val="24"/>
          <w:szCs w:val="24"/>
          <w:lang w:val="uk-UA"/>
        </w:rPr>
        <w:t>- у разі невиконання зобов’язань Замовником Учасником має право достроково розірвати цей Договір, повідомивши про це Замовника за 15 днів до закінчення Договору.</w:t>
      </w:r>
    </w:p>
    <w:p w:rsidR="00B101B0" w:rsidRPr="00735E35" w:rsidRDefault="00B101B0" w:rsidP="00B101B0">
      <w:pPr>
        <w:pStyle w:val="HTML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35E35">
        <w:rPr>
          <w:rFonts w:ascii="Times New Roman" w:hAnsi="Times New Roman"/>
          <w:b/>
          <w:sz w:val="24"/>
          <w:szCs w:val="24"/>
          <w:lang w:val="uk-UA"/>
        </w:rPr>
        <w:t>VII. Відповідальність сторін</w:t>
      </w:r>
    </w:p>
    <w:p w:rsidR="00B101B0" w:rsidRPr="00735E35" w:rsidRDefault="00B101B0" w:rsidP="00B101B0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735E35">
        <w:rPr>
          <w:rFonts w:ascii="Times New Roman" w:hAnsi="Times New Roman"/>
          <w:sz w:val="24"/>
          <w:szCs w:val="24"/>
          <w:lang w:val="uk-UA"/>
        </w:rPr>
        <w:t>7.1. У разі невиконання або неналежного виконання своїх зобов’язань за Договором Сторони несуть відповідальність відповідно до чинного законодавства та цього Договору.</w:t>
      </w:r>
    </w:p>
    <w:p w:rsidR="00B101B0" w:rsidRPr="00735E35" w:rsidRDefault="00B101B0" w:rsidP="00B101B0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735E35">
        <w:rPr>
          <w:rFonts w:ascii="Times New Roman" w:hAnsi="Times New Roman"/>
          <w:sz w:val="24"/>
          <w:szCs w:val="24"/>
          <w:lang w:val="uk-UA"/>
        </w:rPr>
        <w:lastRenderedPageBreak/>
        <w:t>7.2. У разі невиконання або несвоєчасного виконання зобов’язань при закупівлі робіт за бюджетні кошти Виконавець сплачує Замовнику штрафні санкції у таких розмірах:</w:t>
      </w:r>
    </w:p>
    <w:p w:rsidR="00B101B0" w:rsidRPr="00735E35" w:rsidRDefault="00B101B0" w:rsidP="00B101B0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735E35">
        <w:rPr>
          <w:rFonts w:ascii="Times New Roman" w:hAnsi="Times New Roman"/>
          <w:sz w:val="24"/>
          <w:szCs w:val="24"/>
          <w:lang w:val="uk-UA"/>
        </w:rPr>
        <w:t xml:space="preserve"> - за порушення умов зобов’язання щодо якості послуг стягується штраф у розмірі двадцяти відсотків вартості неякісних послуг;</w:t>
      </w:r>
    </w:p>
    <w:p w:rsidR="00B101B0" w:rsidRPr="00735E35" w:rsidRDefault="00B101B0" w:rsidP="00B101B0">
      <w:pPr>
        <w:pStyle w:val="HTML"/>
        <w:jc w:val="both"/>
        <w:rPr>
          <w:rStyle w:val="text"/>
          <w:rFonts w:ascii="Times New Roman" w:eastAsia="StarSymbol" w:hAnsi="Times New Roman"/>
          <w:sz w:val="24"/>
          <w:szCs w:val="24"/>
          <w:lang w:val="uk-UA"/>
        </w:rPr>
      </w:pPr>
      <w:r w:rsidRPr="00735E35">
        <w:rPr>
          <w:rFonts w:ascii="Times New Roman" w:hAnsi="Times New Roman"/>
          <w:sz w:val="24"/>
          <w:szCs w:val="24"/>
          <w:lang w:val="uk-UA"/>
        </w:rPr>
        <w:t xml:space="preserve"> - за порушення строків виконання зобов’язання стягується пеня у розмірі 0,1 відсотка вартості послуг,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вартості, а у разі здійснення попередньої оплати Виконавець, крім сплати зазначених штрафних санкцій, повертає Замовнику кошти з урахуванням індексу інфляції.</w:t>
      </w:r>
    </w:p>
    <w:p w:rsidR="00B101B0" w:rsidRPr="00735E35" w:rsidRDefault="00B101B0" w:rsidP="00B101B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35E35">
        <w:rPr>
          <w:rFonts w:ascii="Times New Roman" w:hAnsi="Times New Roman"/>
          <w:sz w:val="24"/>
          <w:szCs w:val="24"/>
        </w:rPr>
        <w:t>7.3. За умов неякісного виконання послуг, їх доопрацювання на вимогу Замовника здійснюється за рахунок Учасника.</w:t>
      </w:r>
    </w:p>
    <w:p w:rsidR="00B101B0" w:rsidRPr="00B101B0" w:rsidRDefault="00B101B0" w:rsidP="00B101B0">
      <w:pPr>
        <w:widowControl w:val="0"/>
        <w:numPr>
          <w:ilvl w:val="0"/>
          <w:numId w:val="11"/>
        </w:numPr>
        <w:tabs>
          <w:tab w:val="left" w:pos="524"/>
        </w:tabs>
        <w:jc w:val="both"/>
        <w:rPr>
          <w:color w:val="000000"/>
          <w:lang w:val="uk-UA"/>
        </w:rPr>
      </w:pPr>
      <w:r w:rsidRPr="00B101B0">
        <w:rPr>
          <w:lang w:val="uk-UA"/>
        </w:rPr>
        <w:t>Сплата штрафних санкцій не звільняє Сторони від виконання своїх зобов’язань за цим Договором.</w:t>
      </w:r>
      <w:r w:rsidRPr="00B101B0">
        <w:rPr>
          <w:color w:val="000000"/>
          <w:lang w:val="uk-UA"/>
        </w:rPr>
        <w:t xml:space="preserve"> Замовник має право, в разі порушення Виконавцем, взятих на себе зобов’язань, застосувати оперативно-господарські санкції, які передбачені ст.236 ГКУ, а саме:</w:t>
      </w:r>
    </w:p>
    <w:p w:rsidR="00B101B0" w:rsidRPr="00832D07" w:rsidRDefault="00B101B0" w:rsidP="00B101B0">
      <w:pPr>
        <w:pStyle w:val="xfmc1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832D07">
        <w:rPr>
          <w:color w:val="000000"/>
          <w:lang w:val="uk-UA"/>
        </w:rPr>
        <w:t>одностороння відмова від виконання свого зобов’язання Замовником із звільненням від відповідальності за це в разі порушення Виконавцем зобов’язання;</w:t>
      </w:r>
    </w:p>
    <w:p w:rsidR="00B101B0" w:rsidRPr="00832D07" w:rsidRDefault="00B101B0" w:rsidP="00B101B0">
      <w:pPr>
        <w:pStyle w:val="xfmc1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832D07">
        <w:rPr>
          <w:color w:val="000000"/>
          <w:lang w:val="uk-UA"/>
        </w:rPr>
        <w:t>відмова від оплати за зобов’язанням, яке виконано неналежним чином;</w:t>
      </w:r>
    </w:p>
    <w:p w:rsidR="00B101B0" w:rsidRPr="00832D07" w:rsidRDefault="00B101B0" w:rsidP="00B101B0">
      <w:pPr>
        <w:pStyle w:val="xfmc1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832D07">
        <w:rPr>
          <w:color w:val="000000"/>
          <w:lang w:val="uk-UA"/>
        </w:rPr>
        <w:t>відмова від встановлення на майбутнє господарських відносин із стороною, яка порушує зобов’язання.</w:t>
      </w:r>
    </w:p>
    <w:p w:rsidR="00B101B0" w:rsidRPr="00B101B0" w:rsidRDefault="00B101B0" w:rsidP="00B101B0">
      <w:pPr>
        <w:pStyle w:val="xfmc10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832D07">
        <w:rPr>
          <w:color w:val="000000"/>
          <w:lang w:val="uk-UA" w:eastAsia="zh-CN"/>
        </w:rPr>
        <w:t>Закінчення строку цього Договору не звільняє Сторони від відповідальності за його порушення, яке мало місце під час дії цього Договору.</w:t>
      </w:r>
    </w:p>
    <w:p w:rsidR="00B101B0" w:rsidRPr="00735E35" w:rsidRDefault="00B101B0" w:rsidP="00B101B0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735E35">
        <w:rPr>
          <w:rFonts w:ascii="Times New Roman" w:hAnsi="Times New Roman"/>
          <w:sz w:val="24"/>
          <w:szCs w:val="24"/>
          <w:lang w:val="uk-UA"/>
        </w:rPr>
        <w:t>7.5. Сторони підтверджують, що інформація, яка стане відома одній з Сторін у ході виконання Договору, комерційна інформація та персональні данні будуть використовуватись лише для забезпечення виконання Договору та у спосіб, не заборонений чинним законодавством України.</w:t>
      </w:r>
    </w:p>
    <w:p w:rsidR="00B101B0" w:rsidRPr="00735E35" w:rsidRDefault="00B101B0" w:rsidP="00B101B0">
      <w:pPr>
        <w:pStyle w:val="HTML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35E35">
        <w:rPr>
          <w:rFonts w:ascii="Times New Roman" w:hAnsi="Times New Roman"/>
          <w:b/>
          <w:sz w:val="24"/>
          <w:szCs w:val="24"/>
          <w:lang w:val="uk-UA"/>
        </w:rPr>
        <w:t>VIII. Обставини непереборної сили</w:t>
      </w:r>
    </w:p>
    <w:p w:rsidR="00B101B0" w:rsidRPr="00735E35" w:rsidRDefault="00B101B0" w:rsidP="00B101B0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735E35">
        <w:rPr>
          <w:rFonts w:ascii="Times New Roman" w:hAnsi="Times New Roman"/>
          <w:sz w:val="24"/>
          <w:szCs w:val="24"/>
          <w:lang w:val="uk-UA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B101B0" w:rsidRPr="00735E35" w:rsidRDefault="00B101B0" w:rsidP="00B101B0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735E35">
        <w:rPr>
          <w:rFonts w:ascii="Times New Roman" w:hAnsi="Times New Roman"/>
          <w:sz w:val="24"/>
          <w:szCs w:val="24"/>
          <w:lang w:val="uk-UA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15 днів з моменту їх виникнення повідомити про це іншу Сторону у письмовій формі.</w:t>
      </w:r>
    </w:p>
    <w:p w:rsidR="00B101B0" w:rsidRPr="00735E35" w:rsidRDefault="00B101B0" w:rsidP="00B101B0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735E35">
        <w:rPr>
          <w:rFonts w:ascii="Times New Roman" w:hAnsi="Times New Roman"/>
          <w:sz w:val="24"/>
          <w:szCs w:val="24"/>
          <w:lang w:val="uk-UA"/>
        </w:rPr>
        <w:t>8.3. Доказом виникнення обставин непереборної сили та строку їх дії є відповідні документи, які видаються органами, уповноваженими засвідчити настання та час дії таких обставин відповідно до законодавства.</w:t>
      </w:r>
    </w:p>
    <w:p w:rsidR="00B101B0" w:rsidRPr="00735E35" w:rsidRDefault="00B101B0" w:rsidP="00B101B0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735E35">
        <w:rPr>
          <w:rFonts w:ascii="Times New Roman" w:hAnsi="Times New Roman"/>
          <w:sz w:val="24"/>
          <w:szCs w:val="24"/>
          <w:lang w:val="uk-UA"/>
        </w:rPr>
        <w:t>8.4. У разі коли строк дії обставин непереборної сили продовжується більше ніж 15 днів, кожна із Сторін в установленому порядку має право розірвати цей Договір. У разі попередньої оплати Виконавець повертає Замовнику кошти протягом трьох днів з дня розірвання цього Договору.</w:t>
      </w:r>
    </w:p>
    <w:p w:rsidR="00B101B0" w:rsidRPr="00735E35" w:rsidRDefault="00B101B0" w:rsidP="00B101B0">
      <w:pPr>
        <w:pStyle w:val="HTML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35E35">
        <w:rPr>
          <w:rFonts w:ascii="Times New Roman" w:hAnsi="Times New Roman"/>
          <w:b/>
          <w:sz w:val="24"/>
          <w:szCs w:val="24"/>
          <w:lang w:val="uk-UA"/>
        </w:rPr>
        <w:t>IX. Вирішення спорів</w:t>
      </w:r>
    </w:p>
    <w:p w:rsidR="00B101B0" w:rsidRPr="00735E35" w:rsidRDefault="00B101B0" w:rsidP="00B101B0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735E35">
        <w:rPr>
          <w:rFonts w:ascii="Times New Roman" w:hAnsi="Times New Roman"/>
          <w:sz w:val="24"/>
          <w:szCs w:val="24"/>
          <w:lang w:val="uk-UA"/>
        </w:rPr>
        <w:t xml:space="preserve">9.1. 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:rsidR="00B101B0" w:rsidRPr="00735E35" w:rsidRDefault="00B101B0" w:rsidP="00B101B0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735E35">
        <w:rPr>
          <w:rFonts w:ascii="Times New Roman" w:hAnsi="Times New Roman"/>
          <w:sz w:val="24"/>
          <w:szCs w:val="24"/>
          <w:lang w:val="uk-UA"/>
        </w:rPr>
        <w:t>9.2. У разі недосягнення Сторонами згоди спори (розбіжності) вирішуються у судовому порядку відповідно до чинного законодавства.</w:t>
      </w:r>
    </w:p>
    <w:p w:rsidR="00B101B0" w:rsidRPr="00735E35" w:rsidRDefault="00B101B0" w:rsidP="00B101B0">
      <w:pPr>
        <w:pStyle w:val="HTML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35E35">
        <w:rPr>
          <w:rFonts w:ascii="Times New Roman" w:hAnsi="Times New Roman"/>
          <w:b/>
          <w:sz w:val="24"/>
          <w:szCs w:val="24"/>
          <w:lang w:val="uk-UA"/>
        </w:rPr>
        <w:t>X. Строк дії договору</w:t>
      </w:r>
    </w:p>
    <w:p w:rsidR="00B101B0" w:rsidRPr="00735E35" w:rsidRDefault="00B101B0" w:rsidP="00B101B0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735E35">
        <w:rPr>
          <w:rFonts w:ascii="Times New Roman" w:hAnsi="Times New Roman"/>
          <w:sz w:val="24"/>
          <w:szCs w:val="24"/>
          <w:lang w:val="uk-UA"/>
        </w:rPr>
        <w:t>10.1. Договір набирає чинності з дати його підписання і діє до повного виконання сторонами</w:t>
      </w:r>
      <w:r w:rsidR="004A09A8">
        <w:rPr>
          <w:rFonts w:ascii="Times New Roman" w:hAnsi="Times New Roman"/>
          <w:sz w:val="24"/>
          <w:szCs w:val="24"/>
          <w:lang w:val="uk-UA"/>
        </w:rPr>
        <w:t xml:space="preserve"> своїх зобов’язань до 31.12.2022</w:t>
      </w:r>
      <w:r w:rsidRPr="00735E35">
        <w:rPr>
          <w:rFonts w:ascii="Times New Roman" w:hAnsi="Times New Roman"/>
          <w:sz w:val="24"/>
          <w:szCs w:val="24"/>
          <w:lang w:val="uk-UA"/>
        </w:rPr>
        <w:t xml:space="preserve"> р., але в будь-якому випадку до повного виконання зобов‘язань сторонами.</w:t>
      </w:r>
    </w:p>
    <w:p w:rsidR="00B101B0" w:rsidRPr="00735E35" w:rsidRDefault="00B101B0" w:rsidP="00B101B0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735E35">
        <w:rPr>
          <w:rFonts w:ascii="Times New Roman" w:hAnsi="Times New Roman"/>
          <w:sz w:val="24"/>
          <w:szCs w:val="24"/>
          <w:lang w:val="uk-UA"/>
        </w:rPr>
        <w:t xml:space="preserve">10.2. Цей Договір укладається і підписується у 2-х примірниках, що мають однакову юридичну силу. </w:t>
      </w:r>
    </w:p>
    <w:p w:rsidR="00B101B0" w:rsidRPr="00735E35" w:rsidRDefault="00B101B0" w:rsidP="00B101B0">
      <w:pPr>
        <w:pStyle w:val="HTML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35E35">
        <w:rPr>
          <w:rFonts w:ascii="Times New Roman" w:hAnsi="Times New Roman"/>
          <w:b/>
          <w:sz w:val="24"/>
          <w:szCs w:val="24"/>
          <w:lang w:val="uk-UA"/>
        </w:rPr>
        <w:t>XI. Інші умови</w:t>
      </w:r>
    </w:p>
    <w:p w:rsidR="00B101B0" w:rsidRPr="00735E35" w:rsidRDefault="00B101B0" w:rsidP="00B1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35E35">
        <w:t xml:space="preserve">11.1. Відносини між сторонами у зв’язку з використанням результатів надання послуг регулюються Цивільним кодексом України та Господарським кодексом України, та цим Договором. </w:t>
      </w:r>
    </w:p>
    <w:p w:rsidR="00B101B0" w:rsidRPr="00735E35" w:rsidRDefault="00B101B0" w:rsidP="00B101B0">
      <w:pPr>
        <w:jc w:val="center"/>
        <w:rPr>
          <w:b/>
        </w:rPr>
      </w:pPr>
      <w:r w:rsidRPr="00735E35">
        <w:rPr>
          <w:b/>
          <w:bCs/>
        </w:rPr>
        <w:lastRenderedPageBreak/>
        <w:t>XII</w:t>
      </w:r>
      <w:r w:rsidRPr="00735E35">
        <w:rPr>
          <w:b/>
        </w:rPr>
        <w:t>. Юридичні адреси і банківські реквізити сторін</w:t>
      </w:r>
    </w:p>
    <w:tbl>
      <w:tblPr>
        <w:tblW w:w="10039" w:type="dxa"/>
        <w:tblLook w:val="04A0" w:firstRow="1" w:lastRow="0" w:firstColumn="1" w:lastColumn="0" w:noHBand="0" w:noVBand="1"/>
      </w:tblPr>
      <w:tblGrid>
        <w:gridCol w:w="5019"/>
        <w:gridCol w:w="5020"/>
      </w:tblGrid>
      <w:tr w:rsidR="00B101B0" w:rsidRPr="00832D07" w:rsidTr="00CC02E9">
        <w:tc>
          <w:tcPr>
            <w:tcW w:w="5019" w:type="dxa"/>
          </w:tcPr>
          <w:p w:rsidR="00B101B0" w:rsidRPr="00832D07" w:rsidRDefault="00B101B0" w:rsidP="00CC02E9">
            <w:pPr>
              <w:jc w:val="center"/>
              <w:rPr>
                <w:b/>
                <w:bCs/>
                <w:lang w:val="uk-UA"/>
              </w:rPr>
            </w:pPr>
            <w:r w:rsidRPr="00832D07">
              <w:rPr>
                <w:b/>
                <w:bCs/>
                <w:lang w:val="uk-UA"/>
              </w:rPr>
              <w:t>Замовник:</w:t>
            </w:r>
          </w:p>
        </w:tc>
        <w:tc>
          <w:tcPr>
            <w:tcW w:w="5020" w:type="dxa"/>
          </w:tcPr>
          <w:p w:rsidR="00B101B0" w:rsidRPr="00832D07" w:rsidRDefault="00B101B0" w:rsidP="00CC02E9">
            <w:pPr>
              <w:jc w:val="center"/>
              <w:rPr>
                <w:b/>
                <w:bCs/>
                <w:lang w:val="uk-UA"/>
              </w:rPr>
            </w:pPr>
            <w:r w:rsidRPr="00832D07">
              <w:rPr>
                <w:b/>
                <w:bCs/>
                <w:lang w:val="uk-UA"/>
              </w:rPr>
              <w:t>Виконавець:</w:t>
            </w:r>
          </w:p>
          <w:p w:rsidR="00B101B0" w:rsidRPr="00832D07" w:rsidRDefault="00B101B0" w:rsidP="00CC02E9">
            <w:pPr>
              <w:jc w:val="center"/>
              <w:rPr>
                <w:bCs/>
                <w:lang w:val="uk-UA"/>
              </w:rPr>
            </w:pPr>
          </w:p>
        </w:tc>
      </w:tr>
      <w:tr w:rsidR="00B101B0" w:rsidRPr="00832D07" w:rsidTr="00CC02E9">
        <w:tc>
          <w:tcPr>
            <w:tcW w:w="5019" w:type="dxa"/>
          </w:tcPr>
          <w:p w:rsidR="00B101B0" w:rsidRPr="00832D07" w:rsidRDefault="00B101B0" w:rsidP="00CC02E9">
            <w:pPr>
              <w:ind w:hanging="45"/>
              <w:jc w:val="center"/>
              <w:rPr>
                <w:b/>
                <w:lang w:val="uk-UA"/>
              </w:rPr>
            </w:pPr>
            <w:r w:rsidRPr="00832D07">
              <w:rPr>
                <w:b/>
                <w:lang w:val="uk-UA"/>
              </w:rPr>
              <w:t>________________________________</w:t>
            </w:r>
          </w:p>
          <w:p w:rsidR="00B101B0" w:rsidRPr="00832D07" w:rsidRDefault="00B101B0" w:rsidP="00CC02E9">
            <w:pPr>
              <w:jc w:val="both"/>
              <w:rPr>
                <w:lang w:val="uk-UA"/>
              </w:rPr>
            </w:pPr>
            <w:r w:rsidRPr="00832D07">
              <w:rPr>
                <w:lang w:val="uk-UA"/>
              </w:rPr>
              <w:t>Адреса: ____________________________</w:t>
            </w:r>
          </w:p>
          <w:p w:rsidR="00B101B0" w:rsidRPr="00832D07" w:rsidRDefault="00B101B0" w:rsidP="00CC02E9">
            <w:pPr>
              <w:jc w:val="both"/>
              <w:rPr>
                <w:lang w:val="uk-UA"/>
              </w:rPr>
            </w:pPr>
            <w:r w:rsidRPr="00832D07">
              <w:rPr>
                <w:lang w:val="uk-UA"/>
              </w:rPr>
              <w:t>тел. _______________________________</w:t>
            </w:r>
          </w:p>
          <w:p w:rsidR="00B101B0" w:rsidRPr="00832D07" w:rsidRDefault="00B101B0" w:rsidP="00CC02E9">
            <w:pPr>
              <w:jc w:val="both"/>
              <w:rPr>
                <w:lang w:val="uk-UA"/>
              </w:rPr>
            </w:pPr>
            <w:r w:rsidRPr="00832D07">
              <w:rPr>
                <w:lang w:val="uk-UA"/>
              </w:rPr>
              <w:t>р/р ________________________________</w:t>
            </w:r>
          </w:p>
          <w:p w:rsidR="00B101B0" w:rsidRPr="00832D07" w:rsidRDefault="00B101B0" w:rsidP="00CC02E9">
            <w:pPr>
              <w:jc w:val="both"/>
              <w:rPr>
                <w:lang w:val="uk-UA"/>
              </w:rPr>
            </w:pPr>
            <w:r w:rsidRPr="00832D07">
              <w:rPr>
                <w:lang w:val="uk-UA"/>
              </w:rPr>
              <w:t>в __________________________________</w:t>
            </w:r>
          </w:p>
          <w:p w:rsidR="00B101B0" w:rsidRPr="00832D07" w:rsidRDefault="00B101B0" w:rsidP="00CC02E9">
            <w:pPr>
              <w:jc w:val="both"/>
              <w:rPr>
                <w:lang w:val="uk-UA"/>
              </w:rPr>
            </w:pPr>
            <w:r w:rsidRPr="00832D07">
              <w:rPr>
                <w:lang w:val="uk-UA"/>
              </w:rPr>
              <w:t>Код банку __________________________</w:t>
            </w:r>
          </w:p>
          <w:p w:rsidR="00B101B0" w:rsidRPr="00832D07" w:rsidRDefault="00B101B0" w:rsidP="00CC02E9">
            <w:pPr>
              <w:jc w:val="both"/>
              <w:rPr>
                <w:lang w:val="uk-UA"/>
              </w:rPr>
            </w:pPr>
            <w:r w:rsidRPr="00832D07">
              <w:rPr>
                <w:lang w:val="uk-UA"/>
              </w:rPr>
              <w:t>Код ЄДРПОУ _______________________</w:t>
            </w:r>
          </w:p>
          <w:p w:rsidR="00B101B0" w:rsidRPr="00832D07" w:rsidRDefault="00B101B0" w:rsidP="00CC02E9">
            <w:pPr>
              <w:jc w:val="both"/>
              <w:rPr>
                <w:lang w:val="uk-UA"/>
              </w:rPr>
            </w:pPr>
            <w:r w:rsidRPr="00832D07">
              <w:rPr>
                <w:lang w:val="uk-UA"/>
              </w:rPr>
              <w:t xml:space="preserve">ІПН _______________________________ </w:t>
            </w:r>
          </w:p>
          <w:p w:rsidR="00B101B0" w:rsidRPr="00832D07" w:rsidRDefault="00B101B0" w:rsidP="00CC02E9">
            <w:pPr>
              <w:jc w:val="both"/>
              <w:rPr>
                <w:lang w:val="uk-UA"/>
              </w:rPr>
            </w:pPr>
            <w:r w:rsidRPr="00832D07">
              <w:rPr>
                <w:lang w:val="uk-UA"/>
              </w:rPr>
              <w:t>№ свідоцтва платника ПДВ ____________</w:t>
            </w:r>
          </w:p>
        </w:tc>
        <w:tc>
          <w:tcPr>
            <w:tcW w:w="5020" w:type="dxa"/>
          </w:tcPr>
          <w:p w:rsidR="00B101B0" w:rsidRPr="00832D07" w:rsidRDefault="00B101B0" w:rsidP="00CC02E9">
            <w:pPr>
              <w:ind w:hanging="45"/>
              <w:jc w:val="center"/>
              <w:rPr>
                <w:b/>
                <w:lang w:val="uk-UA"/>
              </w:rPr>
            </w:pPr>
            <w:r w:rsidRPr="00832D07">
              <w:rPr>
                <w:b/>
                <w:lang w:val="uk-UA"/>
              </w:rPr>
              <w:t>________________________________</w:t>
            </w:r>
          </w:p>
          <w:p w:rsidR="00B101B0" w:rsidRPr="00832D07" w:rsidRDefault="00B101B0" w:rsidP="00CC02E9">
            <w:pPr>
              <w:jc w:val="both"/>
              <w:rPr>
                <w:lang w:val="uk-UA"/>
              </w:rPr>
            </w:pPr>
            <w:r w:rsidRPr="00832D07">
              <w:rPr>
                <w:lang w:val="uk-UA"/>
              </w:rPr>
              <w:t>Адреса: ____________________________</w:t>
            </w:r>
          </w:p>
          <w:p w:rsidR="00B101B0" w:rsidRPr="00832D07" w:rsidRDefault="00B101B0" w:rsidP="00CC02E9">
            <w:pPr>
              <w:jc w:val="both"/>
              <w:rPr>
                <w:lang w:val="uk-UA"/>
              </w:rPr>
            </w:pPr>
            <w:r w:rsidRPr="00832D07">
              <w:rPr>
                <w:lang w:val="uk-UA"/>
              </w:rPr>
              <w:t>тел. _______________________________</w:t>
            </w:r>
          </w:p>
          <w:p w:rsidR="00B101B0" w:rsidRPr="00832D07" w:rsidRDefault="00B101B0" w:rsidP="00CC02E9">
            <w:pPr>
              <w:jc w:val="both"/>
              <w:rPr>
                <w:lang w:val="uk-UA"/>
              </w:rPr>
            </w:pPr>
            <w:r w:rsidRPr="00832D07">
              <w:rPr>
                <w:lang w:val="uk-UA"/>
              </w:rPr>
              <w:t>р/р ________________________________</w:t>
            </w:r>
          </w:p>
          <w:p w:rsidR="00B101B0" w:rsidRPr="00832D07" w:rsidRDefault="00B101B0" w:rsidP="00CC02E9">
            <w:pPr>
              <w:jc w:val="both"/>
              <w:rPr>
                <w:lang w:val="uk-UA"/>
              </w:rPr>
            </w:pPr>
            <w:r w:rsidRPr="00832D07">
              <w:rPr>
                <w:lang w:val="uk-UA"/>
              </w:rPr>
              <w:t>в __________________________________</w:t>
            </w:r>
          </w:p>
          <w:p w:rsidR="00B101B0" w:rsidRPr="00832D07" w:rsidRDefault="00B101B0" w:rsidP="00CC02E9">
            <w:pPr>
              <w:jc w:val="both"/>
              <w:rPr>
                <w:lang w:val="uk-UA"/>
              </w:rPr>
            </w:pPr>
            <w:r w:rsidRPr="00832D07">
              <w:rPr>
                <w:lang w:val="uk-UA"/>
              </w:rPr>
              <w:t>Код банку __________________________</w:t>
            </w:r>
          </w:p>
          <w:p w:rsidR="00B101B0" w:rsidRPr="00832D07" w:rsidRDefault="00B101B0" w:rsidP="00CC02E9">
            <w:pPr>
              <w:jc w:val="both"/>
              <w:rPr>
                <w:lang w:val="uk-UA"/>
              </w:rPr>
            </w:pPr>
            <w:r w:rsidRPr="00832D07">
              <w:rPr>
                <w:lang w:val="uk-UA"/>
              </w:rPr>
              <w:t>Код ЄДРПОУ _______________________</w:t>
            </w:r>
          </w:p>
          <w:p w:rsidR="00B101B0" w:rsidRPr="00832D07" w:rsidRDefault="00B101B0" w:rsidP="00CC02E9">
            <w:pPr>
              <w:jc w:val="both"/>
              <w:rPr>
                <w:lang w:val="uk-UA"/>
              </w:rPr>
            </w:pPr>
            <w:r w:rsidRPr="00832D07">
              <w:rPr>
                <w:lang w:val="uk-UA"/>
              </w:rPr>
              <w:t xml:space="preserve">ІПН _______________________________ </w:t>
            </w:r>
          </w:p>
          <w:p w:rsidR="00B101B0" w:rsidRPr="00832D07" w:rsidRDefault="00B101B0" w:rsidP="00CC02E9">
            <w:pPr>
              <w:rPr>
                <w:lang w:val="uk-UA"/>
              </w:rPr>
            </w:pPr>
            <w:r w:rsidRPr="00832D07">
              <w:rPr>
                <w:lang w:val="uk-UA"/>
              </w:rPr>
              <w:t>№ свідоцтва платника ПДВ ____________</w:t>
            </w:r>
          </w:p>
        </w:tc>
      </w:tr>
      <w:tr w:rsidR="00B101B0" w:rsidRPr="00832D07" w:rsidTr="00CC02E9">
        <w:tc>
          <w:tcPr>
            <w:tcW w:w="5019" w:type="dxa"/>
          </w:tcPr>
          <w:p w:rsidR="00B101B0" w:rsidRPr="00832D07" w:rsidRDefault="00B101B0" w:rsidP="00CC02E9">
            <w:pPr>
              <w:rPr>
                <w:b/>
                <w:lang w:val="uk-UA"/>
              </w:rPr>
            </w:pPr>
          </w:p>
          <w:p w:rsidR="00B101B0" w:rsidRPr="00832D07" w:rsidRDefault="00B101B0" w:rsidP="00CC02E9">
            <w:pPr>
              <w:rPr>
                <w:b/>
                <w:lang w:val="uk-UA"/>
              </w:rPr>
            </w:pPr>
            <w:r w:rsidRPr="00832D07">
              <w:rPr>
                <w:b/>
                <w:lang w:val="uk-UA"/>
              </w:rPr>
              <w:t>Керівник</w:t>
            </w:r>
          </w:p>
          <w:p w:rsidR="00B101B0" w:rsidRPr="00832D07" w:rsidRDefault="00B101B0" w:rsidP="00CC02E9">
            <w:pPr>
              <w:rPr>
                <w:b/>
                <w:lang w:val="uk-UA"/>
              </w:rPr>
            </w:pPr>
          </w:p>
          <w:p w:rsidR="00B101B0" w:rsidRPr="00832D07" w:rsidRDefault="00B101B0" w:rsidP="00CC02E9">
            <w:pPr>
              <w:jc w:val="both"/>
              <w:rPr>
                <w:b/>
                <w:lang w:val="uk-UA"/>
              </w:rPr>
            </w:pPr>
            <w:r w:rsidRPr="00832D07">
              <w:rPr>
                <w:b/>
                <w:lang w:val="uk-UA"/>
              </w:rPr>
              <w:t>________________ /_____________________</w:t>
            </w:r>
          </w:p>
          <w:p w:rsidR="00B101B0" w:rsidRPr="00832D07" w:rsidRDefault="00B101B0" w:rsidP="00CC02E9">
            <w:pPr>
              <w:rPr>
                <w:b/>
                <w:lang w:val="uk-UA"/>
              </w:rPr>
            </w:pPr>
          </w:p>
          <w:p w:rsidR="00B101B0" w:rsidRPr="00832D07" w:rsidRDefault="00B101B0" w:rsidP="00CC02E9">
            <w:pPr>
              <w:rPr>
                <w:b/>
                <w:lang w:val="uk-UA"/>
              </w:rPr>
            </w:pPr>
            <w:r w:rsidRPr="00832D07">
              <w:rPr>
                <w:b/>
                <w:lang w:val="uk-UA"/>
              </w:rPr>
              <w:t>М.П.</w:t>
            </w:r>
          </w:p>
        </w:tc>
        <w:tc>
          <w:tcPr>
            <w:tcW w:w="5020" w:type="dxa"/>
          </w:tcPr>
          <w:p w:rsidR="00B101B0" w:rsidRPr="00832D07" w:rsidRDefault="00B101B0" w:rsidP="00CC02E9">
            <w:pPr>
              <w:rPr>
                <w:b/>
                <w:lang w:val="uk-UA"/>
              </w:rPr>
            </w:pPr>
          </w:p>
          <w:p w:rsidR="00B101B0" w:rsidRPr="00832D07" w:rsidRDefault="00B101B0" w:rsidP="00CC02E9">
            <w:pPr>
              <w:rPr>
                <w:b/>
                <w:lang w:val="uk-UA"/>
              </w:rPr>
            </w:pPr>
            <w:r w:rsidRPr="00832D07">
              <w:rPr>
                <w:b/>
                <w:lang w:val="uk-UA"/>
              </w:rPr>
              <w:t>Керівник</w:t>
            </w:r>
          </w:p>
          <w:p w:rsidR="00B101B0" w:rsidRPr="00832D07" w:rsidRDefault="00B101B0" w:rsidP="00CC02E9">
            <w:pPr>
              <w:rPr>
                <w:b/>
                <w:lang w:val="uk-UA"/>
              </w:rPr>
            </w:pPr>
          </w:p>
          <w:p w:rsidR="00B101B0" w:rsidRPr="00832D07" w:rsidRDefault="00B101B0" w:rsidP="00CC02E9">
            <w:pPr>
              <w:jc w:val="both"/>
              <w:rPr>
                <w:b/>
                <w:lang w:val="uk-UA"/>
              </w:rPr>
            </w:pPr>
            <w:r w:rsidRPr="00832D07">
              <w:rPr>
                <w:b/>
                <w:lang w:val="uk-UA"/>
              </w:rPr>
              <w:t>________________ /_____________________</w:t>
            </w:r>
          </w:p>
          <w:p w:rsidR="00B101B0" w:rsidRPr="00832D07" w:rsidRDefault="00B101B0" w:rsidP="00CC02E9">
            <w:pPr>
              <w:rPr>
                <w:b/>
                <w:lang w:val="uk-UA"/>
              </w:rPr>
            </w:pPr>
          </w:p>
          <w:p w:rsidR="00B101B0" w:rsidRPr="00832D07" w:rsidRDefault="00B101B0" w:rsidP="00CC02E9">
            <w:pPr>
              <w:rPr>
                <w:b/>
                <w:lang w:val="uk-UA"/>
              </w:rPr>
            </w:pPr>
            <w:r w:rsidRPr="00832D07">
              <w:rPr>
                <w:b/>
                <w:lang w:val="uk-UA"/>
              </w:rPr>
              <w:t>М.П.</w:t>
            </w:r>
          </w:p>
        </w:tc>
      </w:tr>
    </w:tbl>
    <w:p w:rsidR="00B101B0" w:rsidRPr="00735E35" w:rsidRDefault="00B101B0" w:rsidP="00B101B0">
      <w:r w:rsidRPr="00735E35">
        <w:t>Примітка:</w:t>
      </w:r>
    </w:p>
    <w:p w:rsidR="00B101B0" w:rsidRPr="00735E35" w:rsidRDefault="00B101B0" w:rsidP="00B101B0">
      <w:r w:rsidRPr="00735E35">
        <w:t>*Вимога щодо відбитка печатки не стосується учасників, які здійснюють діяльність без печатки згідно з чинним законодавством (для уча</w:t>
      </w:r>
      <w:r w:rsidR="00B76FA7">
        <w:t xml:space="preserve">сників-юридичних осіб </w:t>
      </w:r>
      <w:bookmarkStart w:id="10" w:name="_GoBack"/>
      <w:bookmarkEnd w:id="10"/>
      <w:r w:rsidRPr="00735E35">
        <w:t>- які здійснюють діяльність без використання печатки відповідно до установчих документів).</w:t>
      </w:r>
    </w:p>
    <w:p w:rsidR="00B101B0" w:rsidRDefault="00B101B0" w:rsidP="00B101B0"/>
    <w:p w:rsidR="00B101B0" w:rsidRPr="00B101B0" w:rsidRDefault="00B101B0" w:rsidP="001C5003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</w:p>
    <w:p w:rsidR="009332F8" w:rsidRDefault="009332F8" w:rsidP="001C5003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/>
          <w:sz w:val="24"/>
          <w:szCs w:val="24"/>
        </w:rPr>
      </w:pPr>
    </w:p>
    <w:p w:rsidR="008F6B1E" w:rsidRDefault="008F6B1E" w:rsidP="001C5003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/>
          <w:sz w:val="24"/>
          <w:szCs w:val="24"/>
        </w:rPr>
      </w:pPr>
    </w:p>
    <w:p w:rsidR="008F6B1E" w:rsidRDefault="008F6B1E" w:rsidP="001C5003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/>
          <w:sz w:val="24"/>
          <w:szCs w:val="24"/>
        </w:rPr>
      </w:pPr>
    </w:p>
    <w:p w:rsidR="008F6B1E" w:rsidRDefault="008F6B1E" w:rsidP="001C5003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/>
          <w:sz w:val="24"/>
          <w:szCs w:val="24"/>
        </w:rPr>
      </w:pPr>
    </w:p>
    <w:p w:rsidR="008F6B1E" w:rsidRDefault="008F6B1E" w:rsidP="001C5003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/>
          <w:sz w:val="24"/>
          <w:szCs w:val="24"/>
        </w:rPr>
      </w:pPr>
    </w:p>
    <w:p w:rsidR="008F6B1E" w:rsidRDefault="008F6B1E" w:rsidP="001C5003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/>
          <w:sz w:val="24"/>
          <w:szCs w:val="24"/>
        </w:rPr>
      </w:pPr>
    </w:p>
    <w:p w:rsidR="008F6B1E" w:rsidRDefault="008F6B1E" w:rsidP="001C5003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/>
          <w:sz w:val="24"/>
          <w:szCs w:val="24"/>
        </w:rPr>
      </w:pPr>
    </w:p>
    <w:p w:rsidR="008F6B1E" w:rsidRDefault="008F6B1E" w:rsidP="001C5003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/>
          <w:sz w:val="24"/>
          <w:szCs w:val="24"/>
        </w:rPr>
      </w:pPr>
    </w:p>
    <w:p w:rsidR="008F6B1E" w:rsidRDefault="008F6B1E" w:rsidP="001C5003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/>
          <w:sz w:val="24"/>
          <w:szCs w:val="24"/>
        </w:rPr>
      </w:pPr>
    </w:p>
    <w:p w:rsidR="008F6B1E" w:rsidRDefault="008F6B1E" w:rsidP="001C5003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/>
          <w:sz w:val="24"/>
          <w:szCs w:val="24"/>
        </w:rPr>
      </w:pPr>
    </w:p>
    <w:p w:rsidR="008F6B1E" w:rsidRDefault="008F6B1E" w:rsidP="001C5003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/>
          <w:sz w:val="24"/>
          <w:szCs w:val="24"/>
        </w:rPr>
      </w:pPr>
    </w:p>
    <w:p w:rsidR="008F6B1E" w:rsidRDefault="008F6B1E" w:rsidP="001C5003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/>
          <w:sz w:val="24"/>
          <w:szCs w:val="24"/>
        </w:rPr>
      </w:pPr>
    </w:p>
    <w:p w:rsidR="008F6B1E" w:rsidRDefault="008F6B1E" w:rsidP="001C5003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/>
          <w:sz w:val="24"/>
          <w:szCs w:val="24"/>
        </w:rPr>
      </w:pPr>
    </w:p>
    <w:p w:rsidR="008F6B1E" w:rsidRDefault="008F6B1E" w:rsidP="001C5003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/>
          <w:sz w:val="24"/>
          <w:szCs w:val="24"/>
        </w:rPr>
      </w:pPr>
    </w:p>
    <w:p w:rsidR="008F6B1E" w:rsidRDefault="008F6B1E" w:rsidP="001C5003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/>
          <w:sz w:val="24"/>
          <w:szCs w:val="24"/>
        </w:rPr>
      </w:pPr>
    </w:p>
    <w:p w:rsidR="008F6B1E" w:rsidRDefault="008F6B1E" w:rsidP="001C5003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/>
          <w:sz w:val="24"/>
          <w:szCs w:val="24"/>
        </w:rPr>
      </w:pPr>
    </w:p>
    <w:p w:rsidR="008F6B1E" w:rsidRDefault="008F6B1E" w:rsidP="001C5003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/>
          <w:sz w:val="24"/>
          <w:szCs w:val="24"/>
        </w:rPr>
      </w:pPr>
    </w:p>
    <w:p w:rsidR="008F6B1E" w:rsidRDefault="008F6B1E" w:rsidP="001C5003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/>
          <w:sz w:val="24"/>
          <w:szCs w:val="24"/>
        </w:rPr>
      </w:pPr>
    </w:p>
    <w:p w:rsidR="008F6B1E" w:rsidRDefault="008F6B1E" w:rsidP="001C5003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/>
          <w:sz w:val="24"/>
          <w:szCs w:val="24"/>
        </w:rPr>
      </w:pPr>
    </w:p>
    <w:p w:rsidR="008F6B1E" w:rsidRDefault="008F6B1E" w:rsidP="001C5003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/>
          <w:sz w:val="24"/>
          <w:szCs w:val="24"/>
        </w:rPr>
      </w:pPr>
    </w:p>
    <w:p w:rsidR="008F6B1E" w:rsidRDefault="008F6B1E" w:rsidP="001C5003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/>
          <w:sz w:val="24"/>
          <w:szCs w:val="24"/>
        </w:rPr>
      </w:pPr>
    </w:p>
    <w:p w:rsidR="008F6B1E" w:rsidRDefault="008F6B1E" w:rsidP="001C5003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/>
          <w:sz w:val="24"/>
          <w:szCs w:val="24"/>
        </w:rPr>
      </w:pPr>
    </w:p>
    <w:p w:rsidR="008F6B1E" w:rsidRDefault="008F6B1E" w:rsidP="001C5003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/>
          <w:sz w:val="24"/>
          <w:szCs w:val="24"/>
        </w:rPr>
      </w:pPr>
    </w:p>
    <w:p w:rsidR="008F6B1E" w:rsidRDefault="008F6B1E" w:rsidP="001C5003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/>
          <w:sz w:val="24"/>
          <w:szCs w:val="24"/>
        </w:rPr>
      </w:pPr>
    </w:p>
    <w:p w:rsidR="008F6B1E" w:rsidRDefault="008F6B1E" w:rsidP="001C5003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/>
          <w:sz w:val="24"/>
          <w:szCs w:val="24"/>
        </w:rPr>
      </w:pPr>
    </w:p>
    <w:p w:rsidR="008F6B1E" w:rsidRDefault="008F6B1E" w:rsidP="001C5003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/>
          <w:sz w:val="24"/>
          <w:szCs w:val="24"/>
        </w:rPr>
      </w:pPr>
    </w:p>
    <w:p w:rsidR="008F6B1E" w:rsidRDefault="008F6B1E" w:rsidP="001C5003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/>
          <w:sz w:val="24"/>
          <w:szCs w:val="24"/>
        </w:rPr>
      </w:pPr>
    </w:p>
    <w:p w:rsidR="008F6B1E" w:rsidRDefault="008F6B1E" w:rsidP="001C5003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/>
          <w:sz w:val="24"/>
          <w:szCs w:val="24"/>
        </w:rPr>
      </w:pPr>
    </w:p>
    <w:p w:rsidR="008F6B1E" w:rsidRDefault="008F6B1E" w:rsidP="001C5003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/>
          <w:sz w:val="24"/>
          <w:szCs w:val="24"/>
        </w:rPr>
      </w:pPr>
    </w:p>
    <w:p w:rsidR="008F6B1E" w:rsidRDefault="008F6B1E" w:rsidP="001C5003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/>
          <w:sz w:val="24"/>
          <w:szCs w:val="24"/>
        </w:rPr>
      </w:pPr>
    </w:p>
    <w:p w:rsidR="008F6B1E" w:rsidRDefault="008F6B1E" w:rsidP="001C5003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/>
          <w:sz w:val="24"/>
          <w:szCs w:val="24"/>
        </w:rPr>
      </w:pPr>
    </w:p>
    <w:p w:rsidR="008F6B1E" w:rsidRDefault="008F6B1E" w:rsidP="001C5003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/>
          <w:sz w:val="24"/>
          <w:szCs w:val="24"/>
        </w:rPr>
      </w:pPr>
    </w:p>
    <w:p w:rsidR="008F6B1E" w:rsidRDefault="008F6B1E" w:rsidP="001C5003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/>
          <w:sz w:val="24"/>
          <w:szCs w:val="24"/>
        </w:rPr>
      </w:pPr>
    </w:p>
    <w:p w:rsidR="004E1355" w:rsidRDefault="004E1355" w:rsidP="00F2264A">
      <w:pPr>
        <w:spacing w:after="200"/>
        <w:ind w:right="-1"/>
        <w:contextualSpacing/>
        <w:jc w:val="right"/>
        <w:rPr>
          <w:b/>
          <w:lang w:val="uk-UA" w:eastAsia="uk-UA"/>
        </w:rPr>
      </w:pPr>
      <w:r>
        <w:rPr>
          <w:b/>
          <w:lang w:val="uk-UA" w:eastAsia="uk-UA"/>
        </w:rPr>
        <w:t xml:space="preserve">Додаток 1 до </w:t>
      </w:r>
    </w:p>
    <w:p w:rsidR="004E1355" w:rsidRDefault="004E1355" w:rsidP="004E1355">
      <w:pPr>
        <w:spacing w:after="200"/>
        <w:ind w:right="-1"/>
        <w:contextualSpacing/>
        <w:jc w:val="right"/>
        <w:rPr>
          <w:b/>
          <w:lang w:val="uk-UA" w:eastAsia="uk-UA"/>
        </w:rPr>
      </w:pPr>
      <w:r>
        <w:rPr>
          <w:b/>
          <w:lang w:val="uk-UA" w:eastAsia="uk-UA"/>
        </w:rPr>
        <w:t>договору № _____</w:t>
      </w:r>
    </w:p>
    <w:p w:rsidR="004E1355" w:rsidRPr="004E1355" w:rsidRDefault="004E1355" w:rsidP="004E1355">
      <w:pPr>
        <w:spacing w:after="200"/>
        <w:ind w:right="-1"/>
        <w:contextualSpacing/>
        <w:jc w:val="right"/>
        <w:rPr>
          <w:b/>
          <w:lang w:val="uk-UA" w:eastAsia="uk-UA"/>
        </w:rPr>
      </w:pPr>
      <w:r>
        <w:rPr>
          <w:b/>
          <w:lang w:val="uk-UA" w:eastAsia="uk-UA"/>
        </w:rPr>
        <w:t>від __________</w:t>
      </w:r>
    </w:p>
    <w:p w:rsidR="004E1355" w:rsidRPr="004E1355" w:rsidRDefault="004E1355" w:rsidP="004E1355">
      <w:pPr>
        <w:spacing w:after="200"/>
        <w:ind w:right="-1"/>
        <w:contextualSpacing/>
        <w:jc w:val="center"/>
        <w:rPr>
          <w:b/>
          <w:lang w:val="uk-UA" w:eastAsia="uk-UA"/>
        </w:rPr>
      </w:pPr>
    </w:p>
    <w:p w:rsidR="004E1355" w:rsidRPr="004E1355" w:rsidRDefault="00703240" w:rsidP="004E1355">
      <w:pPr>
        <w:spacing w:after="200" w:line="276" w:lineRule="auto"/>
        <w:jc w:val="center"/>
        <w:rPr>
          <w:lang w:val="uk-UA" w:eastAsia="uk-UA"/>
        </w:rPr>
      </w:pPr>
      <w:r>
        <w:rPr>
          <w:lang w:val="uk-UA" w:eastAsia="uk-UA"/>
        </w:rPr>
        <w:t>Р</w:t>
      </w:r>
      <w:r w:rsidR="004E1355" w:rsidRPr="004E1355">
        <w:rPr>
          <w:lang w:val="uk-UA" w:eastAsia="uk-UA"/>
        </w:rPr>
        <w:t xml:space="preserve">озрахунок на пільгове перевезення  </w:t>
      </w:r>
      <w:r w:rsidR="004E1355" w:rsidRPr="004E1355">
        <w:rPr>
          <w:b/>
          <w:lang w:val="uk-UA" w:eastAsia="uk-UA"/>
        </w:rPr>
        <w:t>вчителів</w:t>
      </w:r>
      <w:r w:rsidR="004E1355" w:rsidRPr="004E1355">
        <w:rPr>
          <w:lang w:val="uk-UA" w:eastAsia="uk-UA"/>
        </w:rPr>
        <w:t xml:space="preserve"> по закладах освіти Бродівської міської ради рейсовими автобусами</w:t>
      </w:r>
      <w:r w:rsidR="00C15848">
        <w:rPr>
          <w:lang w:val="uk-UA" w:eastAsia="uk-UA"/>
        </w:rPr>
        <w:t xml:space="preserve"> (оплата – 50%)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417"/>
        <w:gridCol w:w="1418"/>
      </w:tblGrid>
      <w:tr w:rsidR="00C15848" w:rsidRPr="00F5236E" w:rsidTr="00C93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  <w:r w:rsidRPr="00F5236E"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  <w:r w:rsidRPr="00F5236E">
              <w:t>Назва маршруту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  <w:r w:rsidRPr="00F5236E">
              <w:t>Орієнтовна кількість вчителів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  <w:r w:rsidRPr="00F5236E">
              <w:t>Кількість днів на місяць</w:t>
            </w:r>
          </w:p>
        </w:tc>
      </w:tr>
      <w:tr w:rsidR="00C15848" w:rsidRPr="00F5236E" w:rsidTr="00C93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  <w:r w:rsidRPr="00F5236E"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  <w:r w:rsidRPr="002A2BDA">
              <w:rPr>
                <w:rFonts w:eastAsia="Calibri"/>
                <w:color w:val="000000"/>
                <w:lang w:eastAsia="en-US"/>
              </w:rPr>
              <w:t>Пониквянський ЗЗСО І-ІІІ 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C15848" w:rsidRPr="00F5236E" w:rsidTr="00C93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м. Броди – </w:t>
            </w:r>
            <w:r w:rsidRPr="00CD5546">
              <w:rPr>
                <w:lang w:eastAsia="en-US"/>
              </w:rPr>
              <w:t>с.Суходоли-с.Боратин-</w:t>
            </w:r>
            <w:r>
              <w:rPr>
                <w:lang w:eastAsia="en-US"/>
              </w:rPr>
              <w:t>с. Суходоли -</w:t>
            </w:r>
            <w:r w:rsidRPr="00CD5546">
              <w:rPr>
                <w:lang w:eastAsia="en-US"/>
              </w:rPr>
              <w:t>с.Пониква-с.Підгір’я-с.Переліски-</w:t>
            </w:r>
            <w:r>
              <w:rPr>
                <w:lang w:eastAsia="en-US"/>
              </w:rPr>
              <w:t>с. Підгір</w:t>
            </w:r>
            <w:r w:rsidRPr="00604B5A">
              <w:rPr>
                <w:lang w:eastAsia="en-US"/>
              </w:rPr>
              <w:t>’</w:t>
            </w:r>
            <w:r>
              <w:rPr>
                <w:lang w:eastAsia="en-US"/>
              </w:rPr>
              <w:t>я - с. Пониква - м</w:t>
            </w:r>
            <w:r w:rsidRPr="00CD5546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CD5546">
              <w:rPr>
                <w:lang w:eastAsia="en-US"/>
              </w:rPr>
              <w:t>Броди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</w:p>
        </w:tc>
      </w:tr>
      <w:tr w:rsidR="00C15848" w:rsidRPr="00F5236E" w:rsidTr="00C93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  <w: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  <w:r w:rsidRPr="002A2BDA">
              <w:rPr>
                <w:rFonts w:eastAsia="Calibri"/>
                <w:color w:val="000000"/>
                <w:lang w:eastAsia="en-US"/>
              </w:rPr>
              <w:t>Боратинський  ЗЗСО І-ІІ 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C15848" w:rsidRPr="00F5236E" w:rsidTr="00C93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м. Броди – </w:t>
            </w:r>
            <w:r w:rsidRPr="00CD5546">
              <w:rPr>
                <w:lang w:eastAsia="en-US"/>
              </w:rPr>
              <w:t>с.Суходоли-с.Боратин-</w:t>
            </w:r>
            <w:r>
              <w:rPr>
                <w:lang w:eastAsia="en-US"/>
              </w:rPr>
              <w:t>с. Суходоли -</w:t>
            </w:r>
            <w:r w:rsidRPr="00CD5546">
              <w:rPr>
                <w:lang w:eastAsia="en-US"/>
              </w:rPr>
              <w:t>с.Пониква-с.Підгір’я-с.Переліски-</w:t>
            </w:r>
            <w:r>
              <w:rPr>
                <w:lang w:eastAsia="en-US"/>
              </w:rPr>
              <w:t>с. Підгір</w:t>
            </w:r>
            <w:r w:rsidRPr="00604B5A">
              <w:rPr>
                <w:lang w:eastAsia="en-US"/>
              </w:rPr>
              <w:t>’</w:t>
            </w:r>
            <w:r>
              <w:rPr>
                <w:lang w:eastAsia="en-US"/>
              </w:rPr>
              <w:t>я - с. Пониква - м</w:t>
            </w:r>
            <w:r w:rsidRPr="00CD5546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CD5546">
              <w:rPr>
                <w:lang w:eastAsia="en-US"/>
              </w:rPr>
              <w:t>Броди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</w:p>
        </w:tc>
      </w:tr>
      <w:tr w:rsidR="00C15848" w:rsidRPr="00F5236E" w:rsidTr="00C93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  <w: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  <w:r w:rsidRPr="002A2BDA">
              <w:rPr>
                <w:rFonts w:eastAsia="Calibri"/>
                <w:color w:val="000000"/>
                <w:lang w:eastAsia="en-US"/>
              </w:rPr>
              <w:t>Голосковицький ЗЗСО І-ІІ 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C15848" w:rsidRPr="00F5236E" w:rsidTr="00C93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  <w:r w:rsidRPr="00C7519C">
              <w:rPr>
                <w:lang w:eastAsia="en-US"/>
              </w:rPr>
              <w:t>м.Броди – с.Пониковиця –с. Голосковичі –м.</w:t>
            </w:r>
            <w:r>
              <w:rPr>
                <w:lang w:eastAsia="en-US"/>
              </w:rPr>
              <w:t xml:space="preserve"> </w:t>
            </w:r>
            <w:r w:rsidRPr="00C7519C">
              <w:rPr>
                <w:lang w:eastAsia="en-US"/>
              </w:rPr>
              <w:t xml:space="preserve">Броди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</w:p>
        </w:tc>
      </w:tr>
      <w:tr w:rsidR="00C15848" w:rsidRPr="00F5236E" w:rsidTr="00C93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  <w: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Підгір’янський ЗЗСО І </w:t>
            </w:r>
            <w:r w:rsidRPr="002A2BDA">
              <w:rPr>
                <w:lang w:eastAsia="en-US"/>
              </w:rPr>
              <w:t xml:space="preserve"> 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C15848" w:rsidRPr="00F5236E" w:rsidTr="00C93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м. Броди – </w:t>
            </w:r>
            <w:r w:rsidRPr="00CD5546">
              <w:rPr>
                <w:lang w:eastAsia="en-US"/>
              </w:rPr>
              <w:t>с.Суходоли-с.Боратин-</w:t>
            </w:r>
            <w:r>
              <w:rPr>
                <w:lang w:eastAsia="en-US"/>
              </w:rPr>
              <w:t>с. Суходоли -</w:t>
            </w:r>
            <w:r w:rsidRPr="00CD5546">
              <w:rPr>
                <w:lang w:eastAsia="en-US"/>
              </w:rPr>
              <w:t>с.Пониква-с.Підгір’я-с.Переліски-</w:t>
            </w:r>
            <w:r>
              <w:rPr>
                <w:lang w:eastAsia="en-US"/>
              </w:rPr>
              <w:t>с. Підгір</w:t>
            </w:r>
            <w:r w:rsidRPr="00604B5A">
              <w:rPr>
                <w:lang w:eastAsia="en-US"/>
              </w:rPr>
              <w:t>’</w:t>
            </w:r>
            <w:r>
              <w:rPr>
                <w:lang w:eastAsia="en-US"/>
              </w:rPr>
              <w:t>я - с. Пониква - м</w:t>
            </w:r>
            <w:r w:rsidRPr="00CD5546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CD5546">
              <w:rPr>
                <w:lang w:eastAsia="en-US"/>
              </w:rPr>
              <w:t>Броди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</w:p>
        </w:tc>
      </w:tr>
      <w:tr w:rsidR="00C15848" w:rsidRPr="00F5236E" w:rsidTr="00C93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  <w:r w:rsidRPr="00F5236E">
              <w:t>Разом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</w:p>
        </w:tc>
      </w:tr>
    </w:tbl>
    <w:p w:rsidR="008F6B1E" w:rsidRDefault="008F6B1E" w:rsidP="001C5003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/>
          <w:sz w:val="24"/>
          <w:szCs w:val="24"/>
        </w:rPr>
      </w:pPr>
    </w:p>
    <w:p w:rsidR="004E1355" w:rsidRDefault="004E1355" w:rsidP="001C5003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/>
          <w:sz w:val="24"/>
          <w:szCs w:val="24"/>
        </w:rPr>
      </w:pPr>
    </w:p>
    <w:p w:rsidR="004E1355" w:rsidRDefault="004E1355" w:rsidP="001C5003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/>
          <w:sz w:val="24"/>
          <w:szCs w:val="24"/>
        </w:rPr>
      </w:pPr>
    </w:p>
    <w:p w:rsidR="004E1355" w:rsidRPr="00C15848" w:rsidRDefault="00703240" w:rsidP="004E1355">
      <w:pPr>
        <w:jc w:val="center"/>
        <w:rPr>
          <w:lang w:val="uk-UA"/>
        </w:rPr>
      </w:pPr>
      <w:r>
        <w:rPr>
          <w:lang w:val="uk-UA"/>
        </w:rPr>
        <w:t>Р</w:t>
      </w:r>
      <w:r w:rsidR="004E1355" w:rsidRPr="00F5236E">
        <w:t xml:space="preserve">озрахунок на пільгове перевезення  </w:t>
      </w:r>
      <w:r w:rsidR="004E1355" w:rsidRPr="00C7519C">
        <w:rPr>
          <w:b/>
        </w:rPr>
        <w:t>учнів</w:t>
      </w:r>
      <w:r w:rsidR="004E1355" w:rsidRPr="00F5236E">
        <w:t xml:space="preserve"> по </w:t>
      </w:r>
      <w:r w:rsidR="004E1355" w:rsidRPr="00C7519C">
        <w:t xml:space="preserve">закладах освіти </w:t>
      </w:r>
      <w:r w:rsidR="004E1355" w:rsidRPr="00C7519C">
        <w:rPr>
          <w:b/>
        </w:rPr>
        <w:t xml:space="preserve">Бродівської міської ради </w:t>
      </w:r>
      <w:r w:rsidR="004E1355" w:rsidRPr="00C7519C">
        <w:t>рейсовими автобусами</w:t>
      </w:r>
      <w:r w:rsidR="004E1355">
        <w:t xml:space="preserve"> </w:t>
      </w:r>
      <w:r w:rsidR="00C15848">
        <w:rPr>
          <w:lang w:val="uk-UA"/>
        </w:rPr>
        <w:t>(безкоштовний проїзд)</w:t>
      </w:r>
    </w:p>
    <w:p w:rsidR="00BB7002" w:rsidRDefault="00BB7002" w:rsidP="004E1355">
      <w:pPr>
        <w:jc w:val="center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418"/>
        <w:gridCol w:w="1275"/>
      </w:tblGrid>
      <w:tr w:rsidR="00C15848" w:rsidRPr="00F5236E" w:rsidTr="00C93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  <w:r w:rsidRPr="00F5236E"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  <w:r w:rsidRPr="00F5236E">
              <w:t>Назва маршруту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  <w:r w:rsidRPr="00F5236E">
              <w:t>Орієнтовна кількість учнів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  <w:r w:rsidRPr="00F5236E">
              <w:t>Кількість днів на місяць</w:t>
            </w:r>
          </w:p>
        </w:tc>
      </w:tr>
      <w:tr w:rsidR="00C15848" w:rsidRPr="00F5236E" w:rsidTr="00C93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  <w:r w:rsidRPr="00C7519C">
              <w:rPr>
                <w:lang w:eastAsia="en-US"/>
              </w:rPr>
              <w:t>Пониквянський ЗЗСО І-ІІІ 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C15848" w:rsidRPr="00F5236E" w:rsidTr="00C93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м. Броди – </w:t>
            </w:r>
            <w:r w:rsidRPr="00CD5546">
              <w:rPr>
                <w:lang w:eastAsia="en-US"/>
              </w:rPr>
              <w:t>с.Суходоли-с.Боратин-</w:t>
            </w:r>
            <w:r>
              <w:rPr>
                <w:lang w:eastAsia="en-US"/>
              </w:rPr>
              <w:t>с. Суходоли -</w:t>
            </w:r>
            <w:r w:rsidRPr="00CD5546">
              <w:rPr>
                <w:lang w:eastAsia="en-US"/>
              </w:rPr>
              <w:t>с.Пониква-с.Підгір’я-с.Переліски-</w:t>
            </w:r>
            <w:r>
              <w:rPr>
                <w:lang w:eastAsia="en-US"/>
              </w:rPr>
              <w:t>с. Підгір</w:t>
            </w:r>
            <w:r w:rsidRPr="00604B5A">
              <w:rPr>
                <w:lang w:eastAsia="en-US"/>
              </w:rPr>
              <w:t>’</w:t>
            </w:r>
            <w:r>
              <w:rPr>
                <w:lang w:eastAsia="en-US"/>
              </w:rPr>
              <w:t>я - с. Пониква - м</w:t>
            </w:r>
            <w:r w:rsidRPr="00CD5546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CD5546">
              <w:rPr>
                <w:lang w:eastAsia="en-US"/>
              </w:rPr>
              <w:t>Броди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</w:p>
        </w:tc>
      </w:tr>
      <w:tr w:rsidR="00C15848" w:rsidRPr="00F5236E" w:rsidTr="00C93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Підгір’янський ЗЗСО І </w:t>
            </w:r>
            <w:r w:rsidRPr="00C7519C">
              <w:rPr>
                <w:lang w:eastAsia="en-US"/>
              </w:rPr>
              <w:t>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C15848" w:rsidRPr="00F5236E" w:rsidTr="00C93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м. Броди – </w:t>
            </w:r>
            <w:r w:rsidRPr="00CD5546">
              <w:rPr>
                <w:lang w:eastAsia="en-US"/>
              </w:rPr>
              <w:t>с.Суходоли-с.Боратин-</w:t>
            </w:r>
            <w:r>
              <w:rPr>
                <w:lang w:eastAsia="en-US"/>
              </w:rPr>
              <w:t>с. Суходоли -</w:t>
            </w:r>
            <w:r w:rsidRPr="00CD5546">
              <w:rPr>
                <w:lang w:eastAsia="en-US"/>
              </w:rPr>
              <w:t>с.Пониква-с.Підгір’я-</w:t>
            </w:r>
            <w:r w:rsidRPr="00CD5546">
              <w:rPr>
                <w:lang w:eastAsia="en-US"/>
              </w:rPr>
              <w:lastRenderedPageBreak/>
              <w:t>с.Переліски-</w:t>
            </w:r>
            <w:r>
              <w:rPr>
                <w:lang w:eastAsia="en-US"/>
              </w:rPr>
              <w:t>с. Підгір</w:t>
            </w:r>
            <w:r w:rsidRPr="00604B5A">
              <w:rPr>
                <w:lang w:eastAsia="en-US"/>
              </w:rPr>
              <w:t>’</w:t>
            </w:r>
            <w:r>
              <w:rPr>
                <w:lang w:eastAsia="en-US"/>
              </w:rPr>
              <w:t>я - с. Пониква - м</w:t>
            </w:r>
            <w:r w:rsidRPr="00CD5546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CD5546">
              <w:rPr>
                <w:lang w:eastAsia="en-US"/>
              </w:rPr>
              <w:t>Броди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</w:p>
        </w:tc>
      </w:tr>
      <w:tr w:rsidR="00C15848" w:rsidRPr="00F5236E" w:rsidTr="00C93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  <w:r>
              <w:rPr>
                <w:lang w:eastAsia="en-US"/>
              </w:rPr>
              <w:t>Разом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F5236E" w:rsidRDefault="00C15848" w:rsidP="00C93845">
            <w:pPr>
              <w:spacing w:before="100" w:beforeAutospacing="1" w:afterAutospacing="1"/>
              <w:rPr>
                <w:lang w:eastAsia="en-US"/>
              </w:rPr>
            </w:pPr>
          </w:p>
        </w:tc>
      </w:tr>
    </w:tbl>
    <w:p w:rsidR="00C15848" w:rsidRDefault="00C15848" w:rsidP="004E1355">
      <w:pPr>
        <w:jc w:val="center"/>
      </w:pPr>
    </w:p>
    <w:p w:rsidR="00C15848" w:rsidRDefault="00C15848" w:rsidP="00C15848"/>
    <w:p w:rsidR="00C15848" w:rsidRDefault="00C15848" w:rsidP="004E1355">
      <w:pPr>
        <w:jc w:val="center"/>
      </w:pPr>
    </w:p>
    <w:p w:rsidR="00C15848" w:rsidRPr="00F5236E" w:rsidRDefault="00C15848" w:rsidP="004E1355">
      <w:pPr>
        <w:jc w:val="center"/>
      </w:pPr>
    </w:p>
    <w:tbl>
      <w:tblPr>
        <w:tblW w:w="10039" w:type="dxa"/>
        <w:tblLook w:val="04A0" w:firstRow="1" w:lastRow="0" w:firstColumn="1" w:lastColumn="0" w:noHBand="0" w:noVBand="1"/>
      </w:tblPr>
      <w:tblGrid>
        <w:gridCol w:w="5019"/>
        <w:gridCol w:w="5020"/>
      </w:tblGrid>
      <w:tr w:rsidR="004E1355" w:rsidRPr="00832D07" w:rsidTr="00D133D9">
        <w:tc>
          <w:tcPr>
            <w:tcW w:w="5019" w:type="dxa"/>
          </w:tcPr>
          <w:p w:rsidR="004E1355" w:rsidRPr="00832D07" w:rsidRDefault="004E1355" w:rsidP="00D133D9">
            <w:pPr>
              <w:jc w:val="center"/>
              <w:rPr>
                <w:b/>
                <w:bCs/>
                <w:lang w:val="uk-UA"/>
              </w:rPr>
            </w:pPr>
            <w:r w:rsidRPr="00832D07">
              <w:rPr>
                <w:b/>
                <w:bCs/>
                <w:lang w:val="uk-UA"/>
              </w:rPr>
              <w:t>Замовник:</w:t>
            </w:r>
          </w:p>
        </w:tc>
        <w:tc>
          <w:tcPr>
            <w:tcW w:w="5020" w:type="dxa"/>
          </w:tcPr>
          <w:p w:rsidR="004E1355" w:rsidRPr="00832D07" w:rsidRDefault="004E1355" w:rsidP="00D133D9">
            <w:pPr>
              <w:jc w:val="center"/>
              <w:rPr>
                <w:b/>
                <w:bCs/>
                <w:lang w:val="uk-UA"/>
              </w:rPr>
            </w:pPr>
            <w:r w:rsidRPr="00832D07">
              <w:rPr>
                <w:b/>
                <w:bCs/>
                <w:lang w:val="uk-UA"/>
              </w:rPr>
              <w:t>Виконавець:</w:t>
            </w:r>
          </w:p>
          <w:p w:rsidR="004E1355" w:rsidRPr="00832D07" w:rsidRDefault="004E1355" w:rsidP="00D133D9">
            <w:pPr>
              <w:jc w:val="center"/>
              <w:rPr>
                <w:bCs/>
                <w:lang w:val="uk-UA"/>
              </w:rPr>
            </w:pPr>
          </w:p>
        </w:tc>
      </w:tr>
      <w:tr w:rsidR="004E1355" w:rsidRPr="00832D07" w:rsidTr="00D133D9">
        <w:tc>
          <w:tcPr>
            <w:tcW w:w="5019" w:type="dxa"/>
          </w:tcPr>
          <w:p w:rsidR="004E1355" w:rsidRPr="00832D07" w:rsidRDefault="004E1355" w:rsidP="00D133D9">
            <w:pPr>
              <w:ind w:hanging="45"/>
              <w:jc w:val="center"/>
              <w:rPr>
                <w:b/>
                <w:lang w:val="uk-UA"/>
              </w:rPr>
            </w:pPr>
            <w:r w:rsidRPr="00832D07">
              <w:rPr>
                <w:b/>
                <w:lang w:val="uk-UA"/>
              </w:rPr>
              <w:t>________________________________</w:t>
            </w:r>
          </w:p>
          <w:p w:rsidR="004E1355" w:rsidRPr="00832D07" w:rsidRDefault="004E1355" w:rsidP="00D133D9">
            <w:pPr>
              <w:jc w:val="both"/>
              <w:rPr>
                <w:lang w:val="uk-UA"/>
              </w:rPr>
            </w:pPr>
            <w:r w:rsidRPr="00832D07">
              <w:rPr>
                <w:lang w:val="uk-UA"/>
              </w:rPr>
              <w:t>Адреса: ____________________________</w:t>
            </w:r>
          </w:p>
          <w:p w:rsidR="004E1355" w:rsidRPr="00832D07" w:rsidRDefault="004E1355" w:rsidP="00D133D9">
            <w:pPr>
              <w:jc w:val="both"/>
              <w:rPr>
                <w:lang w:val="uk-UA"/>
              </w:rPr>
            </w:pPr>
            <w:r w:rsidRPr="00832D07">
              <w:rPr>
                <w:lang w:val="uk-UA"/>
              </w:rPr>
              <w:t>тел. _______________________________</w:t>
            </w:r>
          </w:p>
          <w:p w:rsidR="004E1355" w:rsidRPr="00832D07" w:rsidRDefault="004E1355" w:rsidP="00D133D9">
            <w:pPr>
              <w:jc w:val="both"/>
              <w:rPr>
                <w:lang w:val="uk-UA"/>
              </w:rPr>
            </w:pPr>
            <w:r w:rsidRPr="00832D07">
              <w:rPr>
                <w:lang w:val="uk-UA"/>
              </w:rPr>
              <w:t>р/р ________________________________</w:t>
            </w:r>
          </w:p>
          <w:p w:rsidR="004E1355" w:rsidRPr="00832D07" w:rsidRDefault="004E1355" w:rsidP="00D133D9">
            <w:pPr>
              <w:jc w:val="both"/>
              <w:rPr>
                <w:lang w:val="uk-UA"/>
              </w:rPr>
            </w:pPr>
            <w:r w:rsidRPr="00832D07">
              <w:rPr>
                <w:lang w:val="uk-UA"/>
              </w:rPr>
              <w:t>в __________________________________</w:t>
            </w:r>
          </w:p>
          <w:p w:rsidR="004E1355" w:rsidRPr="00832D07" w:rsidRDefault="004E1355" w:rsidP="00D133D9">
            <w:pPr>
              <w:jc w:val="both"/>
              <w:rPr>
                <w:lang w:val="uk-UA"/>
              </w:rPr>
            </w:pPr>
            <w:r w:rsidRPr="00832D07">
              <w:rPr>
                <w:lang w:val="uk-UA"/>
              </w:rPr>
              <w:t>Код банку __________________________</w:t>
            </w:r>
          </w:p>
          <w:p w:rsidR="004E1355" w:rsidRPr="00832D07" w:rsidRDefault="004E1355" w:rsidP="00D133D9">
            <w:pPr>
              <w:jc w:val="both"/>
              <w:rPr>
                <w:lang w:val="uk-UA"/>
              </w:rPr>
            </w:pPr>
            <w:r w:rsidRPr="00832D07">
              <w:rPr>
                <w:lang w:val="uk-UA"/>
              </w:rPr>
              <w:t>Код ЄДРПОУ _______________________</w:t>
            </w:r>
          </w:p>
          <w:p w:rsidR="004E1355" w:rsidRPr="00832D07" w:rsidRDefault="004E1355" w:rsidP="00D133D9">
            <w:pPr>
              <w:jc w:val="both"/>
              <w:rPr>
                <w:lang w:val="uk-UA"/>
              </w:rPr>
            </w:pPr>
            <w:r w:rsidRPr="00832D07">
              <w:rPr>
                <w:lang w:val="uk-UA"/>
              </w:rPr>
              <w:t xml:space="preserve">ІПН _______________________________ </w:t>
            </w:r>
          </w:p>
          <w:p w:rsidR="004E1355" w:rsidRPr="00832D07" w:rsidRDefault="004E1355" w:rsidP="00D133D9">
            <w:pPr>
              <w:jc w:val="both"/>
              <w:rPr>
                <w:lang w:val="uk-UA"/>
              </w:rPr>
            </w:pPr>
            <w:r w:rsidRPr="00832D07">
              <w:rPr>
                <w:lang w:val="uk-UA"/>
              </w:rPr>
              <w:t>№ свідоцтва платника ПДВ ____________</w:t>
            </w:r>
          </w:p>
        </w:tc>
        <w:tc>
          <w:tcPr>
            <w:tcW w:w="5020" w:type="dxa"/>
          </w:tcPr>
          <w:p w:rsidR="004E1355" w:rsidRPr="00832D07" w:rsidRDefault="004E1355" w:rsidP="00D133D9">
            <w:pPr>
              <w:ind w:hanging="45"/>
              <w:jc w:val="center"/>
              <w:rPr>
                <w:b/>
                <w:lang w:val="uk-UA"/>
              </w:rPr>
            </w:pPr>
            <w:r w:rsidRPr="00832D07">
              <w:rPr>
                <w:b/>
                <w:lang w:val="uk-UA"/>
              </w:rPr>
              <w:t>________________________________</w:t>
            </w:r>
          </w:p>
          <w:p w:rsidR="004E1355" w:rsidRPr="00832D07" w:rsidRDefault="004E1355" w:rsidP="00D133D9">
            <w:pPr>
              <w:jc w:val="both"/>
              <w:rPr>
                <w:lang w:val="uk-UA"/>
              </w:rPr>
            </w:pPr>
            <w:r w:rsidRPr="00832D07">
              <w:rPr>
                <w:lang w:val="uk-UA"/>
              </w:rPr>
              <w:t>Адреса: ____________________________</w:t>
            </w:r>
          </w:p>
          <w:p w:rsidR="004E1355" w:rsidRPr="00832D07" w:rsidRDefault="004E1355" w:rsidP="00D133D9">
            <w:pPr>
              <w:jc w:val="both"/>
              <w:rPr>
                <w:lang w:val="uk-UA"/>
              </w:rPr>
            </w:pPr>
            <w:r w:rsidRPr="00832D07">
              <w:rPr>
                <w:lang w:val="uk-UA"/>
              </w:rPr>
              <w:t>тел. _______________________________</w:t>
            </w:r>
          </w:p>
          <w:p w:rsidR="004E1355" w:rsidRPr="00832D07" w:rsidRDefault="004E1355" w:rsidP="00D133D9">
            <w:pPr>
              <w:jc w:val="both"/>
              <w:rPr>
                <w:lang w:val="uk-UA"/>
              </w:rPr>
            </w:pPr>
            <w:r w:rsidRPr="00832D07">
              <w:rPr>
                <w:lang w:val="uk-UA"/>
              </w:rPr>
              <w:t>р/р ________________________________</w:t>
            </w:r>
          </w:p>
          <w:p w:rsidR="004E1355" w:rsidRPr="00832D07" w:rsidRDefault="004E1355" w:rsidP="00D133D9">
            <w:pPr>
              <w:jc w:val="both"/>
              <w:rPr>
                <w:lang w:val="uk-UA"/>
              </w:rPr>
            </w:pPr>
            <w:r w:rsidRPr="00832D07">
              <w:rPr>
                <w:lang w:val="uk-UA"/>
              </w:rPr>
              <w:t>в __________________________________</w:t>
            </w:r>
          </w:p>
          <w:p w:rsidR="004E1355" w:rsidRPr="00832D07" w:rsidRDefault="004E1355" w:rsidP="00D133D9">
            <w:pPr>
              <w:jc w:val="both"/>
              <w:rPr>
                <w:lang w:val="uk-UA"/>
              </w:rPr>
            </w:pPr>
            <w:r w:rsidRPr="00832D07">
              <w:rPr>
                <w:lang w:val="uk-UA"/>
              </w:rPr>
              <w:t>Код банку __________________________</w:t>
            </w:r>
          </w:p>
          <w:p w:rsidR="004E1355" w:rsidRPr="00832D07" w:rsidRDefault="004E1355" w:rsidP="00D133D9">
            <w:pPr>
              <w:jc w:val="both"/>
              <w:rPr>
                <w:lang w:val="uk-UA"/>
              </w:rPr>
            </w:pPr>
            <w:r w:rsidRPr="00832D07">
              <w:rPr>
                <w:lang w:val="uk-UA"/>
              </w:rPr>
              <w:t>Код ЄДРПОУ _______________________</w:t>
            </w:r>
          </w:p>
          <w:p w:rsidR="004E1355" w:rsidRPr="00832D07" w:rsidRDefault="004E1355" w:rsidP="00D133D9">
            <w:pPr>
              <w:jc w:val="both"/>
              <w:rPr>
                <w:lang w:val="uk-UA"/>
              </w:rPr>
            </w:pPr>
            <w:r w:rsidRPr="00832D07">
              <w:rPr>
                <w:lang w:val="uk-UA"/>
              </w:rPr>
              <w:t xml:space="preserve">ІПН _______________________________ </w:t>
            </w:r>
          </w:p>
          <w:p w:rsidR="004E1355" w:rsidRPr="00832D07" w:rsidRDefault="004E1355" w:rsidP="00D133D9">
            <w:pPr>
              <w:rPr>
                <w:lang w:val="uk-UA"/>
              </w:rPr>
            </w:pPr>
            <w:r w:rsidRPr="00832D07">
              <w:rPr>
                <w:lang w:val="uk-UA"/>
              </w:rPr>
              <w:t>№ свідоцтва платника ПДВ ____________</w:t>
            </w:r>
          </w:p>
        </w:tc>
      </w:tr>
      <w:tr w:rsidR="004E1355" w:rsidRPr="00832D07" w:rsidTr="00D133D9">
        <w:tc>
          <w:tcPr>
            <w:tcW w:w="5019" w:type="dxa"/>
          </w:tcPr>
          <w:p w:rsidR="004E1355" w:rsidRPr="00832D07" w:rsidRDefault="004E1355" w:rsidP="00D133D9">
            <w:pPr>
              <w:rPr>
                <w:b/>
                <w:lang w:val="uk-UA"/>
              </w:rPr>
            </w:pPr>
          </w:p>
          <w:p w:rsidR="004E1355" w:rsidRPr="00832D07" w:rsidRDefault="004E1355" w:rsidP="00D133D9">
            <w:pPr>
              <w:rPr>
                <w:b/>
                <w:lang w:val="uk-UA"/>
              </w:rPr>
            </w:pPr>
            <w:r w:rsidRPr="00832D07">
              <w:rPr>
                <w:b/>
                <w:lang w:val="uk-UA"/>
              </w:rPr>
              <w:t>Керівник</w:t>
            </w:r>
          </w:p>
          <w:p w:rsidR="004E1355" w:rsidRPr="00832D07" w:rsidRDefault="004E1355" w:rsidP="00D133D9">
            <w:pPr>
              <w:rPr>
                <w:b/>
                <w:lang w:val="uk-UA"/>
              </w:rPr>
            </w:pPr>
          </w:p>
          <w:p w:rsidR="004E1355" w:rsidRPr="00832D07" w:rsidRDefault="004E1355" w:rsidP="00D133D9">
            <w:pPr>
              <w:jc w:val="both"/>
              <w:rPr>
                <w:b/>
                <w:lang w:val="uk-UA"/>
              </w:rPr>
            </w:pPr>
            <w:r w:rsidRPr="00832D07">
              <w:rPr>
                <w:b/>
                <w:lang w:val="uk-UA"/>
              </w:rPr>
              <w:t>________________ /_____________________</w:t>
            </w:r>
          </w:p>
          <w:p w:rsidR="004E1355" w:rsidRPr="00832D07" w:rsidRDefault="004E1355" w:rsidP="00D133D9">
            <w:pPr>
              <w:rPr>
                <w:b/>
                <w:lang w:val="uk-UA"/>
              </w:rPr>
            </w:pPr>
          </w:p>
          <w:p w:rsidR="004E1355" w:rsidRPr="00832D07" w:rsidRDefault="004E1355" w:rsidP="00D133D9">
            <w:pPr>
              <w:rPr>
                <w:b/>
                <w:lang w:val="uk-UA"/>
              </w:rPr>
            </w:pPr>
            <w:r w:rsidRPr="00832D07">
              <w:rPr>
                <w:b/>
                <w:lang w:val="uk-UA"/>
              </w:rPr>
              <w:t>М.П.</w:t>
            </w:r>
          </w:p>
        </w:tc>
        <w:tc>
          <w:tcPr>
            <w:tcW w:w="5020" w:type="dxa"/>
          </w:tcPr>
          <w:p w:rsidR="004E1355" w:rsidRPr="00832D07" w:rsidRDefault="004E1355" w:rsidP="00D133D9">
            <w:pPr>
              <w:rPr>
                <w:b/>
                <w:lang w:val="uk-UA"/>
              </w:rPr>
            </w:pPr>
          </w:p>
          <w:p w:rsidR="004E1355" w:rsidRPr="00832D07" w:rsidRDefault="004E1355" w:rsidP="00D133D9">
            <w:pPr>
              <w:rPr>
                <w:b/>
                <w:lang w:val="uk-UA"/>
              </w:rPr>
            </w:pPr>
            <w:r w:rsidRPr="00832D07">
              <w:rPr>
                <w:b/>
                <w:lang w:val="uk-UA"/>
              </w:rPr>
              <w:t>Керівник</w:t>
            </w:r>
          </w:p>
          <w:p w:rsidR="004E1355" w:rsidRPr="00832D07" w:rsidRDefault="004E1355" w:rsidP="00D133D9">
            <w:pPr>
              <w:rPr>
                <w:b/>
                <w:lang w:val="uk-UA"/>
              </w:rPr>
            </w:pPr>
          </w:p>
          <w:p w:rsidR="004E1355" w:rsidRPr="00832D07" w:rsidRDefault="004E1355" w:rsidP="00D133D9">
            <w:pPr>
              <w:jc w:val="both"/>
              <w:rPr>
                <w:b/>
                <w:lang w:val="uk-UA"/>
              </w:rPr>
            </w:pPr>
            <w:r w:rsidRPr="00832D07">
              <w:rPr>
                <w:b/>
                <w:lang w:val="uk-UA"/>
              </w:rPr>
              <w:t>________________ /_____________________</w:t>
            </w:r>
          </w:p>
          <w:p w:rsidR="004E1355" w:rsidRPr="00832D07" w:rsidRDefault="004E1355" w:rsidP="00D133D9">
            <w:pPr>
              <w:rPr>
                <w:b/>
                <w:lang w:val="uk-UA"/>
              </w:rPr>
            </w:pPr>
          </w:p>
          <w:p w:rsidR="004E1355" w:rsidRPr="00832D07" w:rsidRDefault="004E1355" w:rsidP="00D133D9">
            <w:pPr>
              <w:rPr>
                <w:b/>
                <w:lang w:val="uk-UA"/>
              </w:rPr>
            </w:pPr>
            <w:r w:rsidRPr="00832D07">
              <w:rPr>
                <w:b/>
                <w:lang w:val="uk-UA"/>
              </w:rPr>
              <w:t>М.П.</w:t>
            </w:r>
          </w:p>
        </w:tc>
      </w:tr>
    </w:tbl>
    <w:p w:rsidR="004E1355" w:rsidRPr="00832D07" w:rsidRDefault="004E1355" w:rsidP="001C5003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/>
          <w:sz w:val="24"/>
          <w:szCs w:val="24"/>
        </w:rPr>
      </w:pPr>
    </w:p>
    <w:sectPr w:rsidR="004E1355" w:rsidRPr="00832D07" w:rsidSect="007D0D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0FC" w:rsidRDefault="000A10FC" w:rsidP="00C51242">
      <w:r>
        <w:separator/>
      </w:r>
    </w:p>
  </w:endnote>
  <w:endnote w:type="continuationSeparator" w:id="0">
    <w:p w:rsidR="000A10FC" w:rsidRDefault="000A10FC" w:rsidP="00C5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0FC" w:rsidRDefault="000A10FC" w:rsidP="00C51242">
      <w:r>
        <w:separator/>
      </w:r>
    </w:p>
  </w:footnote>
  <w:footnote w:type="continuationSeparator" w:id="0">
    <w:p w:rsidR="000A10FC" w:rsidRDefault="000A10FC" w:rsidP="00C51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A8C"/>
    <w:multiLevelType w:val="multilevel"/>
    <w:tmpl w:val="0702165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0262AF"/>
    <w:multiLevelType w:val="multilevel"/>
    <w:tmpl w:val="4D5055F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1D7685F"/>
    <w:multiLevelType w:val="multilevel"/>
    <w:tmpl w:val="8F100192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DE26557"/>
    <w:multiLevelType w:val="multilevel"/>
    <w:tmpl w:val="2D767EE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2A74CAA"/>
    <w:multiLevelType w:val="multilevel"/>
    <w:tmpl w:val="C87E08EE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4467E99"/>
    <w:multiLevelType w:val="hybridMultilevel"/>
    <w:tmpl w:val="31E22D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B210BE"/>
    <w:multiLevelType w:val="multilevel"/>
    <w:tmpl w:val="074C275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83B2A5D"/>
    <w:multiLevelType w:val="multilevel"/>
    <w:tmpl w:val="B68CA62C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C921735"/>
    <w:multiLevelType w:val="multilevel"/>
    <w:tmpl w:val="F5240C36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08171D7"/>
    <w:multiLevelType w:val="multilevel"/>
    <w:tmpl w:val="109696AA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91773D4"/>
    <w:multiLevelType w:val="multilevel"/>
    <w:tmpl w:val="DDA6AF2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AFC2270"/>
    <w:multiLevelType w:val="multilevel"/>
    <w:tmpl w:val="95B8233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6C65396D"/>
    <w:multiLevelType w:val="multilevel"/>
    <w:tmpl w:val="9BF69DA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0D01FFB"/>
    <w:multiLevelType w:val="multilevel"/>
    <w:tmpl w:val="458ED522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EFA15FF"/>
    <w:multiLevelType w:val="multilevel"/>
    <w:tmpl w:val="30A4650A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0"/>
  </w:num>
  <w:num w:numId="5">
    <w:abstractNumId w:val="13"/>
  </w:num>
  <w:num w:numId="6">
    <w:abstractNumId w:val="10"/>
  </w:num>
  <w:num w:numId="7">
    <w:abstractNumId w:val="7"/>
  </w:num>
  <w:num w:numId="8">
    <w:abstractNumId w:val="14"/>
  </w:num>
  <w:num w:numId="9">
    <w:abstractNumId w:val="4"/>
  </w:num>
  <w:num w:numId="10">
    <w:abstractNumId w:val="3"/>
  </w:num>
  <w:num w:numId="11">
    <w:abstractNumId w:val="9"/>
  </w:num>
  <w:num w:numId="12">
    <w:abstractNumId w:val="1"/>
  </w:num>
  <w:num w:numId="13">
    <w:abstractNumId w:val="2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4A"/>
    <w:rsid w:val="00000654"/>
    <w:rsid w:val="0000351C"/>
    <w:rsid w:val="000074F8"/>
    <w:rsid w:val="000A10FC"/>
    <w:rsid w:val="000F54EF"/>
    <w:rsid w:val="00136517"/>
    <w:rsid w:val="001465C0"/>
    <w:rsid w:val="00173F02"/>
    <w:rsid w:val="001740F5"/>
    <w:rsid w:val="001B0EDB"/>
    <w:rsid w:val="001C5003"/>
    <w:rsid w:val="001C77DC"/>
    <w:rsid w:val="001D290F"/>
    <w:rsid w:val="00223B20"/>
    <w:rsid w:val="00265C4A"/>
    <w:rsid w:val="002E70D5"/>
    <w:rsid w:val="002F790D"/>
    <w:rsid w:val="00383EF7"/>
    <w:rsid w:val="003C1E13"/>
    <w:rsid w:val="003C6488"/>
    <w:rsid w:val="003E7A6D"/>
    <w:rsid w:val="003F587F"/>
    <w:rsid w:val="00401F3F"/>
    <w:rsid w:val="00434392"/>
    <w:rsid w:val="00452C37"/>
    <w:rsid w:val="00460469"/>
    <w:rsid w:val="00460487"/>
    <w:rsid w:val="00465925"/>
    <w:rsid w:val="004A09A8"/>
    <w:rsid w:val="004A4C15"/>
    <w:rsid w:val="004E1355"/>
    <w:rsid w:val="004F4841"/>
    <w:rsid w:val="00532523"/>
    <w:rsid w:val="00532D58"/>
    <w:rsid w:val="0055396B"/>
    <w:rsid w:val="005A733B"/>
    <w:rsid w:val="00626AC6"/>
    <w:rsid w:val="00673D27"/>
    <w:rsid w:val="006E2A8C"/>
    <w:rsid w:val="00703240"/>
    <w:rsid w:val="00763C4A"/>
    <w:rsid w:val="007D0D8F"/>
    <w:rsid w:val="008044E3"/>
    <w:rsid w:val="00832D07"/>
    <w:rsid w:val="00861C4D"/>
    <w:rsid w:val="008916FF"/>
    <w:rsid w:val="00895B5A"/>
    <w:rsid w:val="008A30F6"/>
    <w:rsid w:val="008D2D49"/>
    <w:rsid w:val="008F6B1E"/>
    <w:rsid w:val="009332F8"/>
    <w:rsid w:val="009369FF"/>
    <w:rsid w:val="00945DBD"/>
    <w:rsid w:val="00976B69"/>
    <w:rsid w:val="00985CE8"/>
    <w:rsid w:val="00993E20"/>
    <w:rsid w:val="009963C2"/>
    <w:rsid w:val="00A014CE"/>
    <w:rsid w:val="00A61D49"/>
    <w:rsid w:val="00B101B0"/>
    <w:rsid w:val="00B264E1"/>
    <w:rsid w:val="00B35841"/>
    <w:rsid w:val="00B45766"/>
    <w:rsid w:val="00B652C5"/>
    <w:rsid w:val="00B76FA7"/>
    <w:rsid w:val="00BB65F5"/>
    <w:rsid w:val="00BB7002"/>
    <w:rsid w:val="00C15848"/>
    <w:rsid w:val="00C21002"/>
    <w:rsid w:val="00C51242"/>
    <w:rsid w:val="00C565CE"/>
    <w:rsid w:val="00CA784C"/>
    <w:rsid w:val="00CC3229"/>
    <w:rsid w:val="00CD3ECF"/>
    <w:rsid w:val="00CD413C"/>
    <w:rsid w:val="00D06700"/>
    <w:rsid w:val="00D47822"/>
    <w:rsid w:val="00D53A06"/>
    <w:rsid w:val="00D74694"/>
    <w:rsid w:val="00DE0CCC"/>
    <w:rsid w:val="00E31460"/>
    <w:rsid w:val="00E74AD2"/>
    <w:rsid w:val="00E82A6D"/>
    <w:rsid w:val="00E87B38"/>
    <w:rsid w:val="00EA4514"/>
    <w:rsid w:val="00EB0C68"/>
    <w:rsid w:val="00F0679E"/>
    <w:rsid w:val="00F2264A"/>
    <w:rsid w:val="00F24F07"/>
    <w:rsid w:val="00F27C6A"/>
    <w:rsid w:val="00F6375C"/>
    <w:rsid w:val="00FB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007D"/>
  <w15:docId w15:val="{70D8ED95-0325-4D76-A5E2-DF7CA007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50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1">
    <w:name w:val="Абзац списку1"/>
    <w:basedOn w:val="a"/>
    <w:uiPriority w:val="34"/>
    <w:qFormat/>
    <w:rsid w:val="001C5003"/>
    <w:pPr>
      <w:ind w:left="720"/>
      <w:contextualSpacing/>
    </w:pPr>
  </w:style>
  <w:style w:type="character" w:customStyle="1" w:styleId="10">
    <w:name w:val="Заголовок №1_"/>
    <w:link w:val="11"/>
    <w:locked/>
    <w:rsid w:val="001C5003"/>
    <w:rPr>
      <w:rFonts w:cs="Times New Roman"/>
      <w:b/>
      <w:bCs/>
      <w:shd w:val="clear" w:color="auto" w:fill="FFFFFF"/>
    </w:rPr>
  </w:style>
  <w:style w:type="character" w:customStyle="1" w:styleId="12">
    <w:name w:val="Заголовок №1 + Не полужирный"/>
    <w:rsid w:val="001C5003"/>
    <w:rPr>
      <w:rFonts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2">
    <w:name w:val="Основной текст (2) + Полужирный"/>
    <w:rsid w:val="001C500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3">
    <w:name w:val="Основной текст (3)_"/>
    <w:link w:val="30"/>
    <w:locked/>
    <w:rsid w:val="001C5003"/>
    <w:rPr>
      <w:rFonts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rsid w:val="001C5003"/>
    <w:rPr>
      <w:rFonts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21">
    <w:name w:val="Основной текст (2) + Полужирный1"/>
    <w:aliases w:val="Курсив"/>
    <w:rsid w:val="001C500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0">
    <w:name w:val="Основной текст (2)"/>
    <w:rsid w:val="001C500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uk-UA" w:eastAsia="uk-UA"/>
    </w:rPr>
  </w:style>
  <w:style w:type="character" w:customStyle="1" w:styleId="5">
    <w:name w:val="Основной текст (5)_"/>
    <w:link w:val="50"/>
    <w:locked/>
    <w:rsid w:val="001C5003"/>
    <w:rPr>
      <w:rFonts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1C5003"/>
    <w:pPr>
      <w:widowControl w:val="0"/>
      <w:shd w:val="clear" w:color="auto" w:fill="FFFFFF"/>
      <w:spacing w:before="60" w:line="542" w:lineRule="exact"/>
      <w:outlineLvl w:val="0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paragraph" w:customStyle="1" w:styleId="30">
    <w:name w:val="Основной текст (3)"/>
    <w:basedOn w:val="a"/>
    <w:link w:val="3"/>
    <w:rsid w:val="001C5003"/>
    <w:pPr>
      <w:widowControl w:val="0"/>
      <w:shd w:val="clear" w:color="auto" w:fill="FFFFFF"/>
      <w:spacing w:before="240" w:line="274" w:lineRule="exact"/>
      <w:jc w:val="center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paragraph" w:customStyle="1" w:styleId="50">
    <w:name w:val="Основной текст (5)"/>
    <w:basedOn w:val="a"/>
    <w:link w:val="5"/>
    <w:rsid w:val="001C5003"/>
    <w:pPr>
      <w:widowControl w:val="0"/>
      <w:shd w:val="clear" w:color="auto" w:fill="FFFFFF"/>
      <w:spacing w:before="240" w:line="240" w:lineRule="atLeast"/>
      <w:jc w:val="both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paragraph" w:customStyle="1" w:styleId="xfmc10">
    <w:name w:val="xfmc10"/>
    <w:basedOn w:val="a"/>
    <w:rsid w:val="001C5003"/>
    <w:pPr>
      <w:spacing w:before="100" w:beforeAutospacing="1" w:after="100" w:afterAutospacing="1"/>
    </w:pPr>
  </w:style>
  <w:style w:type="paragraph" w:customStyle="1" w:styleId="xfmc2">
    <w:name w:val="xfmc2"/>
    <w:basedOn w:val="a"/>
    <w:rsid w:val="001C5003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C5124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12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C5124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2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B101B0"/>
  </w:style>
  <w:style w:type="paragraph" w:customStyle="1" w:styleId="rvps2">
    <w:name w:val="rvps2"/>
    <w:basedOn w:val="a"/>
    <w:qFormat/>
    <w:rsid w:val="00B101B0"/>
    <w:pPr>
      <w:spacing w:before="100" w:beforeAutospacing="1" w:after="100" w:afterAutospacing="1"/>
    </w:pPr>
    <w:rPr>
      <w:lang w:val="uk-UA" w:eastAsia="uk-UA"/>
    </w:rPr>
  </w:style>
  <w:style w:type="paragraph" w:styleId="a7">
    <w:name w:val="Normal (Web)"/>
    <w:aliases w:val="Знак17,Знак18 Знак,Знак17 Знак1,Знак17 Знак3,Знак18 Знак Знак2,Знак17 Знак1 Знак2,Normal (Web) Char Знак Знак,Normal (Web) Char Знак,Normal (Web) Char,Обычный (веб) Знак1"/>
    <w:basedOn w:val="a"/>
    <w:link w:val="a8"/>
    <w:uiPriority w:val="99"/>
    <w:qFormat/>
    <w:rsid w:val="00B101B0"/>
    <w:pPr>
      <w:spacing w:before="100" w:beforeAutospacing="1" w:after="100" w:afterAutospacing="1"/>
    </w:pPr>
    <w:rPr>
      <w:lang w:val="uk-UA" w:eastAsia="uk-UA"/>
    </w:rPr>
  </w:style>
  <w:style w:type="paragraph" w:styleId="a9">
    <w:name w:val="Body Text"/>
    <w:basedOn w:val="a"/>
    <w:link w:val="aa"/>
    <w:rsid w:val="00B101B0"/>
    <w:pPr>
      <w:suppressAutoHyphens/>
      <w:autoSpaceDE w:val="0"/>
      <w:spacing w:before="100" w:after="120"/>
      <w:jc w:val="both"/>
    </w:pPr>
    <w:rPr>
      <w:rFonts w:ascii="Arial" w:hAnsi="Arial"/>
      <w:szCs w:val="20"/>
      <w:lang w:val="en-GB" w:eastAsia="ar-SA"/>
    </w:rPr>
  </w:style>
  <w:style w:type="character" w:customStyle="1" w:styleId="aa">
    <w:name w:val="Основной текст Знак"/>
    <w:basedOn w:val="a0"/>
    <w:link w:val="a9"/>
    <w:rsid w:val="00B101B0"/>
    <w:rPr>
      <w:rFonts w:ascii="Arial" w:eastAsia="Times New Roman" w:hAnsi="Arial" w:cs="Times New Roman"/>
      <w:sz w:val="24"/>
      <w:szCs w:val="20"/>
      <w:lang w:val="en-GB" w:eastAsia="ar-SA"/>
    </w:rPr>
  </w:style>
  <w:style w:type="paragraph" w:styleId="HTML">
    <w:name w:val="HTML Preformatted"/>
    <w:basedOn w:val="a"/>
    <w:link w:val="HTML0"/>
    <w:unhideWhenUsed/>
    <w:rsid w:val="00B10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101B0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8">
    <w:name w:val="Обычный (веб) Знак"/>
    <w:aliases w:val="Знак17 Знак,Знак18 Знак Знак,Знак17 Знак1 Знак,Знак17 Знак3 Знак,Знак18 Знак Знак2 Знак,Знак17 Знак1 Знак2 Знак,Normal (Web) Char Знак Знак Знак,Normal (Web) Char Знак Знак1,Normal (Web) Char Знак1,Обычный (веб) Знак1 Знак"/>
    <w:link w:val="a7"/>
    <w:uiPriority w:val="99"/>
    <w:locked/>
    <w:rsid w:val="00B101B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Body Text Indent"/>
    <w:basedOn w:val="a"/>
    <w:link w:val="ac"/>
    <w:uiPriority w:val="99"/>
    <w:semiHidden/>
    <w:unhideWhenUsed/>
    <w:rsid w:val="00B101B0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101B0"/>
    <w:rPr>
      <w:rFonts w:ascii="Calibri" w:eastAsia="Calibri" w:hAnsi="Calibri" w:cs="Times New Roman"/>
    </w:rPr>
  </w:style>
  <w:style w:type="character" w:customStyle="1" w:styleId="text">
    <w:name w:val="text"/>
    <w:rsid w:val="00B10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8516</Words>
  <Characters>4855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Омельченко</dc:creator>
  <cp:keywords/>
  <dc:description/>
  <cp:lastModifiedBy>AdminPC</cp:lastModifiedBy>
  <cp:revision>10</cp:revision>
  <dcterms:created xsi:type="dcterms:W3CDTF">2021-05-12T12:24:00Z</dcterms:created>
  <dcterms:modified xsi:type="dcterms:W3CDTF">2022-07-29T06:22:00Z</dcterms:modified>
</cp:coreProperties>
</file>