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84" w:rsidRPr="00C80784" w:rsidRDefault="00C80784" w:rsidP="00C80784">
      <w:pPr>
        <w:pStyle w:val="2"/>
        <w:shd w:val="clear" w:color="auto" w:fill="FDFEFD"/>
        <w:spacing w:before="0" w:beforeAutospacing="0" w:after="0" w:afterAutospacing="0" w:line="360" w:lineRule="atLeast"/>
        <w:textAlignment w:val="baseline"/>
        <w:rPr>
          <w:b w:val="0"/>
          <w:bCs w:val="0"/>
          <w:color w:val="000000" w:themeColor="text1"/>
          <w:sz w:val="24"/>
          <w:szCs w:val="24"/>
          <w:lang w:val="ru-RU"/>
        </w:rPr>
      </w:pPr>
      <w:r w:rsidRPr="00C80784">
        <w:rPr>
          <w:b w:val="0"/>
          <w:bCs w:val="0"/>
          <w:color w:val="000000" w:themeColor="text1"/>
          <w:sz w:val="24"/>
          <w:szCs w:val="24"/>
        </w:rPr>
        <w:t>Найменування замовника: ДЗ "Луганський національний університет імені Тараса Шевченка"; юридична адреса замовника: площа Гоголя,1, м.Старобільськ, Старобільський район, Луганська обл., Україна, 92703, місцезнаходження (фактична адреса) замовника: вул.Коваля, буд. 3, м.Полтава, Полтавська область, Україна, 36014; ідентифікаційний код замовника в Єдиному державному реєстрі юридичних осіб, фізичних осіб - підприємців та громадських формувань: 02125131; категорія замовника:юридична особа, яка забезпечує потреби держави або територіальної громади.</w:t>
      </w:r>
    </w:p>
    <w:p w:rsidR="00C80784" w:rsidRPr="00C80784" w:rsidRDefault="00C80784" w:rsidP="00C80784">
      <w:pPr>
        <w:pStyle w:val="a3"/>
        <w:rPr>
          <w:color w:val="000000" w:themeColor="text1"/>
        </w:rPr>
      </w:pPr>
      <w:r w:rsidRPr="00C80784">
        <w:rPr>
          <w:color w:val="000000" w:themeColor="text1"/>
        </w:rPr>
        <w:t xml:space="preserve">Строк виконання договору: до </w:t>
      </w:r>
      <w:r>
        <w:rPr>
          <w:color w:val="000000" w:themeColor="text1"/>
          <w:lang w:val="ru-RU"/>
        </w:rPr>
        <w:t>25</w:t>
      </w:r>
      <w:r w:rsidRPr="00C80784">
        <w:rPr>
          <w:color w:val="000000" w:themeColor="text1"/>
        </w:rPr>
        <w:t>.12.202</w:t>
      </w:r>
      <w:r>
        <w:rPr>
          <w:color w:val="000000" w:themeColor="text1"/>
          <w:lang w:val="ru-RU"/>
        </w:rPr>
        <w:t>2</w:t>
      </w:r>
      <w:bookmarkStart w:id="0" w:name="_GoBack"/>
      <w:bookmarkEnd w:id="0"/>
      <w:r w:rsidRPr="00C80784">
        <w:rPr>
          <w:color w:val="000000" w:themeColor="text1"/>
        </w:rPr>
        <w:t>р.</w:t>
      </w:r>
    </w:p>
    <w:p w:rsidR="00C80784" w:rsidRPr="00710DF4" w:rsidRDefault="00C80784">
      <w:pPr>
        <w:rPr>
          <w:color w:val="000000" w:themeColor="text1"/>
          <w:lang w:val="uk-UA"/>
        </w:rPr>
      </w:pPr>
    </w:p>
    <w:sectPr w:rsidR="00C80784" w:rsidRPr="0071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F4"/>
    <w:rsid w:val="005571A1"/>
    <w:rsid w:val="005578A6"/>
    <w:rsid w:val="00710DF4"/>
    <w:rsid w:val="00C8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DF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C8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DF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C8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2022-11-09T07:51:00Z</dcterms:created>
  <dcterms:modified xsi:type="dcterms:W3CDTF">2022-11-09T08:14:00Z</dcterms:modified>
</cp:coreProperties>
</file>