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B" w:rsidRPr="009A4776" w:rsidRDefault="0094402B" w:rsidP="0094402B">
      <w:pPr>
        <w:spacing w:line="280" w:lineRule="exact"/>
        <w:rPr>
          <w:shd w:val="clear" w:color="auto" w:fill="FFFFFF"/>
          <w:lang w:val="en-US"/>
        </w:rPr>
      </w:pPr>
    </w:p>
    <w:p w:rsidR="0094402B" w:rsidRPr="00524BC1" w:rsidRDefault="0094402B" w:rsidP="0094402B">
      <w:pPr>
        <w:spacing w:line="280" w:lineRule="exact"/>
        <w:jc w:val="right"/>
        <w:rPr>
          <w:b/>
          <w:shd w:val="clear" w:color="auto" w:fill="FFFFFF"/>
        </w:rPr>
      </w:pPr>
      <w:r w:rsidRPr="00524BC1">
        <w:rPr>
          <w:b/>
          <w:shd w:val="clear" w:color="auto" w:fill="FFFFFF"/>
        </w:rPr>
        <w:t>Додаток №</w:t>
      </w:r>
      <w:r w:rsidR="00DA5CF6">
        <w:rPr>
          <w:b/>
          <w:shd w:val="clear" w:color="auto" w:fill="FFFFFF"/>
        </w:rPr>
        <w:t>4</w:t>
      </w:r>
    </w:p>
    <w:p w:rsidR="00E64E78" w:rsidRDefault="0094402B" w:rsidP="0094402B">
      <w:pPr>
        <w:spacing w:line="280" w:lineRule="exact"/>
        <w:ind w:firstLine="567"/>
        <w:jc w:val="right"/>
        <w:rPr>
          <w:b/>
          <w:shd w:val="clear" w:color="auto" w:fill="FFFFFF"/>
          <w:lang w:val="ru-RU"/>
        </w:rPr>
      </w:pPr>
      <w:r w:rsidRPr="00524BC1">
        <w:rPr>
          <w:b/>
          <w:shd w:val="clear" w:color="auto" w:fill="FFFFFF"/>
          <w:lang w:val="ru-RU"/>
        </w:rPr>
        <w:t xml:space="preserve">до </w:t>
      </w:r>
      <w:proofErr w:type="spellStart"/>
      <w:r w:rsidRPr="00524BC1">
        <w:rPr>
          <w:b/>
          <w:shd w:val="clear" w:color="auto" w:fill="FFFFFF"/>
          <w:lang w:val="ru-RU"/>
        </w:rPr>
        <w:t>оголошення</w:t>
      </w:r>
      <w:proofErr w:type="spellEnd"/>
      <w:r w:rsidR="00E64E78">
        <w:rPr>
          <w:b/>
          <w:shd w:val="clear" w:color="auto" w:fill="FFFFFF"/>
          <w:lang w:val="ru-RU"/>
        </w:rPr>
        <w:t xml:space="preserve"> про </w:t>
      </w:r>
      <w:proofErr w:type="spellStart"/>
      <w:r w:rsidR="00E64E78">
        <w:rPr>
          <w:b/>
          <w:shd w:val="clear" w:color="auto" w:fill="FFFFFF"/>
          <w:lang w:val="ru-RU"/>
        </w:rPr>
        <w:t>проведення</w:t>
      </w:r>
      <w:proofErr w:type="spellEnd"/>
    </w:p>
    <w:p w:rsidR="0094402B" w:rsidRPr="00524BC1" w:rsidRDefault="00E162D5" w:rsidP="0094402B">
      <w:pPr>
        <w:spacing w:line="280" w:lineRule="exact"/>
        <w:ind w:firstLine="567"/>
        <w:jc w:val="right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 </w:t>
      </w:r>
      <w:proofErr w:type="spellStart"/>
      <w:r>
        <w:rPr>
          <w:b/>
          <w:shd w:val="clear" w:color="auto" w:fill="FFFFFF"/>
          <w:lang w:val="ru-RU"/>
        </w:rPr>
        <w:t>спрощ</w:t>
      </w:r>
      <w:r w:rsidR="00E64E78">
        <w:rPr>
          <w:b/>
          <w:shd w:val="clear" w:color="auto" w:fill="FFFFFF"/>
          <w:lang w:val="ru-RU"/>
        </w:rPr>
        <w:t>еної</w:t>
      </w:r>
      <w:proofErr w:type="spellEnd"/>
      <w:r w:rsidR="00E64E78">
        <w:rPr>
          <w:b/>
          <w:shd w:val="clear" w:color="auto" w:fill="FFFFFF"/>
          <w:lang w:val="ru-RU"/>
        </w:rPr>
        <w:t xml:space="preserve"> </w:t>
      </w:r>
      <w:proofErr w:type="spellStart"/>
      <w:r w:rsidR="00E64E78">
        <w:rPr>
          <w:b/>
          <w:shd w:val="clear" w:color="auto" w:fill="FFFFFF"/>
          <w:lang w:val="ru-RU"/>
        </w:rPr>
        <w:t>закупі</w:t>
      </w:r>
      <w:proofErr w:type="gramStart"/>
      <w:r w:rsidR="00E64E78">
        <w:rPr>
          <w:b/>
          <w:shd w:val="clear" w:color="auto" w:fill="FFFFFF"/>
          <w:lang w:val="ru-RU"/>
        </w:rPr>
        <w:t>вл</w:t>
      </w:r>
      <w:proofErr w:type="gramEnd"/>
      <w:r w:rsidR="00E64E78">
        <w:rPr>
          <w:b/>
          <w:shd w:val="clear" w:color="auto" w:fill="FFFFFF"/>
          <w:lang w:val="ru-RU"/>
        </w:rPr>
        <w:t>і</w:t>
      </w:r>
      <w:proofErr w:type="spellEnd"/>
    </w:p>
    <w:p w:rsidR="0094402B" w:rsidRPr="00875AF7" w:rsidRDefault="0094402B" w:rsidP="0094402B">
      <w:pPr>
        <w:spacing w:line="280" w:lineRule="exact"/>
        <w:ind w:firstLine="567"/>
        <w:jc w:val="right"/>
        <w:rPr>
          <w:color w:val="FF0000"/>
          <w:shd w:val="clear" w:color="auto" w:fill="FFFFFF"/>
        </w:rPr>
      </w:pPr>
    </w:p>
    <w:p w:rsidR="0094402B" w:rsidRDefault="00206763" w:rsidP="0094402B">
      <w:pPr>
        <w:pStyle w:val="a3"/>
        <w:spacing w:before="0"/>
        <w:ind w:firstLine="567"/>
        <w:jc w:val="center"/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uk-UA"/>
        </w:rPr>
        <w:t>Про</w:t>
      </w:r>
      <w:r w:rsidR="00E64E78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uk-UA"/>
        </w:rPr>
        <w:t>Є</w:t>
      </w:r>
      <w:r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uk-UA"/>
        </w:rPr>
        <w:t xml:space="preserve">кт </w:t>
      </w:r>
      <w:r w:rsidR="0094402B"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</w:rPr>
        <w:t>догов</w:t>
      </w:r>
      <w:r w:rsidR="00E64E78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uk-UA"/>
        </w:rPr>
        <w:t>О</w:t>
      </w:r>
      <w:r w:rsidR="0094402B"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</w:rPr>
        <w:t>р</w:t>
      </w:r>
      <w:r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uk-UA"/>
        </w:rPr>
        <w:t>у</w:t>
      </w:r>
      <w:r w:rsidR="0094402B"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ru-RU"/>
        </w:rPr>
        <w:t xml:space="preserve"> </w:t>
      </w:r>
    </w:p>
    <w:p w:rsidR="0094402B" w:rsidRPr="00016C39" w:rsidRDefault="0094402B" w:rsidP="0094402B">
      <w:pPr>
        <w:pStyle w:val="a3"/>
        <w:spacing w:before="0"/>
        <w:ind w:firstLine="567"/>
        <w:jc w:val="center"/>
        <w:rPr>
          <w:rFonts w:ascii="Times New Roman" w:hAnsi="Times New Roman" w:cs="Times New Roman"/>
          <w:caps/>
          <w:color w:val="auto"/>
          <w:spacing w:val="12"/>
          <w:sz w:val="24"/>
          <w:szCs w:val="24"/>
          <w:lang w:val="uk-UA" w:eastAsia="x-none"/>
        </w:rPr>
      </w:pPr>
      <w:proofErr w:type="gramStart"/>
      <w:r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ru-RU"/>
        </w:rPr>
        <w:t>ПРО</w:t>
      </w:r>
      <w:proofErr w:type="gramEnd"/>
      <w:r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</w:rPr>
        <w:t xml:space="preserve"> ЗАКУПІВЛЮ </w:t>
      </w:r>
      <w:r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uk-UA"/>
        </w:rPr>
        <w:t>ПОСЛУГ №_________</w:t>
      </w:r>
    </w:p>
    <w:p w:rsidR="0094402B" w:rsidRPr="00016C39" w:rsidRDefault="0094402B" w:rsidP="0094402B">
      <w:pPr>
        <w:shd w:val="clear" w:color="auto" w:fill="FFFFFF"/>
        <w:spacing w:before="269"/>
        <w:ind w:firstLine="567"/>
        <w:jc w:val="both"/>
        <w:rPr>
          <w:b/>
          <w:bCs/>
        </w:rPr>
      </w:pPr>
      <w:r w:rsidRPr="00016C39">
        <w:rPr>
          <w:b/>
          <w:bCs/>
        </w:rPr>
        <w:t>м. Хмельницький</w:t>
      </w:r>
      <w:r w:rsidRPr="00016C39">
        <w:rPr>
          <w:b/>
          <w:bCs/>
        </w:rPr>
        <w:tab/>
      </w:r>
      <w:r w:rsidRPr="00016C39">
        <w:rPr>
          <w:b/>
          <w:bCs/>
          <w:lang w:val="ru-RU"/>
        </w:rPr>
        <w:t xml:space="preserve">     </w:t>
      </w:r>
      <w:r w:rsidRPr="00016C39">
        <w:rPr>
          <w:b/>
          <w:bCs/>
        </w:rPr>
        <w:t xml:space="preserve">   </w:t>
      </w:r>
      <w:r w:rsidRPr="00016C39">
        <w:rPr>
          <w:b/>
          <w:bCs/>
          <w:lang w:val="ru-RU"/>
        </w:rPr>
        <w:t xml:space="preserve">               </w:t>
      </w:r>
      <w:r w:rsidRPr="00016C39">
        <w:rPr>
          <w:b/>
          <w:bCs/>
        </w:rPr>
        <w:tab/>
        <w:t xml:space="preserve">           </w:t>
      </w:r>
      <w:r w:rsidR="00206763">
        <w:rPr>
          <w:b/>
          <w:bCs/>
        </w:rPr>
        <w:t xml:space="preserve">                          «____» __________ 202</w:t>
      </w:r>
      <w:r w:rsidR="00E162D5">
        <w:rPr>
          <w:b/>
          <w:bCs/>
        </w:rPr>
        <w:t>2</w:t>
      </w:r>
      <w:r w:rsidRPr="00016C39">
        <w:rPr>
          <w:b/>
          <w:bCs/>
        </w:rPr>
        <w:t xml:space="preserve"> року</w:t>
      </w:r>
    </w:p>
    <w:p w:rsidR="0094402B" w:rsidRPr="00016C39" w:rsidRDefault="0094402B" w:rsidP="0094402B">
      <w:pPr>
        <w:shd w:val="clear" w:color="auto" w:fill="FFFFFF"/>
        <w:spacing w:before="269"/>
        <w:ind w:firstLine="567"/>
        <w:jc w:val="both"/>
        <w:rPr>
          <w:b/>
          <w:bCs/>
        </w:rPr>
      </w:pPr>
    </w:p>
    <w:p w:rsidR="0094402B" w:rsidRPr="0083389C" w:rsidRDefault="0060601E" w:rsidP="0094402B">
      <w:pPr>
        <w:spacing w:line="280" w:lineRule="exact"/>
        <w:ind w:firstLine="567"/>
        <w:jc w:val="both"/>
      </w:pPr>
      <w:r w:rsidRPr="0060601E">
        <w:rPr>
          <w:b/>
          <w:i/>
        </w:rPr>
        <w:t xml:space="preserve">Комунальне підприємство "Хмельницька інфекційна лікарня" Хмельницької міської ради, </w:t>
      </w:r>
      <w:r w:rsidRPr="0060601E">
        <w:rPr>
          <w:i/>
        </w:rPr>
        <w:t xml:space="preserve">в подальшому «ЗАМОВНИК», в особі директора </w:t>
      </w:r>
      <w:proofErr w:type="spellStart"/>
      <w:r w:rsidRPr="0060601E">
        <w:rPr>
          <w:i/>
        </w:rPr>
        <w:t>Піддубної</w:t>
      </w:r>
      <w:proofErr w:type="spellEnd"/>
      <w:r w:rsidRPr="0060601E">
        <w:rPr>
          <w:i/>
        </w:rPr>
        <w:t xml:space="preserve"> Оксани Вікторівни</w:t>
      </w:r>
      <w:r w:rsidR="0094402B" w:rsidRPr="0083389C">
        <w:t xml:space="preserve"> що діє на підставі  Статуту, з одної сторони, </w:t>
      </w:r>
    </w:p>
    <w:p w:rsidR="0094402B" w:rsidRDefault="0094402B" w:rsidP="0094402B">
      <w:pPr>
        <w:spacing w:line="280" w:lineRule="exact"/>
        <w:ind w:firstLine="567"/>
        <w:jc w:val="both"/>
        <w:rPr>
          <w:lang w:val="ru-RU"/>
        </w:rPr>
      </w:pPr>
      <w:r w:rsidRPr="00524BC1">
        <w:rPr>
          <w:lang w:val="ru-RU"/>
        </w:rPr>
        <w:t xml:space="preserve">______________________________________________________________, в </w:t>
      </w:r>
      <w:proofErr w:type="spellStart"/>
      <w:r w:rsidRPr="00524BC1">
        <w:rPr>
          <w:lang w:val="ru-RU"/>
        </w:rPr>
        <w:t>подальшому</w:t>
      </w:r>
      <w:proofErr w:type="spellEnd"/>
      <w:r w:rsidRPr="00524BC1">
        <w:rPr>
          <w:lang w:val="ru-RU"/>
        </w:rPr>
        <w:t xml:space="preserve"> «ВИКОНАВЕЦЬ», в </w:t>
      </w:r>
      <w:proofErr w:type="spellStart"/>
      <w:r w:rsidRPr="00524BC1">
        <w:rPr>
          <w:lang w:val="ru-RU"/>
        </w:rPr>
        <w:t>особі</w:t>
      </w:r>
      <w:proofErr w:type="spellEnd"/>
      <w:r w:rsidRPr="00524BC1">
        <w:rPr>
          <w:lang w:val="ru-RU"/>
        </w:rPr>
        <w:t xml:space="preserve"> ________________________________, </w:t>
      </w:r>
      <w:proofErr w:type="spellStart"/>
      <w:r w:rsidRPr="00524BC1">
        <w:rPr>
          <w:lang w:val="ru-RU"/>
        </w:rPr>
        <w:t>що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діє</w:t>
      </w:r>
      <w:proofErr w:type="spellEnd"/>
      <w:r w:rsidRPr="00524BC1">
        <w:rPr>
          <w:lang w:val="ru-RU"/>
        </w:rPr>
        <w:t xml:space="preserve"> на </w:t>
      </w:r>
      <w:proofErr w:type="spellStart"/>
      <w:proofErr w:type="gramStart"/>
      <w:r w:rsidRPr="00524BC1">
        <w:rPr>
          <w:lang w:val="ru-RU"/>
        </w:rPr>
        <w:t>п</w:t>
      </w:r>
      <w:proofErr w:type="gramEnd"/>
      <w:r w:rsidRPr="00524BC1">
        <w:rPr>
          <w:lang w:val="ru-RU"/>
        </w:rPr>
        <w:t>ідставі</w:t>
      </w:r>
      <w:proofErr w:type="spellEnd"/>
      <w:r w:rsidRPr="00524BC1">
        <w:rPr>
          <w:lang w:val="ru-RU"/>
        </w:rPr>
        <w:t xml:space="preserve"> _______________,  з </w:t>
      </w:r>
      <w:proofErr w:type="spellStart"/>
      <w:r w:rsidRPr="00524BC1">
        <w:rPr>
          <w:lang w:val="ru-RU"/>
        </w:rPr>
        <w:t>одної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сторони</w:t>
      </w:r>
      <w:proofErr w:type="spellEnd"/>
      <w:r w:rsidRPr="00524BC1">
        <w:rPr>
          <w:lang w:val="ru-RU"/>
        </w:rPr>
        <w:t xml:space="preserve">, </w:t>
      </w:r>
      <w:proofErr w:type="spellStart"/>
      <w:r w:rsidRPr="00524BC1">
        <w:rPr>
          <w:lang w:val="ru-RU"/>
        </w:rPr>
        <w:t>які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надалі</w:t>
      </w:r>
      <w:proofErr w:type="spellEnd"/>
      <w:r w:rsidRPr="00524BC1">
        <w:rPr>
          <w:lang w:val="ru-RU"/>
        </w:rPr>
        <w:t xml:space="preserve"> по тексту </w:t>
      </w:r>
      <w:proofErr w:type="spellStart"/>
      <w:r w:rsidRPr="00524BC1">
        <w:rPr>
          <w:lang w:val="ru-RU"/>
        </w:rPr>
        <w:t>поіменовані</w:t>
      </w:r>
      <w:proofErr w:type="spellEnd"/>
      <w:r w:rsidRPr="00524BC1">
        <w:rPr>
          <w:lang w:val="ru-RU"/>
        </w:rPr>
        <w:t xml:space="preserve"> разом як «</w:t>
      </w:r>
      <w:proofErr w:type="spellStart"/>
      <w:r w:rsidRPr="00524BC1">
        <w:rPr>
          <w:lang w:val="ru-RU"/>
        </w:rPr>
        <w:t>Сторони</w:t>
      </w:r>
      <w:proofErr w:type="spellEnd"/>
      <w:r w:rsidRPr="00524BC1">
        <w:rPr>
          <w:lang w:val="ru-RU"/>
        </w:rPr>
        <w:t xml:space="preserve">» , а </w:t>
      </w:r>
      <w:proofErr w:type="spellStart"/>
      <w:r w:rsidRPr="00524BC1">
        <w:rPr>
          <w:lang w:val="ru-RU"/>
        </w:rPr>
        <w:t>кожне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окремо</w:t>
      </w:r>
      <w:proofErr w:type="spellEnd"/>
      <w:r w:rsidRPr="00524BC1">
        <w:rPr>
          <w:lang w:val="ru-RU"/>
        </w:rPr>
        <w:t xml:space="preserve"> – як Сторона, </w:t>
      </w:r>
      <w:proofErr w:type="spellStart"/>
      <w:r w:rsidRPr="00524BC1">
        <w:rPr>
          <w:lang w:val="ru-RU"/>
        </w:rPr>
        <w:t>уклали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цей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договір</w:t>
      </w:r>
      <w:proofErr w:type="spellEnd"/>
      <w:r w:rsidRPr="00524BC1">
        <w:rPr>
          <w:lang w:val="ru-RU"/>
        </w:rPr>
        <w:t xml:space="preserve"> про </w:t>
      </w:r>
      <w:proofErr w:type="spellStart"/>
      <w:r w:rsidRPr="00524BC1">
        <w:rPr>
          <w:lang w:val="ru-RU"/>
        </w:rPr>
        <w:t>наведене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нижче</w:t>
      </w:r>
      <w:proofErr w:type="spellEnd"/>
      <w:r w:rsidRPr="00524BC1">
        <w:rPr>
          <w:lang w:val="ru-RU"/>
        </w:rPr>
        <w:t>:</w:t>
      </w:r>
      <w:bookmarkStart w:id="0" w:name="bookmark1"/>
    </w:p>
    <w:p w:rsidR="0094402B" w:rsidRPr="00524BC1" w:rsidRDefault="0094402B" w:rsidP="0094402B">
      <w:pPr>
        <w:spacing w:line="280" w:lineRule="exact"/>
        <w:ind w:firstLine="567"/>
        <w:jc w:val="both"/>
        <w:rPr>
          <w:lang w:val="ru-RU"/>
        </w:rPr>
      </w:pPr>
    </w:p>
    <w:bookmarkEnd w:id="0"/>
    <w:p w:rsidR="0094402B" w:rsidRPr="00133EB9" w:rsidRDefault="0094402B" w:rsidP="0094402B">
      <w:pPr>
        <w:widowControl w:val="0"/>
        <w:numPr>
          <w:ilvl w:val="0"/>
          <w:numId w:val="2"/>
        </w:numPr>
        <w:suppressAutoHyphens/>
        <w:autoSpaceDE w:val="0"/>
        <w:ind w:left="0" w:hanging="12"/>
        <w:jc w:val="center"/>
        <w:rPr>
          <w:b/>
          <w:lang w:eastAsia="zh-CN"/>
        </w:rPr>
      </w:pPr>
      <w:r w:rsidRPr="00133EB9">
        <w:rPr>
          <w:b/>
          <w:lang w:eastAsia="zh-CN"/>
        </w:rPr>
        <w:t>Предмет договору</w:t>
      </w:r>
    </w:p>
    <w:p w:rsidR="0094402B" w:rsidRPr="00133EB9" w:rsidRDefault="0094402B" w:rsidP="002A044D">
      <w:pPr>
        <w:jc w:val="both"/>
        <w:rPr>
          <w:b/>
          <w:lang w:eastAsia="zh-CN"/>
        </w:rPr>
      </w:pPr>
      <w:r w:rsidRPr="00133EB9">
        <w:rPr>
          <w:lang w:eastAsia="zh-CN"/>
        </w:rPr>
        <w:t xml:space="preserve">1.1.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зобов'язується </w:t>
      </w:r>
      <w:r w:rsidR="008674A3">
        <w:rPr>
          <w:lang w:eastAsia="zh-CN"/>
        </w:rPr>
        <w:t>до 3</w:t>
      </w:r>
      <w:r w:rsidR="00E162D5">
        <w:rPr>
          <w:lang w:eastAsia="zh-CN"/>
        </w:rPr>
        <w:t>1</w:t>
      </w:r>
      <w:r w:rsidR="008674A3">
        <w:rPr>
          <w:lang w:eastAsia="zh-CN"/>
        </w:rPr>
        <w:t>.</w:t>
      </w:r>
      <w:r w:rsidR="0060601E">
        <w:rPr>
          <w:lang w:eastAsia="zh-CN"/>
        </w:rPr>
        <w:t>12</w:t>
      </w:r>
      <w:r w:rsidR="008674A3">
        <w:rPr>
          <w:lang w:eastAsia="zh-CN"/>
        </w:rPr>
        <w:t>.</w:t>
      </w:r>
      <w:r w:rsidRPr="0016202D">
        <w:rPr>
          <w:lang w:eastAsia="zh-CN"/>
        </w:rPr>
        <w:t>20</w:t>
      </w:r>
      <w:r w:rsidR="0016202D" w:rsidRPr="0016202D">
        <w:rPr>
          <w:lang w:eastAsia="zh-CN"/>
        </w:rPr>
        <w:t>2</w:t>
      </w:r>
      <w:r w:rsidR="00E162D5">
        <w:rPr>
          <w:lang w:eastAsia="zh-CN"/>
        </w:rPr>
        <w:t>2</w:t>
      </w:r>
      <w:r w:rsidR="008674A3">
        <w:rPr>
          <w:lang w:eastAsia="zh-CN"/>
        </w:rPr>
        <w:t xml:space="preserve"> року</w:t>
      </w:r>
      <w:r w:rsidRPr="00133EB9">
        <w:rPr>
          <w:b/>
          <w:lang w:eastAsia="zh-CN"/>
        </w:rPr>
        <w:t xml:space="preserve"> </w:t>
      </w:r>
      <w:r>
        <w:rPr>
          <w:lang w:eastAsia="zh-CN"/>
        </w:rPr>
        <w:t xml:space="preserve">надати </w:t>
      </w:r>
      <w:r w:rsidR="002A044D" w:rsidRPr="002A044D">
        <w:rPr>
          <w:lang w:eastAsia="zh-CN"/>
        </w:rPr>
        <w:t>послу</w:t>
      </w:r>
      <w:r w:rsidR="00FE2178">
        <w:rPr>
          <w:lang w:eastAsia="zh-CN"/>
        </w:rPr>
        <w:t>ги</w:t>
      </w:r>
      <w:bookmarkStart w:id="1" w:name="_GoBack"/>
      <w:bookmarkEnd w:id="1"/>
      <w:r w:rsidR="002A044D" w:rsidRPr="002A044D">
        <w:rPr>
          <w:lang w:eastAsia="zh-CN"/>
        </w:rPr>
        <w:t xml:space="preserve"> з технічного обслуговування кисневої станції. Код ДК 016:2015-50420000-5- послуги з ремонту і технічного обслуговування медич</w:t>
      </w:r>
      <w:r w:rsidR="002A044D">
        <w:rPr>
          <w:lang w:eastAsia="zh-CN"/>
        </w:rPr>
        <w:t>ного та хірургічного обладнання</w:t>
      </w:r>
      <w:r w:rsidRPr="009A4776">
        <w:rPr>
          <w:lang w:eastAsia="zh-CN"/>
        </w:rPr>
        <w:t>,</w:t>
      </w:r>
      <w:r w:rsidRPr="0060601E">
        <w:rPr>
          <w:lang w:eastAsia="zh-CN"/>
        </w:rPr>
        <w:t xml:space="preserve"> </w:t>
      </w:r>
      <w:r w:rsidRPr="00133EB9">
        <w:rPr>
          <w:lang w:eastAsia="zh-CN"/>
        </w:rPr>
        <w:t xml:space="preserve">а Замовник - прийняти і оплатити </w:t>
      </w:r>
      <w:r>
        <w:rPr>
          <w:lang w:eastAsia="zh-CN"/>
        </w:rPr>
        <w:t>такі послуги</w:t>
      </w:r>
      <w:r w:rsidRPr="00133EB9">
        <w:rPr>
          <w:lang w:eastAsia="zh-CN"/>
        </w:rPr>
        <w:t>.</w:t>
      </w:r>
    </w:p>
    <w:p w:rsidR="0094402B" w:rsidRPr="00133EB9" w:rsidRDefault="0094402B" w:rsidP="0094402B">
      <w:pPr>
        <w:widowControl w:val="0"/>
        <w:suppressAutoHyphens/>
        <w:autoSpaceDE w:val="0"/>
        <w:ind w:right="-5" w:firstLine="567"/>
        <w:jc w:val="both"/>
        <w:rPr>
          <w:lang w:eastAsia="zh-CN"/>
        </w:rPr>
      </w:pPr>
      <w:r w:rsidRPr="00133EB9">
        <w:rPr>
          <w:lang w:eastAsia="zh-CN"/>
        </w:rPr>
        <w:t>1.</w:t>
      </w:r>
      <w:r>
        <w:rPr>
          <w:lang w:eastAsia="zh-CN"/>
        </w:rPr>
        <w:t>2</w:t>
      </w:r>
      <w:r w:rsidRPr="00133EB9">
        <w:rPr>
          <w:lang w:eastAsia="zh-CN"/>
        </w:rPr>
        <w:t xml:space="preserve">. Склад і обсяги послуги можуть бути переглянуті в процесі </w:t>
      </w:r>
      <w:r>
        <w:rPr>
          <w:lang w:eastAsia="zh-CN"/>
        </w:rPr>
        <w:t>надання послуг</w:t>
      </w:r>
      <w:r w:rsidRPr="00133EB9">
        <w:rPr>
          <w:lang w:eastAsia="zh-CN"/>
        </w:rPr>
        <w:t xml:space="preserve"> в порядку визначеному чинним законодавства. </w:t>
      </w:r>
    </w:p>
    <w:p w:rsidR="0094402B" w:rsidRPr="00133EB9" w:rsidRDefault="0094402B" w:rsidP="0094402B">
      <w:pPr>
        <w:widowControl w:val="0"/>
        <w:numPr>
          <w:ilvl w:val="0"/>
          <w:numId w:val="2"/>
        </w:numPr>
        <w:suppressAutoHyphens/>
        <w:autoSpaceDE w:val="0"/>
        <w:ind w:left="0" w:hanging="12"/>
        <w:jc w:val="center"/>
        <w:rPr>
          <w:b/>
          <w:lang w:eastAsia="zh-CN"/>
        </w:rPr>
      </w:pPr>
      <w:r w:rsidRPr="00133EB9">
        <w:rPr>
          <w:b/>
          <w:lang w:eastAsia="zh-CN"/>
        </w:rPr>
        <w:t xml:space="preserve">Якість </w:t>
      </w:r>
      <w:r>
        <w:rPr>
          <w:b/>
          <w:lang w:eastAsia="zh-CN"/>
        </w:rPr>
        <w:t>послуг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2.1.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повинен надати передбачену цим Договором </w:t>
      </w:r>
      <w:r>
        <w:rPr>
          <w:lang w:eastAsia="zh-CN"/>
        </w:rPr>
        <w:t>послугу, якість якої</w:t>
      </w:r>
      <w:r w:rsidRPr="00133EB9">
        <w:rPr>
          <w:lang w:eastAsia="zh-CN"/>
        </w:rPr>
        <w:t xml:space="preserve"> відповідає умовам </w:t>
      </w:r>
      <w:r w:rsidR="0060601E">
        <w:rPr>
          <w:lang w:eastAsia="zh-CN"/>
        </w:rPr>
        <w:t>договору</w:t>
      </w:r>
      <w:r w:rsidRPr="00133EB9">
        <w:rPr>
          <w:lang w:eastAsia="zh-CN"/>
        </w:rPr>
        <w:t xml:space="preserve"> та діючим національним стандартам. 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надає послугу у відповідності з затвердженою проектно-кошторисною документацією (і при потребі зі змінами, внесеними до неї) та поданою ним тендерною пропозицією. </w:t>
      </w:r>
    </w:p>
    <w:p w:rsidR="0094402B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2.2.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має право залучати д</w:t>
      </w:r>
      <w:r>
        <w:rPr>
          <w:lang w:eastAsia="zh-CN"/>
        </w:rPr>
        <w:t>ля</w:t>
      </w:r>
      <w:r w:rsidRPr="00133EB9">
        <w:rPr>
          <w:lang w:eastAsia="zh-CN"/>
        </w:rPr>
        <w:t xml:space="preserve"> </w:t>
      </w:r>
      <w:r>
        <w:rPr>
          <w:lang w:eastAsia="zh-CN"/>
        </w:rPr>
        <w:t>надання послуг</w:t>
      </w:r>
      <w:r w:rsidRPr="00133EB9">
        <w:rPr>
          <w:lang w:eastAsia="zh-CN"/>
        </w:rPr>
        <w:t xml:space="preserve"> субпідрядників.</w:t>
      </w:r>
    </w:p>
    <w:p w:rsidR="0060601E" w:rsidRPr="00133EB9" w:rsidRDefault="0060601E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</w:p>
    <w:p w:rsidR="0094402B" w:rsidRPr="00133EB9" w:rsidRDefault="0094402B" w:rsidP="0094402B">
      <w:pPr>
        <w:widowControl w:val="0"/>
        <w:numPr>
          <w:ilvl w:val="0"/>
          <w:numId w:val="2"/>
        </w:numPr>
        <w:suppressAutoHyphens/>
        <w:autoSpaceDE w:val="0"/>
        <w:ind w:left="0" w:hanging="12"/>
        <w:jc w:val="center"/>
        <w:rPr>
          <w:b/>
          <w:lang w:eastAsia="zh-CN"/>
        </w:rPr>
      </w:pPr>
      <w:r w:rsidRPr="00133EB9">
        <w:rPr>
          <w:b/>
          <w:lang w:eastAsia="zh-CN"/>
        </w:rPr>
        <w:t>Сума, що  визначена у договорі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3.1. Загальна сума, що визначена у Договорі становить </w:t>
      </w:r>
      <w:r w:rsidRPr="00133EB9">
        <w:rPr>
          <w:b/>
          <w:lang w:eastAsia="zh-CN"/>
        </w:rPr>
        <w:t>_______________ грн. (_____________________) з або без ПДВ.</w:t>
      </w:r>
    </w:p>
    <w:p w:rsidR="0094402B" w:rsidRPr="00133EB9" w:rsidRDefault="0094402B" w:rsidP="0094402B">
      <w:pPr>
        <w:widowControl w:val="0"/>
        <w:suppressAutoHyphens/>
        <w:autoSpaceDE w:val="0"/>
        <w:snapToGrid w:val="0"/>
        <w:ind w:firstLine="426"/>
        <w:jc w:val="both"/>
        <w:rPr>
          <w:lang w:eastAsia="zh-CN"/>
        </w:rPr>
      </w:pPr>
      <w:r w:rsidRPr="00133EB9">
        <w:rPr>
          <w:lang w:eastAsia="zh-CN"/>
        </w:rPr>
        <w:t>Замовник бере на себе бюджетні зобов’язання відповідно до ст. 48  Бюджетного кодексу України виключно в межах відповідних фактичних надходжень коштів бюджету.</w:t>
      </w:r>
    </w:p>
    <w:p w:rsidR="0094402B" w:rsidRPr="00133EB9" w:rsidRDefault="0094402B" w:rsidP="0094402B">
      <w:pPr>
        <w:widowControl w:val="0"/>
        <w:suppressAutoHyphens/>
        <w:autoSpaceDE w:val="0"/>
        <w:snapToGrid w:val="0"/>
        <w:ind w:firstLine="567"/>
        <w:jc w:val="both"/>
        <w:rPr>
          <w:bCs/>
          <w:lang w:eastAsia="zh-CN"/>
        </w:rPr>
      </w:pPr>
      <w:r w:rsidRPr="00133EB9">
        <w:rPr>
          <w:bCs/>
          <w:lang w:eastAsia="zh-CN"/>
        </w:rPr>
        <w:t>3.2. Сума цього Договору може бути зменшена за взаємною згодою Сторін.</w:t>
      </w:r>
    </w:p>
    <w:p w:rsidR="0094402B" w:rsidRPr="00133EB9" w:rsidRDefault="0094402B" w:rsidP="0094402B">
      <w:pPr>
        <w:widowControl w:val="0"/>
        <w:suppressAutoHyphens/>
        <w:autoSpaceDE w:val="0"/>
        <w:snapToGrid w:val="0"/>
        <w:ind w:firstLine="567"/>
        <w:jc w:val="both"/>
        <w:rPr>
          <w:bCs/>
          <w:lang w:eastAsia="zh-CN"/>
        </w:rPr>
      </w:pPr>
      <w:r w:rsidRPr="00133EB9">
        <w:rPr>
          <w:bCs/>
          <w:lang w:eastAsia="zh-CN"/>
        </w:rPr>
        <w:t>Договірна ціна зазначена у відповідності до чинних діючих національних стандартів.</w:t>
      </w:r>
    </w:p>
    <w:p w:rsidR="0094402B" w:rsidRPr="00133EB9" w:rsidRDefault="0094402B" w:rsidP="0094402B">
      <w:pPr>
        <w:widowControl w:val="0"/>
        <w:numPr>
          <w:ilvl w:val="0"/>
          <w:numId w:val="2"/>
        </w:numPr>
        <w:suppressAutoHyphens/>
        <w:autoSpaceDE w:val="0"/>
        <w:ind w:left="0" w:hanging="12"/>
        <w:jc w:val="center"/>
        <w:rPr>
          <w:b/>
          <w:lang w:eastAsia="zh-CN"/>
        </w:rPr>
      </w:pPr>
      <w:r w:rsidRPr="00133EB9">
        <w:rPr>
          <w:b/>
          <w:lang w:eastAsia="zh-CN"/>
        </w:rPr>
        <w:t>Порядок здійснення оплати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4.1. Розрахунки проводяться шляхом: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Замовник здійснює платежі за надану послугу на підставі підписаних актів за формою протягом </w:t>
      </w:r>
      <w:r w:rsidR="0060601E">
        <w:rPr>
          <w:lang w:eastAsia="zh-CN"/>
        </w:rPr>
        <w:t>10</w:t>
      </w:r>
      <w:r w:rsidRPr="00133EB9">
        <w:rPr>
          <w:lang w:eastAsia="zh-CN"/>
        </w:rPr>
        <w:t xml:space="preserve"> робочих днів після надходження коштів з бюджету на реєстраційний рахунок замовника.</w:t>
      </w:r>
      <w:r w:rsidRPr="00133EB9">
        <w:rPr>
          <w:b/>
          <w:lang w:eastAsia="zh-CN"/>
        </w:rPr>
        <w:t xml:space="preserve"> </w:t>
      </w:r>
      <w:r w:rsidRPr="00133EB9">
        <w:rPr>
          <w:lang w:eastAsia="zh-CN"/>
        </w:rPr>
        <w:t xml:space="preserve">Замовник може відстрочити платежі на </w:t>
      </w:r>
      <w:r w:rsidR="00BB13B4">
        <w:rPr>
          <w:lang w:eastAsia="zh-CN"/>
        </w:rPr>
        <w:t>14 (чотирнадцяти</w:t>
      </w:r>
      <w:r w:rsidR="0060601E">
        <w:rPr>
          <w:lang w:eastAsia="zh-CN"/>
        </w:rPr>
        <w:t xml:space="preserve">) </w:t>
      </w:r>
      <w:r w:rsidR="00C008A2">
        <w:rPr>
          <w:lang w:eastAsia="zh-CN"/>
        </w:rPr>
        <w:t>банківських</w:t>
      </w:r>
      <w:r w:rsidR="0060601E">
        <w:rPr>
          <w:lang w:eastAsia="zh-CN"/>
        </w:rPr>
        <w:t xml:space="preserve"> днів</w:t>
      </w:r>
      <w:r w:rsidRPr="00133EB9">
        <w:rPr>
          <w:lang w:eastAsia="zh-CN"/>
        </w:rPr>
        <w:t>.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Замовник бере на себе бюджетні фінансові зобов’язання виключно в межах відповідних фактичних надходжень бюджету.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Оплата за </w:t>
      </w:r>
      <w:r>
        <w:rPr>
          <w:lang w:eastAsia="zh-CN"/>
        </w:rPr>
        <w:t>наданні послуги</w:t>
      </w:r>
      <w:r w:rsidRPr="00133EB9">
        <w:rPr>
          <w:lang w:eastAsia="zh-CN"/>
        </w:rPr>
        <w:t xml:space="preserve"> здійснюється в межах фактичних надходжень на реєстраційний рахунок Замовника.  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5.1. Строк виконання робіт </w:t>
      </w:r>
      <w:r>
        <w:rPr>
          <w:b/>
          <w:i/>
          <w:u w:val="single"/>
          <w:lang w:eastAsia="zh-CN"/>
        </w:rPr>
        <w:t xml:space="preserve">– до </w:t>
      </w:r>
      <w:r w:rsidR="00B9104C">
        <w:rPr>
          <w:b/>
          <w:i/>
          <w:u w:val="single"/>
          <w:lang w:eastAsia="zh-CN"/>
        </w:rPr>
        <w:t>3</w:t>
      </w:r>
      <w:r w:rsidR="00E162D5">
        <w:rPr>
          <w:b/>
          <w:i/>
          <w:u w:val="single"/>
          <w:lang w:eastAsia="zh-CN"/>
        </w:rPr>
        <w:t>1</w:t>
      </w:r>
      <w:r w:rsidR="00B9104C">
        <w:rPr>
          <w:b/>
          <w:i/>
          <w:u w:val="single"/>
          <w:lang w:eastAsia="zh-CN"/>
        </w:rPr>
        <w:t>.</w:t>
      </w:r>
      <w:r w:rsidR="0060601E">
        <w:rPr>
          <w:b/>
          <w:i/>
          <w:u w:val="single"/>
          <w:lang w:eastAsia="zh-CN"/>
        </w:rPr>
        <w:t>12</w:t>
      </w:r>
      <w:r>
        <w:rPr>
          <w:b/>
          <w:i/>
          <w:u w:val="single"/>
          <w:lang w:eastAsia="zh-CN"/>
        </w:rPr>
        <w:t>.</w:t>
      </w:r>
      <w:r w:rsidRPr="00133EB9">
        <w:rPr>
          <w:b/>
          <w:i/>
          <w:u w:val="single"/>
          <w:lang w:eastAsia="zh-CN"/>
        </w:rPr>
        <w:t>20</w:t>
      </w:r>
      <w:r>
        <w:rPr>
          <w:b/>
          <w:i/>
          <w:u w:val="single"/>
          <w:lang w:eastAsia="zh-CN"/>
        </w:rPr>
        <w:t>2</w:t>
      </w:r>
      <w:r w:rsidR="00E162D5">
        <w:rPr>
          <w:b/>
          <w:i/>
          <w:u w:val="single"/>
          <w:lang w:eastAsia="zh-CN"/>
        </w:rPr>
        <w:t>2</w:t>
      </w:r>
      <w:r w:rsidRPr="00133EB9">
        <w:rPr>
          <w:b/>
          <w:i/>
          <w:u w:val="single"/>
          <w:lang w:eastAsia="zh-CN"/>
        </w:rPr>
        <w:t>року.</w:t>
      </w:r>
    </w:p>
    <w:p w:rsidR="0094402B" w:rsidRDefault="0094402B" w:rsidP="0094402B">
      <w:pPr>
        <w:widowControl w:val="0"/>
        <w:suppressAutoHyphens/>
        <w:autoSpaceDE w:val="0"/>
        <w:ind w:firstLine="567"/>
        <w:jc w:val="both"/>
        <w:rPr>
          <w:b/>
          <w:lang w:eastAsia="zh-CN"/>
        </w:rPr>
      </w:pPr>
      <w:r w:rsidRPr="00133EB9">
        <w:rPr>
          <w:lang w:eastAsia="zh-CN"/>
        </w:rPr>
        <w:t>5.2. Місце  виконання робіт:</w:t>
      </w:r>
      <w:r w:rsidRPr="00133EB9">
        <w:rPr>
          <w:b/>
          <w:lang w:eastAsia="zh-CN"/>
        </w:rPr>
        <w:t xml:space="preserve"> м. Хмельницький, вул. </w:t>
      </w:r>
      <w:r w:rsidR="0060601E">
        <w:rPr>
          <w:b/>
          <w:lang w:eastAsia="zh-CN"/>
        </w:rPr>
        <w:t>Г.Сковороди,17</w:t>
      </w:r>
      <w:r>
        <w:rPr>
          <w:b/>
          <w:lang w:eastAsia="zh-CN"/>
        </w:rPr>
        <w:t>.</w:t>
      </w:r>
    </w:p>
    <w:p w:rsidR="0060601E" w:rsidRPr="00133EB9" w:rsidRDefault="0060601E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</w:p>
    <w:p w:rsidR="0094402B" w:rsidRPr="00133EB9" w:rsidRDefault="0094402B" w:rsidP="0094402B">
      <w:pPr>
        <w:widowControl w:val="0"/>
        <w:numPr>
          <w:ilvl w:val="0"/>
          <w:numId w:val="2"/>
        </w:numPr>
        <w:suppressAutoHyphens/>
        <w:autoSpaceDE w:val="0"/>
        <w:ind w:left="0" w:hanging="12"/>
        <w:jc w:val="center"/>
        <w:rPr>
          <w:b/>
          <w:lang w:eastAsia="zh-CN"/>
        </w:rPr>
      </w:pPr>
      <w:r w:rsidRPr="00133EB9">
        <w:rPr>
          <w:b/>
          <w:lang w:eastAsia="zh-CN"/>
        </w:rPr>
        <w:t>Права та обов'язки сторін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lastRenderedPageBreak/>
        <w:t>6.1. Замовник зобов'язаний: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6.1.1. Своєчасно та в повному обсязі сплачувати кошти за надану послугу: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6.2. Контролювати виконання  робіт у строки, встановлені цим Договором;</w:t>
      </w:r>
    </w:p>
    <w:p w:rsidR="0094402B" w:rsidRPr="00133EB9" w:rsidRDefault="0060601E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>
        <w:rPr>
          <w:lang w:eastAsia="zh-CN"/>
        </w:rPr>
        <w:t>6.2.1</w:t>
      </w:r>
      <w:r w:rsidR="0094402B" w:rsidRPr="00133EB9">
        <w:rPr>
          <w:lang w:eastAsia="zh-CN"/>
        </w:rPr>
        <w:t>. Зменшувати обсяг закупівлі  нада</w:t>
      </w:r>
      <w:r>
        <w:rPr>
          <w:lang w:eastAsia="zh-CN"/>
        </w:rPr>
        <w:t>ння послуги</w:t>
      </w:r>
      <w:r w:rsidR="0094402B" w:rsidRPr="00133EB9">
        <w:rPr>
          <w:lang w:eastAsia="zh-CN"/>
        </w:rPr>
        <w:t xml:space="preserve">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укладання додаткової угоди.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6.2.</w:t>
      </w:r>
      <w:r w:rsidR="0060601E">
        <w:rPr>
          <w:lang w:eastAsia="zh-CN"/>
        </w:rPr>
        <w:t>2</w:t>
      </w:r>
      <w:r w:rsidRPr="00133EB9">
        <w:rPr>
          <w:lang w:eastAsia="zh-CN"/>
        </w:rPr>
        <w:t xml:space="preserve">. Повернути рахунок </w:t>
      </w:r>
      <w:r>
        <w:rPr>
          <w:lang w:eastAsia="zh-CN"/>
        </w:rPr>
        <w:t>Виконавцю</w:t>
      </w:r>
      <w:r w:rsidRPr="00133EB9">
        <w:rPr>
          <w:lang w:eastAsia="zh-CN"/>
        </w:rPr>
        <w:t xml:space="preserve"> без  здійснення  оплати  в разі  неналежного  оформлення документів (відсутність печатки, підписів тощо);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6.3.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зобов'язаний:</w:t>
      </w:r>
    </w:p>
    <w:p w:rsidR="0094402B" w:rsidRPr="00133EB9" w:rsidRDefault="0094402B" w:rsidP="0094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lang w:eastAsia="zh-CN"/>
        </w:rPr>
      </w:pPr>
      <w:r w:rsidRPr="00133EB9">
        <w:rPr>
          <w:lang w:eastAsia="zh-CN"/>
        </w:rPr>
        <w:t xml:space="preserve">6.3.1. Забезпечити  </w:t>
      </w:r>
      <w:r>
        <w:rPr>
          <w:lang w:eastAsia="zh-CN"/>
        </w:rPr>
        <w:t>надання послуг</w:t>
      </w:r>
      <w:r w:rsidRPr="00133EB9">
        <w:rPr>
          <w:lang w:eastAsia="zh-CN"/>
        </w:rPr>
        <w:t xml:space="preserve">  у ст</w:t>
      </w:r>
      <w:r w:rsidR="0060601E">
        <w:rPr>
          <w:lang w:eastAsia="zh-CN"/>
        </w:rPr>
        <w:t>роки, встановлені цим Договором.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6.4.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має право: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6.4.1. Своєчасно та в  повному  обсязі  отримувати  плату  за  якісно </w:t>
      </w:r>
      <w:r>
        <w:rPr>
          <w:lang w:eastAsia="zh-CN"/>
        </w:rPr>
        <w:t>надані послуги</w:t>
      </w:r>
      <w:r w:rsidRPr="00133EB9">
        <w:rPr>
          <w:lang w:eastAsia="zh-CN"/>
        </w:rPr>
        <w:t>;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6.4.2. На дострокове </w:t>
      </w:r>
      <w:r w:rsidR="0060601E">
        <w:rPr>
          <w:lang w:eastAsia="zh-CN"/>
        </w:rPr>
        <w:t>надання послуги</w:t>
      </w:r>
      <w:r w:rsidRPr="00133EB9">
        <w:rPr>
          <w:lang w:eastAsia="zh-CN"/>
        </w:rPr>
        <w:t>;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6.4.3. У разі невиконання зобов'язань Замовником Підрядник має право достроково розірвати  цей  Договір,  повідомивши  про  це  Замовника у строк 10 календарних днів; </w:t>
      </w:r>
    </w:p>
    <w:p w:rsidR="0094402B" w:rsidRPr="00133EB9" w:rsidRDefault="0094402B" w:rsidP="0094402B">
      <w:pPr>
        <w:widowControl w:val="0"/>
        <w:numPr>
          <w:ilvl w:val="0"/>
          <w:numId w:val="2"/>
        </w:numPr>
        <w:suppressAutoHyphens/>
        <w:autoSpaceDE w:val="0"/>
        <w:ind w:left="0" w:hanging="12"/>
        <w:jc w:val="center"/>
        <w:rPr>
          <w:b/>
          <w:lang w:eastAsia="zh-CN"/>
        </w:rPr>
      </w:pPr>
      <w:r w:rsidRPr="00133EB9">
        <w:rPr>
          <w:b/>
          <w:lang w:eastAsia="zh-CN"/>
        </w:rPr>
        <w:t>Відповідальність сторін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 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7.</w:t>
      </w:r>
      <w:r w:rsidR="00E64E78">
        <w:rPr>
          <w:lang w:eastAsia="zh-CN"/>
        </w:rPr>
        <w:t>2</w:t>
      </w:r>
      <w:r w:rsidRPr="00133EB9">
        <w:rPr>
          <w:lang w:eastAsia="zh-CN"/>
        </w:rPr>
        <w:t xml:space="preserve">. При розірванні договору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відшкодовує збитки за несвоєчасне виконання  умов  договору або порушення графіку </w:t>
      </w:r>
      <w:r>
        <w:rPr>
          <w:lang w:eastAsia="zh-CN"/>
        </w:rPr>
        <w:t>надання послуг</w:t>
      </w:r>
      <w:r w:rsidRPr="00133EB9">
        <w:rPr>
          <w:lang w:eastAsia="zh-CN"/>
        </w:rPr>
        <w:t xml:space="preserve">.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несе відповідальність за недоліки збудованого об’єкта, за прострочення передання його Замовникові та за інші порушення договору. За невиконання або неналежне виконання обов’язків за договором </w:t>
      </w:r>
      <w:r>
        <w:rPr>
          <w:lang w:eastAsia="zh-CN"/>
        </w:rPr>
        <w:t>Виконавець</w:t>
      </w:r>
      <w:r w:rsidRPr="00133EB9">
        <w:rPr>
          <w:lang w:eastAsia="zh-CN"/>
        </w:rPr>
        <w:t xml:space="preserve"> сплачує неустойку, встановлену договором або законом, та відшкодовує збитки в повному обсязі.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val="ru-RU" w:eastAsia="zh-CN"/>
        </w:rPr>
      </w:pPr>
      <w:r w:rsidRPr="00133EB9">
        <w:rPr>
          <w:lang w:eastAsia="zh-CN"/>
        </w:rPr>
        <w:t>7.4. Замовник не несе відповідальність за відсутність чи недостатність фінансування відповідного рівня.</w:t>
      </w:r>
    </w:p>
    <w:p w:rsidR="0094402B" w:rsidRPr="00133EB9" w:rsidRDefault="0094402B" w:rsidP="0094402B">
      <w:pPr>
        <w:widowControl w:val="0"/>
        <w:numPr>
          <w:ilvl w:val="0"/>
          <w:numId w:val="2"/>
        </w:numPr>
        <w:suppressAutoHyphens/>
        <w:autoSpaceDE w:val="0"/>
        <w:ind w:left="0" w:hanging="12"/>
        <w:jc w:val="center"/>
        <w:rPr>
          <w:b/>
          <w:lang w:eastAsia="zh-CN"/>
        </w:rPr>
      </w:pPr>
      <w:r w:rsidRPr="00133EB9">
        <w:rPr>
          <w:b/>
          <w:lang w:eastAsia="zh-CN"/>
        </w:rPr>
        <w:t>Обставини непереборної сили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8.1. Сторони звільняються від відповідальності за невиконання  або неналежне виконання зобов'язань за цим Договором у разі виникнення обставин непереборної сили, які не існували під час укладання Договору  та виникли поза волею Сторін (аварія, катастрофа, стихійне лихо, епідемія, епізоотія, війна тощо). 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8.3. Доказом  виникнення обставин непереборної сили та строку  їх дії є відповідні документи, які видаються Торгово-промисловою палатою України або її регіональним відділенням. 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val="ru-RU" w:eastAsia="zh-CN"/>
        </w:rPr>
      </w:pPr>
      <w:r w:rsidRPr="00133EB9">
        <w:rPr>
          <w:lang w:eastAsia="zh-CN"/>
        </w:rPr>
        <w:t xml:space="preserve">8.4. У  разі  коли  строк  дії  обставин  непереборної   сили продовжується більше ніж 30 днів, кожна із Сторін в установленому  порядку має право розірвати цей Договір. У разі попередньої оплати  Підрядник повертає  Замовнику  кошти  протягом  трьох  банківських днів з  дня  розірвання цього Договору. </w:t>
      </w:r>
    </w:p>
    <w:p w:rsidR="0094402B" w:rsidRPr="00133EB9" w:rsidRDefault="0094402B" w:rsidP="0094402B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133EB9">
        <w:rPr>
          <w:b/>
          <w:lang w:eastAsia="zh-CN"/>
        </w:rPr>
        <w:t>IX.</w:t>
      </w:r>
      <w:r w:rsidRPr="00133EB9">
        <w:rPr>
          <w:lang w:eastAsia="zh-CN"/>
        </w:rPr>
        <w:t xml:space="preserve"> </w:t>
      </w:r>
      <w:r w:rsidRPr="00133EB9">
        <w:rPr>
          <w:b/>
          <w:lang w:eastAsia="zh-CN"/>
        </w:rPr>
        <w:t>Вирішення спорів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9.2. У разі недосягнення Сторонами згоди, спори  (розбіжності) вирішуються у судовому порядку.</w:t>
      </w:r>
    </w:p>
    <w:p w:rsidR="0094402B" w:rsidRPr="00133EB9" w:rsidRDefault="0094402B" w:rsidP="0094402B">
      <w:pPr>
        <w:widowControl w:val="0"/>
        <w:suppressAutoHyphens/>
        <w:autoSpaceDE w:val="0"/>
        <w:snapToGrid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Якщо Сторони не прийдуть до згоди, усі спірні питання врегулюються відповідно до вимог чинного законодавства у Господарському суді за місцезнаходженням боржника (відповідача).</w:t>
      </w:r>
    </w:p>
    <w:p w:rsidR="0094402B" w:rsidRPr="00133EB9" w:rsidRDefault="0094402B" w:rsidP="0094402B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lang w:eastAsia="ar-SA"/>
        </w:rPr>
      </w:pPr>
      <w:r w:rsidRPr="00133EB9">
        <w:rPr>
          <w:lang w:eastAsia="ar-SA"/>
        </w:rPr>
        <w:t>Сторона, з вини якої призупиняються роботи або розривається Договір, зобов’язана компенсувати іншій стороні витрати і збитки зумовлені цими обставинами. Усі документи і розрахунки для здійснення кінцевих розрахунків при розриванні Договору надаються  зацікавленою стороною протягом місяця з моменту прийняття рішення.</w:t>
      </w:r>
    </w:p>
    <w:p w:rsidR="0094402B" w:rsidRPr="00133EB9" w:rsidRDefault="0094402B" w:rsidP="0094402B">
      <w:pPr>
        <w:widowControl w:val="0"/>
        <w:suppressAutoHyphens/>
        <w:autoSpaceDE w:val="0"/>
        <w:snapToGrid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Сторони вирішують усі розбіжності, які можуть виникнути у процесі реалізації цього </w:t>
      </w:r>
      <w:r w:rsidRPr="00133EB9">
        <w:rPr>
          <w:lang w:eastAsia="zh-CN"/>
        </w:rPr>
        <w:lastRenderedPageBreak/>
        <w:t>Договору та які не будуть вирішені в робочому порядку, у відповідності до діючого законодавства України.</w:t>
      </w:r>
    </w:p>
    <w:p w:rsidR="0094402B" w:rsidRPr="00133EB9" w:rsidRDefault="0094402B" w:rsidP="0094402B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133EB9">
        <w:rPr>
          <w:b/>
          <w:lang w:eastAsia="zh-CN"/>
        </w:rPr>
        <w:t>Х. Строк дії договору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>10.1. Цей Договір набирає чинності з дати підписання і діє до 31.12.20</w:t>
      </w:r>
      <w:r>
        <w:rPr>
          <w:lang w:eastAsia="zh-CN"/>
        </w:rPr>
        <w:t>2</w:t>
      </w:r>
      <w:r w:rsidR="00E162D5">
        <w:rPr>
          <w:lang w:eastAsia="zh-CN"/>
        </w:rPr>
        <w:t>2</w:t>
      </w:r>
      <w:r w:rsidRPr="00133EB9">
        <w:rPr>
          <w:lang w:eastAsia="zh-CN"/>
        </w:rPr>
        <w:t xml:space="preserve"> року включно, але в будь-якому випадку до повного виконання Сторонами своїх зобов’язань. Строк дії Договору за згодою сторін може бути продовжений, про що укладається додаткова угода.</w:t>
      </w:r>
    </w:p>
    <w:p w:rsidR="0094402B" w:rsidRPr="00133EB9" w:rsidRDefault="0094402B" w:rsidP="0094402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133EB9">
        <w:rPr>
          <w:lang w:eastAsia="zh-CN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94402B" w:rsidRPr="00133EB9" w:rsidRDefault="0094402B" w:rsidP="0094402B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133EB9">
        <w:rPr>
          <w:b/>
          <w:lang w:eastAsia="zh-CN"/>
        </w:rPr>
        <w:t>XI. Інші умови</w:t>
      </w:r>
    </w:p>
    <w:p w:rsidR="0094402B" w:rsidRPr="00133EB9" w:rsidRDefault="0094402B" w:rsidP="0094402B">
      <w:pPr>
        <w:ind w:firstLine="567"/>
        <w:jc w:val="both"/>
        <w:rPr>
          <w:shd w:val="clear" w:color="auto" w:fill="FFFFFF"/>
          <w:lang w:eastAsia="zh-CN"/>
        </w:rPr>
      </w:pPr>
      <w:r w:rsidRPr="00133EB9">
        <w:rPr>
          <w:shd w:val="clear" w:color="auto" w:fill="FFFFFF"/>
          <w:lang w:eastAsia="zh-CN"/>
        </w:rPr>
        <w:t>11.</w:t>
      </w:r>
      <w:r w:rsidR="00E64E78">
        <w:rPr>
          <w:shd w:val="clear" w:color="auto" w:fill="FFFFFF"/>
          <w:lang w:eastAsia="zh-CN"/>
        </w:rPr>
        <w:t>1</w:t>
      </w:r>
      <w:r w:rsidRPr="00133EB9">
        <w:rPr>
          <w:shd w:val="clear" w:color="auto" w:fill="FFFFFF"/>
          <w:lang w:eastAsia="zh-CN"/>
        </w:rPr>
        <w:t xml:space="preserve">. Замовник має право у будь-який час перевірити хід і якість </w:t>
      </w:r>
      <w:r>
        <w:rPr>
          <w:shd w:val="clear" w:color="auto" w:fill="FFFFFF"/>
          <w:lang w:eastAsia="zh-CN"/>
        </w:rPr>
        <w:t>надання послуг</w:t>
      </w:r>
      <w:r w:rsidRPr="00133EB9">
        <w:rPr>
          <w:shd w:val="clear" w:color="auto" w:fill="FFFFFF"/>
          <w:lang w:eastAsia="zh-CN"/>
        </w:rPr>
        <w:t xml:space="preserve">, не втручаючись у діяльність </w:t>
      </w:r>
      <w:r>
        <w:rPr>
          <w:shd w:val="clear" w:color="auto" w:fill="FFFFFF"/>
          <w:lang w:eastAsia="zh-CN"/>
        </w:rPr>
        <w:t>Виконавця</w:t>
      </w:r>
      <w:r w:rsidRPr="00133EB9">
        <w:rPr>
          <w:shd w:val="clear" w:color="auto" w:fill="FFFFFF"/>
          <w:lang w:eastAsia="zh-CN"/>
        </w:rPr>
        <w:t xml:space="preserve">. </w:t>
      </w:r>
    </w:p>
    <w:p w:rsidR="0094402B" w:rsidRPr="00133EB9" w:rsidRDefault="0094402B" w:rsidP="0094402B">
      <w:pPr>
        <w:ind w:firstLine="567"/>
        <w:jc w:val="both"/>
        <w:rPr>
          <w:shd w:val="clear" w:color="auto" w:fill="FFFFFF"/>
          <w:lang w:eastAsia="zh-CN"/>
        </w:rPr>
      </w:pPr>
      <w:r w:rsidRPr="00133EB9">
        <w:rPr>
          <w:shd w:val="clear" w:color="auto" w:fill="FFFFFF"/>
          <w:lang w:eastAsia="zh-CN"/>
        </w:rPr>
        <w:t>11.</w:t>
      </w:r>
      <w:r w:rsidR="00E64E78">
        <w:rPr>
          <w:shd w:val="clear" w:color="auto" w:fill="FFFFFF"/>
          <w:lang w:eastAsia="zh-CN"/>
        </w:rPr>
        <w:t>2</w:t>
      </w:r>
      <w:r w:rsidRPr="00133EB9">
        <w:rPr>
          <w:shd w:val="clear" w:color="auto" w:fill="FFFFFF"/>
          <w:lang w:eastAsia="zh-CN"/>
        </w:rPr>
        <w:t xml:space="preserve">. У разі виявлення невідповідності </w:t>
      </w:r>
      <w:r>
        <w:rPr>
          <w:shd w:val="clear" w:color="auto" w:fill="FFFFFF"/>
          <w:lang w:eastAsia="zh-CN"/>
        </w:rPr>
        <w:t>наданих послуг</w:t>
      </w:r>
      <w:r w:rsidRPr="00133EB9">
        <w:rPr>
          <w:shd w:val="clear" w:color="auto" w:fill="FFFFFF"/>
          <w:lang w:eastAsia="zh-CN"/>
        </w:rPr>
        <w:t xml:space="preserve"> установленим вимогам Замовник приймає рішення про усунення </w:t>
      </w:r>
      <w:r>
        <w:rPr>
          <w:shd w:val="clear" w:color="auto" w:fill="FFFFFF"/>
          <w:lang w:eastAsia="zh-CN"/>
        </w:rPr>
        <w:t>Виконавцем</w:t>
      </w:r>
      <w:r w:rsidRPr="00133EB9">
        <w:rPr>
          <w:shd w:val="clear" w:color="auto" w:fill="FFFFFF"/>
          <w:lang w:eastAsia="zh-CN"/>
        </w:rPr>
        <w:t xml:space="preserve"> допущених недоліків або про зупинення </w:t>
      </w:r>
      <w:r>
        <w:rPr>
          <w:shd w:val="clear" w:color="auto" w:fill="FFFFFF"/>
          <w:lang w:eastAsia="zh-CN"/>
        </w:rPr>
        <w:t>надання послуг.</w:t>
      </w:r>
    </w:p>
    <w:p w:rsidR="0094402B" w:rsidRPr="00133EB9" w:rsidRDefault="0094402B" w:rsidP="0094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ourier New"/>
          <w:shd w:val="clear" w:color="auto" w:fill="FFFFFF"/>
          <w:lang w:eastAsia="zh-CN"/>
        </w:rPr>
      </w:pPr>
      <w:bookmarkStart w:id="2" w:name="259"/>
      <w:bookmarkEnd w:id="2"/>
      <w:r w:rsidRPr="00133EB9">
        <w:rPr>
          <w:rFonts w:eastAsia="Courier New"/>
          <w:shd w:val="clear" w:color="auto" w:fill="FFFFFF"/>
          <w:lang w:eastAsia="zh-CN"/>
        </w:rPr>
        <w:t>11.</w:t>
      </w:r>
      <w:r w:rsidR="00E64E78">
        <w:rPr>
          <w:rFonts w:eastAsia="Courier New"/>
          <w:shd w:val="clear" w:color="auto" w:fill="FFFFFF"/>
          <w:lang w:eastAsia="zh-CN"/>
        </w:rPr>
        <w:t>3</w:t>
      </w:r>
      <w:r w:rsidRPr="00133EB9">
        <w:rPr>
          <w:rFonts w:eastAsia="Courier New"/>
          <w:shd w:val="clear" w:color="auto" w:fill="FFFFFF"/>
          <w:lang w:eastAsia="zh-CN"/>
        </w:rPr>
        <w:t xml:space="preserve">. </w:t>
      </w:r>
      <w:r>
        <w:rPr>
          <w:rFonts w:eastAsia="Courier New"/>
          <w:shd w:val="clear" w:color="auto" w:fill="FFFFFF"/>
          <w:lang w:eastAsia="zh-CN"/>
        </w:rPr>
        <w:t>Послуги</w:t>
      </w:r>
      <w:r w:rsidRPr="00133EB9">
        <w:rPr>
          <w:rFonts w:eastAsia="Courier New"/>
          <w:shd w:val="clear" w:color="auto" w:fill="FFFFFF"/>
          <w:lang w:eastAsia="zh-CN"/>
        </w:rPr>
        <w:t xml:space="preserve">, </w:t>
      </w:r>
      <w:r>
        <w:rPr>
          <w:rFonts w:eastAsia="Courier New"/>
          <w:shd w:val="clear" w:color="auto" w:fill="FFFFFF"/>
          <w:lang w:eastAsia="zh-CN"/>
        </w:rPr>
        <w:t>наданні</w:t>
      </w:r>
      <w:r w:rsidRPr="00133EB9">
        <w:rPr>
          <w:rFonts w:eastAsia="Courier New"/>
          <w:shd w:val="clear" w:color="auto" w:fill="FFFFFF"/>
          <w:lang w:eastAsia="zh-CN"/>
        </w:rPr>
        <w:t xml:space="preserve"> з використанням матеріальних ресурсів, що не відповідають установленим вимогам, Замовником не оплачуються.</w:t>
      </w:r>
    </w:p>
    <w:p w:rsidR="0094402B" w:rsidRPr="00133EB9" w:rsidRDefault="0094402B" w:rsidP="0094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ourier New"/>
          <w:shd w:val="clear" w:color="auto" w:fill="FFFFFF"/>
          <w:lang w:eastAsia="zh-CN"/>
        </w:rPr>
      </w:pPr>
      <w:r w:rsidRPr="00133EB9">
        <w:rPr>
          <w:rFonts w:eastAsia="Courier New"/>
          <w:shd w:val="clear" w:color="auto" w:fill="FFFFFF"/>
          <w:lang w:eastAsia="zh-CN"/>
        </w:rPr>
        <w:t>11.</w:t>
      </w:r>
      <w:r w:rsidR="00E64E78">
        <w:rPr>
          <w:rFonts w:eastAsia="Courier New"/>
          <w:shd w:val="clear" w:color="auto" w:fill="FFFFFF"/>
          <w:lang w:eastAsia="zh-CN"/>
        </w:rPr>
        <w:t>4</w:t>
      </w:r>
      <w:r w:rsidRPr="00133EB9">
        <w:rPr>
          <w:rFonts w:eastAsia="Courier New"/>
          <w:shd w:val="clear" w:color="auto" w:fill="FFFFFF"/>
          <w:lang w:eastAsia="zh-CN"/>
        </w:rPr>
        <w:t xml:space="preserve">. </w:t>
      </w:r>
      <w:r>
        <w:rPr>
          <w:rFonts w:eastAsia="Courier New"/>
          <w:shd w:val="clear" w:color="auto" w:fill="FFFFFF"/>
          <w:lang w:eastAsia="zh-CN"/>
        </w:rPr>
        <w:t>Виконавець</w:t>
      </w:r>
      <w:r w:rsidRPr="00133EB9">
        <w:rPr>
          <w:rFonts w:eastAsia="Courier New"/>
          <w:shd w:val="clear" w:color="auto" w:fill="FFFFFF"/>
          <w:lang w:eastAsia="zh-CN"/>
        </w:rPr>
        <w:t xml:space="preserve"> гарантує якість </w:t>
      </w:r>
      <w:r>
        <w:rPr>
          <w:rFonts w:eastAsia="Courier New"/>
          <w:shd w:val="clear" w:color="auto" w:fill="FFFFFF"/>
          <w:lang w:eastAsia="zh-CN"/>
        </w:rPr>
        <w:t>надання послуг</w:t>
      </w:r>
      <w:r w:rsidRPr="00133EB9">
        <w:rPr>
          <w:rFonts w:eastAsia="Courier New"/>
          <w:shd w:val="clear" w:color="auto" w:fill="FFFFFF"/>
          <w:lang w:eastAsia="zh-CN"/>
        </w:rPr>
        <w:t>, та можливість експлуатації протягом гарантійного строку.</w:t>
      </w:r>
    </w:p>
    <w:p w:rsidR="0094402B" w:rsidRPr="00133EB9" w:rsidRDefault="0094402B" w:rsidP="0094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ourier New"/>
          <w:shd w:val="clear" w:color="auto" w:fill="FFFFFF"/>
          <w:lang w:eastAsia="zh-CN"/>
        </w:rPr>
      </w:pPr>
      <w:r w:rsidRPr="00133EB9">
        <w:rPr>
          <w:rFonts w:eastAsia="Courier New"/>
          <w:shd w:val="clear" w:color="auto" w:fill="FFFFFF"/>
          <w:lang w:eastAsia="zh-CN"/>
        </w:rPr>
        <w:t>11.</w:t>
      </w:r>
      <w:r w:rsidR="00E64E78">
        <w:rPr>
          <w:rFonts w:eastAsia="Courier New"/>
          <w:shd w:val="clear" w:color="auto" w:fill="FFFFFF"/>
          <w:lang w:eastAsia="zh-CN"/>
        </w:rPr>
        <w:t>5</w:t>
      </w:r>
      <w:r w:rsidRPr="00133EB9">
        <w:rPr>
          <w:rFonts w:eastAsia="Courier New"/>
          <w:shd w:val="clear" w:color="auto" w:fill="FFFFFF"/>
          <w:lang w:eastAsia="zh-CN"/>
        </w:rPr>
        <w:t>. Всі зміни і доповнення до договору оформляються у вигляді додаткової угоди до цього Договору та є його невід ємною частиною.</w:t>
      </w:r>
    </w:p>
    <w:p w:rsidR="0094402B" w:rsidRPr="00133EB9" w:rsidRDefault="0094402B" w:rsidP="0094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ourier New"/>
          <w:shd w:val="clear" w:color="auto" w:fill="FFFFFF"/>
          <w:lang w:eastAsia="zh-CN"/>
        </w:rPr>
      </w:pPr>
      <w:r w:rsidRPr="00133EB9">
        <w:rPr>
          <w:rFonts w:eastAsia="Courier New"/>
          <w:shd w:val="clear" w:color="auto" w:fill="FFFFFF"/>
          <w:lang w:eastAsia="zh-CN"/>
        </w:rPr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94402B" w:rsidRPr="00133EB9" w:rsidRDefault="0094402B" w:rsidP="0094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ourier New"/>
          <w:shd w:val="clear" w:color="auto" w:fill="FFFFFF"/>
          <w:lang w:eastAsia="zh-CN"/>
        </w:rPr>
      </w:pPr>
      <w:r w:rsidRPr="00133EB9">
        <w:rPr>
          <w:rFonts w:eastAsia="Courier New"/>
          <w:shd w:val="clear" w:color="auto" w:fill="FFFFFF"/>
          <w:lang w:eastAsia="zh-CN"/>
        </w:rPr>
        <w:t>11.</w:t>
      </w:r>
      <w:r w:rsidR="00E64E78">
        <w:rPr>
          <w:rFonts w:eastAsia="Courier New"/>
          <w:shd w:val="clear" w:color="auto" w:fill="FFFFFF"/>
          <w:lang w:eastAsia="zh-CN"/>
        </w:rPr>
        <w:t>6</w:t>
      </w:r>
      <w:r w:rsidRPr="00133EB9">
        <w:rPr>
          <w:rFonts w:eastAsia="Courier New"/>
          <w:shd w:val="clear" w:color="auto" w:fill="FFFFFF"/>
          <w:lang w:eastAsia="zh-CN"/>
        </w:rPr>
        <w:t>. У випадку якщо в процесі виконання договору яка-небудь із Сторін змінить свою назву, місцезнаходження, розрахункові реквізити, статус платника податку або зазнає реорганізації, то інша Сторона повинна бути повідомленою про це упродовж 2 днів засобами електронного чи факсимільного зв’язку із подальшим підтвердженням у паперовому вигляді.</w:t>
      </w:r>
    </w:p>
    <w:p w:rsidR="0094402B" w:rsidRPr="00133EB9" w:rsidRDefault="0094402B" w:rsidP="0094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ourier New"/>
          <w:shd w:val="clear" w:color="auto" w:fill="FFFFFF"/>
          <w:lang w:eastAsia="zh-CN"/>
        </w:rPr>
      </w:pPr>
    </w:p>
    <w:p w:rsidR="0094402B" w:rsidRPr="00133EB9" w:rsidRDefault="0094402B" w:rsidP="00944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1134"/>
        <w:jc w:val="center"/>
        <w:rPr>
          <w:b/>
          <w:lang w:eastAsia="zh-CN"/>
        </w:rPr>
      </w:pPr>
      <w:r w:rsidRPr="00133EB9">
        <w:rPr>
          <w:b/>
          <w:lang w:eastAsia="zh-CN"/>
        </w:rPr>
        <w:t xml:space="preserve">XII. </w:t>
      </w:r>
      <w:r w:rsidR="00B9104C">
        <w:rPr>
          <w:b/>
          <w:lang w:eastAsia="zh-CN"/>
        </w:rPr>
        <w:t>Місцезнаходження та банківські реквізити сторін</w:t>
      </w:r>
    </w:p>
    <w:sectPr w:rsidR="0094402B" w:rsidRPr="00133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53D9"/>
    <w:multiLevelType w:val="hybridMultilevel"/>
    <w:tmpl w:val="DA3022FE"/>
    <w:lvl w:ilvl="0" w:tplc="2DCC5250">
      <w:start w:val="1"/>
      <w:numFmt w:val="bullet"/>
      <w:lvlText w:val="-"/>
      <w:lvlJc w:val="left"/>
      <w:pPr>
        <w:ind w:left="1146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33A3E"/>
    <w:multiLevelType w:val="hybridMultilevel"/>
    <w:tmpl w:val="1A5CA8BE"/>
    <w:lvl w:ilvl="0" w:tplc="2DCC525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EF8"/>
    <w:multiLevelType w:val="hybridMultilevel"/>
    <w:tmpl w:val="8FAE6D5C"/>
    <w:lvl w:ilvl="0" w:tplc="2DCC525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10D51"/>
    <w:multiLevelType w:val="hybridMultilevel"/>
    <w:tmpl w:val="8B62ADEE"/>
    <w:lvl w:ilvl="0" w:tplc="A678C70C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800B7"/>
    <w:multiLevelType w:val="hybridMultilevel"/>
    <w:tmpl w:val="1B722BBC"/>
    <w:lvl w:ilvl="0" w:tplc="2DCC5250">
      <w:start w:val="1"/>
      <w:numFmt w:val="bullet"/>
      <w:lvlText w:val="-"/>
      <w:lvlJc w:val="left"/>
      <w:pPr>
        <w:ind w:left="1146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314"/>
    <w:multiLevelType w:val="hybridMultilevel"/>
    <w:tmpl w:val="B83C7946"/>
    <w:lvl w:ilvl="0" w:tplc="2DCC5250">
      <w:start w:val="1"/>
      <w:numFmt w:val="bullet"/>
      <w:lvlText w:val="-"/>
      <w:lvlJc w:val="left"/>
      <w:pPr>
        <w:ind w:left="1146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8E"/>
    <w:rsid w:val="000823B2"/>
    <w:rsid w:val="000A6FB3"/>
    <w:rsid w:val="0016202D"/>
    <w:rsid w:val="001B3D92"/>
    <w:rsid w:val="00206763"/>
    <w:rsid w:val="002A044D"/>
    <w:rsid w:val="0060601E"/>
    <w:rsid w:val="0079428E"/>
    <w:rsid w:val="008674A3"/>
    <w:rsid w:val="0094402B"/>
    <w:rsid w:val="009A4776"/>
    <w:rsid w:val="00B9104C"/>
    <w:rsid w:val="00BB13B4"/>
    <w:rsid w:val="00C008A2"/>
    <w:rsid w:val="00C54211"/>
    <w:rsid w:val="00D33781"/>
    <w:rsid w:val="00DA5CF6"/>
    <w:rsid w:val="00E162D5"/>
    <w:rsid w:val="00E64E78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94402B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4402B"/>
    <w:rPr>
      <w:rFonts w:ascii="Helvetica" w:eastAsia="Lucida Sans Unicode" w:hAnsi="Helvetica" w:cs="Helvetica"/>
      <w:color w:val="000044"/>
      <w:sz w:val="20"/>
      <w:szCs w:val="20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94402B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4402B"/>
    <w:rPr>
      <w:rFonts w:ascii="Helvetica" w:eastAsia="Lucida Sans Unicode" w:hAnsi="Helvetica" w:cs="Helvetica"/>
      <w:color w:val="000044"/>
      <w:sz w:val="20"/>
      <w:szCs w:val="20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5103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18</cp:revision>
  <dcterms:created xsi:type="dcterms:W3CDTF">2021-02-03T08:07:00Z</dcterms:created>
  <dcterms:modified xsi:type="dcterms:W3CDTF">2022-09-23T11:16:00Z</dcterms:modified>
</cp:coreProperties>
</file>