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C8D" w14:textId="77777777" w:rsidR="00D941DC" w:rsidRPr="00927582" w:rsidRDefault="00D941DC" w:rsidP="004117D1">
      <w:pPr>
        <w:pBdr>
          <w:bottom w:val="single" w:sz="12" w:space="1" w:color="000000"/>
        </w:pBdr>
        <w:spacing w:after="0" w:line="240" w:lineRule="auto"/>
        <w:jc w:val="center"/>
        <w:rPr>
          <w:rFonts w:ascii="Times New Roman" w:hAnsi="Times New Roman" w:cs="Times New Roman"/>
          <w:b/>
          <w:bCs/>
          <w:sz w:val="24"/>
          <w:szCs w:val="24"/>
        </w:rPr>
      </w:pPr>
    </w:p>
    <w:p w14:paraId="0D1749E1" w14:textId="77777777" w:rsidR="00D941DC" w:rsidRPr="00927582" w:rsidRDefault="00561424" w:rsidP="00086EF0">
      <w:pPr>
        <w:pBdr>
          <w:bottom w:val="single" w:sz="12" w:space="1" w:color="000000"/>
        </w:pBdr>
        <w:spacing w:after="0" w:line="240" w:lineRule="auto"/>
        <w:jc w:val="center"/>
        <w:rPr>
          <w:rFonts w:ascii="Times New Roman" w:hAnsi="Times New Roman" w:cs="Times New Roman"/>
          <w:b/>
          <w:bCs/>
          <w:sz w:val="24"/>
          <w:szCs w:val="24"/>
        </w:rPr>
      </w:pPr>
      <w:r w:rsidRPr="00927582">
        <w:rPr>
          <w:rFonts w:ascii="Times New Roman" w:hAnsi="Times New Roman" w:cs="Times New Roman"/>
          <w:b/>
          <w:bCs/>
          <w:sz w:val="24"/>
          <w:szCs w:val="24"/>
        </w:rPr>
        <w:t xml:space="preserve">Комунальне підприємство </w:t>
      </w:r>
    </w:p>
    <w:p w14:paraId="5179E93F" w14:textId="77777777" w:rsidR="00D941DC" w:rsidRPr="00927582" w:rsidRDefault="00561424" w:rsidP="00086EF0">
      <w:pPr>
        <w:pBdr>
          <w:bottom w:val="single" w:sz="12" w:space="1" w:color="000000"/>
        </w:pBdr>
        <w:spacing w:after="0" w:line="240" w:lineRule="auto"/>
        <w:jc w:val="center"/>
        <w:rPr>
          <w:rFonts w:ascii="Times New Roman" w:hAnsi="Times New Roman" w:cs="Times New Roman"/>
          <w:b/>
          <w:bCs/>
          <w:sz w:val="24"/>
          <w:szCs w:val="24"/>
        </w:rPr>
      </w:pPr>
      <w:r w:rsidRPr="00927582">
        <w:rPr>
          <w:rFonts w:ascii="Times New Roman" w:hAnsi="Times New Roman" w:cs="Times New Roman"/>
          <w:b/>
          <w:bCs/>
          <w:sz w:val="24"/>
          <w:szCs w:val="24"/>
        </w:rPr>
        <w:t>«Головний інформаційно - обчислювальний центр»</w:t>
      </w:r>
    </w:p>
    <w:p w14:paraId="4CF5EBAE" w14:textId="77777777" w:rsidR="00D941DC" w:rsidRPr="00927582" w:rsidRDefault="00D941DC" w:rsidP="00086EF0">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533"/>
        <w:gridCol w:w="1777"/>
        <w:gridCol w:w="5190"/>
        <w:gridCol w:w="685"/>
      </w:tblGrid>
      <w:tr w:rsidR="00D941DC" w:rsidRPr="00927582" w14:paraId="6A710647" w14:textId="77777777" w:rsidTr="00282A84">
        <w:tc>
          <w:tcPr>
            <w:tcW w:w="4946" w:type="dxa"/>
            <w:gridSpan w:val="2"/>
          </w:tcPr>
          <w:p w14:paraId="115F4B3B" w14:textId="77777777" w:rsidR="00D941DC" w:rsidRPr="00927582" w:rsidRDefault="00D941DC" w:rsidP="00086EF0">
            <w:pPr>
              <w:spacing w:after="0" w:line="240" w:lineRule="auto"/>
              <w:jc w:val="center"/>
              <w:rPr>
                <w:rFonts w:ascii="Times New Roman" w:eastAsia="Times New Roman" w:hAnsi="Times New Roman" w:cs="Times New Roman"/>
                <w:b/>
                <w:bCs/>
                <w:sz w:val="24"/>
                <w:szCs w:val="24"/>
              </w:rPr>
            </w:pPr>
          </w:p>
        </w:tc>
        <w:tc>
          <w:tcPr>
            <w:tcW w:w="4835" w:type="dxa"/>
          </w:tcPr>
          <w:p w14:paraId="0FD5C1D2" w14:textId="77777777" w:rsidR="00D941DC" w:rsidRPr="00927582" w:rsidRDefault="00D941DC" w:rsidP="00086EF0">
            <w:pPr>
              <w:spacing w:after="0" w:line="240" w:lineRule="auto"/>
              <w:rPr>
                <w:rFonts w:ascii="Times New Roman" w:hAnsi="Times New Roman" w:cs="Times New Roman"/>
                <w:b/>
                <w:bCs/>
                <w:sz w:val="24"/>
                <w:szCs w:val="24"/>
              </w:rPr>
            </w:pPr>
          </w:p>
          <w:p w14:paraId="16794F49" w14:textId="77777777" w:rsidR="00D941DC" w:rsidRPr="00927582" w:rsidRDefault="00D941DC" w:rsidP="00086EF0">
            <w:pPr>
              <w:spacing w:after="0" w:line="240" w:lineRule="auto"/>
              <w:rPr>
                <w:rFonts w:ascii="Times New Roman" w:hAnsi="Times New Roman" w:cs="Times New Roman"/>
                <w:b/>
                <w:bCs/>
                <w:sz w:val="24"/>
                <w:szCs w:val="24"/>
              </w:rPr>
            </w:pPr>
          </w:p>
          <w:p w14:paraId="46E36DA0" w14:textId="77777777" w:rsidR="00D941DC" w:rsidRPr="00927582" w:rsidRDefault="00561424" w:rsidP="00086EF0">
            <w:pPr>
              <w:spacing w:after="0" w:line="240" w:lineRule="auto"/>
              <w:rPr>
                <w:rFonts w:ascii="Times New Roman" w:hAnsi="Times New Roman" w:cs="Times New Roman"/>
                <w:b/>
                <w:bCs/>
                <w:sz w:val="24"/>
                <w:szCs w:val="24"/>
              </w:rPr>
            </w:pPr>
            <w:r w:rsidRPr="00927582">
              <w:rPr>
                <w:rFonts w:ascii="Times New Roman" w:hAnsi="Times New Roman" w:cs="Times New Roman"/>
                <w:b/>
                <w:bCs/>
                <w:sz w:val="24"/>
                <w:szCs w:val="24"/>
              </w:rPr>
              <w:t>«ЗАТВЕРДЖЕНО»</w:t>
            </w:r>
          </w:p>
          <w:p w14:paraId="1DF15F41" w14:textId="77777777" w:rsidR="00D941DC" w:rsidRPr="00927582" w:rsidRDefault="00561424" w:rsidP="00086EF0">
            <w:pPr>
              <w:spacing w:after="0" w:line="240" w:lineRule="auto"/>
              <w:rPr>
                <w:rFonts w:ascii="Times New Roman" w:hAnsi="Times New Roman" w:cs="Times New Roman"/>
                <w:bCs/>
                <w:sz w:val="24"/>
                <w:szCs w:val="24"/>
              </w:rPr>
            </w:pPr>
            <w:r w:rsidRPr="00927582">
              <w:rPr>
                <w:rFonts w:ascii="Times New Roman" w:hAnsi="Times New Roman" w:cs="Times New Roman"/>
                <w:bCs/>
                <w:sz w:val="24"/>
                <w:szCs w:val="24"/>
              </w:rPr>
              <w:t xml:space="preserve">Рішенням </w:t>
            </w:r>
            <w:r w:rsidR="00E41B56" w:rsidRPr="00927582">
              <w:rPr>
                <w:rFonts w:ascii="Times New Roman" w:hAnsi="Times New Roman" w:cs="Times New Roman"/>
                <w:bCs/>
                <w:sz w:val="24"/>
                <w:szCs w:val="24"/>
              </w:rPr>
              <w:t>уповноваженої особи</w:t>
            </w:r>
            <w:r w:rsidRPr="00927582">
              <w:rPr>
                <w:rFonts w:ascii="Times New Roman" w:hAnsi="Times New Roman" w:cs="Times New Roman"/>
                <w:bCs/>
                <w:sz w:val="24"/>
                <w:szCs w:val="24"/>
              </w:rPr>
              <w:t xml:space="preserve">  </w:t>
            </w:r>
          </w:p>
          <w:p w14:paraId="4FE00911" w14:textId="0B207890" w:rsidR="00D941DC" w:rsidRPr="007D3B48" w:rsidRDefault="00561424" w:rsidP="00086EF0">
            <w:pPr>
              <w:spacing w:after="0" w:line="240" w:lineRule="auto"/>
              <w:rPr>
                <w:rFonts w:ascii="Times New Roman" w:hAnsi="Times New Roman" w:cs="Times New Roman"/>
                <w:bCs/>
                <w:sz w:val="24"/>
                <w:szCs w:val="24"/>
                <w:lang w:val="en-US"/>
              </w:rPr>
            </w:pPr>
            <w:r w:rsidRPr="00927582">
              <w:rPr>
                <w:rFonts w:ascii="Times New Roman" w:hAnsi="Times New Roman" w:cs="Times New Roman"/>
                <w:bCs/>
                <w:sz w:val="24"/>
                <w:szCs w:val="24"/>
              </w:rPr>
              <w:t xml:space="preserve">Протокол № </w:t>
            </w:r>
            <w:r w:rsidR="007D3B48">
              <w:rPr>
                <w:rFonts w:ascii="Times New Roman" w:hAnsi="Times New Roman" w:cs="Times New Roman"/>
                <w:bCs/>
                <w:sz w:val="24"/>
                <w:szCs w:val="24"/>
                <w:lang w:val="en-US"/>
              </w:rPr>
              <w:t>79/1</w:t>
            </w:r>
          </w:p>
          <w:p w14:paraId="60C8C3D0" w14:textId="743054F0" w:rsidR="00D941DC" w:rsidRPr="00927582" w:rsidRDefault="00561424" w:rsidP="00086EF0">
            <w:pPr>
              <w:spacing w:after="0" w:line="240" w:lineRule="auto"/>
              <w:rPr>
                <w:rFonts w:ascii="Times New Roman" w:hAnsi="Times New Roman" w:cs="Times New Roman"/>
                <w:bCs/>
                <w:sz w:val="24"/>
                <w:szCs w:val="24"/>
              </w:rPr>
            </w:pPr>
            <w:r w:rsidRPr="00927582">
              <w:rPr>
                <w:rFonts w:ascii="Times New Roman" w:hAnsi="Times New Roman" w:cs="Times New Roman"/>
                <w:bCs/>
                <w:sz w:val="24"/>
                <w:szCs w:val="24"/>
              </w:rPr>
              <w:t>від «</w:t>
            </w:r>
            <w:r w:rsidR="007D3B48">
              <w:rPr>
                <w:rFonts w:ascii="Times New Roman" w:hAnsi="Times New Roman" w:cs="Times New Roman"/>
                <w:bCs/>
                <w:sz w:val="24"/>
                <w:szCs w:val="24"/>
                <w:lang w:val="en-US"/>
              </w:rPr>
              <w:t>13</w:t>
            </w:r>
            <w:r w:rsidRPr="00927582">
              <w:rPr>
                <w:rFonts w:ascii="Times New Roman" w:hAnsi="Times New Roman" w:cs="Times New Roman"/>
                <w:bCs/>
                <w:sz w:val="24"/>
                <w:szCs w:val="24"/>
              </w:rPr>
              <w:t>»</w:t>
            </w:r>
            <w:r w:rsidR="009700DC" w:rsidRPr="00927582">
              <w:rPr>
                <w:rFonts w:ascii="Times New Roman" w:hAnsi="Times New Roman" w:cs="Times New Roman"/>
                <w:bCs/>
                <w:sz w:val="24"/>
                <w:szCs w:val="24"/>
              </w:rPr>
              <w:t xml:space="preserve"> </w:t>
            </w:r>
            <w:r w:rsidR="007D3B48">
              <w:rPr>
                <w:rFonts w:ascii="Times New Roman" w:hAnsi="Times New Roman" w:cs="Times New Roman"/>
                <w:bCs/>
                <w:sz w:val="24"/>
                <w:szCs w:val="24"/>
              </w:rPr>
              <w:t>квітня</w:t>
            </w:r>
            <w:r w:rsidR="00750A04" w:rsidRPr="00927582">
              <w:rPr>
                <w:rFonts w:ascii="Times New Roman" w:hAnsi="Times New Roman" w:cs="Times New Roman"/>
                <w:bCs/>
                <w:sz w:val="24"/>
                <w:szCs w:val="24"/>
              </w:rPr>
              <w:t xml:space="preserve"> </w:t>
            </w:r>
            <w:r w:rsidR="00EE22C6" w:rsidRPr="00927582">
              <w:rPr>
                <w:rFonts w:ascii="Times New Roman" w:hAnsi="Times New Roman" w:cs="Times New Roman"/>
                <w:bCs/>
                <w:sz w:val="24"/>
                <w:szCs w:val="24"/>
              </w:rPr>
              <w:t>2023</w:t>
            </w:r>
            <w:r w:rsidRPr="00927582">
              <w:rPr>
                <w:rFonts w:ascii="Times New Roman" w:hAnsi="Times New Roman" w:cs="Times New Roman"/>
                <w:bCs/>
                <w:sz w:val="24"/>
                <w:szCs w:val="24"/>
              </w:rPr>
              <w:t xml:space="preserve"> року</w:t>
            </w:r>
          </w:p>
          <w:p w14:paraId="110CFF52" w14:textId="77777777" w:rsidR="001B07E3" w:rsidRPr="00927582" w:rsidRDefault="001B07E3" w:rsidP="00086EF0">
            <w:pPr>
              <w:spacing w:after="0" w:line="240" w:lineRule="auto"/>
              <w:rPr>
                <w:rFonts w:ascii="Times New Roman" w:hAnsi="Times New Roman" w:cs="Times New Roman"/>
                <w:bCs/>
                <w:sz w:val="24"/>
                <w:szCs w:val="24"/>
              </w:rPr>
            </w:pPr>
            <w:r w:rsidRPr="00927582">
              <w:rPr>
                <w:rFonts w:ascii="Times New Roman" w:hAnsi="Times New Roman" w:cs="Times New Roman"/>
                <w:bCs/>
                <w:sz w:val="24"/>
                <w:szCs w:val="24"/>
              </w:rPr>
              <w:t xml:space="preserve">Уповноважена особа </w:t>
            </w:r>
          </w:p>
          <w:p w14:paraId="3AABB0D3" w14:textId="77777777" w:rsidR="001B07E3" w:rsidRPr="00927582" w:rsidRDefault="001B07E3" w:rsidP="00086EF0">
            <w:pPr>
              <w:spacing w:after="0" w:line="240" w:lineRule="auto"/>
              <w:rPr>
                <w:rFonts w:ascii="Times New Roman" w:hAnsi="Times New Roman" w:cs="Times New Roman"/>
                <w:bCs/>
                <w:sz w:val="24"/>
                <w:szCs w:val="24"/>
              </w:rPr>
            </w:pPr>
          </w:p>
          <w:p w14:paraId="67AB65CB" w14:textId="70E79CF9" w:rsidR="00D941DC" w:rsidRPr="00927582" w:rsidRDefault="00A33B2A" w:rsidP="00086EF0">
            <w:pPr>
              <w:spacing w:after="0" w:line="240" w:lineRule="auto"/>
              <w:rPr>
                <w:rFonts w:ascii="Times New Roman" w:eastAsia="Times New Roman" w:hAnsi="Times New Roman" w:cs="Times New Roman"/>
                <w:b/>
                <w:bCs/>
                <w:sz w:val="24"/>
                <w:szCs w:val="24"/>
                <w:lang w:eastAsia="ru-RU"/>
              </w:rPr>
            </w:pPr>
            <w:r w:rsidRPr="00927582">
              <w:rPr>
                <w:rFonts w:ascii="Times New Roman" w:eastAsia="Times New Roman" w:hAnsi="Times New Roman" w:cs="Times New Roman"/>
                <w:b/>
                <w:bCs/>
                <w:sz w:val="24"/>
                <w:szCs w:val="24"/>
                <w:lang w:eastAsia="ru-RU"/>
              </w:rPr>
              <w:t>А.А. Страдна</w:t>
            </w:r>
          </w:p>
          <w:p w14:paraId="356D001A" w14:textId="77777777" w:rsidR="00D941DC" w:rsidRPr="00927582" w:rsidRDefault="00561424" w:rsidP="00086EF0">
            <w:pPr>
              <w:spacing w:after="0" w:line="240" w:lineRule="auto"/>
              <w:rPr>
                <w:rFonts w:ascii="Times New Roman" w:hAnsi="Times New Roman" w:cs="Times New Roman"/>
                <w:b/>
                <w:bCs/>
                <w:sz w:val="24"/>
                <w:szCs w:val="24"/>
              </w:rPr>
            </w:pPr>
            <w:r w:rsidRPr="00927582">
              <w:rPr>
                <w:rFonts w:ascii="Times New Roman" w:hAnsi="Times New Roman" w:cs="Times New Roman"/>
                <w:b/>
                <w:bCs/>
                <w:sz w:val="24"/>
                <w:szCs w:val="24"/>
              </w:rPr>
              <w:t xml:space="preserve"> ________________________________</w:t>
            </w:r>
          </w:p>
          <w:p w14:paraId="31A9B9BE" w14:textId="77777777" w:rsidR="00D941DC" w:rsidRPr="00927582" w:rsidRDefault="00561424" w:rsidP="00086EF0">
            <w:pPr>
              <w:spacing w:after="0" w:line="240" w:lineRule="auto"/>
              <w:jc w:val="center"/>
              <w:rPr>
                <w:rFonts w:ascii="Times New Roman" w:eastAsia="Times New Roman" w:hAnsi="Times New Roman" w:cs="Times New Roman"/>
                <w:bCs/>
                <w:sz w:val="24"/>
                <w:szCs w:val="24"/>
              </w:rPr>
            </w:pPr>
            <w:r w:rsidRPr="00927582">
              <w:rPr>
                <w:rFonts w:ascii="Times New Roman" w:hAnsi="Times New Roman" w:cs="Times New Roman"/>
                <w:bCs/>
                <w:sz w:val="24"/>
                <w:szCs w:val="24"/>
              </w:rPr>
              <w:t>підпис</w:t>
            </w:r>
          </w:p>
        </w:tc>
        <w:tc>
          <w:tcPr>
            <w:tcW w:w="636" w:type="dxa"/>
          </w:tcPr>
          <w:p w14:paraId="57476EC3" w14:textId="77777777" w:rsidR="00D941DC" w:rsidRPr="00927582" w:rsidRDefault="00D941DC" w:rsidP="00086EF0">
            <w:pPr>
              <w:spacing w:after="0" w:line="240" w:lineRule="auto"/>
              <w:rPr>
                <w:rFonts w:ascii="Times New Roman" w:hAnsi="Times New Roman" w:cs="Times New Roman"/>
                <w:sz w:val="24"/>
                <w:szCs w:val="24"/>
              </w:rPr>
            </w:pPr>
          </w:p>
        </w:tc>
      </w:tr>
      <w:tr w:rsidR="00D941DC" w:rsidRPr="00927582" w14:paraId="1F0A5083" w14:textId="77777777" w:rsidTr="00282A84">
        <w:tc>
          <w:tcPr>
            <w:tcW w:w="3291" w:type="dxa"/>
          </w:tcPr>
          <w:p w14:paraId="0D0AD106" w14:textId="77777777" w:rsidR="00D941DC" w:rsidRPr="00927582" w:rsidRDefault="00D941DC" w:rsidP="00086EF0">
            <w:pPr>
              <w:spacing w:after="0" w:line="240" w:lineRule="auto"/>
              <w:jc w:val="center"/>
              <w:rPr>
                <w:rFonts w:ascii="Times New Roman" w:eastAsia="Times New Roman" w:hAnsi="Times New Roman" w:cs="Times New Roman"/>
                <w:b/>
                <w:bCs/>
                <w:sz w:val="24"/>
                <w:szCs w:val="24"/>
              </w:rPr>
            </w:pPr>
          </w:p>
        </w:tc>
        <w:tc>
          <w:tcPr>
            <w:tcW w:w="7128" w:type="dxa"/>
            <w:gridSpan w:val="3"/>
          </w:tcPr>
          <w:p w14:paraId="730196FD" w14:textId="77777777" w:rsidR="00D941DC" w:rsidRPr="00927582" w:rsidRDefault="00D941DC" w:rsidP="00086EF0">
            <w:pPr>
              <w:spacing w:after="0" w:line="240" w:lineRule="auto"/>
              <w:rPr>
                <w:rFonts w:ascii="Times New Roman" w:eastAsia="Times New Roman" w:hAnsi="Times New Roman" w:cs="Times New Roman"/>
                <w:b/>
                <w:bCs/>
                <w:sz w:val="24"/>
                <w:szCs w:val="24"/>
              </w:rPr>
            </w:pPr>
          </w:p>
        </w:tc>
      </w:tr>
    </w:tbl>
    <w:p w14:paraId="69BF7AF1" w14:textId="77777777" w:rsidR="00D941DC" w:rsidRPr="00927582" w:rsidRDefault="00D941DC" w:rsidP="00086EF0">
      <w:pPr>
        <w:spacing w:after="0" w:line="240" w:lineRule="auto"/>
        <w:ind w:left="320"/>
        <w:jc w:val="center"/>
        <w:rPr>
          <w:rFonts w:ascii="Times New Roman" w:hAnsi="Times New Roman" w:cs="Times New Roman"/>
          <w:b/>
          <w:bCs/>
          <w:sz w:val="24"/>
          <w:szCs w:val="24"/>
        </w:rPr>
      </w:pPr>
    </w:p>
    <w:p w14:paraId="71DC6915" w14:textId="77777777" w:rsidR="00D941DC" w:rsidRPr="00927582" w:rsidRDefault="00D941DC" w:rsidP="00086EF0">
      <w:pPr>
        <w:spacing w:after="0" w:line="240" w:lineRule="auto"/>
        <w:ind w:left="320"/>
        <w:jc w:val="center"/>
        <w:rPr>
          <w:rFonts w:ascii="Times New Roman" w:eastAsia="Times New Roman" w:hAnsi="Times New Roman" w:cs="Times New Roman"/>
          <w:b/>
          <w:bCs/>
          <w:sz w:val="24"/>
          <w:szCs w:val="24"/>
        </w:rPr>
      </w:pPr>
    </w:p>
    <w:p w14:paraId="2FB83C4C" w14:textId="77777777" w:rsidR="00D941DC" w:rsidRPr="00927582" w:rsidRDefault="00D941DC" w:rsidP="00086EF0">
      <w:pPr>
        <w:spacing w:after="0" w:line="240" w:lineRule="auto"/>
        <w:ind w:left="320"/>
        <w:jc w:val="center"/>
        <w:rPr>
          <w:rFonts w:ascii="Times New Roman" w:eastAsia="Times New Roman" w:hAnsi="Times New Roman" w:cs="Times New Roman"/>
          <w:b/>
          <w:bCs/>
          <w:sz w:val="24"/>
          <w:szCs w:val="24"/>
        </w:rPr>
      </w:pPr>
    </w:p>
    <w:p w14:paraId="49EDF837" w14:textId="77777777" w:rsidR="00A900D8" w:rsidRPr="00927582" w:rsidRDefault="00A900D8" w:rsidP="00086EF0">
      <w:pPr>
        <w:suppressAutoHyphens w:val="0"/>
        <w:spacing w:after="0" w:line="240" w:lineRule="auto"/>
        <w:jc w:val="center"/>
        <w:rPr>
          <w:rFonts w:ascii="Times New Roman" w:eastAsia="Times New Roman" w:hAnsi="Times New Roman" w:cs="Times New Roman"/>
          <w:sz w:val="24"/>
          <w:szCs w:val="24"/>
        </w:rPr>
      </w:pPr>
      <w:r w:rsidRPr="00927582">
        <w:rPr>
          <w:rFonts w:ascii="Times New Roman" w:eastAsia="Times New Roman" w:hAnsi="Times New Roman" w:cs="Times New Roman"/>
          <w:b/>
          <w:sz w:val="24"/>
          <w:szCs w:val="24"/>
        </w:rPr>
        <w:t>ТЕНДЕРНА ДОКУМЕНТАЦІЯ</w:t>
      </w:r>
    </w:p>
    <w:p w14:paraId="49583032" w14:textId="77777777" w:rsidR="00A900D8" w:rsidRPr="00927582" w:rsidRDefault="00A900D8" w:rsidP="00086EF0">
      <w:pPr>
        <w:suppressAutoHyphens w:val="0"/>
        <w:spacing w:after="0" w:line="240" w:lineRule="auto"/>
        <w:jc w:val="center"/>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по процедурі</w:t>
      </w:r>
      <w:r w:rsidRPr="00927582">
        <w:rPr>
          <w:rFonts w:ascii="Times New Roman" w:eastAsia="Times New Roman" w:hAnsi="Times New Roman" w:cs="Times New Roman"/>
          <w:b/>
          <w:sz w:val="24"/>
          <w:szCs w:val="24"/>
        </w:rPr>
        <w:t xml:space="preserve"> ВІДКРИТІ ТОРГИ (з особливостями)</w:t>
      </w:r>
    </w:p>
    <w:p w14:paraId="573DBC50" w14:textId="77777777" w:rsidR="00D941DC" w:rsidRPr="00927582" w:rsidRDefault="00561424" w:rsidP="00086EF0">
      <w:pPr>
        <w:spacing w:after="0" w:line="240" w:lineRule="auto"/>
        <w:jc w:val="center"/>
        <w:rPr>
          <w:rFonts w:ascii="Times New Roman" w:hAnsi="Times New Roman" w:cs="Times New Roman"/>
          <w:sz w:val="24"/>
          <w:szCs w:val="24"/>
        </w:rPr>
      </w:pPr>
      <w:r w:rsidRPr="00927582">
        <w:rPr>
          <w:rFonts w:ascii="Times New Roman" w:hAnsi="Times New Roman" w:cs="Times New Roman"/>
          <w:sz w:val="24"/>
          <w:szCs w:val="24"/>
        </w:rPr>
        <w:t>на закупівлю</w:t>
      </w:r>
    </w:p>
    <w:p w14:paraId="766E3435" w14:textId="77777777" w:rsidR="00D941DC" w:rsidRPr="00927582" w:rsidRDefault="00D941DC" w:rsidP="00086EF0">
      <w:pPr>
        <w:spacing w:after="0" w:line="240" w:lineRule="auto"/>
        <w:jc w:val="center"/>
        <w:rPr>
          <w:rFonts w:ascii="Times New Roman" w:eastAsia="Times New Roman" w:hAnsi="Times New Roman" w:cs="Times New Roman"/>
          <w:sz w:val="24"/>
          <w:szCs w:val="24"/>
        </w:rPr>
      </w:pPr>
    </w:p>
    <w:p w14:paraId="7CD5CBB6" w14:textId="07D31086" w:rsidR="006525AF" w:rsidRPr="00927582" w:rsidRDefault="006525AF" w:rsidP="00086EF0">
      <w:pPr>
        <w:spacing w:after="0" w:line="240" w:lineRule="auto"/>
        <w:jc w:val="center"/>
        <w:rPr>
          <w:rFonts w:ascii="Times New Roman" w:eastAsia="Times New Roman" w:hAnsi="Times New Roman" w:cs="Times New Roman"/>
          <w:sz w:val="24"/>
          <w:szCs w:val="24"/>
        </w:rPr>
      </w:pPr>
      <w:bookmarkStart w:id="0" w:name="n48"/>
      <w:bookmarkEnd w:id="0"/>
      <w:r w:rsidRPr="00927582">
        <w:rPr>
          <w:rFonts w:ascii="Times New Roman" w:eastAsia="Times New Roman" w:hAnsi="Times New Roman" w:cs="Times New Roman"/>
          <w:sz w:val="24"/>
          <w:szCs w:val="24"/>
        </w:rPr>
        <w:t>«</w:t>
      </w:r>
      <w:r w:rsidR="00EA381D" w:rsidRPr="00927582">
        <w:rPr>
          <w:rFonts w:ascii="Times New Roman" w:eastAsia="MS Mincho" w:hAnsi="Times New Roman" w:cs="Times New Roman"/>
          <w:bCs/>
          <w:color w:val="000000"/>
          <w:sz w:val="24"/>
          <w:szCs w:val="24"/>
          <w:u w:color="000000"/>
          <w:lang w:bidi="uk-UA"/>
        </w:rPr>
        <w:t>Модернізація інформаційно-комунікаційної системи «Платформа цифрових мобільних сервісів «Київ цифровий» №1-2023</w:t>
      </w:r>
      <w:r w:rsidRPr="00927582">
        <w:rPr>
          <w:rFonts w:ascii="Times New Roman" w:eastAsia="Times New Roman" w:hAnsi="Times New Roman" w:cs="Times New Roman"/>
          <w:sz w:val="24"/>
          <w:szCs w:val="24"/>
        </w:rPr>
        <w:t xml:space="preserve">, код національного класифікатора України  </w:t>
      </w:r>
    </w:p>
    <w:p w14:paraId="30F50C10" w14:textId="241F4544" w:rsidR="0031537D" w:rsidRPr="00927582" w:rsidRDefault="006525AF" w:rsidP="00086EF0">
      <w:pPr>
        <w:spacing w:after="0" w:line="240" w:lineRule="auto"/>
        <w:jc w:val="center"/>
        <w:rPr>
          <w:rFonts w:ascii="Times New Roman" w:eastAsia="Times New Roman" w:hAnsi="Times New Roman" w:cs="Times New Roman"/>
          <w:bCs/>
          <w:sz w:val="24"/>
          <w:szCs w:val="24"/>
          <w:lang w:eastAsia="zh-CN"/>
        </w:rPr>
      </w:pPr>
      <w:r w:rsidRPr="00927582">
        <w:rPr>
          <w:rFonts w:ascii="Times New Roman" w:eastAsia="Times New Roman" w:hAnsi="Times New Roman" w:cs="Times New Roman"/>
          <w:sz w:val="24"/>
          <w:szCs w:val="24"/>
        </w:rPr>
        <w:t xml:space="preserve">ДК 021:2015 «Єдиний закупівельний словник» – </w:t>
      </w:r>
      <w:r w:rsidR="009B68E9" w:rsidRPr="00927582">
        <w:rPr>
          <w:rFonts w:ascii="Times New Roman" w:eastAsia="Times New Roman" w:hAnsi="Times New Roman" w:cs="Times New Roman"/>
          <w:sz w:val="24"/>
          <w:szCs w:val="24"/>
        </w:rPr>
        <w:t>72210000- 0 Послуги з розробки пакетів програмного забезпечення</w:t>
      </w:r>
      <w:r w:rsidRPr="00927582">
        <w:rPr>
          <w:rFonts w:ascii="Times New Roman" w:eastAsia="Times New Roman" w:hAnsi="Times New Roman" w:cs="Times New Roman"/>
          <w:sz w:val="24"/>
          <w:szCs w:val="24"/>
        </w:rPr>
        <w:t>»</w:t>
      </w:r>
    </w:p>
    <w:p w14:paraId="43DCA0E6" w14:textId="77777777" w:rsidR="0031537D" w:rsidRPr="00927582" w:rsidRDefault="0031537D" w:rsidP="00086EF0">
      <w:pPr>
        <w:spacing w:after="0" w:line="240" w:lineRule="auto"/>
        <w:jc w:val="center"/>
        <w:rPr>
          <w:rFonts w:ascii="Times New Roman" w:eastAsia="Times New Roman" w:hAnsi="Times New Roman" w:cs="Times New Roman"/>
          <w:bCs/>
          <w:sz w:val="24"/>
          <w:szCs w:val="24"/>
          <w:lang w:eastAsia="zh-CN"/>
        </w:rPr>
      </w:pPr>
    </w:p>
    <w:p w14:paraId="02155E4B" w14:textId="77777777" w:rsidR="0031537D" w:rsidRPr="00927582" w:rsidRDefault="0031537D" w:rsidP="00086EF0">
      <w:pPr>
        <w:spacing w:after="0" w:line="240" w:lineRule="auto"/>
        <w:jc w:val="center"/>
        <w:rPr>
          <w:rFonts w:ascii="Times New Roman" w:eastAsia="Times New Roman" w:hAnsi="Times New Roman" w:cs="Times New Roman"/>
          <w:bCs/>
          <w:sz w:val="24"/>
          <w:szCs w:val="24"/>
          <w:lang w:eastAsia="zh-CN"/>
        </w:rPr>
      </w:pPr>
    </w:p>
    <w:p w14:paraId="08CF0258" w14:textId="77777777" w:rsidR="00D941DC" w:rsidRPr="00927582" w:rsidRDefault="00D941DC" w:rsidP="00086EF0">
      <w:pPr>
        <w:spacing w:after="0" w:line="240" w:lineRule="auto"/>
        <w:rPr>
          <w:rFonts w:ascii="Times New Roman" w:hAnsi="Times New Roman" w:cs="Times New Roman"/>
          <w:sz w:val="24"/>
          <w:szCs w:val="24"/>
        </w:rPr>
      </w:pPr>
    </w:p>
    <w:p w14:paraId="0899AC10" w14:textId="77777777" w:rsidR="00D941DC" w:rsidRPr="00927582" w:rsidRDefault="00D941DC" w:rsidP="00086EF0">
      <w:pPr>
        <w:spacing w:after="0" w:line="240" w:lineRule="auto"/>
        <w:rPr>
          <w:rFonts w:ascii="Times New Roman" w:hAnsi="Times New Roman" w:cs="Times New Roman"/>
          <w:sz w:val="24"/>
          <w:szCs w:val="24"/>
        </w:rPr>
      </w:pPr>
    </w:p>
    <w:p w14:paraId="0A6A8DDD" w14:textId="77777777" w:rsidR="00D941DC" w:rsidRPr="00927582" w:rsidRDefault="00D941DC" w:rsidP="00086EF0">
      <w:pPr>
        <w:spacing w:after="0" w:line="240" w:lineRule="auto"/>
        <w:rPr>
          <w:rFonts w:ascii="Times New Roman" w:hAnsi="Times New Roman" w:cs="Times New Roman"/>
          <w:sz w:val="24"/>
          <w:szCs w:val="24"/>
        </w:rPr>
      </w:pPr>
    </w:p>
    <w:p w14:paraId="34D11A60" w14:textId="77777777" w:rsidR="00D941DC" w:rsidRPr="00927582" w:rsidRDefault="00D941DC" w:rsidP="00086EF0">
      <w:pPr>
        <w:spacing w:after="0" w:line="240" w:lineRule="auto"/>
        <w:rPr>
          <w:rFonts w:ascii="Times New Roman" w:hAnsi="Times New Roman" w:cs="Times New Roman"/>
          <w:sz w:val="24"/>
          <w:szCs w:val="24"/>
        </w:rPr>
      </w:pPr>
    </w:p>
    <w:p w14:paraId="54EDA590" w14:textId="77777777" w:rsidR="00D941DC" w:rsidRPr="00927582" w:rsidRDefault="00D941DC" w:rsidP="00086EF0">
      <w:pPr>
        <w:spacing w:after="0" w:line="240" w:lineRule="auto"/>
        <w:rPr>
          <w:rFonts w:ascii="Times New Roman" w:hAnsi="Times New Roman" w:cs="Times New Roman"/>
          <w:sz w:val="24"/>
          <w:szCs w:val="24"/>
        </w:rPr>
      </w:pPr>
    </w:p>
    <w:p w14:paraId="3BF567F5" w14:textId="77777777" w:rsidR="004117D1" w:rsidRPr="00927582" w:rsidRDefault="004117D1" w:rsidP="00086EF0">
      <w:pPr>
        <w:spacing w:after="0" w:line="240" w:lineRule="auto"/>
        <w:rPr>
          <w:rFonts w:ascii="Times New Roman" w:hAnsi="Times New Roman" w:cs="Times New Roman"/>
          <w:sz w:val="24"/>
          <w:szCs w:val="24"/>
        </w:rPr>
      </w:pPr>
    </w:p>
    <w:p w14:paraId="50A1EDAE" w14:textId="77777777" w:rsidR="004117D1" w:rsidRPr="00927582" w:rsidRDefault="004117D1" w:rsidP="00086EF0">
      <w:pPr>
        <w:spacing w:after="0" w:line="240" w:lineRule="auto"/>
        <w:rPr>
          <w:rFonts w:ascii="Times New Roman" w:hAnsi="Times New Roman" w:cs="Times New Roman"/>
          <w:sz w:val="24"/>
          <w:szCs w:val="24"/>
        </w:rPr>
      </w:pPr>
    </w:p>
    <w:p w14:paraId="6F281795" w14:textId="77777777" w:rsidR="004117D1" w:rsidRPr="00927582" w:rsidRDefault="004117D1" w:rsidP="00086EF0">
      <w:pPr>
        <w:spacing w:after="0" w:line="240" w:lineRule="auto"/>
        <w:rPr>
          <w:rFonts w:ascii="Times New Roman" w:hAnsi="Times New Roman" w:cs="Times New Roman"/>
          <w:sz w:val="24"/>
          <w:szCs w:val="24"/>
        </w:rPr>
      </w:pPr>
    </w:p>
    <w:p w14:paraId="701D9421" w14:textId="77777777" w:rsidR="004117D1" w:rsidRPr="00927582" w:rsidRDefault="004117D1" w:rsidP="00086EF0">
      <w:pPr>
        <w:spacing w:after="0" w:line="240" w:lineRule="auto"/>
        <w:rPr>
          <w:rFonts w:ascii="Times New Roman" w:hAnsi="Times New Roman" w:cs="Times New Roman"/>
          <w:sz w:val="24"/>
          <w:szCs w:val="24"/>
        </w:rPr>
      </w:pPr>
    </w:p>
    <w:p w14:paraId="39C8B07F" w14:textId="77777777" w:rsidR="004117D1" w:rsidRPr="00927582" w:rsidRDefault="004117D1" w:rsidP="00086EF0">
      <w:pPr>
        <w:spacing w:after="0" w:line="240" w:lineRule="auto"/>
        <w:rPr>
          <w:rFonts w:ascii="Times New Roman" w:hAnsi="Times New Roman" w:cs="Times New Roman"/>
          <w:sz w:val="24"/>
          <w:szCs w:val="24"/>
        </w:rPr>
      </w:pPr>
    </w:p>
    <w:p w14:paraId="6327D160" w14:textId="77777777" w:rsidR="004117D1" w:rsidRPr="00927582" w:rsidRDefault="004117D1" w:rsidP="00086EF0">
      <w:pPr>
        <w:spacing w:after="0" w:line="240" w:lineRule="auto"/>
        <w:rPr>
          <w:rFonts w:ascii="Times New Roman" w:hAnsi="Times New Roman" w:cs="Times New Roman"/>
          <w:sz w:val="24"/>
          <w:szCs w:val="24"/>
        </w:rPr>
      </w:pPr>
    </w:p>
    <w:p w14:paraId="09983688" w14:textId="77777777" w:rsidR="004117D1" w:rsidRPr="00927582" w:rsidRDefault="004117D1" w:rsidP="00086EF0">
      <w:pPr>
        <w:spacing w:after="0" w:line="240" w:lineRule="auto"/>
        <w:rPr>
          <w:rFonts w:ascii="Times New Roman" w:hAnsi="Times New Roman" w:cs="Times New Roman"/>
          <w:sz w:val="24"/>
          <w:szCs w:val="24"/>
        </w:rPr>
      </w:pPr>
    </w:p>
    <w:p w14:paraId="2F70AD0A" w14:textId="77777777" w:rsidR="004117D1" w:rsidRPr="00927582" w:rsidRDefault="004117D1" w:rsidP="00086EF0">
      <w:pPr>
        <w:spacing w:after="0" w:line="240" w:lineRule="auto"/>
        <w:rPr>
          <w:rFonts w:ascii="Times New Roman" w:hAnsi="Times New Roman" w:cs="Times New Roman"/>
          <w:sz w:val="24"/>
          <w:szCs w:val="24"/>
        </w:rPr>
      </w:pPr>
    </w:p>
    <w:p w14:paraId="10AB23DD" w14:textId="77777777" w:rsidR="004117D1" w:rsidRPr="00927582" w:rsidRDefault="004117D1" w:rsidP="00086EF0">
      <w:pPr>
        <w:spacing w:after="0" w:line="240" w:lineRule="auto"/>
        <w:rPr>
          <w:rFonts w:ascii="Times New Roman" w:hAnsi="Times New Roman" w:cs="Times New Roman"/>
          <w:sz w:val="24"/>
          <w:szCs w:val="24"/>
        </w:rPr>
      </w:pPr>
    </w:p>
    <w:p w14:paraId="108B96DA" w14:textId="77777777" w:rsidR="004117D1" w:rsidRPr="00927582" w:rsidRDefault="004117D1" w:rsidP="00086EF0">
      <w:pPr>
        <w:spacing w:after="0" w:line="240" w:lineRule="auto"/>
        <w:rPr>
          <w:rFonts w:ascii="Times New Roman" w:hAnsi="Times New Roman" w:cs="Times New Roman"/>
          <w:sz w:val="24"/>
          <w:szCs w:val="24"/>
        </w:rPr>
      </w:pPr>
    </w:p>
    <w:p w14:paraId="5626DA33" w14:textId="77777777" w:rsidR="004117D1" w:rsidRPr="00927582" w:rsidRDefault="004117D1" w:rsidP="00086EF0">
      <w:pPr>
        <w:spacing w:after="0" w:line="240" w:lineRule="auto"/>
        <w:rPr>
          <w:rFonts w:ascii="Times New Roman" w:hAnsi="Times New Roman" w:cs="Times New Roman"/>
          <w:sz w:val="24"/>
          <w:szCs w:val="24"/>
        </w:rPr>
      </w:pPr>
    </w:p>
    <w:p w14:paraId="2B8DA86D" w14:textId="77777777" w:rsidR="004117D1" w:rsidRPr="00927582" w:rsidRDefault="004117D1" w:rsidP="00086EF0">
      <w:pPr>
        <w:spacing w:after="0" w:line="240" w:lineRule="auto"/>
        <w:rPr>
          <w:rFonts w:ascii="Times New Roman" w:hAnsi="Times New Roman" w:cs="Times New Roman"/>
          <w:sz w:val="24"/>
          <w:szCs w:val="24"/>
        </w:rPr>
      </w:pPr>
    </w:p>
    <w:p w14:paraId="74832587" w14:textId="77777777" w:rsidR="004117D1" w:rsidRPr="00927582" w:rsidRDefault="004117D1" w:rsidP="00086EF0">
      <w:pPr>
        <w:spacing w:after="0" w:line="240" w:lineRule="auto"/>
        <w:rPr>
          <w:rFonts w:ascii="Times New Roman" w:hAnsi="Times New Roman" w:cs="Times New Roman"/>
          <w:sz w:val="24"/>
          <w:szCs w:val="24"/>
        </w:rPr>
      </w:pPr>
    </w:p>
    <w:p w14:paraId="66439444" w14:textId="77777777" w:rsidR="004117D1" w:rsidRPr="00927582" w:rsidRDefault="004117D1" w:rsidP="00086EF0">
      <w:pPr>
        <w:spacing w:after="0" w:line="240" w:lineRule="auto"/>
        <w:rPr>
          <w:rFonts w:ascii="Times New Roman" w:hAnsi="Times New Roman" w:cs="Times New Roman"/>
          <w:sz w:val="24"/>
          <w:szCs w:val="24"/>
        </w:rPr>
      </w:pPr>
    </w:p>
    <w:p w14:paraId="6EDFF9D5" w14:textId="77777777" w:rsidR="004117D1" w:rsidRPr="00927582" w:rsidRDefault="004117D1" w:rsidP="00086EF0">
      <w:pPr>
        <w:spacing w:after="0" w:line="240" w:lineRule="auto"/>
        <w:rPr>
          <w:rFonts w:ascii="Times New Roman" w:hAnsi="Times New Roman" w:cs="Times New Roman"/>
          <w:sz w:val="24"/>
          <w:szCs w:val="24"/>
        </w:rPr>
      </w:pPr>
    </w:p>
    <w:p w14:paraId="21806155" w14:textId="77777777" w:rsidR="00D941DC" w:rsidRPr="00927582" w:rsidRDefault="00D941DC" w:rsidP="00086EF0">
      <w:pPr>
        <w:spacing w:after="0" w:line="240" w:lineRule="auto"/>
        <w:rPr>
          <w:rFonts w:ascii="Times New Roman" w:hAnsi="Times New Roman" w:cs="Times New Roman"/>
          <w:sz w:val="24"/>
          <w:szCs w:val="24"/>
        </w:rPr>
      </w:pPr>
    </w:p>
    <w:p w14:paraId="5522C495" w14:textId="77777777" w:rsidR="00D941DC" w:rsidRPr="00927582" w:rsidRDefault="00D941DC" w:rsidP="00086EF0">
      <w:pPr>
        <w:spacing w:after="0" w:line="240" w:lineRule="auto"/>
        <w:rPr>
          <w:rFonts w:ascii="Times New Roman" w:hAnsi="Times New Roman" w:cs="Times New Roman"/>
          <w:sz w:val="24"/>
          <w:szCs w:val="24"/>
        </w:rPr>
      </w:pPr>
    </w:p>
    <w:p w14:paraId="31DC65A4" w14:textId="77777777" w:rsidR="00631842" w:rsidRPr="00927582" w:rsidRDefault="00631842" w:rsidP="00086EF0">
      <w:pPr>
        <w:spacing w:after="0" w:line="240" w:lineRule="auto"/>
        <w:rPr>
          <w:rFonts w:ascii="Times New Roman" w:hAnsi="Times New Roman" w:cs="Times New Roman"/>
          <w:sz w:val="24"/>
          <w:szCs w:val="24"/>
        </w:rPr>
      </w:pPr>
    </w:p>
    <w:p w14:paraId="6F34126D" w14:textId="77777777" w:rsidR="00D941DC" w:rsidRPr="00927582" w:rsidRDefault="008428A5" w:rsidP="00086EF0">
      <w:pPr>
        <w:spacing w:after="0" w:line="240" w:lineRule="auto"/>
        <w:jc w:val="center"/>
        <w:rPr>
          <w:rFonts w:ascii="Times New Roman" w:hAnsi="Times New Roman" w:cs="Times New Roman"/>
          <w:b/>
          <w:sz w:val="24"/>
          <w:szCs w:val="24"/>
        </w:rPr>
      </w:pPr>
      <w:r w:rsidRPr="00927582">
        <w:rPr>
          <w:rFonts w:ascii="Times New Roman" w:hAnsi="Times New Roman" w:cs="Times New Roman"/>
          <w:b/>
          <w:sz w:val="24"/>
          <w:szCs w:val="24"/>
        </w:rPr>
        <w:t>Київ 2023</w:t>
      </w:r>
    </w:p>
    <w:p w14:paraId="3BB3D53C" w14:textId="77777777" w:rsidR="00D941DC" w:rsidRPr="00927582" w:rsidRDefault="00561424" w:rsidP="00086EF0">
      <w:pPr>
        <w:spacing w:after="0" w:line="240" w:lineRule="auto"/>
        <w:jc w:val="center"/>
        <w:rPr>
          <w:rFonts w:ascii="Times New Roman" w:eastAsia="Times New Roman" w:hAnsi="Times New Roman" w:cs="Times New Roman"/>
          <w:color w:val="FF0000"/>
          <w:sz w:val="24"/>
          <w:szCs w:val="24"/>
        </w:rPr>
      </w:pPr>
      <w:r w:rsidRPr="00927582">
        <w:rPr>
          <w:rFonts w:ascii="Times New Roman" w:hAnsi="Times New Roman" w:cs="Times New Roman"/>
          <w:sz w:val="24"/>
          <w:szCs w:val="24"/>
        </w:rPr>
        <w:br w:type="page"/>
      </w:r>
      <w:r w:rsidRPr="00927582">
        <w:rPr>
          <w:rFonts w:ascii="Times New Roman" w:eastAsia="Times New Roman" w:hAnsi="Times New Roman" w:cs="Times New Roman"/>
          <w:b/>
          <w:sz w:val="24"/>
          <w:szCs w:val="24"/>
          <w:lang w:eastAsia="zh-CN"/>
        </w:rPr>
        <w:lastRenderedPageBreak/>
        <w:t xml:space="preserve">ТЕНДЕРНА ДОКУМЕНТАЦІЯ </w:t>
      </w:r>
    </w:p>
    <w:p w14:paraId="250469F2" w14:textId="3F6170C7" w:rsidR="00D941DC" w:rsidRPr="00927582" w:rsidRDefault="00561424" w:rsidP="003830C8">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D941DC" w:rsidRPr="00927582" w14:paraId="14B2C3B5" w14:textId="77777777" w:rsidTr="00DB535D">
        <w:tc>
          <w:tcPr>
            <w:tcW w:w="10065" w:type="dxa"/>
            <w:gridSpan w:val="3"/>
            <w:shd w:val="pct5" w:color="auto" w:fill="auto"/>
          </w:tcPr>
          <w:p w14:paraId="3561412E"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РОЗДІЛ 1</w:t>
            </w:r>
          </w:p>
          <w:p w14:paraId="6F0E5A80"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«ЗАГАЛЬНІ ПОЛОЖЕННЯ»</w:t>
            </w:r>
          </w:p>
        </w:tc>
      </w:tr>
      <w:tr w:rsidR="00D941DC" w:rsidRPr="00927582" w14:paraId="4A2099D9" w14:textId="77777777" w:rsidTr="00DB535D">
        <w:tc>
          <w:tcPr>
            <w:tcW w:w="643" w:type="dxa"/>
            <w:shd w:val="pct5" w:color="auto" w:fill="auto"/>
          </w:tcPr>
          <w:p w14:paraId="290ABD1D"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shd w:val="pct5" w:color="auto" w:fill="auto"/>
          </w:tcPr>
          <w:p w14:paraId="1C05CA85"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w:t>
            </w:r>
          </w:p>
        </w:tc>
        <w:tc>
          <w:tcPr>
            <w:tcW w:w="5921" w:type="dxa"/>
            <w:shd w:val="pct5" w:color="auto" w:fill="auto"/>
          </w:tcPr>
          <w:p w14:paraId="253700A6"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3</w:t>
            </w:r>
          </w:p>
        </w:tc>
      </w:tr>
      <w:tr w:rsidR="00D941DC" w:rsidRPr="00927582" w14:paraId="798CC35C" w14:textId="77777777" w:rsidTr="00DB535D">
        <w:tc>
          <w:tcPr>
            <w:tcW w:w="643" w:type="dxa"/>
          </w:tcPr>
          <w:p w14:paraId="5FBB06DA"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tcPr>
          <w:p w14:paraId="2502BE0D"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14:paraId="7541BEED" w14:textId="77777777" w:rsidR="002263ED" w:rsidRPr="00927582" w:rsidRDefault="002263ED" w:rsidP="00086EF0">
            <w:pPr>
              <w:pStyle w:val="aff9"/>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56D096" w14:textId="04D375F8" w:rsidR="00A66168" w:rsidRPr="00927582" w:rsidRDefault="002263ED" w:rsidP="003830C8">
            <w:pPr>
              <w:pStyle w:val="aff9"/>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927582" w14:paraId="31739484" w14:textId="77777777" w:rsidTr="00DB535D">
        <w:tc>
          <w:tcPr>
            <w:tcW w:w="643" w:type="dxa"/>
          </w:tcPr>
          <w:p w14:paraId="282F9B75"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w:t>
            </w:r>
          </w:p>
        </w:tc>
        <w:tc>
          <w:tcPr>
            <w:tcW w:w="3501" w:type="dxa"/>
          </w:tcPr>
          <w:p w14:paraId="456B94DF"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замовника торгів</w:t>
            </w:r>
          </w:p>
        </w:tc>
        <w:tc>
          <w:tcPr>
            <w:tcW w:w="5921" w:type="dxa"/>
          </w:tcPr>
          <w:p w14:paraId="4B3AFFC9" w14:textId="77777777" w:rsidR="00D941DC" w:rsidRPr="00927582" w:rsidRDefault="00D941DC" w:rsidP="00086EF0">
            <w:pPr>
              <w:spacing w:after="0" w:line="240" w:lineRule="auto"/>
              <w:ind w:left="143" w:firstLine="284"/>
              <w:rPr>
                <w:rFonts w:ascii="Times New Roman" w:eastAsia="SimSun" w:hAnsi="Times New Roman" w:cs="Times New Roman"/>
                <w:sz w:val="24"/>
                <w:szCs w:val="24"/>
                <w:lang w:eastAsia="zh-CN"/>
              </w:rPr>
            </w:pPr>
          </w:p>
        </w:tc>
      </w:tr>
      <w:tr w:rsidR="00D941DC" w:rsidRPr="00927582" w14:paraId="203B32D9" w14:textId="77777777" w:rsidTr="00DB535D">
        <w:tc>
          <w:tcPr>
            <w:tcW w:w="643" w:type="dxa"/>
          </w:tcPr>
          <w:p w14:paraId="3A156545"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2.1.</w:t>
            </w:r>
          </w:p>
        </w:tc>
        <w:tc>
          <w:tcPr>
            <w:tcW w:w="3501" w:type="dxa"/>
          </w:tcPr>
          <w:p w14:paraId="61DACF52"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Times New Roman" w:hAnsi="Times New Roman" w:cs="Times New Roman"/>
                <w:sz w:val="24"/>
                <w:szCs w:val="24"/>
              </w:rPr>
              <w:t>Повне найменування</w:t>
            </w:r>
          </w:p>
        </w:tc>
        <w:tc>
          <w:tcPr>
            <w:tcW w:w="5921" w:type="dxa"/>
          </w:tcPr>
          <w:p w14:paraId="03599F26" w14:textId="20F2DC6E" w:rsidR="00A66168" w:rsidRPr="00927582" w:rsidRDefault="001B07E3" w:rsidP="003830C8">
            <w:pPr>
              <w:spacing w:after="0" w:line="240" w:lineRule="auto"/>
              <w:ind w:left="143" w:firstLine="284"/>
              <w:rPr>
                <w:rFonts w:ascii="Times New Roman" w:eastAsia="SimSun" w:hAnsi="Times New Roman" w:cs="Times New Roman"/>
                <w:sz w:val="24"/>
                <w:szCs w:val="24"/>
              </w:rPr>
            </w:pPr>
            <w:r w:rsidRPr="00927582">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927582" w14:paraId="2EF7F978" w14:textId="77777777" w:rsidTr="00DB535D">
        <w:tc>
          <w:tcPr>
            <w:tcW w:w="643" w:type="dxa"/>
          </w:tcPr>
          <w:p w14:paraId="1A1A7199"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2.2.</w:t>
            </w:r>
          </w:p>
        </w:tc>
        <w:tc>
          <w:tcPr>
            <w:tcW w:w="3501" w:type="dxa"/>
          </w:tcPr>
          <w:p w14:paraId="0384A7FE"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Times New Roman" w:hAnsi="Times New Roman" w:cs="Times New Roman"/>
                <w:sz w:val="24"/>
                <w:szCs w:val="24"/>
              </w:rPr>
              <w:t>Місцезнаходження</w:t>
            </w:r>
          </w:p>
        </w:tc>
        <w:tc>
          <w:tcPr>
            <w:tcW w:w="5921" w:type="dxa"/>
          </w:tcPr>
          <w:p w14:paraId="516BC882" w14:textId="47519CA2" w:rsidR="00A66168" w:rsidRPr="00927582" w:rsidRDefault="004046D3" w:rsidP="003830C8">
            <w:pPr>
              <w:spacing w:after="0" w:line="240" w:lineRule="auto"/>
              <w:ind w:left="143" w:firstLine="284"/>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02192</w:t>
            </w:r>
            <w:r w:rsidR="00B005ED" w:rsidRPr="00927582">
              <w:rPr>
                <w:rFonts w:ascii="Times New Roman" w:eastAsia="SimSun" w:hAnsi="Times New Roman" w:cs="Times New Roman"/>
                <w:sz w:val="24"/>
                <w:szCs w:val="24"/>
                <w:lang w:eastAsia="zh-CN"/>
              </w:rPr>
              <w:t>, м. Київ, вул. Космічна</w:t>
            </w:r>
            <w:r w:rsidR="00561424" w:rsidRPr="00927582">
              <w:rPr>
                <w:rFonts w:ascii="Times New Roman" w:eastAsia="SimSun" w:hAnsi="Times New Roman" w:cs="Times New Roman"/>
                <w:sz w:val="24"/>
                <w:szCs w:val="24"/>
                <w:lang w:eastAsia="zh-CN"/>
              </w:rPr>
              <w:t>, 12-А</w:t>
            </w:r>
          </w:p>
        </w:tc>
      </w:tr>
      <w:tr w:rsidR="00D941DC" w:rsidRPr="00927582" w14:paraId="709099DC" w14:textId="77777777" w:rsidTr="00DB535D">
        <w:trPr>
          <w:trHeight w:val="2313"/>
        </w:trPr>
        <w:tc>
          <w:tcPr>
            <w:tcW w:w="643" w:type="dxa"/>
          </w:tcPr>
          <w:p w14:paraId="7A2A4D0D"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2.3.</w:t>
            </w:r>
          </w:p>
        </w:tc>
        <w:tc>
          <w:tcPr>
            <w:tcW w:w="3501" w:type="dxa"/>
          </w:tcPr>
          <w:p w14:paraId="43DAF178" w14:textId="77777777" w:rsidR="00D941DC" w:rsidRPr="00927582" w:rsidRDefault="00561424" w:rsidP="00086EF0">
            <w:pPr>
              <w:spacing w:after="0" w:line="240" w:lineRule="auto"/>
              <w:jc w:val="center"/>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927582" w:rsidRDefault="0058717D" w:rsidP="00086EF0">
            <w:pPr>
              <w:snapToGrid w:val="0"/>
              <w:spacing w:after="0" w:line="240" w:lineRule="auto"/>
              <w:ind w:left="-5" w:firstLine="284"/>
              <w:jc w:val="both"/>
              <w:rPr>
                <w:rFonts w:ascii="Times New Roman" w:hAnsi="Times New Roman" w:cs="Times New Roman"/>
                <w:kern w:val="1"/>
                <w:sz w:val="24"/>
                <w:szCs w:val="24"/>
              </w:rPr>
            </w:pPr>
            <w:r w:rsidRPr="00927582">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927582" w:rsidRDefault="001B07E3" w:rsidP="00086EF0">
            <w:pPr>
              <w:spacing w:after="0" w:line="240" w:lineRule="auto"/>
              <w:ind w:left="-5" w:firstLine="284"/>
              <w:jc w:val="both"/>
              <w:rPr>
                <w:rFonts w:ascii="Times New Roman" w:hAnsi="Times New Roman" w:cs="Times New Roman"/>
                <w:kern w:val="1"/>
                <w:sz w:val="24"/>
                <w:szCs w:val="24"/>
              </w:rPr>
            </w:pPr>
            <w:r w:rsidRPr="00927582">
              <w:rPr>
                <w:rFonts w:ascii="Times New Roman" w:hAnsi="Times New Roman" w:cs="Times New Roman"/>
                <w:kern w:val="1"/>
                <w:sz w:val="24"/>
                <w:szCs w:val="24"/>
              </w:rPr>
              <w:t>Уповноваженої особи</w:t>
            </w:r>
            <w:r w:rsidR="0058717D" w:rsidRPr="00927582">
              <w:rPr>
                <w:rFonts w:ascii="Times New Roman" w:hAnsi="Times New Roman" w:cs="Times New Roman"/>
                <w:kern w:val="1"/>
                <w:sz w:val="24"/>
                <w:szCs w:val="24"/>
              </w:rPr>
              <w:t xml:space="preserve"> – </w:t>
            </w:r>
            <w:r w:rsidR="00543F8C" w:rsidRPr="00927582">
              <w:rPr>
                <w:rFonts w:ascii="Times New Roman" w:hAnsi="Times New Roman" w:cs="Times New Roman"/>
                <w:kern w:val="1"/>
                <w:sz w:val="24"/>
                <w:szCs w:val="24"/>
              </w:rPr>
              <w:t xml:space="preserve">начальник </w:t>
            </w:r>
            <w:r w:rsidR="0058717D" w:rsidRPr="00927582">
              <w:rPr>
                <w:rFonts w:ascii="Times New Roman" w:hAnsi="Times New Roman" w:cs="Times New Roman"/>
                <w:kern w:val="1"/>
                <w:sz w:val="24"/>
                <w:szCs w:val="24"/>
              </w:rPr>
              <w:t xml:space="preserve">відділу супроводу публічних </w:t>
            </w:r>
            <w:proofErr w:type="spellStart"/>
            <w:r w:rsidR="0058717D" w:rsidRPr="00927582">
              <w:rPr>
                <w:rFonts w:ascii="Times New Roman" w:hAnsi="Times New Roman" w:cs="Times New Roman"/>
                <w:kern w:val="1"/>
                <w:sz w:val="24"/>
                <w:szCs w:val="24"/>
              </w:rPr>
              <w:t>закупівель</w:t>
            </w:r>
            <w:proofErr w:type="spellEnd"/>
            <w:r w:rsidR="0058717D" w:rsidRPr="00927582">
              <w:rPr>
                <w:rFonts w:ascii="Times New Roman" w:hAnsi="Times New Roman" w:cs="Times New Roman"/>
                <w:kern w:val="1"/>
                <w:sz w:val="24"/>
                <w:szCs w:val="24"/>
              </w:rPr>
              <w:t xml:space="preserve"> </w:t>
            </w:r>
            <w:r w:rsidR="00631842" w:rsidRPr="00927582">
              <w:rPr>
                <w:rFonts w:ascii="Times New Roman" w:hAnsi="Times New Roman" w:cs="Times New Roman"/>
                <w:kern w:val="1"/>
                <w:sz w:val="24"/>
                <w:szCs w:val="24"/>
              </w:rPr>
              <w:t xml:space="preserve">юридичного департаменту </w:t>
            </w:r>
            <w:r w:rsidR="00A33B2A" w:rsidRPr="00927582">
              <w:rPr>
                <w:rFonts w:ascii="Times New Roman" w:hAnsi="Times New Roman" w:cs="Times New Roman"/>
                <w:kern w:val="1"/>
                <w:sz w:val="24"/>
                <w:szCs w:val="24"/>
              </w:rPr>
              <w:t>Страдної Анни Антонівни</w:t>
            </w:r>
            <w:r w:rsidR="000338D2" w:rsidRPr="00927582">
              <w:rPr>
                <w:rFonts w:ascii="Times New Roman" w:hAnsi="Times New Roman" w:cs="Times New Roman"/>
                <w:kern w:val="1"/>
                <w:sz w:val="24"/>
                <w:szCs w:val="24"/>
              </w:rPr>
              <w:t xml:space="preserve">, </w:t>
            </w:r>
          </w:p>
          <w:p w14:paraId="24719820" w14:textId="77777777" w:rsidR="0058717D" w:rsidRPr="00927582" w:rsidRDefault="000338D2" w:rsidP="00086EF0">
            <w:pPr>
              <w:spacing w:after="0" w:line="240" w:lineRule="auto"/>
              <w:ind w:left="-5" w:firstLine="284"/>
              <w:jc w:val="both"/>
              <w:rPr>
                <w:rFonts w:ascii="Times New Roman" w:hAnsi="Times New Roman" w:cs="Times New Roman"/>
                <w:kern w:val="1"/>
                <w:sz w:val="24"/>
                <w:szCs w:val="24"/>
              </w:rPr>
            </w:pPr>
            <w:proofErr w:type="spellStart"/>
            <w:r w:rsidRPr="00927582">
              <w:rPr>
                <w:rFonts w:ascii="Times New Roman" w:hAnsi="Times New Roman" w:cs="Times New Roman"/>
                <w:kern w:val="1"/>
                <w:sz w:val="24"/>
                <w:szCs w:val="24"/>
              </w:rPr>
              <w:t>тел</w:t>
            </w:r>
            <w:proofErr w:type="spellEnd"/>
            <w:r w:rsidRPr="00927582">
              <w:rPr>
                <w:rFonts w:ascii="Times New Roman" w:hAnsi="Times New Roman" w:cs="Times New Roman"/>
                <w:kern w:val="1"/>
                <w:sz w:val="24"/>
                <w:szCs w:val="24"/>
              </w:rPr>
              <w:t>.: (044)366-81-38</w:t>
            </w:r>
            <w:r w:rsidR="0058717D" w:rsidRPr="00927582">
              <w:rPr>
                <w:rFonts w:ascii="Times New Roman" w:hAnsi="Times New Roman" w:cs="Times New Roman"/>
                <w:kern w:val="1"/>
                <w:sz w:val="24"/>
                <w:szCs w:val="24"/>
              </w:rPr>
              <w:t xml:space="preserve"> </w:t>
            </w:r>
          </w:p>
          <w:p w14:paraId="34E5D7B2" w14:textId="0C64C8FE" w:rsidR="00D941DC" w:rsidRPr="00927582" w:rsidRDefault="00A33B2A" w:rsidP="00086EF0">
            <w:pPr>
              <w:spacing w:after="0" w:line="240" w:lineRule="auto"/>
              <w:ind w:left="-5"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u w:val="single"/>
                <w:lang w:eastAsia="zh-CN"/>
              </w:rPr>
              <w:t>anna.stradna@kyivcity.gov.ua</w:t>
            </w:r>
          </w:p>
        </w:tc>
      </w:tr>
      <w:tr w:rsidR="00D941DC" w:rsidRPr="00927582" w14:paraId="6611F6DD" w14:textId="77777777" w:rsidTr="00DB535D">
        <w:tc>
          <w:tcPr>
            <w:tcW w:w="643" w:type="dxa"/>
          </w:tcPr>
          <w:p w14:paraId="766B70B9" w14:textId="77777777" w:rsidR="00D941DC" w:rsidRPr="00927582" w:rsidRDefault="00561424" w:rsidP="00086EF0">
            <w:pPr>
              <w:spacing w:after="0" w:line="240" w:lineRule="auto"/>
              <w:jc w:val="center"/>
              <w:rPr>
                <w:rFonts w:ascii="Times New Roman" w:hAnsi="Times New Roman" w:cs="Times New Roman"/>
                <w:b/>
                <w:sz w:val="24"/>
                <w:szCs w:val="24"/>
              </w:rPr>
            </w:pPr>
            <w:r w:rsidRPr="00927582">
              <w:rPr>
                <w:rFonts w:ascii="Times New Roman" w:eastAsia="Times New Roman" w:hAnsi="Times New Roman" w:cs="Times New Roman"/>
                <w:b/>
                <w:sz w:val="24"/>
                <w:szCs w:val="24"/>
              </w:rPr>
              <w:t>3.</w:t>
            </w:r>
          </w:p>
        </w:tc>
        <w:tc>
          <w:tcPr>
            <w:tcW w:w="3501" w:type="dxa"/>
          </w:tcPr>
          <w:p w14:paraId="12D06750" w14:textId="77777777" w:rsidR="00D941DC" w:rsidRPr="00927582" w:rsidRDefault="00561424" w:rsidP="00086EF0">
            <w:pPr>
              <w:spacing w:after="0" w:line="240" w:lineRule="auto"/>
              <w:jc w:val="center"/>
              <w:rPr>
                <w:rFonts w:ascii="Times New Roman" w:hAnsi="Times New Roman" w:cs="Times New Roman"/>
                <w:b/>
                <w:sz w:val="24"/>
                <w:szCs w:val="24"/>
              </w:rPr>
            </w:pPr>
            <w:r w:rsidRPr="00927582">
              <w:rPr>
                <w:rFonts w:ascii="Times New Roman" w:eastAsia="Times New Roman" w:hAnsi="Times New Roman" w:cs="Times New Roman"/>
                <w:b/>
                <w:sz w:val="24"/>
                <w:szCs w:val="24"/>
              </w:rPr>
              <w:t>Процедура закупівлі</w:t>
            </w:r>
          </w:p>
        </w:tc>
        <w:tc>
          <w:tcPr>
            <w:tcW w:w="5921" w:type="dxa"/>
          </w:tcPr>
          <w:p w14:paraId="1BF02040" w14:textId="10A5E512" w:rsidR="00A66168" w:rsidRPr="00927582" w:rsidRDefault="00561424" w:rsidP="003830C8">
            <w:pPr>
              <w:spacing w:after="0" w:line="240" w:lineRule="auto"/>
              <w:ind w:left="143" w:firstLine="284"/>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 Відкриті торги </w:t>
            </w:r>
            <w:r w:rsidR="00F209AD" w:rsidRPr="00927582">
              <w:rPr>
                <w:rFonts w:ascii="Times New Roman" w:eastAsia="Times New Roman" w:hAnsi="Times New Roman" w:cs="Times New Roman"/>
                <w:sz w:val="24"/>
                <w:szCs w:val="24"/>
              </w:rPr>
              <w:t>з особливостями</w:t>
            </w:r>
          </w:p>
        </w:tc>
      </w:tr>
      <w:tr w:rsidR="00D941DC" w:rsidRPr="00927582" w14:paraId="006E1055" w14:textId="77777777" w:rsidTr="00DB535D">
        <w:trPr>
          <w:trHeight w:val="652"/>
        </w:trPr>
        <w:tc>
          <w:tcPr>
            <w:tcW w:w="643" w:type="dxa"/>
          </w:tcPr>
          <w:p w14:paraId="5A385E4A"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w:t>
            </w:r>
          </w:p>
        </w:tc>
        <w:tc>
          <w:tcPr>
            <w:tcW w:w="3501" w:type="dxa"/>
          </w:tcPr>
          <w:p w14:paraId="3F862D33"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предмет закупівлі</w:t>
            </w:r>
          </w:p>
        </w:tc>
        <w:tc>
          <w:tcPr>
            <w:tcW w:w="5921" w:type="dxa"/>
          </w:tcPr>
          <w:p w14:paraId="1980E215" w14:textId="77777777" w:rsidR="00D941DC" w:rsidRPr="00927582" w:rsidRDefault="00D941DC" w:rsidP="00086EF0">
            <w:pPr>
              <w:spacing w:after="0" w:line="240" w:lineRule="auto"/>
              <w:ind w:left="143" w:firstLine="284"/>
              <w:jc w:val="both"/>
              <w:rPr>
                <w:rFonts w:ascii="Times New Roman" w:eastAsia="SimSun" w:hAnsi="Times New Roman" w:cs="Times New Roman"/>
                <w:b/>
                <w:sz w:val="24"/>
                <w:szCs w:val="24"/>
                <w:lang w:eastAsia="zh-CN"/>
              </w:rPr>
            </w:pPr>
          </w:p>
        </w:tc>
      </w:tr>
      <w:tr w:rsidR="00D941DC" w:rsidRPr="00927582" w14:paraId="4A88FAC3" w14:textId="77777777" w:rsidTr="008428A5">
        <w:trPr>
          <w:trHeight w:val="1463"/>
        </w:trPr>
        <w:tc>
          <w:tcPr>
            <w:tcW w:w="643" w:type="dxa"/>
          </w:tcPr>
          <w:p w14:paraId="1975320C"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4.1.</w:t>
            </w:r>
          </w:p>
        </w:tc>
        <w:tc>
          <w:tcPr>
            <w:tcW w:w="3501" w:type="dxa"/>
          </w:tcPr>
          <w:p w14:paraId="400DAD6F" w14:textId="77777777" w:rsidR="00D941DC" w:rsidRPr="00927582" w:rsidRDefault="00561424" w:rsidP="00086EF0">
            <w:pPr>
              <w:spacing w:after="0" w:line="240" w:lineRule="auto"/>
              <w:jc w:val="center"/>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Назва предмета закупівлі</w:t>
            </w:r>
          </w:p>
        </w:tc>
        <w:tc>
          <w:tcPr>
            <w:tcW w:w="5921" w:type="dxa"/>
          </w:tcPr>
          <w:p w14:paraId="67C34DB5" w14:textId="7D344AC8" w:rsidR="00D941DC" w:rsidRPr="00927582" w:rsidRDefault="00EA381D" w:rsidP="009B68E9">
            <w:pPr>
              <w:spacing w:after="0" w:line="240" w:lineRule="auto"/>
              <w:ind w:left="-5" w:firstLine="284"/>
              <w:jc w:val="both"/>
              <w:rPr>
                <w:rFonts w:ascii="Times New Roman" w:eastAsia="MS Mincho" w:hAnsi="Times New Roman" w:cs="Times New Roman"/>
                <w:bCs/>
                <w:color w:val="000000"/>
                <w:sz w:val="24"/>
                <w:szCs w:val="24"/>
                <w:u w:color="000000"/>
                <w:lang w:bidi="uk-UA"/>
              </w:rPr>
            </w:pPr>
            <w:r w:rsidRPr="00927582">
              <w:rPr>
                <w:rFonts w:ascii="Times New Roman" w:eastAsia="MS Mincho" w:hAnsi="Times New Roman" w:cs="Times New Roman"/>
                <w:bCs/>
                <w:color w:val="000000"/>
                <w:sz w:val="24"/>
                <w:szCs w:val="24"/>
                <w:u w:color="000000"/>
                <w:lang w:bidi="uk-UA"/>
              </w:rPr>
              <w:t>Модернізація інформаційно-комунікаційної системи «Платформа цифрових мобільних сервісів «Київ цифровий» №1-2023</w:t>
            </w:r>
            <w:r w:rsidR="009B68E9" w:rsidRPr="00927582">
              <w:rPr>
                <w:rFonts w:ascii="Times New Roman" w:eastAsia="MS Mincho" w:hAnsi="Times New Roman" w:cs="Times New Roman"/>
                <w:bCs/>
                <w:color w:val="000000"/>
                <w:sz w:val="24"/>
                <w:szCs w:val="24"/>
                <w:u w:color="000000"/>
                <w:lang w:bidi="uk-UA"/>
              </w:rPr>
              <w:t>, код національного класифікатора України  ДК 021:2015 «Єдиний закупівельний словник» – 72210000- 0 Послуги з розробки пакетів програмного забезпечення</w:t>
            </w:r>
          </w:p>
        </w:tc>
      </w:tr>
      <w:tr w:rsidR="00D941DC" w:rsidRPr="00927582" w14:paraId="3F26A887" w14:textId="77777777" w:rsidTr="00AA3D78">
        <w:trPr>
          <w:trHeight w:val="1138"/>
        </w:trPr>
        <w:tc>
          <w:tcPr>
            <w:tcW w:w="643" w:type="dxa"/>
          </w:tcPr>
          <w:p w14:paraId="0408D4CC"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4.2.</w:t>
            </w:r>
          </w:p>
        </w:tc>
        <w:tc>
          <w:tcPr>
            <w:tcW w:w="3501" w:type="dxa"/>
          </w:tcPr>
          <w:p w14:paraId="61D8544C" w14:textId="77777777" w:rsidR="00D941DC" w:rsidRPr="00927582" w:rsidRDefault="00561424" w:rsidP="00086EF0">
            <w:pPr>
              <w:spacing w:after="0" w:line="240" w:lineRule="auto"/>
              <w:jc w:val="center"/>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927582" w:rsidRDefault="00561424" w:rsidP="00086EF0">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Поділ на лоти не передбачено.</w:t>
            </w:r>
          </w:p>
          <w:p w14:paraId="45393803" w14:textId="77777777" w:rsidR="00D941DC" w:rsidRPr="00927582" w:rsidRDefault="00561424" w:rsidP="00086EF0">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927582" w14:paraId="28276AC6" w14:textId="77777777" w:rsidTr="00C76132">
        <w:tc>
          <w:tcPr>
            <w:tcW w:w="643" w:type="dxa"/>
          </w:tcPr>
          <w:p w14:paraId="491C09ED"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4.3.</w:t>
            </w:r>
          </w:p>
        </w:tc>
        <w:tc>
          <w:tcPr>
            <w:tcW w:w="3501" w:type="dxa"/>
          </w:tcPr>
          <w:p w14:paraId="53B59C7E" w14:textId="77777777" w:rsidR="00D941DC" w:rsidRPr="00927582" w:rsidRDefault="00561424" w:rsidP="00086EF0">
            <w:pPr>
              <w:spacing w:after="0" w:line="240" w:lineRule="auto"/>
              <w:jc w:val="center"/>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shd w:val="clear" w:color="auto" w:fill="auto"/>
          </w:tcPr>
          <w:p w14:paraId="79416DFA" w14:textId="2DEF3BF4" w:rsidR="0056111E" w:rsidRPr="00927582" w:rsidRDefault="00C426AE" w:rsidP="00086EF0">
            <w:pPr>
              <w:spacing w:after="0" w:line="240" w:lineRule="auto"/>
              <w:ind w:right="-81" w:firstLine="284"/>
              <w:jc w:val="both"/>
              <w:rPr>
                <w:rFonts w:ascii="Times New Roman" w:eastAsia="Times New Roman" w:hAnsi="Times New Roman" w:cs="Times New Roman"/>
                <w:bCs/>
                <w:sz w:val="24"/>
                <w:szCs w:val="24"/>
                <w:u w:val="single"/>
                <w:lang w:eastAsia="ru-RU"/>
              </w:rPr>
            </w:pPr>
            <w:r w:rsidRPr="00927582">
              <w:rPr>
                <w:rFonts w:ascii="Times New Roman" w:eastAsia="Times New Roman" w:hAnsi="Times New Roman" w:cs="Times New Roman"/>
                <w:bCs/>
                <w:sz w:val="24"/>
                <w:szCs w:val="24"/>
                <w:u w:val="single"/>
                <w:lang w:eastAsia="ru-RU"/>
              </w:rPr>
              <w:t>Місце надання Послуг – м. Київ</w:t>
            </w:r>
            <w:r w:rsidR="00A33B2A" w:rsidRPr="00927582">
              <w:rPr>
                <w:rFonts w:ascii="Times New Roman" w:eastAsia="Times New Roman" w:hAnsi="Times New Roman" w:cs="Times New Roman"/>
                <w:bCs/>
                <w:sz w:val="24"/>
                <w:szCs w:val="24"/>
                <w:u w:val="single"/>
                <w:lang w:eastAsia="ru-RU"/>
              </w:rPr>
              <w:t>,</w:t>
            </w:r>
            <w:r w:rsidR="00A33B2A" w:rsidRPr="00927582">
              <w:rPr>
                <w:rFonts w:ascii="Times New Roman" w:eastAsia="SimSun" w:hAnsi="Times New Roman" w:cs="Times New Roman"/>
                <w:sz w:val="24"/>
                <w:szCs w:val="24"/>
                <w:lang w:eastAsia="zh-CN"/>
              </w:rPr>
              <w:t xml:space="preserve"> </w:t>
            </w:r>
            <w:r w:rsidR="00A33B2A" w:rsidRPr="00927582">
              <w:rPr>
                <w:rFonts w:ascii="Times New Roman" w:eastAsia="Times New Roman" w:hAnsi="Times New Roman" w:cs="Times New Roman"/>
                <w:bCs/>
                <w:sz w:val="24"/>
                <w:szCs w:val="24"/>
                <w:u w:val="single"/>
                <w:lang w:eastAsia="ru-RU"/>
              </w:rPr>
              <w:t>вул. Космічна, 12-А</w:t>
            </w:r>
          </w:p>
          <w:p w14:paraId="5E2518B6" w14:textId="2D7980C1" w:rsidR="00D941DC" w:rsidRPr="00927582" w:rsidRDefault="006C65E8" w:rsidP="00086EF0">
            <w:pPr>
              <w:spacing w:after="0" w:line="240" w:lineRule="auto"/>
              <w:ind w:right="-81" w:firstLine="284"/>
              <w:jc w:val="both"/>
              <w:rPr>
                <w:rFonts w:ascii="Times New Roman" w:eastAsia="Times New Roman" w:hAnsi="Times New Roman" w:cs="Times New Roman"/>
                <w:bCs/>
                <w:sz w:val="24"/>
                <w:szCs w:val="24"/>
                <w:u w:val="single"/>
                <w:lang w:eastAsia="ru-RU"/>
              </w:rPr>
            </w:pPr>
            <w:r w:rsidRPr="00927582">
              <w:rPr>
                <w:rFonts w:ascii="Times New Roman" w:eastAsia="Times New Roman" w:hAnsi="Times New Roman" w:cs="Times New Roman"/>
                <w:bCs/>
                <w:sz w:val="24"/>
                <w:szCs w:val="24"/>
                <w:u w:val="single"/>
                <w:lang w:eastAsia="ru-RU"/>
              </w:rPr>
              <w:t>Обсяг надання послуг –</w:t>
            </w:r>
            <w:r w:rsidR="00C426AE" w:rsidRPr="00927582">
              <w:rPr>
                <w:rFonts w:ascii="Times New Roman" w:eastAsia="Times New Roman" w:hAnsi="Times New Roman" w:cs="Times New Roman"/>
                <w:bCs/>
                <w:sz w:val="24"/>
                <w:szCs w:val="24"/>
                <w:u w:val="single"/>
                <w:lang w:eastAsia="ru-RU"/>
              </w:rPr>
              <w:t xml:space="preserve"> </w:t>
            </w:r>
            <w:r w:rsidR="00A33B2A" w:rsidRPr="00927582">
              <w:rPr>
                <w:rFonts w:ascii="Times New Roman" w:eastAsia="Times New Roman" w:hAnsi="Times New Roman" w:cs="Times New Roman"/>
                <w:bCs/>
                <w:sz w:val="24"/>
                <w:szCs w:val="24"/>
                <w:u w:val="single"/>
                <w:lang w:eastAsia="ru-RU"/>
              </w:rPr>
              <w:t xml:space="preserve">1 послуга </w:t>
            </w:r>
            <w:r w:rsidR="006B1C92" w:rsidRPr="00927582">
              <w:rPr>
                <w:rFonts w:ascii="Times New Roman" w:eastAsia="Times New Roman" w:hAnsi="Times New Roman" w:cs="Times New Roman"/>
                <w:bCs/>
                <w:sz w:val="24"/>
                <w:szCs w:val="24"/>
                <w:u w:val="single"/>
                <w:lang w:eastAsia="ru-RU"/>
              </w:rPr>
              <w:t>згідно Додатку 3 до цієї тендерної документації</w:t>
            </w:r>
          </w:p>
          <w:p w14:paraId="5031F8ED" w14:textId="77777777" w:rsidR="00A66168" w:rsidRPr="00927582" w:rsidRDefault="00A66168" w:rsidP="00086EF0">
            <w:pPr>
              <w:spacing w:after="0" w:line="240" w:lineRule="auto"/>
              <w:ind w:right="-81" w:firstLine="284"/>
              <w:jc w:val="both"/>
              <w:rPr>
                <w:rFonts w:ascii="Times New Roman" w:eastAsia="Times New Roman" w:hAnsi="Times New Roman" w:cs="Times New Roman"/>
                <w:bCs/>
                <w:sz w:val="24"/>
                <w:szCs w:val="24"/>
                <w:u w:val="single"/>
                <w:lang w:eastAsia="ru-RU"/>
              </w:rPr>
            </w:pPr>
          </w:p>
        </w:tc>
      </w:tr>
      <w:tr w:rsidR="00D941DC" w:rsidRPr="00927582" w14:paraId="7A1E5313" w14:textId="77777777" w:rsidTr="00DB535D">
        <w:tc>
          <w:tcPr>
            <w:tcW w:w="643" w:type="dxa"/>
          </w:tcPr>
          <w:p w14:paraId="0B37FD22"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4.4.</w:t>
            </w:r>
          </w:p>
        </w:tc>
        <w:tc>
          <w:tcPr>
            <w:tcW w:w="3501" w:type="dxa"/>
          </w:tcPr>
          <w:p w14:paraId="7DF6B499" w14:textId="77777777" w:rsidR="00D941DC" w:rsidRPr="00927582" w:rsidRDefault="00561424" w:rsidP="00086EF0">
            <w:pPr>
              <w:spacing w:after="0" w:line="240" w:lineRule="auto"/>
              <w:jc w:val="center"/>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14:paraId="7862FD13" w14:textId="57DB4C24" w:rsidR="00EA381D" w:rsidRPr="00927582" w:rsidRDefault="00EA381D" w:rsidP="003830C8">
            <w:pPr>
              <w:tabs>
                <w:tab w:val="left" w:pos="1134"/>
              </w:tabs>
              <w:spacing w:after="0" w:line="240" w:lineRule="auto"/>
              <w:ind w:firstLine="279"/>
              <w:jc w:val="both"/>
              <w:rPr>
                <w:rFonts w:ascii="Times New Roman" w:hAnsi="Times New Roman" w:cs="Times New Roman"/>
                <w:sz w:val="24"/>
                <w:szCs w:val="24"/>
                <w:lang w:val="en-US"/>
              </w:rPr>
            </w:pPr>
            <w:r w:rsidRPr="00927582">
              <w:rPr>
                <w:rFonts w:ascii="Times New Roman" w:hAnsi="Times New Roman" w:cs="Times New Roman"/>
                <w:sz w:val="24"/>
                <w:szCs w:val="24"/>
              </w:rPr>
              <w:t>Послуги/етапи Послуг мають бути надані не пізніше 22 грудня 2023 року</w:t>
            </w:r>
            <w:r w:rsidR="00884EE6">
              <w:rPr>
                <w:rFonts w:ascii="Times New Roman" w:hAnsi="Times New Roman" w:cs="Times New Roman"/>
                <w:sz w:val="24"/>
                <w:szCs w:val="24"/>
              </w:rPr>
              <w:t>.</w:t>
            </w:r>
          </w:p>
          <w:p w14:paraId="2361CDBB" w14:textId="04CE4613" w:rsidR="00A66168" w:rsidRPr="00927582" w:rsidRDefault="00A33B2A" w:rsidP="003830C8">
            <w:pPr>
              <w:tabs>
                <w:tab w:val="left" w:pos="1134"/>
              </w:tabs>
              <w:spacing w:after="0" w:line="240" w:lineRule="auto"/>
              <w:ind w:firstLine="27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Договір діє з</w:t>
            </w:r>
            <w:r w:rsidR="002029D8" w:rsidRPr="00927582">
              <w:rPr>
                <w:rFonts w:ascii="Times New Roman" w:eastAsia="Times New Roman" w:hAnsi="Times New Roman" w:cs="Times New Roman"/>
                <w:sz w:val="24"/>
                <w:szCs w:val="24"/>
                <w:lang w:eastAsia="ja-JP"/>
              </w:rPr>
              <w:t xml:space="preserve"> дати підписан</w:t>
            </w:r>
            <w:r w:rsidR="00F70A51" w:rsidRPr="00927582">
              <w:rPr>
                <w:rFonts w:ascii="Times New Roman" w:eastAsia="Times New Roman" w:hAnsi="Times New Roman" w:cs="Times New Roman"/>
                <w:sz w:val="24"/>
                <w:szCs w:val="24"/>
                <w:lang w:eastAsia="ja-JP"/>
              </w:rPr>
              <w:t>ня до 31 грудня 2023 року.</w:t>
            </w:r>
          </w:p>
        </w:tc>
      </w:tr>
      <w:tr w:rsidR="00D941DC" w:rsidRPr="00927582" w14:paraId="47BF9996" w14:textId="77777777" w:rsidTr="00DB535D">
        <w:tc>
          <w:tcPr>
            <w:tcW w:w="643" w:type="dxa"/>
          </w:tcPr>
          <w:p w14:paraId="7865FF6D"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5.</w:t>
            </w:r>
          </w:p>
        </w:tc>
        <w:tc>
          <w:tcPr>
            <w:tcW w:w="3501" w:type="dxa"/>
          </w:tcPr>
          <w:p w14:paraId="7C04FECA"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Недискримінація учасників</w:t>
            </w:r>
          </w:p>
        </w:tc>
        <w:tc>
          <w:tcPr>
            <w:tcW w:w="5921" w:type="dxa"/>
          </w:tcPr>
          <w:p w14:paraId="79623607" w14:textId="79571184" w:rsidR="00A66168" w:rsidRPr="00927582" w:rsidRDefault="0092102E" w:rsidP="003830C8">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на </w:t>
            </w:r>
            <w:r w:rsidR="00CB47B5" w:rsidRPr="00927582">
              <w:rPr>
                <w:rFonts w:ascii="Times New Roman" w:eastAsia="SimSun" w:hAnsi="Times New Roman" w:cs="Times New Roman"/>
                <w:sz w:val="24"/>
                <w:szCs w:val="24"/>
                <w:lang w:eastAsia="zh-CN"/>
              </w:rPr>
              <w:t xml:space="preserve"> </w:t>
            </w:r>
            <w:r w:rsidRPr="00927582">
              <w:rPr>
                <w:rFonts w:ascii="Times New Roman" w:eastAsia="SimSun" w:hAnsi="Times New Roman" w:cs="Times New Roman"/>
                <w:sz w:val="24"/>
                <w:szCs w:val="24"/>
                <w:lang w:eastAsia="zh-CN"/>
              </w:rPr>
              <w:t>рівних умовах.</w:t>
            </w:r>
          </w:p>
        </w:tc>
      </w:tr>
      <w:tr w:rsidR="00D941DC" w:rsidRPr="00927582" w14:paraId="61CB20FD" w14:textId="77777777" w:rsidTr="00DB535D">
        <w:tc>
          <w:tcPr>
            <w:tcW w:w="643" w:type="dxa"/>
          </w:tcPr>
          <w:p w14:paraId="1C73F0D4"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6.</w:t>
            </w:r>
          </w:p>
        </w:tc>
        <w:tc>
          <w:tcPr>
            <w:tcW w:w="3501" w:type="dxa"/>
          </w:tcPr>
          <w:p w14:paraId="26EAA69F"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14:paraId="0999868A" w14:textId="2E727DF6" w:rsidR="00A66168" w:rsidRPr="00927582" w:rsidRDefault="0092102E" w:rsidP="003830C8">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927582">
              <w:rPr>
                <w:rFonts w:ascii="Times New Roman" w:eastAsia="SimSun" w:hAnsi="Times New Roman" w:cs="Times New Roman"/>
                <w:sz w:val="24"/>
                <w:szCs w:val="24"/>
                <w:lang w:eastAsia="zh-CN"/>
              </w:rPr>
              <w:t xml:space="preserve">цедури закупівлі є нерезидент, </w:t>
            </w:r>
            <w:r w:rsidRPr="00927582">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у валюті – гривня.</w:t>
            </w:r>
          </w:p>
        </w:tc>
      </w:tr>
      <w:tr w:rsidR="00D941DC" w:rsidRPr="00927582" w14:paraId="13442784" w14:textId="77777777" w:rsidTr="00DB535D">
        <w:tc>
          <w:tcPr>
            <w:tcW w:w="643" w:type="dxa"/>
          </w:tcPr>
          <w:p w14:paraId="48BD8757"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7.</w:t>
            </w:r>
          </w:p>
        </w:tc>
        <w:tc>
          <w:tcPr>
            <w:tcW w:w="3501" w:type="dxa"/>
          </w:tcPr>
          <w:p w14:paraId="29FDF0FE" w14:textId="77777777" w:rsidR="00D941DC" w:rsidRPr="00927582" w:rsidRDefault="00561424"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Мова тендерної пропозиції – українська.</w:t>
            </w:r>
          </w:p>
          <w:p w14:paraId="0DA6FEAB"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1.7.1. Під час проведення процедур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14:paraId="1B6EE225"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Виключення:</w:t>
            </w:r>
          </w:p>
          <w:p w14:paraId="2E469A81"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927582" w:rsidRDefault="0092102E" w:rsidP="003830C8">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w:t>
            </w:r>
            <w:r w:rsidRPr="00927582">
              <w:rPr>
                <w:rFonts w:ascii="Times New Roman" w:eastAsia="SimSun" w:hAnsi="Times New Roman" w:cs="Times New Roman"/>
                <w:sz w:val="24"/>
                <w:szCs w:val="24"/>
                <w:lang w:eastAsia="zh-CN"/>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927582" w14:paraId="7BC577F8" w14:textId="77777777" w:rsidTr="00DB535D">
        <w:tc>
          <w:tcPr>
            <w:tcW w:w="10065" w:type="dxa"/>
            <w:gridSpan w:val="3"/>
            <w:shd w:val="pct5" w:color="auto" w:fill="auto"/>
          </w:tcPr>
          <w:p w14:paraId="38ACBCAF" w14:textId="77777777" w:rsidR="00D941DC" w:rsidRPr="00927582" w:rsidRDefault="00561424" w:rsidP="00086EF0">
            <w:pPr>
              <w:spacing w:after="0" w:line="240" w:lineRule="auto"/>
              <w:ind w:left="143" w:firstLine="284"/>
              <w:jc w:val="center"/>
              <w:rPr>
                <w:rFonts w:ascii="Times New Roman" w:eastAsia="SimSun" w:hAnsi="Times New Roman" w:cs="Times New Roman"/>
                <w:b/>
                <w:caps/>
                <w:sz w:val="24"/>
                <w:szCs w:val="24"/>
                <w:lang w:eastAsia="zh-CN"/>
              </w:rPr>
            </w:pPr>
            <w:r w:rsidRPr="00927582">
              <w:rPr>
                <w:rFonts w:ascii="Times New Roman" w:eastAsia="SimSun" w:hAnsi="Times New Roman" w:cs="Times New Roman"/>
                <w:b/>
                <w:caps/>
                <w:sz w:val="24"/>
                <w:szCs w:val="24"/>
                <w:lang w:eastAsia="zh-CN"/>
              </w:rPr>
              <w:lastRenderedPageBreak/>
              <w:t xml:space="preserve">Розділ 2 </w:t>
            </w:r>
          </w:p>
          <w:p w14:paraId="55CF5539" w14:textId="77777777" w:rsidR="00D941DC" w:rsidRPr="00927582" w:rsidRDefault="00561424" w:rsidP="00086EF0">
            <w:pPr>
              <w:spacing w:after="0" w:line="240" w:lineRule="auto"/>
              <w:ind w:left="143" w:firstLine="284"/>
              <w:jc w:val="center"/>
              <w:rPr>
                <w:rFonts w:ascii="Times New Roman" w:eastAsia="SimSun" w:hAnsi="Times New Roman" w:cs="Times New Roman"/>
                <w:b/>
                <w:caps/>
                <w:sz w:val="24"/>
                <w:szCs w:val="24"/>
                <w:lang w:eastAsia="zh-CN"/>
              </w:rPr>
            </w:pPr>
            <w:r w:rsidRPr="00927582">
              <w:rPr>
                <w:rFonts w:ascii="Times New Roman" w:eastAsia="SimSun" w:hAnsi="Times New Roman" w:cs="Times New Roman"/>
                <w:b/>
                <w:caps/>
                <w:sz w:val="24"/>
                <w:szCs w:val="24"/>
                <w:lang w:eastAsia="zh-CN"/>
              </w:rPr>
              <w:t xml:space="preserve">«Порядок Внесення змін та надання роз’яснень </w:t>
            </w:r>
          </w:p>
          <w:p w14:paraId="0E0548C5" w14:textId="77777777" w:rsidR="00D941DC" w:rsidRPr="00927582" w:rsidRDefault="00561424" w:rsidP="00086EF0">
            <w:pPr>
              <w:spacing w:after="0" w:line="240" w:lineRule="auto"/>
              <w:ind w:left="143" w:firstLine="284"/>
              <w:jc w:val="center"/>
              <w:rPr>
                <w:rFonts w:ascii="Times New Roman" w:eastAsia="SimSun" w:hAnsi="Times New Roman" w:cs="Times New Roman"/>
                <w:b/>
                <w:caps/>
                <w:sz w:val="24"/>
                <w:szCs w:val="24"/>
                <w:lang w:eastAsia="zh-CN"/>
              </w:rPr>
            </w:pPr>
            <w:r w:rsidRPr="00927582">
              <w:rPr>
                <w:rFonts w:ascii="Times New Roman" w:eastAsia="SimSun" w:hAnsi="Times New Roman" w:cs="Times New Roman"/>
                <w:b/>
                <w:caps/>
                <w:sz w:val="24"/>
                <w:szCs w:val="24"/>
                <w:lang w:eastAsia="zh-CN"/>
              </w:rPr>
              <w:t>до тендерної документації»</w:t>
            </w:r>
          </w:p>
        </w:tc>
      </w:tr>
      <w:tr w:rsidR="0092102E" w:rsidRPr="00927582" w14:paraId="12966858" w14:textId="77777777" w:rsidTr="00DB535D">
        <w:tc>
          <w:tcPr>
            <w:tcW w:w="643" w:type="dxa"/>
          </w:tcPr>
          <w:p w14:paraId="61984D18"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tcPr>
          <w:p w14:paraId="2AD2700E"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14:paraId="662196DC" w14:textId="77777777" w:rsidR="00AC503E" w:rsidRPr="00927582" w:rsidRDefault="00AC503E" w:rsidP="00086EF0">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927582" w:rsidRDefault="00AC503E" w:rsidP="00086EF0">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без ідентифікації особи, яка звернулася до замовника. </w:t>
            </w:r>
          </w:p>
          <w:p w14:paraId="3110D98F" w14:textId="77777777" w:rsidR="00AC503E" w:rsidRPr="00927582" w:rsidRDefault="00AC503E" w:rsidP="00086EF0">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Замовник повинен </w:t>
            </w:r>
            <w:r w:rsidRPr="00927582">
              <w:rPr>
                <w:rFonts w:ascii="Times New Roman" w:eastAsia="Times New Roman" w:hAnsi="Times New Roman" w:cs="Times New Roman"/>
                <w:b/>
                <w:sz w:val="24"/>
                <w:szCs w:val="24"/>
              </w:rPr>
              <w:t>протягом трьох днів</w:t>
            </w:r>
            <w:r w:rsidRPr="0092758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w:t>
            </w:r>
          </w:p>
          <w:p w14:paraId="6E772195" w14:textId="77777777" w:rsidR="00AC503E" w:rsidRPr="00927582" w:rsidRDefault="00AC503E" w:rsidP="00086EF0">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автоматично зупиняє перебіг відкритих торгів.</w:t>
            </w:r>
          </w:p>
          <w:p w14:paraId="7FEBC2A0" w14:textId="2B319377" w:rsidR="00A66168" w:rsidRPr="00927582" w:rsidRDefault="00AC503E" w:rsidP="003830C8">
            <w:pPr>
              <w:spacing w:after="0" w:line="240" w:lineRule="auto"/>
              <w:ind w:firstLine="421"/>
              <w:jc w:val="both"/>
              <w:rPr>
                <w:rFonts w:ascii="Times New Roman" w:eastAsia="Times New Roman" w:hAnsi="Times New Roman" w:cs="Times New Roman"/>
                <w:b/>
                <w:sz w:val="24"/>
                <w:szCs w:val="24"/>
              </w:rPr>
            </w:pPr>
            <w:r w:rsidRPr="0092758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927582">
              <w:rPr>
                <w:rFonts w:ascii="Times New Roman" w:eastAsia="Times New Roman" w:hAnsi="Times New Roman" w:cs="Times New Roman"/>
                <w:b/>
                <w:sz w:val="24"/>
                <w:szCs w:val="24"/>
              </w:rPr>
              <w:t>не менш як на чотири дні.</w:t>
            </w:r>
          </w:p>
        </w:tc>
      </w:tr>
      <w:tr w:rsidR="0092102E" w:rsidRPr="00927582" w14:paraId="7D7650C0" w14:textId="77777777" w:rsidTr="00DB535D">
        <w:tc>
          <w:tcPr>
            <w:tcW w:w="643" w:type="dxa"/>
          </w:tcPr>
          <w:p w14:paraId="2F2DA0F5"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w:t>
            </w:r>
          </w:p>
        </w:tc>
        <w:tc>
          <w:tcPr>
            <w:tcW w:w="3501" w:type="dxa"/>
          </w:tcPr>
          <w:p w14:paraId="04849832"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Внесення змін до тендерної документації</w:t>
            </w:r>
          </w:p>
        </w:tc>
        <w:tc>
          <w:tcPr>
            <w:tcW w:w="5921" w:type="dxa"/>
          </w:tcPr>
          <w:p w14:paraId="6DCF6AB0" w14:textId="77777777" w:rsidR="005E73DB" w:rsidRPr="00927582" w:rsidRDefault="0092102E" w:rsidP="00086EF0">
            <w:pPr>
              <w:widowControl w:val="0"/>
              <w:spacing w:after="0" w:line="240" w:lineRule="auto"/>
              <w:ind w:left="-5" w:firstLine="426"/>
              <w:jc w:val="both"/>
              <w:rPr>
                <w:rFonts w:ascii="Times New Roman" w:eastAsia="Times New Roman" w:hAnsi="Times New Roman" w:cs="Times New Roman"/>
                <w:sz w:val="24"/>
                <w:szCs w:val="24"/>
              </w:rPr>
            </w:pPr>
            <w:r w:rsidRPr="00927582">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27582">
              <w:rPr>
                <w:rFonts w:ascii="Times New Roman" w:hAnsi="Times New Roman" w:cs="Times New Roman"/>
                <w:sz w:val="24"/>
                <w:szCs w:val="24"/>
              </w:rPr>
              <w:t>внести</w:t>
            </w:r>
            <w:proofErr w:type="spellEnd"/>
            <w:r w:rsidRPr="00927582">
              <w:rPr>
                <w:rFonts w:ascii="Times New Roman" w:hAnsi="Times New Roman" w:cs="Times New Roman"/>
                <w:sz w:val="24"/>
                <w:szCs w:val="24"/>
              </w:rPr>
              <w:t xml:space="preserve"> зміни до тендерної документації. </w:t>
            </w:r>
            <w:r w:rsidR="00190EAA" w:rsidRPr="00927582">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927582">
              <w:rPr>
                <w:rFonts w:ascii="Times New Roman" w:eastAsia="Times New Roman" w:hAnsi="Times New Roman" w:cs="Times New Roman"/>
                <w:sz w:val="24"/>
                <w:szCs w:val="24"/>
              </w:rPr>
              <w:t>закупівель</w:t>
            </w:r>
            <w:proofErr w:type="spellEnd"/>
            <w:r w:rsidR="00190EAA" w:rsidRPr="00927582">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927582" w:rsidRDefault="0092102E" w:rsidP="00086EF0">
            <w:pPr>
              <w:widowControl w:val="0"/>
              <w:spacing w:after="0" w:line="240" w:lineRule="auto"/>
              <w:ind w:left="-5" w:firstLine="426"/>
              <w:jc w:val="both"/>
              <w:rPr>
                <w:rFonts w:ascii="Times New Roman" w:hAnsi="Times New Roman" w:cs="Times New Roman"/>
                <w:sz w:val="24"/>
                <w:szCs w:val="24"/>
              </w:rPr>
            </w:pPr>
            <w:r w:rsidRPr="0092758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927582" w:rsidRDefault="00FD2C2E" w:rsidP="003830C8">
            <w:pPr>
              <w:spacing w:after="0" w:line="240" w:lineRule="auto"/>
              <w:ind w:left="-5" w:firstLine="426"/>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Зміни до тендерної документації у </w:t>
            </w:r>
            <w:proofErr w:type="spellStart"/>
            <w:r w:rsidRPr="00927582">
              <w:rPr>
                <w:rFonts w:ascii="Times New Roman" w:eastAsia="Times New Roman" w:hAnsi="Times New Roman" w:cs="Times New Roman"/>
                <w:sz w:val="24"/>
                <w:szCs w:val="24"/>
              </w:rPr>
              <w:t>машинозчитувальному</w:t>
            </w:r>
            <w:proofErr w:type="spellEnd"/>
            <w:r w:rsidRPr="00927582">
              <w:rPr>
                <w:rFonts w:ascii="Times New Roman" w:eastAsia="Times New Roman" w:hAnsi="Times New Roman" w:cs="Times New Roman"/>
                <w:sz w:val="24"/>
                <w:szCs w:val="24"/>
              </w:rPr>
              <w:t xml:space="preserve"> форматі розміщуються в </w:t>
            </w:r>
            <w:r w:rsidRPr="00927582">
              <w:rPr>
                <w:rFonts w:ascii="Times New Roman" w:eastAsia="Times New Roman" w:hAnsi="Times New Roman" w:cs="Times New Roman"/>
                <w:sz w:val="24"/>
                <w:szCs w:val="24"/>
              </w:rPr>
              <w:lastRenderedPageBreak/>
              <w:t xml:space="preserve">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2102E" w:rsidRPr="00927582" w14:paraId="7CB2328A" w14:textId="77777777" w:rsidTr="00DB535D">
        <w:tc>
          <w:tcPr>
            <w:tcW w:w="10065" w:type="dxa"/>
            <w:gridSpan w:val="3"/>
            <w:shd w:val="pct5" w:color="auto" w:fill="auto"/>
          </w:tcPr>
          <w:p w14:paraId="3F04DA99" w14:textId="77777777" w:rsidR="0092102E" w:rsidRPr="00927582" w:rsidRDefault="0092102E" w:rsidP="00086EF0">
            <w:pPr>
              <w:spacing w:after="0" w:line="240" w:lineRule="auto"/>
              <w:ind w:left="143" w:firstLine="284"/>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РОЗДІЛ 3</w:t>
            </w:r>
          </w:p>
          <w:p w14:paraId="3842FB5F" w14:textId="77777777" w:rsidR="0092102E" w:rsidRPr="00927582" w:rsidRDefault="0092102E" w:rsidP="00086EF0">
            <w:pPr>
              <w:spacing w:after="0" w:line="240" w:lineRule="auto"/>
              <w:ind w:left="143" w:firstLine="284"/>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«ІНСТРУКЦІЯ З ПІДГОТОВКИ ТЕНДЕРНОЇ ПРОПОЗИЦІЇ»</w:t>
            </w:r>
          </w:p>
        </w:tc>
      </w:tr>
      <w:tr w:rsidR="0092102E" w:rsidRPr="00927582" w14:paraId="5B31FDAE" w14:textId="77777777" w:rsidTr="00DB535D">
        <w:tc>
          <w:tcPr>
            <w:tcW w:w="643" w:type="dxa"/>
          </w:tcPr>
          <w:p w14:paraId="5B49DFD4"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tcPr>
          <w:p w14:paraId="3C1CA00F" w14:textId="77777777" w:rsidR="0092102E" w:rsidRPr="00927582" w:rsidRDefault="0092102E" w:rsidP="00086EF0">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14:paraId="31352356" w14:textId="77777777" w:rsidR="00DD1E45" w:rsidRPr="00927582" w:rsidRDefault="00DD1E45" w:rsidP="00086EF0">
            <w:pPr>
              <w:widowControl w:val="0"/>
              <w:suppressAutoHyphens w:val="0"/>
              <w:spacing w:after="0" w:line="240" w:lineRule="auto"/>
              <w:jc w:val="both"/>
              <w:rPr>
                <w:rFonts w:ascii="Times New Roman" w:eastAsia="Times New Roman" w:hAnsi="Times New Roman" w:cs="Times New Roman"/>
                <w:i/>
                <w:sz w:val="24"/>
                <w:szCs w:val="24"/>
                <w:lang w:eastAsia="ru-RU"/>
              </w:rPr>
            </w:pPr>
            <w:r w:rsidRPr="00927582">
              <w:rPr>
                <w:rFonts w:ascii="Times New Roman" w:eastAsia="Times New Roman" w:hAnsi="Times New Roman" w:cs="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6372"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w:t>
            </w:r>
            <w:r w:rsidR="007A7639" w:rsidRPr="00927582">
              <w:rPr>
                <w:rFonts w:ascii="Times New Roman" w:eastAsia="SimSun" w:hAnsi="Times New Roman" w:cs="Times New Roman"/>
                <w:sz w:val="24"/>
                <w:szCs w:val="24"/>
                <w:lang w:eastAsia="zh-CN"/>
              </w:rPr>
              <w:t xml:space="preserve">влення замовником), </w:t>
            </w:r>
            <w:r w:rsidRPr="00927582">
              <w:rPr>
                <w:rFonts w:ascii="Times New Roman" w:eastAsia="SimSun" w:hAnsi="Times New Roman" w:cs="Times New Roman"/>
                <w:sz w:val="24"/>
                <w:szCs w:val="24"/>
                <w:lang w:eastAsia="zh-CN"/>
              </w:rPr>
              <w:t xml:space="preserve">шляхом завантаження необхідних документів через електронну систему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14:paraId="3D88F803" w14:textId="77777777" w:rsidR="0092102E" w:rsidRPr="00927582" w:rsidRDefault="0092102E" w:rsidP="00086EF0">
            <w:pPr>
              <w:tabs>
                <w:tab w:val="num" w:pos="1132"/>
              </w:tabs>
              <w:spacing w:after="0" w:line="240" w:lineRule="auto"/>
              <w:ind w:left="-5" w:firstLine="284"/>
              <w:jc w:val="both"/>
              <w:rPr>
                <w:rFonts w:ascii="Times New Roman" w:hAnsi="Times New Roman" w:cs="Times New Roman"/>
                <w:sz w:val="24"/>
                <w:szCs w:val="24"/>
              </w:rPr>
            </w:pPr>
            <w:r w:rsidRPr="00927582">
              <w:rPr>
                <w:rFonts w:ascii="Times New Roman" w:eastAsia="SimSun" w:hAnsi="Times New Roman" w:cs="Times New Roman"/>
                <w:sz w:val="24"/>
                <w:szCs w:val="24"/>
                <w:lang w:eastAsia="zh-CN"/>
              </w:rPr>
              <w:t xml:space="preserve">- </w:t>
            </w:r>
            <w:r w:rsidRPr="0092758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27582">
              <w:rPr>
                <w:rFonts w:ascii="Times New Roman" w:hAnsi="Times New Roman" w:cs="Times New Roman"/>
                <w:b/>
                <w:bCs/>
                <w:i/>
                <w:iCs/>
                <w:sz w:val="24"/>
                <w:szCs w:val="24"/>
              </w:rPr>
              <w:t>згідно</w:t>
            </w:r>
            <w:r w:rsidRPr="00927582">
              <w:rPr>
                <w:rFonts w:ascii="Times New Roman" w:hAnsi="Times New Roman" w:cs="Times New Roman"/>
                <w:sz w:val="24"/>
                <w:szCs w:val="24"/>
              </w:rPr>
              <w:t xml:space="preserve"> </w:t>
            </w:r>
            <w:r w:rsidRPr="00927582">
              <w:rPr>
                <w:rFonts w:ascii="Times New Roman" w:hAnsi="Times New Roman" w:cs="Times New Roman"/>
                <w:b/>
                <w:bCs/>
                <w:i/>
                <w:iCs/>
                <w:sz w:val="24"/>
                <w:szCs w:val="24"/>
              </w:rPr>
              <w:t>Додатку 1</w:t>
            </w:r>
            <w:r w:rsidRPr="00927582">
              <w:rPr>
                <w:rFonts w:ascii="Times New Roman" w:hAnsi="Times New Roman" w:cs="Times New Roman"/>
                <w:sz w:val="24"/>
                <w:szCs w:val="24"/>
              </w:rPr>
              <w:t xml:space="preserve"> до цієї тендерної документації;</w:t>
            </w:r>
          </w:p>
          <w:p w14:paraId="4A9F5EA2" w14:textId="48DD957F" w:rsidR="0092102E" w:rsidRPr="00927582" w:rsidRDefault="005600B1" w:rsidP="00086EF0">
            <w:pPr>
              <w:spacing w:after="0" w:line="240" w:lineRule="auto"/>
              <w:ind w:firstLine="279"/>
              <w:jc w:val="both"/>
              <w:rPr>
                <w:rFonts w:ascii="Times New Roman" w:hAnsi="Times New Roman" w:cs="Times New Roman"/>
                <w:sz w:val="24"/>
                <w:szCs w:val="24"/>
              </w:rPr>
            </w:pPr>
            <w:r w:rsidRPr="00927582">
              <w:rPr>
                <w:rFonts w:ascii="Times New Roman" w:hAnsi="Times New Roman" w:cs="Times New Roman"/>
                <w:sz w:val="24"/>
                <w:szCs w:val="24"/>
              </w:rPr>
              <w:t xml:space="preserve">- </w:t>
            </w:r>
            <w:r w:rsidR="0092102E" w:rsidRPr="00352748">
              <w:rPr>
                <w:rFonts w:ascii="Times New Roman" w:hAnsi="Times New Roman" w:cs="Times New Roman"/>
                <w:sz w:val="24"/>
                <w:szCs w:val="24"/>
              </w:rPr>
              <w:t xml:space="preserve">інформацією щодо відсутності підстав, установлених у </w:t>
            </w:r>
            <w:r w:rsidR="00352748" w:rsidRPr="00352748">
              <w:rPr>
                <w:rFonts w:ascii="Times New Roman" w:hAnsi="Times New Roman" w:cs="Times New Roman"/>
                <w:sz w:val="24"/>
                <w:szCs w:val="24"/>
              </w:rPr>
              <w:t xml:space="preserve">пункті 44 Особливостей </w:t>
            </w:r>
            <w:r w:rsidR="0092102E" w:rsidRPr="00352748">
              <w:rPr>
                <w:rFonts w:ascii="Times New Roman" w:hAnsi="Times New Roman" w:cs="Times New Roman"/>
                <w:sz w:val="24"/>
                <w:szCs w:val="24"/>
              </w:rPr>
              <w:t xml:space="preserve">– </w:t>
            </w:r>
            <w:r w:rsidR="0092102E" w:rsidRPr="00352748">
              <w:rPr>
                <w:rFonts w:ascii="Times New Roman" w:hAnsi="Times New Roman" w:cs="Times New Roman"/>
                <w:b/>
                <w:bCs/>
                <w:i/>
                <w:iCs/>
                <w:sz w:val="24"/>
                <w:szCs w:val="24"/>
              </w:rPr>
              <w:t>згідно Додатку 2</w:t>
            </w:r>
            <w:r w:rsidR="0092102E" w:rsidRPr="00352748">
              <w:rPr>
                <w:rFonts w:ascii="Times New Roman" w:hAnsi="Times New Roman" w:cs="Times New Roman"/>
                <w:sz w:val="24"/>
                <w:szCs w:val="24"/>
              </w:rPr>
              <w:t xml:space="preserve"> до цієї тендерної документації;</w:t>
            </w:r>
          </w:p>
          <w:p w14:paraId="5EFE5AFF"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927582">
              <w:rPr>
                <w:rFonts w:ascii="Times New Roman" w:eastAsia="SimSun" w:hAnsi="Times New Roman" w:cs="Times New Roman"/>
                <w:b/>
                <w:i/>
                <w:sz w:val="24"/>
                <w:szCs w:val="24"/>
                <w:lang w:eastAsia="zh-CN"/>
              </w:rPr>
              <w:t>Додатку 3</w:t>
            </w:r>
            <w:r w:rsidRPr="00927582">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14:paraId="5EF5C2EC" w14:textId="076CC029" w:rsidR="0092102E" w:rsidRPr="00927582" w:rsidRDefault="0092102E" w:rsidP="00086EF0">
            <w:pPr>
              <w:spacing w:after="0" w:line="240" w:lineRule="auto"/>
              <w:ind w:left="-5" w:firstLine="284"/>
              <w:jc w:val="both"/>
              <w:rPr>
                <w:rFonts w:ascii="Times New Roman" w:eastAsia="SimSun" w:hAnsi="Times New Roman" w:cs="Times New Roman"/>
                <w:sz w:val="24"/>
                <w:szCs w:val="24"/>
                <w:lang w:val="ru-RU" w:eastAsia="zh-CN"/>
              </w:rPr>
            </w:pPr>
            <w:r w:rsidRPr="00927582">
              <w:rPr>
                <w:rFonts w:ascii="Times New Roman" w:eastAsia="SimSun" w:hAnsi="Times New Roman" w:cs="Times New Roman"/>
                <w:sz w:val="24"/>
                <w:szCs w:val="24"/>
                <w:lang w:val="ru-RU" w:eastAsia="zh-CN"/>
              </w:rPr>
              <w:t>-</w:t>
            </w:r>
            <w:r w:rsidRPr="00927582">
              <w:rPr>
                <w:rFonts w:ascii="Times New Roman" w:eastAsia="SimSun" w:hAnsi="Times New Roman" w:cs="Times New Roman"/>
                <w:sz w:val="24"/>
                <w:szCs w:val="24"/>
                <w:lang w:val="ru-RU" w:eastAsia="zh-CN"/>
              </w:rPr>
              <w:tab/>
            </w:r>
            <w:proofErr w:type="spellStart"/>
            <w:r w:rsidR="00DA6F5A" w:rsidRPr="00927582">
              <w:rPr>
                <w:rFonts w:ascii="Times New Roman" w:eastAsia="SimSun" w:hAnsi="Times New Roman" w:cs="Times New Roman"/>
                <w:sz w:val="24"/>
                <w:szCs w:val="24"/>
                <w:lang w:val="ru-RU" w:eastAsia="zh-CN"/>
              </w:rPr>
              <w:t>проєкт</w:t>
            </w:r>
            <w:proofErr w:type="spellEnd"/>
            <w:r w:rsidR="00DA6F5A" w:rsidRPr="00927582">
              <w:rPr>
                <w:rFonts w:ascii="Times New Roman" w:eastAsia="SimSun" w:hAnsi="Times New Roman" w:cs="Times New Roman"/>
                <w:sz w:val="24"/>
                <w:szCs w:val="24"/>
                <w:lang w:val="ru-RU" w:eastAsia="zh-CN"/>
              </w:rPr>
              <w:t xml:space="preserve"> договору про </w:t>
            </w:r>
            <w:proofErr w:type="spellStart"/>
            <w:r w:rsidR="00DA6F5A" w:rsidRPr="00927582">
              <w:rPr>
                <w:rFonts w:ascii="Times New Roman" w:eastAsia="SimSun" w:hAnsi="Times New Roman" w:cs="Times New Roman"/>
                <w:sz w:val="24"/>
                <w:szCs w:val="24"/>
                <w:lang w:val="ru-RU" w:eastAsia="zh-CN"/>
              </w:rPr>
              <w:t>закупівлю</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викладений</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Замовником</w:t>
            </w:r>
            <w:proofErr w:type="spellEnd"/>
            <w:r w:rsidR="00DA6F5A" w:rsidRPr="00927582">
              <w:rPr>
                <w:rFonts w:ascii="Times New Roman" w:eastAsia="SimSun" w:hAnsi="Times New Roman" w:cs="Times New Roman"/>
                <w:sz w:val="24"/>
                <w:szCs w:val="24"/>
                <w:lang w:val="ru-RU" w:eastAsia="zh-CN"/>
              </w:rPr>
              <w:t xml:space="preserve"> в </w:t>
            </w:r>
            <w:proofErr w:type="spellStart"/>
            <w:r w:rsidR="00DA6F5A" w:rsidRPr="00927582">
              <w:rPr>
                <w:rFonts w:ascii="Times New Roman" w:eastAsia="SimSun" w:hAnsi="Times New Roman" w:cs="Times New Roman"/>
                <w:sz w:val="24"/>
                <w:szCs w:val="24"/>
                <w:lang w:val="ru-RU" w:eastAsia="zh-CN"/>
              </w:rPr>
              <w:t>окремому</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файлі</w:t>
            </w:r>
            <w:proofErr w:type="spellEnd"/>
            <w:r w:rsidR="00DA6F5A" w:rsidRPr="00927582">
              <w:rPr>
                <w:rFonts w:ascii="Times New Roman" w:eastAsia="SimSun" w:hAnsi="Times New Roman" w:cs="Times New Roman"/>
                <w:sz w:val="24"/>
                <w:szCs w:val="24"/>
                <w:lang w:val="ru-RU" w:eastAsia="zh-CN"/>
              </w:rPr>
              <w:t xml:space="preserve"> - </w:t>
            </w:r>
            <w:proofErr w:type="spellStart"/>
            <w:r w:rsidR="00DA6F5A" w:rsidRPr="00927582">
              <w:rPr>
                <w:rFonts w:ascii="Times New Roman" w:eastAsia="SimSun" w:hAnsi="Times New Roman" w:cs="Times New Roman"/>
                <w:b/>
                <w:i/>
                <w:sz w:val="24"/>
                <w:szCs w:val="24"/>
                <w:lang w:val="ru-RU" w:eastAsia="zh-CN"/>
              </w:rPr>
              <w:t>Додаток</w:t>
            </w:r>
            <w:proofErr w:type="spellEnd"/>
            <w:r w:rsidR="00DA6F5A" w:rsidRPr="00927582">
              <w:rPr>
                <w:rFonts w:ascii="Times New Roman" w:eastAsia="SimSun" w:hAnsi="Times New Roman" w:cs="Times New Roman"/>
                <w:b/>
                <w:i/>
                <w:sz w:val="24"/>
                <w:szCs w:val="24"/>
                <w:lang w:val="ru-RU" w:eastAsia="zh-CN"/>
              </w:rPr>
              <w:t xml:space="preserve"> 4 </w:t>
            </w:r>
            <w:r w:rsidR="00DA6F5A" w:rsidRPr="00927582">
              <w:rPr>
                <w:rFonts w:ascii="Times New Roman" w:eastAsia="SimSun" w:hAnsi="Times New Roman" w:cs="Times New Roman"/>
                <w:sz w:val="24"/>
                <w:szCs w:val="24"/>
                <w:lang w:val="ru-RU" w:eastAsia="zh-CN"/>
              </w:rPr>
              <w:t xml:space="preserve">до </w:t>
            </w:r>
            <w:proofErr w:type="spellStart"/>
            <w:r w:rsidR="00DA6F5A" w:rsidRPr="00927582">
              <w:rPr>
                <w:rFonts w:ascii="Times New Roman" w:eastAsia="SimSun" w:hAnsi="Times New Roman" w:cs="Times New Roman"/>
                <w:sz w:val="24"/>
                <w:szCs w:val="24"/>
                <w:lang w:val="ru-RU" w:eastAsia="zh-CN"/>
              </w:rPr>
              <w:t>тендерної</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документації</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кожна</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сторінка</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якого</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завірена</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підписом</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уповноваженої</w:t>
            </w:r>
            <w:proofErr w:type="spellEnd"/>
            <w:r w:rsidR="00DA6F5A" w:rsidRPr="00927582">
              <w:rPr>
                <w:rFonts w:ascii="Times New Roman" w:eastAsia="SimSun" w:hAnsi="Times New Roman" w:cs="Times New Roman"/>
                <w:sz w:val="24"/>
                <w:szCs w:val="24"/>
                <w:lang w:val="ru-RU" w:eastAsia="zh-CN"/>
              </w:rPr>
              <w:t xml:space="preserve"> особи </w:t>
            </w:r>
            <w:proofErr w:type="spellStart"/>
            <w:r w:rsidR="00DA6F5A" w:rsidRPr="00927582">
              <w:rPr>
                <w:rFonts w:ascii="Times New Roman" w:eastAsia="SimSun" w:hAnsi="Times New Roman" w:cs="Times New Roman"/>
                <w:sz w:val="24"/>
                <w:szCs w:val="24"/>
                <w:lang w:val="ru-RU" w:eastAsia="zh-CN"/>
              </w:rPr>
              <w:t>Учасника</w:t>
            </w:r>
            <w:proofErr w:type="spellEnd"/>
            <w:r w:rsidR="00DA6F5A" w:rsidRPr="00927582">
              <w:rPr>
                <w:rFonts w:ascii="Times New Roman" w:eastAsia="SimSun" w:hAnsi="Times New Roman" w:cs="Times New Roman"/>
                <w:sz w:val="24"/>
                <w:szCs w:val="24"/>
                <w:lang w:val="ru-RU" w:eastAsia="zh-CN"/>
              </w:rPr>
              <w:t xml:space="preserve"> та </w:t>
            </w:r>
            <w:proofErr w:type="spellStart"/>
            <w:r w:rsidR="00DA6F5A" w:rsidRPr="00927582">
              <w:rPr>
                <w:rFonts w:ascii="Times New Roman" w:eastAsia="SimSun" w:hAnsi="Times New Roman" w:cs="Times New Roman"/>
                <w:sz w:val="24"/>
                <w:szCs w:val="24"/>
                <w:lang w:val="ru-RU" w:eastAsia="zh-CN"/>
              </w:rPr>
              <w:t>скріплена</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печаткою</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Учасника</w:t>
            </w:r>
            <w:proofErr w:type="spellEnd"/>
            <w:r w:rsidR="00DA6F5A" w:rsidRPr="00927582">
              <w:rPr>
                <w:rFonts w:ascii="Times New Roman" w:eastAsia="SimSun" w:hAnsi="Times New Roman" w:cs="Times New Roman"/>
                <w:sz w:val="24"/>
                <w:szCs w:val="24"/>
                <w:lang w:val="ru-RU" w:eastAsia="zh-CN"/>
              </w:rPr>
              <w:t xml:space="preserve"> (за </w:t>
            </w:r>
            <w:proofErr w:type="spellStart"/>
            <w:r w:rsidR="00DA6F5A" w:rsidRPr="00927582">
              <w:rPr>
                <w:rFonts w:ascii="Times New Roman" w:eastAsia="SimSun" w:hAnsi="Times New Roman" w:cs="Times New Roman"/>
                <w:sz w:val="24"/>
                <w:szCs w:val="24"/>
                <w:lang w:val="ru-RU" w:eastAsia="zh-CN"/>
              </w:rPr>
              <w:t>її</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наявності</w:t>
            </w:r>
            <w:proofErr w:type="spellEnd"/>
            <w:r w:rsidR="00DA6F5A" w:rsidRPr="00927582">
              <w:rPr>
                <w:rFonts w:ascii="Times New Roman" w:eastAsia="SimSun" w:hAnsi="Times New Roman" w:cs="Times New Roman"/>
                <w:sz w:val="24"/>
                <w:szCs w:val="24"/>
                <w:lang w:val="ru-RU" w:eastAsia="zh-CN"/>
              </w:rPr>
              <w:t xml:space="preserve"> та у </w:t>
            </w:r>
            <w:proofErr w:type="spellStart"/>
            <w:r w:rsidR="00DA6F5A" w:rsidRPr="00927582">
              <w:rPr>
                <w:rFonts w:ascii="Times New Roman" w:eastAsia="SimSun" w:hAnsi="Times New Roman" w:cs="Times New Roman"/>
                <w:sz w:val="24"/>
                <w:szCs w:val="24"/>
                <w:lang w:val="ru-RU" w:eastAsia="zh-CN"/>
              </w:rPr>
              <w:t>випадку</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використання</w:t>
            </w:r>
            <w:proofErr w:type="spellEnd"/>
            <w:r w:rsidR="00DA6F5A" w:rsidRPr="00927582">
              <w:rPr>
                <w:rFonts w:ascii="Times New Roman" w:eastAsia="SimSun" w:hAnsi="Times New Roman" w:cs="Times New Roman"/>
                <w:sz w:val="24"/>
                <w:szCs w:val="24"/>
                <w:lang w:val="ru-RU" w:eastAsia="zh-CN"/>
              </w:rPr>
              <w:t xml:space="preserve"> печатки </w:t>
            </w:r>
            <w:proofErr w:type="spellStart"/>
            <w:r w:rsidR="00DA6F5A" w:rsidRPr="00927582">
              <w:rPr>
                <w:rFonts w:ascii="Times New Roman" w:eastAsia="SimSun" w:hAnsi="Times New Roman" w:cs="Times New Roman"/>
                <w:sz w:val="24"/>
                <w:szCs w:val="24"/>
                <w:lang w:val="ru-RU" w:eastAsia="zh-CN"/>
              </w:rPr>
              <w:t>учасником</w:t>
            </w:r>
            <w:proofErr w:type="spellEnd"/>
            <w:r w:rsidR="00DA6F5A" w:rsidRPr="00927582">
              <w:rPr>
                <w:rFonts w:ascii="Times New Roman" w:eastAsia="SimSun" w:hAnsi="Times New Roman" w:cs="Times New Roman"/>
                <w:sz w:val="24"/>
                <w:szCs w:val="24"/>
                <w:lang w:val="ru-RU" w:eastAsia="zh-CN"/>
              </w:rPr>
              <w:t xml:space="preserve"> в </w:t>
            </w:r>
            <w:proofErr w:type="spellStart"/>
            <w:r w:rsidR="00DA6F5A" w:rsidRPr="00927582">
              <w:rPr>
                <w:rFonts w:ascii="Times New Roman" w:eastAsia="SimSun" w:hAnsi="Times New Roman" w:cs="Times New Roman"/>
                <w:sz w:val="24"/>
                <w:szCs w:val="24"/>
                <w:lang w:val="ru-RU" w:eastAsia="zh-CN"/>
              </w:rPr>
              <w:t>своїй</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господарській</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діяльності</w:t>
            </w:r>
            <w:proofErr w:type="spellEnd"/>
            <w:r w:rsidR="00DA6F5A" w:rsidRPr="00927582">
              <w:rPr>
                <w:rFonts w:ascii="Times New Roman" w:eastAsia="SimSun" w:hAnsi="Times New Roman" w:cs="Times New Roman"/>
                <w:sz w:val="24"/>
                <w:szCs w:val="24"/>
                <w:lang w:val="ru-RU" w:eastAsia="zh-CN"/>
              </w:rPr>
              <w:t xml:space="preserve"> та при </w:t>
            </w:r>
            <w:proofErr w:type="spellStart"/>
            <w:r w:rsidR="00DA6F5A" w:rsidRPr="00927582">
              <w:rPr>
                <w:rFonts w:ascii="Times New Roman" w:eastAsia="SimSun" w:hAnsi="Times New Roman" w:cs="Times New Roman"/>
                <w:sz w:val="24"/>
                <w:szCs w:val="24"/>
                <w:lang w:val="ru-RU" w:eastAsia="zh-CN"/>
              </w:rPr>
              <w:t>оформленні</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документів</w:t>
            </w:r>
            <w:proofErr w:type="spellEnd"/>
            <w:r w:rsidR="00DA6F5A" w:rsidRPr="00927582">
              <w:rPr>
                <w:rFonts w:ascii="Times New Roman" w:eastAsia="SimSun" w:hAnsi="Times New Roman" w:cs="Times New Roman"/>
                <w:sz w:val="24"/>
                <w:szCs w:val="24"/>
                <w:lang w:val="ru-RU" w:eastAsia="zh-CN"/>
              </w:rPr>
              <w:t xml:space="preserve">), без </w:t>
            </w:r>
            <w:proofErr w:type="spellStart"/>
            <w:r w:rsidR="00DA6F5A" w:rsidRPr="00927582">
              <w:rPr>
                <w:rFonts w:ascii="Times New Roman" w:eastAsia="SimSun" w:hAnsi="Times New Roman" w:cs="Times New Roman"/>
                <w:sz w:val="24"/>
                <w:szCs w:val="24"/>
                <w:lang w:val="ru-RU" w:eastAsia="zh-CN"/>
              </w:rPr>
              <w:t>заповнення</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його</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пунктів</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що</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підтверджує</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згоду</w:t>
            </w:r>
            <w:proofErr w:type="spellEnd"/>
            <w:r w:rsidR="00DA6F5A" w:rsidRPr="00927582">
              <w:rPr>
                <w:rFonts w:ascii="Times New Roman" w:eastAsia="SimSun" w:hAnsi="Times New Roman" w:cs="Times New Roman"/>
                <w:sz w:val="24"/>
                <w:szCs w:val="24"/>
                <w:lang w:val="ru-RU" w:eastAsia="zh-CN"/>
              </w:rPr>
              <w:t xml:space="preserve"> з </w:t>
            </w:r>
            <w:proofErr w:type="spellStart"/>
            <w:r w:rsidR="00DA6F5A" w:rsidRPr="00927582">
              <w:rPr>
                <w:rFonts w:ascii="Times New Roman" w:eastAsia="SimSun" w:hAnsi="Times New Roman" w:cs="Times New Roman"/>
                <w:sz w:val="24"/>
                <w:szCs w:val="24"/>
                <w:lang w:val="ru-RU" w:eastAsia="zh-CN"/>
              </w:rPr>
              <w:t>умовами</w:t>
            </w:r>
            <w:proofErr w:type="spellEnd"/>
            <w:r w:rsidR="00DA6F5A" w:rsidRPr="00927582">
              <w:rPr>
                <w:rFonts w:ascii="Times New Roman" w:eastAsia="SimSun" w:hAnsi="Times New Roman" w:cs="Times New Roman"/>
                <w:sz w:val="24"/>
                <w:szCs w:val="24"/>
                <w:lang w:val="ru-RU" w:eastAsia="zh-CN"/>
              </w:rPr>
              <w:t xml:space="preserve"> договору – </w:t>
            </w:r>
            <w:proofErr w:type="spellStart"/>
            <w:r w:rsidR="00DA6F5A" w:rsidRPr="00927582">
              <w:rPr>
                <w:rFonts w:ascii="Times New Roman" w:eastAsia="SimSun" w:hAnsi="Times New Roman" w:cs="Times New Roman"/>
                <w:sz w:val="24"/>
                <w:szCs w:val="24"/>
                <w:lang w:val="ru-RU" w:eastAsia="zh-CN"/>
              </w:rPr>
              <w:t>згідно</w:t>
            </w:r>
            <w:proofErr w:type="spellEnd"/>
            <w:r w:rsidR="00DA6F5A" w:rsidRPr="00927582">
              <w:rPr>
                <w:rFonts w:ascii="Times New Roman" w:eastAsia="SimSun" w:hAnsi="Times New Roman" w:cs="Times New Roman"/>
                <w:sz w:val="24"/>
                <w:szCs w:val="24"/>
                <w:lang w:val="ru-RU" w:eastAsia="zh-CN"/>
              </w:rPr>
              <w:t xml:space="preserve"> з</w:t>
            </w:r>
            <w:r w:rsidR="003009C5" w:rsidRPr="00927582">
              <w:rPr>
                <w:rFonts w:ascii="Times New Roman" w:eastAsia="SimSun" w:hAnsi="Times New Roman" w:cs="Times New Roman"/>
                <w:sz w:val="24"/>
                <w:szCs w:val="24"/>
                <w:lang w:val="ru-RU" w:eastAsia="zh-CN"/>
              </w:rPr>
              <w:t xml:space="preserve">    </w:t>
            </w:r>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b/>
                <w:i/>
                <w:sz w:val="24"/>
                <w:szCs w:val="24"/>
                <w:lang w:val="ru-RU" w:eastAsia="zh-CN"/>
              </w:rPr>
              <w:t>Додатком</w:t>
            </w:r>
            <w:proofErr w:type="spellEnd"/>
            <w:r w:rsidR="00DA6F5A" w:rsidRPr="00927582">
              <w:rPr>
                <w:rFonts w:ascii="Times New Roman" w:eastAsia="SimSun" w:hAnsi="Times New Roman" w:cs="Times New Roman"/>
                <w:b/>
                <w:i/>
                <w:sz w:val="24"/>
                <w:szCs w:val="24"/>
                <w:lang w:val="ru-RU" w:eastAsia="zh-CN"/>
              </w:rPr>
              <w:t xml:space="preserve"> 4</w:t>
            </w:r>
            <w:r w:rsidR="00DA6F5A" w:rsidRPr="00927582">
              <w:rPr>
                <w:rFonts w:ascii="Times New Roman" w:eastAsia="SimSun" w:hAnsi="Times New Roman" w:cs="Times New Roman"/>
                <w:sz w:val="24"/>
                <w:szCs w:val="24"/>
                <w:lang w:val="ru-RU" w:eastAsia="zh-CN"/>
              </w:rPr>
              <w:t xml:space="preserve"> до </w:t>
            </w:r>
            <w:proofErr w:type="spellStart"/>
            <w:r w:rsidR="00DA6F5A" w:rsidRPr="00927582">
              <w:rPr>
                <w:rFonts w:ascii="Times New Roman" w:eastAsia="SimSun" w:hAnsi="Times New Roman" w:cs="Times New Roman"/>
                <w:sz w:val="24"/>
                <w:szCs w:val="24"/>
                <w:lang w:val="ru-RU" w:eastAsia="zh-CN"/>
              </w:rPr>
              <w:t>цієї</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тендерної</w:t>
            </w:r>
            <w:proofErr w:type="spellEnd"/>
            <w:r w:rsidR="00DA6F5A" w:rsidRPr="00927582">
              <w:rPr>
                <w:rFonts w:ascii="Times New Roman" w:eastAsia="SimSun" w:hAnsi="Times New Roman" w:cs="Times New Roman"/>
                <w:sz w:val="24"/>
                <w:szCs w:val="24"/>
                <w:lang w:val="ru-RU" w:eastAsia="zh-CN"/>
              </w:rPr>
              <w:t xml:space="preserve"> </w:t>
            </w:r>
            <w:proofErr w:type="spellStart"/>
            <w:r w:rsidR="00DA6F5A" w:rsidRPr="00927582">
              <w:rPr>
                <w:rFonts w:ascii="Times New Roman" w:eastAsia="SimSun" w:hAnsi="Times New Roman" w:cs="Times New Roman"/>
                <w:sz w:val="24"/>
                <w:szCs w:val="24"/>
                <w:lang w:val="ru-RU" w:eastAsia="zh-CN"/>
              </w:rPr>
              <w:t>документації</w:t>
            </w:r>
            <w:proofErr w:type="spellEnd"/>
            <w:r w:rsidRPr="00927582">
              <w:rPr>
                <w:rFonts w:ascii="Times New Roman" w:eastAsia="SimSun" w:hAnsi="Times New Roman" w:cs="Times New Roman"/>
                <w:sz w:val="24"/>
                <w:szCs w:val="24"/>
                <w:lang w:val="ru-RU" w:eastAsia="zh-CN"/>
              </w:rPr>
              <w:t>;</w:t>
            </w:r>
          </w:p>
          <w:p w14:paraId="721488EF" w14:textId="32A6ACDF" w:rsidR="00A33B2A" w:rsidRPr="00927582" w:rsidRDefault="00A33B2A" w:rsidP="00A33B2A">
            <w:pPr>
              <w:spacing w:after="0" w:line="240" w:lineRule="auto"/>
              <w:ind w:left="-5" w:firstLine="284"/>
              <w:jc w:val="both"/>
              <w:rPr>
                <w:rFonts w:ascii="Times New Roman" w:eastAsia="SimSun" w:hAnsi="Times New Roman" w:cs="Times New Roman"/>
                <w:sz w:val="24"/>
                <w:szCs w:val="24"/>
                <w:lang w:val="ru-RU" w:eastAsia="zh-CN"/>
              </w:rPr>
            </w:pPr>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розрахунок</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цінової</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пропозиції</w:t>
            </w:r>
            <w:proofErr w:type="spellEnd"/>
            <w:r w:rsidRPr="00927582">
              <w:rPr>
                <w:rFonts w:ascii="Times New Roman" w:eastAsia="SimSun" w:hAnsi="Times New Roman" w:cs="Times New Roman"/>
                <w:sz w:val="24"/>
                <w:szCs w:val="24"/>
                <w:lang w:val="ru-RU" w:eastAsia="zh-CN"/>
              </w:rPr>
              <w:t xml:space="preserve"> за формою </w:t>
            </w:r>
            <w:proofErr w:type="spellStart"/>
            <w:r w:rsidRPr="00927582">
              <w:rPr>
                <w:rFonts w:ascii="Times New Roman" w:eastAsia="SimSun" w:hAnsi="Times New Roman" w:cs="Times New Roman"/>
                <w:sz w:val="24"/>
                <w:szCs w:val="24"/>
                <w:lang w:val="ru-RU" w:eastAsia="zh-CN"/>
              </w:rPr>
              <w:t>Календарний</w:t>
            </w:r>
            <w:proofErr w:type="spellEnd"/>
            <w:r w:rsidRPr="00927582">
              <w:rPr>
                <w:rFonts w:ascii="Times New Roman" w:eastAsia="SimSun" w:hAnsi="Times New Roman" w:cs="Times New Roman"/>
                <w:sz w:val="24"/>
                <w:szCs w:val="24"/>
                <w:lang w:val="ru-RU" w:eastAsia="zh-CN"/>
              </w:rPr>
              <w:t xml:space="preserve"> план, </w:t>
            </w:r>
            <w:proofErr w:type="spellStart"/>
            <w:r w:rsidRPr="00927582">
              <w:rPr>
                <w:rFonts w:ascii="Times New Roman" w:eastAsia="SimSun" w:hAnsi="Times New Roman" w:cs="Times New Roman"/>
                <w:sz w:val="24"/>
                <w:szCs w:val="24"/>
                <w:lang w:val="ru-RU" w:eastAsia="zh-CN"/>
              </w:rPr>
              <w:t>що</w:t>
            </w:r>
            <w:proofErr w:type="spellEnd"/>
            <w:r w:rsidRPr="00927582">
              <w:rPr>
                <w:rFonts w:ascii="Times New Roman" w:eastAsia="SimSun" w:hAnsi="Times New Roman" w:cs="Times New Roman"/>
                <w:sz w:val="24"/>
                <w:szCs w:val="24"/>
                <w:lang w:val="ru-RU" w:eastAsia="zh-CN"/>
              </w:rPr>
              <w:t xml:space="preserve"> є </w:t>
            </w:r>
            <w:proofErr w:type="spellStart"/>
            <w:r w:rsidRPr="00927582">
              <w:rPr>
                <w:rFonts w:ascii="Times New Roman" w:eastAsia="SimSun" w:hAnsi="Times New Roman" w:cs="Times New Roman"/>
                <w:sz w:val="24"/>
                <w:szCs w:val="24"/>
                <w:lang w:val="ru-RU" w:eastAsia="zh-CN"/>
              </w:rPr>
              <w:t>Додатком</w:t>
            </w:r>
            <w:proofErr w:type="spellEnd"/>
            <w:r w:rsidRPr="00927582">
              <w:rPr>
                <w:rFonts w:ascii="Times New Roman" w:eastAsia="SimSun" w:hAnsi="Times New Roman" w:cs="Times New Roman"/>
                <w:sz w:val="24"/>
                <w:szCs w:val="24"/>
                <w:lang w:val="ru-RU" w:eastAsia="zh-CN"/>
              </w:rPr>
              <w:t xml:space="preserve"> 1 до Договору про </w:t>
            </w:r>
            <w:proofErr w:type="spellStart"/>
            <w:r w:rsidRPr="00927582">
              <w:rPr>
                <w:rFonts w:ascii="Times New Roman" w:eastAsia="SimSun" w:hAnsi="Times New Roman" w:cs="Times New Roman"/>
                <w:sz w:val="24"/>
                <w:szCs w:val="24"/>
                <w:lang w:val="ru-RU" w:eastAsia="zh-CN"/>
              </w:rPr>
              <w:t>надання</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послуг</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який</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викладений</w:t>
            </w:r>
            <w:proofErr w:type="spellEnd"/>
            <w:r w:rsidRPr="00927582">
              <w:rPr>
                <w:rFonts w:ascii="Times New Roman" w:eastAsia="SimSun" w:hAnsi="Times New Roman" w:cs="Times New Roman"/>
                <w:sz w:val="24"/>
                <w:szCs w:val="24"/>
                <w:lang w:val="ru-RU" w:eastAsia="zh-CN"/>
              </w:rPr>
              <w:t xml:space="preserve"> у </w:t>
            </w:r>
            <w:proofErr w:type="spellStart"/>
            <w:r w:rsidRPr="00927582">
              <w:rPr>
                <w:rFonts w:ascii="Times New Roman" w:eastAsia="SimSun" w:hAnsi="Times New Roman" w:cs="Times New Roman"/>
                <w:sz w:val="24"/>
                <w:szCs w:val="24"/>
                <w:lang w:val="ru-RU" w:eastAsia="zh-CN"/>
              </w:rPr>
              <w:t>Додатку</w:t>
            </w:r>
            <w:proofErr w:type="spellEnd"/>
            <w:r w:rsidRPr="00927582">
              <w:rPr>
                <w:rFonts w:ascii="Times New Roman" w:eastAsia="SimSun" w:hAnsi="Times New Roman" w:cs="Times New Roman"/>
                <w:sz w:val="24"/>
                <w:szCs w:val="24"/>
                <w:lang w:val="ru-RU" w:eastAsia="zh-CN"/>
              </w:rPr>
              <w:t xml:space="preserve"> 4 до </w:t>
            </w:r>
            <w:proofErr w:type="spellStart"/>
            <w:r w:rsidRPr="00927582">
              <w:rPr>
                <w:rFonts w:ascii="Times New Roman" w:eastAsia="SimSun" w:hAnsi="Times New Roman" w:cs="Times New Roman"/>
                <w:sz w:val="24"/>
                <w:szCs w:val="24"/>
                <w:lang w:val="ru-RU" w:eastAsia="zh-CN"/>
              </w:rPr>
              <w:t>цієї</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тендерної</w:t>
            </w:r>
            <w:proofErr w:type="spellEnd"/>
            <w:r w:rsidRPr="00927582">
              <w:rPr>
                <w:rFonts w:ascii="Times New Roman" w:eastAsia="SimSun" w:hAnsi="Times New Roman" w:cs="Times New Roman"/>
                <w:sz w:val="24"/>
                <w:szCs w:val="24"/>
                <w:lang w:val="ru-RU" w:eastAsia="zh-CN"/>
              </w:rPr>
              <w:t xml:space="preserve"> </w:t>
            </w:r>
            <w:proofErr w:type="spellStart"/>
            <w:r w:rsidRPr="00927582">
              <w:rPr>
                <w:rFonts w:ascii="Times New Roman" w:eastAsia="SimSun" w:hAnsi="Times New Roman" w:cs="Times New Roman"/>
                <w:sz w:val="24"/>
                <w:szCs w:val="24"/>
                <w:lang w:val="ru-RU" w:eastAsia="zh-CN"/>
              </w:rPr>
              <w:t>документації</w:t>
            </w:r>
            <w:proofErr w:type="spellEnd"/>
            <w:r w:rsidRPr="00927582">
              <w:rPr>
                <w:rFonts w:ascii="Times New Roman" w:eastAsia="SimSun" w:hAnsi="Times New Roman" w:cs="Times New Roman"/>
                <w:sz w:val="24"/>
                <w:szCs w:val="24"/>
                <w:lang w:val="ru-RU" w:eastAsia="zh-CN"/>
              </w:rPr>
              <w:t>;</w:t>
            </w:r>
          </w:p>
          <w:p w14:paraId="269CAFE1" w14:textId="5EE80DF8" w:rsidR="00AA3D78" w:rsidRPr="00927582" w:rsidRDefault="0092102E" w:rsidP="00A33B2A">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val="ru-RU" w:eastAsia="zh-CN"/>
              </w:rPr>
              <w:t xml:space="preserve">- </w:t>
            </w:r>
            <w:r w:rsidRPr="00927582">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lastRenderedPageBreak/>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927582" w:rsidRDefault="0092102E" w:rsidP="00086EF0">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14:paraId="43B4A716"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927582" w:rsidRDefault="0092102E" w:rsidP="00086EF0">
            <w:pPr>
              <w:spacing w:after="0" w:line="240" w:lineRule="auto"/>
              <w:ind w:left="-5" w:firstLine="284"/>
              <w:jc w:val="both"/>
              <w:rPr>
                <w:rFonts w:ascii="Times New Roman" w:eastAsia="Calibri" w:hAnsi="Times New Roman" w:cs="Times New Roman"/>
                <w:b/>
                <w:bCs/>
                <w:i/>
                <w:iCs/>
                <w:sz w:val="24"/>
                <w:szCs w:val="24"/>
                <w:u w:val="single"/>
                <w:lang w:eastAsia="en-US"/>
              </w:rPr>
            </w:pPr>
            <w:r w:rsidRPr="00927582">
              <w:rPr>
                <w:rFonts w:ascii="Times New Roman" w:eastAsia="Calibri" w:hAnsi="Times New Roman" w:cs="Times New Roman"/>
                <w:bCs/>
                <w:iCs/>
                <w:sz w:val="24"/>
                <w:szCs w:val="24"/>
                <w:lang w:eastAsia="en-US"/>
              </w:rPr>
              <w:t>3.1.3.</w:t>
            </w:r>
            <w:r w:rsidRPr="00927582">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927582">
              <w:rPr>
                <w:rFonts w:ascii="Times New Roman" w:eastAsia="Times New Roman" w:hAnsi="Times New Roman" w:cs="Times New Roman"/>
                <w:b/>
                <w:i/>
                <w:sz w:val="24"/>
                <w:szCs w:val="24"/>
                <w:u w:val="single"/>
              </w:rPr>
              <w:t xml:space="preserve">чотири дні з дати </w:t>
            </w:r>
            <w:r w:rsidRPr="00927582">
              <w:rPr>
                <w:rFonts w:ascii="Times New Roman" w:eastAsia="Calibri" w:hAnsi="Times New Roman" w:cs="Times New Roman"/>
                <w:b/>
                <w:bCs/>
                <w:i/>
                <w:iCs/>
                <w:sz w:val="24"/>
                <w:szCs w:val="24"/>
                <w:u w:val="single"/>
                <w:lang w:eastAsia="en-US"/>
              </w:rPr>
              <w:t xml:space="preserve">оприлюднення в електронній системі </w:t>
            </w:r>
            <w:proofErr w:type="spellStart"/>
            <w:r w:rsidRPr="00927582">
              <w:rPr>
                <w:rFonts w:ascii="Times New Roman" w:eastAsia="Calibri" w:hAnsi="Times New Roman" w:cs="Times New Roman"/>
                <w:b/>
                <w:bCs/>
                <w:i/>
                <w:iCs/>
                <w:sz w:val="24"/>
                <w:szCs w:val="24"/>
                <w:u w:val="single"/>
                <w:lang w:eastAsia="en-US"/>
              </w:rPr>
              <w:t>закупівель</w:t>
            </w:r>
            <w:proofErr w:type="spellEnd"/>
            <w:r w:rsidRPr="00927582">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927582">
              <w:rPr>
                <w:rFonts w:ascii="Times New Roman" w:eastAsia="Calibri" w:hAnsi="Times New Roman" w:cs="Times New Roman"/>
                <w:b/>
                <w:bCs/>
                <w:i/>
                <w:iCs/>
                <w:sz w:val="24"/>
                <w:szCs w:val="24"/>
                <w:u w:val="single"/>
                <w:lang w:eastAsia="en-US"/>
              </w:rPr>
              <w:t>закупівель</w:t>
            </w:r>
            <w:proofErr w:type="spellEnd"/>
            <w:r w:rsidRPr="00927582">
              <w:rPr>
                <w:rFonts w:ascii="Times New Roman" w:eastAsia="Calibri" w:hAnsi="Times New Roman" w:cs="Times New Roman"/>
                <w:b/>
                <w:bCs/>
                <w:i/>
                <w:iCs/>
                <w:sz w:val="24"/>
                <w:szCs w:val="24"/>
                <w:u w:val="single"/>
                <w:lang w:eastAsia="en-US"/>
              </w:rPr>
              <w:t>.</w:t>
            </w:r>
          </w:p>
          <w:p w14:paraId="774865EF" w14:textId="77777777" w:rsidR="00DD1E45" w:rsidRPr="00927582" w:rsidRDefault="00DD1E45" w:rsidP="00086EF0">
            <w:pPr>
              <w:spacing w:after="0" w:line="240" w:lineRule="auto"/>
              <w:ind w:left="-5" w:firstLine="284"/>
              <w:jc w:val="both"/>
              <w:rPr>
                <w:rFonts w:ascii="Times New Roman" w:eastAsia="Calibri" w:hAnsi="Times New Roman" w:cs="Times New Roman"/>
                <w:bCs/>
                <w:iCs/>
                <w:sz w:val="24"/>
                <w:szCs w:val="24"/>
                <w:lang w:eastAsia="en-US"/>
              </w:rPr>
            </w:pPr>
            <w:r w:rsidRPr="00927582">
              <w:rPr>
                <w:rFonts w:ascii="Times New Roman" w:eastAsia="Calibri" w:hAnsi="Times New Roman" w:cs="Times New Roman"/>
                <w:bCs/>
                <w:iCs/>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У випадку ненадання переможцем документів </w:t>
            </w:r>
            <w:r w:rsidRPr="00927582">
              <w:rPr>
                <w:rFonts w:ascii="Times New Roman" w:eastAsia="Calibri" w:hAnsi="Times New Roman" w:cs="Times New Roman"/>
                <w:b/>
                <w:bCs/>
                <w:i/>
                <w:iCs/>
                <w:sz w:val="24"/>
                <w:szCs w:val="24"/>
                <w:lang w:eastAsia="en-US"/>
              </w:rPr>
              <w:t>згідно з Додатком 2</w:t>
            </w:r>
            <w:r w:rsidRPr="00927582">
              <w:rPr>
                <w:rFonts w:ascii="Times New Roman" w:eastAsia="Calibri" w:hAnsi="Times New Roman" w:cs="Times New Roman"/>
                <w:sz w:val="24"/>
                <w:szCs w:val="24"/>
                <w:lang w:eastAsia="en-US"/>
              </w:rPr>
              <w:t xml:space="preserve"> </w:t>
            </w:r>
            <w:r w:rsidRPr="00927582">
              <w:rPr>
                <w:rFonts w:ascii="Times New Roman" w:eastAsia="Calibri" w:hAnsi="Times New Roman" w:cs="Times New Roman"/>
                <w:b/>
                <w:bCs/>
                <w:i/>
                <w:iCs/>
                <w:sz w:val="24"/>
                <w:szCs w:val="24"/>
                <w:lang w:eastAsia="en-US"/>
              </w:rPr>
              <w:t>(для переможця)</w:t>
            </w:r>
            <w:r w:rsidRPr="00927582">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30ADF2EA" w14:textId="77777777" w:rsidR="0092102E" w:rsidRPr="00927582" w:rsidRDefault="0092102E" w:rsidP="00086EF0">
            <w:pPr>
              <w:widowControl w:val="0"/>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927582">
              <w:rPr>
                <w:rFonts w:ascii="Times New Roman" w:eastAsia="Calibri" w:hAnsi="Times New Roman" w:cs="Times New Roman"/>
                <w:sz w:val="24"/>
                <w:szCs w:val="24"/>
                <w:lang w:eastAsia="en-US"/>
              </w:rPr>
              <w:t>закупівель</w:t>
            </w:r>
            <w:proofErr w:type="spellEnd"/>
            <w:r w:rsidRPr="00927582">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927582">
              <w:rPr>
                <w:rFonts w:ascii="Times New Roman" w:eastAsia="Calibri" w:hAnsi="Times New Roman" w:cs="Times New Roman"/>
                <w:sz w:val="24"/>
                <w:szCs w:val="24"/>
                <w:lang w:eastAsia="en-US"/>
              </w:rPr>
              <w:t>закупівель</w:t>
            </w:r>
            <w:proofErr w:type="spellEnd"/>
            <w:r w:rsidRPr="00927582">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927582">
              <w:rPr>
                <w:rFonts w:ascii="Times New Roman" w:eastAsia="Calibri" w:hAnsi="Times New Roman" w:cs="Times New Roman"/>
                <w:sz w:val="24"/>
                <w:szCs w:val="24"/>
                <w:lang w:eastAsia="en-US"/>
              </w:rPr>
              <w:t>скан</w:t>
            </w:r>
            <w:proofErr w:type="spellEnd"/>
            <w:r w:rsidRPr="00927582">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927582">
              <w:rPr>
                <w:rFonts w:ascii="Times New Roman" w:eastAsia="Calibri" w:hAnsi="Times New Roman" w:cs="Times New Roman"/>
                <w:sz w:val="24"/>
                <w:szCs w:val="24"/>
                <w:lang w:eastAsia="en-US"/>
              </w:rPr>
              <w:t>оригінала</w:t>
            </w:r>
            <w:proofErr w:type="spellEnd"/>
            <w:r w:rsidRPr="00927582">
              <w:rPr>
                <w:rFonts w:ascii="Times New Roman" w:eastAsia="Calibri" w:hAnsi="Times New Roman" w:cs="Times New Roman"/>
                <w:sz w:val="24"/>
                <w:szCs w:val="24"/>
                <w:lang w:eastAsia="en-US"/>
              </w:rPr>
              <w:t>.</w:t>
            </w:r>
          </w:p>
          <w:p w14:paraId="1C4CC4E4"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927582">
              <w:rPr>
                <w:rFonts w:ascii="Times New Roman" w:eastAsia="Calibri" w:hAnsi="Times New Roman" w:cs="Times New Roman"/>
                <w:sz w:val="24"/>
                <w:szCs w:val="24"/>
                <w:lang w:eastAsia="en-US"/>
              </w:rPr>
              <w:t xml:space="preserve">датовані не раніше дати оголошення про закупівлю, </w:t>
            </w:r>
            <w:r w:rsidRPr="00927582">
              <w:rPr>
                <w:rFonts w:ascii="Times New Roman" w:eastAsia="Calibri" w:hAnsi="Times New Roman" w:cs="Times New Roman"/>
                <w:sz w:val="24"/>
                <w:szCs w:val="24"/>
                <w:lang w:eastAsia="en-US"/>
              </w:rPr>
              <w:t>оформлені належним чином та відповідати вимогам щодо наявності усіх обов’язкових реквізитів документу, що встановлені пунктом 4.4. ДСТУ 4163-</w:t>
            </w:r>
            <w:r w:rsidRPr="00927582">
              <w:rPr>
                <w:rFonts w:ascii="Times New Roman" w:eastAsia="Calibri" w:hAnsi="Times New Roman" w:cs="Times New Roman"/>
                <w:sz w:val="24"/>
                <w:szCs w:val="24"/>
                <w:lang w:eastAsia="en-US"/>
              </w:rPr>
              <w:lastRenderedPageBreak/>
              <w:t xml:space="preserve">2020 «УНІФІКОВАНА СИСТЕМА ОРГАНІЗАЦІЙНО-РОЗПОРЯДЧОЇ ДОКУМЕНТАЦІЇ </w:t>
            </w:r>
          </w:p>
          <w:p w14:paraId="482A160D"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Вимоги до оформлювання документів».</w:t>
            </w:r>
          </w:p>
          <w:p w14:paraId="119CC58B" w14:textId="77777777" w:rsidR="0092102E" w:rsidRPr="00927582" w:rsidRDefault="0092102E" w:rsidP="00086EF0">
            <w:pPr>
              <w:widowControl w:val="0"/>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927582">
              <w:rPr>
                <w:rFonts w:ascii="Times New Roman" w:eastAsia="Calibri" w:hAnsi="Times New Roman" w:cs="Times New Roman"/>
                <w:sz w:val="24"/>
                <w:szCs w:val="24"/>
                <w:lang w:eastAsia="en-US"/>
              </w:rPr>
              <w:t>скан</w:t>
            </w:r>
            <w:proofErr w:type="spellEnd"/>
            <w:r w:rsidRPr="00927582">
              <w:rPr>
                <w:rFonts w:ascii="Times New Roman" w:eastAsia="Calibri" w:hAnsi="Times New Roman" w:cs="Times New Roman"/>
                <w:sz w:val="24"/>
                <w:szCs w:val="24"/>
                <w:lang w:eastAsia="en-US"/>
              </w:rPr>
              <w:t>-копії із оригіналу</w:t>
            </w:r>
            <w:r w:rsidR="00AE10D6" w:rsidRPr="00927582">
              <w:rPr>
                <w:rFonts w:ascii="Times New Roman" w:eastAsia="Calibri" w:hAnsi="Times New Roman" w:cs="Times New Roman"/>
                <w:sz w:val="24"/>
                <w:szCs w:val="24"/>
                <w:lang w:eastAsia="en-US"/>
              </w:rPr>
              <w:t xml:space="preserve"> </w:t>
            </w:r>
            <w:r w:rsidRPr="00927582">
              <w:rPr>
                <w:rFonts w:ascii="Times New Roman" w:eastAsia="Calibri" w:hAnsi="Times New Roman" w:cs="Times New Roman"/>
                <w:sz w:val="24"/>
                <w:szCs w:val="24"/>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927582">
              <w:rPr>
                <w:rFonts w:ascii="Times New Roman" w:eastAsia="Calibri" w:hAnsi="Times New Roman" w:cs="Times New Roman"/>
                <w:sz w:val="24"/>
                <w:szCs w:val="24"/>
                <w:lang w:eastAsia="en-US"/>
              </w:rPr>
              <w:t>скан</w:t>
            </w:r>
            <w:proofErr w:type="spellEnd"/>
            <w:r w:rsidRPr="00927582">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927582" w:rsidRDefault="0092102E" w:rsidP="00086EF0">
            <w:pPr>
              <w:widowControl w:val="0"/>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927582">
              <w:rPr>
                <w:rFonts w:ascii="Times New Roman" w:eastAsia="Calibri" w:hAnsi="Times New Roman" w:cs="Times New Roman"/>
                <w:sz w:val="24"/>
                <w:szCs w:val="24"/>
                <w:lang w:eastAsia="en-US"/>
              </w:rPr>
              <w:t>т.ч</w:t>
            </w:r>
            <w:proofErr w:type="spellEnd"/>
            <w:r w:rsidRPr="00927582">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927582">
              <w:rPr>
                <w:rFonts w:ascii="Times New Roman" w:eastAsia="Calibri" w:hAnsi="Times New Roman" w:cs="Times New Roman"/>
                <w:sz w:val="24"/>
                <w:szCs w:val="24"/>
                <w:lang w:eastAsia="en-US"/>
              </w:rPr>
              <w:t>скан</w:t>
            </w:r>
            <w:proofErr w:type="spellEnd"/>
            <w:r w:rsidRPr="00927582">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0434B2D5"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14:paraId="74BD4089" w14:textId="77777777" w:rsidR="0092102E" w:rsidRPr="00927582" w:rsidRDefault="0092102E" w:rsidP="00086EF0">
            <w:pPr>
              <w:spacing w:after="0" w:line="240" w:lineRule="auto"/>
              <w:ind w:left="-5" w:firstLine="284"/>
              <w:jc w:val="both"/>
              <w:rPr>
                <w:rFonts w:ascii="Times New Roman" w:eastAsia="Calibri" w:hAnsi="Times New Roman" w:cs="Times New Roman"/>
                <w:b/>
                <w:bCs/>
                <w:i/>
                <w:iCs/>
                <w:sz w:val="24"/>
                <w:szCs w:val="24"/>
                <w:lang w:eastAsia="en-US"/>
              </w:rPr>
            </w:pPr>
            <w:r w:rsidRPr="00927582">
              <w:rPr>
                <w:rFonts w:ascii="Times New Roman" w:eastAsia="Calibri" w:hAnsi="Times New Roman" w:cs="Times New Roman"/>
                <w:bCs/>
                <w:iCs/>
                <w:sz w:val="24"/>
                <w:szCs w:val="24"/>
                <w:lang w:eastAsia="en-US"/>
              </w:rPr>
              <w:t>3.1.5</w:t>
            </w:r>
            <w:r w:rsidRPr="00927582">
              <w:rPr>
                <w:rFonts w:ascii="Times New Roman" w:eastAsia="Calibri" w:hAnsi="Times New Roman" w:cs="Times New Roman"/>
                <w:bCs/>
                <w:i/>
                <w:iCs/>
                <w:sz w:val="24"/>
                <w:szCs w:val="24"/>
                <w:lang w:eastAsia="en-US"/>
              </w:rPr>
              <w:t>.</w:t>
            </w:r>
            <w:r w:rsidR="00B852EB" w:rsidRPr="00927582">
              <w:rPr>
                <w:rFonts w:ascii="Times New Roman" w:eastAsia="Calibri" w:hAnsi="Times New Roman" w:cs="Times New Roman"/>
                <w:b/>
                <w:bCs/>
                <w:i/>
                <w:iCs/>
                <w:sz w:val="24"/>
                <w:szCs w:val="24"/>
                <w:lang w:eastAsia="en-US"/>
              </w:rPr>
              <w:t xml:space="preserve"> </w:t>
            </w:r>
            <w:r w:rsidRPr="00927582">
              <w:rPr>
                <w:rFonts w:ascii="Times New Roman" w:eastAsia="Calibri" w:hAnsi="Times New Roman" w:cs="Times New Roman"/>
                <w:b/>
                <w:bCs/>
                <w:i/>
                <w:iCs/>
                <w:sz w:val="24"/>
                <w:szCs w:val="24"/>
                <w:lang w:eastAsia="en-US"/>
              </w:rPr>
              <w:t>Опис та приклади формальних несуттєвих помилок.</w:t>
            </w:r>
          </w:p>
          <w:p w14:paraId="1B61C516"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927582" w:rsidRDefault="0092102E" w:rsidP="00086EF0">
            <w:pPr>
              <w:spacing w:after="0" w:line="240" w:lineRule="auto"/>
              <w:ind w:left="-5" w:firstLine="284"/>
              <w:jc w:val="both"/>
              <w:rPr>
                <w:rFonts w:ascii="Times New Roman" w:eastAsia="Calibri" w:hAnsi="Times New Roman" w:cs="Times New Roman"/>
                <w:i/>
                <w:iCs/>
                <w:sz w:val="24"/>
                <w:szCs w:val="24"/>
                <w:u w:val="single"/>
                <w:lang w:eastAsia="en-US"/>
              </w:rPr>
            </w:pPr>
            <w:r w:rsidRPr="00927582">
              <w:rPr>
                <w:rFonts w:ascii="Times New Roman" w:eastAsia="Calibri" w:hAnsi="Times New Roman" w:cs="Times New Roman"/>
                <w:i/>
                <w:iCs/>
                <w:sz w:val="24"/>
                <w:szCs w:val="24"/>
                <w:u w:val="single"/>
                <w:lang w:eastAsia="en-US"/>
              </w:rPr>
              <w:t>Опис формальних помилок:</w:t>
            </w:r>
          </w:p>
          <w:p w14:paraId="2B1941A1"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w:t>
            </w:r>
            <w:r w:rsidRPr="00927582">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уживання великої літери;</w:t>
            </w:r>
          </w:p>
          <w:p w14:paraId="6AC978FC"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уживання розділових знаків та відмінювання слів у реченні;</w:t>
            </w:r>
          </w:p>
          <w:p w14:paraId="4E334F5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 xml:space="preserve">використання слова або </w:t>
            </w:r>
            <w:proofErr w:type="spellStart"/>
            <w:r w:rsidRPr="00927582">
              <w:rPr>
                <w:rFonts w:ascii="Times New Roman" w:eastAsia="Calibri" w:hAnsi="Times New Roman" w:cs="Times New Roman"/>
                <w:sz w:val="24"/>
                <w:szCs w:val="24"/>
                <w:lang w:eastAsia="en-US"/>
              </w:rPr>
              <w:t>мовного</w:t>
            </w:r>
            <w:proofErr w:type="spellEnd"/>
            <w:r w:rsidRPr="00927582">
              <w:rPr>
                <w:rFonts w:ascii="Times New Roman" w:eastAsia="Calibri" w:hAnsi="Times New Roman" w:cs="Times New Roman"/>
                <w:sz w:val="24"/>
                <w:szCs w:val="24"/>
                <w:lang w:eastAsia="en-US"/>
              </w:rPr>
              <w:t xml:space="preserve"> звороту, запозичених з іншої мови;</w:t>
            </w:r>
          </w:p>
          <w:p w14:paraId="217692E5"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27582">
              <w:rPr>
                <w:rFonts w:ascii="Times New Roman" w:eastAsia="Calibri" w:hAnsi="Times New Roman" w:cs="Times New Roman"/>
                <w:sz w:val="24"/>
                <w:szCs w:val="24"/>
                <w:lang w:eastAsia="en-US"/>
              </w:rPr>
              <w:t>закупівель</w:t>
            </w:r>
            <w:proofErr w:type="spellEnd"/>
            <w:r w:rsidRPr="00927582">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застосування правил переносу частини слова з рядка в рядок;</w:t>
            </w:r>
          </w:p>
          <w:p w14:paraId="3711012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w:t>
            </w:r>
            <w:r w:rsidRPr="00927582">
              <w:rPr>
                <w:rFonts w:ascii="Times New Roman" w:eastAsia="Calibri" w:hAnsi="Times New Roman" w:cs="Times New Roman"/>
                <w:sz w:val="24"/>
                <w:szCs w:val="24"/>
                <w:lang w:eastAsia="en-US"/>
              </w:rPr>
              <w:tab/>
              <w:t>написання слів разом та/або окремо, та/або через дефіс;</w:t>
            </w:r>
          </w:p>
          <w:p w14:paraId="2264FD72"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2.</w:t>
            </w:r>
            <w:r w:rsidRPr="00927582">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3.</w:t>
            </w:r>
            <w:r w:rsidRPr="00927582">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4.</w:t>
            </w:r>
            <w:r w:rsidRPr="00927582">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5.</w:t>
            </w:r>
            <w:r w:rsidRPr="00927582">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6.</w:t>
            </w:r>
            <w:r w:rsidRPr="00927582">
              <w:rPr>
                <w:rFonts w:ascii="Times New Roman" w:eastAsia="Calibri"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що </w:t>
            </w:r>
            <w:r w:rsidRPr="00927582">
              <w:rPr>
                <w:rFonts w:ascii="Times New Roman" w:eastAsia="Calibri" w:hAnsi="Times New Roman" w:cs="Times New Roman"/>
                <w:sz w:val="24"/>
                <w:szCs w:val="24"/>
                <w:lang w:eastAsia="en-US"/>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7.</w:t>
            </w:r>
            <w:r w:rsidRPr="00927582">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8.</w:t>
            </w:r>
            <w:r w:rsidRPr="00927582">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9.</w:t>
            </w:r>
            <w:r w:rsidRPr="00927582">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10.</w:t>
            </w:r>
            <w:r w:rsidRPr="00927582">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11.</w:t>
            </w:r>
            <w:r w:rsidRPr="00927582">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12.</w:t>
            </w:r>
            <w:r w:rsidRPr="00927582">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927582" w:rsidRDefault="0092102E" w:rsidP="00086EF0">
            <w:pPr>
              <w:spacing w:after="0" w:line="240" w:lineRule="auto"/>
              <w:ind w:left="-5" w:firstLine="284"/>
              <w:jc w:val="both"/>
              <w:rPr>
                <w:rFonts w:ascii="Times New Roman" w:eastAsia="Calibri" w:hAnsi="Times New Roman" w:cs="Times New Roman"/>
                <w:i/>
                <w:iCs/>
                <w:sz w:val="24"/>
                <w:szCs w:val="24"/>
                <w:u w:val="single"/>
                <w:lang w:eastAsia="en-US"/>
              </w:rPr>
            </w:pPr>
            <w:r w:rsidRPr="00927582">
              <w:rPr>
                <w:rFonts w:ascii="Times New Roman" w:eastAsia="Calibri" w:hAnsi="Times New Roman" w:cs="Times New Roman"/>
                <w:i/>
                <w:iCs/>
                <w:sz w:val="24"/>
                <w:szCs w:val="24"/>
                <w:u w:val="single"/>
                <w:lang w:eastAsia="en-US"/>
              </w:rPr>
              <w:t>Приклади формальних помилок:</w:t>
            </w:r>
          </w:p>
          <w:p w14:paraId="0AF5970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w:t>
            </w:r>
            <w:proofErr w:type="spellStart"/>
            <w:r w:rsidRPr="00927582">
              <w:rPr>
                <w:rFonts w:ascii="Times New Roman" w:eastAsia="Calibri" w:hAnsi="Times New Roman" w:cs="Times New Roman"/>
                <w:sz w:val="24"/>
                <w:szCs w:val="24"/>
                <w:lang w:eastAsia="en-US"/>
              </w:rPr>
              <w:t>м.київ</w:t>
            </w:r>
            <w:proofErr w:type="spellEnd"/>
            <w:r w:rsidRPr="00927582">
              <w:rPr>
                <w:rFonts w:ascii="Times New Roman" w:eastAsia="Calibri" w:hAnsi="Times New Roman" w:cs="Times New Roman"/>
                <w:sz w:val="24"/>
                <w:szCs w:val="24"/>
                <w:lang w:eastAsia="en-US"/>
              </w:rPr>
              <w:t>» замість «</w:t>
            </w:r>
            <w:proofErr w:type="spellStart"/>
            <w:r w:rsidRPr="00927582">
              <w:rPr>
                <w:rFonts w:ascii="Times New Roman" w:eastAsia="Calibri" w:hAnsi="Times New Roman" w:cs="Times New Roman"/>
                <w:sz w:val="24"/>
                <w:szCs w:val="24"/>
                <w:lang w:eastAsia="en-US"/>
              </w:rPr>
              <w:t>м.Київ</w:t>
            </w:r>
            <w:proofErr w:type="spellEnd"/>
            <w:r w:rsidRPr="00927582">
              <w:rPr>
                <w:rFonts w:ascii="Times New Roman" w:eastAsia="Calibri" w:hAnsi="Times New Roman" w:cs="Times New Roman"/>
                <w:sz w:val="24"/>
                <w:szCs w:val="24"/>
                <w:lang w:eastAsia="en-US"/>
              </w:rPr>
              <w:t>»;</w:t>
            </w:r>
          </w:p>
          <w:p w14:paraId="63666978"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«поряд -</w:t>
            </w:r>
            <w:proofErr w:type="spellStart"/>
            <w:r w:rsidRPr="00927582">
              <w:rPr>
                <w:rFonts w:ascii="Times New Roman" w:eastAsia="Calibri" w:hAnsi="Times New Roman" w:cs="Times New Roman"/>
                <w:sz w:val="24"/>
                <w:szCs w:val="24"/>
                <w:lang w:eastAsia="en-US"/>
              </w:rPr>
              <w:t>ок</w:t>
            </w:r>
            <w:proofErr w:type="spellEnd"/>
            <w:r w:rsidRPr="00927582">
              <w:rPr>
                <w:rFonts w:ascii="Times New Roman" w:eastAsia="Calibri" w:hAnsi="Times New Roman" w:cs="Times New Roman"/>
                <w:sz w:val="24"/>
                <w:szCs w:val="24"/>
                <w:lang w:eastAsia="en-US"/>
              </w:rPr>
              <w:t>» замість «</w:t>
            </w:r>
            <w:proofErr w:type="spellStart"/>
            <w:r w:rsidRPr="00927582">
              <w:rPr>
                <w:rFonts w:ascii="Times New Roman" w:eastAsia="Calibri" w:hAnsi="Times New Roman" w:cs="Times New Roman"/>
                <w:sz w:val="24"/>
                <w:szCs w:val="24"/>
                <w:lang w:eastAsia="en-US"/>
              </w:rPr>
              <w:t>поря</w:t>
            </w:r>
            <w:proofErr w:type="spellEnd"/>
            <w:r w:rsidRPr="00927582">
              <w:rPr>
                <w:rFonts w:ascii="Times New Roman" w:eastAsia="Calibri" w:hAnsi="Times New Roman" w:cs="Times New Roman"/>
                <w:sz w:val="24"/>
                <w:szCs w:val="24"/>
                <w:lang w:eastAsia="en-US"/>
              </w:rPr>
              <w:t xml:space="preserve"> – док»;</w:t>
            </w:r>
          </w:p>
          <w:p w14:paraId="6AE90033"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w:t>
            </w:r>
            <w:proofErr w:type="spellStart"/>
            <w:r w:rsidRPr="00927582">
              <w:rPr>
                <w:rFonts w:ascii="Times New Roman" w:eastAsia="Calibri" w:hAnsi="Times New Roman" w:cs="Times New Roman"/>
                <w:sz w:val="24"/>
                <w:szCs w:val="24"/>
                <w:lang w:eastAsia="en-US"/>
              </w:rPr>
              <w:t>ненадається</w:t>
            </w:r>
            <w:proofErr w:type="spellEnd"/>
            <w:r w:rsidRPr="00927582">
              <w:rPr>
                <w:rFonts w:ascii="Times New Roman" w:eastAsia="Calibri" w:hAnsi="Times New Roman" w:cs="Times New Roman"/>
                <w:sz w:val="24"/>
                <w:szCs w:val="24"/>
                <w:lang w:eastAsia="en-US"/>
              </w:rPr>
              <w:t>» замість «не надається»»;</w:t>
            </w:r>
          </w:p>
          <w:p w14:paraId="07B99C0B"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«______________» замість «14.08.2020 №320/13/14-01»</w:t>
            </w:r>
          </w:p>
          <w:p w14:paraId="76A3FAAE" w14:textId="281F730F"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927582">
              <w:rPr>
                <w:rFonts w:ascii="Times New Roman" w:eastAsia="Calibri" w:hAnsi="Times New Roman" w:cs="Times New Roman"/>
                <w:sz w:val="24"/>
                <w:szCs w:val="24"/>
                <w:lang w:eastAsia="en-US"/>
              </w:rPr>
              <w:t>pdf</w:t>
            </w:r>
            <w:proofErr w:type="spellEnd"/>
            <w:r w:rsidRPr="00927582">
              <w:rPr>
                <w:rFonts w:ascii="Times New Roman" w:eastAsia="Calibri" w:hAnsi="Times New Roman" w:cs="Times New Roman"/>
                <w:sz w:val="24"/>
                <w:szCs w:val="24"/>
                <w:lang w:eastAsia="en-US"/>
              </w:rPr>
              <w:t>» (</w:t>
            </w:r>
            <w:proofErr w:type="spellStart"/>
            <w:r w:rsidRPr="00927582">
              <w:rPr>
                <w:rFonts w:ascii="Times New Roman" w:eastAsia="Calibri" w:hAnsi="Times New Roman" w:cs="Times New Roman"/>
                <w:sz w:val="24"/>
                <w:szCs w:val="24"/>
                <w:lang w:eastAsia="en-US"/>
              </w:rPr>
              <w:t>PortableDocumentFormat</w:t>
            </w:r>
            <w:proofErr w:type="spellEnd"/>
            <w:r w:rsidRPr="00927582">
              <w:rPr>
                <w:rFonts w:ascii="Times New Roman" w:eastAsia="Calibri" w:hAnsi="Times New Roman" w:cs="Times New Roman"/>
                <w:sz w:val="24"/>
                <w:szCs w:val="24"/>
                <w:lang w:eastAsia="en-US"/>
              </w:rPr>
              <w:t xml:space="preserve">)». </w:t>
            </w:r>
          </w:p>
          <w:p w14:paraId="0BD4D741"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927582">
              <w:rPr>
                <w:rFonts w:ascii="Times New Roman" w:eastAsia="Calibri" w:hAnsi="Times New Roman" w:cs="Times New Roman"/>
                <w:sz w:val="24"/>
                <w:szCs w:val="24"/>
                <w:lang w:eastAsia="en-US"/>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927582">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927582">
              <w:rPr>
                <w:rFonts w:ascii="Times New Roman" w:eastAsia="Times New Roman" w:hAnsi="Times New Roman" w:cs="Times New Roman"/>
                <w:bCs/>
                <w:color w:val="000000"/>
                <w:sz w:val="24"/>
                <w:szCs w:val="24"/>
                <w:lang w:eastAsia="ru-RU"/>
              </w:rPr>
              <w:t>закупівель</w:t>
            </w:r>
            <w:proofErr w:type="spellEnd"/>
            <w:r w:rsidRPr="00927582">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27582">
              <w:rPr>
                <w:rFonts w:ascii="Times New Roman" w:eastAsia="Times New Roman" w:hAnsi="Times New Roman" w:cs="Times New Roman"/>
                <w:bCs/>
                <w:color w:val="000000"/>
                <w:sz w:val="24"/>
                <w:szCs w:val="24"/>
                <w:lang w:eastAsia="ru-RU"/>
              </w:rPr>
              <w:t>скан</w:t>
            </w:r>
            <w:proofErr w:type="spellEnd"/>
            <w:r w:rsidRPr="00927582">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927582">
              <w:rPr>
                <w:rFonts w:ascii="Times New Roman" w:eastAsia="Times New Roman" w:hAnsi="Times New Roman" w:cs="Times New Roman"/>
                <w:bCs/>
                <w:color w:val="000000"/>
                <w:sz w:val="24"/>
                <w:szCs w:val="24"/>
                <w:lang w:eastAsia="ru-RU"/>
              </w:rPr>
              <w:t>закупівель</w:t>
            </w:r>
            <w:proofErr w:type="spellEnd"/>
            <w:r w:rsidRPr="00927582">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14:paraId="1F7B8182"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14:paraId="60242447"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Винятки: </w:t>
            </w:r>
          </w:p>
          <w:p w14:paraId="2F28D8A0"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927582"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27582">
              <w:rPr>
                <w:rFonts w:ascii="Times New Roman" w:eastAsia="Times New Roman" w:hAnsi="Times New Roman" w:cs="Times New Roman"/>
                <w:bCs/>
                <w:color w:val="000000"/>
                <w:sz w:val="24"/>
                <w:szCs w:val="24"/>
                <w:lang w:eastAsia="ru-RU"/>
              </w:rPr>
              <w:t>закупівель</w:t>
            </w:r>
            <w:proofErr w:type="spellEnd"/>
            <w:r w:rsidRPr="00927582">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927582">
              <w:rPr>
                <w:rFonts w:ascii="Times New Roman" w:eastAsia="Times New Roman" w:hAnsi="Times New Roman" w:cs="Times New Roman"/>
                <w:bCs/>
                <w:color w:val="000000"/>
                <w:sz w:val="24"/>
                <w:szCs w:val="24"/>
                <w:lang w:eastAsia="ru-RU"/>
              </w:rPr>
              <w:t>Про електронні довірчі послуги»</w:t>
            </w:r>
            <w:r w:rsidRPr="00927582">
              <w:rPr>
                <w:rFonts w:ascii="Times New Roman" w:eastAsia="Times New Roman" w:hAnsi="Times New Roman" w:cs="Times New Roman"/>
                <w:bCs/>
                <w:color w:val="000000"/>
                <w:sz w:val="24"/>
                <w:szCs w:val="24"/>
                <w:lang w:eastAsia="ru-RU"/>
              </w:rPr>
              <w:t xml:space="preserve">. </w:t>
            </w:r>
          </w:p>
          <w:p w14:paraId="0FF49F7D" w14:textId="77777777" w:rsidR="004A5CD6"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927582">
              <w:rPr>
                <w:rFonts w:ascii="Times New Roman" w:eastAsia="Times New Roman" w:hAnsi="Times New Roman" w:cs="Times New Roman"/>
                <w:bCs/>
                <w:color w:val="000000"/>
                <w:sz w:val="24"/>
                <w:szCs w:val="24"/>
                <w:lang w:eastAsia="ru-RU"/>
              </w:rPr>
              <w:t>засвідчувального</w:t>
            </w:r>
            <w:proofErr w:type="spellEnd"/>
            <w:r w:rsidRPr="00927582">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w:t>
            </w:r>
            <w:r w:rsidRPr="00927582">
              <w:rPr>
                <w:rFonts w:ascii="Times New Roman" w:eastAsia="Times New Roman" w:hAnsi="Times New Roman" w:cs="Times New Roman"/>
                <w:bCs/>
                <w:color w:val="000000"/>
                <w:sz w:val="24"/>
                <w:szCs w:val="24"/>
                <w:lang w:eastAsia="ru-RU"/>
              </w:rPr>
              <w:lastRenderedPageBreak/>
              <w:t xml:space="preserve">уповноваженої на підписання тендерної пропозиції (власника ключа). </w:t>
            </w:r>
          </w:p>
          <w:p w14:paraId="36973DF3" w14:textId="77777777" w:rsidR="008C1F68" w:rsidRPr="00927582" w:rsidRDefault="0092102E" w:rsidP="00086EF0">
            <w:pPr>
              <w:spacing w:after="0" w:line="240" w:lineRule="auto"/>
              <w:ind w:left="-5" w:firstLine="284"/>
              <w:jc w:val="both"/>
              <w:rPr>
                <w:rFonts w:ascii="Times New Roman" w:eastAsia="Times New Roman" w:hAnsi="Times New Roman" w:cs="Times New Roman"/>
                <w:bCs/>
                <w:color w:val="000000"/>
                <w:sz w:val="24"/>
                <w:szCs w:val="24"/>
                <w:lang w:eastAsia="ru-RU"/>
              </w:rPr>
            </w:pPr>
            <w:r w:rsidRPr="00927582">
              <w:rPr>
                <w:rFonts w:ascii="Times New Roman" w:eastAsia="Times New Roman" w:hAnsi="Times New Roman" w:cs="Times New Roman"/>
                <w:bCs/>
                <w:color w:val="000000"/>
                <w:sz w:val="24"/>
                <w:szCs w:val="24"/>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927582">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927582">
              <w:rPr>
                <w:rFonts w:ascii="Times New Roman" w:eastAsia="Times New Roman" w:hAnsi="Times New Roman" w:cs="Times New Roman"/>
                <w:bCs/>
                <w:color w:val="000000"/>
                <w:sz w:val="24"/>
                <w:szCs w:val="24"/>
                <w:lang w:eastAsia="ru-RU"/>
              </w:rPr>
              <w:t>відхилено</w:t>
            </w:r>
            <w:proofErr w:type="spellEnd"/>
            <w:r w:rsidR="008C1F68" w:rsidRPr="00927582">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14:paraId="63306E5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927582">
              <w:rPr>
                <w:rFonts w:ascii="Times New Roman" w:eastAsia="Calibri" w:hAnsi="Times New Roman" w:cs="Times New Roman"/>
                <w:sz w:val="24"/>
                <w:szCs w:val="24"/>
                <w:lang w:eastAsia="en-US"/>
              </w:rPr>
              <w:t>.</w:t>
            </w:r>
          </w:p>
          <w:p w14:paraId="5404E780" w14:textId="77777777" w:rsidR="0092102E" w:rsidRPr="00927582" w:rsidRDefault="0092102E" w:rsidP="00086EF0">
            <w:pPr>
              <w:spacing w:after="0" w:line="240" w:lineRule="auto"/>
              <w:ind w:left="-5"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927582">
              <w:rPr>
                <w:rFonts w:ascii="Times New Roman" w:eastAsia="Times New Roman" w:hAnsi="Times New Roman" w:cs="Times New Roman"/>
                <w:i/>
                <w:color w:val="FF0000"/>
                <w:sz w:val="24"/>
                <w:szCs w:val="24"/>
                <w:lang w:eastAsia="ru-RU"/>
              </w:rPr>
              <w:t xml:space="preserve"> </w:t>
            </w:r>
            <w:r w:rsidRPr="00927582">
              <w:rPr>
                <w:rFonts w:ascii="Times New Roman" w:eastAsia="Times New Roman" w:hAnsi="Times New Roman" w:cs="Times New Roman"/>
                <w:i/>
                <w:sz w:val="24"/>
                <w:szCs w:val="24"/>
                <w:lang w:eastAsia="ru-RU"/>
              </w:rPr>
              <w:t xml:space="preserve">учасник вважається таким, </w:t>
            </w:r>
            <w:r w:rsidRPr="00927582">
              <w:rPr>
                <w:rFonts w:ascii="Times New Roman" w:eastAsia="Calibri" w:hAnsi="Times New Roman" w:cs="Times New Roman"/>
                <w:i/>
                <w:sz w:val="24"/>
                <w:szCs w:val="24"/>
                <w:shd w:val="clear" w:color="auto" w:fill="FFFFFF"/>
                <w:lang w:eastAsia="en-US"/>
              </w:rPr>
              <w:t xml:space="preserve">що не </w:t>
            </w:r>
            <w:r w:rsidRPr="00927582">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927582">
                <w:rPr>
                  <w:rFonts w:ascii="Times New Roman" w:eastAsia="Calibri" w:hAnsi="Times New Roman" w:cs="Times New Roman"/>
                  <w:i/>
                  <w:color w:val="000000"/>
                  <w:sz w:val="24"/>
                  <w:szCs w:val="24"/>
                  <w:shd w:val="clear" w:color="auto" w:fill="FFFFFF"/>
                  <w:lang w:eastAsia="en-US"/>
                </w:rPr>
                <w:t>абзацом першим</w:t>
              </w:r>
            </w:hyperlink>
            <w:r w:rsidRPr="00927582">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B68E9" w:rsidRPr="00927582" w14:paraId="08C56B8D" w14:textId="77777777" w:rsidTr="00DB535D">
        <w:tc>
          <w:tcPr>
            <w:tcW w:w="643" w:type="dxa"/>
          </w:tcPr>
          <w:p w14:paraId="27DDD06F"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2.</w:t>
            </w:r>
          </w:p>
        </w:tc>
        <w:tc>
          <w:tcPr>
            <w:tcW w:w="3501" w:type="dxa"/>
          </w:tcPr>
          <w:p w14:paraId="0391EC19"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14:paraId="62C6A2F0"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7965CEC4"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Гарантія надається за формою (далі - Форма), наведеною в </w:t>
            </w:r>
            <w:r w:rsidRPr="00927582">
              <w:rPr>
                <w:rFonts w:ascii="Times New Roman" w:eastAsia="Times New Roman" w:hAnsi="Times New Roman" w:cs="Times New Roman"/>
                <w:b/>
                <w:i/>
                <w:color w:val="000000"/>
                <w:sz w:val="24"/>
                <w:szCs w:val="24"/>
                <w:lang w:eastAsia="ru-RU"/>
              </w:rPr>
              <w:t>Додатку 5</w:t>
            </w:r>
            <w:r w:rsidRPr="00927582">
              <w:rPr>
                <w:rFonts w:ascii="Times New Roman" w:eastAsia="Times New Roman" w:hAnsi="Times New Roman" w:cs="Times New Roman"/>
                <w:color w:val="000000"/>
                <w:sz w:val="24"/>
                <w:szCs w:val="24"/>
                <w:lang w:eastAsia="ru-RU"/>
              </w:rPr>
              <w:t xml:space="preserve"> до цієї Тендерної документації з урахуванням умов, викладених в даному пункті. </w:t>
            </w:r>
            <w:r w:rsidRPr="00927582">
              <w:rPr>
                <w:rFonts w:ascii="Times New Roman" w:eastAsia="Times New Roman" w:hAnsi="Times New Roman" w:cs="Times New Roman"/>
                <w:b/>
                <w:color w:val="000000"/>
                <w:sz w:val="24"/>
                <w:szCs w:val="24"/>
                <w:lang w:eastAsia="ru-RU"/>
              </w:rPr>
              <w:t>Учасникам заборонено відступати від форми гарантії.</w:t>
            </w:r>
            <w:r w:rsidRPr="00927582">
              <w:rPr>
                <w:rFonts w:ascii="Times New Roman" w:eastAsia="Times New Roman" w:hAnsi="Times New Roman" w:cs="Times New Roman"/>
                <w:color w:val="000000"/>
                <w:sz w:val="24"/>
                <w:szCs w:val="24"/>
                <w:lang w:eastAsia="ru-RU"/>
              </w:rPr>
              <w:t xml:space="preserve"> </w:t>
            </w:r>
          </w:p>
          <w:p w14:paraId="51BA1F87"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Розмір забезпечення тендерної пропозиції: </w:t>
            </w:r>
          </w:p>
          <w:p w14:paraId="6C584E4A" w14:textId="0355CBA5" w:rsidR="009B68E9" w:rsidRPr="00927582" w:rsidRDefault="00EA381D"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val="en-US" w:eastAsia="ru-RU"/>
              </w:rPr>
              <w:t>66 000</w:t>
            </w:r>
            <w:r w:rsidR="009B68E9" w:rsidRPr="00927582">
              <w:rPr>
                <w:rFonts w:ascii="Times New Roman" w:eastAsia="Times New Roman" w:hAnsi="Times New Roman" w:cs="Times New Roman"/>
                <w:color w:val="000000"/>
                <w:sz w:val="24"/>
                <w:szCs w:val="24"/>
                <w:lang w:eastAsia="ru-RU"/>
              </w:rPr>
              <w:t>,00 грн. (</w:t>
            </w:r>
            <w:r w:rsidRPr="00927582">
              <w:rPr>
                <w:rFonts w:ascii="Times New Roman" w:eastAsia="Times New Roman" w:hAnsi="Times New Roman" w:cs="Times New Roman"/>
                <w:color w:val="000000"/>
                <w:sz w:val="24"/>
                <w:szCs w:val="24"/>
                <w:lang w:eastAsia="ru-RU"/>
              </w:rPr>
              <w:t>ші</w:t>
            </w:r>
            <w:r w:rsidR="0024207E">
              <w:rPr>
                <w:rFonts w:ascii="Times New Roman" w:eastAsia="Times New Roman" w:hAnsi="Times New Roman" w:cs="Times New Roman"/>
                <w:color w:val="000000"/>
                <w:sz w:val="24"/>
                <w:szCs w:val="24"/>
                <w:lang w:eastAsia="ru-RU"/>
              </w:rPr>
              <w:t>ст</w:t>
            </w:r>
            <w:r w:rsidRPr="00927582">
              <w:rPr>
                <w:rFonts w:ascii="Times New Roman" w:eastAsia="Times New Roman" w:hAnsi="Times New Roman" w:cs="Times New Roman"/>
                <w:color w:val="000000"/>
                <w:sz w:val="24"/>
                <w:szCs w:val="24"/>
                <w:lang w:eastAsia="ru-RU"/>
              </w:rPr>
              <w:t>десят шість</w:t>
            </w:r>
            <w:r w:rsidR="009B68E9" w:rsidRPr="00927582">
              <w:rPr>
                <w:rFonts w:ascii="Times New Roman" w:eastAsia="Times New Roman" w:hAnsi="Times New Roman" w:cs="Times New Roman"/>
                <w:color w:val="000000"/>
                <w:sz w:val="24"/>
                <w:szCs w:val="24"/>
                <w:lang w:eastAsia="ru-RU"/>
              </w:rPr>
              <w:t xml:space="preserve"> тисяч грив</w:t>
            </w:r>
            <w:r w:rsidRPr="00927582">
              <w:rPr>
                <w:rFonts w:ascii="Times New Roman" w:eastAsia="Times New Roman" w:hAnsi="Times New Roman" w:cs="Times New Roman"/>
                <w:color w:val="000000"/>
                <w:sz w:val="24"/>
                <w:szCs w:val="24"/>
                <w:lang w:eastAsia="ru-RU"/>
              </w:rPr>
              <w:t>ень</w:t>
            </w:r>
            <w:r w:rsidR="009B68E9" w:rsidRPr="00927582">
              <w:rPr>
                <w:rFonts w:ascii="Times New Roman" w:eastAsia="Times New Roman" w:hAnsi="Times New Roman" w:cs="Times New Roman"/>
                <w:color w:val="000000"/>
                <w:sz w:val="24"/>
                <w:szCs w:val="24"/>
                <w:lang w:eastAsia="ru-RU"/>
              </w:rPr>
              <w:t xml:space="preserve"> 00 копійок).</w:t>
            </w:r>
          </w:p>
          <w:p w14:paraId="12C05B55"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Вид забезпечення тендерної пропозиції: електронна банківська гарантія.</w:t>
            </w:r>
          </w:p>
          <w:p w14:paraId="787C7576"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9B328CD"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493120E8"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CC8355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3. Реквізити гарантії, визначені у Формі, є обов'язковими для складання гарантії. </w:t>
            </w:r>
          </w:p>
          <w:p w14:paraId="27B3AC11"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4. У реквізитах гарантії: </w:t>
            </w:r>
          </w:p>
          <w:p w14:paraId="32DCD115"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1) щодо повного найменування гаранта зазначається інформація: </w:t>
            </w:r>
          </w:p>
          <w:p w14:paraId="5C4DE25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2F17AB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код банку (у разі наявності); </w:t>
            </w:r>
          </w:p>
          <w:p w14:paraId="74FDF7D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адреса місцезнаходження; поштова адреса для листування; </w:t>
            </w:r>
          </w:p>
          <w:p w14:paraId="4E1A4E9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адреса електронної пошти гаранта, на яку отримуються документи; </w:t>
            </w:r>
          </w:p>
          <w:p w14:paraId="624511ED"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SWIFT-адреса гаранта; </w:t>
            </w:r>
          </w:p>
          <w:p w14:paraId="0ECD979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lastRenderedPageBreak/>
              <w:t xml:space="preserve">2) щодо повного найменування принципала, яким є учасник процедури закупівлі, зазначається інформація: </w:t>
            </w:r>
          </w:p>
          <w:p w14:paraId="003DB50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повне найменування - для юридичної особи; </w:t>
            </w:r>
          </w:p>
          <w:p w14:paraId="5A55BAD5"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прізвище, ім'я та по батькові (у разі наявності) - для фізичної особи; </w:t>
            </w:r>
          </w:p>
          <w:p w14:paraId="25ED648F"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F37886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14:paraId="3077E78D"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2FADECC"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адреса місцезнаходження; </w:t>
            </w:r>
          </w:p>
          <w:p w14:paraId="6D41F207"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3) щодо повного найменування </w:t>
            </w:r>
            <w:proofErr w:type="spellStart"/>
            <w:r w:rsidRPr="00927582">
              <w:rPr>
                <w:rFonts w:ascii="Times New Roman" w:eastAsia="Times New Roman" w:hAnsi="Times New Roman" w:cs="Times New Roman"/>
                <w:color w:val="000000"/>
                <w:sz w:val="24"/>
                <w:szCs w:val="24"/>
                <w:lang w:eastAsia="ru-RU"/>
              </w:rPr>
              <w:t>бенефіціара</w:t>
            </w:r>
            <w:proofErr w:type="spellEnd"/>
            <w:r w:rsidRPr="00927582">
              <w:rPr>
                <w:rFonts w:ascii="Times New Roman" w:eastAsia="Times New Roman" w:hAnsi="Times New Roman" w:cs="Times New Roman"/>
                <w:color w:val="000000"/>
                <w:sz w:val="24"/>
                <w:szCs w:val="24"/>
                <w:lang w:eastAsia="ru-RU"/>
              </w:rPr>
              <w:t xml:space="preserve">, яким є замовник, зазначається інформація: </w:t>
            </w:r>
          </w:p>
          <w:p w14:paraId="15EEE00C"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815ED53"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адреса місцезнаходження; </w:t>
            </w:r>
          </w:p>
          <w:p w14:paraId="4C3E4F23"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4) сума гарантії зазначається цифрами і словами, назва валюти - словами; </w:t>
            </w:r>
          </w:p>
          <w:p w14:paraId="0D6EBE38"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C842F46"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6) датою початку строку дії гарантії зазначається дата видачі гарантії або дата набрання нею чинності; </w:t>
            </w:r>
          </w:p>
          <w:p w14:paraId="261694D4"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14:paraId="4B58615B"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27582">
              <w:rPr>
                <w:rFonts w:ascii="Times New Roman" w:eastAsia="Times New Roman" w:hAnsi="Times New Roman" w:cs="Times New Roman"/>
                <w:color w:val="000000"/>
                <w:sz w:val="24"/>
                <w:szCs w:val="24"/>
                <w:lang w:eastAsia="ru-RU"/>
              </w:rPr>
              <w:t>закупівель</w:t>
            </w:r>
            <w:proofErr w:type="spellEnd"/>
            <w:r w:rsidRPr="00927582">
              <w:rPr>
                <w:rFonts w:ascii="Times New Roman" w:eastAsia="Times New Roman" w:hAnsi="Times New Roman" w:cs="Times New Roman"/>
                <w:color w:val="000000"/>
                <w:sz w:val="24"/>
                <w:szCs w:val="24"/>
                <w:lang w:eastAsia="ru-RU"/>
              </w:rPr>
              <w:t xml:space="preserve">, у форматі UA-XXXX-XX-XX-XXXXXX-X та назва і </w:t>
            </w:r>
            <w:proofErr w:type="spellStart"/>
            <w:r w:rsidRPr="00927582">
              <w:rPr>
                <w:rFonts w:ascii="Times New Roman" w:eastAsia="Times New Roman" w:hAnsi="Times New Roman" w:cs="Times New Roman"/>
                <w:color w:val="000000"/>
                <w:sz w:val="24"/>
                <w:szCs w:val="24"/>
                <w:lang w:eastAsia="ru-RU"/>
              </w:rPr>
              <w:t>вебсайта</w:t>
            </w:r>
            <w:proofErr w:type="spellEnd"/>
            <w:r w:rsidRPr="00927582">
              <w:rPr>
                <w:rFonts w:ascii="Times New Roman" w:eastAsia="Times New Roman" w:hAnsi="Times New Roman" w:cs="Times New Roman"/>
                <w:color w:val="000000"/>
                <w:sz w:val="24"/>
                <w:szCs w:val="24"/>
                <w:lang w:eastAsia="ru-RU"/>
              </w:rPr>
              <w:t xml:space="preserve"> інформаційно-телекомунікаційної системи «PROZORRO»; </w:t>
            </w:r>
          </w:p>
          <w:p w14:paraId="189BBFD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9) в інформації щодо тендерної документації зазначаються: </w:t>
            </w:r>
          </w:p>
          <w:p w14:paraId="2A1A9403"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дата рішення замовника, яким затверджена тендерна документація; </w:t>
            </w:r>
          </w:p>
          <w:p w14:paraId="58ACFDD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7F924D1B"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lastRenderedPageBreak/>
              <w:t xml:space="preserve">10) строк сплати коштів за гарантією зазначається в робочих або банківських днях; </w:t>
            </w:r>
          </w:p>
          <w:p w14:paraId="2AA513A0"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5. Гарантія та договір, який укладається між гарантом та принципалом, не може містити додаткових умов щодо: </w:t>
            </w:r>
          </w:p>
          <w:p w14:paraId="19EE9CB2"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1FE1BA6"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вимог надання третіми особами листів або документів, що підтверджують факт настання гарантійного випадку; </w:t>
            </w:r>
          </w:p>
          <w:p w14:paraId="3C7797FB"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 можливості часткової сплати суми гарантії. </w:t>
            </w:r>
          </w:p>
          <w:p w14:paraId="530E4895"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(*даний пункт виконується у випадку встановлення вимоги щодо надання гарантії на паперовому носії).</w:t>
            </w:r>
          </w:p>
          <w:p w14:paraId="66035225"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6. Гарантія, яка складається на паперовому носії, підписується уповноваженою(</w:t>
            </w:r>
            <w:proofErr w:type="spellStart"/>
            <w:r w:rsidRPr="00927582">
              <w:rPr>
                <w:rFonts w:ascii="Times New Roman" w:eastAsia="Times New Roman" w:hAnsi="Times New Roman" w:cs="Times New Roman"/>
                <w:color w:val="000000"/>
                <w:sz w:val="24"/>
                <w:szCs w:val="24"/>
                <w:lang w:eastAsia="ru-RU"/>
              </w:rPr>
              <w:t>ими</w:t>
            </w:r>
            <w:proofErr w:type="spellEnd"/>
            <w:r w:rsidRPr="00927582">
              <w:rPr>
                <w:rFonts w:ascii="Times New Roman" w:eastAsia="Times New Roman" w:hAnsi="Times New Roman" w:cs="Times New Roman"/>
                <w:color w:val="000000"/>
                <w:sz w:val="24"/>
                <w:szCs w:val="24"/>
                <w:lang w:eastAsia="ru-RU"/>
              </w:rPr>
              <w:t>) особою(</w:t>
            </w:r>
            <w:proofErr w:type="spellStart"/>
            <w:r w:rsidRPr="00927582">
              <w:rPr>
                <w:rFonts w:ascii="Times New Roman" w:eastAsia="Times New Roman" w:hAnsi="Times New Roman" w:cs="Times New Roman"/>
                <w:color w:val="000000"/>
                <w:sz w:val="24"/>
                <w:szCs w:val="24"/>
                <w:lang w:eastAsia="ru-RU"/>
              </w:rPr>
              <w:t>ами</w:t>
            </w:r>
            <w:proofErr w:type="spellEnd"/>
            <w:r w:rsidRPr="00927582">
              <w:rPr>
                <w:rFonts w:ascii="Times New Roman" w:eastAsia="Times New Roman" w:hAnsi="Times New Roman" w:cs="Times New Roman"/>
                <w:color w:val="000000"/>
                <w:sz w:val="24"/>
                <w:szCs w:val="24"/>
                <w:lang w:eastAsia="ru-RU"/>
              </w:rPr>
              <w:t xml:space="preserve">) гаранта та скріплюється печатками (у разі наявності)*. </w:t>
            </w:r>
          </w:p>
          <w:p w14:paraId="2873435D"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7. Гарантія, яка надається в електронній формі, підписується шляхом накладання кваліфікованого(</w:t>
            </w:r>
            <w:proofErr w:type="spellStart"/>
            <w:r w:rsidRPr="00927582">
              <w:rPr>
                <w:rFonts w:ascii="Times New Roman" w:eastAsia="Times New Roman" w:hAnsi="Times New Roman" w:cs="Times New Roman"/>
                <w:color w:val="000000"/>
                <w:sz w:val="24"/>
                <w:szCs w:val="24"/>
                <w:lang w:eastAsia="ru-RU"/>
              </w:rPr>
              <w:t>их</w:t>
            </w:r>
            <w:proofErr w:type="spellEnd"/>
            <w:r w:rsidRPr="00927582">
              <w:rPr>
                <w:rFonts w:ascii="Times New Roman" w:eastAsia="Times New Roman" w:hAnsi="Times New Roman" w:cs="Times New Roman"/>
                <w:color w:val="000000"/>
                <w:sz w:val="24"/>
                <w:szCs w:val="24"/>
                <w:lang w:eastAsia="ru-RU"/>
              </w:rPr>
              <w:t>) електронного(</w:t>
            </w:r>
            <w:proofErr w:type="spellStart"/>
            <w:r w:rsidRPr="00927582">
              <w:rPr>
                <w:rFonts w:ascii="Times New Roman" w:eastAsia="Times New Roman" w:hAnsi="Times New Roman" w:cs="Times New Roman"/>
                <w:color w:val="000000"/>
                <w:sz w:val="24"/>
                <w:szCs w:val="24"/>
                <w:lang w:eastAsia="ru-RU"/>
              </w:rPr>
              <w:t>их</w:t>
            </w:r>
            <w:proofErr w:type="spellEnd"/>
            <w:r w:rsidRPr="00927582">
              <w:rPr>
                <w:rFonts w:ascii="Times New Roman" w:eastAsia="Times New Roman" w:hAnsi="Times New Roman" w:cs="Times New Roman"/>
                <w:color w:val="000000"/>
                <w:sz w:val="24"/>
                <w:szCs w:val="24"/>
                <w:lang w:eastAsia="ru-RU"/>
              </w:rPr>
              <w:t>) підпису(</w:t>
            </w:r>
            <w:proofErr w:type="spellStart"/>
            <w:r w:rsidRPr="00927582">
              <w:rPr>
                <w:rFonts w:ascii="Times New Roman" w:eastAsia="Times New Roman" w:hAnsi="Times New Roman" w:cs="Times New Roman"/>
                <w:color w:val="000000"/>
                <w:sz w:val="24"/>
                <w:szCs w:val="24"/>
                <w:lang w:eastAsia="ru-RU"/>
              </w:rPr>
              <w:t>ів</w:t>
            </w:r>
            <w:proofErr w:type="spellEnd"/>
            <w:r w:rsidRPr="00927582">
              <w:rPr>
                <w:rFonts w:ascii="Times New Roman" w:eastAsia="Times New Roman" w:hAnsi="Times New Roman" w:cs="Times New Roman"/>
                <w:color w:val="000000"/>
                <w:sz w:val="24"/>
                <w:szCs w:val="24"/>
                <w:lang w:eastAsia="ru-RU"/>
              </w:rPr>
              <w:t>) та кваліфікованої електронної печатки (у разі наявності), що прирівняні до власноручного підпису(</w:t>
            </w:r>
            <w:proofErr w:type="spellStart"/>
            <w:r w:rsidRPr="00927582">
              <w:rPr>
                <w:rFonts w:ascii="Times New Roman" w:eastAsia="Times New Roman" w:hAnsi="Times New Roman" w:cs="Times New Roman"/>
                <w:color w:val="000000"/>
                <w:sz w:val="24"/>
                <w:szCs w:val="24"/>
                <w:lang w:eastAsia="ru-RU"/>
              </w:rPr>
              <w:t>ів</w:t>
            </w:r>
            <w:proofErr w:type="spellEnd"/>
            <w:r w:rsidRPr="00927582">
              <w:rPr>
                <w:rFonts w:ascii="Times New Roman" w:eastAsia="Times New Roman" w:hAnsi="Times New Roman" w:cs="Times New Roman"/>
                <w:color w:val="000000"/>
                <w:sz w:val="24"/>
                <w:szCs w:val="24"/>
                <w:lang w:eastAsia="ru-RU"/>
              </w:rPr>
              <w:t>) уповноваженої(</w:t>
            </w:r>
            <w:proofErr w:type="spellStart"/>
            <w:r w:rsidRPr="00927582">
              <w:rPr>
                <w:rFonts w:ascii="Times New Roman" w:eastAsia="Times New Roman" w:hAnsi="Times New Roman" w:cs="Times New Roman"/>
                <w:color w:val="000000"/>
                <w:sz w:val="24"/>
                <w:szCs w:val="24"/>
                <w:lang w:eastAsia="ru-RU"/>
              </w:rPr>
              <w:t>их</w:t>
            </w:r>
            <w:proofErr w:type="spellEnd"/>
            <w:r w:rsidRPr="00927582">
              <w:rPr>
                <w:rFonts w:ascii="Times New Roman" w:eastAsia="Times New Roman" w:hAnsi="Times New Roman" w:cs="Times New Roman"/>
                <w:color w:val="000000"/>
                <w:sz w:val="24"/>
                <w:szCs w:val="24"/>
                <w:lang w:eastAsia="ru-RU"/>
              </w:rPr>
              <w:t>) особи(</w:t>
            </w:r>
            <w:proofErr w:type="spellStart"/>
            <w:r w:rsidRPr="00927582">
              <w:rPr>
                <w:rFonts w:ascii="Times New Roman" w:eastAsia="Times New Roman" w:hAnsi="Times New Roman" w:cs="Times New Roman"/>
                <w:color w:val="000000"/>
                <w:sz w:val="24"/>
                <w:szCs w:val="24"/>
                <w:lang w:eastAsia="ru-RU"/>
              </w:rPr>
              <w:t>іб</w:t>
            </w:r>
            <w:proofErr w:type="spellEnd"/>
            <w:r w:rsidRPr="00927582">
              <w:rPr>
                <w:rFonts w:ascii="Times New Roman" w:eastAsia="Times New Roman" w:hAnsi="Times New Roman" w:cs="Times New Roman"/>
                <w:color w:val="000000"/>
                <w:sz w:val="24"/>
                <w:szCs w:val="24"/>
                <w:lang w:eastAsia="ru-RU"/>
              </w:rPr>
              <w:t xml:space="preserve">) гаранта та його печатки відповідно. </w:t>
            </w:r>
          </w:p>
          <w:p w14:paraId="68EC0C2B"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29BAF1A"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*даний пункт виконується у випадку встановлення вимоги щодо надання гарантії на паперовому носії.</w:t>
            </w:r>
          </w:p>
          <w:p w14:paraId="69995E58"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До уваги учасників інформація для оформлення банківської гарантії: </w:t>
            </w:r>
          </w:p>
          <w:p w14:paraId="3BC5575F"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Назва Замовника: Комунальне підприємство «Головний інформаційно-обчислювальний центр» </w:t>
            </w:r>
          </w:p>
          <w:p w14:paraId="1CB5A597"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Місцезнаходження Замовника: 02192, м. Київ, вул. Космічна, 12 А</w:t>
            </w:r>
          </w:p>
          <w:p w14:paraId="7F9E4FAB" w14:textId="77777777" w:rsidR="009B68E9" w:rsidRPr="00927582" w:rsidRDefault="009B68E9" w:rsidP="009B68E9">
            <w:pPr>
              <w:keepNext/>
              <w:keepLines/>
              <w:suppressAutoHyphens w:val="0"/>
              <w:spacing w:after="0" w:line="240" w:lineRule="auto"/>
              <w:ind w:right="120" w:firstLine="467"/>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Код ЄДРПОУ: 04013755</w:t>
            </w:r>
          </w:p>
          <w:p w14:paraId="74B2C1E5" w14:textId="37A8D286" w:rsidR="009B68E9" w:rsidRPr="00927582" w:rsidRDefault="009B68E9" w:rsidP="009B68E9">
            <w:pPr>
              <w:keepNext/>
              <w:keepLines/>
              <w:spacing w:after="0" w:line="240" w:lineRule="auto"/>
              <w:ind w:left="-5" w:right="120" w:firstLine="284"/>
              <w:contextualSpacing/>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IBAN UA143226690000026008300763387 в АТ «Ощадбанк».</w:t>
            </w:r>
          </w:p>
        </w:tc>
      </w:tr>
      <w:tr w:rsidR="009B68E9" w:rsidRPr="00927582" w14:paraId="72313AA1" w14:textId="77777777" w:rsidTr="00DB535D">
        <w:tc>
          <w:tcPr>
            <w:tcW w:w="643" w:type="dxa"/>
          </w:tcPr>
          <w:p w14:paraId="18BBAF5B"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3.</w:t>
            </w:r>
          </w:p>
        </w:tc>
        <w:tc>
          <w:tcPr>
            <w:tcW w:w="3501" w:type="dxa"/>
          </w:tcPr>
          <w:p w14:paraId="7342F333"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14:paraId="2DE3C44A"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Забезпечення тендерної пропозиції повертається учаснику у разі:</w:t>
            </w:r>
          </w:p>
          <w:p w14:paraId="15EE07F4"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w:t>
            </w:r>
            <w:r w:rsidRPr="00927582">
              <w:rPr>
                <w:rFonts w:ascii="Times New Roman" w:eastAsia="Calibri" w:hAnsi="Times New Roman" w:cs="Times New Roman"/>
                <w:sz w:val="24"/>
                <w:szCs w:val="24"/>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2.</w:t>
            </w:r>
            <w:r w:rsidRPr="00927582">
              <w:rPr>
                <w:rFonts w:ascii="Times New Roman" w:eastAsia="Calibri" w:hAnsi="Times New Roman" w:cs="Times New Roman"/>
                <w:sz w:val="24"/>
                <w:szCs w:val="24"/>
                <w:lang w:eastAsia="en-US"/>
              </w:rPr>
              <w:tab/>
              <w:t>укладення договору про закупівлю з учасником, який став переможцем процедури закупівлі;</w:t>
            </w:r>
          </w:p>
          <w:p w14:paraId="7854211C"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3.</w:t>
            </w:r>
            <w:r w:rsidRPr="00927582">
              <w:rPr>
                <w:rFonts w:ascii="Times New Roman" w:eastAsia="Calibri" w:hAnsi="Times New Roman" w:cs="Times New Roman"/>
                <w:sz w:val="24"/>
                <w:szCs w:val="24"/>
                <w:lang w:eastAsia="en-US"/>
              </w:rPr>
              <w:tab/>
              <w:t>відкликання тендерної пропозиції до закінчення строку її подання;</w:t>
            </w:r>
          </w:p>
          <w:p w14:paraId="4E872D5A"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lastRenderedPageBreak/>
              <w:t>4.</w:t>
            </w:r>
            <w:r w:rsidRPr="00927582">
              <w:rPr>
                <w:rFonts w:ascii="Times New Roman" w:eastAsia="Calibri" w:hAnsi="Times New Roman" w:cs="Times New Roman"/>
                <w:sz w:val="24"/>
                <w:szCs w:val="24"/>
                <w:lang w:eastAsia="en-US"/>
              </w:rPr>
              <w:tab/>
              <w:t xml:space="preserve">закінчення тендеру в разі </w:t>
            </w:r>
            <w:proofErr w:type="spellStart"/>
            <w:r w:rsidRPr="00927582">
              <w:rPr>
                <w:rFonts w:ascii="Times New Roman" w:eastAsia="Calibri" w:hAnsi="Times New Roman" w:cs="Times New Roman"/>
                <w:sz w:val="24"/>
                <w:szCs w:val="24"/>
                <w:lang w:eastAsia="en-US"/>
              </w:rPr>
              <w:t>неукладення</w:t>
            </w:r>
            <w:proofErr w:type="spellEnd"/>
            <w:r w:rsidRPr="00927582">
              <w:rPr>
                <w:rFonts w:ascii="Times New Roman" w:eastAsia="Calibri" w:hAnsi="Times New Roman" w:cs="Times New Roman"/>
                <w:sz w:val="24"/>
                <w:szCs w:val="24"/>
                <w:lang w:eastAsia="en-US"/>
              </w:rPr>
              <w:t xml:space="preserve"> договору про закупівлю з жодним з учасників, які подали тендерні пропозиції.</w:t>
            </w:r>
          </w:p>
          <w:p w14:paraId="32E3AB0A"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Забезпечення тендерної пропозиції не повертається у разі:</w:t>
            </w:r>
          </w:p>
          <w:p w14:paraId="63257433"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1.</w:t>
            </w:r>
            <w:r w:rsidRPr="00927582">
              <w:rPr>
                <w:rFonts w:ascii="Times New Roman" w:eastAsia="Calibri" w:hAnsi="Times New Roman" w:cs="Times New Roman"/>
                <w:sz w:val="24"/>
                <w:szCs w:val="24"/>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2.</w:t>
            </w:r>
            <w:r w:rsidRPr="00927582">
              <w:rPr>
                <w:rFonts w:ascii="Times New Roman" w:eastAsia="Calibri" w:hAnsi="Times New Roman" w:cs="Times New Roman"/>
                <w:sz w:val="24"/>
                <w:szCs w:val="24"/>
                <w:lang w:eastAsia="en-US"/>
              </w:rPr>
              <w:tab/>
            </w:r>
            <w:proofErr w:type="spellStart"/>
            <w:r w:rsidRPr="00927582">
              <w:rPr>
                <w:rFonts w:ascii="Times New Roman" w:eastAsia="Calibri" w:hAnsi="Times New Roman" w:cs="Times New Roman"/>
                <w:sz w:val="24"/>
                <w:szCs w:val="24"/>
                <w:lang w:eastAsia="en-US"/>
              </w:rPr>
              <w:t>непідписання</w:t>
            </w:r>
            <w:proofErr w:type="spellEnd"/>
            <w:r w:rsidRPr="00927582">
              <w:rPr>
                <w:rFonts w:ascii="Times New Roman" w:eastAsia="Calibri" w:hAnsi="Times New Roman" w:cs="Times New Roman"/>
                <w:sz w:val="24"/>
                <w:szCs w:val="24"/>
                <w:lang w:eastAsia="en-US"/>
              </w:rPr>
              <w:t xml:space="preserve"> договору про закупівлю учасником, який став переможцем тендеру;</w:t>
            </w:r>
          </w:p>
          <w:p w14:paraId="09CAE51D"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3.</w:t>
            </w:r>
            <w:r w:rsidRPr="00927582">
              <w:rPr>
                <w:rFonts w:ascii="Times New Roman" w:eastAsia="Calibri" w:hAnsi="Times New Roman" w:cs="Times New Roman"/>
                <w:sz w:val="24"/>
                <w:szCs w:val="24"/>
                <w:lang w:eastAsia="en-US"/>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7C44268" w14:textId="77777777"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4.</w:t>
            </w:r>
            <w:r w:rsidRPr="00927582">
              <w:rPr>
                <w:rFonts w:ascii="Times New Roman" w:eastAsia="Calibri" w:hAnsi="Times New Roman" w:cs="Times New Roman"/>
                <w:sz w:val="24"/>
                <w:szCs w:val="24"/>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927582" w:rsidRDefault="009B68E9" w:rsidP="009B68E9">
            <w:pPr>
              <w:spacing w:after="0" w:line="240" w:lineRule="auto"/>
              <w:ind w:firstLine="284"/>
              <w:jc w:val="both"/>
              <w:rPr>
                <w:rFonts w:ascii="Times New Roman" w:eastAsia="Calibri" w:hAnsi="Times New Roman" w:cs="Times New Roman"/>
                <w:sz w:val="24"/>
                <w:szCs w:val="24"/>
                <w:lang w:eastAsia="en-US"/>
              </w:rPr>
            </w:pPr>
            <w:r w:rsidRPr="00927582">
              <w:rPr>
                <w:rFonts w:ascii="Times New Roman" w:eastAsia="Calibri" w:hAnsi="Times New Roman" w:cs="Times New Roman"/>
                <w:sz w:val="24"/>
                <w:szCs w:val="24"/>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927582" w14:paraId="6D28638E" w14:textId="77777777" w:rsidTr="00DB535D">
        <w:tc>
          <w:tcPr>
            <w:tcW w:w="643" w:type="dxa"/>
          </w:tcPr>
          <w:p w14:paraId="65A3304A"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4.</w:t>
            </w:r>
          </w:p>
        </w:tc>
        <w:tc>
          <w:tcPr>
            <w:tcW w:w="3501" w:type="dxa"/>
          </w:tcPr>
          <w:p w14:paraId="4080863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14:paraId="1DA8AA38" w14:textId="77777777" w:rsidR="009B68E9" w:rsidRPr="00927582" w:rsidRDefault="009B68E9" w:rsidP="009B68E9">
            <w:pPr>
              <w:spacing w:after="0" w:line="240" w:lineRule="auto"/>
              <w:ind w:firstLine="284"/>
              <w:jc w:val="both"/>
              <w:rPr>
                <w:rFonts w:ascii="Times New Roman" w:hAnsi="Times New Roman" w:cs="Times New Roman"/>
                <w:sz w:val="24"/>
                <w:szCs w:val="24"/>
              </w:rPr>
            </w:pPr>
            <w:r w:rsidRPr="00927582">
              <w:rPr>
                <w:rFonts w:ascii="Times New Roman" w:hAnsi="Times New Roman" w:cs="Times New Roman"/>
                <w:sz w:val="24"/>
                <w:szCs w:val="24"/>
              </w:rPr>
              <w:t xml:space="preserve">Тендерні пропозиції вважаються дійсними </w:t>
            </w:r>
            <w:r w:rsidRPr="00927582">
              <w:rPr>
                <w:rFonts w:ascii="Times New Roman" w:hAnsi="Times New Roman" w:cs="Times New Roman"/>
                <w:b/>
                <w:bCs/>
                <w:i/>
                <w:iCs/>
                <w:sz w:val="24"/>
                <w:szCs w:val="24"/>
                <w:u w:val="single"/>
              </w:rPr>
              <w:t xml:space="preserve">протягом </w:t>
            </w:r>
            <w:r w:rsidRPr="00927582">
              <w:rPr>
                <w:rFonts w:ascii="Times New Roman" w:hAnsi="Times New Roman" w:cs="Times New Roman"/>
                <w:b/>
                <w:bCs/>
                <w:i/>
                <w:iCs/>
                <w:sz w:val="24"/>
                <w:szCs w:val="24"/>
                <w:u w:val="single"/>
                <w:lang w:val="ru-RU"/>
              </w:rPr>
              <w:t>90</w:t>
            </w:r>
            <w:r w:rsidRPr="00927582">
              <w:rPr>
                <w:rFonts w:ascii="Times New Roman" w:hAnsi="Times New Roman" w:cs="Times New Roman"/>
                <w:b/>
                <w:bCs/>
                <w:i/>
                <w:iCs/>
                <w:sz w:val="24"/>
                <w:szCs w:val="24"/>
                <w:u w:val="single"/>
              </w:rPr>
              <w:t xml:space="preserve"> (</w:t>
            </w:r>
            <w:proofErr w:type="spellStart"/>
            <w:r w:rsidRPr="00927582">
              <w:rPr>
                <w:rFonts w:ascii="Times New Roman" w:hAnsi="Times New Roman" w:cs="Times New Roman"/>
                <w:b/>
                <w:bCs/>
                <w:i/>
                <w:iCs/>
                <w:sz w:val="24"/>
                <w:szCs w:val="24"/>
                <w:u w:val="single"/>
                <w:lang w:val="ru-RU"/>
              </w:rPr>
              <w:t>дев'яносто</w:t>
            </w:r>
            <w:proofErr w:type="spellEnd"/>
            <w:r w:rsidRPr="00927582">
              <w:rPr>
                <w:rFonts w:ascii="Times New Roman" w:hAnsi="Times New Roman" w:cs="Times New Roman"/>
                <w:b/>
                <w:bCs/>
                <w:i/>
                <w:iCs/>
                <w:sz w:val="24"/>
                <w:szCs w:val="24"/>
                <w:u w:val="single"/>
              </w:rPr>
              <w:t>) днів</w:t>
            </w:r>
            <w:r w:rsidRPr="00927582">
              <w:rPr>
                <w:rFonts w:ascii="Times New Roman" w:hAnsi="Times New Roman" w:cs="Times New Roman"/>
                <w:sz w:val="24"/>
                <w:szCs w:val="24"/>
              </w:rPr>
              <w:t xml:space="preserve"> із дати кінцевого строку подання тендерних пропозицій. </w:t>
            </w:r>
          </w:p>
          <w:p w14:paraId="6A96E475" w14:textId="77777777" w:rsidR="009B68E9" w:rsidRPr="00927582" w:rsidRDefault="009B68E9" w:rsidP="009B68E9">
            <w:pPr>
              <w:spacing w:after="0" w:line="240" w:lineRule="auto"/>
              <w:ind w:firstLine="284"/>
              <w:jc w:val="both"/>
              <w:rPr>
                <w:rFonts w:ascii="Times New Roman" w:hAnsi="Times New Roman" w:cs="Times New Roman"/>
                <w:sz w:val="24"/>
                <w:szCs w:val="24"/>
              </w:rPr>
            </w:pPr>
            <w:r w:rsidRPr="00927582">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927582" w:rsidRDefault="009B68E9" w:rsidP="009B68E9">
            <w:pPr>
              <w:spacing w:after="0" w:line="240" w:lineRule="auto"/>
              <w:ind w:firstLine="284"/>
              <w:jc w:val="both"/>
              <w:rPr>
                <w:rFonts w:ascii="Times New Roman" w:hAnsi="Times New Roman" w:cs="Times New Roman"/>
                <w:sz w:val="24"/>
                <w:szCs w:val="24"/>
              </w:rPr>
            </w:pPr>
            <w:r w:rsidRPr="00927582">
              <w:rPr>
                <w:rFonts w:ascii="Times New Roman" w:hAnsi="Times New Roman" w:cs="Times New Roman"/>
                <w:sz w:val="24"/>
                <w:szCs w:val="24"/>
              </w:rPr>
              <w:t xml:space="preserve">Учасник процедури закупівлі </w:t>
            </w:r>
            <w:r w:rsidRPr="00927582">
              <w:rPr>
                <w:rFonts w:ascii="Times New Roman" w:hAnsi="Times New Roman" w:cs="Times New Roman"/>
                <w:b/>
                <w:bCs/>
                <w:i/>
                <w:iCs/>
                <w:sz w:val="24"/>
                <w:szCs w:val="24"/>
              </w:rPr>
              <w:t>має право:</w:t>
            </w:r>
          </w:p>
          <w:p w14:paraId="2DD2593B" w14:textId="77777777" w:rsidR="009B68E9" w:rsidRPr="00927582" w:rsidRDefault="009B68E9">
            <w:pPr>
              <w:numPr>
                <w:ilvl w:val="0"/>
                <w:numId w:val="2"/>
              </w:numPr>
              <w:spacing w:after="0" w:line="240" w:lineRule="auto"/>
              <w:ind w:left="0" w:firstLine="284"/>
              <w:jc w:val="both"/>
              <w:rPr>
                <w:rFonts w:ascii="Times New Roman" w:hAnsi="Times New Roman" w:cs="Times New Roman"/>
                <w:sz w:val="24"/>
                <w:szCs w:val="24"/>
              </w:rPr>
            </w:pPr>
            <w:r w:rsidRPr="0092758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9B6097E" w14:textId="77777777" w:rsidR="009B68E9" w:rsidRPr="00927582" w:rsidRDefault="009B68E9">
            <w:pPr>
              <w:numPr>
                <w:ilvl w:val="0"/>
                <w:numId w:val="1"/>
              </w:numPr>
              <w:spacing w:after="0" w:line="240" w:lineRule="auto"/>
              <w:ind w:left="0" w:firstLine="284"/>
              <w:jc w:val="both"/>
              <w:rPr>
                <w:rFonts w:ascii="Times New Roman" w:hAnsi="Times New Roman" w:cs="Times New Roman"/>
                <w:sz w:val="24"/>
                <w:szCs w:val="24"/>
              </w:rPr>
            </w:pPr>
            <w:r w:rsidRPr="00927582">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927582" w:rsidRDefault="009B68E9" w:rsidP="009B68E9">
            <w:pPr>
              <w:spacing w:after="0" w:line="240" w:lineRule="auto"/>
              <w:ind w:firstLine="421"/>
              <w:jc w:val="both"/>
              <w:rPr>
                <w:rFonts w:ascii="Times New Roman" w:hAnsi="Times New Roman" w:cs="Times New Roman"/>
                <w:sz w:val="24"/>
                <w:szCs w:val="24"/>
              </w:rPr>
            </w:pPr>
            <w:r w:rsidRPr="0092758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w:t>
            </w:r>
          </w:p>
        </w:tc>
      </w:tr>
      <w:tr w:rsidR="009B68E9" w:rsidRPr="00927582" w14:paraId="49AADE64" w14:textId="77777777" w:rsidTr="00DB535D">
        <w:tc>
          <w:tcPr>
            <w:tcW w:w="643" w:type="dxa"/>
          </w:tcPr>
          <w:p w14:paraId="41802E9B"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5.</w:t>
            </w:r>
          </w:p>
        </w:tc>
        <w:tc>
          <w:tcPr>
            <w:tcW w:w="3501" w:type="dxa"/>
          </w:tcPr>
          <w:p w14:paraId="6D88B91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5921" w:type="dxa"/>
          </w:tcPr>
          <w:p w14:paraId="313082F7"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27582">
              <w:rPr>
                <w:rFonts w:ascii="Times New Roman" w:eastAsia="SimSun" w:hAnsi="Times New Roman" w:cs="Times New Roman"/>
                <w:b/>
                <w:i/>
                <w:sz w:val="24"/>
                <w:szCs w:val="24"/>
                <w:lang w:eastAsia="zh-CN"/>
              </w:rPr>
              <w:t>Додатку 2</w:t>
            </w:r>
            <w:r w:rsidRPr="00927582">
              <w:rPr>
                <w:rFonts w:ascii="Times New Roman" w:eastAsia="SimSun" w:hAnsi="Times New Roman" w:cs="Times New Roman"/>
                <w:sz w:val="24"/>
                <w:szCs w:val="24"/>
                <w:lang w:eastAsia="zh-CN"/>
              </w:rPr>
              <w:t xml:space="preserve"> до цієї тендерної документації. </w:t>
            </w:r>
          </w:p>
          <w:p w14:paraId="2D1D03C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lastRenderedPageBreak/>
              <w:t xml:space="preserve">Спосіб  підтвердження відповідності учасника критеріям і вимогам згідно із законодавством наведено в </w:t>
            </w:r>
            <w:r w:rsidRPr="00927582">
              <w:rPr>
                <w:rFonts w:ascii="Times New Roman" w:eastAsia="SimSun" w:hAnsi="Times New Roman" w:cs="Times New Roman"/>
                <w:b/>
                <w:i/>
                <w:sz w:val="24"/>
                <w:szCs w:val="24"/>
                <w:lang w:eastAsia="zh-CN"/>
              </w:rPr>
              <w:t>Додатку 2</w:t>
            </w:r>
            <w:r w:rsidRPr="00927582">
              <w:rPr>
                <w:rFonts w:ascii="Times New Roman" w:eastAsia="SimSun" w:hAnsi="Times New Roman" w:cs="Times New Roman"/>
                <w:sz w:val="24"/>
                <w:szCs w:val="24"/>
                <w:lang w:eastAsia="zh-CN"/>
              </w:rPr>
              <w:t xml:space="preserve"> до цієї тендерної документації. </w:t>
            </w:r>
          </w:p>
          <w:p w14:paraId="4D272FD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Підстави, визначені пунктом 44 Особливостей.</w:t>
            </w:r>
          </w:p>
          <w:p w14:paraId="7363A55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927582">
              <w:rPr>
                <w:rFonts w:ascii="Times New Roman" w:eastAsia="SimSun" w:hAnsi="Times New Roman" w:cs="Times New Roman"/>
                <w:sz w:val="24"/>
                <w:szCs w:val="24"/>
                <w:lang w:eastAsia="zh-CN"/>
              </w:rPr>
              <w:t>внесено</w:t>
            </w:r>
            <w:proofErr w:type="spellEnd"/>
            <w:r w:rsidRPr="00927582">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27582">
              <w:rPr>
                <w:rFonts w:ascii="Times New Roman" w:eastAsia="SimSun" w:hAnsi="Times New Roman" w:cs="Times New Roman"/>
                <w:sz w:val="24"/>
                <w:szCs w:val="24"/>
                <w:lang w:eastAsia="zh-CN"/>
              </w:rPr>
              <w:t>антиконкурентних</w:t>
            </w:r>
            <w:proofErr w:type="spellEnd"/>
            <w:r w:rsidRPr="00927582">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14:paraId="4A6ED6C2"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20 млн. гривень (у тому числі за лотом);</w:t>
            </w:r>
          </w:p>
          <w:p w14:paraId="63C3A886"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11) учасник процедури закупівлі або кінцевий </w:t>
            </w:r>
            <w:proofErr w:type="spellStart"/>
            <w:r w:rsidRPr="00927582">
              <w:rPr>
                <w:rFonts w:ascii="Times New Roman" w:eastAsia="SimSun" w:hAnsi="Times New Roman" w:cs="Times New Roman"/>
                <w:sz w:val="24"/>
                <w:szCs w:val="24"/>
                <w:lang w:eastAsia="zh-CN"/>
              </w:rPr>
              <w:t>бенефіціарний</w:t>
            </w:r>
            <w:proofErr w:type="spellEnd"/>
            <w:r w:rsidRPr="00927582">
              <w:rPr>
                <w:rFonts w:ascii="Times New Roman" w:eastAsia="SimSun" w:hAnsi="Times New Roman" w:cs="Times New Roman"/>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14:paraId="64250C05"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w:t>
            </w:r>
            <w:r w:rsidRPr="00927582">
              <w:rPr>
                <w:rFonts w:ascii="Times New Roman" w:eastAsia="SimSun" w:hAnsi="Times New Roman" w:cs="Times New Roman"/>
                <w:sz w:val="24"/>
                <w:szCs w:val="24"/>
                <w:lang w:eastAsia="zh-CN"/>
              </w:rPr>
              <w:lastRenderedPageBreak/>
              <w:t xml:space="preserve">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шляхом обміну інформацією з іншими державними системами та реєстрами.</w:t>
            </w:r>
          </w:p>
        </w:tc>
      </w:tr>
      <w:tr w:rsidR="009B68E9" w:rsidRPr="00927582" w14:paraId="14CA17C0" w14:textId="77777777" w:rsidTr="00DB535D">
        <w:tc>
          <w:tcPr>
            <w:tcW w:w="643" w:type="dxa"/>
          </w:tcPr>
          <w:p w14:paraId="3B22872F"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6.</w:t>
            </w:r>
          </w:p>
        </w:tc>
        <w:tc>
          <w:tcPr>
            <w:tcW w:w="3501" w:type="dxa"/>
          </w:tcPr>
          <w:p w14:paraId="36A8DC48"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927582" w:rsidRDefault="009B68E9" w:rsidP="009B68E9">
            <w:pPr>
              <w:spacing w:after="0" w:line="240" w:lineRule="auto"/>
              <w:ind w:left="-5" w:firstLine="284"/>
              <w:jc w:val="both"/>
              <w:rPr>
                <w:rStyle w:val="apple-converted-space"/>
                <w:rFonts w:ascii="Times New Roman" w:hAnsi="Times New Roman" w:cs="Times New Roman"/>
                <w:sz w:val="24"/>
                <w:szCs w:val="24"/>
              </w:rPr>
            </w:pPr>
            <w:r w:rsidRPr="00927582">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927582">
              <w:rPr>
                <w:rStyle w:val="apple-converted-space"/>
                <w:rFonts w:ascii="Times New Roman" w:hAnsi="Times New Roman" w:cs="Times New Roman"/>
                <w:b/>
                <w:i/>
                <w:sz w:val="24"/>
                <w:szCs w:val="24"/>
              </w:rPr>
              <w:t>Додатку 3</w:t>
            </w:r>
            <w:r w:rsidRPr="00927582">
              <w:rPr>
                <w:rStyle w:val="apple-converted-space"/>
                <w:rFonts w:ascii="Times New Roman" w:hAnsi="Times New Roman" w:cs="Times New Roman"/>
                <w:sz w:val="24"/>
                <w:szCs w:val="24"/>
              </w:rPr>
              <w:t xml:space="preserve"> до цієї тендерної документації.</w:t>
            </w:r>
          </w:p>
          <w:p w14:paraId="2F1E4E3F"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927582">
              <w:rPr>
                <w:rFonts w:ascii="Times New Roman" w:eastAsia="SimSun" w:hAnsi="Times New Roman" w:cs="Times New Roman"/>
                <w:b/>
                <w:i/>
                <w:sz w:val="24"/>
                <w:szCs w:val="24"/>
                <w:lang w:eastAsia="zh-CN"/>
              </w:rPr>
              <w:t>Додатку 3</w:t>
            </w:r>
            <w:r w:rsidRPr="00927582">
              <w:rPr>
                <w:rFonts w:ascii="Times New Roman" w:eastAsia="SimSun" w:hAnsi="Times New Roman" w:cs="Times New Roman"/>
                <w:sz w:val="24"/>
                <w:szCs w:val="24"/>
                <w:lang w:eastAsia="zh-CN"/>
              </w:rPr>
              <w:t xml:space="preserve"> до тендерної документації.</w:t>
            </w:r>
          </w:p>
          <w:p w14:paraId="38ACA60C" w14:textId="77777777" w:rsidR="009B68E9" w:rsidRPr="00927582" w:rsidRDefault="009B68E9" w:rsidP="009B68E9">
            <w:pPr>
              <w:spacing w:after="0" w:line="240" w:lineRule="auto"/>
              <w:ind w:left="-5" w:firstLine="284"/>
              <w:jc w:val="both"/>
              <w:rPr>
                <w:rStyle w:val="apple-converted-space"/>
                <w:rFonts w:ascii="Times New Roman" w:hAnsi="Times New Roman" w:cs="Times New Roman"/>
                <w:sz w:val="24"/>
                <w:szCs w:val="24"/>
              </w:rPr>
            </w:pPr>
            <w:r w:rsidRPr="00927582">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927582" w:rsidRDefault="009B68E9" w:rsidP="009B68E9">
            <w:pPr>
              <w:spacing w:after="0" w:line="240" w:lineRule="auto"/>
              <w:ind w:left="-5" w:firstLine="283"/>
              <w:jc w:val="both"/>
              <w:rPr>
                <w:rStyle w:val="apple-converted-space"/>
                <w:rFonts w:ascii="Times New Roman" w:hAnsi="Times New Roman" w:cs="Times New Roman"/>
                <w:sz w:val="24"/>
                <w:szCs w:val="24"/>
              </w:rPr>
            </w:pPr>
            <w:r w:rsidRPr="00927582">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927582" w:rsidRDefault="009B68E9" w:rsidP="009B68E9">
            <w:pPr>
              <w:spacing w:after="0" w:line="240" w:lineRule="auto"/>
              <w:ind w:left="-5" w:firstLine="283"/>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927582" w14:paraId="62A6850B" w14:textId="77777777" w:rsidTr="00DB535D">
        <w:tc>
          <w:tcPr>
            <w:tcW w:w="643" w:type="dxa"/>
          </w:tcPr>
          <w:p w14:paraId="27FDE78F"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7.</w:t>
            </w:r>
          </w:p>
        </w:tc>
        <w:tc>
          <w:tcPr>
            <w:tcW w:w="3501" w:type="dxa"/>
          </w:tcPr>
          <w:p w14:paraId="52A9256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927582" w:rsidRDefault="009B68E9" w:rsidP="009B68E9">
            <w:pPr>
              <w:spacing w:after="0" w:line="240" w:lineRule="auto"/>
              <w:ind w:left="143"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Не передбачено.</w:t>
            </w:r>
          </w:p>
        </w:tc>
      </w:tr>
      <w:tr w:rsidR="009B68E9" w:rsidRPr="00927582" w14:paraId="1B87C4BE" w14:textId="77777777" w:rsidTr="00DB535D">
        <w:tc>
          <w:tcPr>
            <w:tcW w:w="643" w:type="dxa"/>
          </w:tcPr>
          <w:p w14:paraId="294AF541"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8.</w:t>
            </w:r>
          </w:p>
        </w:tc>
        <w:tc>
          <w:tcPr>
            <w:tcW w:w="3501" w:type="dxa"/>
          </w:tcPr>
          <w:p w14:paraId="3BAF749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9B68E9" w:rsidRPr="00927582" w14:paraId="097FE931" w14:textId="77777777" w:rsidTr="00DB535D">
        <w:tc>
          <w:tcPr>
            <w:tcW w:w="643" w:type="dxa"/>
          </w:tcPr>
          <w:p w14:paraId="429377A8"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9.</w:t>
            </w:r>
          </w:p>
        </w:tc>
        <w:tc>
          <w:tcPr>
            <w:tcW w:w="3501" w:type="dxa"/>
          </w:tcPr>
          <w:p w14:paraId="2E622F3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14:paraId="07BA19E4" w14:textId="77777777" w:rsidR="009B68E9" w:rsidRPr="00927582" w:rsidRDefault="009B68E9" w:rsidP="009B68E9">
            <w:pPr>
              <w:spacing w:after="0" w:line="240" w:lineRule="auto"/>
              <w:ind w:left="-5" w:firstLine="284"/>
              <w:jc w:val="both"/>
              <w:rPr>
                <w:rFonts w:ascii="Times New Roman" w:hAnsi="Times New Roman" w:cs="Times New Roman"/>
                <w:sz w:val="24"/>
                <w:szCs w:val="24"/>
              </w:rPr>
            </w:pPr>
            <w:r w:rsidRPr="00927582">
              <w:rPr>
                <w:rFonts w:ascii="Times New Roman" w:hAnsi="Times New Roman" w:cs="Times New Roman"/>
                <w:sz w:val="24"/>
                <w:szCs w:val="24"/>
              </w:rPr>
              <w:t xml:space="preserve">3.9.1. Учасник процедури закупівлі має право </w:t>
            </w:r>
            <w:proofErr w:type="spellStart"/>
            <w:r w:rsidRPr="00927582">
              <w:rPr>
                <w:rFonts w:ascii="Times New Roman" w:hAnsi="Times New Roman" w:cs="Times New Roman"/>
                <w:sz w:val="24"/>
                <w:szCs w:val="24"/>
              </w:rPr>
              <w:t>внести</w:t>
            </w:r>
            <w:proofErr w:type="spellEnd"/>
            <w:r w:rsidRPr="0092758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927582">
              <w:rPr>
                <w:rFonts w:ascii="Times New Roman" w:hAnsi="Times New Roman" w:cs="Times New Roman"/>
                <w:sz w:val="24"/>
                <w:szCs w:val="24"/>
              </w:rPr>
              <w:lastRenderedPageBreak/>
              <w:t xml:space="preserve">про відкликання тендерної пропозиції враховуються, якщо вони отримані електронною системою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до закінчення кінцевого строку подання тендерних пропозицій. </w:t>
            </w:r>
          </w:p>
        </w:tc>
      </w:tr>
      <w:tr w:rsidR="009B68E9" w:rsidRPr="00927582" w14:paraId="6FCDA0BF" w14:textId="77777777" w:rsidTr="00DB535D">
        <w:tc>
          <w:tcPr>
            <w:tcW w:w="10065" w:type="dxa"/>
            <w:gridSpan w:val="3"/>
            <w:shd w:val="pct5" w:color="auto" w:fill="auto"/>
          </w:tcPr>
          <w:p w14:paraId="0B21BA78" w14:textId="77777777" w:rsidR="009B68E9" w:rsidRPr="00927582" w:rsidRDefault="009B68E9" w:rsidP="009B68E9">
            <w:pPr>
              <w:spacing w:after="0" w:line="240" w:lineRule="auto"/>
              <w:ind w:left="143" w:firstLine="284"/>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РОЗДІЛ 4</w:t>
            </w:r>
          </w:p>
          <w:p w14:paraId="27FB53E1" w14:textId="77777777" w:rsidR="009B68E9" w:rsidRPr="00927582" w:rsidRDefault="009B68E9" w:rsidP="009B68E9">
            <w:pPr>
              <w:spacing w:after="0" w:line="240" w:lineRule="auto"/>
              <w:ind w:left="143" w:firstLine="284"/>
              <w:jc w:val="center"/>
              <w:rPr>
                <w:rFonts w:ascii="Times New Roman" w:eastAsia="SimSun" w:hAnsi="Times New Roman" w:cs="Times New Roman"/>
                <w:sz w:val="24"/>
                <w:szCs w:val="24"/>
                <w:lang w:eastAsia="zh-CN"/>
              </w:rPr>
            </w:pPr>
            <w:r w:rsidRPr="00927582">
              <w:rPr>
                <w:rFonts w:ascii="Times New Roman" w:eastAsia="SimSun" w:hAnsi="Times New Roman" w:cs="Times New Roman"/>
                <w:b/>
                <w:sz w:val="24"/>
                <w:szCs w:val="24"/>
                <w:lang w:eastAsia="zh-CN"/>
              </w:rPr>
              <w:t>«ПОДАННЯ ТА РОЗКРИТТЯ ТЕНДЕРНОЇ ПРОПОЗИЦІЇ»</w:t>
            </w:r>
          </w:p>
        </w:tc>
      </w:tr>
      <w:tr w:rsidR="009B68E9" w:rsidRPr="00927582" w14:paraId="263745CB" w14:textId="77777777" w:rsidTr="00DB535D">
        <w:tc>
          <w:tcPr>
            <w:tcW w:w="643" w:type="dxa"/>
          </w:tcPr>
          <w:p w14:paraId="3E9CC09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tcPr>
          <w:p w14:paraId="1E9433D9"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14:paraId="3695D603" w14:textId="17D58217" w:rsidR="009B68E9" w:rsidRPr="00927582" w:rsidRDefault="009B68E9" w:rsidP="009B68E9">
            <w:pPr>
              <w:spacing w:after="0" w:line="240" w:lineRule="auto"/>
              <w:ind w:left="-5" w:firstLine="284"/>
              <w:jc w:val="both"/>
              <w:rPr>
                <w:rFonts w:ascii="Times New Roman" w:hAnsi="Times New Roman" w:cs="Times New Roman"/>
                <w:sz w:val="24"/>
                <w:szCs w:val="24"/>
                <w:lang w:val="ru-RU"/>
              </w:rPr>
            </w:pPr>
            <w:r w:rsidRPr="00927582">
              <w:rPr>
                <w:rFonts w:ascii="Times New Roman" w:hAnsi="Times New Roman" w:cs="Times New Roman"/>
                <w:sz w:val="24"/>
                <w:szCs w:val="24"/>
              </w:rPr>
              <w:t xml:space="preserve">4.1.1. Кінцевий строк подання тендерних пропозицій      </w:t>
            </w:r>
            <w:r w:rsidRPr="00927582">
              <w:rPr>
                <w:rFonts w:ascii="Times New Roman" w:hAnsi="Times New Roman" w:cs="Times New Roman"/>
                <w:sz w:val="24"/>
                <w:szCs w:val="24"/>
                <w:lang w:val="ru-RU"/>
              </w:rPr>
              <w:t xml:space="preserve"> </w:t>
            </w:r>
            <w:r w:rsidR="0024207E">
              <w:rPr>
                <w:rFonts w:ascii="Times New Roman" w:hAnsi="Times New Roman" w:cs="Times New Roman"/>
                <w:sz w:val="24"/>
                <w:szCs w:val="24"/>
                <w:lang w:val="ru-RU"/>
              </w:rPr>
              <w:t>21</w:t>
            </w:r>
            <w:r w:rsidRPr="00927582">
              <w:rPr>
                <w:rFonts w:ascii="Times New Roman" w:hAnsi="Times New Roman" w:cs="Times New Roman"/>
                <w:sz w:val="24"/>
                <w:szCs w:val="24"/>
                <w:lang w:val="ru-RU"/>
              </w:rPr>
              <w:t xml:space="preserve"> </w:t>
            </w:r>
            <w:proofErr w:type="spellStart"/>
            <w:r w:rsidR="0024207E">
              <w:rPr>
                <w:rFonts w:ascii="Times New Roman" w:hAnsi="Times New Roman" w:cs="Times New Roman"/>
                <w:sz w:val="24"/>
                <w:szCs w:val="24"/>
                <w:lang w:val="ru-RU"/>
              </w:rPr>
              <w:t>квітня</w:t>
            </w:r>
            <w:proofErr w:type="spellEnd"/>
            <w:r w:rsidRPr="00927582">
              <w:rPr>
                <w:rFonts w:ascii="Times New Roman" w:hAnsi="Times New Roman" w:cs="Times New Roman"/>
                <w:sz w:val="24"/>
                <w:szCs w:val="24"/>
              </w:rPr>
              <w:t xml:space="preserve"> 2023 року.</w:t>
            </w:r>
          </w:p>
          <w:p w14:paraId="2D400430" w14:textId="77777777" w:rsidR="009B68E9" w:rsidRPr="00927582" w:rsidRDefault="009B68E9" w:rsidP="009B68E9">
            <w:pPr>
              <w:spacing w:after="0" w:line="240" w:lineRule="auto"/>
              <w:ind w:left="-5" w:firstLine="284"/>
              <w:jc w:val="both"/>
              <w:rPr>
                <w:rFonts w:ascii="Times New Roman" w:hAnsi="Times New Roman" w:cs="Times New Roman"/>
                <w:sz w:val="24"/>
                <w:szCs w:val="24"/>
              </w:rPr>
            </w:pPr>
            <w:r w:rsidRPr="00927582">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14:paraId="0BED69C7" w14:textId="77777777" w:rsidR="009B68E9" w:rsidRPr="00927582" w:rsidRDefault="009B68E9" w:rsidP="009B68E9">
            <w:pPr>
              <w:spacing w:after="0" w:line="240" w:lineRule="auto"/>
              <w:ind w:left="-5" w:firstLine="284"/>
              <w:jc w:val="both"/>
              <w:rPr>
                <w:rFonts w:ascii="Times New Roman" w:hAnsi="Times New Roman" w:cs="Times New Roman"/>
                <w:sz w:val="24"/>
                <w:szCs w:val="24"/>
              </w:rPr>
            </w:pPr>
            <w:r w:rsidRPr="00927582">
              <w:rPr>
                <w:rFonts w:ascii="Times New Roman" w:hAnsi="Times New Roman" w:cs="Times New Roman"/>
                <w:sz w:val="24"/>
                <w:szCs w:val="24"/>
              </w:rPr>
              <w:t xml:space="preserve">4.1.3. Електронна система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14:paraId="424D3000" w14:textId="249F0115" w:rsidR="009B68E9" w:rsidRPr="00927582" w:rsidRDefault="009B68E9" w:rsidP="009B68E9">
            <w:pPr>
              <w:spacing w:after="0" w:line="240" w:lineRule="auto"/>
              <w:ind w:left="-5" w:firstLine="284"/>
              <w:jc w:val="both"/>
              <w:rPr>
                <w:rFonts w:ascii="Times New Roman" w:hAnsi="Times New Roman" w:cs="Times New Roman"/>
                <w:sz w:val="24"/>
                <w:szCs w:val="24"/>
              </w:rPr>
            </w:pPr>
            <w:r w:rsidRPr="00927582">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w:t>
            </w:r>
          </w:p>
        </w:tc>
      </w:tr>
      <w:tr w:rsidR="009B68E9" w:rsidRPr="00927582" w14:paraId="5A551819" w14:textId="77777777" w:rsidTr="00DB535D">
        <w:tc>
          <w:tcPr>
            <w:tcW w:w="643" w:type="dxa"/>
          </w:tcPr>
          <w:p w14:paraId="317D55C3"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w:t>
            </w:r>
          </w:p>
        </w:tc>
        <w:tc>
          <w:tcPr>
            <w:tcW w:w="3501" w:type="dxa"/>
          </w:tcPr>
          <w:p w14:paraId="304FEB9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14:paraId="7A9FAA4C" w14:textId="11DE1AF1" w:rsidR="009B68E9" w:rsidRPr="00927582" w:rsidRDefault="009B68E9" w:rsidP="009B68E9">
            <w:pPr>
              <w:spacing w:after="0" w:line="240" w:lineRule="auto"/>
              <w:ind w:left="-5" w:firstLine="284"/>
              <w:jc w:val="both"/>
              <w:rPr>
                <w:rFonts w:ascii="Times New Roman" w:hAnsi="Times New Roman" w:cs="Times New Roman"/>
                <w:sz w:val="24"/>
                <w:szCs w:val="24"/>
                <w:highlight w:val="yellow"/>
              </w:rPr>
            </w:pPr>
            <w:r w:rsidRPr="00927582">
              <w:rPr>
                <w:rFonts w:ascii="Times New Roman" w:hAnsi="Times New Roman" w:cs="Times New Roman"/>
                <w:sz w:val="24"/>
                <w:szCs w:val="24"/>
              </w:rPr>
              <w:t xml:space="preserve">Електронною системою </w:t>
            </w:r>
            <w:proofErr w:type="spellStart"/>
            <w:r w:rsidRPr="00927582">
              <w:rPr>
                <w:rFonts w:ascii="Times New Roman" w:hAnsi="Times New Roman" w:cs="Times New Roman"/>
                <w:sz w:val="24"/>
                <w:szCs w:val="24"/>
              </w:rPr>
              <w:t>закупівель</w:t>
            </w:r>
            <w:proofErr w:type="spellEnd"/>
            <w:r w:rsidRPr="00927582">
              <w:rPr>
                <w:rFonts w:ascii="Times New Roman" w:hAnsi="Times New Roman" w:cs="Times New Roman"/>
                <w:sz w:val="24"/>
                <w:szCs w:val="24"/>
              </w:rPr>
              <w:t xml:space="preserve"> </w:t>
            </w:r>
            <w:r w:rsidRPr="00927582">
              <w:rPr>
                <w:rFonts w:ascii="Times New Roman" w:hAnsi="Times New Roman" w:cs="Times New Roman"/>
                <w:b/>
                <w:i/>
                <w:sz w:val="24"/>
                <w:szCs w:val="24"/>
              </w:rPr>
              <w:t>після закінчення строку для подання тендерних пропозицій</w:t>
            </w:r>
            <w:r w:rsidRPr="00927582">
              <w:rPr>
                <w:rFonts w:ascii="Times New Roman" w:hAnsi="Times New Roman" w:cs="Times New Roman"/>
                <w:sz w:val="24"/>
                <w:szCs w:val="24"/>
              </w:rPr>
              <w:t>,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 Розкриття тендерних пропозицій відбувається відповідно до пункту 36 Особливостей.</w:t>
            </w:r>
          </w:p>
        </w:tc>
      </w:tr>
      <w:tr w:rsidR="009B68E9" w:rsidRPr="00927582" w14:paraId="2E44238F" w14:textId="77777777" w:rsidTr="00DB535D">
        <w:tc>
          <w:tcPr>
            <w:tcW w:w="10065" w:type="dxa"/>
            <w:gridSpan w:val="3"/>
            <w:shd w:val="pct5" w:color="auto" w:fill="auto"/>
          </w:tcPr>
          <w:p w14:paraId="0D8A65E8" w14:textId="77777777" w:rsidR="009B68E9" w:rsidRPr="00927582" w:rsidRDefault="009B68E9" w:rsidP="009B68E9">
            <w:pPr>
              <w:spacing w:after="0" w:line="240" w:lineRule="auto"/>
              <w:ind w:left="143" w:firstLine="284"/>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РОЗДІЛ 5</w:t>
            </w:r>
          </w:p>
          <w:p w14:paraId="11741B33" w14:textId="77777777" w:rsidR="009B68E9" w:rsidRPr="00927582" w:rsidRDefault="009B68E9" w:rsidP="009B68E9">
            <w:pPr>
              <w:spacing w:after="0" w:line="240" w:lineRule="auto"/>
              <w:ind w:left="143" w:firstLine="284"/>
              <w:jc w:val="center"/>
              <w:rPr>
                <w:rFonts w:ascii="Times New Roman" w:eastAsia="SimSun" w:hAnsi="Times New Roman" w:cs="Times New Roman"/>
                <w:sz w:val="24"/>
                <w:szCs w:val="24"/>
                <w:lang w:eastAsia="zh-CN"/>
              </w:rPr>
            </w:pPr>
            <w:r w:rsidRPr="00927582">
              <w:rPr>
                <w:rFonts w:ascii="Times New Roman" w:eastAsia="SimSun" w:hAnsi="Times New Roman" w:cs="Times New Roman"/>
                <w:b/>
                <w:sz w:val="24"/>
                <w:szCs w:val="24"/>
                <w:lang w:eastAsia="zh-CN"/>
              </w:rPr>
              <w:t>«ОЦІНКА ТЕНДЕРНОЇ ПРОПОЗИЦІЇ»</w:t>
            </w:r>
          </w:p>
        </w:tc>
      </w:tr>
      <w:tr w:rsidR="009B68E9" w:rsidRPr="00927582" w14:paraId="6B464E2A" w14:textId="77777777" w:rsidTr="00197D75">
        <w:trPr>
          <w:trHeight w:val="1350"/>
        </w:trPr>
        <w:tc>
          <w:tcPr>
            <w:tcW w:w="643" w:type="dxa"/>
          </w:tcPr>
          <w:p w14:paraId="0714E8FD"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5.</w:t>
            </w:r>
          </w:p>
        </w:tc>
        <w:tc>
          <w:tcPr>
            <w:tcW w:w="3501" w:type="dxa"/>
          </w:tcPr>
          <w:p w14:paraId="483AE2B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16175D4C"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5.1.1. Розгляд та оцінка тендерних пропозицій відбуваються відповідно до пунктів 35, 37 і 38 Особливостей</w:t>
            </w:r>
          </w:p>
          <w:p w14:paraId="1962DA8B"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Відкриті торги проводяться без застосування електронного аукціону.</w:t>
            </w:r>
          </w:p>
          <w:p w14:paraId="0066C73D"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Критерії та методика оцінки визначаються відповідно до пункту 37 Особливостей.</w:t>
            </w:r>
          </w:p>
          <w:p w14:paraId="01F6203E"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A3F9D06"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5.1.2. Оцінка тендерної пропозиції проводиться електронною системою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77E7BA"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5.1.3. Найбільш економічно вигідною тендерною пропозицією електронна система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14:paraId="7401AE72"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Ціна тендерної пропозиції </w:t>
            </w:r>
            <w:r w:rsidRPr="00927582">
              <w:rPr>
                <w:rFonts w:ascii="Times New Roman" w:eastAsia="Times New Roman" w:hAnsi="Times New Roman" w:cs="Times New Roman"/>
                <w:b/>
                <w:i/>
                <w:sz w:val="24"/>
                <w:szCs w:val="24"/>
                <w:lang w:eastAsia="ru-RU"/>
              </w:rPr>
              <w:t>не може</w:t>
            </w:r>
            <w:r w:rsidRPr="00927582">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8E507C"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До розгляду </w:t>
            </w:r>
            <w:r w:rsidRPr="00927582">
              <w:rPr>
                <w:rFonts w:ascii="Times New Roman" w:eastAsia="Times New Roman" w:hAnsi="Times New Roman" w:cs="Times New Roman"/>
                <w:b/>
                <w:i/>
                <w:sz w:val="24"/>
                <w:szCs w:val="24"/>
                <w:lang w:eastAsia="ru-RU"/>
              </w:rPr>
              <w:t>не приймається</w:t>
            </w:r>
            <w:r w:rsidRPr="00927582">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B295AB" w14:textId="77777777" w:rsidR="009B68E9" w:rsidRPr="00927582"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5.1.4. Оцінка тендерних пропозицій здійснюється на основі критерію „Ціна”. Питома вага – 100 %.</w:t>
            </w:r>
          </w:p>
          <w:p w14:paraId="0B2474E6" w14:textId="77777777" w:rsidR="009B68E9" w:rsidRPr="00BC38F0"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5.1.5. </w:t>
            </w:r>
            <w:r w:rsidRPr="00BC38F0">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A562BD" w14:textId="77777777" w:rsidR="009B68E9" w:rsidRPr="00BC38F0" w:rsidRDefault="009B68E9" w:rsidP="009B68E9">
            <w:pPr>
              <w:keepNext/>
              <w:keepLines/>
              <w:spacing w:after="0" w:line="240" w:lineRule="auto"/>
              <w:ind w:left="-5" w:firstLine="284"/>
              <w:contextualSpacing/>
              <w:jc w:val="both"/>
              <w:rPr>
                <w:rFonts w:ascii="Times New Roman" w:eastAsia="Times New Roman" w:hAnsi="Times New Roman" w:cs="Times New Roman"/>
                <w:sz w:val="24"/>
                <w:szCs w:val="24"/>
                <w:lang w:eastAsia="ru-RU"/>
              </w:rPr>
            </w:pPr>
            <w:r w:rsidRPr="00BC38F0">
              <w:rPr>
                <w:rFonts w:ascii="Times New Roman" w:eastAsia="Times New Roman" w:hAnsi="Times New Roman" w:cs="Times New Roman"/>
                <w:sz w:val="24"/>
                <w:szCs w:val="24"/>
                <w:lang w:eastAsia="ru-RU"/>
              </w:rPr>
              <w:t>Оцінка здійснюється щодо предмета закупівлі в цілому.</w:t>
            </w:r>
          </w:p>
          <w:p w14:paraId="33C9B591" w14:textId="77777777" w:rsidR="009B68E9" w:rsidRPr="00927582" w:rsidRDefault="009B68E9" w:rsidP="009B68E9">
            <w:pPr>
              <w:keepNext/>
              <w:keepLines/>
              <w:spacing w:after="0" w:line="240" w:lineRule="auto"/>
              <w:ind w:firstLine="279"/>
              <w:contextualSpacing/>
              <w:jc w:val="both"/>
              <w:rPr>
                <w:rFonts w:ascii="Times New Roman" w:eastAsia="Times New Roman" w:hAnsi="Times New Roman" w:cs="Times New Roman"/>
                <w:sz w:val="24"/>
                <w:szCs w:val="24"/>
                <w:lang w:eastAsia="ru-RU"/>
              </w:rPr>
            </w:pPr>
            <w:r w:rsidRPr="00BC38F0">
              <w:rPr>
                <w:rFonts w:ascii="Times New Roman" w:eastAsia="Times New Roman" w:hAnsi="Times New Roman" w:cs="Times New Roman"/>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5C474B66"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246C16" w14:textId="77777777" w:rsidR="009B68E9" w:rsidRPr="00927582" w:rsidRDefault="009B68E9" w:rsidP="009B68E9">
            <w:pPr>
              <w:widowControl w:val="0"/>
              <w:spacing w:after="0" w:line="240" w:lineRule="auto"/>
              <w:ind w:firstLine="279"/>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 xml:space="preserve"> найбільш економічно вигідною. </w:t>
            </w:r>
            <w:r w:rsidRPr="00927582">
              <w:rPr>
                <w:rFonts w:ascii="Times New Roman" w:eastAsia="Times New Roman" w:hAnsi="Times New Roman" w:cs="Times New Roman"/>
                <w:sz w:val="24"/>
                <w:szCs w:val="24"/>
                <w:lang w:eastAsia="ru-RU"/>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 xml:space="preserve"> протягом одного дня з дня прийняття відповідного рішення.</w:t>
            </w:r>
          </w:p>
          <w:p w14:paraId="2E534E47" w14:textId="77777777" w:rsidR="009B68E9" w:rsidRPr="00927582" w:rsidRDefault="009B68E9" w:rsidP="009B68E9">
            <w:pPr>
              <w:widowControl w:val="0"/>
              <w:spacing w:after="0" w:line="240" w:lineRule="auto"/>
              <w:ind w:firstLine="279"/>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У разі продовження строку замовник оприлюднює повідомлення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протягом одного дня з дня прийняття відповідного рішення.</w:t>
            </w:r>
          </w:p>
          <w:p w14:paraId="4CEEBBCE"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lastRenderedPageBreak/>
              <w:t>5.1.7.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A7A8A5"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5.1.8. Замовник та учасники не можуть ініціювати будь-які переговори з питань внесення змін до змісту або ціни поданої тендерної пропозиції.</w:t>
            </w:r>
          </w:p>
          <w:p w14:paraId="23FDC7D7"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E84D5C"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FEC9C7C"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733C279F"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5C8F226"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w:t>
            </w:r>
            <w:r w:rsidRPr="00927582">
              <w:rPr>
                <w:rFonts w:ascii="Times New Roman" w:eastAsia="Times New Roman" w:hAnsi="Times New Roman" w:cs="Times New Roman"/>
                <w:sz w:val="24"/>
                <w:szCs w:val="24"/>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FE9184"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w:t>
            </w:r>
            <w:r w:rsidRPr="00927582">
              <w:rPr>
                <w:rFonts w:ascii="Times New Roman" w:eastAsia="Times New Roman" w:hAnsi="Times New Roman" w:cs="Times New Roman"/>
                <w:sz w:val="24"/>
                <w:szCs w:val="24"/>
                <w:lang w:eastAsia="ru-RU"/>
              </w:rPr>
              <w:tab/>
              <w:t>отримання учасником процедури закупівлі державної допомоги згідно із законодавством.</w:t>
            </w:r>
          </w:p>
          <w:p w14:paraId="09215C82"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FE69BC0"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CF1FB41"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lastRenderedPageBreak/>
              <w:t>5.1.11.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40B2AC"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1343F3"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5.1.12.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22CED2"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5.1.13.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27582">
              <w:rPr>
                <w:rFonts w:ascii="Times New Roman" w:eastAsia="Times New Roman" w:hAnsi="Times New Roman" w:cs="Times New Roman"/>
                <w:b/>
                <w:i/>
                <w:sz w:val="24"/>
                <w:szCs w:val="24"/>
                <w:lang w:eastAsia="ru-RU"/>
              </w:rPr>
              <w:t>не може бути меншим ніж два робочі дні</w:t>
            </w:r>
            <w:r w:rsidRPr="00927582">
              <w:rPr>
                <w:rFonts w:ascii="Times New Roman" w:eastAsia="Times New Roman" w:hAnsi="Times New Roman" w:cs="Times New Roman"/>
                <w:sz w:val="24"/>
                <w:szCs w:val="24"/>
                <w:lang w:eastAsia="ru-RU"/>
              </w:rPr>
              <w:t xml:space="preserve"> до закінчення строку розгляду тендерних пропозицій, повідомлення з вимогою про усунення таких </w:t>
            </w:r>
            <w:proofErr w:type="spellStart"/>
            <w:r w:rsidRPr="00927582">
              <w:rPr>
                <w:rFonts w:ascii="Times New Roman" w:eastAsia="Times New Roman" w:hAnsi="Times New Roman" w:cs="Times New Roman"/>
                <w:sz w:val="24"/>
                <w:szCs w:val="24"/>
                <w:lang w:eastAsia="ru-RU"/>
              </w:rPr>
              <w:t>невідповідностей</w:t>
            </w:r>
            <w:proofErr w:type="spellEnd"/>
            <w:r w:rsidRPr="00927582">
              <w:rPr>
                <w:rFonts w:ascii="Times New Roman" w:eastAsia="Times New Roman" w:hAnsi="Times New Roman" w:cs="Times New Roman"/>
                <w:sz w:val="24"/>
                <w:szCs w:val="24"/>
                <w:lang w:eastAsia="ru-RU"/>
              </w:rPr>
              <w:t xml:space="preserve"> в електронній системі </w:t>
            </w:r>
            <w:proofErr w:type="spellStart"/>
            <w:r w:rsidRPr="00927582">
              <w:rPr>
                <w:rFonts w:ascii="Times New Roman" w:eastAsia="Times New Roman" w:hAnsi="Times New Roman" w:cs="Times New Roman"/>
                <w:sz w:val="24"/>
                <w:szCs w:val="24"/>
                <w:lang w:eastAsia="ru-RU"/>
              </w:rPr>
              <w:t>закупівель</w:t>
            </w:r>
            <w:proofErr w:type="spellEnd"/>
            <w:r w:rsidRPr="00927582">
              <w:rPr>
                <w:rFonts w:ascii="Times New Roman" w:eastAsia="Times New Roman" w:hAnsi="Times New Roman" w:cs="Times New Roman"/>
                <w:sz w:val="24"/>
                <w:szCs w:val="24"/>
                <w:lang w:eastAsia="ru-RU"/>
              </w:rPr>
              <w:t>.</w:t>
            </w:r>
          </w:p>
          <w:p w14:paraId="4F650669"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b/>
                <w:i/>
                <w:sz w:val="24"/>
                <w:szCs w:val="24"/>
                <w:lang w:eastAsia="ru-RU"/>
              </w:rPr>
              <w:t>Під невідповідністю</w:t>
            </w:r>
            <w:r w:rsidRPr="00927582">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7582">
              <w:rPr>
                <w:rFonts w:ascii="Times New Roman" w:eastAsia="Times New Roman" w:hAnsi="Times New Roman" w:cs="Times New Roman"/>
                <w:b/>
                <w:i/>
                <w:sz w:val="24"/>
                <w:szCs w:val="24"/>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27582">
              <w:rPr>
                <w:rFonts w:ascii="Times New Roman" w:eastAsia="Times New Roman" w:hAnsi="Times New Roman" w:cs="Times New Roman"/>
                <w:sz w:val="24"/>
                <w:szCs w:val="24"/>
                <w:lang w:eastAsia="ru-RU"/>
              </w:rPr>
              <w:t xml:space="preserve"> (крім випадків відсутності забезпечення тендерної пропозиції, якщо таке забезпечення вимагалося замовником, та/або </w:t>
            </w:r>
            <w:proofErr w:type="spellStart"/>
            <w:r w:rsidRPr="00927582">
              <w:rPr>
                <w:rFonts w:ascii="Times New Roman" w:eastAsia="Times New Roman" w:hAnsi="Times New Roman" w:cs="Times New Roman"/>
                <w:sz w:val="24"/>
                <w:szCs w:val="24"/>
                <w:lang w:eastAsia="ru-RU"/>
              </w:rPr>
              <w:t>відсітності</w:t>
            </w:r>
            <w:proofErr w:type="spellEnd"/>
            <w:r w:rsidRPr="00927582">
              <w:rPr>
                <w:rFonts w:ascii="Times New Roman" w:eastAsia="Times New Roman" w:hAnsi="Times New Roman" w:cs="Times New Roman"/>
                <w:sz w:val="24"/>
                <w:szCs w:val="24"/>
                <w:lang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B3C5DB"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b/>
                <w:i/>
                <w:sz w:val="24"/>
                <w:szCs w:val="24"/>
                <w:lang w:eastAsia="ru-RU"/>
              </w:rPr>
              <w:t>Невідповідністю</w:t>
            </w:r>
            <w:r w:rsidRPr="00927582">
              <w:rPr>
                <w:rFonts w:ascii="Times New Roman" w:eastAsia="Times New Roman" w:hAnsi="Times New Roman" w:cs="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27582">
              <w:rPr>
                <w:rFonts w:ascii="Times New Roman" w:eastAsia="Times New Roman" w:hAnsi="Times New Roman" w:cs="Times New Roman"/>
                <w:b/>
                <w:i/>
                <w:sz w:val="24"/>
                <w:szCs w:val="24"/>
                <w:lang w:eastAsia="ru-RU"/>
              </w:rPr>
              <w:t>вважаються помилки, виправлення яких не призводить до зміни предмета закупівлі, запропонованого учасником</w:t>
            </w:r>
            <w:r w:rsidRPr="00927582">
              <w:rPr>
                <w:rFonts w:ascii="Times New Roman" w:eastAsia="Times New Roman" w:hAnsi="Times New Roman" w:cs="Times New Roman"/>
                <w:sz w:val="24"/>
                <w:szCs w:val="24"/>
                <w:lang w:eastAsia="ru-RU"/>
              </w:rPr>
              <w:t xml:space="preserve"> процедури закупівлі у складі його тендерної пропозиції, найменування товару, марки, моделі тощо.</w:t>
            </w:r>
          </w:p>
          <w:p w14:paraId="18BA48FD" w14:textId="77777777" w:rsidR="009B68E9" w:rsidRPr="00927582" w:rsidRDefault="009B68E9" w:rsidP="009B68E9">
            <w:pPr>
              <w:keepNext/>
              <w:keepLines/>
              <w:spacing w:after="0" w:line="240" w:lineRule="auto"/>
              <w:ind w:firstLine="284"/>
              <w:contextualSpacing/>
              <w:jc w:val="both"/>
              <w:rPr>
                <w:rFonts w:ascii="Times New Roman" w:eastAsia="Times New Roman" w:hAnsi="Times New Roman" w:cs="Times New Roman"/>
                <w:sz w:val="24"/>
                <w:szCs w:val="24"/>
                <w:lang w:eastAsia="ru-RU"/>
              </w:rPr>
            </w:pPr>
            <w:r w:rsidRPr="00927582">
              <w:rPr>
                <w:rFonts w:ascii="Times New Roman" w:eastAsia="Times New Roman" w:hAnsi="Times New Roman" w:cs="Times New Roman"/>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27582">
              <w:rPr>
                <w:rFonts w:ascii="Times New Roman" w:eastAsia="Times New Roman" w:hAnsi="Times New Roman" w:cs="Times New Roman"/>
                <w:sz w:val="24"/>
                <w:szCs w:val="24"/>
                <w:lang w:eastAsia="ru-RU"/>
              </w:rPr>
              <w:t>невідповідностей</w:t>
            </w:r>
            <w:proofErr w:type="spellEnd"/>
            <w:r w:rsidRPr="00927582">
              <w:rPr>
                <w:rFonts w:ascii="Times New Roman" w:eastAsia="Times New Roman" w:hAnsi="Times New Roman" w:cs="Times New Roman"/>
                <w:sz w:val="24"/>
                <w:szCs w:val="24"/>
                <w:lang w:eastAsia="ru-RU"/>
              </w:rPr>
              <w:t xml:space="preserve"> в інформації та/або документах, що подані учасником у тендерній пропозиції, крім </w:t>
            </w:r>
            <w:r w:rsidRPr="00927582">
              <w:rPr>
                <w:rFonts w:ascii="Times New Roman" w:eastAsia="Times New Roman" w:hAnsi="Times New Roman" w:cs="Times New Roman"/>
                <w:sz w:val="24"/>
                <w:szCs w:val="24"/>
                <w:lang w:eastAsia="ru-RU"/>
              </w:rPr>
              <w:lastRenderedPageBreak/>
              <w:t>випадків, пов’язаних з виконанням рішення органу оскарження.</w:t>
            </w:r>
          </w:p>
          <w:p w14:paraId="3D8ED113" w14:textId="77777777" w:rsidR="009B68E9" w:rsidRPr="00927582" w:rsidRDefault="009B68E9" w:rsidP="009B68E9">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5.1.14.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w:t>
            </w:r>
            <w:r w:rsidRPr="00927582">
              <w:rPr>
                <w:rFonts w:ascii="Times New Roman" w:eastAsia="Times New Roman" w:hAnsi="Times New Roman" w:cs="Times New Roman"/>
                <w:b/>
                <w:i/>
                <w:sz w:val="24"/>
                <w:szCs w:val="24"/>
              </w:rPr>
              <w:t>протягом 24 годин</w:t>
            </w:r>
            <w:r w:rsidRPr="0092758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повідомлення з вимогою про усунення таких </w:t>
            </w:r>
            <w:proofErr w:type="spellStart"/>
            <w:r w:rsidRPr="00927582">
              <w:rPr>
                <w:rFonts w:ascii="Times New Roman" w:eastAsia="Times New Roman" w:hAnsi="Times New Roman" w:cs="Times New Roman"/>
                <w:sz w:val="24"/>
                <w:szCs w:val="24"/>
              </w:rPr>
              <w:t>невідповідностей</w:t>
            </w:r>
            <w:proofErr w:type="spellEnd"/>
            <w:r w:rsidRPr="00927582">
              <w:rPr>
                <w:rFonts w:ascii="Times New Roman" w:eastAsia="Times New Roman" w:hAnsi="Times New Roman" w:cs="Times New Roman"/>
                <w:sz w:val="24"/>
                <w:szCs w:val="24"/>
              </w:rPr>
              <w:t>.</w:t>
            </w:r>
          </w:p>
          <w:p w14:paraId="2AF7A477" w14:textId="77777777" w:rsidR="009B68E9" w:rsidRPr="00927582" w:rsidRDefault="009B68E9" w:rsidP="009B68E9">
            <w:pPr>
              <w:widowControl w:val="0"/>
              <w:suppressAutoHyphens w:val="0"/>
              <w:spacing w:after="0" w:line="240" w:lineRule="auto"/>
              <w:ind w:firstLine="421"/>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27582">
              <w:rPr>
                <w:rFonts w:ascii="Times New Roman" w:eastAsia="Times New Roman" w:hAnsi="Times New Roman" w:cs="Times New Roman"/>
                <w:sz w:val="24"/>
                <w:szCs w:val="24"/>
              </w:rPr>
              <w:t>невиправлення</w:t>
            </w:r>
            <w:proofErr w:type="spellEnd"/>
            <w:r w:rsidRPr="00927582">
              <w:rPr>
                <w:rFonts w:ascii="Times New Roman" w:eastAsia="Times New Roman" w:hAnsi="Times New Roman" w:cs="Times New Roman"/>
                <w:sz w:val="24"/>
                <w:szCs w:val="24"/>
              </w:rPr>
              <w:t xml:space="preserve"> учасниками виявлених </w:t>
            </w:r>
            <w:proofErr w:type="spellStart"/>
            <w:r w:rsidRPr="00927582">
              <w:rPr>
                <w:rFonts w:ascii="Times New Roman" w:eastAsia="Times New Roman" w:hAnsi="Times New Roman" w:cs="Times New Roman"/>
                <w:sz w:val="24"/>
                <w:szCs w:val="24"/>
              </w:rPr>
              <w:t>невідповідностей</w:t>
            </w:r>
            <w:proofErr w:type="spellEnd"/>
            <w:r w:rsidRPr="00927582">
              <w:rPr>
                <w:rFonts w:ascii="Times New Roman" w:eastAsia="Times New Roman" w:hAnsi="Times New Roman" w:cs="Times New Roman"/>
                <w:sz w:val="24"/>
                <w:szCs w:val="24"/>
              </w:rPr>
              <w:t>.</w:t>
            </w:r>
          </w:p>
          <w:p w14:paraId="796D258B" w14:textId="77777777" w:rsidR="009B68E9" w:rsidRPr="00927582" w:rsidRDefault="009B68E9" w:rsidP="009B68E9">
            <w:pPr>
              <w:keepNext/>
              <w:keepLines/>
              <w:spacing w:after="0" w:line="240" w:lineRule="auto"/>
              <w:ind w:firstLine="284"/>
              <w:contextualSpacing/>
              <w:jc w:val="both"/>
              <w:rPr>
                <w:rFonts w:ascii="Times New Roman" w:hAnsi="Times New Roman" w:cs="Times New Roman"/>
                <w:sz w:val="24"/>
                <w:szCs w:val="24"/>
              </w:rPr>
            </w:pPr>
            <w:r w:rsidRPr="00927582">
              <w:rPr>
                <w:rFonts w:ascii="Times New Roman" w:eastAsia="Times New Roman" w:hAnsi="Times New Roman" w:cs="Times New Roman"/>
                <w:sz w:val="24"/>
                <w:szCs w:val="24"/>
              </w:rPr>
              <w:t>5.1.15.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68E9" w:rsidRPr="00927582" w14:paraId="75B5A680" w14:textId="77777777" w:rsidTr="00DB535D">
        <w:tc>
          <w:tcPr>
            <w:tcW w:w="643" w:type="dxa"/>
          </w:tcPr>
          <w:p w14:paraId="0331871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2.</w:t>
            </w:r>
          </w:p>
        </w:tc>
        <w:tc>
          <w:tcPr>
            <w:tcW w:w="3501" w:type="dxa"/>
          </w:tcPr>
          <w:p w14:paraId="1E182B24"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Інша інформація</w:t>
            </w:r>
          </w:p>
        </w:tc>
        <w:tc>
          <w:tcPr>
            <w:tcW w:w="5921" w:type="dxa"/>
            <w:vAlign w:val="center"/>
          </w:tcPr>
          <w:p w14:paraId="203BB6E2" w14:textId="77777777" w:rsidR="009B68E9" w:rsidRPr="00352748" w:rsidRDefault="009B68E9" w:rsidP="009B68E9">
            <w:pPr>
              <w:spacing w:after="0" w:line="240" w:lineRule="auto"/>
              <w:ind w:left="-5" w:firstLine="284"/>
              <w:jc w:val="both"/>
              <w:rPr>
                <w:rFonts w:ascii="Times New Roman" w:hAnsi="Times New Roman" w:cs="Times New Roman"/>
                <w:iCs/>
                <w:sz w:val="24"/>
                <w:szCs w:val="24"/>
              </w:rPr>
            </w:pPr>
            <w:r w:rsidRPr="00352748">
              <w:rPr>
                <w:rFonts w:ascii="Times New Roman" w:hAnsi="Times New Roman" w:cs="Times New Roman"/>
                <w:iCs/>
                <w:sz w:val="24"/>
                <w:szCs w:val="24"/>
              </w:rPr>
              <w:t>5.2.1. Вартість тендерної пропозиції та всі інші ціни повинні бути чітко визначені.</w:t>
            </w:r>
          </w:p>
          <w:p w14:paraId="2DE3CC6D" w14:textId="77777777" w:rsidR="009B68E9" w:rsidRPr="00352748" w:rsidRDefault="009B68E9" w:rsidP="009B68E9">
            <w:pPr>
              <w:spacing w:after="0" w:line="240" w:lineRule="auto"/>
              <w:ind w:left="-5" w:firstLine="284"/>
              <w:jc w:val="both"/>
              <w:rPr>
                <w:rFonts w:ascii="Times New Roman" w:hAnsi="Times New Roman" w:cs="Times New Roman"/>
                <w:iCs/>
                <w:sz w:val="24"/>
                <w:szCs w:val="24"/>
              </w:rPr>
            </w:pPr>
            <w:r w:rsidRPr="00352748">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352748" w:rsidRDefault="009B68E9" w:rsidP="009B68E9">
            <w:pPr>
              <w:spacing w:after="0" w:line="240" w:lineRule="auto"/>
              <w:ind w:left="-5" w:firstLine="284"/>
              <w:jc w:val="both"/>
              <w:rPr>
                <w:rFonts w:ascii="Times New Roman" w:hAnsi="Times New Roman" w:cs="Times New Roman"/>
                <w:iCs/>
                <w:sz w:val="24"/>
                <w:szCs w:val="24"/>
              </w:rPr>
            </w:pPr>
            <w:r w:rsidRPr="00352748">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352748">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2748">
              <w:rPr>
                <w:rFonts w:ascii="Times New Roman" w:hAnsi="Times New Roman" w:cs="Times New Roman"/>
                <w:iCs/>
                <w:sz w:val="24"/>
                <w:szCs w:val="24"/>
              </w:rPr>
              <w:t>означатиме</w:t>
            </w:r>
            <w:proofErr w:type="spellEnd"/>
            <w:r w:rsidRPr="00352748">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lastRenderedPageBreak/>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73F1797" w14:textId="77777777" w:rsidR="009B68E9" w:rsidRPr="00927582" w:rsidRDefault="009B68E9" w:rsidP="009B68E9">
            <w:pPr>
              <w:spacing w:after="0" w:line="240" w:lineRule="auto"/>
              <w:ind w:left="-5" w:firstLine="284"/>
              <w:jc w:val="both"/>
              <w:rPr>
                <w:rFonts w:ascii="Times New Roman" w:hAnsi="Times New Roman" w:cs="Times New Roman"/>
                <w:b/>
                <w:i/>
                <w:iCs/>
                <w:sz w:val="24"/>
                <w:szCs w:val="24"/>
              </w:rPr>
            </w:pPr>
            <w:r w:rsidRPr="00927582">
              <w:rPr>
                <w:rFonts w:ascii="Times New Roman" w:hAnsi="Times New Roman" w:cs="Times New Roman"/>
                <w:b/>
                <w:i/>
                <w:iCs/>
                <w:sz w:val="24"/>
                <w:szCs w:val="24"/>
              </w:rPr>
              <w:t>Інші умови тендерної документації:</w:t>
            </w:r>
          </w:p>
          <w:p w14:paraId="6F882872"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14:paraId="5584A02A" w14:textId="1586718F"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27582">
              <w:rPr>
                <w:rFonts w:ascii="Times New Roman" w:hAnsi="Times New Roman" w:cs="Times New Roman"/>
                <w:iCs/>
                <w:sz w:val="24"/>
                <w:szCs w:val="24"/>
              </w:rPr>
              <w:t>нь</w:t>
            </w:r>
            <w:proofErr w:type="spellEnd"/>
            <w:r w:rsidRPr="00927582">
              <w:rPr>
                <w:rFonts w:ascii="Times New Roman" w:hAnsi="Times New Roman" w:cs="Times New Roman"/>
                <w:iCs/>
                <w:sz w:val="24"/>
                <w:szCs w:val="24"/>
              </w:rPr>
              <w:t xml:space="preserve"> державних органів або </w:t>
            </w:r>
            <w:proofErr w:type="spellStart"/>
            <w:r w:rsidRPr="00927582">
              <w:rPr>
                <w:rFonts w:ascii="Times New Roman" w:hAnsi="Times New Roman" w:cs="Times New Roman"/>
                <w:iCs/>
                <w:sz w:val="24"/>
                <w:szCs w:val="24"/>
              </w:rPr>
              <w:t>ненакладення</w:t>
            </w:r>
            <w:proofErr w:type="spellEnd"/>
            <w:r w:rsidRPr="00927582">
              <w:rPr>
                <w:rFonts w:ascii="Times New Roman" w:hAnsi="Times New Roman" w:cs="Times New Roman"/>
                <w:iCs/>
                <w:sz w:val="24"/>
                <w:szCs w:val="24"/>
              </w:rPr>
              <w:t xml:space="preserve"> електронного підпису.</w:t>
            </w:r>
          </w:p>
          <w:p w14:paraId="5C0143BF" w14:textId="280EA930"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90E415" w14:textId="557D69AF"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8AD078" w14:textId="474C30D8"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5. Учасники торгів - нерезиденти для виконання вимог щодо подання документів, передбачених Додатками 1, 2 до тендерної документації, подають  у складі своєї пропозиції, документи, передбачені законодавством країн, де вони зареєстровані.</w:t>
            </w:r>
          </w:p>
          <w:p w14:paraId="046C7971" w14:textId="50FAB93E"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7BA277"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927582">
              <w:rPr>
                <w:rFonts w:ascii="Times New Roman" w:hAnsi="Times New Roman" w:cs="Times New Roman"/>
                <w:iCs/>
                <w:sz w:val="24"/>
                <w:szCs w:val="24"/>
              </w:rPr>
              <w:lastRenderedPageBreak/>
              <w:t>учасник процедури закупівлі, що подав тендерну пропозицію.</w:t>
            </w:r>
          </w:p>
          <w:p w14:paraId="321494D6"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9E94E8"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 xml:space="preserve">8. Учасник, який подав тендерну пропозицію, вважається таким, що згодний з </w:t>
            </w:r>
            <w:proofErr w:type="spellStart"/>
            <w:r w:rsidRPr="00927582">
              <w:rPr>
                <w:rFonts w:ascii="Times New Roman" w:hAnsi="Times New Roman" w:cs="Times New Roman"/>
                <w:iCs/>
                <w:sz w:val="24"/>
                <w:szCs w:val="24"/>
              </w:rPr>
              <w:t>проєктом</w:t>
            </w:r>
            <w:proofErr w:type="spellEnd"/>
            <w:r w:rsidRPr="00927582">
              <w:rPr>
                <w:rFonts w:ascii="Times New Roman" w:hAnsi="Times New Roman" w:cs="Times New Roman"/>
                <w:iCs/>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0C366D8"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D28CA" w14:textId="3DA15325"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10.</w:t>
            </w:r>
            <w:r w:rsidRPr="00927582">
              <w:rPr>
                <w:rFonts w:ascii="Times New Roman" w:hAnsi="Times New Roman" w:cs="Times New Roman"/>
                <w:iCs/>
                <w:sz w:val="24"/>
                <w:szCs w:val="24"/>
                <w:lang w:val="en-US"/>
              </w:rPr>
              <w:t xml:space="preserve"> </w:t>
            </w:r>
            <w:r w:rsidRPr="00927582">
              <w:rPr>
                <w:rFonts w:ascii="Times New Roman" w:hAnsi="Times New Roman" w:cs="Times New Roman"/>
                <w:iCs/>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927582">
              <w:rPr>
                <w:rFonts w:ascii="Times New Roman" w:hAnsi="Times New Roman" w:cs="Times New Roman"/>
                <w:iCs/>
                <w:sz w:val="24"/>
                <w:szCs w:val="24"/>
              </w:rPr>
              <w:t>оперативно</w:t>
            </w:r>
            <w:proofErr w:type="spellEnd"/>
            <w:r w:rsidRPr="00927582">
              <w:rPr>
                <w:rFonts w:ascii="Times New Roman" w:hAnsi="Times New Roman" w:cs="Times New Roman"/>
                <w:iCs/>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228954"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11. Тендерна пропозиція учасника може містити документи з водяними знаками.</w:t>
            </w:r>
          </w:p>
          <w:p w14:paraId="71FB1AFA"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46E341" w14:textId="0A0DA1BE"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w:t>
            </w:r>
            <w:r w:rsidRPr="00927582">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8906F6" w14:textId="26F71EA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w:t>
            </w:r>
            <w:r w:rsidRPr="00927582">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CD6C0" w14:textId="52ED7494"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w:t>
            </w:r>
            <w:r w:rsidRPr="00927582">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272CE2" w14:textId="77777777"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927582">
              <w:rPr>
                <w:rFonts w:ascii="Times New Roman" w:hAnsi="Times New Roman" w:cs="Times New Roman"/>
                <w:iCs/>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927582">
              <w:rPr>
                <w:rFonts w:ascii="Times New Roman" w:hAnsi="Times New Roman" w:cs="Times New Roman"/>
                <w:iCs/>
                <w:sz w:val="24"/>
                <w:szCs w:val="24"/>
              </w:rPr>
              <w:t>бенефіціарним</w:t>
            </w:r>
            <w:proofErr w:type="spellEnd"/>
            <w:r w:rsidRPr="00927582">
              <w:rPr>
                <w:rFonts w:ascii="Times New Roman" w:hAnsi="Times New Roman" w:cs="Times New Roman"/>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6F1CF97" w14:textId="7A9E43E1" w:rsidR="009B68E9" w:rsidRPr="00927582" w:rsidRDefault="009B68E9" w:rsidP="009B68E9">
            <w:pPr>
              <w:spacing w:after="0" w:line="240" w:lineRule="auto"/>
              <w:ind w:left="-5" w:firstLine="284"/>
              <w:jc w:val="both"/>
              <w:rPr>
                <w:rFonts w:ascii="Times New Roman" w:hAnsi="Times New Roman" w:cs="Times New Roman"/>
                <w:iCs/>
                <w:sz w:val="24"/>
                <w:szCs w:val="24"/>
              </w:rPr>
            </w:pPr>
            <w:r w:rsidRPr="00927582">
              <w:rPr>
                <w:rFonts w:ascii="Times New Roman" w:hAnsi="Times New Roman" w:cs="Times New Roman"/>
                <w:iCs/>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582">
              <w:rPr>
                <w:rFonts w:ascii="Times New Roman" w:hAnsi="Times New Roman" w:cs="Times New Roman"/>
                <w:iCs/>
                <w:sz w:val="24"/>
                <w:szCs w:val="24"/>
              </w:rPr>
              <w:t>закупівель</w:t>
            </w:r>
            <w:proofErr w:type="spellEnd"/>
            <w:r w:rsidRPr="00927582">
              <w:rPr>
                <w:rFonts w:ascii="Times New Roman" w:hAnsi="Times New Roman" w:cs="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B68E9" w:rsidRPr="00927582" w14:paraId="167BEFBB" w14:textId="77777777" w:rsidTr="00DB535D">
        <w:tc>
          <w:tcPr>
            <w:tcW w:w="643" w:type="dxa"/>
          </w:tcPr>
          <w:p w14:paraId="54C163C0"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3.</w:t>
            </w:r>
          </w:p>
        </w:tc>
        <w:tc>
          <w:tcPr>
            <w:tcW w:w="3501" w:type="dxa"/>
          </w:tcPr>
          <w:p w14:paraId="1A1CA248"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Відхилення тендерних пропозицій</w:t>
            </w:r>
          </w:p>
        </w:tc>
        <w:tc>
          <w:tcPr>
            <w:tcW w:w="5921" w:type="dxa"/>
          </w:tcPr>
          <w:p w14:paraId="578A5C5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5.3.1. Замовник відхиляє тендерну пропозицію із зазначенням аргументації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у разі, якщо:</w:t>
            </w:r>
          </w:p>
          <w:p w14:paraId="7205CB60" w14:textId="77777777" w:rsidR="009B68E9" w:rsidRPr="00927582" w:rsidRDefault="009B68E9" w:rsidP="009B68E9">
            <w:pPr>
              <w:spacing w:after="0" w:line="240" w:lineRule="auto"/>
              <w:ind w:left="-5"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 учасник процедури закупівлі:</w:t>
            </w:r>
          </w:p>
          <w:p w14:paraId="6358042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A53E8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w:t>
            </w:r>
          </w:p>
          <w:p w14:paraId="585D0834"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582">
              <w:rPr>
                <w:rFonts w:ascii="Times New Roman" w:eastAsia="SimSun" w:hAnsi="Times New Roman" w:cs="Times New Roman"/>
                <w:sz w:val="24"/>
                <w:szCs w:val="24"/>
                <w:lang w:eastAsia="zh-CN"/>
              </w:rPr>
              <w:t>невідповідностей</w:t>
            </w:r>
            <w:proofErr w:type="spellEnd"/>
            <w:r w:rsidRPr="00927582">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927582">
              <w:rPr>
                <w:rFonts w:ascii="Times New Roman" w:eastAsia="SimSun" w:hAnsi="Times New Roman" w:cs="Times New Roman"/>
                <w:sz w:val="24"/>
                <w:szCs w:val="24"/>
                <w:lang w:eastAsia="zh-CN"/>
              </w:rPr>
              <w:t>невідповідностей</w:t>
            </w:r>
            <w:proofErr w:type="spellEnd"/>
            <w:r w:rsidRPr="00927582">
              <w:rPr>
                <w:rFonts w:ascii="Times New Roman" w:eastAsia="SimSun" w:hAnsi="Times New Roman" w:cs="Times New Roman"/>
                <w:sz w:val="24"/>
                <w:szCs w:val="24"/>
                <w:lang w:eastAsia="zh-CN"/>
              </w:rPr>
              <w:t>;</w:t>
            </w:r>
          </w:p>
          <w:p w14:paraId="04108517"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абзацом п’ятим пункту 38 Особливостей;</w:t>
            </w:r>
          </w:p>
          <w:p w14:paraId="08CE80CD"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52FE9D9" w14:textId="77777777" w:rsidR="009B68E9" w:rsidRPr="00927582" w:rsidRDefault="009B68E9" w:rsidP="009B68E9">
            <w:pPr>
              <w:widowControl w:val="0"/>
              <w:spacing w:after="0" w:line="240" w:lineRule="auto"/>
              <w:ind w:firstLine="289"/>
              <w:jc w:val="both"/>
              <w:rPr>
                <w:rFonts w:ascii="Times New Roman" w:eastAsia="Times New Roman" w:hAnsi="Times New Roman" w:cs="Times New Roman"/>
                <w:sz w:val="24"/>
                <w:szCs w:val="24"/>
              </w:rPr>
            </w:pPr>
            <w:r w:rsidRPr="00927582">
              <w:rPr>
                <w:rFonts w:ascii="Times New Roman" w:eastAsia="SimSun" w:hAnsi="Times New Roman" w:cs="Times New Roman"/>
                <w:sz w:val="24"/>
                <w:szCs w:val="24"/>
                <w:lang w:eastAsia="zh-CN"/>
              </w:rPr>
              <w:t xml:space="preserve">- </w:t>
            </w:r>
            <w:r w:rsidRPr="0092758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w:t>
            </w:r>
            <w:r w:rsidRPr="00927582">
              <w:rPr>
                <w:rFonts w:ascii="Times New Roman" w:eastAsia="Times New Roman" w:hAnsi="Times New Roman" w:cs="Times New Roman"/>
                <w:sz w:val="24"/>
                <w:szCs w:val="24"/>
              </w:rPr>
              <w:lastRenderedPageBreak/>
              <w:t xml:space="preserve">особою, створеною та зареєстрованою відповідно до законодавства України, кінцевим </w:t>
            </w:r>
            <w:proofErr w:type="spellStart"/>
            <w:r w:rsidRPr="00927582">
              <w:rPr>
                <w:rFonts w:ascii="Times New Roman" w:eastAsia="Times New Roman" w:hAnsi="Times New Roman" w:cs="Times New Roman"/>
                <w:sz w:val="24"/>
                <w:szCs w:val="24"/>
              </w:rPr>
              <w:t>бенефіціарним</w:t>
            </w:r>
            <w:proofErr w:type="spellEnd"/>
            <w:r w:rsidRPr="0092758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582">
              <w:rPr>
                <w:rFonts w:ascii="Times New Roman" w:eastAsia="Times New Roman" w:hAnsi="Times New Roman" w:cs="Times New Roman"/>
                <w:sz w:val="24"/>
                <w:szCs w:val="24"/>
              </w:rPr>
              <w:t>закупівель</w:t>
            </w:r>
            <w:proofErr w:type="spellEnd"/>
            <w:r w:rsidRPr="0092758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2B1E92" w14:textId="77777777" w:rsidR="009B68E9" w:rsidRPr="00927582" w:rsidRDefault="009B68E9" w:rsidP="009B68E9">
            <w:pPr>
              <w:spacing w:after="0" w:line="240" w:lineRule="auto"/>
              <w:ind w:left="-5"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 тендерна пропозиція учасника:</w:t>
            </w:r>
          </w:p>
          <w:p w14:paraId="7340A0E0" w14:textId="77777777" w:rsidR="009B68E9" w:rsidRPr="00927582" w:rsidRDefault="009B68E9" w:rsidP="009B68E9">
            <w:pPr>
              <w:widowControl w:val="0"/>
              <w:pBdr>
                <w:top w:val="nil"/>
                <w:left w:val="nil"/>
                <w:bottom w:val="nil"/>
                <w:right w:val="nil"/>
                <w:between w:val="nil"/>
              </w:pBdr>
              <w:spacing w:after="0" w:line="240" w:lineRule="auto"/>
              <w:ind w:firstLine="289"/>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 </w:t>
            </w:r>
            <w:r w:rsidRPr="0092758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27582">
              <w:rPr>
                <w:rFonts w:ascii="Times New Roman" w:eastAsia="SimSun" w:hAnsi="Times New Roman" w:cs="Times New Roman"/>
                <w:sz w:val="24"/>
                <w:szCs w:val="24"/>
                <w:lang w:eastAsia="zh-CN"/>
              </w:rPr>
              <w:t>;</w:t>
            </w:r>
          </w:p>
          <w:p w14:paraId="1168A96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є такою, строк дії якої закінчився;</w:t>
            </w:r>
          </w:p>
          <w:p w14:paraId="7737FAA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98E7BD"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14:paraId="39FF0152" w14:textId="77777777" w:rsidR="009B68E9" w:rsidRPr="00927582" w:rsidRDefault="009B68E9" w:rsidP="009B68E9">
            <w:pPr>
              <w:spacing w:after="0" w:line="240" w:lineRule="auto"/>
              <w:ind w:left="-5"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3) переможець процедури закупівлі:</w:t>
            </w:r>
          </w:p>
          <w:p w14:paraId="06E28175"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3A8D10BD"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50C7F515"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2211F8F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14:paraId="26895A33"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E562606"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FDA9AB"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5.3.2. Замовник може відхилити тендерну пропозицію із зазначенням аргументації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у разі, коли:</w:t>
            </w:r>
          </w:p>
          <w:p w14:paraId="2362D7C5"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FC6175"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338484"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w:t>
            </w:r>
          </w:p>
          <w:p w14:paraId="39308C1C" w14:textId="10BC45BA"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7582">
              <w:rPr>
                <w:rFonts w:ascii="Times New Roman" w:eastAsia="SimSun" w:hAnsi="Times New Roman" w:cs="Times New Roman"/>
                <w:b/>
                <w:i/>
                <w:sz w:val="24"/>
                <w:szCs w:val="24"/>
                <w:lang w:eastAsia="zh-CN"/>
              </w:rPr>
              <w:t>не пізніш як через чотири дні</w:t>
            </w:r>
            <w:r w:rsidRPr="00927582">
              <w:rPr>
                <w:rFonts w:ascii="Times New Roman" w:eastAsia="SimSun" w:hAnsi="Times New Roman" w:cs="Times New Roman"/>
                <w:sz w:val="24"/>
                <w:szCs w:val="24"/>
                <w:lang w:eastAsia="zh-CN"/>
              </w:rPr>
              <w:t xml:space="preserve"> з дати надходження такого звернення через електронну </w:t>
            </w:r>
            <w:r w:rsidRPr="00927582">
              <w:rPr>
                <w:rFonts w:ascii="Times New Roman" w:eastAsia="SimSun" w:hAnsi="Times New Roman" w:cs="Times New Roman"/>
                <w:sz w:val="24"/>
                <w:szCs w:val="24"/>
                <w:lang w:eastAsia="zh-CN"/>
              </w:rPr>
              <w:lastRenderedPageBreak/>
              <w:t xml:space="preserve">систему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але до моменту оприлюднення договору про закупівлю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відповідно до статті 10 Закону.</w:t>
            </w:r>
          </w:p>
        </w:tc>
      </w:tr>
      <w:tr w:rsidR="009B68E9" w:rsidRPr="00927582" w14:paraId="4608608B" w14:textId="77777777" w:rsidTr="00DB535D">
        <w:tc>
          <w:tcPr>
            <w:tcW w:w="10065" w:type="dxa"/>
            <w:gridSpan w:val="3"/>
            <w:vAlign w:val="center"/>
          </w:tcPr>
          <w:p w14:paraId="2BA89F71" w14:textId="77777777" w:rsidR="009B68E9" w:rsidRPr="00927582" w:rsidRDefault="009B68E9" w:rsidP="009B68E9">
            <w:pPr>
              <w:shd w:val="pct5" w:color="auto" w:fill="auto"/>
              <w:spacing w:after="0" w:line="240" w:lineRule="auto"/>
              <w:ind w:left="143" w:firstLine="284"/>
              <w:jc w:val="center"/>
              <w:rPr>
                <w:rFonts w:ascii="Times New Roman" w:hAnsi="Times New Roman" w:cs="Times New Roman"/>
                <w:b/>
                <w:sz w:val="24"/>
                <w:szCs w:val="24"/>
              </w:rPr>
            </w:pPr>
            <w:r w:rsidRPr="00927582">
              <w:rPr>
                <w:rFonts w:ascii="Times New Roman" w:eastAsia="Times New Roman" w:hAnsi="Times New Roman" w:cs="Times New Roman"/>
                <w:b/>
                <w:sz w:val="24"/>
                <w:szCs w:val="24"/>
              </w:rPr>
              <w:lastRenderedPageBreak/>
              <w:t>РОЗДІЛ 6</w:t>
            </w:r>
          </w:p>
          <w:p w14:paraId="7EF988F7" w14:textId="77777777" w:rsidR="009B68E9" w:rsidRPr="00927582" w:rsidRDefault="009B68E9" w:rsidP="009B68E9">
            <w:pPr>
              <w:shd w:val="pct5" w:color="auto" w:fill="auto"/>
              <w:spacing w:after="0" w:line="240" w:lineRule="auto"/>
              <w:ind w:left="143" w:firstLine="284"/>
              <w:jc w:val="center"/>
              <w:rPr>
                <w:rFonts w:ascii="Times New Roman" w:hAnsi="Times New Roman" w:cs="Times New Roman"/>
                <w:b/>
                <w:sz w:val="24"/>
                <w:szCs w:val="24"/>
              </w:rPr>
            </w:pPr>
            <w:r w:rsidRPr="00927582">
              <w:rPr>
                <w:rFonts w:ascii="Times New Roman" w:eastAsia="Times New Roman" w:hAnsi="Times New Roman" w:cs="Times New Roman"/>
                <w:b/>
                <w:sz w:val="24"/>
                <w:szCs w:val="24"/>
              </w:rPr>
              <w:t>«РЕЗУЛЬТАТИ ТЕНДЕРУ ТА УКЛАДАННЯ ДОГОВОРУ ПРО ЗАКУПІВЛЮ»</w:t>
            </w:r>
          </w:p>
        </w:tc>
      </w:tr>
      <w:tr w:rsidR="009B68E9" w:rsidRPr="00927582" w14:paraId="3B598DC0" w14:textId="77777777" w:rsidTr="00DB535D">
        <w:tc>
          <w:tcPr>
            <w:tcW w:w="643" w:type="dxa"/>
          </w:tcPr>
          <w:p w14:paraId="4A6C953A"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1.</w:t>
            </w:r>
          </w:p>
        </w:tc>
        <w:tc>
          <w:tcPr>
            <w:tcW w:w="3501" w:type="dxa"/>
          </w:tcPr>
          <w:p w14:paraId="42A5BF04"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14:paraId="6B9DDA56" w14:textId="77777777" w:rsidR="009B68E9" w:rsidRPr="00927582" w:rsidRDefault="009B68E9" w:rsidP="009B68E9">
            <w:pPr>
              <w:spacing w:after="0" w:line="240" w:lineRule="auto"/>
              <w:ind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Замовник відміняє відкриті торги у разі:</w:t>
            </w:r>
          </w:p>
          <w:p w14:paraId="21CE05F0"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14:paraId="77C682DA"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з описом таких порушень;</w:t>
            </w:r>
          </w:p>
          <w:p w14:paraId="1596EE04"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14:paraId="5A35DD01"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14:paraId="5F6C4920"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У разі відміни відкритих торгів замовник </w:t>
            </w:r>
            <w:r w:rsidRPr="00927582">
              <w:rPr>
                <w:rFonts w:ascii="Times New Roman" w:eastAsia="SimSun" w:hAnsi="Times New Roman" w:cs="Times New Roman"/>
                <w:b/>
                <w:i/>
                <w:sz w:val="24"/>
                <w:szCs w:val="24"/>
                <w:lang w:eastAsia="zh-CN"/>
              </w:rPr>
              <w:t>протягом одного робочого дня</w:t>
            </w:r>
            <w:r w:rsidRPr="00927582">
              <w:rPr>
                <w:rFonts w:ascii="Times New Roman" w:eastAsia="SimSun" w:hAnsi="Times New Roman" w:cs="Times New Roman"/>
                <w:sz w:val="24"/>
                <w:szCs w:val="24"/>
                <w:lang w:eastAsia="zh-CN"/>
              </w:rPr>
              <w:t xml:space="preserve"> з дати прийняття відповідного рішення зазначає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підстави прийняття такого рішення.</w:t>
            </w:r>
          </w:p>
          <w:p w14:paraId="583E41B1" w14:textId="77777777" w:rsidR="009B68E9" w:rsidRPr="00927582" w:rsidRDefault="009B68E9" w:rsidP="009B68E9">
            <w:pPr>
              <w:spacing w:after="0" w:line="240" w:lineRule="auto"/>
              <w:ind w:firstLine="284"/>
              <w:jc w:val="both"/>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 xml:space="preserve">Відкриті торги автоматично відміняються електронною системою </w:t>
            </w:r>
            <w:proofErr w:type="spellStart"/>
            <w:r w:rsidRPr="00927582">
              <w:rPr>
                <w:rFonts w:ascii="Times New Roman" w:eastAsia="SimSun" w:hAnsi="Times New Roman" w:cs="Times New Roman"/>
                <w:b/>
                <w:sz w:val="24"/>
                <w:szCs w:val="24"/>
                <w:lang w:eastAsia="zh-CN"/>
              </w:rPr>
              <w:t>закупівель</w:t>
            </w:r>
            <w:proofErr w:type="spellEnd"/>
            <w:r w:rsidRPr="00927582">
              <w:rPr>
                <w:rFonts w:ascii="Times New Roman" w:eastAsia="SimSun" w:hAnsi="Times New Roman" w:cs="Times New Roman"/>
                <w:b/>
                <w:sz w:val="24"/>
                <w:szCs w:val="24"/>
                <w:lang w:eastAsia="zh-CN"/>
              </w:rPr>
              <w:t xml:space="preserve"> у разі:</w:t>
            </w:r>
          </w:p>
          <w:p w14:paraId="676B00CF"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Електронною системою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Відкриті торги можуть бути відмінені частково (за лотом).</w:t>
            </w:r>
          </w:p>
          <w:p w14:paraId="75CFAE2B"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в день її оприлюднення.</w:t>
            </w:r>
          </w:p>
        </w:tc>
      </w:tr>
      <w:tr w:rsidR="009B68E9" w:rsidRPr="00927582" w14:paraId="169C6C5F" w14:textId="77777777" w:rsidTr="00DB535D">
        <w:tc>
          <w:tcPr>
            <w:tcW w:w="643" w:type="dxa"/>
          </w:tcPr>
          <w:p w14:paraId="759FC86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2.</w:t>
            </w:r>
          </w:p>
        </w:tc>
        <w:tc>
          <w:tcPr>
            <w:tcW w:w="3501" w:type="dxa"/>
          </w:tcPr>
          <w:p w14:paraId="0DD8067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Строк укладання договору</w:t>
            </w:r>
          </w:p>
        </w:tc>
        <w:tc>
          <w:tcPr>
            <w:tcW w:w="5921" w:type="dxa"/>
          </w:tcPr>
          <w:p w14:paraId="337CBE33"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27582">
              <w:rPr>
                <w:rFonts w:ascii="Times New Roman" w:eastAsia="SimSun" w:hAnsi="Times New Roman" w:cs="Times New Roman"/>
                <w:b/>
                <w:i/>
                <w:sz w:val="24"/>
                <w:szCs w:val="24"/>
                <w:lang w:eastAsia="zh-CN"/>
              </w:rPr>
              <w:t>не пізніше ніж через 15 днів</w:t>
            </w:r>
            <w:r w:rsidRPr="00927582">
              <w:rPr>
                <w:rFonts w:ascii="Times New Roman" w:eastAsia="SimSu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27582">
              <w:rPr>
                <w:rFonts w:ascii="Times New Roman" w:eastAsia="SimSun" w:hAnsi="Times New Roman" w:cs="Times New Roman"/>
                <w:b/>
                <w:i/>
                <w:sz w:val="24"/>
                <w:szCs w:val="24"/>
                <w:lang w:eastAsia="zh-CN"/>
              </w:rPr>
              <w:t>може бути продовжений до 60 днів.</w:t>
            </w:r>
            <w:r w:rsidRPr="00927582">
              <w:rPr>
                <w:rFonts w:ascii="Times New Roman" w:eastAsia="SimSun" w:hAnsi="Times New Roman" w:cs="Times New Roman"/>
                <w:sz w:val="24"/>
                <w:szCs w:val="24"/>
                <w:lang w:eastAsia="zh-CN"/>
              </w:rPr>
              <w:t xml:space="preserve"> </w:t>
            </w:r>
          </w:p>
          <w:p w14:paraId="5399827E"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У разі подання скарги до органу оскарження після оприлюднення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lastRenderedPageBreak/>
              <w:t xml:space="preserve">З метою забезпечення права на оскарження рішень замовника до органу оскарження договір про закупівлю </w:t>
            </w:r>
            <w:r w:rsidRPr="00927582">
              <w:rPr>
                <w:rFonts w:ascii="Times New Roman" w:eastAsia="SimSun" w:hAnsi="Times New Roman" w:cs="Times New Roman"/>
                <w:b/>
                <w:i/>
                <w:sz w:val="24"/>
                <w:szCs w:val="24"/>
                <w:lang w:eastAsia="zh-CN"/>
              </w:rPr>
              <w:t>не може бути укладено раніше ніж через п’ять днів</w:t>
            </w:r>
            <w:r w:rsidRPr="00927582">
              <w:rPr>
                <w:rFonts w:ascii="Times New Roman" w:eastAsia="SimSun" w:hAnsi="Times New Roman" w:cs="Times New Roman"/>
                <w:sz w:val="24"/>
                <w:szCs w:val="24"/>
                <w:lang w:eastAsia="zh-CN"/>
              </w:rPr>
              <w:t xml:space="preserve"> з дати оприлюднення в електронній системі </w:t>
            </w:r>
            <w:proofErr w:type="spellStart"/>
            <w:r w:rsidRPr="00927582">
              <w:rPr>
                <w:rFonts w:ascii="Times New Roman" w:eastAsia="SimSun" w:hAnsi="Times New Roman" w:cs="Times New Roman"/>
                <w:sz w:val="24"/>
                <w:szCs w:val="24"/>
                <w:lang w:eastAsia="zh-CN"/>
              </w:rPr>
              <w:t>закупівель</w:t>
            </w:r>
            <w:proofErr w:type="spellEnd"/>
            <w:r w:rsidRPr="00927582">
              <w:rPr>
                <w:rFonts w:ascii="Times New Roman" w:eastAsia="SimSun" w:hAnsi="Times New Roman" w:cs="Times New Roman"/>
                <w:sz w:val="24"/>
                <w:szCs w:val="24"/>
                <w:lang w:eastAsia="zh-CN"/>
              </w:rPr>
              <w:t xml:space="preserve"> повідомлення про намір укласти договір про закупівлю.</w:t>
            </w:r>
          </w:p>
        </w:tc>
      </w:tr>
      <w:tr w:rsidR="009B68E9" w:rsidRPr="00927582" w14:paraId="7DF52530" w14:textId="77777777" w:rsidTr="00DB535D">
        <w:tc>
          <w:tcPr>
            <w:tcW w:w="643" w:type="dxa"/>
          </w:tcPr>
          <w:p w14:paraId="09F62938"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 xml:space="preserve">3. </w:t>
            </w:r>
          </w:p>
        </w:tc>
        <w:tc>
          <w:tcPr>
            <w:tcW w:w="3501" w:type="dxa"/>
          </w:tcPr>
          <w:p w14:paraId="4397FF5E"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proofErr w:type="spellStart"/>
            <w:r w:rsidRPr="00927582">
              <w:rPr>
                <w:rFonts w:ascii="Times New Roman" w:eastAsia="SimSun" w:hAnsi="Times New Roman" w:cs="Times New Roman"/>
                <w:b/>
                <w:sz w:val="24"/>
                <w:szCs w:val="24"/>
                <w:lang w:eastAsia="zh-CN"/>
              </w:rPr>
              <w:t>Проєкт</w:t>
            </w:r>
            <w:proofErr w:type="spellEnd"/>
            <w:r w:rsidRPr="00927582">
              <w:rPr>
                <w:rFonts w:ascii="Times New Roman" w:eastAsia="SimSun" w:hAnsi="Times New Roman" w:cs="Times New Roman"/>
                <w:b/>
                <w:sz w:val="24"/>
                <w:szCs w:val="24"/>
                <w:lang w:eastAsia="zh-CN"/>
              </w:rPr>
              <w:t xml:space="preserve"> договору про закупівлю</w:t>
            </w:r>
          </w:p>
        </w:tc>
        <w:tc>
          <w:tcPr>
            <w:tcW w:w="5921" w:type="dxa"/>
          </w:tcPr>
          <w:p w14:paraId="392C9191"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6.3.1. </w:t>
            </w:r>
            <w:proofErr w:type="spellStart"/>
            <w:r w:rsidRPr="00927582">
              <w:rPr>
                <w:rFonts w:ascii="Times New Roman" w:eastAsia="SimSun" w:hAnsi="Times New Roman" w:cs="Times New Roman"/>
                <w:sz w:val="24"/>
                <w:szCs w:val="24"/>
                <w:lang w:eastAsia="zh-CN"/>
              </w:rPr>
              <w:t>Проєкт</w:t>
            </w:r>
            <w:proofErr w:type="spellEnd"/>
            <w:r w:rsidRPr="00927582">
              <w:rPr>
                <w:rFonts w:ascii="Times New Roman" w:eastAsia="SimSun" w:hAnsi="Times New Roman" w:cs="Times New Roman"/>
                <w:sz w:val="24"/>
                <w:szCs w:val="24"/>
                <w:lang w:eastAsia="zh-CN"/>
              </w:rPr>
              <w:t xml:space="preserve"> Договору про закупівлю викладено в </w:t>
            </w:r>
            <w:r w:rsidRPr="00927582">
              <w:rPr>
                <w:rFonts w:ascii="Times New Roman" w:eastAsia="SimSun" w:hAnsi="Times New Roman" w:cs="Times New Roman"/>
                <w:b/>
                <w:i/>
                <w:sz w:val="24"/>
                <w:szCs w:val="24"/>
                <w:lang w:eastAsia="zh-CN"/>
              </w:rPr>
              <w:t>Додатку 4</w:t>
            </w:r>
            <w:r w:rsidRPr="00927582">
              <w:rPr>
                <w:rFonts w:ascii="Times New Roman" w:eastAsia="SimSun" w:hAnsi="Times New Roman" w:cs="Times New Roman"/>
                <w:sz w:val="24"/>
                <w:szCs w:val="24"/>
                <w:lang w:eastAsia="zh-CN"/>
              </w:rPr>
              <w:t xml:space="preserve"> до цієї тендерної документації.</w:t>
            </w:r>
          </w:p>
          <w:p w14:paraId="7DD92809"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6.3.3. </w:t>
            </w:r>
            <w:proofErr w:type="spellStart"/>
            <w:r w:rsidRPr="00927582">
              <w:rPr>
                <w:rFonts w:ascii="Times New Roman" w:eastAsia="SimSun" w:hAnsi="Times New Roman" w:cs="Times New Roman"/>
                <w:sz w:val="24"/>
                <w:szCs w:val="24"/>
                <w:lang w:eastAsia="zh-CN"/>
              </w:rPr>
              <w:t>Непідписання</w:t>
            </w:r>
            <w:proofErr w:type="spellEnd"/>
            <w:r w:rsidRPr="00927582">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927582">
              <w:rPr>
                <w:rFonts w:ascii="Times New Roman" w:eastAsia="SimSun" w:hAnsi="Times New Roman" w:cs="Times New Roman"/>
                <w:sz w:val="24"/>
                <w:szCs w:val="24"/>
                <w:lang w:eastAsia="zh-CN"/>
              </w:rPr>
              <w:t>розцінено</w:t>
            </w:r>
            <w:proofErr w:type="spellEnd"/>
            <w:r w:rsidRPr="00927582">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ABECED8"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b/>
                <w:i/>
                <w:sz w:val="24"/>
                <w:szCs w:val="24"/>
                <w:lang w:eastAsia="zh-CN"/>
              </w:rPr>
              <w:t>Переможець</w:t>
            </w:r>
            <w:r w:rsidRPr="00927582">
              <w:rPr>
                <w:rFonts w:ascii="Times New Roman" w:eastAsia="SimSun" w:hAnsi="Times New Roman" w:cs="Times New Roman"/>
                <w:sz w:val="24"/>
                <w:szCs w:val="24"/>
                <w:lang w:eastAsia="zh-CN"/>
              </w:rPr>
              <w:t xml:space="preserve"> процедури закупівлі під час укладення договору про закупівлю повинен надати:</w:t>
            </w:r>
          </w:p>
          <w:p w14:paraId="5511DDF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1)</w:t>
            </w:r>
            <w:r w:rsidRPr="00927582">
              <w:rPr>
                <w:rFonts w:ascii="Times New Roman" w:eastAsia="SimSun" w:hAnsi="Times New Roman" w:cs="Times New Roman"/>
                <w:sz w:val="24"/>
                <w:szCs w:val="24"/>
                <w:lang w:eastAsia="zh-CN"/>
              </w:rPr>
              <w:tab/>
              <w:t>інформацію про право підписання договору про закупівлю;</w:t>
            </w:r>
          </w:p>
          <w:p w14:paraId="297DB1CA" w14:textId="77777777"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2)</w:t>
            </w:r>
            <w:r w:rsidRPr="00927582">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8C285C" w14:textId="1E413C70" w:rsidR="009B68E9" w:rsidRPr="00927582" w:rsidRDefault="009B68E9" w:rsidP="009B68E9">
            <w:pPr>
              <w:spacing w:after="0" w:line="240" w:lineRule="auto"/>
              <w:ind w:left="-5"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B68E9" w:rsidRPr="00927582" w14:paraId="3C56F30A" w14:textId="77777777" w:rsidTr="00DB535D">
        <w:tc>
          <w:tcPr>
            <w:tcW w:w="643" w:type="dxa"/>
          </w:tcPr>
          <w:p w14:paraId="40A0A57D"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4.</w:t>
            </w:r>
          </w:p>
        </w:tc>
        <w:tc>
          <w:tcPr>
            <w:tcW w:w="3501" w:type="dxa"/>
          </w:tcPr>
          <w:p w14:paraId="6DF97A68"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hAnsi="Times New Roman" w:cs="Times New Roman"/>
                <w:b/>
                <w:bCs/>
                <w:sz w:val="24"/>
                <w:szCs w:val="24"/>
              </w:rPr>
              <w:t>Умови договору про закупівлю</w:t>
            </w:r>
          </w:p>
        </w:tc>
        <w:tc>
          <w:tcPr>
            <w:tcW w:w="5921" w:type="dxa"/>
          </w:tcPr>
          <w:p w14:paraId="16D9EB5C"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47B84A09" w:rsidR="009B68E9" w:rsidRPr="00927582" w:rsidRDefault="009B68E9" w:rsidP="009B68E9">
            <w:pPr>
              <w:spacing w:after="0" w:line="240" w:lineRule="auto"/>
              <w:ind w:firstLine="284"/>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6.4.3.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w:t>
            </w:r>
            <w:r w:rsidRPr="00927582">
              <w:rPr>
                <w:rFonts w:ascii="Times New Roman" w:eastAsia="SimSun" w:hAnsi="Times New Roman" w:cs="Times New Roman"/>
                <w:sz w:val="24"/>
                <w:szCs w:val="24"/>
                <w:lang w:eastAsia="zh-CN"/>
              </w:rPr>
              <w:lastRenderedPageBreak/>
              <w:t>перерахунку ціни в бік зменшення ціни тендерної пропозиції переможця без зменшення обсягів закупівлі.</w:t>
            </w:r>
          </w:p>
        </w:tc>
      </w:tr>
      <w:tr w:rsidR="009B68E9" w:rsidRPr="00927582" w14:paraId="7348DFC4" w14:textId="77777777" w:rsidTr="00DB535D">
        <w:tc>
          <w:tcPr>
            <w:tcW w:w="643" w:type="dxa"/>
          </w:tcPr>
          <w:p w14:paraId="6EB68C17"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lastRenderedPageBreak/>
              <w:t>5.</w:t>
            </w:r>
          </w:p>
        </w:tc>
        <w:tc>
          <w:tcPr>
            <w:tcW w:w="3501" w:type="dxa"/>
          </w:tcPr>
          <w:p w14:paraId="6C2936CE" w14:textId="77777777" w:rsidR="009B68E9" w:rsidRPr="00927582" w:rsidRDefault="009B68E9" w:rsidP="009B68E9">
            <w:pPr>
              <w:spacing w:after="0" w:line="240" w:lineRule="auto"/>
              <w:jc w:val="center"/>
              <w:rPr>
                <w:rFonts w:ascii="Times New Roman" w:eastAsia="SimSun" w:hAnsi="Times New Roman" w:cs="Times New Roman"/>
                <w:b/>
                <w:sz w:val="24"/>
                <w:szCs w:val="24"/>
                <w:lang w:eastAsia="zh-CN"/>
              </w:rPr>
            </w:pPr>
            <w:r w:rsidRPr="00927582">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14:paraId="1BC86EA1" w14:textId="03FD21B3" w:rsidR="009B68E9" w:rsidRPr="00927582" w:rsidRDefault="009B68E9" w:rsidP="009B68E9">
            <w:pPr>
              <w:spacing w:after="0" w:line="240" w:lineRule="auto"/>
              <w:ind w:firstLine="279"/>
              <w:jc w:val="both"/>
              <w:rPr>
                <w:rFonts w:ascii="Times New Roman" w:eastAsia="SimSun" w:hAnsi="Times New Roman" w:cs="Times New Roman"/>
                <w:sz w:val="24"/>
                <w:szCs w:val="24"/>
                <w:lang w:eastAsia="zh-CN"/>
              </w:rPr>
            </w:pPr>
            <w:r w:rsidRPr="00927582">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27582">
              <w:rPr>
                <w:rFonts w:ascii="Times New Roman" w:eastAsia="SimSun" w:hAnsi="Times New Roman" w:cs="Times New Roman"/>
                <w:sz w:val="24"/>
                <w:szCs w:val="24"/>
                <w:lang w:eastAsia="zh-CN"/>
              </w:rPr>
              <w:t>неукладення</w:t>
            </w:r>
            <w:proofErr w:type="spellEnd"/>
            <w:r w:rsidRPr="00927582">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4DBD54C5" w14:textId="77777777" w:rsidR="001A4897" w:rsidRPr="00927582" w:rsidRDefault="00561424" w:rsidP="004117D1">
      <w:pPr>
        <w:spacing w:after="0" w:line="240" w:lineRule="auto"/>
        <w:jc w:val="right"/>
        <w:rPr>
          <w:rFonts w:ascii="Times New Roman" w:eastAsia="Calibri" w:hAnsi="Times New Roman" w:cs="Times New Roman"/>
          <w:i/>
          <w:iCs/>
          <w:sz w:val="24"/>
          <w:szCs w:val="24"/>
          <w:lang w:eastAsia="en-US"/>
        </w:rPr>
      </w:pPr>
      <w:r w:rsidRPr="00927582">
        <w:rPr>
          <w:rFonts w:ascii="Times New Roman" w:hAnsi="Times New Roman" w:cs="Times New Roman"/>
          <w:sz w:val="24"/>
          <w:szCs w:val="24"/>
        </w:rPr>
        <w:br w:type="page"/>
      </w:r>
    </w:p>
    <w:p w14:paraId="7369D910" w14:textId="77777777" w:rsidR="007A1EB0" w:rsidRPr="00927582" w:rsidRDefault="007A1EB0" w:rsidP="004117D1">
      <w:pPr>
        <w:suppressAutoHyphens w:val="0"/>
        <w:spacing w:after="0" w:line="240" w:lineRule="auto"/>
        <w:jc w:val="right"/>
        <w:rPr>
          <w:rFonts w:ascii="Times New Roman" w:eastAsia="Calibri" w:hAnsi="Times New Roman" w:cs="Times New Roman"/>
          <w:i/>
          <w:sz w:val="24"/>
          <w:szCs w:val="24"/>
          <w:lang w:eastAsia="en-US"/>
        </w:rPr>
      </w:pPr>
      <w:r w:rsidRPr="00927582">
        <w:rPr>
          <w:rFonts w:ascii="Times New Roman" w:eastAsia="Calibri" w:hAnsi="Times New Roman" w:cs="Times New Roman"/>
          <w:b/>
          <w:bCs/>
          <w:i/>
          <w:sz w:val="24"/>
          <w:szCs w:val="24"/>
          <w:lang w:eastAsia="en-US"/>
        </w:rPr>
        <w:lastRenderedPageBreak/>
        <w:t>ДОДАТОК 1</w:t>
      </w:r>
    </w:p>
    <w:p w14:paraId="617ECC9E" w14:textId="5B4141F2" w:rsidR="007A1EB0" w:rsidRPr="00927582" w:rsidRDefault="007A1EB0" w:rsidP="00CD0833">
      <w:pPr>
        <w:suppressAutoHyphens w:val="0"/>
        <w:spacing w:after="0" w:line="240" w:lineRule="auto"/>
        <w:jc w:val="right"/>
        <w:rPr>
          <w:rFonts w:ascii="Times New Roman" w:eastAsia="Calibri" w:hAnsi="Times New Roman" w:cs="Times New Roman"/>
          <w:i/>
          <w:iCs/>
          <w:sz w:val="24"/>
          <w:szCs w:val="24"/>
          <w:lang w:eastAsia="en-US"/>
        </w:rPr>
      </w:pPr>
      <w:r w:rsidRPr="00927582">
        <w:rPr>
          <w:rFonts w:ascii="Times New Roman" w:eastAsia="Calibri" w:hAnsi="Times New Roman" w:cs="Times New Roman"/>
          <w:i/>
          <w:iCs/>
          <w:sz w:val="24"/>
          <w:szCs w:val="24"/>
          <w:lang w:eastAsia="en-US"/>
        </w:rPr>
        <w:t>до тендерної документації</w:t>
      </w:r>
    </w:p>
    <w:p w14:paraId="587CB0A6" w14:textId="77777777" w:rsidR="002A25AE" w:rsidRPr="00927582" w:rsidRDefault="002A25AE" w:rsidP="004117D1">
      <w:pPr>
        <w:suppressAutoHyphens w:val="0"/>
        <w:spacing w:after="0" w:line="240" w:lineRule="auto"/>
        <w:jc w:val="center"/>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449"/>
        <w:gridCol w:w="7629"/>
      </w:tblGrid>
      <w:tr w:rsidR="002A25AE" w:rsidRPr="00927582" w14:paraId="6459B59F" w14:textId="77777777" w:rsidTr="00CD0833">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927582" w:rsidRDefault="002A25AE" w:rsidP="004117D1">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 п/п</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927582" w:rsidRDefault="002A25AE" w:rsidP="00751709">
            <w:pPr>
              <w:suppressAutoHyphens w:val="0"/>
              <w:spacing w:after="0" w:line="240" w:lineRule="auto"/>
              <w:jc w:val="center"/>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Кваліфікаційні критерії</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927582" w:rsidRDefault="002A25AE" w:rsidP="00751709">
            <w:pPr>
              <w:suppressAutoHyphens w:val="0"/>
              <w:spacing w:after="0" w:line="240" w:lineRule="auto"/>
              <w:jc w:val="center"/>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2A25AE" w:rsidRPr="00927582" w14:paraId="61EC020E" w14:textId="77777777" w:rsidTr="00CD0833">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927582" w:rsidRDefault="002A25AE" w:rsidP="004117D1">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1.</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A4EBD" w14:textId="36D30FA8" w:rsidR="002A25AE" w:rsidRPr="00927582" w:rsidRDefault="002A25AE" w:rsidP="00751709">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Наявність обладнання, матеріально-технічної бази*</w:t>
            </w:r>
          </w:p>
          <w:p w14:paraId="754B9DD8" w14:textId="77777777" w:rsidR="002A25AE" w:rsidRPr="00927582" w:rsidRDefault="002A25AE" w:rsidP="00751709">
            <w:pPr>
              <w:suppressAutoHyphens w:val="0"/>
              <w:spacing w:after="0" w:line="240" w:lineRule="auto"/>
              <w:rPr>
                <w:rFonts w:ascii="Times New Roman" w:eastAsia="Calibri" w:hAnsi="Times New Roman" w:cs="Times New Roman"/>
                <w:i/>
                <w:iCs/>
                <w:sz w:val="24"/>
                <w:szCs w:val="24"/>
                <w:lang w:eastAsia="en-US"/>
              </w:rPr>
            </w:pP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FD30B" w14:textId="18198EED" w:rsidR="00F61F89" w:rsidRPr="00F61F89" w:rsidRDefault="00F61F89" w:rsidP="00F61F89">
            <w:pPr>
              <w:suppressAutoHyphens w:val="0"/>
              <w:spacing w:after="0" w:line="240" w:lineRule="auto"/>
              <w:ind w:firstLine="422"/>
              <w:jc w:val="both"/>
              <w:rPr>
                <w:rFonts w:ascii="Times New Roman" w:eastAsia="SimSun" w:hAnsi="Times New Roman" w:cs="Times New Roman"/>
                <w:sz w:val="24"/>
                <w:szCs w:val="24"/>
                <w:lang w:eastAsia="zh-CN"/>
              </w:rPr>
            </w:pPr>
            <w:r w:rsidRPr="00F61F89">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3DB03D50" w14:textId="77777777" w:rsidR="00F61F89" w:rsidRPr="00F61F89" w:rsidRDefault="00F61F89" w:rsidP="00F61F89">
            <w:pPr>
              <w:suppressAutoHyphens w:val="0"/>
              <w:spacing w:after="0" w:line="240" w:lineRule="auto"/>
              <w:ind w:firstLine="422"/>
              <w:jc w:val="both"/>
              <w:rPr>
                <w:rFonts w:ascii="Times New Roman" w:eastAsia="SimSun" w:hAnsi="Times New Roman" w:cs="Times New Roman"/>
                <w:sz w:val="24"/>
                <w:szCs w:val="24"/>
                <w:lang w:eastAsia="zh-CN"/>
              </w:rPr>
            </w:pPr>
            <w:r w:rsidRPr="00F61F89">
              <w:rPr>
                <w:rFonts w:ascii="Times New Roman" w:eastAsia="Calibri" w:hAnsi="Times New Roman" w:cs="Times New Roman"/>
                <w:sz w:val="24"/>
                <w:szCs w:val="24"/>
              </w:rPr>
              <w:t>Для підтвердження наявності матеріально-технічної бази необхідно надати скановані документи на право власності/володіння/користування офісу, технічного приміщення, складу чи іншого приміщення, (документація має передаватися в PDF-форматі, скановані з оригіналу документу в кольоровому зображенні).</w:t>
            </w:r>
          </w:p>
          <w:p w14:paraId="01B07631" w14:textId="77777777" w:rsidR="00EB4953" w:rsidRDefault="00EB4953" w:rsidP="00EB4953">
            <w:pPr>
              <w:widowControl w:val="0"/>
              <w:suppressAutoHyphens w:val="0"/>
              <w:autoSpaceDE w:val="0"/>
              <w:autoSpaceDN w:val="0"/>
              <w:spacing w:after="0" w:line="240" w:lineRule="auto"/>
              <w:ind w:left="56"/>
              <w:jc w:val="both"/>
              <w:rPr>
                <w:rFonts w:ascii="Times New Roman" w:eastAsia="SimSun" w:hAnsi="Times New Roman" w:cs="Times New Roman"/>
                <w:i/>
                <w:sz w:val="24"/>
                <w:szCs w:val="24"/>
                <w:lang w:eastAsia="zh-CN"/>
              </w:rPr>
            </w:pPr>
            <w:r w:rsidRPr="00927582">
              <w:rPr>
                <w:rFonts w:ascii="Times New Roman" w:eastAsia="SimSun" w:hAnsi="Times New Roman" w:cs="Times New Roman"/>
                <w:i/>
                <w:sz w:val="24"/>
                <w:szCs w:val="24"/>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p w14:paraId="0C7A4F44" w14:textId="77777777" w:rsidR="00BC38F0" w:rsidRDefault="00BC38F0" w:rsidP="00EB4953">
            <w:pPr>
              <w:widowControl w:val="0"/>
              <w:suppressAutoHyphens w:val="0"/>
              <w:autoSpaceDE w:val="0"/>
              <w:autoSpaceDN w:val="0"/>
              <w:spacing w:after="0" w:line="240" w:lineRule="auto"/>
              <w:ind w:left="56"/>
              <w:jc w:val="both"/>
              <w:rPr>
                <w:rFonts w:ascii="Times New Roman" w:eastAsia="SimSun" w:hAnsi="Times New Roman" w:cs="Times New Roman"/>
                <w:i/>
                <w:sz w:val="24"/>
                <w:szCs w:val="24"/>
                <w:lang w:eastAsia="zh-CN"/>
              </w:rPr>
            </w:pPr>
          </w:p>
          <w:p w14:paraId="455B7D8A" w14:textId="69B2D3F5" w:rsidR="00BC38F0" w:rsidRPr="00927582" w:rsidRDefault="00BC38F0" w:rsidP="00EB4953">
            <w:pPr>
              <w:widowControl w:val="0"/>
              <w:suppressAutoHyphens w:val="0"/>
              <w:autoSpaceDE w:val="0"/>
              <w:autoSpaceDN w:val="0"/>
              <w:spacing w:after="0" w:line="240" w:lineRule="auto"/>
              <w:ind w:left="56"/>
              <w:jc w:val="both"/>
              <w:rPr>
                <w:rFonts w:ascii="Times New Roman" w:eastAsia="SimSun" w:hAnsi="Times New Roman" w:cs="Times New Roman"/>
                <w:i/>
                <w:sz w:val="24"/>
                <w:szCs w:val="24"/>
                <w:lang w:eastAsia="zh-CN"/>
              </w:rPr>
            </w:pPr>
          </w:p>
        </w:tc>
      </w:tr>
      <w:tr w:rsidR="005937A5" w:rsidRPr="00927582" w14:paraId="243CA7D4" w14:textId="77777777" w:rsidTr="00F61F89">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927582" w:rsidRDefault="00CD0833" w:rsidP="004117D1">
            <w:pPr>
              <w:suppressAutoHyphens w:val="0"/>
              <w:spacing w:after="0" w:line="240" w:lineRule="auto"/>
              <w:rPr>
                <w:rFonts w:ascii="Times New Roman" w:eastAsia="Calibri" w:hAnsi="Times New Roman" w:cs="Times New Roman"/>
                <w:b/>
                <w:bCs/>
                <w:sz w:val="24"/>
                <w:szCs w:val="24"/>
                <w:lang w:val="en-US" w:eastAsia="en-US"/>
              </w:rPr>
            </w:pPr>
            <w:r w:rsidRPr="00927582">
              <w:rPr>
                <w:rFonts w:ascii="Times New Roman" w:eastAsia="Calibri" w:hAnsi="Times New Roman" w:cs="Times New Roman"/>
                <w:b/>
                <w:bCs/>
                <w:sz w:val="24"/>
                <w:szCs w:val="24"/>
                <w:lang w:val="en-US" w:eastAsia="en-US"/>
              </w:rPr>
              <w:t>2</w:t>
            </w:r>
            <w:r w:rsidR="005937A5" w:rsidRPr="00927582">
              <w:rPr>
                <w:rFonts w:ascii="Times New Roman" w:eastAsia="Calibri" w:hAnsi="Times New Roman" w:cs="Times New Roman"/>
                <w:b/>
                <w:bCs/>
                <w:sz w:val="24"/>
                <w:szCs w:val="24"/>
                <w:lang w:val="en-US" w:eastAsia="en-US"/>
              </w:rPr>
              <w:t>.</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927582" w:rsidRDefault="005937A5" w:rsidP="00751709">
            <w:pPr>
              <w:suppressAutoHyphens w:val="0"/>
              <w:spacing w:after="0" w:line="240" w:lineRule="auto"/>
              <w:rPr>
                <w:rFonts w:ascii="Times New Roman" w:eastAsia="Calibri" w:hAnsi="Times New Roman" w:cs="Times New Roman"/>
                <w:b/>
                <w:bCs/>
                <w:sz w:val="24"/>
                <w:szCs w:val="24"/>
                <w:lang w:val="en-US" w:eastAsia="en-US"/>
              </w:rPr>
            </w:pPr>
            <w:r w:rsidRPr="00927582">
              <w:rPr>
                <w:rFonts w:ascii="Times New Roman" w:eastAsia="Calibri" w:hAnsi="Times New Roman" w:cs="Times New Roman"/>
                <w:b/>
                <w:bCs/>
                <w:sz w:val="24"/>
                <w:szCs w:val="24"/>
                <w:lang w:eastAsia="en-US"/>
              </w:rPr>
              <w:t>Наявність працівників відповідної кваліфікації, які мають необхідні знання та досвід</w:t>
            </w:r>
            <w:r w:rsidR="00215D8A" w:rsidRPr="00927582">
              <w:rPr>
                <w:rFonts w:ascii="Times New Roman" w:eastAsia="Calibri" w:hAnsi="Times New Roman" w:cs="Times New Roman"/>
                <w:b/>
                <w:bCs/>
                <w:sz w:val="24"/>
                <w:szCs w:val="24"/>
                <w:lang w:val="en-US" w:eastAsia="en-US"/>
              </w:rPr>
              <w:t>*</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31A5" w14:textId="61FF3ED0" w:rsidR="00F61F89" w:rsidRPr="00F61F89" w:rsidRDefault="00F61F89" w:rsidP="00F61F89">
            <w:pPr>
              <w:spacing w:after="0" w:line="240" w:lineRule="auto"/>
              <w:ind w:firstLine="543"/>
              <w:jc w:val="both"/>
              <w:rPr>
                <w:rFonts w:ascii="Times New Roman" w:eastAsia="Times New Roman" w:hAnsi="Times New Roman" w:cs="Times New Roman"/>
                <w:sz w:val="24"/>
                <w:szCs w:val="24"/>
              </w:rPr>
            </w:pPr>
            <w:r w:rsidRPr="00F61F89">
              <w:rPr>
                <w:rFonts w:ascii="Times New Roman" w:eastAsia="Times New Roman" w:hAnsi="Times New Roman" w:cs="Times New Roman"/>
                <w:color w:val="000000"/>
                <w:spacing w:val="3"/>
                <w:sz w:val="24"/>
                <w:szCs w:val="24"/>
                <w:shd w:val="clear" w:color="auto" w:fill="FFFFFF"/>
                <w:lang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п’яти осіб</w:t>
            </w:r>
            <w:r w:rsidRPr="00F61F89">
              <w:rPr>
                <w:rFonts w:ascii="Times New Roman" w:eastAsia="Times New Roman" w:hAnsi="Times New Roman" w:cs="Times New Roman"/>
                <w:sz w:val="24"/>
                <w:szCs w:val="24"/>
              </w:rPr>
              <w:t xml:space="preserve">, які мають необхідні знання, досвід, </w:t>
            </w:r>
            <w:r w:rsidRPr="00F61F89">
              <w:rPr>
                <w:rFonts w:ascii="Times New Roman" w:eastAsia="Times New Roman" w:hAnsi="Times New Roman" w:cs="Times New Roman"/>
                <w:color w:val="000000"/>
                <w:sz w:val="24"/>
                <w:szCs w:val="24"/>
                <w:lang w:eastAsia="ru-RU"/>
              </w:rPr>
              <w:t>за формою Таблиці 1</w:t>
            </w:r>
          </w:p>
          <w:p w14:paraId="533A5AA3" w14:textId="77777777" w:rsidR="00F61F89" w:rsidRPr="00F61F89" w:rsidRDefault="00F61F89" w:rsidP="00F61F89">
            <w:pPr>
              <w:spacing w:after="0" w:line="240" w:lineRule="auto"/>
              <w:jc w:val="right"/>
              <w:rPr>
                <w:rFonts w:ascii="Times New Roman" w:eastAsia="Times New Roman" w:hAnsi="Times New Roman" w:cs="Times New Roman"/>
                <w:b/>
                <w:color w:val="000000"/>
                <w:sz w:val="24"/>
                <w:szCs w:val="24"/>
                <w:lang w:eastAsia="ru-RU"/>
              </w:rPr>
            </w:pPr>
            <w:r w:rsidRPr="00F61F89">
              <w:rPr>
                <w:rFonts w:ascii="Times New Roman" w:eastAsia="Times New Roman" w:hAnsi="Times New Roman" w:cs="Times New Roman"/>
                <w:b/>
                <w:color w:val="000000"/>
                <w:sz w:val="24"/>
                <w:szCs w:val="24"/>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324"/>
              <w:gridCol w:w="2346"/>
              <w:gridCol w:w="3243"/>
            </w:tblGrid>
            <w:tr w:rsidR="00F61F89" w:rsidRPr="00F61F89" w14:paraId="2A623BFC" w14:textId="77777777" w:rsidTr="008A6D52">
              <w:tc>
                <w:tcPr>
                  <w:tcW w:w="506" w:type="dxa"/>
                  <w:tcBorders>
                    <w:top w:val="single" w:sz="4" w:space="0" w:color="auto"/>
                    <w:left w:val="single" w:sz="4" w:space="0" w:color="auto"/>
                    <w:bottom w:val="single" w:sz="4" w:space="0" w:color="auto"/>
                    <w:right w:val="single" w:sz="4" w:space="0" w:color="auto"/>
                  </w:tcBorders>
                </w:tcPr>
                <w:p w14:paraId="00B3F4F0" w14:textId="77777777" w:rsidR="00F61F89" w:rsidRPr="00F61F89" w:rsidRDefault="00F61F89" w:rsidP="00F61F89">
                  <w:pPr>
                    <w:spacing w:after="0" w:line="240" w:lineRule="auto"/>
                    <w:rPr>
                      <w:rFonts w:ascii="Times New Roman" w:eastAsia="Times New Roman" w:hAnsi="Times New Roman" w:cs="Times New Roman"/>
                      <w:sz w:val="24"/>
                      <w:szCs w:val="24"/>
                    </w:rPr>
                  </w:pPr>
                  <w:r w:rsidRPr="00F61F89">
                    <w:rPr>
                      <w:rFonts w:ascii="Times New Roman" w:eastAsia="Times New Roman" w:hAnsi="Times New Roman" w:cs="Times New Roman"/>
                      <w:color w:val="000000"/>
                      <w:sz w:val="24"/>
                      <w:szCs w:val="24"/>
                      <w:lang w:eastAsia="ru-RU"/>
                    </w:rPr>
                    <w:t>№ з/п</w:t>
                  </w:r>
                </w:p>
              </w:tc>
              <w:tc>
                <w:tcPr>
                  <w:tcW w:w="1327" w:type="dxa"/>
                  <w:tcBorders>
                    <w:top w:val="single" w:sz="4" w:space="0" w:color="auto"/>
                    <w:left w:val="single" w:sz="4" w:space="0" w:color="auto"/>
                    <w:bottom w:val="single" w:sz="4" w:space="0" w:color="auto"/>
                    <w:right w:val="single" w:sz="4" w:space="0" w:color="auto"/>
                  </w:tcBorders>
                </w:tcPr>
                <w:p w14:paraId="12C846E0" w14:textId="77777777" w:rsidR="00F61F89" w:rsidRPr="00F61F89" w:rsidRDefault="00F61F89" w:rsidP="00F61F89">
                  <w:pPr>
                    <w:spacing w:after="0" w:line="240" w:lineRule="auto"/>
                    <w:rPr>
                      <w:rFonts w:ascii="Times New Roman" w:eastAsia="Times New Roman" w:hAnsi="Times New Roman" w:cs="Times New Roman"/>
                      <w:sz w:val="24"/>
                      <w:szCs w:val="24"/>
                    </w:rPr>
                  </w:pPr>
                  <w:r w:rsidRPr="00F61F89">
                    <w:rPr>
                      <w:rFonts w:ascii="Times New Roman" w:eastAsia="Times New Roman" w:hAnsi="Times New Roman" w:cs="Times New Roman"/>
                      <w:color w:val="000000"/>
                      <w:sz w:val="24"/>
                      <w:szCs w:val="24"/>
                      <w:lang w:eastAsia="ru-RU"/>
                    </w:rPr>
                    <w:t xml:space="preserve">    Посада</w:t>
                  </w:r>
                </w:p>
              </w:tc>
              <w:tc>
                <w:tcPr>
                  <w:tcW w:w="2354" w:type="dxa"/>
                  <w:tcBorders>
                    <w:top w:val="single" w:sz="4" w:space="0" w:color="auto"/>
                    <w:left w:val="single" w:sz="4" w:space="0" w:color="auto"/>
                    <w:bottom w:val="single" w:sz="4" w:space="0" w:color="auto"/>
                    <w:right w:val="single" w:sz="4" w:space="0" w:color="auto"/>
                  </w:tcBorders>
                </w:tcPr>
                <w:p w14:paraId="2853AEE2" w14:textId="77777777" w:rsidR="00F61F89" w:rsidRPr="00F61F89" w:rsidRDefault="00F61F89" w:rsidP="00F61F89">
                  <w:pPr>
                    <w:spacing w:after="0" w:line="240" w:lineRule="auto"/>
                    <w:rPr>
                      <w:rFonts w:ascii="Times New Roman" w:eastAsia="Times New Roman" w:hAnsi="Times New Roman" w:cs="Times New Roman"/>
                      <w:sz w:val="24"/>
                      <w:szCs w:val="24"/>
                    </w:rPr>
                  </w:pPr>
                  <w:r w:rsidRPr="00F61F89">
                    <w:rPr>
                      <w:rFonts w:ascii="Times New Roman" w:eastAsia="Times New Roman" w:hAnsi="Times New Roman" w:cs="Times New Roman"/>
                      <w:sz w:val="24"/>
                      <w:szCs w:val="24"/>
                    </w:rPr>
                    <w:t>Прізвище, ініціали</w:t>
                  </w:r>
                </w:p>
              </w:tc>
              <w:tc>
                <w:tcPr>
                  <w:tcW w:w="3260" w:type="dxa"/>
                  <w:tcBorders>
                    <w:top w:val="single" w:sz="4" w:space="0" w:color="auto"/>
                    <w:left w:val="single" w:sz="4" w:space="0" w:color="auto"/>
                    <w:bottom w:val="single" w:sz="4" w:space="0" w:color="auto"/>
                    <w:right w:val="single" w:sz="4" w:space="0" w:color="auto"/>
                  </w:tcBorders>
                </w:tcPr>
                <w:p w14:paraId="2D68D939" w14:textId="77777777" w:rsidR="00F61F89" w:rsidRPr="00F61F89" w:rsidRDefault="00F61F89" w:rsidP="00F61F89">
                  <w:pPr>
                    <w:spacing w:after="0" w:line="240" w:lineRule="auto"/>
                    <w:jc w:val="center"/>
                    <w:rPr>
                      <w:rFonts w:ascii="Times New Roman" w:eastAsia="Times New Roman" w:hAnsi="Times New Roman" w:cs="Times New Roman"/>
                      <w:sz w:val="24"/>
                      <w:szCs w:val="24"/>
                    </w:rPr>
                  </w:pPr>
                  <w:r w:rsidRPr="00F61F89">
                    <w:rPr>
                      <w:rFonts w:ascii="Times New Roman" w:eastAsia="Times New Roman" w:hAnsi="Times New Roman" w:cs="Times New Roman"/>
                      <w:color w:val="000000"/>
                      <w:sz w:val="24"/>
                      <w:szCs w:val="24"/>
                      <w:lang w:eastAsia="ru-RU"/>
                    </w:rPr>
                    <w:t>Досвід роботи на цій посаді (років)</w:t>
                  </w:r>
                </w:p>
              </w:tc>
            </w:tr>
            <w:tr w:rsidR="00F61F89" w:rsidRPr="00F61F89" w14:paraId="16B2FA03" w14:textId="77777777" w:rsidTr="008A6D52">
              <w:tc>
                <w:tcPr>
                  <w:tcW w:w="506" w:type="dxa"/>
                  <w:tcBorders>
                    <w:top w:val="single" w:sz="4" w:space="0" w:color="auto"/>
                    <w:left w:val="single" w:sz="4" w:space="0" w:color="auto"/>
                    <w:bottom w:val="single" w:sz="4" w:space="0" w:color="auto"/>
                    <w:right w:val="single" w:sz="4" w:space="0" w:color="auto"/>
                  </w:tcBorders>
                </w:tcPr>
                <w:p w14:paraId="15A3ED55"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cPr>
                <w:p w14:paraId="4CD4893E"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c>
                <w:tcPr>
                  <w:tcW w:w="2354" w:type="dxa"/>
                  <w:tcBorders>
                    <w:top w:val="single" w:sz="4" w:space="0" w:color="auto"/>
                    <w:left w:val="single" w:sz="4" w:space="0" w:color="auto"/>
                    <w:bottom w:val="single" w:sz="4" w:space="0" w:color="auto"/>
                    <w:right w:val="single" w:sz="4" w:space="0" w:color="auto"/>
                  </w:tcBorders>
                </w:tcPr>
                <w:p w14:paraId="10A1E9ED" w14:textId="77777777" w:rsidR="00F61F89" w:rsidRPr="00F61F89" w:rsidRDefault="00F61F89" w:rsidP="00F61F89">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97F587"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r>
            <w:tr w:rsidR="00F61F89" w:rsidRPr="00F61F89" w14:paraId="60825FED" w14:textId="77777777" w:rsidTr="008A6D52">
              <w:tc>
                <w:tcPr>
                  <w:tcW w:w="506" w:type="dxa"/>
                  <w:tcBorders>
                    <w:top w:val="single" w:sz="4" w:space="0" w:color="auto"/>
                    <w:left w:val="single" w:sz="4" w:space="0" w:color="auto"/>
                    <w:bottom w:val="single" w:sz="4" w:space="0" w:color="auto"/>
                    <w:right w:val="single" w:sz="4" w:space="0" w:color="auto"/>
                  </w:tcBorders>
                </w:tcPr>
                <w:p w14:paraId="6B2E00E1"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cPr>
                <w:p w14:paraId="5EE4B5FE"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c>
                <w:tcPr>
                  <w:tcW w:w="2354" w:type="dxa"/>
                  <w:tcBorders>
                    <w:top w:val="single" w:sz="4" w:space="0" w:color="auto"/>
                    <w:left w:val="single" w:sz="4" w:space="0" w:color="auto"/>
                    <w:bottom w:val="single" w:sz="4" w:space="0" w:color="auto"/>
                    <w:right w:val="single" w:sz="4" w:space="0" w:color="auto"/>
                  </w:tcBorders>
                </w:tcPr>
                <w:p w14:paraId="0726ADAA" w14:textId="77777777" w:rsidR="00F61F89" w:rsidRPr="00F61F89" w:rsidRDefault="00F61F89" w:rsidP="00F61F89">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1E104CF" w14:textId="77777777" w:rsidR="00F61F89" w:rsidRPr="00F61F89" w:rsidRDefault="00F61F89" w:rsidP="00F61F89">
                  <w:pPr>
                    <w:spacing w:after="0" w:line="240" w:lineRule="auto"/>
                    <w:rPr>
                      <w:rFonts w:ascii="Times New Roman" w:eastAsia="Times New Roman" w:hAnsi="Times New Roman" w:cs="Times New Roman"/>
                      <w:color w:val="000000"/>
                      <w:sz w:val="24"/>
                      <w:szCs w:val="24"/>
                      <w:lang w:eastAsia="ru-RU"/>
                    </w:rPr>
                  </w:pPr>
                </w:p>
              </w:tc>
            </w:tr>
          </w:tbl>
          <w:p w14:paraId="04A6E224" w14:textId="77777777" w:rsidR="00F61F89" w:rsidRPr="00F61F89" w:rsidRDefault="00F61F89" w:rsidP="00F61F89">
            <w:pPr>
              <w:spacing w:after="0" w:line="240" w:lineRule="auto"/>
              <w:ind w:firstLine="543"/>
              <w:jc w:val="both"/>
              <w:rPr>
                <w:rFonts w:ascii="Times New Roman" w:eastAsia="Times New Roman" w:hAnsi="Times New Roman" w:cs="Times New Roman"/>
                <w:color w:val="000000"/>
                <w:sz w:val="24"/>
                <w:szCs w:val="24"/>
                <w:lang w:eastAsia="ru-RU"/>
              </w:rPr>
            </w:pPr>
            <w:r w:rsidRPr="00F61F89">
              <w:rPr>
                <w:rFonts w:ascii="Times New Roman" w:eastAsia="Times New Roman" w:hAnsi="Times New Roman" w:cs="Times New Roman"/>
                <w:color w:val="000000"/>
                <w:sz w:val="24"/>
                <w:szCs w:val="24"/>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113E26CB" w14:textId="77777777" w:rsidR="00F61F89" w:rsidRPr="00F61F89" w:rsidRDefault="00F61F89" w:rsidP="00F61F89">
            <w:pPr>
              <w:spacing w:after="0" w:line="240" w:lineRule="auto"/>
              <w:ind w:firstLine="543"/>
              <w:jc w:val="both"/>
              <w:rPr>
                <w:rFonts w:ascii="Times New Roman" w:eastAsia="Times New Roman" w:hAnsi="Times New Roman" w:cs="Times New Roman"/>
                <w:color w:val="000000"/>
                <w:sz w:val="24"/>
                <w:szCs w:val="24"/>
                <w:lang w:eastAsia="ru-RU"/>
              </w:rPr>
            </w:pPr>
            <w:r w:rsidRPr="00F61F89">
              <w:rPr>
                <w:rFonts w:ascii="Times New Roman" w:eastAsia="Times New Roman" w:hAnsi="Times New Roman" w:cs="Times New Roman"/>
                <w:color w:val="000000"/>
                <w:sz w:val="24"/>
                <w:szCs w:val="24"/>
                <w:lang w:eastAsia="ru-RU"/>
              </w:rPr>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1862F791" w14:textId="77777777" w:rsidR="00F61F89" w:rsidRPr="00F61F89" w:rsidRDefault="00F61F89" w:rsidP="00F61F89">
            <w:pPr>
              <w:spacing w:after="0" w:line="240" w:lineRule="auto"/>
              <w:ind w:firstLine="543"/>
              <w:jc w:val="both"/>
              <w:rPr>
                <w:rFonts w:ascii="Times New Roman" w:eastAsia="Times New Roman" w:hAnsi="Times New Roman" w:cs="Times New Roman"/>
                <w:color w:val="000000"/>
                <w:sz w:val="24"/>
                <w:szCs w:val="24"/>
                <w:lang w:eastAsia="ru-RU"/>
              </w:rPr>
            </w:pPr>
            <w:r w:rsidRPr="00F61F89">
              <w:rPr>
                <w:rFonts w:ascii="Times New Roman" w:eastAsia="Times New Roman" w:hAnsi="Times New Roman" w:cs="Times New Roman"/>
                <w:color w:val="000000"/>
                <w:sz w:val="24"/>
                <w:szCs w:val="24"/>
                <w:lang w:eastAsia="ru-RU"/>
              </w:rPr>
              <w:t>- сертифікат, що підтверджує кваліфікацію фахівця;</w:t>
            </w:r>
          </w:p>
          <w:p w14:paraId="27C02389" w14:textId="77777777" w:rsidR="00F61F89" w:rsidRPr="00F61F89" w:rsidRDefault="00F61F89" w:rsidP="00F61F89">
            <w:pPr>
              <w:spacing w:after="0" w:line="240" w:lineRule="auto"/>
              <w:ind w:firstLine="543"/>
              <w:jc w:val="both"/>
              <w:rPr>
                <w:rFonts w:ascii="Times New Roman" w:eastAsia="Times New Roman" w:hAnsi="Times New Roman" w:cs="Times New Roman"/>
                <w:color w:val="000000"/>
                <w:sz w:val="24"/>
                <w:szCs w:val="24"/>
                <w:lang w:eastAsia="ru-RU"/>
              </w:rPr>
            </w:pPr>
            <w:r w:rsidRPr="00F61F89">
              <w:rPr>
                <w:rFonts w:ascii="Times New Roman" w:eastAsia="Times New Roman" w:hAnsi="Times New Roman" w:cs="Times New Roman"/>
                <w:color w:val="000000"/>
                <w:sz w:val="24"/>
                <w:szCs w:val="24"/>
                <w:lang w:eastAsia="ru-RU"/>
              </w:rPr>
              <w:t>- документ про вищу освіту працівника;</w:t>
            </w:r>
          </w:p>
          <w:p w14:paraId="111FF88B" w14:textId="77777777" w:rsidR="00F61F89" w:rsidRPr="00F61F89" w:rsidRDefault="00F61F89" w:rsidP="00F61F89">
            <w:pPr>
              <w:spacing w:after="0" w:line="240" w:lineRule="auto"/>
              <w:ind w:firstLine="543"/>
              <w:jc w:val="both"/>
              <w:rPr>
                <w:rFonts w:ascii="Times New Roman" w:eastAsia="Times New Roman" w:hAnsi="Times New Roman" w:cs="Times New Roman"/>
                <w:color w:val="000000"/>
                <w:sz w:val="24"/>
                <w:szCs w:val="24"/>
                <w:lang w:eastAsia="ru-RU"/>
              </w:rPr>
            </w:pPr>
            <w:r w:rsidRPr="00F61F89">
              <w:rPr>
                <w:rFonts w:ascii="Times New Roman" w:eastAsia="Times New Roman" w:hAnsi="Times New Roman" w:cs="Times New Roman"/>
                <w:color w:val="000000"/>
                <w:sz w:val="24"/>
                <w:szCs w:val="24"/>
                <w:lang w:eastAsia="ru-RU"/>
              </w:rPr>
              <w:t>- документ про проходження спеціалізованих курсів (навчання).</w:t>
            </w:r>
          </w:p>
          <w:p w14:paraId="0E8D68EF" w14:textId="77777777" w:rsidR="00F61F89" w:rsidRPr="00927582" w:rsidRDefault="00F61F89" w:rsidP="00F61F89">
            <w:pPr>
              <w:pStyle w:val="aff9"/>
              <w:ind w:left="0" w:firstLine="47"/>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Документи надаються щодо кожного працівника, зазначеного в довідці.</w:t>
            </w:r>
          </w:p>
          <w:p w14:paraId="5F9228A9" w14:textId="77777777" w:rsidR="00EB4953" w:rsidRDefault="002F6625" w:rsidP="00F61F89">
            <w:pPr>
              <w:pStyle w:val="aff9"/>
              <w:ind w:left="0" w:firstLine="47"/>
              <w:jc w:val="both"/>
              <w:rPr>
                <w:rFonts w:ascii="Times New Roman" w:eastAsia="SimSun" w:hAnsi="Times New Roman" w:cs="Times New Roman"/>
                <w:i/>
                <w:sz w:val="24"/>
                <w:szCs w:val="24"/>
                <w:lang w:eastAsia="ru-RU"/>
              </w:rPr>
            </w:pPr>
            <w:r w:rsidRPr="00927582">
              <w:rPr>
                <w:rFonts w:ascii="Times New Roman" w:eastAsia="SimSun" w:hAnsi="Times New Roman" w:cs="Times New Roman"/>
                <w:i/>
                <w:sz w:val="24"/>
                <w:szCs w:val="24"/>
                <w:lang w:eastAsia="ru-RU"/>
              </w:rPr>
              <w:t>*</w:t>
            </w:r>
            <w:r w:rsidR="00EB4953" w:rsidRPr="00927582">
              <w:rPr>
                <w:rFonts w:ascii="Times New Roman" w:eastAsia="SimSun" w:hAnsi="Times New Roman" w:cs="Times New Roman"/>
                <w:i/>
                <w:sz w:val="24"/>
                <w:szCs w:val="24"/>
                <w:lang w:eastAsia="ru-RU"/>
              </w:rPr>
              <w:t xml:space="preserve">Учасник може для підтвердження своєї відповідності критерію наявність в учасника процедури закупівлі </w:t>
            </w:r>
            <w:r w:rsidR="00200480" w:rsidRPr="00927582">
              <w:rPr>
                <w:rFonts w:ascii="Times New Roman" w:eastAsia="SimSun" w:hAnsi="Times New Roman" w:cs="Times New Roman"/>
                <w:i/>
                <w:sz w:val="24"/>
                <w:szCs w:val="24"/>
                <w:lang w:eastAsia="ru-RU"/>
              </w:rPr>
              <w:t xml:space="preserve">працівників відповідної </w:t>
            </w:r>
            <w:r w:rsidR="00200480" w:rsidRPr="00927582">
              <w:rPr>
                <w:rFonts w:ascii="Times New Roman" w:eastAsia="SimSun" w:hAnsi="Times New Roman" w:cs="Times New Roman"/>
                <w:i/>
                <w:sz w:val="24"/>
                <w:szCs w:val="24"/>
                <w:lang w:eastAsia="ru-RU"/>
              </w:rPr>
              <w:lastRenderedPageBreak/>
              <w:t>кваліфікації, які мають необхідні знання та досвід</w:t>
            </w:r>
            <w:r w:rsidR="00EB4953" w:rsidRPr="00927582">
              <w:rPr>
                <w:rFonts w:ascii="Times New Roman" w:eastAsia="SimSun" w:hAnsi="Times New Roman" w:cs="Times New Roman"/>
                <w:i/>
                <w:sz w:val="24"/>
                <w:szCs w:val="24"/>
                <w:lang w:eastAsia="ru-RU"/>
              </w:rPr>
              <w:t xml:space="preserve">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p w14:paraId="5D6C711F" w14:textId="4B3F89B1" w:rsidR="00BC38F0" w:rsidRPr="00927582" w:rsidRDefault="00BC38F0" w:rsidP="00F61F89">
            <w:pPr>
              <w:pStyle w:val="aff9"/>
              <w:ind w:left="0" w:firstLine="47"/>
              <w:jc w:val="both"/>
              <w:rPr>
                <w:rFonts w:ascii="Times New Roman" w:eastAsia="SimSun" w:hAnsi="Times New Roman" w:cs="Times New Roman"/>
                <w:i/>
                <w:sz w:val="24"/>
                <w:szCs w:val="24"/>
                <w:lang w:eastAsia="ru-RU"/>
              </w:rPr>
            </w:pPr>
          </w:p>
        </w:tc>
      </w:tr>
      <w:tr w:rsidR="002F6625" w:rsidRPr="00927582" w14:paraId="7EC68766" w14:textId="77777777" w:rsidTr="00CD0833">
        <w:trPr>
          <w:trHeight w:val="1665"/>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2F6625" w:rsidRPr="00927582" w:rsidRDefault="002F6625" w:rsidP="002F6625">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lastRenderedPageBreak/>
              <w:t>3.</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2F6625" w:rsidRPr="00927582" w:rsidRDefault="002F6625" w:rsidP="002F6625">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057E4"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Довідка у довільній формі, що містить інформацію про наявність досвіду виконання щонайменше трьох аналогічних* за предметом закупівлі договорів із зазначенням:</w:t>
            </w:r>
          </w:p>
          <w:p w14:paraId="51F8A848"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найменування контрагента,</w:t>
            </w:r>
          </w:p>
          <w:p w14:paraId="4B5CC5EC"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предмету договору,</w:t>
            </w:r>
          </w:p>
          <w:p w14:paraId="4121BA90"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номеру та дати укладення договору;</w:t>
            </w:r>
          </w:p>
          <w:p w14:paraId="45FEF942"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стану виконання договору (виконаний/частково виконаний договір).</w:t>
            </w:r>
          </w:p>
          <w:p w14:paraId="61AD35BC"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4CF3688E" w14:textId="045FB379"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Щонайменше один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30FEE1B5" w14:textId="67BD99CE"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Сканована копія аналогічних за предметом закупівлі договорів з додатками (у разі їх наявності) та Актів виконаних робіт, зазначених у довідці.</w:t>
            </w:r>
          </w:p>
          <w:p w14:paraId="3D25B997"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DC8BB00" w14:textId="77777777" w:rsidR="002F6625" w:rsidRDefault="00AF72E8" w:rsidP="00352748">
            <w:pPr>
              <w:spacing w:after="0" w:line="240" w:lineRule="auto"/>
              <w:ind w:firstLine="615"/>
              <w:jc w:val="both"/>
              <w:rPr>
                <w:rFonts w:ascii="Times New Roman" w:eastAsia="Calibri" w:hAnsi="Times New Roman" w:cs="Times New Roman"/>
                <w:i/>
                <w:iCs/>
                <w:color w:val="000000"/>
                <w:sz w:val="24"/>
                <w:szCs w:val="24"/>
                <w:lang w:eastAsia="en-US"/>
              </w:rPr>
            </w:pPr>
            <w:r w:rsidRPr="00927582">
              <w:rPr>
                <w:rFonts w:ascii="Times New Roman" w:eastAsia="Calibri" w:hAnsi="Times New Roman" w:cs="Times New Roman"/>
                <w:i/>
                <w:iCs/>
                <w:color w:val="000000"/>
                <w:sz w:val="24"/>
                <w:szCs w:val="24"/>
                <w:lang w:eastAsia="en-US"/>
              </w:rPr>
              <w:t>*Під аналогічним договором розуміється, зокрема, договір на створення (розробку), постачання програмного забезпечення, передання (відчуження) майнових прав на програмне забезпечення тощо.</w:t>
            </w:r>
          </w:p>
          <w:p w14:paraId="419DA782" w14:textId="77777777" w:rsidR="00BC38F0" w:rsidRDefault="00BC38F0" w:rsidP="00352748">
            <w:pPr>
              <w:spacing w:after="0" w:line="240" w:lineRule="auto"/>
              <w:ind w:firstLine="615"/>
              <w:jc w:val="both"/>
              <w:rPr>
                <w:rFonts w:ascii="Times New Roman" w:eastAsia="Calibri" w:hAnsi="Times New Roman" w:cs="Times New Roman"/>
                <w:i/>
                <w:iCs/>
                <w:color w:val="000000"/>
                <w:sz w:val="24"/>
                <w:szCs w:val="24"/>
                <w:lang w:eastAsia="en-US"/>
              </w:rPr>
            </w:pPr>
          </w:p>
          <w:p w14:paraId="1FDD1049" w14:textId="48BACED5" w:rsidR="00BC38F0" w:rsidRPr="00352748" w:rsidRDefault="00BC38F0" w:rsidP="00352748">
            <w:pPr>
              <w:spacing w:after="0" w:line="240" w:lineRule="auto"/>
              <w:ind w:firstLine="615"/>
              <w:jc w:val="both"/>
              <w:rPr>
                <w:rFonts w:ascii="Times New Roman" w:eastAsia="Calibri" w:hAnsi="Times New Roman" w:cs="Times New Roman"/>
                <w:i/>
                <w:iCs/>
                <w:color w:val="000000"/>
                <w:sz w:val="24"/>
                <w:szCs w:val="24"/>
                <w:lang w:eastAsia="en-US"/>
              </w:rPr>
            </w:pPr>
          </w:p>
        </w:tc>
      </w:tr>
      <w:tr w:rsidR="00AF72E8" w:rsidRPr="00927582" w14:paraId="2D2080ED" w14:textId="77777777" w:rsidTr="00CD0833">
        <w:trPr>
          <w:trHeight w:val="1665"/>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0863" w14:textId="2A6D2A05" w:rsidR="00AF72E8" w:rsidRPr="00927582" w:rsidRDefault="00AF72E8" w:rsidP="002F6625">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4.</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2AE35" w14:textId="71DEDBDE" w:rsidR="00AF72E8" w:rsidRPr="00927582" w:rsidRDefault="00AF72E8" w:rsidP="002F6625">
            <w:pPr>
              <w:suppressAutoHyphens w:val="0"/>
              <w:spacing w:after="0" w:line="240" w:lineRule="auto"/>
              <w:rPr>
                <w:rFonts w:ascii="Times New Roman" w:eastAsia="Calibri" w:hAnsi="Times New Roman" w:cs="Times New Roman"/>
                <w:b/>
                <w:bCs/>
                <w:sz w:val="24"/>
                <w:szCs w:val="24"/>
                <w:lang w:eastAsia="en-US"/>
              </w:rPr>
            </w:pPr>
            <w:r w:rsidRPr="00927582">
              <w:rPr>
                <w:rFonts w:ascii="Times New Roman" w:eastAsia="Calibri" w:hAnsi="Times New Roman" w:cs="Times New Roman"/>
                <w:b/>
                <w:bCs/>
                <w:sz w:val="24"/>
                <w:szCs w:val="24"/>
                <w:lang w:eastAsia="en-US"/>
              </w:rPr>
              <w:t>Наявність фінансової спроможності, яка підтверджується фінансовою звітністю</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2A1F5"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Надання підтвердження обсягу річного доходу (виручки) у розмірі не менше ніж 7 000 000,00 (сім мільйонів гривень 00 копійок) грн.</w:t>
            </w:r>
          </w:p>
          <w:p w14:paraId="0C4C2AD8"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На підтвердження відповідності кваліфікаційному критерію Учасник має надати наступні документи:</w:t>
            </w:r>
          </w:p>
          <w:p w14:paraId="6114573D"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Копії балансу та звіту про фінансові результати за останній звітний період з відміткою про прийняття уповноваженим органом, засвідчені учасником*</w:t>
            </w:r>
          </w:p>
          <w:p w14:paraId="6463B6E5" w14:textId="77777777" w:rsidR="00AF72E8" w:rsidRPr="00927582" w:rsidRDefault="00AF72E8" w:rsidP="00AF72E8">
            <w:pPr>
              <w:spacing w:after="0" w:line="240" w:lineRule="auto"/>
              <w:ind w:firstLine="615"/>
              <w:jc w:val="both"/>
              <w:rPr>
                <w:rFonts w:ascii="Times New Roman" w:eastAsia="Calibri" w:hAnsi="Times New Roman" w:cs="Times New Roman"/>
                <w:color w:val="000000"/>
                <w:sz w:val="24"/>
                <w:szCs w:val="24"/>
                <w:lang w:eastAsia="en-US"/>
              </w:rPr>
            </w:pPr>
            <w:r w:rsidRPr="00927582">
              <w:rPr>
                <w:rFonts w:ascii="Times New Roman" w:eastAsia="Calibri" w:hAnsi="Times New Roman" w:cs="Times New Roman"/>
                <w:color w:val="000000"/>
                <w:sz w:val="24"/>
                <w:szCs w:val="24"/>
                <w:lang w:eastAsia="en-US"/>
              </w:rPr>
              <w:t>- Копію звіту про рух грошових коштів за останній звітній період, з відміткою про прийняття уповноваженим органом, засвідчена учасником*</w:t>
            </w:r>
          </w:p>
          <w:p w14:paraId="606C5312" w14:textId="77777777" w:rsidR="00AF72E8" w:rsidRPr="00927582" w:rsidRDefault="00AF72E8" w:rsidP="00AF72E8">
            <w:pPr>
              <w:spacing w:after="0" w:line="240" w:lineRule="auto"/>
              <w:ind w:firstLine="615"/>
              <w:jc w:val="both"/>
              <w:rPr>
                <w:rFonts w:ascii="Times New Roman" w:eastAsia="Calibri" w:hAnsi="Times New Roman" w:cs="Times New Roman"/>
                <w:i/>
                <w:iCs/>
                <w:color w:val="000000"/>
                <w:sz w:val="24"/>
                <w:szCs w:val="24"/>
                <w:lang w:eastAsia="en-US"/>
              </w:rPr>
            </w:pPr>
            <w:r w:rsidRPr="00927582">
              <w:rPr>
                <w:rFonts w:ascii="Times New Roman" w:eastAsia="Calibri" w:hAnsi="Times New Roman" w:cs="Times New Roman"/>
                <w:i/>
                <w:iCs/>
                <w:color w:val="000000"/>
                <w:sz w:val="24"/>
                <w:szCs w:val="24"/>
                <w:lang w:eastAsia="en-US"/>
              </w:rPr>
              <w:t xml:space="preserve">*-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 такі документи </w:t>
            </w:r>
            <w:r w:rsidRPr="00927582">
              <w:rPr>
                <w:rFonts w:ascii="Times New Roman" w:eastAsia="Calibri" w:hAnsi="Times New Roman" w:cs="Times New Roman"/>
                <w:i/>
                <w:iCs/>
                <w:color w:val="000000"/>
                <w:sz w:val="24"/>
                <w:szCs w:val="24"/>
                <w:lang w:eastAsia="en-US"/>
              </w:rPr>
              <w:lastRenderedPageBreak/>
              <w:t>мають бути належним чином завірені учасником та супроводжуватись офіційним перекладом на українську мову.</w:t>
            </w:r>
          </w:p>
          <w:p w14:paraId="420F99E9" w14:textId="77777777" w:rsidR="00AF72E8" w:rsidRDefault="00AF72E8" w:rsidP="00AF72E8">
            <w:pPr>
              <w:spacing w:after="0" w:line="240" w:lineRule="auto"/>
              <w:ind w:firstLine="615"/>
              <w:jc w:val="both"/>
              <w:rPr>
                <w:rFonts w:ascii="Times New Roman" w:eastAsia="Calibri" w:hAnsi="Times New Roman" w:cs="Times New Roman"/>
                <w:i/>
                <w:iCs/>
                <w:color w:val="000000"/>
                <w:sz w:val="24"/>
                <w:szCs w:val="24"/>
                <w:lang w:eastAsia="en-US"/>
              </w:rPr>
            </w:pPr>
            <w:r w:rsidRPr="00927582">
              <w:rPr>
                <w:rFonts w:ascii="Times New Roman" w:eastAsia="Calibri" w:hAnsi="Times New Roman" w:cs="Times New Roman"/>
                <w:i/>
                <w:iCs/>
                <w:color w:val="000000"/>
                <w:sz w:val="24"/>
                <w:szCs w:val="24"/>
                <w:lang w:eastAsia="en-US"/>
              </w:rPr>
              <w:t>У випадку, якщо учасник є дочірнім підприємством або представництвом іноземної компанії, котра здійснює управління ліквідністю на рівні всієї групи, оцінка критерію може здійснюватися на основі фінансової звітності материнської компанії.</w:t>
            </w:r>
          </w:p>
          <w:p w14:paraId="1D7D87EF" w14:textId="77777777" w:rsidR="00BC38F0" w:rsidRDefault="00BC38F0" w:rsidP="00AF72E8">
            <w:pPr>
              <w:spacing w:after="0" w:line="240" w:lineRule="auto"/>
              <w:ind w:firstLine="615"/>
              <w:jc w:val="both"/>
              <w:rPr>
                <w:rFonts w:ascii="Times New Roman" w:eastAsia="Calibri" w:hAnsi="Times New Roman" w:cs="Times New Roman"/>
                <w:i/>
                <w:iCs/>
                <w:color w:val="000000"/>
                <w:sz w:val="24"/>
                <w:szCs w:val="24"/>
                <w:lang w:eastAsia="en-US"/>
              </w:rPr>
            </w:pPr>
          </w:p>
          <w:p w14:paraId="4D2204D7" w14:textId="6B9064F2" w:rsidR="00BC38F0" w:rsidRPr="00927582" w:rsidRDefault="00BC38F0" w:rsidP="00AF72E8">
            <w:pPr>
              <w:spacing w:after="0" w:line="240" w:lineRule="auto"/>
              <w:ind w:firstLine="615"/>
              <w:jc w:val="both"/>
              <w:rPr>
                <w:rFonts w:ascii="Times New Roman" w:eastAsia="Calibri" w:hAnsi="Times New Roman" w:cs="Times New Roman"/>
                <w:color w:val="000000"/>
                <w:sz w:val="24"/>
                <w:szCs w:val="24"/>
                <w:lang w:eastAsia="en-US"/>
              </w:rPr>
            </w:pPr>
          </w:p>
        </w:tc>
      </w:tr>
    </w:tbl>
    <w:p w14:paraId="7AC704D8" w14:textId="77777777" w:rsidR="002A25AE" w:rsidRPr="00927582" w:rsidRDefault="002A25AE" w:rsidP="004117D1">
      <w:pPr>
        <w:suppressAutoHyphens w:val="0"/>
        <w:spacing w:after="0" w:line="240" w:lineRule="auto"/>
        <w:jc w:val="both"/>
        <w:rPr>
          <w:rFonts w:ascii="Times New Roman" w:eastAsia="Calibri" w:hAnsi="Times New Roman" w:cs="Times New Roman"/>
          <w:i/>
          <w:iCs/>
          <w:sz w:val="24"/>
          <w:szCs w:val="24"/>
          <w:lang w:eastAsia="en-US"/>
        </w:rPr>
      </w:pPr>
      <w:r w:rsidRPr="00927582">
        <w:rPr>
          <w:rFonts w:ascii="Times New Roman" w:eastAsia="Calibri" w:hAnsi="Times New Roman" w:cs="Times New Roman"/>
          <w:i/>
          <w:iCs/>
          <w:sz w:val="24"/>
          <w:szCs w:val="24"/>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927582" w:rsidRDefault="002F6625" w:rsidP="00CD0833">
      <w:pPr>
        <w:spacing w:after="0" w:line="240" w:lineRule="auto"/>
        <w:rPr>
          <w:rFonts w:ascii="Times New Roman" w:eastAsia="Calibri" w:hAnsi="Times New Roman" w:cs="Times New Roman"/>
          <w:sz w:val="24"/>
          <w:szCs w:val="24"/>
          <w:lang w:val="en-US" w:eastAsia="en-US"/>
        </w:rPr>
      </w:pPr>
      <w:r w:rsidRPr="00927582">
        <w:rPr>
          <w:rFonts w:ascii="Times New Roman" w:eastAsia="Calibri" w:hAnsi="Times New Roman" w:cs="Times New Roman"/>
          <w:sz w:val="24"/>
          <w:szCs w:val="24"/>
          <w:lang w:val="en-US" w:eastAsia="en-US"/>
        </w:rPr>
        <w:br w:type="page"/>
      </w:r>
    </w:p>
    <w:p w14:paraId="1129749B" w14:textId="77777777" w:rsidR="001A4897" w:rsidRPr="00927582" w:rsidRDefault="001A4897" w:rsidP="00CD0833">
      <w:pPr>
        <w:spacing w:after="0" w:line="240" w:lineRule="auto"/>
        <w:rPr>
          <w:rFonts w:ascii="Times New Roman" w:eastAsia="Calibri" w:hAnsi="Times New Roman" w:cs="Times New Roman"/>
          <w:sz w:val="24"/>
          <w:szCs w:val="24"/>
          <w:lang w:val="en-US" w:eastAsia="en-US"/>
        </w:rPr>
      </w:pPr>
    </w:p>
    <w:p w14:paraId="51589D0D" w14:textId="77777777" w:rsidR="004D7853" w:rsidRPr="00927582" w:rsidRDefault="004D7853" w:rsidP="004117D1">
      <w:pPr>
        <w:spacing w:after="0" w:line="240" w:lineRule="auto"/>
        <w:jc w:val="right"/>
        <w:rPr>
          <w:rFonts w:ascii="Times New Roman" w:eastAsia="Calibri" w:hAnsi="Times New Roman" w:cs="Times New Roman"/>
          <w:sz w:val="24"/>
          <w:szCs w:val="24"/>
          <w:lang w:val="ru-RU" w:eastAsia="en-US"/>
        </w:rPr>
      </w:pPr>
      <w:r w:rsidRPr="00927582">
        <w:rPr>
          <w:rFonts w:ascii="Times New Roman" w:eastAsia="Calibri" w:hAnsi="Times New Roman" w:cs="Times New Roman"/>
          <w:b/>
          <w:bCs/>
          <w:sz w:val="24"/>
          <w:szCs w:val="24"/>
          <w:lang w:eastAsia="en-US"/>
        </w:rPr>
        <w:t>ДОДАТОК 2</w:t>
      </w:r>
    </w:p>
    <w:p w14:paraId="4F8DCB85" w14:textId="77777777" w:rsidR="004D7853" w:rsidRPr="00927582" w:rsidRDefault="004D7853" w:rsidP="004117D1">
      <w:pPr>
        <w:spacing w:after="0" w:line="240" w:lineRule="auto"/>
        <w:jc w:val="right"/>
        <w:rPr>
          <w:rFonts w:ascii="Times New Roman" w:eastAsia="Calibri" w:hAnsi="Times New Roman" w:cs="Times New Roman"/>
          <w:i/>
          <w:iCs/>
          <w:sz w:val="24"/>
          <w:szCs w:val="24"/>
          <w:lang w:eastAsia="en-US"/>
        </w:rPr>
      </w:pPr>
      <w:r w:rsidRPr="00927582">
        <w:rPr>
          <w:rFonts w:ascii="Times New Roman" w:eastAsia="Calibri" w:hAnsi="Times New Roman" w:cs="Times New Roman"/>
          <w:i/>
          <w:iCs/>
          <w:sz w:val="24"/>
          <w:szCs w:val="24"/>
          <w:lang w:eastAsia="en-US"/>
        </w:rPr>
        <w:t>до тендерної документації</w:t>
      </w:r>
    </w:p>
    <w:p w14:paraId="0DC59851" w14:textId="77777777" w:rsidR="007C3A4B" w:rsidRPr="00927582" w:rsidRDefault="007C3A4B" w:rsidP="004117D1">
      <w:pPr>
        <w:spacing w:after="0" w:line="240" w:lineRule="auto"/>
        <w:jc w:val="right"/>
        <w:rPr>
          <w:rFonts w:ascii="Times New Roman" w:eastAsia="Calibri" w:hAnsi="Times New Roman" w:cs="Times New Roman"/>
          <w:i/>
          <w:iCs/>
          <w:sz w:val="24"/>
          <w:szCs w:val="24"/>
          <w:lang w:eastAsia="en-US"/>
        </w:rPr>
      </w:pPr>
    </w:p>
    <w:p w14:paraId="70711D96" w14:textId="77777777" w:rsidR="00A76571" w:rsidRPr="00927582" w:rsidRDefault="00A76571" w:rsidP="00A76571">
      <w:pPr>
        <w:suppressAutoHyphens w:val="0"/>
        <w:spacing w:before="20" w:after="20" w:line="240" w:lineRule="auto"/>
        <w:jc w:val="both"/>
        <w:rPr>
          <w:rFonts w:ascii="Times New Roman" w:eastAsia="Times New Roman" w:hAnsi="Times New Roman" w:cs="Times New Roman"/>
          <w:sz w:val="24"/>
          <w:szCs w:val="24"/>
          <w:lang w:val="ru-RU"/>
        </w:rPr>
      </w:pPr>
      <w:bookmarkStart w:id="2" w:name="_Hlk37754101"/>
      <w:r w:rsidRPr="00927582">
        <w:rPr>
          <w:rFonts w:ascii="Times New Roman" w:eastAsia="Times New Roman" w:hAnsi="Times New Roman" w:cs="Times New Roman"/>
          <w:b/>
          <w:sz w:val="24"/>
          <w:szCs w:val="24"/>
          <w:lang w:val="ru-RU"/>
        </w:rPr>
        <w:t xml:space="preserve">1. </w:t>
      </w:r>
      <w:proofErr w:type="spellStart"/>
      <w:r w:rsidRPr="00927582">
        <w:rPr>
          <w:rFonts w:ascii="Times New Roman" w:eastAsia="Times New Roman" w:hAnsi="Times New Roman" w:cs="Times New Roman"/>
          <w:b/>
          <w:sz w:val="24"/>
          <w:szCs w:val="24"/>
          <w:lang w:val="ru-RU"/>
        </w:rPr>
        <w:t>Підтвердження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відповідності</w:t>
      </w:r>
      <w:proofErr w:type="spellEnd"/>
      <w:r w:rsidRPr="00927582">
        <w:rPr>
          <w:rFonts w:ascii="Times New Roman" w:eastAsia="Times New Roman" w:hAnsi="Times New Roman" w:cs="Times New Roman"/>
          <w:b/>
          <w:sz w:val="24"/>
          <w:szCs w:val="24"/>
          <w:lang w:val="ru-RU"/>
        </w:rPr>
        <w:t xml:space="preserve"> УЧАСНИКА </w:t>
      </w:r>
      <w:r w:rsidRPr="00927582">
        <w:rPr>
          <w:rFonts w:ascii="Times New Roman" w:eastAsia="Times New Roman" w:hAnsi="Times New Roman" w:cs="Times New Roman"/>
          <w:sz w:val="24"/>
          <w:szCs w:val="24"/>
          <w:lang w:val="ru-RU"/>
        </w:rPr>
        <w:t xml:space="preserve">(в тому </w:t>
      </w:r>
      <w:proofErr w:type="spellStart"/>
      <w:r w:rsidRPr="00927582">
        <w:rPr>
          <w:rFonts w:ascii="Times New Roman" w:eastAsia="Times New Roman" w:hAnsi="Times New Roman" w:cs="Times New Roman"/>
          <w:sz w:val="24"/>
          <w:szCs w:val="24"/>
          <w:lang w:val="ru-RU"/>
        </w:rPr>
        <w:t>числі</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об’єднання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учасників</w:t>
      </w:r>
      <w:proofErr w:type="spellEnd"/>
      <w:r w:rsidRPr="00927582">
        <w:rPr>
          <w:rFonts w:ascii="Times New Roman" w:eastAsia="Times New Roman" w:hAnsi="Times New Roman" w:cs="Times New Roman"/>
          <w:sz w:val="24"/>
          <w:szCs w:val="24"/>
          <w:lang w:val="ru-RU"/>
        </w:rPr>
        <w:t xml:space="preserve"> як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proofErr w:type="gram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вимогам</w:t>
      </w:r>
      <w:proofErr w:type="spellEnd"/>
      <w:proofErr w:type="gram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визначеним</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пункті</w:t>
      </w:r>
      <w:proofErr w:type="spellEnd"/>
      <w:r w:rsidRPr="00927582">
        <w:rPr>
          <w:rFonts w:ascii="Times New Roman" w:eastAsia="Times New Roman" w:hAnsi="Times New Roman" w:cs="Times New Roman"/>
          <w:sz w:val="24"/>
          <w:szCs w:val="24"/>
          <w:lang w:val="ru-RU"/>
        </w:rPr>
        <w:t xml:space="preserve">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w:t>
      </w:r>
    </w:p>
    <w:p w14:paraId="3E88EC3E" w14:textId="77777777" w:rsidR="00A76571" w:rsidRPr="00927582" w:rsidRDefault="00A76571" w:rsidP="00A76571">
      <w:pPr>
        <w:suppressAutoHyphens w:val="0"/>
        <w:spacing w:after="0" w:line="240" w:lineRule="auto"/>
        <w:ind w:firstLine="567"/>
        <w:jc w:val="both"/>
        <w:rPr>
          <w:rFonts w:ascii="Times New Roman" w:eastAsia="Times New Roman" w:hAnsi="Times New Roman" w:cs="Times New Roman"/>
          <w:b/>
          <w:sz w:val="24"/>
          <w:szCs w:val="24"/>
          <w:lang w:val="ru-RU"/>
        </w:rPr>
      </w:pPr>
      <w:proofErr w:type="spellStart"/>
      <w:r w:rsidRPr="00927582">
        <w:rPr>
          <w:rFonts w:ascii="Times New Roman" w:eastAsia="Times New Roman" w:hAnsi="Times New Roman" w:cs="Times New Roman"/>
          <w:sz w:val="24"/>
          <w:szCs w:val="24"/>
          <w:lang w:val="ru-RU"/>
        </w:rPr>
        <w:t>Замовник</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вимагає</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w:t>
      </w:r>
      <w:proofErr w:type="spellEnd"/>
      <w:r w:rsidRPr="00927582">
        <w:rPr>
          <w:rFonts w:ascii="Times New Roman" w:eastAsia="Times New Roman" w:hAnsi="Times New Roman" w:cs="Times New Roman"/>
          <w:sz w:val="24"/>
          <w:szCs w:val="24"/>
          <w:lang w:val="ru-RU"/>
        </w:rPr>
        <w:t xml:space="preserve"> час </w:t>
      </w:r>
      <w:proofErr w:type="spellStart"/>
      <w:r w:rsidRPr="00927582">
        <w:rPr>
          <w:rFonts w:ascii="Times New Roman" w:eastAsia="Times New Roman" w:hAnsi="Times New Roman" w:cs="Times New Roman"/>
          <w:sz w:val="24"/>
          <w:szCs w:val="24"/>
          <w:lang w:val="ru-RU"/>
        </w:rPr>
        <w:t>подання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тендерної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пропозиції</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електронній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системі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закупівель</w:t>
      </w:r>
      <w:proofErr w:type="spellEnd"/>
      <w:r w:rsidRPr="00927582">
        <w:rPr>
          <w:rFonts w:ascii="Times New Roman" w:eastAsia="Times New Roman" w:hAnsi="Times New Roman" w:cs="Times New Roman"/>
          <w:sz w:val="24"/>
          <w:szCs w:val="24"/>
          <w:lang w:val="ru-RU"/>
        </w:rPr>
        <w:t xml:space="preserve"> будь-</w:t>
      </w:r>
      <w:proofErr w:type="spellStart"/>
      <w:r w:rsidRPr="00927582">
        <w:rPr>
          <w:rFonts w:ascii="Times New Roman" w:eastAsia="Times New Roman" w:hAnsi="Times New Roman" w:cs="Times New Roman"/>
          <w:sz w:val="24"/>
          <w:szCs w:val="24"/>
          <w:lang w:val="ru-RU"/>
        </w:rPr>
        <w:t>яких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документів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підтверджують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відсутність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визначених</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пункті</w:t>
      </w:r>
      <w:proofErr w:type="spellEnd"/>
      <w:r w:rsidRPr="00927582">
        <w:rPr>
          <w:rFonts w:ascii="Times New Roman" w:eastAsia="Times New Roman" w:hAnsi="Times New Roman" w:cs="Times New Roman"/>
          <w:sz w:val="24"/>
          <w:szCs w:val="24"/>
          <w:lang w:val="ru-RU"/>
        </w:rPr>
        <w:t xml:space="preserve">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крім</w:t>
      </w:r>
      <w:proofErr w:type="spellEnd"/>
      <w:r w:rsidRPr="00927582">
        <w:rPr>
          <w:rFonts w:ascii="Times New Roman" w:eastAsia="Times New Roman" w:hAnsi="Times New Roman" w:cs="Times New Roman"/>
          <w:sz w:val="24"/>
          <w:szCs w:val="24"/>
          <w:lang w:val="ru-RU"/>
        </w:rPr>
        <w:t xml:space="preserve"> абзацу </w:t>
      </w:r>
      <w:proofErr w:type="spellStart"/>
      <w:r w:rsidRPr="00927582">
        <w:rPr>
          <w:rFonts w:ascii="Times New Roman" w:eastAsia="Times New Roman" w:hAnsi="Times New Roman" w:cs="Times New Roman"/>
          <w:sz w:val="24"/>
          <w:szCs w:val="24"/>
          <w:lang w:val="ru-RU"/>
        </w:rPr>
        <w:t>чотирнадцятого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цього</w:t>
      </w:r>
      <w:proofErr w:type="spellEnd"/>
      <w:r w:rsidRPr="00927582">
        <w:rPr>
          <w:rFonts w:ascii="Times New Roman" w:eastAsia="Times New Roman" w:hAnsi="Times New Roman" w:cs="Times New Roman"/>
          <w:sz w:val="24"/>
          <w:szCs w:val="24"/>
          <w:lang w:val="ru-RU"/>
        </w:rPr>
        <w:t xml:space="preserve"> пункту), </w:t>
      </w:r>
      <w:proofErr w:type="spellStart"/>
      <w:r w:rsidRPr="00927582">
        <w:rPr>
          <w:rFonts w:ascii="Times New Roman" w:eastAsia="Times New Roman" w:hAnsi="Times New Roman" w:cs="Times New Roman"/>
          <w:sz w:val="24"/>
          <w:szCs w:val="24"/>
          <w:lang w:val="ru-RU"/>
        </w:rPr>
        <w:t>крім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самостійного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декларування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відсутності</w:t>
      </w:r>
      <w:proofErr w:type="spellEnd"/>
      <w:r w:rsidRPr="00927582">
        <w:rPr>
          <w:rFonts w:ascii="Times New Roman" w:eastAsia="Times New Roman" w:hAnsi="Times New Roman" w:cs="Times New Roman"/>
          <w:sz w:val="24"/>
          <w:szCs w:val="24"/>
          <w:lang w:val="ru-RU"/>
        </w:rPr>
        <w:t xml:space="preserve"> таких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w:t>
      </w:r>
      <w:proofErr w:type="spellEnd"/>
      <w:r w:rsidRPr="00927582">
        <w:rPr>
          <w:rFonts w:ascii="Times New Roman" w:eastAsia="Times New Roman" w:hAnsi="Times New Roman" w:cs="Times New Roman"/>
          <w:sz w:val="24"/>
          <w:szCs w:val="24"/>
          <w:lang w:val="ru-RU"/>
        </w:rPr>
        <w:t xml:space="preserve"> </w:t>
      </w:r>
      <w:proofErr w:type="gramStart"/>
      <w:r w:rsidRPr="00927582">
        <w:rPr>
          <w:rFonts w:ascii="Times New Roman" w:eastAsia="Times New Roman" w:hAnsi="Times New Roman" w:cs="Times New Roman"/>
          <w:sz w:val="24"/>
          <w:szCs w:val="24"/>
          <w:lang w:val="ru-RU"/>
        </w:rPr>
        <w:t>до абзацу</w:t>
      </w:r>
      <w:proofErr w:type="gram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шістнадцятого</w:t>
      </w:r>
      <w:proofErr w:type="spellEnd"/>
      <w:r w:rsidRPr="00927582">
        <w:rPr>
          <w:rFonts w:ascii="Times New Roman" w:eastAsia="Times New Roman" w:hAnsi="Times New Roman" w:cs="Times New Roman"/>
          <w:sz w:val="24"/>
          <w:szCs w:val="24"/>
          <w:lang w:val="ru-RU"/>
        </w:rPr>
        <w:t xml:space="preserve"> пункту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w:t>
      </w:r>
    </w:p>
    <w:p w14:paraId="25DBDDF7" w14:textId="77777777" w:rsidR="00A76571" w:rsidRPr="00927582"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підтверджує</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відсутність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зазначених</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пункті</w:t>
      </w:r>
      <w:proofErr w:type="spellEnd"/>
      <w:r w:rsidRPr="00927582">
        <w:rPr>
          <w:rFonts w:ascii="Times New Roman" w:eastAsia="Times New Roman" w:hAnsi="Times New Roman" w:cs="Times New Roman"/>
          <w:sz w:val="24"/>
          <w:szCs w:val="24"/>
          <w:lang w:val="ru-RU"/>
        </w:rPr>
        <w:t xml:space="preserve">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крім</w:t>
      </w:r>
      <w:proofErr w:type="spellEnd"/>
      <w:r w:rsidRPr="00927582">
        <w:rPr>
          <w:rFonts w:ascii="Times New Roman" w:eastAsia="Times New Roman" w:hAnsi="Times New Roman" w:cs="Times New Roman"/>
          <w:sz w:val="24"/>
          <w:szCs w:val="24"/>
          <w:lang w:val="ru-RU"/>
        </w:rPr>
        <w:t xml:space="preserve"> абзацу </w:t>
      </w:r>
      <w:proofErr w:type="spellStart"/>
      <w:r w:rsidRPr="00927582">
        <w:rPr>
          <w:rFonts w:ascii="Times New Roman" w:eastAsia="Times New Roman" w:hAnsi="Times New Roman" w:cs="Times New Roman"/>
          <w:sz w:val="24"/>
          <w:szCs w:val="24"/>
          <w:lang w:val="ru-RU"/>
        </w:rPr>
        <w:t>чотирнадцятого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цього</w:t>
      </w:r>
      <w:proofErr w:type="spellEnd"/>
      <w:r w:rsidRPr="00927582">
        <w:rPr>
          <w:rFonts w:ascii="Times New Roman" w:eastAsia="Times New Roman" w:hAnsi="Times New Roman" w:cs="Times New Roman"/>
          <w:sz w:val="24"/>
          <w:szCs w:val="24"/>
          <w:lang w:val="ru-RU"/>
        </w:rPr>
        <w:t xml:space="preserve"> пункту), </w:t>
      </w:r>
      <w:r w:rsidRPr="00927582">
        <w:rPr>
          <w:rFonts w:ascii="Times New Roman" w:eastAsia="Times New Roman" w:hAnsi="Times New Roman" w:cs="Times New Roman"/>
          <w:b/>
          <w:sz w:val="24"/>
          <w:szCs w:val="24"/>
          <w:lang w:val="ru-RU"/>
        </w:rPr>
        <w:t xml:space="preserve">шляхом </w:t>
      </w:r>
      <w:proofErr w:type="spellStart"/>
      <w:r w:rsidRPr="00927582">
        <w:rPr>
          <w:rFonts w:ascii="Times New Roman" w:eastAsia="Times New Roman" w:hAnsi="Times New Roman" w:cs="Times New Roman"/>
          <w:b/>
          <w:sz w:val="24"/>
          <w:szCs w:val="24"/>
          <w:lang w:val="ru-RU"/>
        </w:rPr>
        <w:t>самостійного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декларування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відсутності</w:t>
      </w:r>
      <w:proofErr w:type="spellEnd"/>
      <w:r w:rsidRPr="00927582">
        <w:rPr>
          <w:rFonts w:ascii="Times New Roman" w:eastAsia="Times New Roman" w:hAnsi="Times New Roman" w:cs="Times New Roman"/>
          <w:b/>
          <w:sz w:val="24"/>
          <w:szCs w:val="24"/>
          <w:lang w:val="ru-RU"/>
        </w:rPr>
        <w:t xml:space="preserve"> таких </w:t>
      </w:r>
      <w:proofErr w:type="spellStart"/>
      <w:r w:rsidRPr="00927582">
        <w:rPr>
          <w:rFonts w:ascii="Times New Roman" w:eastAsia="Times New Roman" w:hAnsi="Times New Roman" w:cs="Times New Roman"/>
          <w:b/>
          <w:sz w:val="24"/>
          <w:szCs w:val="24"/>
          <w:lang w:val="ru-RU"/>
        </w:rPr>
        <w:t>підстав</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електронній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системі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закупівель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w:t>
      </w:r>
      <w:proofErr w:type="spellEnd"/>
      <w:r w:rsidRPr="00927582">
        <w:rPr>
          <w:rFonts w:ascii="Times New Roman" w:eastAsia="Times New Roman" w:hAnsi="Times New Roman" w:cs="Times New Roman"/>
          <w:sz w:val="24"/>
          <w:szCs w:val="24"/>
          <w:lang w:val="ru-RU"/>
        </w:rPr>
        <w:t xml:space="preserve"> час </w:t>
      </w:r>
      <w:proofErr w:type="spellStart"/>
      <w:r w:rsidRPr="00927582">
        <w:rPr>
          <w:rFonts w:ascii="Times New Roman" w:eastAsia="Times New Roman" w:hAnsi="Times New Roman" w:cs="Times New Roman"/>
          <w:sz w:val="24"/>
          <w:szCs w:val="24"/>
          <w:lang w:val="ru-RU"/>
        </w:rPr>
        <w:t>подання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тендерної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пропозиції</w:t>
      </w:r>
      <w:proofErr w:type="spellEnd"/>
      <w:r w:rsidRPr="00927582">
        <w:rPr>
          <w:rFonts w:ascii="Times New Roman" w:eastAsia="Times New Roman" w:hAnsi="Times New Roman" w:cs="Times New Roman"/>
          <w:sz w:val="24"/>
          <w:szCs w:val="24"/>
          <w:lang w:val="ru-RU"/>
        </w:rPr>
        <w:t>.</w:t>
      </w:r>
    </w:p>
    <w:p w14:paraId="7EDF2598" w14:textId="77777777" w:rsidR="00A76571" w:rsidRPr="00927582"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повинен</w:t>
      </w:r>
      <w:proofErr w:type="gram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b/>
          <w:sz w:val="24"/>
          <w:szCs w:val="24"/>
          <w:lang w:val="ru-RU"/>
        </w:rPr>
        <w:t>довідку</w:t>
      </w:r>
      <w:proofErr w:type="spellEnd"/>
      <w:r w:rsidRPr="00927582">
        <w:rPr>
          <w:rFonts w:ascii="Times New Roman" w:eastAsia="Times New Roman" w:hAnsi="Times New Roman" w:cs="Times New Roman"/>
          <w:b/>
          <w:sz w:val="24"/>
          <w:szCs w:val="24"/>
          <w:lang w:val="ru-RU"/>
        </w:rPr>
        <w:t xml:space="preserve"> у </w:t>
      </w:r>
      <w:proofErr w:type="spellStart"/>
      <w:r w:rsidRPr="00927582">
        <w:rPr>
          <w:rFonts w:ascii="Times New Roman" w:eastAsia="Times New Roman" w:hAnsi="Times New Roman" w:cs="Times New Roman"/>
          <w:b/>
          <w:sz w:val="24"/>
          <w:szCs w:val="24"/>
          <w:lang w:val="ru-RU"/>
        </w:rPr>
        <w:t>довільній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формі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щодо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відсутності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учаснику</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w:t>
      </w:r>
      <w:proofErr w:type="spellStart"/>
      <w:r w:rsidRPr="00927582">
        <w:rPr>
          <w:rFonts w:ascii="Times New Roman" w:eastAsia="Times New Roman" w:hAnsi="Times New Roman" w:cs="Times New Roman"/>
          <w:sz w:val="24"/>
          <w:szCs w:val="24"/>
          <w:lang w:val="ru-RU"/>
        </w:rPr>
        <w:t>встановленої</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абзаці</w:t>
      </w:r>
      <w:proofErr w:type="spellEnd"/>
      <w:r w:rsidRPr="00927582">
        <w:rPr>
          <w:rFonts w:ascii="Times New Roman" w:eastAsia="Times New Roman" w:hAnsi="Times New Roman" w:cs="Times New Roman"/>
          <w:sz w:val="24"/>
          <w:szCs w:val="24"/>
          <w:lang w:val="ru-RU"/>
        </w:rPr>
        <w:t xml:space="preserve"> 14 пункту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перебуває</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обставинах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зазначених</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цьому</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абзаці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може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вжиття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заходів</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доведення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своєї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надійності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незважаючи</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наявність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Для </w:t>
      </w:r>
      <w:proofErr w:type="spellStart"/>
      <w:r w:rsidRPr="00927582">
        <w:rPr>
          <w:rFonts w:ascii="Times New Roman" w:eastAsia="Times New Roman" w:hAnsi="Times New Roman" w:cs="Times New Roman"/>
          <w:sz w:val="24"/>
          <w:szCs w:val="24"/>
          <w:lang w:val="ru-RU"/>
        </w:rPr>
        <w:t>цього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суб’єкт</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господарювання</w:t>
      </w:r>
      <w:proofErr w:type="spellEnd"/>
      <w:r w:rsidRPr="00927582">
        <w:rPr>
          <w:rFonts w:ascii="Times New Roman" w:eastAsia="Times New Roman" w:hAnsi="Times New Roman" w:cs="Times New Roman"/>
          <w:sz w:val="24"/>
          <w:szCs w:val="24"/>
          <w:lang w:val="ru-RU"/>
        </w:rPr>
        <w:t xml:space="preserve">) повинен довести,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він</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зобов’язався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завданих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Якщо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замовник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вважає</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таке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достатнім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учаснику</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може</w:t>
      </w:r>
      <w:proofErr w:type="spellEnd"/>
      <w:r w:rsidRPr="00927582">
        <w:rPr>
          <w:rFonts w:ascii="Times New Roman" w:eastAsia="Times New Roman" w:hAnsi="Times New Roman" w:cs="Times New Roman"/>
          <w:sz w:val="24"/>
          <w:szCs w:val="24"/>
          <w:lang w:val="ru-RU"/>
        </w:rPr>
        <w:t xml:space="preserve"> бути </w:t>
      </w:r>
      <w:proofErr w:type="spellStart"/>
      <w:r w:rsidRPr="00927582">
        <w:rPr>
          <w:rFonts w:ascii="Times New Roman" w:eastAsia="Times New Roman" w:hAnsi="Times New Roman" w:cs="Times New Roman"/>
          <w:sz w:val="24"/>
          <w:szCs w:val="24"/>
          <w:lang w:val="ru-RU"/>
        </w:rPr>
        <w:t>відмовлено</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процедурі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w:t>
      </w:r>
    </w:p>
    <w:p w14:paraId="51B22264" w14:textId="77777777" w:rsidR="00A76571" w:rsidRPr="00927582"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4"/>
          <w:szCs w:val="24"/>
          <w:lang w:val="ru-RU"/>
        </w:rPr>
      </w:pPr>
      <w:r w:rsidRPr="00927582">
        <w:rPr>
          <w:rFonts w:ascii="Times New Roman" w:eastAsia="Times New Roman" w:hAnsi="Times New Roman" w:cs="Times New Roman"/>
          <w:sz w:val="24"/>
          <w:szCs w:val="24"/>
          <w:lang w:val="ru-RU"/>
        </w:rPr>
        <w:t xml:space="preserve">У </w:t>
      </w:r>
      <w:proofErr w:type="spellStart"/>
      <w:r w:rsidRPr="00927582">
        <w:rPr>
          <w:rFonts w:ascii="Times New Roman" w:eastAsia="Times New Roman" w:hAnsi="Times New Roman" w:cs="Times New Roman"/>
          <w:sz w:val="24"/>
          <w:szCs w:val="24"/>
          <w:lang w:val="ru-RU"/>
        </w:rPr>
        <w:t>разі</w:t>
      </w:r>
      <w:proofErr w:type="spellEnd"/>
      <w:r w:rsidRPr="00927582">
        <w:rPr>
          <w:rFonts w:ascii="Times New Roman" w:eastAsia="Times New Roman" w:hAnsi="Times New Roman" w:cs="Times New Roman"/>
          <w:sz w:val="24"/>
          <w:szCs w:val="24"/>
          <w:lang w:val="ru-RU"/>
        </w:rPr>
        <w:t xml:space="preserve"> коли </w:t>
      </w: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має</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намір</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залучити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інших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суб’єктів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господарювання</w:t>
      </w:r>
      <w:proofErr w:type="spellEnd"/>
      <w:r w:rsidRPr="00927582">
        <w:rPr>
          <w:rFonts w:ascii="Times New Roman" w:eastAsia="Times New Roman" w:hAnsi="Times New Roman" w:cs="Times New Roman"/>
          <w:sz w:val="24"/>
          <w:szCs w:val="24"/>
          <w:lang w:val="ru-RU"/>
        </w:rPr>
        <w:t xml:space="preserve"> як </w:t>
      </w:r>
      <w:proofErr w:type="spellStart"/>
      <w:r w:rsidRPr="00927582">
        <w:rPr>
          <w:rFonts w:ascii="Times New Roman" w:eastAsia="Times New Roman" w:hAnsi="Times New Roman" w:cs="Times New Roman"/>
          <w:sz w:val="24"/>
          <w:szCs w:val="24"/>
          <w:lang w:val="ru-RU"/>
        </w:rPr>
        <w:t>субпідрядників</w:t>
      </w:r>
      <w:proofErr w:type="spellEnd"/>
      <w:r w:rsidRPr="00927582">
        <w:rPr>
          <w:rFonts w:ascii="Times New Roman" w:eastAsia="Times New Roman" w:hAnsi="Times New Roman" w:cs="Times New Roman"/>
          <w:sz w:val="24"/>
          <w:szCs w:val="24"/>
          <w:lang w:val="ru-RU"/>
        </w:rPr>
        <w:t>/</w:t>
      </w:r>
      <w:proofErr w:type="spellStart"/>
      <w:r w:rsidRPr="00927582">
        <w:rPr>
          <w:rFonts w:ascii="Times New Roman" w:eastAsia="Times New Roman" w:hAnsi="Times New Roman" w:cs="Times New Roman"/>
          <w:sz w:val="24"/>
          <w:szCs w:val="24"/>
          <w:lang w:val="ru-RU"/>
        </w:rPr>
        <w:t>співвиконавців</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обсязі</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менш</w:t>
      </w:r>
      <w:proofErr w:type="spellEnd"/>
      <w:r w:rsidRPr="00927582">
        <w:rPr>
          <w:rFonts w:ascii="Times New Roman" w:eastAsia="Times New Roman" w:hAnsi="Times New Roman" w:cs="Times New Roman"/>
          <w:sz w:val="24"/>
          <w:szCs w:val="24"/>
          <w:lang w:val="ru-RU"/>
        </w:rPr>
        <w:t xml:space="preserve"> як 20 </w:t>
      </w:r>
      <w:proofErr w:type="spellStart"/>
      <w:r w:rsidRPr="00927582">
        <w:rPr>
          <w:rFonts w:ascii="Times New Roman" w:eastAsia="Times New Roman" w:hAnsi="Times New Roman" w:cs="Times New Roman"/>
          <w:sz w:val="24"/>
          <w:szCs w:val="24"/>
          <w:lang w:val="ru-RU"/>
        </w:rPr>
        <w:t>відсотків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вартості</w:t>
      </w:r>
      <w:proofErr w:type="spellEnd"/>
      <w:r w:rsidRPr="00927582">
        <w:rPr>
          <w:rFonts w:ascii="Times New Roman" w:eastAsia="Times New Roman" w:hAnsi="Times New Roman" w:cs="Times New Roman"/>
          <w:sz w:val="24"/>
          <w:szCs w:val="24"/>
          <w:lang w:val="ru-RU"/>
        </w:rPr>
        <w:t xml:space="preserve"> договору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разі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робіт</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послуг</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його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кваліфікаційним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критеріям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w:t>
      </w:r>
      <w:proofErr w:type="spellEnd"/>
      <w:r w:rsidRPr="00927582">
        <w:rPr>
          <w:rFonts w:ascii="Times New Roman" w:eastAsia="Times New Roman" w:hAnsi="Times New Roman" w:cs="Times New Roman"/>
          <w:sz w:val="24"/>
          <w:szCs w:val="24"/>
          <w:lang w:val="ru-RU"/>
        </w:rPr>
        <w:t xml:space="preserve"> до </w:t>
      </w:r>
      <w:proofErr w:type="spellStart"/>
      <w:r w:rsidRPr="00927582">
        <w:rPr>
          <w:rFonts w:ascii="Times New Roman" w:eastAsia="Times New Roman" w:hAnsi="Times New Roman" w:cs="Times New Roman"/>
          <w:sz w:val="24"/>
          <w:szCs w:val="24"/>
          <w:lang w:val="ru-RU"/>
        </w:rPr>
        <w:t>частини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третьої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статті</w:t>
      </w:r>
      <w:proofErr w:type="spellEnd"/>
      <w:r w:rsidRPr="00927582">
        <w:rPr>
          <w:rFonts w:ascii="Times New Roman" w:eastAsia="Times New Roman" w:hAnsi="Times New Roman" w:cs="Times New Roman"/>
          <w:sz w:val="24"/>
          <w:szCs w:val="24"/>
          <w:lang w:val="ru-RU"/>
        </w:rPr>
        <w:t xml:space="preserve"> 16 Закону </w:t>
      </w:r>
      <w:r w:rsidRPr="00927582">
        <w:rPr>
          <w:rFonts w:ascii="Times New Roman" w:eastAsia="Times New Roman" w:hAnsi="Times New Roman" w:cs="Times New Roman"/>
          <w:i/>
          <w:sz w:val="24"/>
          <w:szCs w:val="24"/>
          <w:lang w:val="ru-RU"/>
        </w:rPr>
        <w:t xml:space="preserve">(у </w:t>
      </w:r>
      <w:proofErr w:type="spellStart"/>
      <w:r w:rsidRPr="00927582">
        <w:rPr>
          <w:rFonts w:ascii="Times New Roman" w:eastAsia="Times New Roman" w:hAnsi="Times New Roman" w:cs="Times New Roman"/>
          <w:i/>
          <w:sz w:val="24"/>
          <w:szCs w:val="24"/>
          <w:lang w:val="ru-RU"/>
        </w:rPr>
        <w:t>разі</w:t>
      </w:r>
      <w:proofErr w:type="spellEnd"/>
      <w:r w:rsidRPr="00927582">
        <w:rPr>
          <w:rFonts w:ascii="Times New Roman" w:eastAsia="Times New Roman" w:hAnsi="Times New Roman" w:cs="Times New Roman"/>
          <w:i/>
          <w:sz w:val="24"/>
          <w:szCs w:val="24"/>
          <w:lang w:val="ru-RU"/>
        </w:rPr>
        <w:t xml:space="preserve"> </w:t>
      </w:r>
      <w:proofErr w:type="spellStart"/>
      <w:r w:rsidRPr="00927582">
        <w:rPr>
          <w:rFonts w:ascii="Times New Roman" w:eastAsia="Times New Roman" w:hAnsi="Times New Roman" w:cs="Times New Roman"/>
          <w:i/>
          <w:sz w:val="24"/>
          <w:szCs w:val="24"/>
          <w:lang w:val="ru-RU"/>
        </w:rPr>
        <w:t>застосування</w:t>
      </w:r>
      <w:proofErr w:type="spellEnd"/>
      <w:r w:rsidRPr="00927582">
        <w:rPr>
          <w:rFonts w:ascii="Times New Roman" w:eastAsia="Times New Roman" w:hAnsi="Times New Roman" w:cs="Times New Roman"/>
          <w:i/>
          <w:sz w:val="24"/>
          <w:szCs w:val="24"/>
          <w:lang w:val="ru-RU"/>
        </w:rPr>
        <w:t xml:space="preserve"> таких </w:t>
      </w:r>
      <w:proofErr w:type="spellStart"/>
      <w:r w:rsidRPr="00927582">
        <w:rPr>
          <w:rFonts w:ascii="Times New Roman" w:eastAsia="Times New Roman" w:hAnsi="Times New Roman" w:cs="Times New Roman"/>
          <w:i/>
          <w:sz w:val="24"/>
          <w:szCs w:val="24"/>
          <w:lang w:val="ru-RU"/>
        </w:rPr>
        <w:t>критеріїв</w:t>
      </w:r>
      <w:proofErr w:type="spellEnd"/>
      <w:r w:rsidRPr="00927582">
        <w:rPr>
          <w:rFonts w:ascii="Times New Roman" w:eastAsia="Times New Roman" w:hAnsi="Times New Roman" w:cs="Times New Roman"/>
          <w:i/>
          <w:sz w:val="24"/>
          <w:szCs w:val="24"/>
          <w:lang w:val="ru-RU"/>
        </w:rPr>
        <w:t xml:space="preserve"> до </w:t>
      </w:r>
      <w:proofErr w:type="spellStart"/>
      <w:r w:rsidRPr="00927582">
        <w:rPr>
          <w:rFonts w:ascii="Times New Roman" w:eastAsia="Times New Roman" w:hAnsi="Times New Roman" w:cs="Times New Roman"/>
          <w:i/>
          <w:sz w:val="24"/>
          <w:szCs w:val="24"/>
          <w:lang w:val="ru-RU"/>
        </w:rPr>
        <w:t>учасника</w:t>
      </w:r>
      <w:proofErr w:type="spellEnd"/>
      <w:r w:rsidRPr="00927582">
        <w:rPr>
          <w:rFonts w:ascii="Times New Roman" w:eastAsia="Times New Roman" w:hAnsi="Times New Roman" w:cs="Times New Roman"/>
          <w:i/>
          <w:sz w:val="24"/>
          <w:szCs w:val="24"/>
          <w:lang w:val="ru-RU"/>
        </w:rPr>
        <w:t xml:space="preserve"> </w:t>
      </w:r>
      <w:proofErr w:type="spellStart"/>
      <w:r w:rsidRPr="00927582">
        <w:rPr>
          <w:rFonts w:ascii="Times New Roman" w:eastAsia="Times New Roman" w:hAnsi="Times New Roman" w:cs="Times New Roman"/>
          <w:i/>
          <w:sz w:val="24"/>
          <w:szCs w:val="24"/>
          <w:lang w:val="ru-RU"/>
        </w:rPr>
        <w:t>процедури</w:t>
      </w:r>
      <w:proofErr w:type="spellEnd"/>
      <w:r w:rsidRPr="00927582">
        <w:rPr>
          <w:rFonts w:ascii="Times New Roman" w:eastAsia="Times New Roman" w:hAnsi="Times New Roman" w:cs="Times New Roman"/>
          <w:i/>
          <w:sz w:val="24"/>
          <w:szCs w:val="24"/>
          <w:lang w:val="ru-RU"/>
        </w:rPr>
        <w:t xml:space="preserve"> </w:t>
      </w:r>
      <w:proofErr w:type="spellStart"/>
      <w:r w:rsidRPr="00927582">
        <w:rPr>
          <w:rFonts w:ascii="Times New Roman" w:eastAsia="Times New Roman" w:hAnsi="Times New Roman" w:cs="Times New Roman"/>
          <w:i/>
          <w:sz w:val="24"/>
          <w:szCs w:val="24"/>
          <w:lang w:val="ru-RU"/>
        </w:rPr>
        <w:t>закупівлі</w:t>
      </w:r>
      <w:proofErr w:type="spellEnd"/>
      <w:r w:rsidRPr="00927582">
        <w:rPr>
          <w:rFonts w:ascii="Times New Roman" w:eastAsia="Times New Roman" w:hAnsi="Times New Roman" w:cs="Times New Roman"/>
          <w:i/>
          <w:sz w:val="24"/>
          <w:szCs w:val="24"/>
          <w:lang w:val="ru-RU"/>
        </w:rPr>
        <w:t>)</w:t>
      </w:r>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замовник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перевіряє</w:t>
      </w:r>
      <w:proofErr w:type="spellEnd"/>
      <w:r w:rsidRPr="00927582">
        <w:rPr>
          <w:rFonts w:ascii="Times New Roman" w:eastAsia="Times New Roman" w:hAnsi="Times New Roman" w:cs="Times New Roman"/>
          <w:sz w:val="24"/>
          <w:szCs w:val="24"/>
          <w:lang w:val="ru-RU"/>
        </w:rPr>
        <w:t xml:space="preserve"> таких </w:t>
      </w:r>
      <w:proofErr w:type="spellStart"/>
      <w:r w:rsidRPr="00927582">
        <w:rPr>
          <w:rFonts w:ascii="Times New Roman" w:eastAsia="Times New Roman" w:hAnsi="Times New Roman" w:cs="Times New Roman"/>
          <w:sz w:val="24"/>
          <w:szCs w:val="24"/>
          <w:lang w:val="ru-RU"/>
        </w:rPr>
        <w:t>суб’єктів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господарювання</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відсутність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визначених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цим</w:t>
      </w:r>
      <w:proofErr w:type="spellEnd"/>
      <w:r w:rsidRPr="00927582">
        <w:rPr>
          <w:rFonts w:ascii="Times New Roman" w:eastAsia="Times New Roman" w:hAnsi="Times New Roman" w:cs="Times New Roman"/>
          <w:sz w:val="24"/>
          <w:szCs w:val="24"/>
          <w:lang w:val="ru-RU"/>
        </w:rPr>
        <w:t xml:space="preserve"> пунктом.</w:t>
      </w:r>
    </w:p>
    <w:p w14:paraId="39DE3F01" w14:textId="77777777" w:rsidR="00A76571" w:rsidRPr="00927582" w:rsidRDefault="00A76571" w:rsidP="00A76571">
      <w:pPr>
        <w:suppressAutoHyphens w:val="0"/>
        <w:spacing w:after="80"/>
        <w:jc w:val="both"/>
        <w:rPr>
          <w:rFonts w:ascii="Times New Roman" w:eastAsia="Times New Roman" w:hAnsi="Times New Roman" w:cs="Times New Roman"/>
          <w:i/>
          <w:sz w:val="24"/>
          <w:szCs w:val="24"/>
          <w:highlight w:val="white"/>
          <w:lang w:val="ru-RU"/>
        </w:rPr>
      </w:pPr>
    </w:p>
    <w:p w14:paraId="1E23D9B0" w14:textId="77777777" w:rsidR="00A76571" w:rsidRPr="00927582"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 xml:space="preserve">2. </w:t>
      </w:r>
      <w:proofErr w:type="spellStart"/>
      <w:r w:rsidRPr="00927582">
        <w:rPr>
          <w:rFonts w:ascii="Times New Roman" w:eastAsia="Times New Roman" w:hAnsi="Times New Roman" w:cs="Times New Roman"/>
          <w:b/>
          <w:sz w:val="24"/>
          <w:szCs w:val="24"/>
          <w:lang w:val="ru-RU"/>
        </w:rPr>
        <w:t>Перелік</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документів</w:t>
      </w:r>
      <w:proofErr w:type="spellEnd"/>
      <w:r w:rsidRPr="00927582">
        <w:rPr>
          <w:rFonts w:ascii="Times New Roman" w:eastAsia="Times New Roman" w:hAnsi="Times New Roman" w:cs="Times New Roman"/>
          <w:b/>
          <w:sz w:val="24"/>
          <w:szCs w:val="24"/>
          <w:lang w:val="ru-RU"/>
        </w:rPr>
        <w:t xml:space="preserve"> та </w:t>
      </w:r>
      <w:proofErr w:type="spellStart"/>
      <w:proofErr w:type="gramStart"/>
      <w:r w:rsidRPr="00927582">
        <w:rPr>
          <w:rFonts w:ascii="Times New Roman" w:eastAsia="Times New Roman" w:hAnsi="Times New Roman" w:cs="Times New Roman"/>
          <w:b/>
          <w:sz w:val="24"/>
          <w:szCs w:val="24"/>
          <w:lang w:val="ru-RU"/>
        </w:rPr>
        <w:t>інформації</w:t>
      </w:r>
      <w:proofErr w:type="spellEnd"/>
      <w:r w:rsidRPr="00927582">
        <w:rPr>
          <w:rFonts w:ascii="Times New Roman" w:eastAsia="Times New Roman" w:hAnsi="Times New Roman" w:cs="Times New Roman"/>
          <w:b/>
          <w:sz w:val="24"/>
          <w:szCs w:val="24"/>
          <w:lang w:val="ru-RU"/>
        </w:rPr>
        <w:t>  для</w:t>
      </w:r>
      <w:proofErr w:type="gram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підтвердження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відповідності</w:t>
      </w:r>
      <w:proofErr w:type="spellEnd"/>
      <w:r w:rsidRPr="00927582">
        <w:rPr>
          <w:rFonts w:ascii="Times New Roman" w:eastAsia="Times New Roman" w:hAnsi="Times New Roman" w:cs="Times New Roman"/>
          <w:b/>
          <w:sz w:val="24"/>
          <w:szCs w:val="24"/>
          <w:lang w:val="ru-RU"/>
        </w:rPr>
        <w:t xml:space="preserve"> ПЕРЕМОЖЦЯ </w:t>
      </w:r>
      <w:proofErr w:type="spellStart"/>
      <w:r w:rsidRPr="00927582">
        <w:rPr>
          <w:rFonts w:ascii="Times New Roman" w:eastAsia="Times New Roman" w:hAnsi="Times New Roman" w:cs="Times New Roman"/>
          <w:b/>
          <w:sz w:val="24"/>
          <w:szCs w:val="24"/>
          <w:lang w:val="ru-RU"/>
        </w:rPr>
        <w:t>вимогам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визначеним</w:t>
      </w:r>
      <w:proofErr w:type="spellEnd"/>
      <w:r w:rsidRPr="00927582">
        <w:rPr>
          <w:rFonts w:ascii="Times New Roman" w:eastAsia="Times New Roman" w:hAnsi="Times New Roman" w:cs="Times New Roman"/>
          <w:b/>
          <w:sz w:val="24"/>
          <w:szCs w:val="24"/>
          <w:lang w:val="ru-RU"/>
        </w:rPr>
        <w:t xml:space="preserve"> у </w:t>
      </w:r>
      <w:proofErr w:type="spellStart"/>
      <w:r w:rsidRPr="00927582">
        <w:rPr>
          <w:rFonts w:ascii="Times New Roman" w:eastAsia="Times New Roman" w:hAnsi="Times New Roman" w:cs="Times New Roman"/>
          <w:b/>
          <w:sz w:val="24"/>
          <w:szCs w:val="24"/>
          <w:lang w:val="ru-RU"/>
        </w:rPr>
        <w:t>пункті</w:t>
      </w:r>
      <w:proofErr w:type="spellEnd"/>
      <w:r w:rsidRPr="00927582">
        <w:rPr>
          <w:rFonts w:ascii="Times New Roman" w:eastAsia="Times New Roman" w:hAnsi="Times New Roman" w:cs="Times New Roman"/>
          <w:b/>
          <w:sz w:val="24"/>
          <w:szCs w:val="24"/>
          <w:lang w:val="ru-RU"/>
        </w:rPr>
        <w:t xml:space="preserve">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p w14:paraId="606303FC" w14:textId="77777777" w:rsidR="00A76571" w:rsidRPr="00927582"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Переможець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у строк,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перевищує</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чотири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дні</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оприлюднення</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електронній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системі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закупівель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повідомлення</w:t>
      </w:r>
      <w:proofErr w:type="spellEnd"/>
      <w:r w:rsidRPr="00927582">
        <w:rPr>
          <w:rFonts w:ascii="Times New Roman" w:eastAsia="Times New Roman" w:hAnsi="Times New Roman" w:cs="Times New Roman"/>
          <w:sz w:val="24"/>
          <w:szCs w:val="24"/>
          <w:lang w:val="ru-RU"/>
        </w:rPr>
        <w:t xml:space="preserve"> про </w:t>
      </w:r>
      <w:proofErr w:type="spellStart"/>
      <w:r w:rsidRPr="00927582">
        <w:rPr>
          <w:rFonts w:ascii="Times New Roman" w:eastAsia="Times New Roman" w:hAnsi="Times New Roman" w:cs="Times New Roman"/>
          <w:sz w:val="24"/>
          <w:szCs w:val="24"/>
          <w:lang w:val="ru-RU"/>
        </w:rPr>
        <w:t>намір</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укласти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договір</w:t>
      </w:r>
      <w:proofErr w:type="spellEnd"/>
      <w:r w:rsidRPr="00927582">
        <w:rPr>
          <w:rFonts w:ascii="Times New Roman" w:eastAsia="Times New Roman" w:hAnsi="Times New Roman" w:cs="Times New Roman"/>
          <w:sz w:val="24"/>
          <w:szCs w:val="24"/>
          <w:lang w:val="ru-RU"/>
        </w:rPr>
        <w:t xml:space="preserve">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повинен </w:t>
      </w:r>
      <w:proofErr w:type="spellStart"/>
      <w:r w:rsidRPr="00927582">
        <w:rPr>
          <w:rFonts w:ascii="Times New Roman" w:eastAsia="Times New Roman" w:hAnsi="Times New Roman" w:cs="Times New Roman"/>
          <w:sz w:val="24"/>
          <w:szCs w:val="24"/>
          <w:lang w:val="ru-RU"/>
        </w:rPr>
        <w:t>надати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замовнику</w:t>
      </w:r>
      <w:proofErr w:type="spellEnd"/>
      <w:r w:rsidRPr="00927582">
        <w:rPr>
          <w:rFonts w:ascii="Times New Roman" w:eastAsia="Times New Roman" w:hAnsi="Times New Roman" w:cs="Times New Roman"/>
          <w:sz w:val="24"/>
          <w:szCs w:val="24"/>
          <w:lang w:val="ru-RU"/>
        </w:rPr>
        <w:t xml:space="preserve"> шляхом </w:t>
      </w:r>
      <w:proofErr w:type="spellStart"/>
      <w:r w:rsidRPr="00927582">
        <w:rPr>
          <w:rFonts w:ascii="Times New Roman" w:eastAsia="Times New Roman" w:hAnsi="Times New Roman" w:cs="Times New Roman"/>
          <w:sz w:val="24"/>
          <w:szCs w:val="24"/>
          <w:lang w:val="ru-RU"/>
        </w:rPr>
        <w:t>оприлюднення</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електронній</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системі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закупівель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документи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підтверджують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відсутність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зазначених</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підпунктах</w:t>
      </w:r>
      <w:proofErr w:type="spellEnd"/>
      <w:r w:rsidRPr="00927582">
        <w:rPr>
          <w:rFonts w:ascii="Times New Roman" w:eastAsia="Times New Roman" w:hAnsi="Times New Roman" w:cs="Times New Roman"/>
          <w:sz w:val="24"/>
          <w:szCs w:val="24"/>
          <w:lang w:val="ru-RU"/>
        </w:rPr>
        <w:t xml:space="preserve"> 3, 5, 6 і 12 та в </w:t>
      </w:r>
      <w:proofErr w:type="spellStart"/>
      <w:r w:rsidRPr="00927582">
        <w:rPr>
          <w:rFonts w:ascii="Times New Roman" w:eastAsia="Times New Roman" w:hAnsi="Times New Roman" w:cs="Times New Roman"/>
          <w:sz w:val="24"/>
          <w:szCs w:val="24"/>
          <w:lang w:val="ru-RU"/>
        </w:rPr>
        <w:t>абзаці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чотирнадцятому</w:t>
      </w:r>
      <w:proofErr w:type="spellEnd"/>
      <w:r w:rsidRPr="00927582">
        <w:rPr>
          <w:rFonts w:ascii="Times New Roman" w:eastAsia="Times New Roman" w:hAnsi="Times New Roman" w:cs="Times New Roman"/>
          <w:sz w:val="24"/>
          <w:szCs w:val="24"/>
          <w:lang w:val="ru-RU"/>
        </w:rPr>
        <w:t xml:space="preserve"> пункту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 xml:space="preserve">. </w:t>
      </w:r>
    </w:p>
    <w:p w14:paraId="519CCC96" w14:textId="77777777" w:rsidR="004D7853" w:rsidRPr="00927582" w:rsidRDefault="004D7853" w:rsidP="004117D1">
      <w:pPr>
        <w:spacing w:after="0" w:line="240" w:lineRule="auto"/>
        <w:jc w:val="center"/>
        <w:rPr>
          <w:rFonts w:ascii="Times New Roman" w:eastAsia="Times New Roman" w:hAnsi="Times New Roman" w:cs="Times New Roman"/>
          <w:b/>
          <w:bCs/>
          <w:sz w:val="24"/>
          <w:szCs w:val="24"/>
          <w:lang w:val="ru-RU" w:eastAsia="ru-RU"/>
        </w:rPr>
      </w:pPr>
    </w:p>
    <w:bookmarkEnd w:id="2"/>
    <w:p w14:paraId="076181DE"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2BFE04A"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60C4B07" w14:textId="77777777" w:rsidR="00F927BB" w:rsidRPr="00927582" w:rsidRDefault="00F927BB">
      <w:pPr>
        <w:pStyle w:val="aff9"/>
        <w:numPr>
          <w:ilvl w:val="1"/>
          <w:numId w:val="21"/>
        </w:numPr>
        <w:suppressAutoHyphens w:val="0"/>
        <w:spacing w:after="0" w:line="240" w:lineRule="auto"/>
        <w:rPr>
          <w:rFonts w:ascii="Times New Roman" w:eastAsia="Times New Roman" w:hAnsi="Times New Roman" w:cs="Times New Roman"/>
          <w:b/>
          <w:color w:val="000000"/>
          <w:sz w:val="24"/>
          <w:szCs w:val="24"/>
          <w:lang w:val="ru-RU"/>
        </w:rPr>
      </w:pPr>
      <w:proofErr w:type="spellStart"/>
      <w:r w:rsidRPr="00927582">
        <w:rPr>
          <w:rFonts w:ascii="Times New Roman" w:eastAsia="Times New Roman" w:hAnsi="Times New Roman" w:cs="Times New Roman"/>
          <w:b/>
          <w:color w:val="000000"/>
          <w:sz w:val="24"/>
          <w:szCs w:val="24"/>
          <w:lang w:val="ru-RU"/>
        </w:rPr>
        <w:t>Документи</w:t>
      </w:r>
      <w:proofErr w:type="spellEnd"/>
      <w:r w:rsidRPr="00927582">
        <w:rPr>
          <w:rFonts w:ascii="Times New Roman" w:eastAsia="Times New Roman" w:hAnsi="Times New Roman" w:cs="Times New Roman"/>
          <w:b/>
          <w:color w:val="000000"/>
          <w:sz w:val="24"/>
          <w:szCs w:val="24"/>
          <w:lang w:val="ru-RU"/>
        </w:rPr>
        <w:t xml:space="preserve">, </w:t>
      </w:r>
      <w:proofErr w:type="spellStart"/>
      <w:r w:rsidRPr="00927582">
        <w:rPr>
          <w:rFonts w:ascii="Times New Roman" w:eastAsia="Times New Roman" w:hAnsi="Times New Roman" w:cs="Times New Roman"/>
          <w:b/>
          <w:color w:val="000000"/>
          <w:sz w:val="24"/>
          <w:szCs w:val="24"/>
          <w:lang w:val="ru-RU"/>
        </w:rPr>
        <w:t>які</w:t>
      </w:r>
      <w:proofErr w:type="spellEnd"/>
      <w:r w:rsidRPr="00927582">
        <w:rPr>
          <w:rFonts w:ascii="Times New Roman" w:eastAsia="Times New Roman" w:hAnsi="Times New Roman" w:cs="Times New Roman"/>
          <w:b/>
          <w:color w:val="000000"/>
          <w:sz w:val="24"/>
          <w:szCs w:val="24"/>
          <w:lang w:val="ru-RU"/>
        </w:rPr>
        <w:t xml:space="preserve"> </w:t>
      </w:r>
      <w:proofErr w:type="spellStart"/>
      <w:proofErr w:type="gramStart"/>
      <w:r w:rsidRPr="00927582">
        <w:rPr>
          <w:rFonts w:ascii="Times New Roman" w:eastAsia="Times New Roman" w:hAnsi="Times New Roman" w:cs="Times New Roman"/>
          <w:b/>
          <w:color w:val="000000"/>
          <w:sz w:val="24"/>
          <w:szCs w:val="24"/>
          <w:lang w:val="ru-RU"/>
        </w:rPr>
        <w:t>надаються</w:t>
      </w:r>
      <w:proofErr w:type="spellEnd"/>
      <w:r w:rsidRPr="00927582">
        <w:rPr>
          <w:rFonts w:ascii="Times New Roman" w:eastAsia="Times New Roman" w:hAnsi="Times New Roman" w:cs="Times New Roman"/>
          <w:b/>
          <w:color w:val="000000"/>
          <w:sz w:val="24"/>
          <w:szCs w:val="24"/>
          <w:lang w:val="ru-RU"/>
        </w:rPr>
        <w:t>  ПЕРЕМОЖЦЕМ</w:t>
      </w:r>
      <w:proofErr w:type="gramEnd"/>
      <w:r w:rsidRPr="00927582">
        <w:rPr>
          <w:rFonts w:ascii="Times New Roman" w:eastAsia="Times New Roman" w:hAnsi="Times New Roman" w:cs="Times New Roman"/>
          <w:b/>
          <w:color w:val="000000"/>
          <w:sz w:val="24"/>
          <w:szCs w:val="24"/>
          <w:lang w:val="ru-RU"/>
        </w:rPr>
        <w:t xml:space="preserve"> (</w:t>
      </w:r>
      <w:proofErr w:type="spellStart"/>
      <w:r w:rsidRPr="00927582">
        <w:rPr>
          <w:rFonts w:ascii="Times New Roman" w:eastAsia="Times New Roman" w:hAnsi="Times New Roman" w:cs="Times New Roman"/>
          <w:b/>
          <w:color w:val="000000"/>
          <w:sz w:val="24"/>
          <w:szCs w:val="24"/>
          <w:lang w:val="ru-RU"/>
        </w:rPr>
        <w:t>юридичною</w:t>
      </w:r>
      <w:proofErr w:type="spellEnd"/>
      <w:r w:rsidRPr="00927582">
        <w:rPr>
          <w:rFonts w:ascii="Times New Roman" w:eastAsia="Times New Roman" w:hAnsi="Times New Roman" w:cs="Times New Roman"/>
          <w:b/>
          <w:color w:val="000000"/>
          <w:sz w:val="24"/>
          <w:szCs w:val="24"/>
          <w:lang w:val="ru-RU"/>
        </w:rPr>
        <w:t xml:space="preserve"> особою):</w:t>
      </w:r>
    </w:p>
    <w:p w14:paraId="30A724B5" w14:textId="77777777" w:rsidR="00F927BB" w:rsidRPr="00927582" w:rsidRDefault="00F927BB" w:rsidP="00F927BB">
      <w:pPr>
        <w:pStyle w:val="aff9"/>
        <w:suppressAutoHyphens w:val="0"/>
        <w:spacing w:after="0" w:line="240" w:lineRule="auto"/>
        <w:ind w:left="585"/>
        <w:rPr>
          <w:rFonts w:ascii="Times New Roman" w:eastAsia="Times New Roman" w:hAnsi="Times New Roman" w:cs="Times New Roman"/>
          <w:b/>
          <w:color w:val="000000"/>
          <w:sz w:val="24"/>
          <w:szCs w:val="24"/>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927582"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w:t>
            </w:r>
          </w:p>
          <w:p w14:paraId="5D4E87CD"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Вимоги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п. 44 </w:t>
            </w:r>
            <w:proofErr w:type="spellStart"/>
            <w:r w:rsidRPr="00927582">
              <w:rPr>
                <w:rFonts w:ascii="Times New Roman" w:eastAsia="Times New Roman" w:hAnsi="Times New Roman" w:cs="Times New Roman"/>
                <w:sz w:val="24"/>
                <w:szCs w:val="24"/>
                <w:lang w:val="ru-RU"/>
              </w:rPr>
              <w:t>Особливостей</w:t>
            </w:r>
            <w:proofErr w:type="spellEnd"/>
          </w:p>
          <w:p w14:paraId="6A6CAF62"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Переможець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торгів</w:t>
            </w:r>
            <w:proofErr w:type="spellEnd"/>
            <w:r w:rsidRPr="00927582">
              <w:rPr>
                <w:rFonts w:ascii="Times New Roman" w:eastAsia="Times New Roman" w:hAnsi="Times New Roman" w:cs="Times New Roman"/>
                <w:b/>
                <w:sz w:val="24"/>
                <w:szCs w:val="24"/>
                <w:lang w:val="ru-RU"/>
              </w:rPr>
              <w:t xml:space="preserve"> на </w:t>
            </w:r>
            <w:proofErr w:type="spellStart"/>
            <w:r w:rsidRPr="00927582">
              <w:rPr>
                <w:rFonts w:ascii="Times New Roman" w:eastAsia="Times New Roman" w:hAnsi="Times New Roman" w:cs="Times New Roman"/>
                <w:b/>
                <w:sz w:val="24"/>
                <w:szCs w:val="24"/>
                <w:lang w:val="ru-RU"/>
              </w:rPr>
              <w:t>виконання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вимоги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п.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підтвердження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відсутності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підстав</w:t>
            </w:r>
            <w:proofErr w:type="spellEnd"/>
            <w:r w:rsidRPr="00927582">
              <w:rPr>
                <w:rFonts w:ascii="Times New Roman" w:eastAsia="Times New Roman" w:hAnsi="Times New Roman" w:cs="Times New Roman"/>
                <w:b/>
                <w:sz w:val="24"/>
                <w:szCs w:val="24"/>
                <w:lang w:val="ru-RU"/>
              </w:rPr>
              <w:t xml:space="preserve">) повинен </w:t>
            </w:r>
            <w:proofErr w:type="spellStart"/>
            <w:r w:rsidRPr="00927582">
              <w:rPr>
                <w:rFonts w:ascii="Times New Roman" w:eastAsia="Times New Roman" w:hAnsi="Times New Roman" w:cs="Times New Roman"/>
                <w:b/>
                <w:sz w:val="24"/>
                <w:szCs w:val="24"/>
                <w:lang w:val="ru-RU"/>
              </w:rPr>
              <w:t>надати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таку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інформацію</w:t>
            </w:r>
            <w:proofErr w:type="spellEnd"/>
            <w:r w:rsidRPr="00927582">
              <w:rPr>
                <w:rFonts w:ascii="Times New Roman" w:eastAsia="Times New Roman" w:hAnsi="Times New Roman" w:cs="Times New Roman"/>
                <w:b/>
                <w:sz w:val="24"/>
                <w:szCs w:val="24"/>
                <w:lang w:val="ru-RU"/>
              </w:rPr>
              <w:t>:</w:t>
            </w:r>
          </w:p>
        </w:tc>
      </w:tr>
      <w:tr w:rsidR="006B4296" w:rsidRPr="00927582"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фізичну</w:t>
            </w:r>
            <w:proofErr w:type="spellEnd"/>
            <w:r w:rsidRPr="00927582">
              <w:rPr>
                <w:rFonts w:ascii="Times New Roman" w:eastAsia="Times New Roman" w:hAnsi="Times New Roman" w:cs="Times New Roman"/>
                <w:sz w:val="24"/>
                <w:szCs w:val="24"/>
                <w:lang w:val="ru-RU"/>
              </w:rPr>
              <w:t xml:space="preserve"> особу, яка є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притягнуто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w:t>
            </w:r>
            <w:proofErr w:type="gramStart"/>
            <w:r w:rsidRPr="00927582">
              <w:rPr>
                <w:rFonts w:ascii="Times New Roman" w:eastAsia="Times New Roman" w:hAnsi="Times New Roman" w:cs="Times New Roman"/>
                <w:sz w:val="24"/>
                <w:szCs w:val="24"/>
                <w:lang w:val="ru-RU"/>
              </w:rPr>
              <w:t>законом  до</w:t>
            </w:r>
            <w:proofErr w:type="gram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відповідальності</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вчинення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корупційного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пов’язаного</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корупцією</w:t>
            </w:r>
            <w:proofErr w:type="spellEnd"/>
            <w:r w:rsidRPr="00927582">
              <w:rPr>
                <w:rFonts w:ascii="Times New Roman" w:eastAsia="Times New Roman" w:hAnsi="Times New Roman" w:cs="Times New Roman"/>
                <w:sz w:val="24"/>
                <w:szCs w:val="24"/>
                <w:lang w:val="ru-RU"/>
              </w:rPr>
              <w:t>.</w:t>
            </w:r>
          </w:p>
          <w:p w14:paraId="61E9953F"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w:t>
            </w:r>
            <w:proofErr w:type="spellStart"/>
            <w:r w:rsidRPr="00927582">
              <w:rPr>
                <w:rFonts w:ascii="Times New Roman" w:eastAsia="Times New Roman" w:hAnsi="Times New Roman" w:cs="Times New Roman"/>
                <w:b/>
                <w:sz w:val="24"/>
                <w:szCs w:val="24"/>
                <w:lang w:val="ru-RU"/>
              </w:rPr>
              <w:t>підпункт</w:t>
            </w:r>
            <w:proofErr w:type="spellEnd"/>
            <w:r w:rsidRPr="00927582">
              <w:rPr>
                <w:rFonts w:ascii="Times New Roman" w:eastAsia="Times New Roman" w:hAnsi="Times New Roman" w:cs="Times New Roman"/>
                <w:b/>
                <w:sz w:val="24"/>
                <w:szCs w:val="24"/>
                <w:lang w:val="ru-RU"/>
              </w:rPr>
              <w:t xml:space="preserve"> 3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927582" w:rsidRDefault="00F927BB" w:rsidP="00816E4B">
            <w:pPr>
              <w:suppressAutoHyphens w:val="0"/>
              <w:spacing w:after="0" w:line="240" w:lineRule="auto"/>
              <w:ind w:right="140"/>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Інформаційна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Єдиного</w:t>
            </w:r>
            <w:proofErr w:type="spellEnd"/>
            <w:r w:rsidRPr="00927582">
              <w:rPr>
                <w:rFonts w:ascii="Times New Roman" w:eastAsia="Times New Roman" w:hAnsi="Times New Roman" w:cs="Times New Roman"/>
                <w:b/>
                <w:sz w:val="24"/>
                <w:szCs w:val="24"/>
                <w:lang w:val="ru-RU"/>
              </w:rPr>
              <w:t xml:space="preserve"> державного </w:t>
            </w:r>
            <w:proofErr w:type="spellStart"/>
            <w:r w:rsidRPr="00927582">
              <w:rPr>
                <w:rFonts w:ascii="Times New Roman" w:eastAsia="Times New Roman" w:hAnsi="Times New Roman" w:cs="Times New Roman"/>
                <w:b/>
                <w:sz w:val="24"/>
                <w:szCs w:val="24"/>
                <w:lang w:val="ru-RU"/>
              </w:rPr>
              <w:t>реєстру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осіб</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які</w:t>
            </w:r>
            <w:proofErr w:type="spellEnd"/>
            <w:r w:rsidRPr="00927582">
              <w:rPr>
                <w:rFonts w:ascii="Times New Roman" w:eastAsia="Times New Roman" w:hAnsi="Times New Roman" w:cs="Times New Roman"/>
                <w:b/>
                <w:sz w:val="24"/>
                <w:szCs w:val="24"/>
                <w:lang w:val="ru-RU"/>
              </w:rPr>
              <w:t xml:space="preserve"> вчинили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згідно</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якою</w:t>
            </w:r>
            <w:proofErr w:type="spellEnd"/>
            <w:r w:rsidRPr="00927582">
              <w:rPr>
                <w:rFonts w:ascii="Times New Roman" w:eastAsia="Times New Roman" w:hAnsi="Times New Roman" w:cs="Times New Roman"/>
                <w:b/>
                <w:sz w:val="24"/>
                <w:szCs w:val="24"/>
                <w:lang w:val="ru-RU"/>
              </w:rPr>
              <w:t xml:space="preserve"> не буде </w:t>
            </w:r>
            <w:proofErr w:type="spellStart"/>
            <w:r w:rsidRPr="00927582">
              <w:rPr>
                <w:rFonts w:ascii="Times New Roman" w:eastAsia="Times New Roman" w:hAnsi="Times New Roman" w:cs="Times New Roman"/>
                <w:b/>
                <w:sz w:val="24"/>
                <w:szCs w:val="24"/>
                <w:lang w:val="ru-RU"/>
              </w:rPr>
              <w:t>знайдено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інформації</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учасника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процедури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закупівлі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надається</w:t>
            </w:r>
            <w:proofErr w:type="spellEnd"/>
            <w:r w:rsidRPr="00927582">
              <w:rPr>
                <w:rFonts w:ascii="Times New Roman" w:eastAsia="Times New Roman" w:hAnsi="Times New Roman" w:cs="Times New Roman"/>
                <w:b/>
                <w:sz w:val="24"/>
                <w:szCs w:val="24"/>
                <w:lang w:val="ru-RU"/>
              </w:rPr>
              <w:t xml:space="preserve"> в </w:t>
            </w:r>
            <w:proofErr w:type="spellStart"/>
            <w:r w:rsidRPr="00927582">
              <w:rPr>
                <w:rFonts w:ascii="Times New Roman" w:eastAsia="Times New Roman" w:hAnsi="Times New Roman" w:cs="Times New Roman"/>
                <w:b/>
                <w:sz w:val="24"/>
                <w:szCs w:val="24"/>
                <w:lang w:val="ru-RU"/>
              </w:rPr>
              <w:t>період</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відсутності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функціональної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можливості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перевірки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інформації</w:t>
            </w:r>
            <w:proofErr w:type="spellEnd"/>
            <w:r w:rsidRPr="00927582">
              <w:rPr>
                <w:rFonts w:ascii="Times New Roman" w:eastAsia="Times New Roman" w:hAnsi="Times New Roman" w:cs="Times New Roman"/>
                <w:b/>
                <w:sz w:val="24"/>
                <w:szCs w:val="24"/>
                <w:lang w:val="ru-RU"/>
              </w:rPr>
              <w:t xml:space="preserve"> на </w:t>
            </w:r>
            <w:proofErr w:type="spellStart"/>
            <w:r w:rsidRPr="00927582">
              <w:rPr>
                <w:rFonts w:ascii="Times New Roman" w:eastAsia="Times New Roman" w:hAnsi="Times New Roman" w:cs="Times New Roman"/>
                <w:b/>
                <w:sz w:val="24"/>
                <w:szCs w:val="24"/>
                <w:lang w:val="ru-RU"/>
              </w:rPr>
              <w:t>вебресурсі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Єдиного</w:t>
            </w:r>
            <w:proofErr w:type="spellEnd"/>
            <w:r w:rsidRPr="00927582">
              <w:rPr>
                <w:rFonts w:ascii="Times New Roman" w:eastAsia="Times New Roman" w:hAnsi="Times New Roman" w:cs="Times New Roman"/>
                <w:b/>
                <w:sz w:val="24"/>
                <w:szCs w:val="24"/>
                <w:lang w:val="ru-RU"/>
              </w:rPr>
              <w:t xml:space="preserve"> державного </w:t>
            </w:r>
            <w:proofErr w:type="spellStart"/>
            <w:r w:rsidRPr="00927582">
              <w:rPr>
                <w:rFonts w:ascii="Times New Roman" w:eastAsia="Times New Roman" w:hAnsi="Times New Roman" w:cs="Times New Roman"/>
                <w:b/>
                <w:sz w:val="24"/>
                <w:szCs w:val="24"/>
                <w:lang w:val="ru-RU"/>
              </w:rPr>
              <w:t>реєстру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осіб</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які</w:t>
            </w:r>
            <w:proofErr w:type="spellEnd"/>
            <w:r w:rsidRPr="00927582">
              <w:rPr>
                <w:rFonts w:ascii="Times New Roman" w:eastAsia="Times New Roman" w:hAnsi="Times New Roman" w:cs="Times New Roman"/>
                <w:b/>
                <w:sz w:val="24"/>
                <w:szCs w:val="24"/>
                <w:lang w:val="ru-RU"/>
              </w:rPr>
              <w:t xml:space="preserve"> вчинили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яка не </w:t>
            </w:r>
            <w:proofErr w:type="spellStart"/>
            <w:r w:rsidRPr="00927582">
              <w:rPr>
                <w:rFonts w:ascii="Times New Roman" w:eastAsia="Times New Roman" w:hAnsi="Times New Roman" w:cs="Times New Roman"/>
                <w:b/>
                <w:sz w:val="24"/>
                <w:szCs w:val="24"/>
                <w:lang w:val="ru-RU"/>
              </w:rPr>
              <w:t>стосується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запитувача</w:t>
            </w:r>
            <w:proofErr w:type="spellEnd"/>
            <w:r w:rsidRPr="00927582">
              <w:rPr>
                <w:rFonts w:ascii="Times New Roman" w:eastAsia="Times New Roman" w:hAnsi="Times New Roman" w:cs="Times New Roman"/>
                <w:b/>
                <w:sz w:val="24"/>
                <w:szCs w:val="24"/>
                <w:lang w:val="ru-RU"/>
              </w:rPr>
              <w:t>.</w:t>
            </w:r>
          </w:p>
        </w:tc>
      </w:tr>
      <w:tr w:rsidR="006B4296" w:rsidRPr="00927582"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Керівник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засуджений</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кримінальне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вчинене</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корисливих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мотивів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зокрема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пов’язане</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хабарництвом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шахрайством</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відмиванням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коштів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судимість</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якого</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знято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не погашено в </w:t>
            </w:r>
            <w:proofErr w:type="spellStart"/>
            <w:r w:rsidRPr="00927582">
              <w:rPr>
                <w:rFonts w:ascii="Times New Roman" w:eastAsia="Times New Roman" w:hAnsi="Times New Roman" w:cs="Times New Roman"/>
                <w:sz w:val="24"/>
                <w:szCs w:val="24"/>
                <w:lang w:val="ru-RU"/>
              </w:rPr>
              <w:t>установленому</w:t>
            </w:r>
            <w:proofErr w:type="spellEnd"/>
            <w:r w:rsidRPr="00927582">
              <w:rPr>
                <w:rFonts w:ascii="Times New Roman" w:eastAsia="Times New Roman" w:hAnsi="Times New Roman" w:cs="Times New Roman"/>
                <w:sz w:val="24"/>
                <w:szCs w:val="24"/>
                <w:lang w:val="ru-RU"/>
              </w:rPr>
              <w:t xml:space="preserve"> законом порядку.</w:t>
            </w:r>
          </w:p>
          <w:p w14:paraId="083E9AE8" w14:textId="77777777" w:rsidR="00F927BB" w:rsidRPr="00927582" w:rsidRDefault="00F927BB" w:rsidP="00F927BB">
            <w:pPr>
              <w:suppressAutoHyphens w:val="0"/>
              <w:spacing w:after="0" w:line="240" w:lineRule="auto"/>
              <w:ind w:right="140"/>
              <w:jc w:val="both"/>
              <w:rPr>
                <w:rFonts w:ascii="Times New Roman" w:eastAsia="Times New Roman" w:hAnsi="Times New Roman" w:cs="Times New Roman"/>
                <w:sz w:val="24"/>
                <w:szCs w:val="24"/>
                <w:lang w:val="ru-RU"/>
              </w:rPr>
            </w:pPr>
            <w:r w:rsidRPr="00927582">
              <w:rPr>
                <w:rFonts w:ascii="Times New Roman" w:eastAsia="Times New Roman" w:hAnsi="Times New Roman" w:cs="Times New Roman"/>
                <w:sz w:val="24"/>
                <w:szCs w:val="24"/>
                <w:lang w:val="ru-RU"/>
              </w:rPr>
              <w:t>(</w:t>
            </w:r>
            <w:proofErr w:type="spellStart"/>
            <w:r w:rsidRPr="00927582">
              <w:rPr>
                <w:rFonts w:ascii="Times New Roman" w:eastAsia="Times New Roman" w:hAnsi="Times New Roman" w:cs="Times New Roman"/>
                <w:sz w:val="24"/>
                <w:szCs w:val="24"/>
                <w:lang w:val="ru-RU"/>
              </w:rPr>
              <w:t>підпункт</w:t>
            </w:r>
            <w:proofErr w:type="spellEnd"/>
            <w:r w:rsidRPr="00927582">
              <w:rPr>
                <w:rFonts w:ascii="Times New Roman" w:eastAsia="Times New Roman" w:hAnsi="Times New Roman" w:cs="Times New Roman"/>
                <w:sz w:val="24"/>
                <w:szCs w:val="24"/>
                <w:lang w:val="ru-RU"/>
              </w:rPr>
              <w:t xml:space="preserve"> 6 пункт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sz w:val="24"/>
                <w:szCs w:val="24"/>
                <w:lang w:val="ru-RU"/>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proofErr w:type="spellStart"/>
            <w:r w:rsidRPr="00927582">
              <w:rPr>
                <w:rFonts w:ascii="Times New Roman" w:eastAsia="Times New Roman" w:hAnsi="Times New Roman" w:cs="Times New Roman"/>
                <w:b/>
                <w:sz w:val="24"/>
                <w:szCs w:val="24"/>
                <w:lang w:val="ru-RU"/>
              </w:rPr>
              <w:t>Повний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витяг</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інформаційно-аналітичної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системи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Облік</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відомостей</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притягнення</w:t>
            </w:r>
            <w:proofErr w:type="spellEnd"/>
            <w:r w:rsidRPr="00927582">
              <w:rPr>
                <w:rFonts w:ascii="Times New Roman" w:eastAsia="Times New Roman" w:hAnsi="Times New Roman" w:cs="Times New Roman"/>
                <w:b/>
                <w:sz w:val="24"/>
                <w:szCs w:val="24"/>
                <w:lang w:val="ru-RU"/>
              </w:rPr>
              <w:t xml:space="preserve"> особи до </w:t>
            </w:r>
            <w:proofErr w:type="spellStart"/>
            <w:r w:rsidRPr="00927582">
              <w:rPr>
                <w:rFonts w:ascii="Times New Roman" w:eastAsia="Times New Roman" w:hAnsi="Times New Roman" w:cs="Times New Roman"/>
                <w:b/>
                <w:sz w:val="24"/>
                <w:szCs w:val="24"/>
                <w:lang w:val="ru-RU"/>
              </w:rPr>
              <w:t>кримінальної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відповідальності</w:t>
            </w:r>
            <w:proofErr w:type="spellEnd"/>
            <w:r w:rsidRPr="00927582">
              <w:rPr>
                <w:rFonts w:ascii="Times New Roman" w:eastAsia="Times New Roman" w:hAnsi="Times New Roman" w:cs="Times New Roman"/>
                <w:b/>
                <w:sz w:val="24"/>
                <w:szCs w:val="24"/>
                <w:lang w:val="ru-RU"/>
              </w:rPr>
              <w:t xml:space="preserve"> та </w:t>
            </w:r>
            <w:proofErr w:type="spellStart"/>
            <w:r w:rsidRPr="00927582">
              <w:rPr>
                <w:rFonts w:ascii="Times New Roman" w:eastAsia="Times New Roman" w:hAnsi="Times New Roman" w:cs="Times New Roman"/>
                <w:b/>
                <w:sz w:val="24"/>
                <w:szCs w:val="24"/>
                <w:lang w:val="ru-RU"/>
              </w:rPr>
              <w:t>наявності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судимості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сформований</w:t>
            </w:r>
            <w:proofErr w:type="spellEnd"/>
            <w:r w:rsidRPr="00927582">
              <w:rPr>
                <w:rFonts w:ascii="Times New Roman" w:eastAsia="Times New Roman" w:hAnsi="Times New Roman" w:cs="Times New Roman"/>
                <w:b/>
                <w:sz w:val="24"/>
                <w:szCs w:val="24"/>
                <w:lang w:val="ru-RU"/>
              </w:rPr>
              <w:t xml:space="preserve"> у </w:t>
            </w:r>
            <w:proofErr w:type="spellStart"/>
            <w:r w:rsidRPr="00927582">
              <w:rPr>
                <w:rFonts w:ascii="Times New Roman" w:eastAsia="Times New Roman" w:hAnsi="Times New Roman" w:cs="Times New Roman"/>
                <w:b/>
                <w:sz w:val="24"/>
                <w:szCs w:val="24"/>
                <w:lang w:val="ru-RU"/>
              </w:rPr>
              <w:t>паперовій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електронній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формі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що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містить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інформацію</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відсутність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судимості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обмежень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передбачених</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кримінальним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процесуальним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законодавством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України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щодо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керівника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учасника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процедури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закупівлі</w:t>
            </w:r>
            <w:proofErr w:type="spellEnd"/>
            <w:r w:rsidRPr="00927582">
              <w:rPr>
                <w:rFonts w:ascii="Times New Roman" w:eastAsia="Times New Roman" w:hAnsi="Times New Roman" w:cs="Times New Roman"/>
                <w:b/>
                <w:sz w:val="24"/>
                <w:szCs w:val="24"/>
                <w:lang w:val="ru-RU"/>
              </w:rPr>
              <w:t xml:space="preserve">. </w:t>
            </w:r>
          </w:p>
          <w:p w14:paraId="1BCEA177"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p>
          <w:p w14:paraId="61150CBF" w14:textId="77777777" w:rsidR="00F927BB" w:rsidRPr="00927582" w:rsidRDefault="00F927BB" w:rsidP="00F927BB">
            <w:pPr>
              <w:suppressAutoHyphens w:val="0"/>
              <w:spacing w:after="0" w:line="240" w:lineRule="auto"/>
              <w:jc w:val="both"/>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 xml:space="preserve">Документ повинен бути не </w:t>
            </w:r>
            <w:proofErr w:type="spellStart"/>
            <w:r w:rsidRPr="00927582">
              <w:rPr>
                <w:rFonts w:ascii="Times New Roman" w:eastAsia="Times New Roman" w:hAnsi="Times New Roman" w:cs="Times New Roman"/>
                <w:b/>
                <w:sz w:val="24"/>
                <w:szCs w:val="24"/>
                <w:lang w:val="ru-RU"/>
              </w:rPr>
              <w:t>більше</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тридцятиденної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давнини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дати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подання</w:t>
            </w:r>
            <w:proofErr w:type="spellEnd"/>
            <w:r w:rsidRPr="00927582">
              <w:rPr>
                <w:rFonts w:ascii="Times New Roman" w:eastAsia="Times New Roman" w:hAnsi="Times New Roman" w:cs="Times New Roman"/>
                <w:b/>
                <w:sz w:val="24"/>
                <w:szCs w:val="24"/>
                <w:lang w:val="ru-RU"/>
              </w:rPr>
              <w:t xml:space="preserve"> документа.</w:t>
            </w:r>
            <w:r w:rsidRPr="00927582">
              <w:rPr>
                <w:rFonts w:ascii="Times New Roman" w:eastAsia="Times New Roman" w:hAnsi="Times New Roman" w:cs="Times New Roman"/>
                <w:sz w:val="24"/>
                <w:szCs w:val="24"/>
                <w:lang w:val="ru-RU"/>
              </w:rPr>
              <w:t> </w:t>
            </w:r>
          </w:p>
        </w:tc>
      </w:tr>
      <w:tr w:rsidR="006B4296" w:rsidRPr="00927582"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фізичну</w:t>
            </w:r>
            <w:proofErr w:type="spellEnd"/>
            <w:r w:rsidRPr="00927582">
              <w:rPr>
                <w:rFonts w:ascii="Times New Roman" w:eastAsia="Times New Roman" w:hAnsi="Times New Roman" w:cs="Times New Roman"/>
                <w:sz w:val="24"/>
                <w:szCs w:val="24"/>
                <w:lang w:val="ru-RU"/>
              </w:rPr>
              <w:t xml:space="preserve"> особу, яка є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притягнуто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законом до </w:t>
            </w:r>
            <w:proofErr w:type="spellStart"/>
            <w:r w:rsidRPr="00927582">
              <w:rPr>
                <w:rFonts w:ascii="Times New Roman" w:eastAsia="Times New Roman" w:hAnsi="Times New Roman" w:cs="Times New Roman"/>
                <w:sz w:val="24"/>
                <w:szCs w:val="24"/>
                <w:lang w:val="ru-RU"/>
              </w:rPr>
              <w:t>відповідальності</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вчинення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пов’язаного</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використанням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дитячої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чи</w:t>
            </w:r>
            <w:proofErr w:type="spellEnd"/>
            <w:r w:rsidRPr="00927582">
              <w:rPr>
                <w:rFonts w:ascii="Times New Roman" w:eastAsia="Times New Roman" w:hAnsi="Times New Roman" w:cs="Times New Roman"/>
                <w:sz w:val="24"/>
                <w:szCs w:val="24"/>
                <w:lang w:val="ru-RU"/>
              </w:rPr>
              <w:t xml:space="preserve"> будь-</w:t>
            </w:r>
            <w:proofErr w:type="spellStart"/>
            <w:r w:rsidRPr="00927582">
              <w:rPr>
                <w:rFonts w:ascii="Times New Roman" w:eastAsia="Times New Roman" w:hAnsi="Times New Roman" w:cs="Times New Roman"/>
                <w:sz w:val="24"/>
                <w:szCs w:val="24"/>
                <w:lang w:val="ru-RU"/>
              </w:rPr>
              <w:t>якими</w:t>
            </w:r>
            <w:proofErr w:type="spellEnd"/>
            <w:r w:rsidRPr="00927582">
              <w:rPr>
                <w:rFonts w:ascii="Times New Roman" w:eastAsia="Times New Roman" w:hAnsi="Times New Roman" w:cs="Times New Roman"/>
                <w:sz w:val="24"/>
                <w:szCs w:val="24"/>
                <w:lang w:val="ru-RU"/>
              </w:rPr>
              <w:t xml:space="preserve"> формами </w:t>
            </w:r>
            <w:proofErr w:type="spellStart"/>
            <w:r w:rsidRPr="00927582">
              <w:rPr>
                <w:rFonts w:ascii="Times New Roman" w:eastAsia="Times New Roman" w:hAnsi="Times New Roman" w:cs="Times New Roman"/>
                <w:sz w:val="24"/>
                <w:szCs w:val="24"/>
                <w:lang w:val="ru-RU"/>
              </w:rPr>
              <w:t>торгівлі</w:t>
            </w:r>
            <w:proofErr w:type="spellEnd"/>
            <w:r w:rsidRPr="00927582">
              <w:rPr>
                <w:rFonts w:ascii="Times New Roman" w:eastAsia="Times New Roman" w:hAnsi="Times New Roman" w:cs="Times New Roman"/>
                <w:sz w:val="24"/>
                <w:szCs w:val="24"/>
                <w:lang w:val="ru-RU"/>
              </w:rPr>
              <w:t xml:space="preserve"> людьми.</w:t>
            </w:r>
          </w:p>
          <w:p w14:paraId="4FFBBF06"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w:t>
            </w:r>
            <w:proofErr w:type="spellStart"/>
            <w:r w:rsidRPr="00927582">
              <w:rPr>
                <w:rFonts w:ascii="Times New Roman" w:eastAsia="Times New Roman" w:hAnsi="Times New Roman" w:cs="Times New Roman"/>
                <w:b/>
                <w:sz w:val="24"/>
                <w:szCs w:val="24"/>
                <w:lang w:val="ru-RU"/>
              </w:rPr>
              <w:t>підпункт</w:t>
            </w:r>
            <w:proofErr w:type="spellEnd"/>
            <w:r w:rsidRPr="00927582">
              <w:rPr>
                <w:rFonts w:ascii="Times New Roman" w:eastAsia="Times New Roman" w:hAnsi="Times New Roman" w:cs="Times New Roman"/>
                <w:b/>
                <w:sz w:val="24"/>
                <w:szCs w:val="24"/>
                <w:lang w:val="ru-RU"/>
              </w:rPr>
              <w:t xml:space="preserve"> 12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927582"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sz w:val="24"/>
                <w:szCs w:val="24"/>
                <w:lang w:val="ru-RU"/>
              </w:rPr>
            </w:pPr>
          </w:p>
        </w:tc>
      </w:tr>
      <w:tr w:rsidR="006B4296" w:rsidRPr="00927582"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927582"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виконав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укладеним</w:t>
            </w:r>
            <w:proofErr w:type="spellEnd"/>
            <w:r w:rsidRPr="00927582">
              <w:rPr>
                <w:rFonts w:ascii="Times New Roman" w:eastAsia="Times New Roman" w:hAnsi="Times New Roman" w:cs="Times New Roman"/>
                <w:sz w:val="24"/>
                <w:szCs w:val="24"/>
                <w:lang w:val="ru-RU"/>
              </w:rPr>
              <w:t xml:space="preserve"> договором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цим</w:t>
            </w:r>
            <w:proofErr w:type="spellEnd"/>
            <w:r w:rsidRPr="00927582">
              <w:rPr>
                <w:rFonts w:ascii="Times New Roman" w:eastAsia="Times New Roman" w:hAnsi="Times New Roman" w:cs="Times New Roman"/>
                <w:sz w:val="24"/>
                <w:szCs w:val="24"/>
                <w:lang w:val="ru-RU"/>
              </w:rPr>
              <w:t xml:space="preserve"> самим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призвело</w:t>
            </w:r>
            <w:proofErr w:type="spellEnd"/>
            <w:r w:rsidRPr="00927582">
              <w:rPr>
                <w:rFonts w:ascii="Times New Roman" w:eastAsia="Times New Roman" w:hAnsi="Times New Roman" w:cs="Times New Roman"/>
                <w:sz w:val="24"/>
                <w:szCs w:val="24"/>
                <w:lang w:val="ru-RU"/>
              </w:rPr>
              <w:t xml:space="preserve"> до </w:t>
            </w:r>
            <w:proofErr w:type="spellStart"/>
            <w:r w:rsidRPr="00927582">
              <w:rPr>
                <w:rFonts w:ascii="Times New Roman" w:eastAsia="Times New Roman" w:hAnsi="Times New Roman" w:cs="Times New Roman"/>
                <w:sz w:val="24"/>
                <w:szCs w:val="24"/>
                <w:lang w:val="ru-RU"/>
              </w:rPr>
              <w:t>його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і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застосовано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санкції</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вигляді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штрафів</w:t>
            </w:r>
            <w:proofErr w:type="spellEnd"/>
            <w:r w:rsidRPr="00927582">
              <w:rPr>
                <w:rFonts w:ascii="Times New Roman" w:eastAsia="Times New Roman" w:hAnsi="Times New Roman" w:cs="Times New Roman"/>
                <w:sz w:val="24"/>
                <w:szCs w:val="24"/>
                <w:lang w:val="ru-RU"/>
              </w:rPr>
              <w:t xml:space="preserve"> та/</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 </w:t>
            </w:r>
            <w:proofErr w:type="spellStart"/>
            <w:r w:rsidRPr="00927582">
              <w:rPr>
                <w:rFonts w:ascii="Times New Roman" w:eastAsia="Times New Roman" w:hAnsi="Times New Roman" w:cs="Times New Roman"/>
                <w:sz w:val="24"/>
                <w:szCs w:val="24"/>
                <w:lang w:val="ru-RU"/>
              </w:rPr>
              <w:t>протягом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трьох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років</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такого договору. </w:t>
            </w: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перебуває</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обставинах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зазначених</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цьому</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абзаці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може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вжиття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заходів</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доведення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своєї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надійності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незважаючи</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наявність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w:t>
            </w:r>
          </w:p>
          <w:p w14:paraId="0A166AE7" w14:textId="77777777" w:rsidR="00F927BB" w:rsidRPr="00927582"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 xml:space="preserve">(абзац 14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927582"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в </w:t>
            </w:r>
            <w:proofErr w:type="spellStart"/>
            <w:r w:rsidRPr="00927582">
              <w:rPr>
                <w:rFonts w:ascii="Times New Roman" w:eastAsia="Times New Roman" w:hAnsi="Times New Roman" w:cs="Times New Roman"/>
                <w:b/>
                <w:sz w:val="24"/>
                <w:szCs w:val="24"/>
                <w:lang w:val="ru-RU"/>
              </w:rPr>
              <w:t>довільній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формі</w:t>
            </w:r>
            <w:proofErr w:type="spellEnd"/>
            <w:r w:rsidRPr="00927582">
              <w:rPr>
                <w:rFonts w:ascii="Times New Roman" w:eastAsia="Times New Roman" w:hAnsi="Times New Roman" w:cs="Times New Roman"/>
                <w:sz w:val="24"/>
                <w:szCs w:val="24"/>
                <w:lang w:val="ru-RU"/>
              </w:rPr>
              <w:t xml:space="preserve">, яка </w:t>
            </w:r>
            <w:proofErr w:type="spellStart"/>
            <w:r w:rsidRPr="00927582">
              <w:rPr>
                <w:rFonts w:ascii="Times New Roman" w:eastAsia="Times New Roman" w:hAnsi="Times New Roman" w:cs="Times New Roman"/>
                <w:sz w:val="24"/>
                <w:szCs w:val="24"/>
                <w:lang w:val="ru-RU"/>
              </w:rPr>
              <w:t>містить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інформацію</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між</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переможцем</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договорів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переможець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виконав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укладеним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договором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призвели</w:t>
            </w:r>
            <w:proofErr w:type="spellEnd"/>
            <w:r w:rsidRPr="00927582">
              <w:rPr>
                <w:rFonts w:ascii="Times New Roman" w:eastAsia="Times New Roman" w:hAnsi="Times New Roman" w:cs="Times New Roman"/>
                <w:sz w:val="24"/>
                <w:szCs w:val="24"/>
                <w:lang w:val="ru-RU"/>
              </w:rPr>
              <w:t xml:space="preserve"> б до </w:t>
            </w:r>
            <w:proofErr w:type="spellStart"/>
            <w:r w:rsidRPr="00927582">
              <w:rPr>
                <w:rFonts w:ascii="Times New Roman" w:eastAsia="Times New Roman" w:hAnsi="Times New Roman" w:cs="Times New Roman"/>
                <w:sz w:val="24"/>
                <w:szCs w:val="24"/>
                <w:lang w:val="ru-RU"/>
              </w:rPr>
              <w:t>його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і до </w:t>
            </w:r>
            <w:proofErr w:type="spellStart"/>
            <w:r w:rsidRPr="00927582">
              <w:rPr>
                <w:rFonts w:ascii="Times New Roman" w:eastAsia="Times New Roman" w:hAnsi="Times New Roman" w:cs="Times New Roman"/>
                <w:sz w:val="24"/>
                <w:szCs w:val="24"/>
                <w:lang w:val="ru-RU"/>
              </w:rPr>
              <w:t>застосування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санкції</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вигляді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штрафів</w:t>
            </w:r>
            <w:proofErr w:type="spellEnd"/>
            <w:r w:rsidRPr="00927582">
              <w:rPr>
                <w:rFonts w:ascii="Times New Roman" w:eastAsia="Times New Roman" w:hAnsi="Times New Roman" w:cs="Times New Roman"/>
                <w:sz w:val="24"/>
                <w:szCs w:val="24"/>
                <w:lang w:val="ru-RU"/>
              </w:rPr>
              <w:t xml:space="preserve"> та/</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довідка</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інформацією</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він</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вжиття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заходів</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доведення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своєї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надійності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незважаючи</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наявність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(для </w:t>
            </w:r>
            <w:proofErr w:type="spellStart"/>
            <w:r w:rsidRPr="00927582">
              <w:rPr>
                <w:rFonts w:ascii="Times New Roman" w:eastAsia="Times New Roman" w:hAnsi="Times New Roman" w:cs="Times New Roman"/>
                <w:sz w:val="24"/>
                <w:szCs w:val="24"/>
                <w:lang w:val="ru-RU"/>
              </w:rPr>
              <w:t>цього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переможець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суб’єкт</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господарювання</w:t>
            </w:r>
            <w:proofErr w:type="spellEnd"/>
            <w:r w:rsidRPr="00927582">
              <w:rPr>
                <w:rFonts w:ascii="Times New Roman" w:eastAsia="Times New Roman" w:hAnsi="Times New Roman" w:cs="Times New Roman"/>
                <w:sz w:val="24"/>
                <w:szCs w:val="24"/>
                <w:lang w:val="ru-RU"/>
              </w:rPr>
              <w:t xml:space="preserve">) повинен довести,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lastRenderedPageBreak/>
              <w:t>він</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зобов’язався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завданих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w:t>
            </w:r>
          </w:p>
        </w:tc>
      </w:tr>
    </w:tbl>
    <w:p w14:paraId="30A67420" w14:textId="77777777" w:rsidR="00F927BB" w:rsidRPr="00927582" w:rsidRDefault="00F927BB" w:rsidP="00F927BB">
      <w:pPr>
        <w:suppressAutoHyphens w:val="0"/>
        <w:spacing w:after="0" w:line="240" w:lineRule="auto"/>
        <w:rPr>
          <w:rFonts w:ascii="Times New Roman" w:eastAsia="Times New Roman" w:hAnsi="Times New Roman" w:cs="Times New Roman"/>
          <w:b/>
          <w:sz w:val="24"/>
          <w:szCs w:val="24"/>
          <w:lang w:val="ru-RU"/>
        </w:rPr>
      </w:pPr>
    </w:p>
    <w:p w14:paraId="7CC1C21E" w14:textId="77777777" w:rsidR="00F927BB" w:rsidRPr="00927582" w:rsidRDefault="00F927BB" w:rsidP="00F927BB">
      <w:pPr>
        <w:suppressAutoHyphens w:val="0"/>
        <w:spacing w:before="240" w:after="0" w:line="240" w:lineRule="auto"/>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 xml:space="preserve">3.2. </w:t>
      </w:r>
      <w:proofErr w:type="spellStart"/>
      <w:r w:rsidRPr="00927582">
        <w:rPr>
          <w:rFonts w:ascii="Times New Roman" w:eastAsia="Times New Roman" w:hAnsi="Times New Roman" w:cs="Times New Roman"/>
          <w:b/>
          <w:sz w:val="24"/>
          <w:szCs w:val="24"/>
          <w:lang w:val="ru-RU"/>
        </w:rPr>
        <w:t>Документи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які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надаються</w:t>
      </w:r>
      <w:proofErr w:type="spellEnd"/>
      <w:r w:rsidRPr="00927582">
        <w:rPr>
          <w:rFonts w:ascii="Times New Roman" w:eastAsia="Times New Roman" w:hAnsi="Times New Roman" w:cs="Times New Roman"/>
          <w:b/>
          <w:sz w:val="24"/>
          <w:szCs w:val="24"/>
          <w:lang w:val="ru-RU"/>
        </w:rPr>
        <w:t xml:space="preserve"> ПЕРЕМОЖЦЕМ (</w:t>
      </w:r>
      <w:proofErr w:type="spellStart"/>
      <w:r w:rsidRPr="00927582">
        <w:rPr>
          <w:rFonts w:ascii="Times New Roman" w:eastAsia="Times New Roman" w:hAnsi="Times New Roman" w:cs="Times New Roman"/>
          <w:b/>
          <w:sz w:val="24"/>
          <w:szCs w:val="24"/>
          <w:lang w:val="ru-RU"/>
        </w:rPr>
        <w:t>фізичною</w:t>
      </w:r>
      <w:proofErr w:type="spellEnd"/>
      <w:r w:rsidRPr="00927582">
        <w:rPr>
          <w:rFonts w:ascii="Times New Roman" w:eastAsia="Times New Roman" w:hAnsi="Times New Roman" w:cs="Times New Roman"/>
          <w:b/>
          <w:sz w:val="24"/>
          <w:szCs w:val="24"/>
          <w:lang w:val="ru-RU"/>
        </w:rPr>
        <w:t xml:space="preserve"> особою </w:t>
      </w:r>
      <w:proofErr w:type="spellStart"/>
      <w:r w:rsidRPr="00927582">
        <w:rPr>
          <w:rFonts w:ascii="Times New Roman" w:eastAsia="Times New Roman" w:hAnsi="Times New Roman" w:cs="Times New Roman"/>
          <w:b/>
          <w:sz w:val="24"/>
          <w:szCs w:val="24"/>
          <w:lang w:val="ru-RU"/>
        </w:rPr>
        <w:t>чи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фізичною</w:t>
      </w:r>
      <w:proofErr w:type="spellEnd"/>
      <w:r w:rsidRPr="00927582">
        <w:rPr>
          <w:rFonts w:ascii="Times New Roman" w:eastAsia="Times New Roman" w:hAnsi="Times New Roman" w:cs="Times New Roman"/>
          <w:b/>
          <w:sz w:val="24"/>
          <w:szCs w:val="24"/>
          <w:lang w:val="ru-RU"/>
        </w:rPr>
        <w:t xml:space="preserve"> особою — </w:t>
      </w:r>
      <w:proofErr w:type="spellStart"/>
      <w:r w:rsidRPr="00927582">
        <w:rPr>
          <w:rFonts w:ascii="Times New Roman" w:eastAsia="Times New Roman" w:hAnsi="Times New Roman" w:cs="Times New Roman"/>
          <w:b/>
          <w:sz w:val="24"/>
          <w:szCs w:val="24"/>
          <w:lang w:val="ru-RU"/>
        </w:rPr>
        <w:t>підприємцем</w:t>
      </w:r>
      <w:proofErr w:type="spellEnd"/>
      <w:r w:rsidRPr="00927582">
        <w:rPr>
          <w:rFonts w:ascii="Times New Roman" w:eastAsia="Times New Roman" w:hAnsi="Times New Roman" w:cs="Times New Roman"/>
          <w:b/>
          <w:sz w:val="24"/>
          <w:szCs w:val="24"/>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927582"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w:t>
            </w:r>
          </w:p>
          <w:p w14:paraId="478D0D06"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Вимоги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пункту 44 </w:t>
            </w:r>
            <w:proofErr w:type="spellStart"/>
            <w:r w:rsidRPr="00927582">
              <w:rPr>
                <w:rFonts w:ascii="Times New Roman" w:eastAsia="Times New Roman" w:hAnsi="Times New Roman" w:cs="Times New Roman"/>
                <w:sz w:val="24"/>
                <w:szCs w:val="24"/>
                <w:lang w:val="ru-RU"/>
              </w:rPr>
              <w:t>Особливостей</w:t>
            </w:r>
            <w:proofErr w:type="spellEnd"/>
          </w:p>
          <w:p w14:paraId="7B6637AF"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77777777" w:rsidR="00F927BB" w:rsidRPr="00927582" w:rsidRDefault="00F927BB" w:rsidP="00816E4B">
            <w:pPr>
              <w:suppressAutoHyphens w:val="0"/>
              <w:spacing w:after="0" w:line="240" w:lineRule="auto"/>
              <w:ind w:left="100"/>
              <w:jc w:val="center"/>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Переможець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торгів</w:t>
            </w:r>
            <w:proofErr w:type="spellEnd"/>
            <w:r w:rsidRPr="00927582">
              <w:rPr>
                <w:rFonts w:ascii="Times New Roman" w:eastAsia="Times New Roman" w:hAnsi="Times New Roman" w:cs="Times New Roman"/>
                <w:b/>
                <w:sz w:val="24"/>
                <w:szCs w:val="24"/>
                <w:lang w:val="ru-RU"/>
              </w:rPr>
              <w:t xml:space="preserve"> на </w:t>
            </w:r>
            <w:proofErr w:type="spellStart"/>
            <w:r w:rsidRPr="00927582">
              <w:rPr>
                <w:rFonts w:ascii="Times New Roman" w:eastAsia="Times New Roman" w:hAnsi="Times New Roman" w:cs="Times New Roman"/>
                <w:b/>
                <w:sz w:val="24"/>
                <w:szCs w:val="24"/>
                <w:lang w:val="ru-RU"/>
              </w:rPr>
              <w:t>виконання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вимоги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пункту 44 </w:t>
            </w:r>
            <w:proofErr w:type="spellStart"/>
            <w:r w:rsidRPr="00927582">
              <w:rPr>
                <w:rFonts w:ascii="Times New Roman" w:eastAsia="Times New Roman" w:hAnsi="Times New Roman" w:cs="Times New Roman"/>
                <w:sz w:val="24"/>
                <w:szCs w:val="24"/>
                <w:lang w:val="ru-RU"/>
              </w:rPr>
              <w:t>Особливостей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підтвердження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відсутності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підстав</w:t>
            </w:r>
            <w:proofErr w:type="spellEnd"/>
            <w:r w:rsidRPr="00927582">
              <w:rPr>
                <w:rFonts w:ascii="Times New Roman" w:eastAsia="Times New Roman" w:hAnsi="Times New Roman" w:cs="Times New Roman"/>
                <w:b/>
                <w:sz w:val="24"/>
                <w:szCs w:val="24"/>
                <w:lang w:val="ru-RU"/>
              </w:rPr>
              <w:t xml:space="preserve">) повинен </w:t>
            </w:r>
            <w:proofErr w:type="spellStart"/>
            <w:r w:rsidRPr="00927582">
              <w:rPr>
                <w:rFonts w:ascii="Times New Roman" w:eastAsia="Times New Roman" w:hAnsi="Times New Roman" w:cs="Times New Roman"/>
                <w:b/>
                <w:sz w:val="24"/>
                <w:szCs w:val="24"/>
                <w:lang w:val="ru-RU"/>
              </w:rPr>
              <w:t>надати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таку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інформацію</w:t>
            </w:r>
            <w:proofErr w:type="spellEnd"/>
            <w:r w:rsidRPr="00927582">
              <w:rPr>
                <w:rFonts w:ascii="Times New Roman" w:eastAsia="Times New Roman" w:hAnsi="Times New Roman" w:cs="Times New Roman"/>
                <w:b/>
                <w:sz w:val="24"/>
                <w:szCs w:val="24"/>
                <w:lang w:val="ru-RU"/>
              </w:rPr>
              <w:t>:</w:t>
            </w:r>
          </w:p>
        </w:tc>
      </w:tr>
      <w:tr w:rsidR="006B4296" w:rsidRPr="00927582"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фізичну</w:t>
            </w:r>
            <w:proofErr w:type="spellEnd"/>
            <w:r w:rsidRPr="00927582">
              <w:rPr>
                <w:rFonts w:ascii="Times New Roman" w:eastAsia="Times New Roman" w:hAnsi="Times New Roman" w:cs="Times New Roman"/>
                <w:sz w:val="24"/>
                <w:szCs w:val="24"/>
                <w:lang w:val="ru-RU"/>
              </w:rPr>
              <w:t xml:space="preserve"> особу, яка є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притягнуто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w:t>
            </w:r>
            <w:proofErr w:type="gramStart"/>
            <w:r w:rsidRPr="00927582">
              <w:rPr>
                <w:rFonts w:ascii="Times New Roman" w:eastAsia="Times New Roman" w:hAnsi="Times New Roman" w:cs="Times New Roman"/>
                <w:sz w:val="24"/>
                <w:szCs w:val="24"/>
                <w:lang w:val="ru-RU"/>
              </w:rPr>
              <w:t>законом  до</w:t>
            </w:r>
            <w:proofErr w:type="gram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відповідальності</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вчинення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корупційного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пов’язаного</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корупцією</w:t>
            </w:r>
            <w:proofErr w:type="spellEnd"/>
            <w:r w:rsidRPr="00927582">
              <w:rPr>
                <w:rFonts w:ascii="Times New Roman" w:eastAsia="Times New Roman" w:hAnsi="Times New Roman" w:cs="Times New Roman"/>
                <w:sz w:val="24"/>
                <w:szCs w:val="24"/>
                <w:lang w:val="ru-RU"/>
              </w:rPr>
              <w:t>.</w:t>
            </w:r>
          </w:p>
          <w:p w14:paraId="2E951544"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w:t>
            </w:r>
            <w:proofErr w:type="spellStart"/>
            <w:r w:rsidRPr="00927582">
              <w:rPr>
                <w:rFonts w:ascii="Times New Roman" w:eastAsia="Times New Roman" w:hAnsi="Times New Roman" w:cs="Times New Roman"/>
                <w:b/>
                <w:sz w:val="24"/>
                <w:szCs w:val="24"/>
                <w:lang w:val="ru-RU"/>
              </w:rPr>
              <w:t>підпункт</w:t>
            </w:r>
            <w:proofErr w:type="spellEnd"/>
            <w:r w:rsidRPr="00927582">
              <w:rPr>
                <w:rFonts w:ascii="Times New Roman" w:eastAsia="Times New Roman" w:hAnsi="Times New Roman" w:cs="Times New Roman"/>
                <w:b/>
                <w:sz w:val="24"/>
                <w:szCs w:val="24"/>
                <w:lang w:val="ru-RU"/>
              </w:rPr>
              <w:t xml:space="preserve"> 3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927582" w:rsidRDefault="00F927BB" w:rsidP="00F927BB">
            <w:pPr>
              <w:suppressAutoHyphens w:val="0"/>
              <w:spacing w:after="0" w:line="240" w:lineRule="auto"/>
              <w:ind w:right="140"/>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b/>
                <w:sz w:val="24"/>
                <w:szCs w:val="24"/>
                <w:lang w:val="ru-RU"/>
              </w:rPr>
              <w:t>Інформаційна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Єдиного</w:t>
            </w:r>
            <w:proofErr w:type="spellEnd"/>
            <w:r w:rsidRPr="00927582">
              <w:rPr>
                <w:rFonts w:ascii="Times New Roman" w:eastAsia="Times New Roman" w:hAnsi="Times New Roman" w:cs="Times New Roman"/>
                <w:b/>
                <w:sz w:val="24"/>
                <w:szCs w:val="24"/>
                <w:lang w:val="ru-RU"/>
              </w:rPr>
              <w:t xml:space="preserve"> державного </w:t>
            </w:r>
            <w:proofErr w:type="spellStart"/>
            <w:r w:rsidRPr="00927582">
              <w:rPr>
                <w:rFonts w:ascii="Times New Roman" w:eastAsia="Times New Roman" w:hAnsi="Times New Roman" w:cs="Times New Roman"/>
                <w:b/>
                <w:sz w:val="24"/>
                <w:szCs w:val="24"/>
                <w:lang w:val="ru-RU"/>
              </w:rPr>
              <w:t>реєстру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осіб</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які</w:t>
            </w:r>
            <w:proofErr w:type="spellEnd"/>
            <w:r w:rsidRPr="00927582">
              <w:rPr>
                <w:rFonts w:ascii="Times New Roman" w:eastAsia="Times New Roman" w:hAnsi="Times New Roman" w:cs="Times New Roman"/>
                <w:b/>
                <w:sz w:val="24"/>
                <w:szCs w:val="24"/>
                <w:lang w:val="ru-RU"/>
              </w:rPr>
              <w:t xml:space="preserve"> вчинили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згідно</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якою</w:t>
            </w:r>
            <w:proofErr w:type="spellEnd"/>
            <w:r w:rsidRPr="00927582">
              <w:rPr>
                <w:rFonts w:ascii="Times New Roman" w:eastAsia="Times New Roman" w:hAnsi="Times New Roman" w:cs="Times New Roman"/>
                <w:b/>
                <w:sz w:val="24"/>
                <w:szCs w:val="24"/>
                <w:lang w:val="ru-RU"/>
              </w:rPr>
              <w:t xml:space="preserve"> не буде </w:t>
            </w:r>
            <w:proofErr w:type="spellStart"/>
            <w:r w:rsidRPr="00927582">
              <w:rPr>
                <w:rFonts w:ascii="Times New Roman" w:eastAsia="Times New Roman" w:hAnsi="Times New Roman" w:cs="Times New Roman"/>
                <w:b/>
                <w:sz w:val="24"/>
                <w:szCs w:val="24"/>
                <w:lang w:val="ru-RU"/>
              </w:rPr>
              <w:t>знайдено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інформації</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w:t>
            </w:r>
            <w:proofErr w:type="spellStart"/>
            <w:r w:rsidR="00816E4B"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учасника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процедури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закупівлі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надається</w:t>
            </w:r>
            <w:proofErr w:type="spellEnd"/>
            <w:r w:rsidRPr="00927582">
              <w:rPr>
                <w:rFonts w:ascii="Times New Roman" w:eastAsia="Times New Roman" w:hAnsi="Times New Roman" w:cs="Times New Roman"/>
                <w:b/>
                <w:sz w:val="24"/>
                <w:szCs w:val="24"/>
                <w:lang w:val="ru-RU"/>
              </w:rPr>
              <w:t xml:space="preserve"> в </w:t>
            </w:r>
            <w:proofErr w:type="spellStart"/>
            <w:r w:rsidRPr="00927582">
              <w:rPr>
                <w:rFonts w:ascii="Times New Roman" w:eastAsia="Times New Roman" w:hAnsi="Times New Roman" w:cs="Times New Roman"/>
                <w:b/>
                <w:sz w:val="24"/>
                <w:szCs w:val="24"/>
                <w:lang w:val="ru-RU"/>
              </w:rPr>
              <w:t>період</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відсутності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функціональної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можливості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перевірки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інформації</w:t>
            </w:r>
            <w:proofErr w:type="spellEnd"/>
            <w:r w:rsidRPr="00927582">
              <w:rPr>
                <w:rFonts w:ascii="Times New Roman" w:eastAsia="Times New Roman" w:hAnsi="Times New Roman" w:cs="Times New Roman"/>
                <w:b/>
                <w:sz w:val="24"/>
                <w:szCs w:val="24"/>
                <w:lang w:val="ru-RU"/>
              </w:rPr>
              <w:t xml:space="preserve"> на </w:t>
            </w:r>
            <w:proofErr w:type="spellStart"/>
            <w:r w:rsidRPr="00927582">
              <w:rPr>
                <w:rFonts w:ascii="Times New Roman" w:eastAsia="Times New Roman" w:hAnsi="Times New Roman" w:cs="Times New Roman"/>
                <w:b/>
                <w:sz w:val="24"/>
                <w:szCs w:val="24"/>
                <w:lang w:val="ru-RU"/>
              </w:rPr>
              <w:t>вебресурсі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Єдиного</w:t>
            </w:r>
            <w:proofErr w:type="spellEnd"/>
            <w:r w:rsidRPr="00927582">
              <w:rPr>
                <w:rFonts w:ascii="Times New Roman" w:eastAsia="Times New Roman" w:hAnsi="Times New Roman" w:cs="Times New Roman"/>
                <w:b/>
                <w:sz w:val="24"/>
                <w:szCs w:val="24"/>
                <w:lang w:val="ru-RU"/>
              </w:rPr>
              <w:t xml:space="preserve"> державного </w:t>
            </w:r>
            <w:proofErr w:type="spellStart"/>
            <w:r w:rsidRPr="00927582">
              <w:rPr>
                <w:rFonts w:ascii="Times New Roman" w:eastAsia="Times New Roman" w:hAnsi="Times New Roman" w:cs="Times New Roman"/>
                <w:b/>
                <w:sz w:val="24"/>
                <w:szCs w:val="24"/>
                <w:lang w:val="ru-RU"/>
              </w:rPr>
              <w:t>реєстру</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осіб</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які</w:t>
            </w:r>
            <w:proofErr w:type="spellEnd"/>
            <w:r w:rsidRPr="00927582">
              <w:rPr>
                <w:rFonts w:ascii="Times New Roman" w:eastAsia="Times New Roman" w:hAnsi="Times New Roman" w:cs="Times New Roman"/>
                <w:b/>
                <w:sz w:val="24"/>
                <w:szCs w:val="24"/>
                <w:lang w:val="ru-RU"/>
              </w:rPr>
              <w:t xml:space="preserve"> вчинили </w:t>
            </w:r>
            <w:proofErr w:type="spellStart"/>
            <w:r w:rsidRPr="00927582">
              <w:rPr>
                <w:rFonts w:ascii="Times New Roman" w:eastAsia="Times New Roman" w:hAnsi="Times New Roman" w:cs="Times New Roman"/>
                <w:b/>
                <w:sz w:val="24"/>
                <w:szCs w:val="24"/>
                <w:lang w:val="ru-RU"/>
              </w:rPr>
              <w:t>корупційні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пов’язані</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корупцією</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правопорушення</w:t>
            </w:r>
            <w:proofErr w:type="spellEnd"/>
            <w:r w:rsidRPr="00927582">
              <w:rPr>
                <w:rFonts w:ascii="Times New Roman" w:eastAsia="Times New Roman" w:hAnsi="Times New Roman" w:cs="Times New Roman"/>
                <w:b/>
                <w:sz w:val="24"/>
                <w:szCs w:val="24"/>
                <w:lang w:val="ru-RU"/>
              </w:rPr>
              <w:t xml:space="preserve">, яка не </w:t>
            </w:r>
            <w:proofErr w:type="spellStart"/>
            <w:r w:rsidRPr="00927582">
              <w:rPr>
                <w:rFonts w:ascii="Times New Roman" w:eastAsia="Times New Roman" w:hAnsi="Times New Roman" w:cs="Times New Roman"/>
                <w:b/>
                <w:sz w:val="24"/>
                <w:szCs w:val="24"/>
                <w:lang w:val="ru-RU"/>
              </w:rPr>
              <w:t>стосується</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запитувача</w:t>
            </w:r>
            <w:proofErr w:type="spellEnd"/>
            <w:r w:rsidRPr="00927582">
              <w:rPr>
                <w:rFonts w:ascii="Times New Roman" w:eastAsia="Times New Roman" w:hAnsi="Times New Roman" w:cs="Times New Roman"/>
                <w:b/>
                <w:sz w:val="24"/>
                <w:szCs w:val="24"/>
                <w:lang w:val="ru-RU"/>
              </w:rPr>
              <w:t>.</w:t>
            </w:r>
          </w:p>
        </w:tc>
      </w:tr>
      <w:tr w:rsidR="006B4296" w:rsidRPr="00927582"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Фізична</w:t>
            </w:r>
            <w:proofErr w:type="spellEnd"/>
            <w:r w:rsidRPr="00927582">
              <w:rPr>
                <w:rFonts w:ascii="Times New Roman" w:eastAsia="Times New Roman" w:hAnsi="Times New Roman" w:cs="Times New Roman"/>
                <w:sz w:val="24"/>
                <w:szCs w:val="24"/>
                <w:lang w:val="ru-RU"/>
              </w:rPr>
              <w:t xml:space="preserve"> особа, яка є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була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засуджена</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кримінальне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вчинене</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корисливих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мотивів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зокрема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пов’язане</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хабарництвом</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відмиванням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коштів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судимість</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якої</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знято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не погашено в </w:t>
            </w:r>
            <w:proofErr w:type="spellStart"/>
            <w:r w:rsidRPr="00927582">
              <w:rPr>
                <w:rFonts w:ascii="Times New Roman" w:eastAsia="Times New Roman" w:hAnsi="Times New Roman" w:cs="Times New Roman"/>
                <w:sz w:val="24"/>
                <w:szCs w:val="24"/>
                <w:lang w:val="ru-RU"/>
              </w:rPr>
              <w:t>установленому</w:t>
            </w:r>
            <w:proofErr w:type="spellEnd"/>
            <w:r w:rsidRPr="00927582">
              <w:rPr>
                <w:rFonts w:ascii="Times New Roman" w:eastAsia="Times New Roman" w:hAnsi="Times New Roman" w:cs="Times New Roman"/>
                <w:sz w:val="24"/>
                <w:szCs w:val="24"/>
                <w:lang w:val="ru-RU"/>
              </w:rPr>
              <w:t xml:space="preserve"> законом порядку.</w:t>
            </w:r>
          </w:p>
          <w:p w14:paraId="2DF823C9"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t>(</w:t>
            </w:r>
            <w:proofErr w:type="spellStart"/>
            <w:r w:rsidRPr="00927582">
              <w:rPr>
                <w:rFonts w:ascii="Times New Roman" w:eastAsia="Times New Roman" w:hAnsi="Times New Roman" w:cs="Times New Roman"/>
                <w:b/>
                <w:sz w:val="24"/>
                <w:szCs w:val="24"/>
                <w:lang w:val="ru-RU"/>
              </w:rPr>
              <w:t>підпункт</w:t>
            </w:r>
            <w:proofErr w:type="spellEnd"/>
            <w:r w:rsidRPr="00927582">
              <w:rPr>
                <w:rFonts w:ascii="Times New Roman" w:eastAsia="Times New Roman" w:hAnsi="Times New Roman" w:cs="Times New Roman"/>
                <w:b/>
                <w:sz w:val="24"/>
                <w:szCs w:val="24"/>
                <w:lang w:val="ru-RU"/>
              </w:rPr>
              <w:t xml:space="preserve"> 5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proofErr w:type="spellStart"/>
            <w:r w:rsidRPr="00927582">
              <w:rPr>
                <w:rFonts w:ascii="Times New Roman" w:eastAsia="Times New Roman" w:hAnsi="Times New Roman" w:cs="Times New Roman"/>
                <w:b/>
                <w:sz w:val="24"/>
                <w:szCs w:val="24"/>
                <w:lang w:val="ru-RU"/>
              </w:rPr>
              <w:t>Повний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витяг</w:t>
            </w:r>
            <w:proofErr w:type="spellEnd"/>
            <w:r w:rsidRPr="00927582">
              <w:rPr>
                <w:rFonts w:ascii="Times New Roman" w:eastAsia="Times New Roman" w:hAnsi="Times New Roman" w:cs="Times New Roman"/>
                <w:b/>
                <w:sz w:val="24"/>
                <w:szCs w:val="24"/>
                <w:lang w:val="ru-RU"/>
              </w:rPr>
              <w:t xml:space="preserve"> з </w:t>
            </w:r>
            <w:proofErr w:type="spellStart"/>
            <w:r w:rsidRPr="00927582">
              <w:rPr>
                <w:rFonts w:ascii="Times New Roman" w:eastAsia="Times New Roman" w:hAnsi="Times New Roman" w:cs="Times New Roman"/>
                <w:b/>
                <w:sz w:val="24"/>
                <w:szCs w:val="24"/>
                <w:lang w:val="ru-RU"/>
              </w:rPr>
              <w:t>інформаційно-аналітичної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системи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Облік</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відомостей</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притягнення</w:t>
            </w:r>
            <w:proofErr w:type="spellEnd"/>
            <w:r w:rsidRPr="00927582">
              <w:rPr>
                <w:rFonts w:ascii="Times New Roman" w:eastAsia="Times New Roman" w:hAnsi="Times New Roman" w:cs="Times New Roman"/>
                <w:b/>
                <w:sz w:val="24"/>
                <w:szCs w:val="24"/>
                <w:lang w:val="ru-RU"/>
              </w:rPr>
              <w:t xml:space="preserve"> особи до </w:t>
            </w:r>
            <w:proofErr w:type="spellStart"/>
            <w:r w:rsidRPr="00927582">
              <w:rPr>
                <w:rFonts w:ascii="Times New Roman" w:eastAsia="Times New Roman" w:hAnsi="Times New Roman" w:cs="Times New Roman"/>
                <w:b/>
                <w:sz w:val="24"/>
                <w:szCs w:val="24"/>
                <w:lang w:val="ru-RU"/>
              </w:rPr>
              <w:t>кримінальної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відповідальності</w:t>
            </w:r>
            <w:proofErr w:type="spellEnd"/>
            <w:r w:rsidRPr="00927582">
              <w:rPr>
                <w:rFonts w:ascii="Times New Roman" w:eastAsia="Times New Roman" w:hAnsi="Times New Roman" w:cs="Times New Roman"/>
                <w:b/>
                <w:sz w:val="24"/>
                <w:szCs w:val="24"/>
                <w:lang w:val="ru-RU"/>
              </w:rPr>
              <w:t xml:space="preserve"> та </w:t>
            </w:r>
            <w:proofErr w:type="spellStart"/>
            <w:r w:rsidRPr="00927582">
              <w:rPr>
                <w:rFonts w:ascii="Times New Roman" w:eastAsia="Times New Roman" w:hAnsi="Times New Roman" w:cs="Times New Roman"/>
                <w:b/>
                <w:sz w:val="24"/>
                <w:szCs w:val="24"/>
                <w:lang w:val="ru-RU"/>
              </w:rPr>
              <w:t>наявності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судимості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сформований</w:t>
            </w:r>
            <w:proofErr w:type="spellEnd"/>
            <w:r w:rsidRPr="00927582">
              <w:rPr>
                <w:rFonts w:ascii="Times New Roman" w:eastAsia="Times New Roman" w:hAnsi="Times New Roman" w:cs="Times New Roman"/>
                <w:b/>
                <w:sz w:val="24"/>
                <w:szCs w:val="24"/>
                <w:lang w:val="ru-RU"/>
              </w:rPr>
              <w:t xml:space="preserve"> у </w:t>
            </w:r>
            <w:proofErr w:type="spellStart"/>
            <w:r w:rsidRPr="00927582">
              <w:rPr>
                <w:rFonts w:ascii="Times New Roman" w:eastAsia="Times New Roman" w:hAnsi="Times New Roman" w:cs="Times New Roman"/>
                <w:b/>
                <w:sz w:val="24"/>
                <w:szCs w:val="24"/>
                <w:lang w:val="ru-RU"/>
              </w:rPr>
              <w:t>паперовій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електронній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формі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що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містить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інформацію</w:t>
            </w:r>
            <w:proofErr w:type="spellEnd"/>
            <w:r w:rsidRPr="00927582">
              <w:rPr>
                <w:rFonts w:ascii="Times New Roman" w:eastAsia="Times New Roman" w:hAnsi="Times New Roman" w:cs="Times New Roman"/>
                <w:b/>
                <w:sz w:val="24"/>
                <w:szCs w:val="24"/>
                <w:lang w:val="ru-RU"/>
              </w:rPr>
              <w:t xml:space="preserve"> про </w:t>
            </w:r>
            <w:proofErr w:type="spellStart"/>
            <w:r w:rsidRPr="00927582">
              <w:rPr>
                <w:rFonts w:ascii="Times New Roman" w:eastAsia="Times New Roman" w:hAnsi="Times New Roman" w:cs="Times New Roman"/>
                <w:b/>
                <w:sz w:val="24"/>
                <w:szCs w:val="24"/>
                <w:lang w:val="ru-RU"/>
              </w:rPr>
              <w:t>відсутність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судимості</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або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обмежень</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передбачених</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кримінальним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процесуальним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законодавством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України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щодо</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фізичної</w:t>
            </w:r>
            <w:proofErr w:type="spellEnd"/>
            <w:r w:rsidRPr="00927582">
              <w:rPr>
                <w:rFonts w:ascii="Times New Roman" w:eastAsia="Times New Roman" w:hAnsi="Times New Roman" w:cs="Times New Roman"/>
                <w:b/>
                <w:sz w:val="24"/>
                <w:szCs w:val="24"/>
                <w:lang w:val="ru-RU"/>
              </w:rPr>
              <w:t xml:space="preserve"> особи, яка є </w:t>
            </w:r>
            <w:proofErr w:type="spellStart"/>
            <w:r w:rsidRPr="00927582">
              <w:rPr>
                <w:rFonts w:ascii="Times New Roman" w:eastAsia="Times New Roman" w:hAnsi="Times New Roman" w:cs="Times New Roman"/>
                <w:b/>
                <w:sz w:val="24"/>
                <w:szCs w:val="24"/>
                <w:lang w:val="ru-RU"/>
              </w:rPr>
              <w:t>учасником</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процедури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закупівлі</w:t>
            </w:r>
            <w:proofErr w:type="spellEnd"/>
            <w:r w:rsidRPr="00927582">
              <w:rPr>
                <w:rFonts w:ascii="Times New Roman" w:eastAsia="Times New Roman" w:hAnsi="Times New Roman" w:cs="Times New Roman"/>
                <w:b/>
                <w:sz w:val="24"/>
                <w:szCs w:val="24"/>
                <w:lang w:val="ru-RU"/>
              </w:rPr>
              <w:t xml:space="preserve">. </w:t>
            </w:r>
          </w:p>
          <w:p w14:paraId="3E367FC5" w14:textId="77777777" w:rsidR="00F927BB" w:rsidRPr="00927582" w:rsidRDefault="00F927BB" w:rsidP="00F927BB">
            <w:pPr>
              <w:suppressAutoHyphens w:val="0"/>
              <w:spacing w:after="0" w:line="240" w:lineRule="auto"/>
              <w:jc w:val="both"/>
              <w:rPr>
                <w:rFonts w:ascii="Times New Roman" w:eastAsia="Times New Roman" w:hAnsi="Times New Roman" w:cs="Times New Roman"/>
                <w:b/>
                <w:sz w:val="24"/>
                <w:szCs w:val="24"/>
                <w:lang w:val="ru-RU"/>
              </w:rPr>
            </w:pPr>
          </w:p>
          <w:p w14:paraId="4BD08A59" w14:textId="77777777" w:rsidR="00F927BB" w:rsidRPr="00927582" w:rsidRDefault="00F927BB" w:rsidP="00F927BB">
            <w:pPr>
              <w:suppressAutoHyphens w:val="0"/>
              <w:spacing w:after="0" w:line="240" w:lineRule="auto"/>
              <w:jc w:val="both"/>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 xml:space="preserve">Документ повинен бути не </w:t>
            </w:r>
            <w:proofErr w:type="spellStart"/>
            <w:r w:rsidRPr="00927582">
              <w:rPr>
                <w:rFonts w:ascii="Times New Roman" w:eastAsia="Times New Roman" w:hAnsi="Times New Roman" w:cs="Times New Roman"/>
                <w:b/>
                <w:sz w:val="24"/>
                <w:szCs w:val="24"/>
                <w:lang w:val="ru-RU"/>
              </w:rPr>
              <w:t>більше</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тридцятиденної</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давнини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від</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дати</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подання</w:t>
            </w:r>
            <w:proofErr w:type="spellEnd"/>
            <w:r w:rsidRPr="00927582">
              <w:rPr>
                <w:rFonts w:ascii="Times New Roman" w:eastAsia="Times New Roman" w:hAnsi="Times New Roman" w:cs="Times New Roman"/>
                <w:b/>
                <w:sz w:val="24"/>
                <w:szCs w:val="24"/>
                <w:lang w:val="ru-RU"/>
              </w:rPr>
              <w:t xml:space="preserve"> документа.</w:t>
            </w:r>
            <w:r w:rsidRPr="00927582">
              <w:rPr>
                <w:rFonts w:ascii="Times New Roman" w:eastAsia="Times New Roman" w:hAnsi="Times New Roman" w:cs="Times New Roman"/>
                <w:sz w:val="24"/>
                <w:szCs w:val="24"/>
                <w:lang w:val="ru-RU"/>
              </w:rPr>
              <w:t> </w:t>
            </w:r>
          </w:p>
        </w:tc>
      </w:tr>
      <w:tr w:rsidR="006B4296" w:rsidRPr="00927582"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927582"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Керівника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учасника</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фізичну</w:t>
            </w:r>
            <w:proofErr w:type="spellEnd"/>
            <w:r w:rsidRPr="00927582">
              <w:rPr>
                <w:rFonts w:ascii="Times New Roman" w:eastAsia="Times New Roman" w:hAnsi="Times New Roman" w:cs="Times New Roman"/>
                <w:sz w:val="24"/>
                <w:szCs w:val="24"/>
                <w:lang w:val="ru-RU"/>
              </w:rPr>
              <w:t xml:space="preserve"> особу, яка є </w:t>
            </w:r>
            <w:proofErr w:type="spellStart"/>
            <w:r w:rsidRPr="00927582">
              <w:rPr>
                <w:rFonts w:ascii="Times New Roman" w:eastAsia="Times New Roman" w:hAnsi="Times New Roman" w:cs="Times New Roman"/>
                <w:sz w:val="24"/>
                <w:szCs w:val="24"/>
                <w:lang w:val="ru-RU"/>
              </w:rPr>
              <w:t>учасником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притягнуто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згідно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законом до </w:t>
            </w:r>
            <w:proofErr w:type="spellStart"/>
            <w:r w:rsidRPr="00927582">
              <w:rPr>
                <w:rFonts w:ascii="Times New Roman" w:eastAsia="Times New Roman" w:hAnsi="Times New Roman" w:cs="Times New Roman"/>
                <w:sz w:val="24"/>
                <w:szCs w:val="24"/>
                <w:lang w:val="ru-RU"/>
              </w:rPr>
              <w:t>відповідальності</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вчинення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правопорушення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пов’язаного</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використанням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дитячої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чи</w:t>
            </w:r>
            <w:proofErr w:type="spellEnd"/>
            <w:r w:rsidRPr="00927582">
              <w:rPr>
                <w:rFonts w:ascii="Times New Roman" w:eastAsia="Times New Roman" w:hAnsi="Times New Roman" w:cs="Times New Roman"/>
                <w:sz w:val="24"/>
                <w:szCs w:val="24"/>
                <w:lang w:val="ru-RU"/>
              </w:rPr>
              <w:t xml:space="preserve"> будь-</w:t>
            </w:r>
            <w:proofErr w:type="spellStart"/>
            <w:r w:rsidRPr="00927582">
              <w:rPr>
                <w:rFonts w:ascii="Times New Roman" w:eastAsia="Times New Roman" w:hAnsi="Times New Roman" w:cs="Times New Roman"/>
                <w:sz w:val="24"/>
                <w:szCs w:val="24"/>
                <w:lang w:val="ru-RU"/>
              </w:rPr>
              <w:t>якими</w:t>
            </w:r>
            <w:proofErr w:type="spellEnd"/>
            <w:r w:rsidRPr="00927582">
              <w:rPr>
                <w:rFonts w:ascii="Times New Roman" w:eastAsia="Times New Roman" w:hAnsi="Times New Roman" w:cs="Times New Roman"/>
                <w:sz w:val="24"/>
                <w:szCs w:val="24"/>
                <w:lang w:val="ru-RU"/>
              </w:rPr>
              <w:t xml:space="preserve"> формами </w:t>
            </w:r>
            <w:proofErr w:type="spellStart"/>
            <w:r w:rsidRPr="00927582">
              <w:rPr>
                <w:rFonts w:ascii="Times New Roman" w:eastAsia="Times New Roman" w:hAnsi="Times New Roman" w:cs="Times New Roman"/>
                <w:sz w:val="24"/>
                <w:szCs w:val="24"/>
                <w:lang w:val="ru-RU"/>
              </w:rPr>
              <w:t>торгівлі</w:t>
            </w:r>
            <w:proofErr w:type="spellEnd"/>
            <w:r w:rsidRPr="00927582">
              <w:rPr>
                <w:rFonts w:ascii="Times New Roman" w:eastAsia="Times New Roman" w:hAnsi="Times New Roman" w:cs="Times New Roman"/>
                <w:sz w:val="24"/>
                <w:szCs w:val="24"/>
                <w:lang w:val="ru-RU"/>
              </w:rPr>
              <w:t xml:space="preserve"> людьми.</w:t>
            </w:r>
          </w:p>
          <w:p w14:paraId="699FCAB7" w14:textId="77777777" w:rsidR="00F927BB" w:rsidRPr="00927582" w:rsidRDefault="00F927BB" w:rsidP="00F927BB">
            <w:pPr>
              <w:suppressAutoHyphens w:val="0"/>
              <w:spacing w:after="0" w:line="240" w:lineRule="auto"/>
              <w:jc w:val="both"/>
              <w:rPr>
                <w:rFonts w:ascii="Times New Roman" w:eastAsia="Times New Roman" w:hAnsi="Times New Roman" w:cs="Times New Roman"/>
                <w:sz w:val="24"/>
                <w:szCs w:val="24"/>
                <w:lang w:val="ru-RU"/>
              </w:rPr>
            </w:pPr>
            <w:r w:rsidRPr="00927582">
              <w:rPr>
                <w:rFonts w:ascii="Times New Roman" w:eastAsia="Times New Roman" w:hAnsi="Times New Roman" w:cs="Times New Roman"/>
                <w:b/>
                <w:sz w:val="24"/>
                <w:szCs w:val="24"/>
                <w:lang w:val="ru-RU"/>
              </w:rPr>
              <w:t>(</w:t>
            </w:r>
            <w:proofErr w:type="spellStart"/>
            <w:r w:rsidRPr="00927582">
              <w:rPr>
                <w:rFonts w:ascii="Times New Roman" w:eastAsia="Times New Roman" w:hAnsi="Times New Roman" w:cs="Times New Roman"/>
                <w:b/>
                <w:sz w:val="24"/>
                <w:szCs w:val="24"/>
                <w:lang w:val="ru-RU"/>
              </w:rPr>
              <w:t>підпункт</w:t>
            </w:r>
            <w:proofErr w:type="spellEnd"/>
            <w:r w:rsidRPr="00927582">
              <w:rPr>
                <w:rFonts w:ascii="Times New Roman" w:eastAsia="Times New Roman" w:hAnsi="Times New Roman" w:cs="Times New Roman"/>
                <w:b/>
                <w:sz w:val="24"/>
                <w:szCs w:val="24"/>
                <w:lang w:val="ru-RU"/>
              </w:rPr>
              <w:t xml:space="preserve"> 12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927582"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sz w:val="24"/>
                <w:szCs w:val="24"/>
                <w:lang w:val="ru-RU"/>
              </w:rPr>
            </w:pPr>
          </w:p>
        </w:tc>
      </w:tr>
      <w:tr w:rsidR="006B4296" w:rsidRPr="00927582"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927582" w:rsidRDefault="00F927BB" w:rsidP="00F927BB">
            <w:pPr>
              <w:suppressAutoHyphens w:val="0"/>
              <w:spacing w:after="0" w:line="240" w:lineRule="auto"/>
              <w:ind w:left="100"/>
              <w:jc w:val="center"/>
              <w:rPr>
                <w:rFonts w:ascii="Times New Roman" w:eastAsia="Times New Roman" w:hAnsi="Times New Roman" w:cs="Times New Roman"/>
                <w:b/>
                <w:sz w:val="24"/>
                <w:szCs w:val="24"/>
                <w:lang w:val="ru-RU"/>
              </w:rPr>
            </w:pPr>
            <w:r w:rsidRPr="00927582">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927582"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val="ru-RU"/>
              </w:rPr>
            </w:pP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виконав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укладеним</w:t>
            </w:r>
            <w:proofErr w:type="spellEnd"/>
            <w:r w:rsidRPr="00927582">
              <w:rPr>
                <w:rFonts w:ascii="Times New Roman" w:eastAsia="Times New Roman" w:hAnsi="Times New Roman" w:cs="Times New Roman"/>
                <w:sz w:val="24"/>
                <w:szCs w:val="24"/>
                <w:lang w:val="ru-RU"/>
              </w:rPr>
              <w:t xml:space="preserve"> договором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цим</w:t>
            </w:r>
            <w:proofErr w:type="spellEnd"/>
            <w:r w:rsidRPr="00927582">
              <w:rPr>
                <w:rFonts w:ascii="Times New Roman" w:eastAsia="Times New Roman" w:hAnsi="Times New Roman" w:cs="Times New Roman"/>
                <w:sz w:val="24"/>
                <w:szCs w:val="24"/>
                <w:lang w:val="ru-RU"/>
              </w:rPr>
              <w:t xml:space="preserve"> самим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призвело</w:t>
            </w:r>
            <w:proofErr w:type="spellEnd"/>
            <w:r w:rsidRPr="00927582">
              <w:rPr>
                <w:rFonts w:ascii="Times New Roman" w:eastAsia="Times New Roman" w:hAnsi="Times New Roman" w:cs="Times New Roman"/>
                <w:sz w:val="24"/>
                <w:szCs w:val="24"/>
                <w:lang w:val="ru-RU"/>
              </w:rPr>
              <w:t xml:space="preserve"> до </w:t>
            </w:r>
            <w:proofErr w:type="spellStart"/>
            <w:r w:rsidRPr="00927582">
              <w:rPr>
                <w:rFonts w:ascii="Times New Roman" w:eastAsia="Times New Roman" w:hAnsi="Times New Roman" w:cs="Times New Roman"/>
                <w:sz w:val="24"/>
                <w:szCs w:val="24"/>
                <w:lang w:val="ru-RU"/>
              </w:rPr>
              <w:t>його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і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застосовано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санкції</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вигляді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штрафів</w:t>
            </w:r>
            <w:proofErr w:type="spellEnd"/>
            <w:r w:rsidRPr="00927582">
              <w:rPr>
                <w:rFonts w:ascii="Times New Roman" w:eastAsia="Times New Roman" w:hAnsi="Times New Roman" w:cs="Times New Roman"/>
                <w:sz w:val="24"/>
                <w:szCs w:val="24"/>
                <w:lang w:val="ru-RU"/>
              </w:rPr>
              <w:t xml:space="preserve"> та/</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 </w:t>
            </w:r>
            <w:proofErr w:type="spellStart"/>
            <w:r w:rsidRPr="00927582">
              <w:rPr>
                <w:rFonts w:ascii="Times New Roman" w:eastAsia="Times New Roman" w:hAnsi="Times New Roman" w:cs="Times New Roman"/>
                <w:sz w:val="24"/>
                <w:szCs w:val="24"/>
                <w:lang w:val="ru-RU"/>
              </w:rPr>
              <w:t>протягом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трьох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років</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такого договору. </w:t>
            </w:r>
            <w:proofErr w:type="spellStart"/>
            <w:r w:rsidRPr="00927582">
              <w:rPr>
                <w:rFonts w:ascii="Times New Roman" w:eastAsia="Times New Roman" w:hAnsi="Times New Roman" w:cs="Times New Roman"/>
                <w:sz w:val="24"/>
                <w:szCs w:val="24"/>
                <w:lang w:val="ru-RU"/>
              </w:rPr>
              <w:t>Учасник</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перебуває</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обставинах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зазначених</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цьому</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абзаці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може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вжиття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заходів</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доведення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своєї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надійності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незважаючи</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наявність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w:t>
            </w:r>
          </w:p>
          <w:p w14:paraId="70774338" w14:textId="77777777" w:rsidR="00F927BB" w:rsidRPr="00927582"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4"/>
                <w:szCs w:val="24"/>
                <w:highlight w:val="yellow"/>
                <w:lang w:val="ru-RU"/>
              </w:rPr>
            </w:pPr>
            <w:r w:rsidRPr="00927582">
              <w:rPr>
                <w:rFonts w:ascii="Times New Roman" w:eastAsia="Times New Roman" w:hAnsi="Times New Roman" w:cs="Times New Roman"/>
                <w:b/>
                <w:sz w:val="24"/>
                <w:szCs w:val="24"/>
                <w:lang w:val="ru-RU"/>
              </w:rPr>
              <w:t xml:space="preserve">(абзац 14 пункт 44 </w:t>
            </w:r>
            <w:proofErr w:type="spellStart"/>
            <w:r w:rsidRPr="00927582">
              <w:rPr>
                <w:rFonts w:ascii="Times New Roman" w:eastAsia="Times New Roman" w:hAnsi="Times New Roman" w:cs="Times New Roman"/>
                <w:b/>
                <w:sz w:val="24"/>
                <w:szCs w:val="24"/>
                <w:lang w:val="ru-RU"/>
              </w:rPr>
              <w:t>Особливостей</w:t>
            </w:r>
            <w:proofErr w:type="spellEnd"/>
            <w:r w:rsidRPr="00927582">
              <w:rPr>
                <w:rFonts w:ascii="Times New Roman" w:eastAsia="Times New Roman" w:hAnsi="Times New Roman" w:cs="Times New Roman"/>
                <w:b/>
                <w:sz w:val="24"/>
                <w:szCs w:val="24"/>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927582"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sz w:val="24"/>
                <w:szCs w:val="24"/>
                <w:highlight w:val="yellow"/>
                <w:lang w:val="ru-RU"/>
              </w:rPr>
            </w:pPr>
            <w:proofErr w:type="spellStart"/>
            <w:r w:rsidRPr="00927582">
              <w:rPr>
                <w:rFonts w:ascii="Times New Roman" w:eastAsia="Times New Roman" w:hAnsi="Times New Roman" w:cs="Times New Roman"/>
                <w:b/>
                <w:sz w:val="24"/>
                <w:szCs w:val="24"/>
                <w:lang w:val="ru-RU"/>
              </w:rPr>
              <w:t>Довідка</w:t>
            </w:r>
            <w:proofErr w:type="spellEnd"/>
            <w:r w:rsidRPr="00927582">
              <w:rPr>
                <w:rFonts w:ascii="Times New Roman" w:eastAsia="Times New Roman" w:hAnsi="Times New Roman" w:cs="Times New Roman"/>
                <w:b/>
                <w:sz w:val="24"/>
                <w:szCs w:val="24"/>
                <w:lang w:val="ru-RU"/>
              </w:rPr>
              <w:t xml:space="preserve"> в </w:t>
            </w:r>
            <w:proofErr w:type="spellStart"/>
            <w:r w:rsidRPr="00927582">
              <w:rPr>
                <w:rFonts w:ascii="Times New Roman" w:eastAsia="Times New Roman" w:hAnsi="Times New Roman" w:cs="Times New Roman"/>
                <w:b/>
                <w:sz w:val="24"/>
                <w:szCs w:val="24"/>
                <w:lang w:val="ru-RU"/>
              </w:rPr>
              <w:t>довільній</w:t>
            </w:r>
            <w:proofErr w:type="spellEnd"/>
            <w:r w:rsidRPr="00927582">
              <w:rPr>
                <w:rFonts w:ascii="Times New Roman" w:eastAsia="Times New Roman" w:hAnsi="Times New Roman" w:cs="Times New Roman"/>
                <w:b/>
                <w:sz w:val="24"/>
                <w:szCs w:val="24"/>
                <w:lang w:val="ru-RU"/>
              </w:rPr>
              <w:t xml:space="preserve"> </w:t>
            </w:r>
            <w:proofErr w:type="spellStart"/>
            <w:r w:rsidRPr="00927582">
              <w:rPr>
                <w:rFonts w:ascii="Times New Roman" w:eastAsia="Times New Roman" w:hAnsi="Times New Roman" w:cs="Times New Roman"/>
                <w:b/>
                <w:sz w:val="24"/>
                <w:szCs w:val="24"/>
                <w:lang w:val="ru-RU"/>
              </w:rPr>
              <w:t>формі</w:t>
            </w:r>
            <w:proofErr w:type="spellEnd"/>
            <w:r w:rsidRPr="00927582">
              <w:rPr>
                <w:rFonts w:ascii="Times New Roman" w:eastAsia="Times New Roman" w:hAnsi="Times New Roman" w:cs="Times New Roman"/>
                <w:sz w:val="24"/>
                <w:szCs w:val="24"/>
                <w:lang w:val="ru-RU"/>
              </w:rPr>
              <w:t xml:space="preserve">, яка </w:t>
            </w:r>
            <w:proofErr w:type="spellStart"/>
            <w:r w:rsidRPr="00927582">
              <w:rPr>
                <w:rFonts w:ascii="Times New Roman" w:eastAsia="Times New Roman" w:hAnsi="Times New Roman" w:cs="Times New Roman"/>
                <w:sz w:val="24"/>
                <w:szCs w:val="24"/>
                <w:lang w:val="ru-RU"/>
              </w:rPr>
              <w:t>містить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інформацію</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між</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переможцем</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договорів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переможець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процедури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закупівлі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виконав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за </w:t>
            </w:r>
            <w:proofErr w:type="spellStart"/>
            <w:r w:rsidRPr="00927582">
              <w:rPr>
                <w:rFonts w:ascii="Times New Roman" w:eastAsia="Times New Roman" w:hAnsi="Times New Roman" w:cs="Times New Roman"/>
                <w:sz w:val="24"/>
                <w:szCs w:val="24"/>
                <w:lang w:val="ru-RU"/>
              </w:rPr>
              <w:t>раніше</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укладеним</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із</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замовником</w:t>
            </w:r>
            <w:proofErr w:type="spellEnd"/>
            <w:r w:rsidRPr="00927582">
              <w:rPr>
                <w:rFonts w:ascii="Times New Roman" w:eastAsia="Times New Roman" w:hAnsi="Times New Roman" w:cs="Times New Roman"/>
                <w:sz w:val="24"/>
                <w:szCs w:val="24"/>
                <w:lang w:val="ru-RU"/>
              </w:rPr>
              <w:t xml:space="preserve"> договором про </w:t>
            </w:r>
            <w:proofErr w:type="spellStart"/>
            <w:r w:rsidRPr="00927582">
              <w:rPr>
                <w:rFonts w:ascii="Times New Roman" w:eastAsia="Times New Roman" w:hAnsi="Times New Roman" w:cs="Times New Roman"/>
                <w:sz w:val="24"/>
                <w:szCs w:val="24"/>
                <w:lang w:val="ru-RU"/>
              </w:rPr>
              <w:t>закупівлю</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призвели</w:t>
            </w:r>
            <w:proofErr w:type="spellEnd"/>
            <w:r w:rsidRPr="00927582">
              <w:rPr>
                <w:rFonts w:ascii="Times New Roman" w:eastAsia="Times New Roman" w:hAnsi="Times New Roman" w:cs="Times New Roman"/>
                <w:sz w:val="24"/>
                <w:szCs w:val="24"/>
                <w:lang w:val="ru-RU"/>
              </w:rPr>
              <w:t xml:space="preserve"> б до </w:t>
            </w:r>
            <w:proofErr w:type="spellStart"/>
            <w:r w:rsidRPr="00927582">
              <w:rPr>
                <w:rFonts w:ascii="Times New Roman" w:eastAsia="Times New Roman" w:hAnsi="Times New Roman" w:cs="Times New Roman"/>
                <w:sz w:val="24"/>
                <w:szCs w:val="24"/>
                <w:lang w:val="ru-RU"/>
              </w:rPr>
              <w:t>його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дострокового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розірвання</w:t>
            </w:r>
            <w:proofErr w:type="spellEnd"/>
            <w:r w:rsidRPr="00927582">
              <w:rPr>
                <w:rFonts w:ascii="Times New Roman" w:eastAsia="Times New Roman" w:hAnsi="Times New Roman" w:cs="Times New Roman"/>
                <w:sz w:val="24"/>
                <w:szCs w:val="24"/>
                <w:lang w:val="ru-RU"/>
              </w:rPr>
              <w:t xml:space="preserve"> і до </w:t>
            </w:r>
            <w:proofErr w:type="spellStart"/>
            <w:r w:rsidRPr="00927582">
              <w:rPr>
                <w:rFonts w:ascii="Times New Roman" w:eastAsia="Times New Roman" w:hAnsi="Times New Roman" w:cs="Times New Roman"/>
                <w:sz w:val="24"/>
                <w:szCs w:val="24"/>
                <w:lang w:val="ru-RU"/>
              </w:rPr>
              <w:t>застосування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санкції</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вигляді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штрафів</w:t>
            </w:r>
            <w:proofErr w:type="spellEnd"/>
            <w:r w:rsidRPr="00927582">
              <w:rPr>
                <w:rFonts w:ascii="Times New Roman" w:eastAsia="Times New Roman" w:hAnsi="Times New Roman" w:cs="Times New Roman"/>
                <w:sz w:val="24"/>
                <w:szCs w:val="24"/>
                <w:lang w:val="ru-RU"/>
              </w:rPr>
              <w:t xml:space="preserve"> та/</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не </w:t>
            </w:r>
            <w:proofErr w:type="spellStart"/>
            <w:r w:rsidRPr="00927582">
              <w:rPr>
                <w:rFonts w:ascii="Times New Roman" w:eastAsia="Times New Roman" w:hAnsi="Times New Roman" w:cs="Times New Roman"/>
                <w:sz w:val="24"/>
                <w:szCs w:val="24"/>
                <w:lang w:val="ru-RU"/>
              </w:rPr>
              <w:t>було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довідка</w:t>
            </w:r>
            <w:proofErr w:type="spellEnd"/>
            <w:r w:rsidRPr="00927582">
              <w:rPr>
                <w:rFonts w:ascii="Times New Roman" w:eastAsia="Times New Roman" w:hAnsi="Times New Roman" w:cs="Times New Roman"/>
                <w:sz w:val="24"/>
                <w:szCs w:val="24"/>
                <w:lang w:val="ru-RU"/>
              </w:rPr>
              <w:t xml:space="preserve"> з </w:t>
            </w:r>
            <w:proofErr w:type="spellStart"/>
            <w:r w:rsidRPr="00927582">
              <w:rPr>
                <w:rFonts w:ascii="Times New Roman" w:eastAsia="Times New Roman" w:hAnsi="Times New Roman" w:cs="Times New Roman"/>
                <w:sz w:val="24"/>
                <w:szCs w:val="24"/>
                <w:lang w:val="ru-RU"/>
              </w:rPr>
              <w:t>інформацією</w:t>
            </w:r>
            <w:proofErr w:type="spellEnd"/>
            <w:r w:rsidRPr="00927582">
              <w:rPr>
                <w:rFonts w:ascii="Times New Roman" w:eastAsia="Times New Roman" w:hAnsi="Times New Roman" w:cs="Times New Roman"/>
                <w:sz w:val="24"/>
                <w:szCs w:val="24"/>
                <w:lang w:val="ru-RU"/>
              </w:rPr>
              <w:t xml:space="preserve"> про те,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він</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надав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підтвердження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вжиття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заходів</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доведення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своєї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надійності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незважаючи</w:t>
            </w:r>
            <w:proofErr w:type="spellEnd"/>
            <w:r w:rsidRPr="00927582">
              <w:rPr>
                <w:rFonts w:ascii="Times New Roman" w:eastAsia="Times New Roman" w:hAnsi="Times New Roman" w:cs="Times New Roman"/>
                <w:sz w:val="24"/>
                <w:szCs w:val="24"/>
                <w:lang w:val="ru-RU"/>
              </w:rPr>
              <w:t xml:space="preserve"> на </w:t>
            </w:r>
            <w:proofErr w:type="spellStart"/>
            <w:r w:rsidRPr="00927582">
              <w:rPr>
                <w:rFonts w:ascii="Times New Roman" w:eastAsia="Times New Roman" w:hAnsi="Times New Roman" w:cs="Times New Roman"/>
                <w:sz w:val="24"/>
                <w:szCs w:val="24"/>
                <w:lang w:val="ru-RU"/>
              </w:rPr>
              <w:t>наявність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відповідної</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підстави</w:t>
            </w:r>
            <w:proofErr w:type="spellEnd"/>
            <w:r w:rsidRPr="00927582">
              <w:rPr>
                <w:rFonts w:ascii="Times New Roman" w:eastAsia="Times New Roman" w:hAnsi="Times New Roman" w:cs="Times New Roman"/>
                <w:sz w:val="24"/>
                <w:szCs w:val="24"/>
                <w:lang w:val="ru-RU"/>
              </w:rPr>
              <w:t xml:space="preserve"> для </w:t>
            </w:r>
            <w:proofErr w:type="spellStart"/>
            <w:r w:rsidRPr="00927582">
              <w:rPr>
                <w:rFonts w:ascii="Times New Roman" w:eastAsia="Times New Roman" w:hAnsi="Times New Roman" w:cs="Times New Roman"/>
                <w:sz w:val="24"/>
                <w:szCs w:val="24"/>
                <w:lang w:val="ru-RU"/>
              </w:rPr>
              <w:t>відмови</w:t>
            </w:r>
            <w:proofErr w:type="spellEnd"/>
            <w:r w:rsidRPr="00927582">
              <w:rPr>
                <w:rFonts w:ascii="Times New Roman" w:eastAsia="Times New Roman" w:hAnsi="Times New Roman" w:cs="Times New Roman"/>
                <w:sz w:val="24"/>
                <w:szCs w:val="24"/>
                <w:lang w:val="ru-RU"/>
              </w:rPr>
              <w:t xml:space="preserve"> в </w:t>
            </w:r>
            <w:proofErr w:type="spellStart"/>
            <w:r w:rsidRPr="00927582">
              <w:rPr>
                <w:rFonts w:ascii="Times New Roman" w:eastAsia="Times New Roman" w:hAnsi="Times New Roman" w:cs="Times New Roman"/>
                <w:sz w:val="24"/>
                <w:szCs w:val="24"/>
                <w:lang w:val="ru-RU"/>
              </w:rPr>
              <w:t>участі</w:t>
            </w:r>
            <w:proofErr w:type="spellEnd"/>
            <w:r w:rsidRPr="00927582">
              <w:rPr>
                <w:rFonts w:ascii="Times New Roman" w:eastAsia="Times New Roman" w:hAnsi="Times New Roman" w:cs="Times New Roman"/>
                <w:sz w:val="24"/>
                <w:szCs w:val="24"/>
                <w:lang w:val="ru-RU"/>
              </w:rPr>
              <w:t xml:space="preserve"> у </w:t>
            </w:r>
            <w:proofErr w:type="spellStart"/>
            <w:r w:rsidRPr="00927582">
              <w:rPr>
                <w:rFonts w:ascii="Times New Roman" w:eastAsia="Times New Roman" w:hAnsi="Times New Roman" w:cs="Times New Roman"/>
                <w:sz w:val="24"/>
                <w:szCs w:val="24"/>
                <w:lang w:val="ru-RU"/>
              </w:rPr>
              <w:t>відкритих</w:t>
            </w:r>
            <w:proofErr w:type="spellEnd"/>
            <w:r w:rsidRPr="00927582">
              <w:rPr>
                <w:rFonts w:ascii="Times New Roman" w:eastAsia="Times New Roman" w:hAnsi="Times New Roman" w:cs="Times New Roman"/>
                <w:sz w:val="24"/>
                <w:szCs w:val="24"/>
                <w:lang w:val="ru-RU"/>
              </w:rPr>
              <w:t xml:space="preserve"> торгах (для </w:t>
            </w:r>
            <w:proofErr w:type="spellStart"/>
            <w:r w:rsidRPr="00927582">
              <w:rPr>
                <w:rFonts w:ascii="Times New Roman" w:eastAsia="Times New Roman" w:hAnsi="Times New Roman" w:cs="Times New Roman"/>
                <w:sz w:val="24"/>
                <w:szCs w:val="24"/>
                <w:lang w:val="ru-RU"/>
              </w:rPr>
              <w:t>цього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переможець</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суб’єкт</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господарювання</w:t>
            </w:r>
            <w:proofErr w:type="spellEnd"/>
            <w:r w:rsidRPr="00927582">
              <w:rPr>
                <w:rFonts w:ascii="Times New Roman" w:eastAsia="Times New Roman" w:hAnsi="Times New Roman" w:cs="Times New Roman"/>
                <w:sz w:val="24"/>
                <w:szCs w:val="24"/>
                <w:lang w:val="ru-RU"/>
              </w:rPr>
              <w:t xml:space="preserve">) повинен довести, </w:t>
            </w:r>
            <w:proofErr w:type="spellStart"/>
            <w:r w:rsidRPr="00927582">
              <w:rPr>
                <w:rFonts w:ascii="Times New Roman" w:eastAsia="Times New Roman" w:hAnsi="Times New Roman" w:cs="Times New Roman"/>
                <w:sz w:val="24"/>
                <w:szCs w:val="24"/>
                <w:lang w:val="ru-RU"/>
              </w:rPr>
              <w:t>що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він</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сплатив</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або</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зобов’язався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сплатити</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відповідні</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зобов’язання</w:t>
            </w:r>
            <w:proofErr w:type="spellEnd"/>
            <w:r w:rsidRPr="00927582">
              <w:rPr>
                <w:rFonts w:ascii="Times New Roman" w:eastAsia="Times New Roman" w:hAnsi="Times New Roman" w:cs="Times New Roman"/>
                <w:sz w:val="24"/>
                <w:szCs w:val="24"/>
                <w:lang w:val="ru-RU"/>
              </w:rPr>
              <w:t xml:space="preserve"> та </w:t>
            </w:r>
            <w:proofErr w:type="spellStart"/>
            <w:r w:rsidRPr="00927582">
              <w:rPr>
                <w:rFonts w:ascii="Times New Roman" w:eastAsia="Times New Roman" w:hAnsi="Times New Roman" w:cs="Times New Roman"/>
                <w:sz w:val="24"/>
                <w:szCs w:val="24"/>
                <w:lang w:val="ru-RU"/>
              </w:rPr>
              <w:t>відшкодування</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завданих</w:t>
            </w:r>
            <w:proofErr w:type="spellEnd"/>
            <w:r w:rsidRPr="00927582">
              <w:rPr>
                <w:rFonts w:ascii="Times New Roman" w:eastAsia="Times New Roman" w:hAnsi="Times New Roman" w:cs="Times New Roman"/>
                <w:sz w:val="24"/>
                <w:szCs w:val="24"/>
                <w:lang w:val="ru-RU"/>
              </w:rPr>
              <w:t xml:space="preserve"> </w:t>
            </w:r>
            <w:proofErr w:type="spellStart"/>
            <w:r w:rsidRPr="00927582">
              <w:rPr>
                <w:rFonts w:ascii="Times New Roman" w:eastAsia="Times New Roman" w:hAnsi="Times New Roman" w:cs="Times New Roman"/>
                <w:sz w:val="24"/>
                <w:szCs w:val="24"/>
                <w:lang w:val="ru-RU"/>
              </w:rPr>
              <w:t>збитків</w:t>
            </w:r>
            <w:proofErr w:type="spellEnd"/>
            <w:r w:rsidRPr="00927582">
              <w:rPr>
                <w:rFonts w:ascii="Times New Roman" w:eastAsia="Times New Roman" w:hAnsi="Times New Roman" w:cs="Times New Roman"/>
                <w:sz w:val="24"/>
                <w:szCs w:val="24"/>
                <w:lang w:val="ru-RU"/>
              </w:rPr>
              <w:t xml:space="preserve">. </w:t>
            </w:r>
          </w:p>
        </w:tc>
      </w:tr>
    </w:tbl>
    <w:p w14:paraId="6B09D04B"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14:paraId="7288C2F5"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3AC18A2"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C39BA6B"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DB18438"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E2A412B"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612ECE2"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F1660E9" w14:textId="77777777" w:rsidR="008F4BD3" w:rsidRPr="00927582" w:rsidRDefault="008F4BD3"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8909712" w14:textId="77777777" w:rsidR="007C28F4" w:rsidRPr="00927582" w:rsidRDefault="007C28F4"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r w:rsidRPr="00927582">
        <w:rPr>
          <w:rFonts w:ascii="Times New Roman" w:eastAsia="Times New Roman" w:hAnsi="Times New Roman" w:cs="Times New Roman"/>
          <w:b/>
          <w:bCs/>
          <w:color w:val="000000"/>
          <w:sz w:val="24"/>
          <w:szCs w:val="24"/>
          <w:lang w:eastAsia="ru-RU"/>
        </w:rPr>
        <w:br w:type="page"/>
      </w:r>
    </w:p>
    <w:p w14:paraId="3E0071DE" w14:textId="77777777" w:rsidR="001A4897" w:rsidRPr="00927582" w:rsidRDefault="000E14FF" w:rsidP="004117D1">
      <w:pPr>
        <w:shd w:val="clear" w:color="auto" w:fill="FFFFFF"/>
        <w:spacing w:after="0" w:line="240" w:lineRule="auto"/>
        <w:rPr>
          <w:rFonts w:ascii="Times New Roman" w:eastAsia="Times New Roman" w:hAnsi="Times New Roman" w:cs="Times New Roman"/>
          <w:b/>
          <w:bCs/>
          <w:color w:val="000000"/>
          <w:sz w:val="24"/>
          <w:szCs w:val="24"/>
          <w:lang w:eastAsia="ru-RU"/>
        </w:rPr>
      </w:pPr>
      <w:r w:rsidRPr="00927582">
        <w:rPr>
          <w:rFonts w:ascii="Times New Roman" w:eastAsia="Times New Roman" w:hAnsi="Times New Roman" w:cs="Times New Roman"/>
          <w:b/>
          <w:bCs/>
          <w:color w:val="000000"/>
          <w:sz w:val="24"/>
          <w:szCs w:val="24"/>
          <w:lang w:eastAsia="ru-RU"/>
        </w:rPr>
        <w:lastRenderedPageBreak/>
        <w:t>4</w:t>
      </w:r>
      <w:r w:rsidR="001A4897" w:rsidRPr="00927582">
        <w:rPr>
          <w:rFonts w:ascii="Times New Roman" w:eastAsia="Times New Roman" w:hAnsi="Times New Roman" w:cs="Times New Roman"/>
          <w:b/>
          <w:bCs/>
          <w:color w:val="000000"/>
          <w:sz w:val="24"/>
          <w:szCs w:val="24"/>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927582" w:rsidRDefault="007C3A4B" w:rsidP="004117D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850"/>
        <w:gridCol w:w="9481"/>
      </w:tblGrid>
      <w:tr w:rsidR="00D941DC" w:rsidRPr="00927582" w14:paraId="3C3DE98F" w14:textId="77777777" w:rsidTr="008F4BD3">
        <w:trPr>
          <w:trHeight w:val="20"/>
        </w:trPr>
        <w:tc>
          <w:tcPr>
            <w:tcW w:w="10563"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927582" w:rsidRDefault="00561424" w:rsidP="004117D1">
            <w:pPr>
              <w:spacing w:after="0" w:line="240" w:lineRule="auto"/>
              <w:contextualSpacing/>
              <w:jc w:val="center"/>
              <w:rPr>
                <w:rFonts w:ascii="Times New Roman" w:eastAsia="Calibri" w:hAnsi="Times New Roman" w:cs="Times New Roman"/>
                <w:b/>
                <w:sz w:val="24"/>
                <w:szCs w:val="24"/>
              </w:rPr>
            </w:pPr>
            <w:r w:rsidRPr="00927582">
              <w:rPr>
                <w:rFonts w:ascii="Times New Roman" w:eastAsia="Calibri" w:hAnsi="Times New Roman" w:cs="Times New Roman"/>
                <w:b/>
                <w:sz w:val="24"/>
                <w:szCs w:val="24"/>
              </w:rPr>
              <w:t>ІНШІ ДОКУМЕНТИ ВІД УЧАСНИКА:</w:t>
            </w:r>
          </w:p>
        </w:tc>
      </w:tr>
      <w:tr w:rsidR="00D941DC" w:rsidRPr="00927582" w14:paraId="37E6743A" w14:textId="77777777" w:rsidTr="008F4BD3">
        <w:trPr>
          <w:trHeight w:val="20"/>
        </w:trPr>
        <w:tc>
          <w:tcPr>
            <w:tcW w:w="862"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927582" w:rsidRDefault="00561424" w:rsidP="004117D1">
            <w:pPr>
              <w:spacing w:after="0" w:line="240" w:lineRule="auto"/>
              <w:jc w:val="center"/>
              <w:rPr>
                <w:rFonts w:ascii="Times New Roman" w:eastAsia="Calibri" w:hAnsi="Times New Roman" w:cs="Times New Roman"/>
                <w:b/>
                <w:sz w:val="24"/>
                <w:szCs w:val="24"/>
              </w:rPr>
            </w:pPr>
            <w:r w:rsidRPr="00927582">
              <w:rPr>
                <w:rFonts w:ascii="Times New Roman" w:eastAsia="Calibri" w:hAnsi="Times New Roman" w:cs="Times New Roman"/>
                <w:b/>
                <w:sz w:val="24"/>
                <w:szCs w:val="24"/>
              </w:rPr>
              <w:t>№ п/п</w:t>
            </w:r>
          </w:p>
        </w:tc>
        <w:tc>
          <w:tcPr>
            <w:tcW w:w="970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927582" w:rsidRDefault="00561424" w:rsidP="004117D1">
            <w:pPr>
              <w:spacing w:after="0" w:line="240" w:lineRule="auto"/>
              <w:contextualSpacing/>
              <w:jc w:val="center"/>
              <w:rPr>
                <w:rFonts w:ascii="Times New Roman" w:eastAsia="Calibri" w:hAnsi="Times New Roman" w:cs="Times New Roman"/>
                <w:b/>
                <w:sz w:val="24"/>
                <w:szCs w:val="24"/>
              </w:rPr>
            </w:pPr>
            <w:r w:rsidRPr="00927582">
              <w:rPr>
                <w:rFonts w:ascii="Times New Roman" w:eastAsia="Calibri" w:hAnsi="Times New Roman" w:cs="Times New Roman"/>
                <w:b/>
                <w:sz w:val="24"/>
                <w:szCs w:val="24"/>
              </w:rPr>
              <w:t>НАЗВА ДОКУМЕНТА</w:t>
            </w:r>
          </w:p>
        </w:tc>
      </w:tr>
      <w:tr w:rsidR="00D941DC" w:rsidRPr="00927582" w14:paraId="1A5F5C4A" w14:textId="77777777" w:rsidTr="008F4BD3">
        <w:trPr>
          <w:trHeight w:val="3539"/>
        </w:trPr>
        <w:tc>
          <w:tcPr>
            <w:tcW w:w="862"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927582" w:rsidRDefault="00561424"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1.</w:t>
            </w:r>
          </w:p>
        </w:tc>
        <w:tc>
          <w:tcPr>
            <w:tcW w:w="970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927582" w:rsidRDefault="00561424" w:rsidP="004117D1">
            <w:pPr>
              <w:spacing w:after="0" w:line="240" w:lineRule="auto"/>
              <w:contextualSpacing/>
              <w:jc w:val="both"/>
              <w:rPr>
                <w:rFonts w:ascii="Times New Roman" w:eastAsia="Calibri" w:hAnsi="Times New Roman" w:cs="Times New Roman"/>
                <w:sz w:val="24"/>
                <w:szCs w:val="24"/>
              </w:rPr>
            </w:pPr>
            <w:r w:rsidRPr="00927582">
              <w:rPr>
                <w:rFonts w:ascii="Times New Roman" w:eastAsia="Calibri" w:hAnsi="Times New Roman" w:cs="Times New Roman"/>
                <w:sz w:val="24"/>
                <w:szCs w:val="24"/>
              </w:rPr>
              <w:t>Оригінал або належним чином засвідчена копія статуту;</w:t>
            </w:r>
          </w:p>
          <w:p w14:paraId="0DA50F86" w14:textId="77777777" w:rsidR="00D941DC" w:rsidRPr="00927582" w:rsidRDefault="00561424" w:rsidP="004117D1">
            <w:pPr>
              <w:spacing w:after="0" w:line="240" w:lineRule="auto"/>
              <w:contextualSpacing/>
              <w:jc w:val="both"/>
              <w:rPr>
                <w:rFonts w:ascii="Times New Roman" w:eastAsia="Calibri" w:hAnsi="Times New Roman" w:cs="Times New Roman"/>
                <w:sz w:val="24"/>
                <w:szCs w:val="24"/>
              </w:rPr>
            </w:pPr>
            <w:r w:rsidRPr="00927582">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927582">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927582">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927582">
              <w:rPr>
                <w:rFonts w:ascii="Times New Roman" w:hAnsi="Times New Roman" w:cs="Times New Roman"/>
                <w:sz w:val="24"/>
                <w:szCs w:val="24"/>
                <w:shd w:val="clear" w:color="auto" w:fill="FFFFFF"/>
              </w:rPr>
              <w:t>–</w:t>
            </w:r>
            <w:r w:rsidRPr="00927582">
              <w:rPr>
                <w:rFonts w:ascii="Times New Roman" w:eastAsia="Calibri" w:hAnsi="Times New Roman" w:cs="Times New Roman"/>
                <w:sz w:val="24"/>
                <w:szCs w:val="24"/>
              </w:rPr>
              <w:t xml:space="preserve"> </w:t>
            </w:r>
            <w:r w:rsidRPr="00927582">
              <w:rPr>
                <w:rFonts w:ascii="Times New Roman" w:eastAsia="Calibri" w:hAnsi="Times New Roman" w:cs="Times New Roman"/>
                <w:i/>
                <w:sz w:val="24"/>
                <w:szCs w:val="24"/>
              </w:rPr>
              <w:t>для юридичних осіб</w:t>
            </w:r>
            <w:r w:rsidRPr="00927582">
              <w:rPr>
                <w:rFonts w:ascii="Times New Roman" w:eastAsia="Calibri" w:hAnsi="Times New Roman" w:cs="Times New Roman"/>
                <w:sz w:val="24"/>
                <w:szCs w:val="24"/>
              </w:rPr>
              <w:t>.</w:t>
            </w:r>
          </w:p>
          <w:p w14:paraId="10514F64" w14:textId="77777777" w:rsidR="00D941DC" w:rsidRPr="00927582" w:rsidRDefault="00561424" w:rsidP="004117D1">
            <w:pPr>
              <w:spacing w:after="0" w:line="240" w:lineRule="auto"/>
              <w:contextualSpacing/>
              <w:jc w:val="both"/>
              <w:rPr>
                <w:rFonts w:ascii="Times New Roman" w:eastAsia="Calibri" w:hAnsi="Times New Roman" w:cs="Times New Roman"/>
                <w:sz w:val="24"/>
                <w:szCs w:val="24"/>
              </w:rPr>
            </w:pPr>
            <w:r w:rsidRPr="00927582">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927582">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927582" w14:paraId="6863C0EC" w14:textId="77777777" w:rsidTr="008F4BD3">
        <w:trPr>
          <w:trHeight w:val="544"/>
        </w:trPr>
        <w:tc>
          <w:tcPr>
            <w:tcW w:w="862"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927582" w:rsidRDefault="00561424"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2.</w:t>
            </w:r>
          </w:p>
        </w:tc>
        <w:tc>
          <w:tcPr>
            <w:tcW w:w="970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927582" w:rsidRDefault="00153B1D" w:rsidP="004117D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Для фіз</w:t>
            </w:r>
            <w:r w:rsidR="008679F2" w:rsidRPr="00927582">
              <w:rPr>
                <w:rFonts w:ascii="Times New Roman" w:eastAsia="Times New Roman" w:hAnsi="Times New Roman" w:cs="Times New Roman"/>
                <w:color w:val="000000"/>
                <w:sz w:val="24"/>
                <w:szCs w:val="24"/>
                <w:lang w:eastAsia="ru-RU"/>
              </w:rPr>
              <w:t xml:space="preserve">ичних осіб, </w:t>
            </w:r>
            <w:r w:rsidRPr="00927582">
              <w:rPr>
                <w:rFonts w:ascii="Times New Roman" w:eastAsia="Times New Roman" w:hAnsi="Times New Roman" w:cs="Times New Roman"/>
                <w:color w:val="000000"/>
                <w:sz w:val="24"/>
                <w:szCs w:val="24"/>
                <w:lang w:eastAsia="ru-RU"/>
              </w:rPr>
              <w:t>фізичних осіб- підприємців:</w:t>
            </w:r>
          </w:p>
          <w:p w14:paraId="5815D7FB" w14:textId="77777777" w:rsidR="00153B1D" w:rsidRPr="00927582" w:rsidRDefault="00153B1D" w:rsidP="004117D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927582">
              <w:rPr>
                <w:rFonts w:ascii="Times New Roman" w:eastAsia="Times New Roman" w:hAnsi="Times New Roman" w:cs="Times New Roman"/>
                <w:color w:val="000000"/>
                <w:sz w:val="24"/>
                <w:szCs w:val="24"/>
                <w:lang w:eastAsia="ru-RU"/>
              </w:rPr>
              <w:t xml:space="preserve">спорта з відповідною відміткою </w:t>
            </w:r>
            <w:r w:rsidRPr="00927582">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14:paraId="590BA9C6" w14:textId="77777777" w:rsidR="00153B1D" w:rsidRPr="00927582" w:rsidRDefault="00153B1D" w:rsidP="004117D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927582">
              <w:rPr>
                <w:rFonts w:ascii="Times New Roman" w:eastAsia="Times New Roman" w:hAnsi="Times New Roman" w:cs="Times New Roman"/>
                <w:color w:val="000000"/>
                <w:sz w:val="24"/>
                <w:szCs w:val="24"/>
                <w:lang w:eastAsia="ru-RU"/>
              </w:rPr>
              <w:t xml:space="preserve">та </w:t>
            </w:r>
          </w:p>
          <w:p w14:paraId="2F7CF8DB" w14:textId="77777777" w:rsidR="00D941DC" w:rsidRPr="00927582" w:rsidRDefault="00153B1D" w:rsidP="004117D1">
            <w:pPr>
              <w:spacing w:after="0" w:line="240" w:lineRule="auto"/>
              <w:contextualSpacing/>
              <w:jc w:val="both"/>
              <w:rPr>
                <w:rFonts w:ascii="Times New Roman" w:eastAsia="SimSun" w:hAnsi="Times New Roman" w:cs="Times New Roman"/>
                <w:i/>
                <w:spacing w:val="-4"/>
                <w:sz w:val="24"/>
                <w:szCs w:val="24"/>
              </w:rPr>
            </w:pPr>
            <w:r w:rsidRPr="00927582">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927582" w14:paraId="390365E7" w14:textId="77777777" w:rsidTr="008F4BD3">
        <w:trPr>
          <w:trHeight w:val="2251"/>
        </w:trPr>
        <w:tc>
          <w:tcPr>
            <w:tcW w:w="862"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927582" w:rsidRDefault="008F4BD3"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3.</w:t>
            </w:r>
          </w:p>
        </w:tc>
        <w:tc>
          <w:tcPr>
            <w:tcW w:w="970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927582" w:rsidRDefault="00561424" w:rsidP="004117D1">
            <w:pPr>
              <w:pStyle w:val="1f1"/>
              <w:contextualSpacing/>
              <w:jc w:val="both"/>
              <w:rPr>
                <w:lang w:val="uk-UA"/>
              </w:rPr>
            </w:pPr>
            <w:r w:rsidRPr="00927582">
              <w:rPr>
                <w:rFonts w:eastAsia="SimSun"/>
                <w:lang w:val="uk-UA"/>
              </w:rPr>
              <w:t xml:space="preserve">Оригінал або належним чином засвідчена копія </w:t>
            </w:r>
            <w:r w:rsidRPr="00927582">
              <w:rPr>
                <w:lang w:val="uk-UA"/>
              </w:rPr>
              <w:t xml:space="preserve">ліцензії та/або документа дозвільного характеру на провадження виду господарської діяльності </w:t>
            </w:r>
            <w:r w:rsidRPr="00927582">
              <w:rPr>
                <w:u w:val="single"/>
                <w:lang w:val="uk-UA"/>
              </w:rPr>
              <w:t>за предметом закупівлі</w:t>
            </w:r>
            <w:r w:rsidRPr="00927582">
              <w:rPr>
                <w:lang w:val="uk-UA"/>
              </w:rPr>
              <w:t>, якщо отримання таких ліцензій та/або документів дозвільного характеру передбачено законодавством України</w:t>
            </w:r>
            <w:r w:rsidRPr="00927582">
              <w:rPr>
                <w:rFonts w:eastAsia="SimSun"/>
                <w:lang w:val="uk-UA"/>
              </w:rPr>
              <w:t xml:space="preserve">. </w:t>
            </w:r>
            <w:r w:rsidRPr="00927582">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927582">
              <w:rPr>
                <w:i/>
                <w:iCs/>
                <w:lang w:val="uk-UA" w:eastAsia="en-US"/>
              </w:rPr>
              <w:t>лист, довідка або інший підтверджуючий документ за підписом уповноваженої особи учасника</w:t>
            </w:r>
            <w:r w:rsidRPr="00927582">
              <w:rPr>
                <w:i/>
                <w:iCs/>
                <w:lang w:val="uk-UA"/>
              </w:rPr>
              <w:t>) щодо їх отримання до моменту укладання договору (продовження терміну дії на весь період дії договору).</w:t>
            </w:r>
          </w:p>
        </w:tc>
      </w:tr>
      <w:tr w:rsidR="00D941DC" w:rsidRPr="00927582" w14:paraId="6B65F1CA" w14:textId="77777777" w:rsidTr="008F4BD3">
        <w:trPr>
          <w:trHeight w:val="971"/>
        </w:trPr>
        <w:tc>
          <w:tcPr>
            <w:tcW w:w="862" w:type="dxa"/>
            <w:tcBorders>
              <w:top w:val="inset" w:sz="6" w:space="0" w:color="000000"/>
              <w:left w:val="inset" w:sz="6" w:space="0" w:color="000000"/>
              <w:bottom w:val="inset" w:sz="6" w:space="0" w:color="000000"/>
              <w:right w:val="inset" w:sz="6" w:space="0" w:color="000000"/>
            </w:tcBorders>
            <w:vAlign w:val="center"/>
          </w:tcPr>
          <w:p w14:paraId="52691BCB" w14:textId="77777777" w:rsidR="00D941DC" w:rsidRPr="00927582" w:rsidRDefault="008F4BD3"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4</w:t>
            </w:r>
            <w:r w:rsidR="00561424" w:rsidRPr="00927582">
              <w:rPr>
                <w:rFonts w:ascii="Times New Roman" w:eastAsia="Calibri" w:hAnsi="Times New Roman" w:cs="Times New Roman"/>
                <w:sz w:val="24"/>
                <w:szCs w:val="24"/>
              </w:rPr>
              <w:t>.</w:t>
            </w:r>
          </w:p>
        </w:tc>
        <w:tc>
          <w:tcPr>
            <w:tcW w:w="970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927582" w:rsidRDefault="000D3EF7" w:rsidP="004117D1">
            <w:pPr>
              <w:pStyle w:val="1f"/>
              <w:spacing w:line="240" w:lineRule="auto"/>
              <w:ind w:hanging="21"/>
              <w:jc w:val="both"/>
              <w:rPr>
                <w:rFonts w:ascii="Times New Roman" w:hAnsi="Times New Roman" w:cs="Times New Roman"/>
                <w:color w:val="auto"/>
                <w:sz w:val="24"/>
                <w:szCs w:val="24"/>
                <w:lang w:val="uk-UA"/>
              </w:rPr>
            </w:pPr>
            <w:r w:rsidRPr="00927582">
              <w:rPr>
                <w:rFonts w:ascii="Times New Roman" w:eastAsia="Times New Roman" w:hAnsi="Times New Roman" w:cs="Times New Roman"/>
                <w:color w:val="auto"/>
                <w:sz w:val="24"/>
                <w:szCs w:val="24"/>
                <w:lang w:val="uk-UA"/>
              </w:rPr>
              <w:t xml:space="preserve">Довідка (інформація) про </w:t>
            </w:r>
            <w:r w:rsidR="00561424" w:rsidRPr="00927582">
              <w:rPr>
                <w:rStyle w:val="qowt-font2-timesnewroman"/>
                <w:rFonts w:ascii="Times New Roman" w:hAnsi="Times New Roman"/>
                <w:color w:val="auto"/>
                <w:sz w:val="24"/>
                <w:szCs w:val="24"/>
                <w:lang w:val="uk-UA"/>
              </w:rPr>
              <w:t xml:space="preserve">відсутність </w:t>
            </w:r>
            <w:r w:rsidR="00561424" w:rsidRPr="00927582">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14:paraId="5AA5381C" w14:textId="77777777" w:rsidR="00D941DC" w:rsidRPr="00927582" w:rsidRDefault="00561424" w:rsidP="004117D1">
            <w:pPr>
              <w:pStyle w:val="aff6"/>
              <w:spacing w:beforeAutospacing="0" w:after="0" w:afterAutospacing="0"/>
              <w:jc w:val="both"/>
              <w:rPr>
                <w:i/>
              </w:rPr>
            </w:pPr>
            <w:r w:rsidRPr="00927582">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927582">
              <w:rPr>
                <w:i/>
              </w:rPr>
              <w:t>ії</w:t>
            </w:r>
            <w:proofErr w:type="spellEnd"/>
            <w:r w:rsidRPr="00927582">
              <w:rPr>
                <w:i/>
              </w:rPr>
              <w:t xml:space="preserve">, передбачену/і п.4. ч.1. ст.236 ГКУ, </w:t>
            </w:r>
            <w:r w:rsidRPr="00927582">
              <w:rPr>
                <w:rStyle w:val="qowt-font2-timesnewroman"/>
                <w:i/>
              </w:rPr>
              <w:t xml:space="preserve">як </w:t>
            </w:r>
            <w:r w:rsidRPr="00927582">
              <w:rPr>
                <w:i/>
              </w:rPr>
              <w:t>відмова від встановлення господарських відносин на майбутнє не було застосовано».</w:t>
            </w:r>
          </w:p>
          <w:p w14:paraId="0F666450" w14:textId="77777777" w:rsidR="00D941DC" w:rsidRPr="00927582" w:rsidRDefault="00561424" w:rsidP="004117D1">
            <w:pPr>
              <w:pStyle w:val="aff6"/>
              <w:spacing w:beforeAutospacing="0" w:after="0" w:afterAutospacing="0"/>
              <w:jc w:val="both"/>
            </w:pPr>
            <w:r w:rsidRPr="00927582">
              <w:t>ПРИМІТКА:</w:t>
            </w:r>
          </w:p>
          <w:p w14:paraId="6623183E" w14:textId="77777777" w:rsidR="00D941DC" w:rsidRPr="00927582" w:rsidRDefault="00561424" w:rsidP="004117D1">
            <w:pPr>
              <w:pStyle w:val="aff9"/>
              <w:spacing w:after="0" w:line="240" w:lineRule="auto"/>
              <w:ind w:left="0"/>
              <w:jc w:val="both"/>
              <w:rPr>
                <w:rFonts w:ascii="Times New Roman" w:eastAsia="TimesNewRomanPSMT" w:hAnsi="Times New Roman" w:cs="Times New Roman"/>
                <w:sz w:val="24"/>
                <w:szCs w:val="24"/>
              </w:rPr>
            </w:pPr>
            <w:r w:rsidRPr="00927582">
              <w:rPr>
                <w:rFonts w:ascii="Times New Roman" w:hAnsi="Times New Roman" w:cs="Times New Roman"/>
                <w:iCs/>
                <w:sz w:val="24"/>
                <w:szCs w:val="24"/>
              </w:rPr>
              <w:t>*У разі застосовування зазначеної санкції з</w:t>
            </w:r>
            <w:r w:rsidRPr="00927582">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927582" w14:paraId="23F73D29" w14:textId="77777777" w:rsidTr="008F4BD3">
        <w:trPr>
          <w:trHeight w:val="1555"/>
        </w:trPr>
        <w:tc>
          <w:tcPr>
            <w:tcW w:w="862" w:type="dxa"/>
            <w:tcBorders>
              <w:top w:val="inset" w:sz="6" w:space="0" w:color="000000"/>
              <w:left w:val="inset" w:sz="6" w:space="0" w:color="000000"/>
              <w:bottom w:val="inset" w:sz="6" w:space="0" w:color="000000"/>
              <w:right w:val="inset" w:sz="6" w:space="0" w:color="000000"/>
            </w:tcBorders>
            <w:vAlign w:val="center"/>
          </w:tcPr>
          <w:p w14:paraId="40F9C878" w14:textId="77777777" w:rsidR="00D941DC" w:rsidRPr="00927582" w:rsidRDefault="008F4BD3"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lastRenderedPageBreak/>
              <w:t>5</w:t>
            </w:r>
            <w:r w:rsidR="00561424" w:rsidRPr="00927582">
              <w:rPr>
                <w:rFonts w:ascii="Times New Roman" w:eastAsia="Calibri" w:hAnsi="Times New Roman" w:cs="Times New Roman"/>
                <w:sz w:val="24"/>
                <w:szCs w:val="24"/>
              </w:rPr>
              <w:t>.</w:t>
            </w:r>
          </w:p>
        </w:tc>
        <w:tc>
          <w:tcPr>
            <w:tcW w:w="970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927582" w:rsidRDefault="00561424"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Гарантійний  лист від учасника наступного змісту:</w:t>
            </w:r>
          </w:p>
          <w:p w14:paraId="2F3BCB69" w14:textId="77777777" w:rsidR="00D941DC" w:rsidRPr="00927582" w:rsidRDefault="00561424" w:rsidP="004117D1">
            <w:pPr>
              <w:spacing w:after="0" w:line="240" w:lineRule="auto"/>
              <w:jc w:val="both"/>
              <w:rPr>
                <w:rFonts w:ascii="Times New Roman" w:eastAsia="Times New Roman" w:hAnsi="Times New Roman" w:cs="Times New Roman"/>
                <w:i/>
                <w:sz w:val="24"/>
                <w:szCs w:val="24"/>
              </w:rPr>
            </w:pPr>
            <w:r w:rsidRPr="00927582">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927582" w14:paraId="02268D18" w14:textId="77777777" w:rsidTr="008F4BD3">
        <w:trPr>
          <w:trHeight w:val="1182"/>
        </w:trPr>
        <w:tc>
          <w:tcPr>
            <w:tcW w:w="862" w:type="dxa"/>
            <w:tcBorders>
              <w:top w:val="inset" w:sz="6" w:space="0" w:color="000000"/>
              <w:left w:val="inset" w:sz="6" w:space="0" w:color="000000"/>
              <w:bottom w:val="inset" w:sz="6" w:space="0" w:color="000000"/>
              <w:right w:val="inset" w:sz="6" w:space="0" w:color="000000"/>
            </w:tcBorders>
            <w:vAlign w:val="center"/>
          </w:tcPr>
          <w:p w14:paraId="5EF20258" w14:textId="77777777" w:rsidR="008679F2" w:rsidRPr="00927582" w:rsidRDefault="008F4BD3"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6</w:t>
            </w:r>
            <w:r w:rsidR="001A4897" w:rsidRPr="00927582">
              <w:rPr>
                <w:rFonts w:ascii="Times New Roman" w:eastAsia="Calibri" w:hAnsi="Times New Roman" w:cs="Times New Roman"/>
                <w:sz w:val="24"/>
                <w:szCs w:val="24"/>
              </w:rPr>
              <w:t>.</w:t>
            </w:r>
          </w:p>
        </w:tc>
        <w:tc>
          <w:tcPr>
            <w:tcW w:w="970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927582" w:rsidRDefault="008679F2"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Гарантійний лист від учасника наступного змісту:</w:t>
            </w:r>
          </w:p>
          <w:p w14:paraId="074F240C" w14:textId="77777777" w:rsidR="008679F2" w:rsidRPr="00927582" w:rsidRDefault="008679F2"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w:t>
            </w:r>
            <w:r w:rsidRPr="00927582">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927582">
              <w:rPr>
                <w:rFonts w:ascii="Times New Roman" w:eastAsia="Times New Roman" w:hAnsi="Times New Roman" w:cs="Times New Roman"/>
                <w:sz w:val="24"/>
                <w:szCs w:val="24"/>
              </w:rPr>
              <w:t>»</w:t>
            </w:r>
          </w:p>
        </w:tc>
      </w:tr>
      <w:tr w:rsidR="00216440" w:rsidRPr="00927582" w14:paraId="6D868F0F" w14:textId="77777777" w:rsidTr="008F4BD3">
        <w:trPr>
          <w:trHeight w:val="969"/>
        </w:trPr>
        <w:tc>
          <w:tcPr>
            <w:tcW w:w="862" w:type="dxa"/>
            <w:tcBorders>
              <w:top w:val="inset" w:sz="6" w:space="0" w:color="000000"/>
              <w:left w:val="inset" w:sz="6" w:space="0" w:color="000000"/>
              <w:bottom w:val="inset" w:sz="6" w:space="0" w:color="000000"/>
              <w:right w:val="inset" w:sz="6" w:space="0" w:color="000000"/>
            </w:tcBorders>
            <w:vAlign w:val="center"/>
          </w:tcPr>
          <w:p w14:paraId="1BFF960E" w14:textId="77777777" w:rsidR="00216440" w:rsidRPr="00927582" w:rsidRDefault="008F4BD3" w:rsidP="004117D1">
            <w:pPr>
              <w:spacing w:after="0" w:line="240" w:lineRule="auto"/>
              <w:jc w:val="center"/>
              <w:rPr>
                <w:rFonts w:ascii="Times New Roman" w:eastAsia="Calibri" w:hAnsi="Times New Roman" w:cs="Times New Roman"/>
                <w:sz w:val="24"/>
                <w:szCs w:val="24"/>
              </w:rPr>
            </w:pPr>
            <w:r w:rsidRPr="00927582">
              <w:rPr>
                <w:rFonts w:ascii="Times New Roman" w:eastAsia="Calibri" w:hAnsi="Times New Roman" w:cs="Times New Roman"/>
                <w:sz w:val="24"/>
                <w:szCs w:val="24"/>
              </w:rPr>
              <w:t>7</w:t>
            </w:r>
            <w:r w:rsidR="00216440" w:rsidRPr="00927582">
              <w:rPr>
                <w:rFonts w:ascii="Times New Roman" w:eastAsia="Calibri" w:hAnsi="Times New Roman" w:cs="Times New Roman"/>
                <w:sz w:val="24"/>
                <w:szCs w:val="24"/>
              </w:rPr>
              <w:t>.</w:t>
            </w:r>
          </w:p>
          <w:p w14:paraId="372C63BE" w14:textId="77777777" w:rsidR="00216440" w:rsidRPr="00927582" w:rsidRDefault="00216440" w:rsidP="004117D1">
            <w:pPr>
              <w:spacing w:after="0" w:line="240" w:lineRule="auto"/>
              <w:jc w:val="center"/>
              <w:rPr>
                <w:rFonts w:ascii="Times New Roman" w:eastAsia="Calibri" w:hAnsi="Times New Roman" w:cs="Times New Roman"/>
                <w:sz w:val="24"/>
                <w:szCs w:val="24"/>
              </w:rPr>
            </w:pPr>
          </w:p>
        </w:tc>
        <w:tc>
          <w:tcPr>
            <w:tcW w:w="970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Довідка, яка містить інформацію про учасника закупівлі, </w:t>
            </w:r>
            <w:r w:rsidRPr="00927582">
              <w:rPr>
                <w:rFonts w:ascii="Times New Roman" w:eastAsia="Times New Roman" w:hAnsi="Times New Roman" w:cs="Times New Roman"/>
                <w:b/>
                <w:sz w:val="24"/>
                <w:szCs w:val="24"/>
              </w:rPr>
              <w:t>за формою</w:t>
            </w:r>
            <w:r w:rsidRPr="00927582">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927582" w14:paraId="3F1BF87E" w14:textId="77777777" w:rsidTr="00FC2AF0">
              <w:tc>
                <w:tcPr>
                  <w:tcW w:w="5988" w:type="dxa"/>
                  <w:shd w:val="clear" w:color="auto" w:fill="auto"/>
                </w:tcPr>
                <w:p w14:paraId="0BF4DB80"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Повне найменування учасника</w:t>
                  </w:r>
                </w:p>
              </w:tc>
              <w:tc>
                <w:tcPr>
                  <w:tcW w:w="2744" w:type="dxa"/>
                  <w:shd w:val="clear" w:color="auto" w:fill="auto"/>
                </w:tcPr>
                <w:p w14:paraId="4B9570FA"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020A20CE" w14:textId="77777777" w:rsidTr="00FC2AF0">
              <w:tc>
                <w:tcPr>
                  <w:tcW w:w="5988" w:type="dxa"/>
                  <w:shd w:val="clear" w:color="auto" w:fill="auto"/>
                </w:tcPr>
                <w:p w14:paraId="2F18D32A"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Юридична та поштова адреса</w:t>
                  </w:r>
                </w:p>
              </w:tc>
              <w:tc>
                <w:tcPr>
                  <w:tcW w:w="2744" w:type="dxa"/>
                  <w:shd w:val="clear" w:color="auto" w:fill="auto"/>
                </w:tcPr>
                <w:p w14:paraId="6669C07B"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320FAEEB" w14:textId="77777777" w:rsidTr="00FC2AF0">
              <w:tc>
                <w:tcPr>
                  <w:tcW w:w="5988" w:type="dxa"/>
                  <w:shd w:val="clear" w:color="auto" w:fill="auto"/>
                </w:tcPr>
                <w:p w14:paraId="59992473"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Код ЄДРПОУ </w:t>
                  </w:r>
                  <w:r w:rsidRPr="00927582">
                    <w:rPr>
                      <w:rFonts w:ascii="Times New Roman" w:eastAsia="Times New Roman" w:hAnsi="Times New Roman" w:cs="Times New Roman"/>
                      <w:i/>
                      <w:sz w:val="24"/>
                      <w:szCs w:val="24"/>
                    </w:rPr>
                    <w:t>(для юридичних осіб)</w:t>
                  </w:r>
                  <w:r w:rsidRPr="00927582">
                    <w:rPr>
                      <w:rFonts w:ascii="Times New Roman" w:eastAsia="Times New Roman" w:hAnsi="Times New Roman" w:cs="Times New Roman"/>
                      <w:sz w:val="24"/>
                      <w:szCs w:val="24"/>
                    </w:rPr>
                    <w:t xml:space="preserve"> або індивідуальний податковий номер учасника (</w:t>
                  </w:r>
                  <w:r w:rsidRPr="00927582">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14:paraId="631830A9"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76201D9F" w14:textId="77777777" w:rsidTr="00FC2AF0">
              <w:tc>
                <w:tcPr>
                  <w:tcW w:w="5988" w:type="dxa"/>
                  <w:shd w:val="clear" w:color="auto" w:fill="auto"/>
                </w:tcPr>
                <w:p w14:paraId="1EB639F3"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366A276E" w14:textId="77777777" w:rsidTr="00FC2AF0">
              <w:tc>
                <w:tcPr>
                  <w:tcW w:w="5988" w:type="dxa"/>
                  <w:shd w:val="clear" w:color="auto" w:fill="auto"/>
                </w:tcPr>
                <w:p w14:paraId="491D5BC4"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 xml:space="preserve">Класифікація суб’єкта господарювання (суб’єкт </w:t>
                  </w:r>
                  <w:proofErr w:type="spellStart"/>
                  <w:r w:rsidRPr="00927582">
                    <w:rPr>
                      <w:rFonts w:ascii="Times New Roman" w:eastAsia="Times New Roman" w:hAnsi="Times New Roman" w:cs="Times New Roman"/>
                      <w:sz w:val="24"/>
                      <w:szCs w:val="24"/>
                    </w:rPr>
                    <w:t>мікропідприємництва</w:t>
                  </w:r>
                  <w:proofErr w:type="spellEnd"/>
                  <w:r w:rsidRPr="00927582">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04EF128B" w14:textId="77777777" w:rsidTr="00FC2AF0">
              <w:tc>
                <w:tcPr>
                  <w:tcW w:w="5988" w:type="dxa"/>
                  <w:shd w:val="clear" w:color="auto" w:fill="auto"/>
                </w:tcPr>
                <w:p w14:paraId="21776B13"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1E595DD1" w14:textId="77777777" w:rsidTr="00FC2AF0">
              <w:tc>
                <w:tcPr>
                  <w:tcW w:w="5988" w:type="dxa"/>
                  <w:shd w:val="clear" w:color="auto" w:fill="auto"/>
                </w:tcPr>
                <w:p w14:paraId="62A70CE0"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roofErr w:type="spellStart"/>
                  <w:r w:rsidRPr="00927582">
                    <w:rPr>
                      <w:rFonts w:ascii="Times New Roman" w:eastAsia="Times New Roman" w:hAnsi="Times New Roman" w:cs="Times New Roman"/>
                      <w:sz w:val="24"/>
                      <w:szCs w:val="24"/>
                    </w:rPr>
                    <w:t>Тел</w:t>
                  </w:r>
                  <w:proofErr w:type="spellEnd"/>
                  <w:r w:rsidRPr="00927582">
                    <w:rPr>
                      <w:rFonts w:ascii="Times New Roman" w:eastAsia="Times New Roman" w:hAnsi="Times New Roman" w:cs="Times New Roman"/>
                      <w:sz w:val="24"/>
                      <w:szCs w:val="24"/>
                    </w:rPr>
                    <w:t>., е-</w:t>
                  </w:r>
                  <w:proofErr w:type="spellStart"/>
                  <w:r w:rsidRPr="00927582">
                    <w:rPr>
                      <w:rFonts w:ascii="Times New Roman" w:eastAsia="Times New Roman" w:hAnsi="Times New Roman" w:cs="Times New Roman"/>
                      <w:sz w:val="24"/>
                      <w:szCs w:val="24"/>
                    </w:rPr>
                    <w:t>mail</w:t>
                  </w:r>
                  <w:proofErr w:type="spellEnd"/>
                </w:p>
              </w:tc>
              <w:tc>
                <w:tcPr>
                  <w:tcW w:w="2744" w:type="dxa"/>
                  <w:shd w:val="clear" w:color="auto" w:fill="auto"/>
                </w:tcPr>
                <w:p w14:paraId="3DA5D7EC"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r w:rsidR="00F11C48" w:rsidRPr="00927582" w14:paraId="184EAEE4" w14:textId="77777777" w:rsidTr="00FC2AF0">
              <w:tc>
                <w:tcPr>
                  <w:tcW w:w="5988" w:type="dxa"/>
                  <w:shd w:val="clear" w:color="auto" w:fill="auto"/>
                </w:tcPr>
                <w:p w14:paraId="6570CFAC"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r w:rsidRPr="00927582">
                    <w:rPr>
                      <w:rFonts w:ascii="Times New Roman" w:eastAsia="Times New Roman" w:hAnsi="Times New Roman" w:cs="Times New Roman"/>
                      <w:sz w:val="24"/>
                      <w:szCs w:val="24"/>
                    </w:rPr>
                    <w:t>П.І.Б. керівника, його посада</w:t>
                  </w:r>
                </w:p>
              </w:tc>
              <w:tc>
                <w:tcPr>
                  <w:tcW w:w="2744" w:type="dxa"/>
                  <w:shd w:val="clear" w:color="auto" w:fill="auto"/>
                </w:tcPr>
                <w:p w14:paraId="33DBF4E4" w14:textId="77777777" w:rsidR="00F11C48" w:rsidRPr="00927582" w:rsidRDefault="00F11C48" w:rsidP="004117D1">
                  <w:pPr>
                    <w:spacing w:after="0" w:line="240" w:lineRule="auto"/>
                    <w:jc w:val="both"/>
                    <w:rPr>
                      <w:rFonts w:ascii="Times New Roman" w:eastAsia="Times New Roman" w:hAnsi="Times New Roman" w:cs="Times New Roman"/>
                      <w:sz w:val="24"/>
                      <w:szCs w:val="24"/>
                    </w:rPr>
                  </w:pPr>
                </w:p>
              </w:tc>
            </w:tr>
          </w:tbl>
          <w:p w14:paraId="1D980F10" w14:textId="77777777" w:rsidR="00216440" w:rsidRPr="00927582" w:rsidRDefault="00216440" w:rsidP="004117D1">
            <w:pPr>
              <w:suppressAutoHyphens w:val="0"/>
              <w:spacing w:after="0" w:line="240" w:lineRule="auto"/>
              <w:jc w:val="both"/>
              <w:rPr>
                <w:rFonts w:ascii="Times New Roman" w:eastAsia="SimSun" w:hAnsi="Times New Roman" w:cs="Times New Roman"/>
                <w:sz w:val="24"/>
                <w:szCs w:val="24"/>
              </w:rPr>
            </w:pPr>
          </w:p>
        </w:tc>
      </w:tr>
    </w:tbl>
    <w:p w14:paraId="5E2B1FC5" w14:textId="77777777" w:rsidR="00D941DC" w:rsidRPr="00927582" w:rsidRDefault="00561424" w:rsidP="004117D1">
      <w:pPr>
        <w:spacing w:after="0" w:line="240" w:lineRule="auto"/>
        <w:ind w:left="6379"/>
        <w:jc w:val="right"/>
        <w:rPr>
          <w:rFonts w:ascii="Times New Roman" w:eastAsia="Times New Roman" w:hAnsi="Times New Roman" w:cs="Times New Roman"/>
          <w:b/>
          <w:sz w:val="24"/>
          <w:szCs w:val="24"/>
          <w:lang w:eastAsia="ru-RU"/>
        </w:rPr>
      </w:pPr>
      <w:r w:rsidRPr="00927582">
        <w:rPr>
          <w:rFonts w:ascii="Times New Roman" w:hAnsi="Times New Roman" w:cs="Times New Roman"/>
          <w:sz w:val="24"/>
          <w:szCs w:val="24"/>
        </w:rPr>
        <w:br w:type="page"/>
      </w:r>
      <w:r w:rsidR="003B2C76" w:rsidRPr="00927582">
        <w:rPr>
          <w:rFonts w:ascii="Times New Roman" w:eastAsia="Times New Roman" w:hAnsi="Times New Roman" w:cs="Times New Roman"/>
          <w:b/>
          <w:sz w:val="24"/>
          <w:szCs w:val="24"/>
          <w:lang w:eastAsia="ru-RU"/>
        </w:rPr>
        <w:lastRenderedPageBreak/>
        <w:t>ДОДАТОК 3</w:t>
      </w:r>
      <w:r w:rsidRPr="00927582">
        <w:rPr>
          <w:rFonts w:ascii="Times New Roman" w:eastAsia="Times New Roman" w:hAnsi="Times New Roman" w:cs="Times New Roman"/>
          <w:b/>
          <w:sz w:val="24"/>
          <w:szCs w:val="24"/>
          <w:lang w:eastAsia="ru-RU"/>
        </w:rPr>
        <w:t xml:space="preserve"> </w:t>
      </w:r>
    </w:p>
    <w:p w14:paraId="376EA301" w14:textId="77777777" w:rsidR="00D941DC" w:rsidRPr="00927582" w:rsidRDefault="00561424" w:rsidP="00E54360">
      <w:pPr>
        <w:widowControl w:val="0"/>
        <w:spacing w:after="0" w:line="240" w:lineRule="auto"/>
        <w:ind w:left="6379"/>
        <w:jc w:val="right"/>
        <w:rPr>
          <w:rFonts w:ascii="Times New Roman" w:eastAsia="Times New Roman" w:hAnsi="Times New Roman" w:cs="Times New Roman"/>
          <w:i/>
          <w:sz w:val="24"/>
          <w:szCs w:val="24"/>
          <w:lang w:eastAsia="ru-RU"/>
        </w:rPr>
      </w:pPr>
      <w:r w:rsidRPr="00927582">
        <w:rPr>
          <w:rFonts w:ascii="Times New Roman" w:eastAsia="Times New Roman" w:hAnsi="Times New Roman" w:cs="Times New Roman"/>
          <w:i/>
          <w:sz w:val="24"/>
          <w:szCs w:val="24"/>
          <w:lang w:eastAsia="ru-RU"/>
        </w:rPr>
        <w:t>до тендерної документації</w:t>
      </w:r>
    </w:p>
    <w:p w14:paraId="2F6427A8" w14:textId="24F99000" w:rsidR="00626209" w:rsidRPr="00927582" w:rsidRDefault="008E4965" w:rsidP="00B47861">
      <w:pPr>
        <w:spacing w:after="0" w:line="240" w:lineRule="auto"/>
        <w:jc w:val="both"/>
        <w:rPr>
          <w:rFonts w:ascii="Times New Roman" w:eastAsia="Times New Roman" w:hAnsi="Times New Roman" w:cs="Times New Roman"/>
          <w:i/>
          <w:sz w:val="24"/>
          <w:szCs w:val="24"/>
          <w:lang w:eastAsia="ar-SA"/>
        </w:rPr>
      </w:pPr>
      <w:r w:rsidRPr="00927582">
        <w:rPr>
          <w:rFonts w:ascii="Times New Roman" w:eastAsia="Times New Roman" w:hAnsi="Times New Roman" w:cs="Times New Roman"/>
          <w:i/>
          <w:color w:val="FF0000"/>
          <w:sz w:val="24"/>
          <w:szCs w:val="24"/>
          <w:lang w:eastAsia="ar-SA"/>
        </w:rPr>
        <w:t xml:space="preserve">Примітка: </w:t>
      </w:r>
      <w:r w:rsidRPr="00927582">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927582">
        <w:rPr>
          <w:rFonts w:ascii="Times New Roman" w:hAnsi="Times New Roman" w:cs="Times New Roman"/>
          <w:sz w:val="24"/>
          <w:szCs w:val="24"/>
        </w:rPr>
        <w:t xml:space="preserve"> У</w:t>
      </w:r>
      <w:r w:rsidRPr="00927582">
        <w:rPr>
          <w:rFonts w:ascii="Times New Roman" w:eastAsia="Times New Roman" w:hAnsi="Times New Roman" w:cs="Times New Roman"/>
          <w:i/>
          <w:sz w:val="24"/>
          <w:szCs w:val="24"/>
          <w:lang w:eastAsia="ar-SA"/>
        </w:rPr>
        <w:t>часник не повинен відсту</w:t>
      </w:r>
      <w:r w:rsidR="00632D4B" w:rsidRPr="00927582">
        <w:rPr>
          <w:rFonts w:ascii="Times New Roman" w:eastAsia="Times New Roman" w:hAnsi="Times New Roman" w:cs="Times New Roman"/>
          <w:i/>
          <w:sz w:val="24"/>
          <w:szCs w:val="24"/>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927582" w14:paraId="12E5EF2A" w14:textId="77777777" w:rsidTr="00C426AE">
        <w:tc>
          <w:tcPr>
            <w:tcW w:w="5103" w:type="dxa"/>
            <w:shd w:val="clear" w:color="auto" w:fill="auto"/>
          </w:tcPr>
          <w:p w14:paraId="3930C9D8" w14:textId="77777777" w:rsidR="00626209" w:rsidRPr="00927582" w:rsidRDefault="00626209" w:rsidP="00626209">
            <w:pPr>
              <w:suppressAutoHyphens w:val="0"/>
              <w:spacing w:before="60" w:after="60" w:line="240" w:lineRule="auto"/>
              <w:rPr>
                <w:rFonts w:ascii="Times New Roman" w:hAnsi="Times New Roman" w:cs="Times New Roman"/>
                <w:caps/>
                <w:sz w:val="24"/>
                <w:szCs w:val="24"/>
              </w:rPr>
            </w:pPr>
          </w:p>
        </w:tc>
        <w:tc>
          <w:tcPr>
            <w:tcW w:w="289" w:type="dxa"/>
            <w:shd w:val="clear" w:color="auto" w:fill="auto"/>
          </w:tcPr>
          <w:p w14:paraId="1FBC30CC" w14:textId="77777777" w:rsidR="00626209" w:rsidRPr="00927582" w:rsidRDefault="00626209" w:rsidP="00626209">
            <w:pPr>
              <w:suppressAutoHyphens w:val="0"/>
              <w:spacing w:before="60" w:after="60" w:line="240" w:lineRule="auto"/>
              <w:ind w:firstLine="567"/>
              <w:jc w:val="both"/>
              <w:rPr>
                <w:rFonts w:ascii="Times New Roman" w:eastAsia="Calibri" w:hAnsi="Times New Roman" w:cs="Times New Roman"/>
                <w:b/>
                <w:caps/>
                <w:sz w:val="24"/>
                <w:szCs w:val="24"/>
              </w:rPr>
            </w:pPr>
          </w:p>
        </w:tc>
        <w:tc>
          <w:tcPr>
            <w:tcW w:w="4389" w:type="dxa"/>
            <w:shd w:val="clear" w:color="auto" w:fill="auto"/>
          </w:tcPr>
          <w:p w14:paraId="11A8C6F9" w14:textId="77777777" w:rsidR="00626209" w:rsidRPr="00927582"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sz w:val="24"/>
                <w:szCs w:val="24"/>
                <w:lang w:bidi="uk-UA"/>
              </w:rPr>
            </w:pPr>
          </w:p>
        </w:tc>
      </w:tr>
    </w:tbl>
    <w:p w14:paraId="18CD9A84" w14:textId="77777777" w:rsidR="00927582" w:rsidRPr="00927582" w:rsidRDefault="00927582" w:rsidP="00927582">
      <w:pPr>
        <w:keepNext/>
        <w:suppressAutoHyphens w:val="0"/>
        <w:spacing w:before="280" w:after="120" w:line="240" w:lineRule="auto"/>
        <w:contextualSpacing/>
        <w:jc w:val="center"/>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ТЕХНІЧНІ ВИМОГИ</w:t>
      </w:r>
    </w:p>
    <w:p w14:paraId="22AD7779" w14:textId="77777777" w:rsidR="00927582" w:rsidRPr="00927582" w:rsidRDefault="00927582" w:rsidP="00927582">
      <w:pPr>
        <w:suppressAutoHyphens w:val="0"/>
        <w:spacing w:after="0" w:line="240" w:lineRule="auto"/>
        <w:jc w:val="center"/>
        <w:rPr>
          <w:rFonts w:ascii="Times New Roman" w:eastAsia="Times New Roman" w:hAnsi="Times New Roman" w:cs="Times New Roman"/>
          <w:sz w:val="24"/>
          <w:szCs w:val="24"/>
          <w:lang w:eastAsia="ja-JP"/>
        </w:rPr>
      </w:pPr>
      <w:r w:rsidRPr="00927582">
        <w:rPr>
          <w:rFonts w:ascii="Times New Roman" w:eastAsia="Times New Roman" w:hAnsi="Times New Roman" w:cs="Times New Roman"/>
          <w:b/>
          <w:bCs/>
          <w:sz w:val="24"/>
          <w:szCs w:val="24"/>
          <w:lang w:eastAsia="ja-JP"/>
        </w:rPr>
        <w:t>ІНФОРМАЦІЯ ПРО НЕОБХІДНІ ТЕХНІЧНІ, ЯКІСНІ ТА КІЛЬКІСНІ</w:t>
      </w:r>
    </w:p>
    <w:p w14:paraId="73CD154D" w14:textId="77777777" w:rsidR="00927582" w:rsidRPr="00927582" w:rsidRDefault="00927582" w:rsidP="00927582">
      <w:pPr>
        <w:suppressAutoHyphens w:val="0"/>
        <w:spacing w:after="240" w:line="240" w:lineRule="auto"/>
        <w:jc w:val="center"/>
        <w:rPr>
          <w:rFonts w:ascii="Times New Roman" w:eastAsia="Times New Roman" w:hAnsi="Times New Roman" w:cs="Times New Roman"/>
          <w:sz w:val="24"/>
          <w:szCs w:val="24"/>
          <w:lang w:eastAsia="ja-JP"/>
        </w:rPr>
      </w:pPr>
      <w:r w:rsidRPr="00927582">
        <w:rPr>
          <w:rFonts w:ascii="Times New Roman" w:eastAsia="Times New Roman" w:hAnsi="Times New Roman" w:cs="Times New Roman"/>
          <w:b/>
          <w:bCs/>
          <w:sz w:val="24"/>
          <w:szCs w:val="24"/>
          <w:lang w:eastAsia="ja-JP"/>
        </w:rPr>
        <w:t>ХАРАКТЕРИСТИКИ ПРЕДМЕТА ЗАКУПІВЛІ (СПЕЦИФІКАЦІЯ)</w:t>
      </w:r>
    </w:p>
    <w:p w14:paraId="1DB71B98" w14:textId="77777777" w:rsidR="00927582" w:rsidRPr="00927582" w:rsidRDefault="00927582" w:rsidP="00927582">
      <w:pPr>
        <w:suppressAutoHyphens w:val="0"/>
        <w:spacing w:after="240" w:line="240" w:lineRule="auto"/>
        <w:ind w:firstLine="703"/>
        <w:jc w:val="center"/>
        <w:rPr>
          <w:rFonts w:ascii="Times New Roman" w:eastAsia="Times New Roman" w:hAnsi="Times New Roman" w:cs="Times New Roman"/>
          <w:b/>
          <w:bCs/>
          <w:color w:val="000000"/>
          <w:sz w:val="24"/>
          <w:szCs w:val="24"/>
          <w:lang w:eastAsia="ja-JP"/>
        </w:rPr>
      </w:pPr>
      <w:bookmarkStart w:id="3" w:name="_Hlk128411204"/>
      <w:r w:rsidRPr="00927582">
        <w:rPr>
          <w:rFonts w:ascii="Times New Roman" w:eastAsia="Times New Roman" w:hAnsi="Times New Roman" w:cs="Times New Roman"/>
          <w:b/>
          <w:bCs/>
          <w:color w:val="000000"/>
          <w:sz w:val="24"/>
          <w:szCs w:val="24"/>
          <w:lang w:eastAsia="ja-JP"/>
        </w:rPr>
        <w:t>Модернізація інформаційно-комунікаційної системи «Платформа цифрових мобільних сервісів «Київ цифровий» № 1-2023</w:t>
      </w:r>
      <w:bookmarkEnd w:id="3"/>
    </w:p>
    <w:p w14:paraId="14AA49FF" w14:textId="77777777" w:rsidR="00927582" w:rsidRPr="00927582" w:rsidRDefault="00927582" w:rsidP="00927582">
      <w:pPr>
        <w:suppressAutoHyphens w:val="0"/>
        <w:spacing w:before="60" w:after="60" w:line="240" w:lineRule="auto"/>
        <w:ind w:firstLine="703"/>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інформаційно-комунікаційної системи «Платформа цифрових мобільних сервісів «Київ цифровий» № 1-2023 виконується в рамках реалізації заходу 14.1 «Розвиток, впровадження та модернізація міської платформи управління даними та сервісами, інформаційних та довідкових систем/порталів м. Києва» додатка 1 до Комплексної міської цільової програми «Електронна столиця» на 2019-2023 роки, затвердженої рішенням Київської міської ради від 18.12.2018 № 461/6512 (зі змінами,</w:t>
      </w:r>
      <w:r w:rsidRPr="00927582">
        <w:rPr>
          <w:rFonts w:ascii="Times New Roman" w:eastAsia="Times New Roman" w:hAnsi="Times New Roman" w:cs="Times New Roman"/>
          <w:color w:val="000000"/>
          <w:sz w:val="24"/>
          <w:szCs w:val="24"/>
          <w:lang w:eastAsia="ja-JP"/>
        </w:rPr>
        <w:t xml:space="preserve"> внесеними рішенням Київської міської ради від 08.12.2022 № 5824/5865</w:t>
      </w:r>
      <w:r w:rsidRPr="00927582">
        <w:rPr>
          <w:rFonts w:ascii="Times New Roman" w:eastAsia="Times New Roman" w:hAnsi="Times New Roman" w:cs="Times New Roman"/>
          <w:sz w:val="24"/>
          <w:szCs w:val="24"/>
          <w:lang w:eastAsia="ja-JP"/>
        </w:rPr>
        <w:t>).</w:t>
      </w:r>
    </w:p>
    <w:p w14:paraId="63E582D1" w14:textId="77777777" w:rsidR="00927582" w:rsidRPr="00927582" w:rsidRDefault="00927582" w:rsidP="00927582">
      <w:pPr>
        <w:keepNext/>
        <w:suppressAutoHyphens w:val="0"/>
        <w:spacing w:before="280" w:after="280"/>
        <w:jc w:val="center"/>
        <w:outlineLvl w:val="0"/>
        <w:rPr>
          <w:rFonts w:ascii="Times New Roman" w:eastAsia="Times New Roman" w:hAnsi="Times New Roman" w:cs="Times New Roman"/>
          <w:b/>
          <w:bCs/>
          <w:caps/>
          <w:sz w:val="24"/>
          <w:szCs w:val="24"/>
          <w:lang w:eastAsia="ja-JP"/>
        </w:rPr>
      </w:pPr>
      <w:r w:rsidRPr="00927582">
        <w:rPr>
          <w:rFonts w:ascii="Times New Roman" w:eastAsia="Times New Roman" w:hAnsi="Times New Roman" w:cs="Times New Roman"/>
          <w:b/>
          <w:bCs/>
          <w:caps/>
          <w:sz w:val="24"/>
          <w:szCs w:val="24"/>
          <w:lang w:eastAsia="ja-JP"/>
        </w:rPr>
        <w:t>ПЕРЕЛІК УМОВНИХ СКОРОЧЕНЬ, ОСНОВНИХ ТЕРМІНІВ ТА ВИЗНАЧЕНЬ</w:t>
      </w:r>
    </w:p>
    <w:p w14:paraId="76D87B31"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w:t>
      </w:r>
      <w:r w:rsidRPr="00927582" w:rsidDel="7BB885C3">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sz w:val="24"/>
          <w:szCs w:val="24"/>
          <w:lang w:eastAsia="ja-JP"/>
        </w:rPr>
        <w:t>нормативно-правових документах, перелік яких зазначений в п.</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_Ref126599256 \r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1.1</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xml:space="preserve"> цих Технічних вимог.</w:t>
      </w:r>
    </w:p>
    <w:p w14:paraId="69FAFCE3"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Інші терміни та скорочення, що вживаються у цьому документі, наведені нижче.</w:t>
      </w:r>
    </w:p>
    <w:tbl>
      <w:tblPr>
        <w:tblW w:w="94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6499"/>
      </w:tblGrid>
      <w:tr w:rsidR="00927582" w:rsidRPr="00927582" w14:paraId="1A21DB40" w14:textId="77777777" w:rsidTr="00927582">
        <w:trPr>
          <w:trHeight w:val="300"/>
          <w:tblHeader/>
        </w:trPr>
        <w:tc>
          <w:tcPr>
            <w:tcW w:w="294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C4747E" w14:textId="77777777" w:rsidR="00927582" w:rsidRPr="00927582" w:rsidRDefault="00927582" w:rsidP="00927582">
            <w:pPr>
              <w:suppressAutoHyphens w:val="0"/>
              <w:spacing w:before="60" w:after="60" w:line="240" w:lineRule="auto"/>
              <w:ind w:left="57" w:right="57"/>
              <w:jc w:val="center"/>
              <w:rPr>
                <w:rFonts w:ascii="Times New Roman" w:eastAsia="Times New Roman" w:hAnsi="Times New Roman" w:cs="Times New Roman"/>
                <w:b/>
                <w:sz w:val="24"/>
                <w:szCs w:val="24"/>
                <w:lang w:eastAsia="ru-RU" w:bidi="he-IL"/>
              </w:rPr>
            </w:pPr>
            <w:r w:rsidRPr="00927582">
              <w:rPr>
                <w:rFonts w:ascii="Times New Roman" w:eastAsia="Times New Roman" w:hAnsi="Times New Roman" w:cs="Times New Roman"/>
                <w:b/>
                <w:sz w:val="24"/>
                <w:szCs w:val="24"/>
                <w:lang w:eastAsia="ja-JP"/>
              </w:rPr>
              <w:t>Терміни та скорочення</w:t>
            </w:r>
          </w:p>
        </w:tc>
        <w:tc>
          <w:tcPr>
            <w:tcW w:w="649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B5F26B" w14:textId="77777777" w:rsidR="00927582" w:rsidRPr="00927582" w:rsidRDefault="00927582" w:rsidP="00927582">
            <w:pPr>
              <w:suppressAutoHyphens w:val="0"/>
              <w:spacing w:before="60" w:after="60" w:line="240" w:lineRule="auto"/>
              <w:ind w:left="57" w:right="57"/>
              <w:jc w:val="center"/>
              <w:rPr>
                <w:rFonts w:ascii="Times New Roman" w:eastAsia="Times New Roman" w:hAnsi="Times New Roman" w:cs="Times New Roman"/>
                <w:b/>
                <w:sz w:val="24"/>
                <w:szCs w:val="24"/>
                <w:lang w:eastAsia="ru-RU" w:bidi="he-IL"/>
              </w:rPr>
            </w:pPr>
            <w:r w:rsidRPr="00927582">
              <w:rPr>
                <w:rFonts w:ascii="Times New Roman" w:eastAsia="Times New Roman" w:hAnsi="Times New Roman" w:cs="Times New Roman"/>
                <w:b/>
                <w:sz w:val="24"/>
                <w:szCs w:val="24"/>
                <w:lang w:eastAsia="ja-JP"/>
              </w:rPr>
              <w:t>Визначення</w:t>
            </w:r>
          </w:p>
        </w:tc>
      </w:tr>
      <w:tr w:rsidR="00927582" w:rsidRPr="00927582" w14:paraId="70E19C61" w14:textId="77777777" w:rsidTr="00927582">
        <w:trPr>
          <w:trHeight w:val="1108"/>
        </w:trPr>
        <w:tc>
          <w:tcPr>
            <w:tcW w:w="2949" w:type="dxa"/>
            <w:tcBorders>
              <w:top w:val="single" w:sz="4" w:space="0" w:color="auto"/>
            </w:tcBorders>
            <w:tcMar>
              <w:top w:w="0" w:type="dxa"/>
              <w:left w:w="115" w:type="dxa"/>
              <w:bottom w:w="0" w:type="dxa"/>
              <w:right w:w="115" w:type="dxa"/>
            </w:tcMar>
          </w:tcPr>
          <w:p w14:paraId="1FE4DAC7"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Адміністратор</w:t>
            </w:r>
          </w:p>
        </w:tc>
        <w:tc>
          <w:tcPr>
            <w:tcW w:w="6499" w:type="dxa"/>
            <w:tcBorders>
              <w:top w:val="single" w:sz="4" w:space="0" w:color="auto"/>
            </w:tcBorders>
            <w:tcMar>
              <w:top w:w="0" w:type="dxa"/>
              <w:left w:w="115" w:type="dxa"/>
              <w:bottom w:w="0" w:type="dxa"/>
              <w:right w:w="115" w:type="dxa"/>
            </w:tcMar>
            <w:vAlign w:val="center"/>
          </w:tcPr>
          <w:p w14:paraId="29A9C46F"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927582" w:rsidRPr="00927582" w14:paraId="202786A2" w14:textId="77777777" w:rsidTr="00927582">
        <w:trPr>
          <w:trHeight w:val="300"/>
        </w:trPr>
        <w:tc>
          <w:tcPr>
            <w:tcW w:w="2949" w:type="dxa"/>
            <w:tcMar>
              <w:top w:w="0" w:type="dxa"/>
              <w:left w:w="115" w:type="dxa"/>
              <w:bottom w:w="0" w:type="dxa"/>
              <w:right w:w="115" w:type="dxa"/>
            </w:tcMar>
          </w:tcPr>
          <w:p w14:paraId="1A392F13"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Адопція</w:t>
            </w:r>
            <w:proofErr w:type="spellEnd"/>
            <w:r w:rsidRPr="00927582">
              <w:rPr>
                <w:rFonts w:ascii="Times New Roman" w:eastAsia="Times New Roman" w:hAnsi="Times New Roman" w:cs="Times New Roman"/>
                <w:sz w:val="24"/>
                <w:szCs w:val="24"/>
                <w:lang w:eastAsia="ja-JP"/>
              </w:rPr>
              <w:t xml:space="preserve"> тварин</w:t>
            </w:r>
          </w:p>
        </w:tc>
        <w:tc>
          <w:tcPr>
            <w:tcW w:w="6499" w:type="dxa"/>
            <w:tcMar>
              <w:top w:w="0" w:type="dxa"/>
              <w:left w:w="115" w:type="dxa"/>
              <w:bottom w:w="0" w:type="dxa"/>
              <w:right w:w="115" w:type="dxa"/>
            </w:tcMar>
            <w:vAlign w:val="center"/>
          </w:tcPr>
          <w:p w14:paraId="1ECFACDE"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Процес передачі новим власникам безпритульних тварин</w:t>
            </w:r>
          </w:p>
        </w:tc>
      </w:tr>
      <w:tr w:rsidR="00927582" w:rsidRPr="00927582" w14:paraId="2EACE24F" w14:textId="77777777" w:rsidTr="00927582">
        <w:trPr>
          <w:trHeight w:val="1000"/>
        </w:trPr>
        <w:tc>
          <w:tcPr>
            <w:tcW w:w="2949" w:type="dxa"/>
            <w:tcBorders>
              <w:top w:val="single" w:sz="4" w:space="0" w:color="auto"/>
            </w:tcBorders>
            <w:tcMar>
              <w:top w:w="0" w:type="dxa"/>
              <w:left w:w="115" w:type="dxa"/>
              <w:bottom w:w="0" w:type="dxa"/>
              <w:right w:w="115" w:type="dxa"/>
            </w:tcMar>
          </w:tcPr>
          <w:p w14:paraId="2764C15B"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АСОП</w:t>
            </w:r>
          </w:p>
        </w:tc>
        <w:tc>
          <w:tcPr>
            <w:tcW w:w="6499" w:type="dxa"/>
            <w:tcBorders>
              <w:top w:val="single" w:sz="4" w:space="0" w:color="auto"/>
            </w:tcBorders>
            <w:tcMar>
              <w:top w:w="0" w:type="dxa"/>
              <w:left w:w="115" w:type="dxa"/>
              <w:bottom w:w="0" w:type="dxa"/>
              <w:right w:w="115" w:type="dxa"/>
            </w:tcMar>
            <w:vAlign w:val="center"/>
          </w:tcPr>
          <w:p w14:paraId="5F5A84FE" w14:textId="77777777" w:rsidR="00927582" w:rsidRPr="00927582" w:rsidRDefault="00927582" w:rsidP="00927582">
            <w:pPr>
              <w:suppressAutoHyphens w:val="0"/>
              <w:spacing w:after="40" w:line="240" w:lineRule="auto"/>
              <w:jc w:val="both"/>
              <w:rPr>
                <w:rFonts w:ascii="Times New Roman" w:eastAsia="Times New Roman" w:hAnsi="Times New Roman" w:cs="Times New Roman"/>
                <w:color w:val="202122"/>
                <w:sz w:val="24"/>
                <w:szCs w:val="24"/>
                <w:lang w:eastAsia="ru-RU" w:bidi="he-IL"/>
              </w:rPr>
            </w:pPr>
            <w:r w:rsidRPr="00927582">
              <w:rPr>
                <w:rFonts w:ascii="Times New Roman" w:eastAsia="Times New Roman" w:hAnsi="Times New Roman" w:cs="Times New Roman"/>
                <w:sz w:val="24"/>
                <w:szCs w:val="24"/>
                <w:lang w:eastAsia="ja-JP"/>
              </w:rPr>
              <w:t xml:space="preserve">Автоматизована система обліку оплати проїзду в міському пасажирському транспорті міста Києва незалежно від форм власності </w:t>
            </w:r>
          </w:p>
        </w:tc>
      </w:tr>
      <w:tr w:rsidR="00927582" w:rsidRPr="00927582" w14:paraId="73ACC585" w14:textId="77777777" w:rsidTr="00927582">
        <w:trPr>
          <w:trHeight w:val="300"/>
        </w:trPr>
        <w:tc>
          <w:tcPr>
            <w:tcW w:w="2949" w:type="dxa"/>
            <w:tcMar>
              <w:top w:w="0" w:type="dxa"/>
              <w:left w:w="115" w:type="dxa"/>
              <w:bottom w:w="0" w:type="dxa"/>
              <w:right w:w="115" w:type="dxa"/>
            </w:tcMar>
          </w:tcPr>
          <w:p w14:paraId="3972C8F7"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АЦ</w:t>
            </w:r>
          </w:p>
        </w:tc>
        <w:tc>
          <w:tcPr>
            <w:tcW w:w="6499" w:type="dxa"/>
            <w:tcMar>
              <w:top w:w="0" w:type="dxa"/>
              <w:left w:w="115" w:type="dxa"/>
              <w:bottom w:w="0" w:type="dxa"/>
              <w:right w:w="115" w:type="dxa"/>
            </w:tcMar>
            <w:vAlign w:val="center"/>
          </w:tcPr>
          <w:p w14:paraId="03948486"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Адміністративний центр Системи</w:t>
            </w:r>
          </w:p>
        </w:tc>
      </w:tr>
      <w:tr w:rsidR="00927582" w:rsidRPr="00927582" w14:paraId="1CCA319A" w14:textId="77777777" w:rsidTr="00927582">
        <w:trPr>
          <w:trHeight w:val="300"/>
        </w:trPr>
        <w:tc>
          <w:tcPr>
            <w:tcW w:w="2949" w:type="dxa"/>
            <w:tcMar>
              <w:top w:w="0" w:type="dxa"/>
              <w:left w:w="115" w:type="dxa"/>
              <w:bottom w:w="0" w:type="dxa"/>
              <w:right w:w="115" w:type="dxa"/>
            </w:tcMar>
          </w:tcPr>
          <w:p w14:paraId="46226C0A"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БД</w:t>
            </w:r>
          </w:p>
        </w:tc>
        <w:tc>
          <w:tcPr>
            <w:tcW w:w="6499" w:type="dxa"/>
            <w:tcMar>
              <w:top w:w="0" w:type="dxa"/>
              <w:left w:w="115" w:type="dxa"/>
              <w:bottom w:w="0" w:type="dxa"/>
              <w:right w:w="115" w:type="dxa"/>
            </w:tcMar>
            <w:vAlign w:val="center"/>
          </w:tcPr>
          <w:p w14:paraId="319784B0"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927582" w:rsidRPr="00927582" w14:paraId="111C92D5" w14:textId="77777777" w:rsidTr="00927582">
        <w:trPr>
          <w:trHeight w:val="300"/>
        </w:trPr>
        <w:tc>
          <w:tcPr>
            <w:tcW w:w="2949" w:type="dxa"/>
            <w:tcMar>
              <w:top w:w="0" w:type="dxa"/>
              <w:left w:w="115" w:type="dxa"/>
              <w:bottom w:w="0" w:type="dxa"/>
              <w:right w:w="115" w:type="dxa"/>
            </w:tcMar>
          </w:tcPr>
          <w:p w14:paraId="13DD965F"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highlight w:val="white"/>
                <w:lang w:eastAsia="ru-RU" w:bidi="he-IL"/>
              </w:rPr>
            </w:pPr>
            <w:proofErr w:type="spellStart"/>
            <w:r w:rsidRPr="00927582">
              <w:rPr>
                <w:rFonts w:ascii="Times New Roman" w:eastAsia="Times New Roman" w:hAnsi="Times New Roman" w:cs="Times New Roman"/>
                <w:sz w:val="24"/>
                <w:szCs w:val="24"/>
                <w:lang w:eastAsia="ja-JP"/>
              </w:rPr>
              <w:t>Брендбук</w:t>
            </w:r>
            <w:proofErr w:type="spellEnd"/>
          </w:p>
        </w:tc>
        <w:tc>
          <w:tcPr>
            <w:tcW w:w="6499" w:type="dxa"/>
            <w:tcMar>
              <w:top w:w="0" w:type="dxa"/>
              <w:left w:w="115" w:type="dxa"/>
              <w:bottom w:w="0" w:type="dxa"/>
              <w:right w:w="115" w:type="dxa"/>
            </w:tcMar>
            <w:vAlign w:val="center"/>
          </w:tcPr>
          <w:p w14:paraId="36DE818B"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highlight w:val="white"/>
                <w:lang w:eastAsia="ru-RU" w:bidi="he-IL"/>
              </w:rPr>
            </w:pPr>
            <w:r w:rsidRPr="00927582">
              <w:rPr>
                <w:rFonts w:ascii="Times New Roman" w:eastAsia="Times New Roman" w:hAnsi="Times New Roman" w:cs="Times New Roman"/>
                <w:sz w:val="24"/>
                <w:szCs w:val="24"/>
                <w:lang w:eastAsia="ja-JP"/>
              </w:rPr>
              <w:t xml:space="preserve">Фізичне втілення концепції та місії певного бренду. Його основна задача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встановлення конкретних принципів збереження ідентичності бізнесу в усіх його внутрішніх та зовнішніх комунікаціях</w:t>
            </w:r>
          </w:p>
        </w:tc>
      </w:tr>
      <w:tr w:rsidR="00927582" w:rsidRPr="00927582" w14:paraId="2248788F" w14:textId="77777777" w:rsidTr="00927582">
        <w:trPr>
          <w:trHeight w:val="1236"/>
        </w:trPr>
        <w:tc>
          <w:tcPr>
            <w:tcW w:w="2949" w:type="dxa"/>
            <w:tcMar>
              <w:top w:w="0" w:type="dxa"/>
              <w:left w:w="115" w:type="dxa"/>
              <w:bottom w:w="0" w:type="dxa"/>
              <w:right w:w="115" w:type="dxa"/>
            </w:tcMar>
          </w:tcPr>
          <w:p w14:paraId="1039A6FC" w14:textId="77777777" w:rsidR="00927582" w:rsidRPr="00927582" w:rsidRDefault="00927582" w:rsidP="00927582">
            <w:pPr>
              <w:suppressAutoHyphens w:val="0"/>
              <w:spacing w:after="16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lastRenderedPageBreak/>
              <w:t>Віртуальна транспортна картка</w:t>
            </w:r>
          </w:p>
        </w:tc>
        <w:tc>
          <w:tcPr>
            <w:tcW w:w="6499" w:type="dxa"/>
            <w:tcMar>
              <w:top w:w="0" w:type="dxa"/>
              <w:left w:w="115" w:type="dxa"/>
              <w:bottom w:w="0" w:type="dxa"/>
              <w:right w:w="115" w:type="dxa"/>
            </w:tcMar>
            <w:vAlign w:val="center"/>
          </w:tcPr>
          <w:p w14:paraId="0EC7CE78" w14:textId="77777777" w:rsidR="00927582" w:rsidRPr="00927582" w:rsidRDefault="00927582" w:rsidP="00927582">
            <w:pPr>
              <w:suppressAutoHyphens w:val="0"/>
              <w:spacing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Транспортна картка в електронному вигляді, що доступна в мобільному додатку «Київ цифровий» і призначенням якої є використання в місті Києві для здійснення проїзду у міському транспорті</w:t>
            </w:r>
          </w:p>
        </w:tc>
      </w:tr>
      <w:tr w:rsidR="00927582" w:rsidRPr="00927582" w14:paraId="089B9318" w14:textId="77777777" w:rsidTr="00927582">
        <w:trPr>
          <w:trHeight w:val="627"/>
        </w:trPr>
        <w:tc>
          <w:tcPr>
            <w:tcW w:w="2949" w:type="dxa"/>
            <w:tcBorders>
              <w:top w:val="single" w:sz="4" w:space="0" w:color="auto"/>
            </w:tcBorders>
            <w:tcMar>
              <w:top w:w="0" w:type="dxa"/>
              <w:left w:w="115" w:type="dxa"/>
              <w:bottom w:w="0" w:type="dxa"/>
              <w:right w:w="115" w:type="dxa"/>
            </w:tcMar>
          </w:tcPr>
          <w:p w14:paraId="5145CACF"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Внутрішнє посилання</w:t>
            </w:r>
          </w:p>
        </w:tc>
        <w:tc>
          <w:tcPr>
            <w:tcW w:w="6499" w:type="dxa"/>
            <w:tcBorders>
              <w:top w:val="single" w:sz="4" w:space="0" w:color="auto"/>
            </w:tcBorders>
            <w:tcMar>
              <w:top w:w="0" w:type="dxa"/>
              <w:left w:w="115" w:type="dxa"/>
              <w:bottom w:w="0" w:type="dxa"/>
              <w:right w:w="115" w:type="dxa"/>
            </w:tcMar>
          </w:tcPr>
          <w:p w14:paraId="7D823E43" w14:textId="77777777" w:rsidR="00927582" w:rsidRPr="00927582" w:rsidRDefault="00927582" w:rsidP="00927582">
            <w:pPr>
              <w:suppressAutoHyphens w:val="0"/>
              <w:spacing w:before="40" w:after="40" w:line="240" w:lineRule="auto"/>
              <w:rPr>
                <w:rFonts w:ascii="Times New Roman" w:eastAsia="Times New Roman" w:hAnsi="Times New Roman" w:cs="Times New Roman"/>
                <w:color w:val="202122"/>
                <w:sz w:val="24"/>
                <w:szCs w:val="24"/>
                <w:lang w:eastAsia="ru-RU" w:bidi="he-IL"/>
              </w:rPr>
            </w:pPr>
            <w:r w:rsidRPr="00927582">
              <w:rPr>
                <w:rFonts w:ascii="Times New Roman" w:eastAsia="Times New Roman" w:hAnsi="Times New Roman" w:cs="Times New Roman"/>
                <w:color w:val="202122"/>
                <w:sz w:val="24"/>
                <w:szCs w:val="24"/>
                <w:lang w:eastAsia="ja-JP"/>
              </w:rPr>
              <w:t>Посилання між власними сторінками мобільного додатка «Київ цифровий»</w:t>
            </w:r>
          </w:p>
        </w:tc>
      </w:tr>
      <w:tr w:rsidR="00927582" w:rsidRPr="00927582" w14:paraId="020627EE" w14:textId="77777777" w:rsidTr="00927582">
        <w:trPr>
          <w:trHeight w:val="300"/>
        </w:trPr>
        <w:tc>
          <w:tcPr>
            <w:tcW w:w="2949" w:type="dxa"/>
            <w:tcMar>
              <w:top w:w="0" w:type="dxa"/>
              <w:left w:w="115" w:type="dxa"/>
              <w:bottom w:w="0" w:type="dxa"/>
              <w:right w:w="115" w:type="dxa"/>
            </w:tcMar>
          </w:tcPr>
          <w:p w14:paraId="5366B1D8"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Внутрішній користувач</w:t>
            </w:r>
          </w:p>
          <w:p w14:paraId="25C1992A"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(адміністратор, модератор)</w:t>
            </w:r>
          </w:p>
        </w:tc>
        <w:tc>
          <w:tcPr>
            <w:tcW w:w="6499" w:type="dxa"/>
            <w:tcMar>
              <w:top w:w="0" w:type="dxa"/>
              <w:left w:w="115" w:type="dxa"/>
              <w:bottom w:w="0" w:type="dxa"/>
              <w:right w:w="115" w:type="dxa"/>
            </w:tcMar>
            <w:vAlign w:val="center"/>
          </w:tcPr>
          <w:p w14:paraId="0F1DB71A"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Особа, на яку покладено виконання певних функцій з  адміністрування ІКС ПЦМС «Київ цифровий» та її компонентів, згідно з визначеною рольовою моделлю та повноваженнями</w:t>
            </w:r>
          </w:p>
        </w:tc>
      </w:tr>
      <w:tr w:rsidR="00927582" w:rsidRPr="00927582" w14:paraId="0BF7BC5B" w14:textId="77777777" w:rsidTr="00927582">
        <w:trPr>
          <w:trHeight w:val="300"/>
        </w:trPr>
        <w:tc>
          <w:tcPr>
            <w:tcW w:w="2949" w:type="dxa"/>
            <w:tcMar>
              <w:top w:w="0" w:type="dxa"/>
              <w:left w:w="115" w:type="dxa"/>
              <w:bottom w:w="0" w:type="dxa"/>
              <w:right w:w="115" w:type="dxa"/>
            </w:tcMar>
          </w:tcPr>
          <w:p w14:paraId="413693E0"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ГОСТ</w:t>
            </w:r>
          </w:p>
        </w:tc>
        <w:tc>
          <w:tcPr>
            <w:tcW w:w="6499" w:type="dxa"/>
            <w:tcMar>
              <w:top w:w="0" w:type="dxa"/>
              <w:left w:w="115" w:type="dxa"/>
              <w:bottom w:w="0" w:type="dxa"/>
              <w:right w:w="115" w:type="dxa"/>
            </w:tcMar>
            <w:vAlign w:val="center"/>
          </w:tcPr>
          <w:p w14:paraId="65D3DDFA"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Українською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Державний стандарт</w:t>
            </w:r>
          </w:p>
        </w:tc>
      </w:tr>
      <w:tr w:rsidR="00927582" w:rsidRPr="00927582" w14:paraId="0B5F51C9" w14:textId="77777777" w:rsidTr="00927582">
        <w:trPr>
          <w:trHeight w:val="300"/>
        </w:trPr>
        <w:tc>
          <w:tcPr>
            <w:tcW w:w="2949" w:type="dxa"/>
            <w:tcMar>
              <w:top w:w="0" w:type="dxa"/>
              <w:left w:w="115" w:type="dxa"/>
              <w:bottom w:w="0" w:type="dxa"/>
              <w:right w:w="115" w:type="dxa"/>
            </w:tcMar>
          </w:tcPr>
          <w:p w14:paraId="3A019E30"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ДСТУ</w:t>
            </w:r>
          </w:p>
        </w:tc>
        <w:tc>
          <w:tcPr>
            <w:tcW w:w="6499" w:type="dxa"/>
            <w:tcMar>
              <w:top w:w="0" w:type="dxa"/>
              <w:left w:w="115" w:type="dxa"/>
              <w:bottom w:w="0" w:type="dxa"/>
              <w:right w:w="115" w:type="dxa"/>
            </w:tcMar>
            <w:vAlign w:val="center"/>
          </w:tcPr>
          <w:p w14:paraId="6B1E7AF1"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Державний стандарт України</w:t>
            </w:r>
          </w:p>
        </w:tc>
      </w:tr>
      <w:tr w:rsidR="00927582" w:rsidRPr="00927582" w14:paraId="0D754B28" w14:textId="77777777" w:rsidTr="00927582">
        <w:trPr>
          <w:trHeight w:val="911"/>
        </w:trPr>
        <w:tc>
          <w:tcPr>
            <w:tcW w:w="2949" w:type="dxa"/>
            <w:tcMar>
              <w:top w:w="0" w:type="dxa"/>
              <w:left w:w="115" w:type="dxa"/>
              <w:bottom w:w="0" w:type="dxa"/>
              <w:right w:w="115" w:type="dxa"/>
            </w:tcMar>
          </w:tcPr>
          <w:p w14:paraId="62D14497" w14:textId="77777777" w:rsidR="00927582" w:rsidRPr="00927582" w:rsidRDefault="00927582" w:rsidP="00927582">
            <w:pPr>
              <w:suppressAutoHyphens w:val="0"/>
              <w:spacing w:after="16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Електронний квиток</w:t>
            </w:r>
          </w:p>
        </w:tc>
        <w:tc>
          <w:tcPr>
            <w:tcW w:w="6499" w:type="dxa"/>
            <w:tcMar>
              <w:top w:w="0" w:type="dxa"/>
              <w:left w:w="115" w:type="dxa"/>
              <w:bottom w:w="0" w:type="dxa"/>
              <w:right w:w="115" w:type="dxa"/>
            </w:tcMar>
            <w:vAlign w:val="center"/>
          </w:tcPr>
          <w:p w14:paraId="11413404" w14:textId="77777777" w:rsidR="00927582" w:rsidRPr="00927582" w:rsidRDefault="00927582" w:rsidP="00927582">
            <w:pPr>
              <w:suppressAutoHyphens w:val="0"/>
              <w:spacing w:after="40" w:line="240" w:lineRule="auto"/>
              <w:jc w:val="both"/>
              <w:rPr>
                <w:rFonts w:ascii="Times New Roman" w:eastAsia="Times New Roman" w:hAnsi="Times New Roman" w:cs="Times New Roman"/>
                <w:color w:val="202122"/>
                <w:sz w:val="24"/>
                <w:szCs w:val="24"/>
                <w:lang w:eastAsia="ru-RU" w:bidi="he-IL"/>
              </w:rPr>
            </w:pPr>
            <w:r w:rsidRPr="00927582">
              <w:rPr>
                <w:rFonts w:ascii="Times New Roman" w:eastAsia="Times New Roman" w:hAnsi="Times New Roman" w:cs="Times New Roman"/>
                <w:color w:val="202122"/>
                <w:sz w:val="24"/>
                <w:szCs w:val="24"/>
                <w:lang w:eastAsia="ja-JP"/>
              </w:rPr>
              <w:t>Проїзний документ встановленої форми, який після реєстрації в АСОП дає пасажирові право на одержання транспортних послуг</w:t>
            </w:r>
          </w:p>
        </w:tc>
      </w:tr>
      <w:tr w:rsidR="00927582" w:rsidRPr="00927582" w14:paraId="2630C738" w14:textId="77777777" w:rsidTr="00927582">
        <w:trPr>
          <w:trHeight w:val="300"/>
        </w:trPr>
        <w:tc>
          <w:tcPr>
            <w:tcW w:w="2949" w:type="dxa"/>
            <w:tcMar>
              <w:top w:w="0" w:type="dxa"/>
              <w:left w:w="115" w:type="dxa"/>
              <w:bottom w:w="0" w:type="dxa"/>
              <w:right w:w="115" w:type="dxa"/>
            </w:tcMar>
          </w:tcPr>
          <w:p w14:paraId="67D0FEDE"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ЗІС</w:t>
            </w:r>
          </w:p>
        </w:tc>
        <w:tc>
          <w:tcPr>
            <w:tcW w:w="6499" w:type="dxa"/>
            <w:tcMar>
              <w:top w:w="0" w:type="dxa"/>
              <w:left w:w="115" w:type="dxa"/>
              <w:bottom w:w="0" w:type="dxa"/>
              <w:right w:w="115" w:type="dxa"/>
            </w:tcMar>
            <w:vAlign w:val="center"/>
          </w:tcPr>
          <w:p w14:paraId="57CE7379"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Зовнішні інформаційні системи</w:t>
            </w:r>
          </w:p>
        </w:tc>
      </w:tr>
      <w:tr w:rsidR="00927582" w:rsidRPr="00927582" w14:paraId="0E0AE58D" w14:textId="77777777" w:rsidTr="00927582">
        <w:trPr>
          <w:trHeight w:val="609"/>
        </w:trPr>
        <w:tc>
          <w:tcPr>
            <w:tcW w:w="2949" w:type="dxa"/>
            <w:tcBorders>
              <w:top w:val="single" w:sz="4" w:space="0" w:color="auto"/>
            </w:tcBorders>
            <w:tcMar>
              <w:top w:w="0" w:type="dxa"/>
              <w:left w:w="115" w:type="dxa"/>
              <w:bottom w:w="0" w:type="dxa"/>
              <w:right w:w="115" w:type="dxa"/>
            </w:tcMar>
          </w:tcPr>
          <w:p w14:paraId="38577627"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Зовнішнє посилання </w:t>
            </w:r>
          </w:p>
        </w:tc>
        <w:tc>
          <w:tcPr>
            <w:tcW w:w="6499" w:type="dxa"/>
            <w:tcBorders>
              <w:top w:val="single" w:sz="4" w:space="0" w:color="auto"/>
            </w:tcBorders>
            <w:tcMar>
              <w:top w:w="0" w:type="dxa"/>
              <w:left w:w="115" w:type="dxa"/>
              <w:bottom w:w="0" w:type="dxa"/>
              <w:right w:w="115" w:type="dxa"/>
            </w:tcMar>
          </w:tcPr>
          <w:p w14:paraId="0E5C8299" w14:textId="77777777" w:rsidR="00927582" w:rsidRPr="00927582" w:rsidRDefault="00927582" w:rsidP="00927582">
            <w:pPr>
              <w:suppressAutoHyphens w:val="0"/>
              <w:spacing w:before="40" w:after="40" w:line="240" w:lineRule="auto"/>
              <w:rPr>
                <w:rFonts w:ascii="Times New Roman" w:eastAsia="Times New Roman" w:hAnsi="Times New Roman" w:cs="Times New Roman"/>
                <w:color w:val="202122"/>
                <w:sz w:val="24"/>
                <w:szCs w:val="24"/>
                <w:lang w:eastAsia="ru-RU" w:bidi="he-IL"/>
              </w:rPr>
            </w:pPr>
            <w:r w:rsidRPr="00927582">
              <w:rPr>
                <w:rFonts w:ascii="Times New Roman" w:eastAsia="Times New Roman" w:hAnsi="Times New Roman" w:cs="Times New Roman"/>
                <w:color w:val="202122"/>
                <w:sz w:val="24"/>
                <w:szCs w:val="24"/>
                <w:lang w:eastAsia="ja-JP"/>
              </w:rPr>
              <w:t>Посилання, що вказують на зовнішнє джерело інформації (інші сайти)</w:t>
            </w:r>
          </w:p>
        </w:tc>
      </w:tr>
      <w:tr w:rsidR="00927582" w:rsidRPr="00927582" w14:paraId="26A01748" w14:textId="77777777" w:rsidTr="00927582">
        <w:trPr>
          <w:trHeight w:val="300"/>
        </w:trPr>
        <w:tc>
          <w:tcPr>
            <w:tcW w:w="2949" w:type="dxa"/>
            <w:tcMar>
              <w:top w:w="0" w:type="dxa"/>
              <w:left w:w="115" w:type="dxa"/>
              <w:bottom w:w="0" w:type="dxa"/>
              <w:right w:w="115" w:type="dxa"/>
            </w:tcMar>
          </w:tcPr>
          <w:p w14:paraId="53150E04"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ІАС «Майно»</w:t>
            </w:r>
          </w:p>
        </w:tc>
        <w:tc>
          <w:tcPr>
            <w:tcW w:w="6499" w:type="dxa"/>
            <w:tcMar>
              <w:top w:w="0" w:type="dxa"/>
              <w:left w:w="115" w:type="dxa"/>
              <w:bottom w:w="0" w:type="dxa"/>
              <w:right w:w="115" w:type="dxa"/>
            </w:tcMar>
            <w:vAlign w:val="center"/>
          </w:tcPr>
          <w:p w14:paraId="69C78757"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Calibri" w:hAnsi="Times New Roman" w:cs="Times New Roman"/>
                <w:sz w:val="24"/>
                <w:szCs w:val="24"/>
                <w:lang w:eastAsia="ja-JP"/>
              </w:rPr>
              <w:t>Інформаційно-аналітична система «Управління майновим комплексом територіальної громади міста Києва»</w:t>
            </w:r>
          </w:p>
        </w:tc>
      </w:tr>
      <w:tr w:rsidR="00927582" w:rsidRPr="00927582" w14:paraId="558057DF" w14:textId="77777777" w:rsidTr="00927582">
        <w:trPr>
          <w:trHeight w:val="300"/>
        </w:trPr>
        <w:tc>
          <w:tcPr>
            <w:tcW w:w="2949" w:type="dxa"/>
            <w:tcMar>
              <w:top w:w="0" w:type="dxa"/>
              <w:left w:w="115" w:type="dxa"/>
              <w:bottom w:w="0" w:type="dxa"/>
              <w:right w:w="115" w:type="dxa"/>
            </w:tcMar>
          </w:tcPr>
          <w:p w14:paraId="66A9F69A" w14:textId="77777777" w:rsidR="00927582" w:rsidRPr="00927582" w:rsidRDefault="00927582" w:rsidP="00927582">
            <w:pPr>
              <w:suppressAutoHyphens w:val="0"/>
              <w:spacing w:before="40" w:after="40" w:line="240" w:lineRule="auto"/>
              <w:ind w:right="57"/>
              <w:jc w:val="both"/>
              <w:rPr>
                <w:rFonts w:ascii="Times New Roman" w:eastAsia="Times New Roman" w:hAnsi="Times New Roman" w:cs="Times New Roman"/>
                <w:b/>
                <w:bCs/>
                <w:sz w:val="24"/>
                <w:szCs w:val="24"/>
                <w:lang w:bidi="he-IL"/>
              </w:rPr>
            </w:pPr>
            <w:r w:rsidRPr="00927582">
              <w:rPr>
                <w:rFonts w:ascii="Times New Roman" w:eastAsia="Times New Roman" w:hAnsi="Times New Roman" w:cs="Times New Roman"/>
                <w:sz w:val="24"/>
                <w:szCs w:val="24"/>
                <w:lang w:eastAsia="ja-JP"/>
              </w:rPr>
              <w:t>ІКС ПЦМС «Київ цифровий»,</w:t>
            </w:r>
          </w:p>
          <w:p w14:paraId="21665CCC"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Система</w:t>
            </w:r>
          </w:p>
        </w:tc>
        <w:tc>
          <w:tcPr>
            <w:tcW w:w="6499" w:type="dxa"/>
            <w:tcMar>
              <w:top w:w="0" w:type="dxa"/>
              <w:left w:w="115" w:type="dxa"/>
              <w:bottom w:w="0" w:type="dxa"/>
              <w:right w:w="115" w:type="dxa"/>
            </w:tcMar>
          </w:tcPr>
          <w:p w14:paraId="6F02B255"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Інформаційно-комунікаційна система «Платформа цифрових мобільних сервісів «Київ цифровий»</w:t>
            </w:r>
          </w:p>
        </w:tc>
      </w:tr>
      <w:tr w:rsidR="00927582" w:rsidRPr="00927582" w14:paraId="27030DDA" w14:textId="77777777" w:rsidTr="00927582">
        <w:trPr>
          <w:trHeight w:val="300"/>
        </w:trPr>
        <w:tc>
          <w:tcPr>
            <w:tcW w:w="2949" w:type="dxa"/>
            <w:tcMar>
              <w:top w:w="0" w:type="dxa"/>
              <w:left w:w="115" w:type="dxa"/>
              <w:bottom w:w="0" w:type="dxa"/>
              <w:right w:w="115" w:type="dxa"/>
            </w:tcMar>
          </w:tcPr>
          <w:p w14:paraId="37B7DC8E"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ІКС</w:t>
            </w:r>
          </w:p>
        </w:tc>
        <w:tc>
          <w:tcPr>
            <w:tcW w:w="6499" w:type="dxa"/>
            <w:tcMar>
              <w:top w:w="0" w:type="dxa"/>
              <w:left w:w="115" w:type="dxa"/>
              <w:bottom w:w="0" w:type="dxa"/>
              <w:right w:w="115" w:type="dxa"/>
            </w:tcMar>
            <w:vAlign w:val="center"/>
          </w:tcPr>
          <w:p w14:paraId="2395058F"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Інформаційно-комунікаційна система, в якій реалізується технологія обробки інформації з використанням технічних і програмних засобів</w:t>
            </w:r>
          </w:p>
        </w:tc>
      </w:tr>
      <w:tr w:rsidR="00927582" w:rsidRPr="00927582" w14:paraId="5F59FDBD" w14:textId="77777777" w:rsidTr="00927582">
        <w:trPr>
          <w:trHeight w:val="300"/>
        </w:trPr>
        <w:tc>
          <w:tcPr>
            <w:tcW w:w="2949" w:type="dxa"/>
            <w:tcMar>
              <w:top w:w="0" w:type="dxa"/>
              <w:left w:w="115" w:type="dxa"/>
              <w:bottom w:w="0" w:type="dxa"/>
              <w:right w:w="115" w:type="dxa"/>
            </w:tcMar>
          </w:tcPr>
          <w:p w14:paraId="3B3721F0" w14:textId="77777777" w:rsidR="00927582" w:rsidRPr="00927582" w:rsidRDefault="00927582" w:rsidP="00927582">
            <w:pPr>
              <w:tabs>
                <w:tab w:val="left" w:pos="993"/>
              </w:tabs>
              <w:suppressAutoHyphens w:val="0"/>
              <w:spacing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КЕП </w:t>
            </w:r>
            <w:proofErr w:type="spellStart"/>
            <w:r w:rsidRPr="00927582">
              <w:rPr>
                <w:rFonts w:ascii="Times New Roman" w:eastAsia="Times New Roman" w:hAnsi="Times New Roman" w:cs="Times New Roman"/>
                <w:sz w:val="24"/>
                <w:szCs w:val="24"/>
                <w:lang w:eastAsia="ja-JP"/>
              </w:rPr>
              <w:t>Дія.Підпис</w:t>
            </w:r>
            <w:proofErr w:type="spellEnd"/>
          </w:p>
          <w:p w14:paraId="4D1DC170" w14:textId="77777777" w:rsidR="00927582" w:rsidRPr="00927582" w:rsidRDefault="00927582" w:rsidP="00927582">
            <w:pPr>
              <w:tabs>
                <w:tab w:val="left" w:pos="993"/>
              </w:tabs>
              <w:suppressAutoHyphens w:val="0"/>
              <w:spacing w:after="40" w:line="240" w:lineRule="auto"/>
              <w:jc w:val="both"/>
              <w:rPr>
                <w:rFonts w:ascii="Times New Roman" w:eastAsia="Times New Roman" w:hAnsi="Times New Roman" w:cs="Times New Roman"/>
                <w:sz w:val="24"/>
                <w:szCs w:val="24"/>
                <w:lang w:eastAsia="ru-RU" w:bidi="he-IL"/>
              </w:rPr>
            </w:pPr>
          </w:p>
        </w:tc>
        <w:tc>
          <w:tcPr>
            <w:tcW w:w="6499" w:type="dxa"/>
            <w:tcMar>
              <w:top w:w="0" w:type="dxa"/>
              <w:left w:w="115" w:type="dxa"/>
              <w:bottom w:w="0" w:type="dxa"/>
              <w:right w:w="115" w:type="dxa"/>
            </w:tcMar>
            <w:vAlign w:val="center"/>
          </w:tcPr>
          <w:p w14:paraId="0992C9F2"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Кваліфікований електронний підпис КНЕДП «Дія», який може використовувати користувач для підписання документів і оформлення послуг у мобільному додатку «Київ цифровий»</w:t>
            </w:r>
          </w:p>
        </w:tc>
      </w:tr>
      <w:tr w:rsidR="00927582" w:rsidRPr="00927582" w14:paraId="4326BCFB" w14:textId="77777777" w:rsidTr="00927582">
        <w:trPr>
          <w:trHeight w:val="300"/>
        </w:trPr>
        <w:tc>
          <w:tcPr>
            <w:tcW w:w="2949" w:type="dxa"/>
            <w:tcMar>
              <w:top w:w="0" w:type="dxa"/>
              <w:left w:w="115" w:type="dxa"/>
              <w:bottom w:w="0" w:type="dxa"/>
              <w:right w:w="115" w:type="dxa"/>
            </w:tcMar>
          </w:tcPr>
          <w:p w14:paraId="1A6817AD" w14:textId="77777777" w:rsidR="00927582" w:rsidRPr="00927582" w:rsidRDefault="00927582" w:rsidP="00927582">
            <w:pPr>
              <w:suppressAutoHyphens w:val="0"/>
              <w:spacing w:before="40" w:after="40" w:line="240" w:lineRule="auto"/>
              <w:ind w:right="57"/>
              <w:jc w:val="both"/>
              <w:rPr>
                <w:rFonts w:ascii="Times New Roman" w:eastAsia="Times New Roman" w:hAnsi="Times New Roman" w:cs="Times New Roman"/>
                <w:b/>
                <w:bCs/>
                <w:sz w:val="24"/>
                <w:szCs w:val="24"/>
                <w:lang w:bidi="he-IL"/>
              </w:rPr>
            </w:pPr>
            <w:r w:rsidRPr="00927582">
              <w:rPr>
                <w:rFonts w:ascii="Times New Roman" w:eastAsia="Times New Roman" w:hAnsi="Times New Roman" w:cs="Times New Roman"/>
                <w:sz w:val="24"/>
                <w:szCs w:val="24"/>
                <w:lang w:eastAsia="ja-JP"/>
              </w:rPr>
              <w:t>Користувач,</w:t>
            </w:r>
          </w:p>
          <w:p w14:paraId="2660FD6C"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зовнішній користувач</w:t>
            </w:r>
          </w:p>
        </w:tc>
        <w:tc>
          <w:tcPr>
            <w:tcW w:w="6499" w:type="dxa"/>
            <w:tcMar>
              <w:top w:w="0" w:type="dxa"/>
              <w:left w:w="115" w:type="dxa"/>
              <w:bottom w:w="0" w:type="dxa"/>
              <w:right w:w="115" w:type="dxa"/>
            </w:tcMar>
            <w:vAlign w:val="center"/>
          </w:tcPr>
          <w:p w14:paraId="71E6ED33"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color w:val="202122"/>
                <w:sz w:val="24"/>
                <w:szCs w:val="24"/>
                <w:lang w:eastAsia="ru-RU" w:bidi="he-IL"/>
              </w:rPr>
            </w:pPr>
            <w:r w:rsidRPr="00927582">
              <w:rPr>
                <w:rFonts w:ascii="Times New Roman" w:eastAsia="Times New Roman" w:hAnsi="Times New Roman" w:cs="Times New Roman"/>
                <w:color w:val="202122"/>
                <w:sz w:val="24"/>
                <w:szCs w:val="24"/>
                <w:lang w:eastAsia="ja-JP"/>
              </w:rPr>
              <w:t xml:space="preserve">Особа, яка отримала доступ до ІКС </w:t>
            </w:r>
            <w:r w:rsidRPr="00927582">
              <w:rPr>
                <w:rFonts w:ascii="Times New Roman" w:eastAsia="Times New Roman" w:hAnsi="Times New Roman" w:cs="Times New Roman"/>
                <w:sz w:val="24"/>
                <w:szCs w:val="24"/>
                <w:lang w:eastAsia="ja-JP"/>
              </w:rPr>
              <w:t xml:space="preserve">ПЦМС «Київ цифровий» з використанням мобільного додатка «Київ цифровий» </w:t>
            </w:r>
            <w:r w:rsidRPr="00927582">
              <w:rPr>
                <w:rFonts w:ascii="Times New Roman" w:eastAsia="Times New Roman" w:hAnsi="Times New Roman" w:cs="Times New Roman"/>
                <w:color w:val="000000"/>
                <w:sz w:val="24"/>
                <w:szCs w:val="24"/>
                <w:lang w:eastAsia="ja-JP"/>
              </w:rPr>
              <w:t>для отримання електронних послуг та сервісів і</w:t>
            </w:r>
            <w:r w:rsidRPr="00927582">
              <w:rPr>
                <w:rFonts w:ascii="Times New Roman" w:eastAsia="Times New Roman" w:hAnsi="Times New Roman" w:cs="Times New Roman"/>
                <w:sz w:val="24"/>
                <w:szCs w:val="24"/>
                <w:lang w:eastAsia="ja-JP"/>
              </w:rPr>
              <w:t xml:space="preserve"> не має повноважень з адміністрування Системи </w:t>
            </w:r>
          </w:p>
        </w:tc>
      </w:tr>
      <w:tr w:rsidR="00927582" w:rsidRPr="00927582" w14:paraId="5C95501D" w14:textId="77777777" w:rsidTr="00927582">
        <w:trPr>
          <w:trHeight w:val="300"/>
        </w:trPr>
        <w:tc>
          <w:tcPr>
            <w:tcW w:w="2949" w:type="dxa"/>
            <w:tcMar>
              <w:top w:w="0" w:type="dxa"/>
              <w:left w:w="115" w:type="dxa"/>
              <w:bottom w:w="0" w:type="dxa"/>
              <w:right w:w="115" w:type="dxa"/>
            </w:tcMar>
          </w:tcPr>
          <w:p w14:paraId="402CC1F9"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КП ГІОЦ</w:t>
            </w:r>
          </w:p>
        </w:tc>
        <w:tc>
          <w:tcPr>
            <w:tcW w:w="6499" w:type="dxa"/>
            <w:tcMar>
              <w:top w:w="0" w:type="dxa"/>
              <w:left w:w="115" w:type="dxa"/>
              <w:bottom w:w="0" w:type="dxa"/>
              <w:right w:w="115" w:type="dxa"/>
            </w:tcMar>
            <w:vAlign w:val="center"/>
          </w:tcPr>
          <w:p w14:paraId="101A50AA"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color w:val="202122"/>
                <w:sz w:val="24"/>
                <w:szCs w:val="24"/>
                <w:lang w:eastAsia="ja-JP"/>
              </w:rPr>
              <w:t>Комунальне підприємство «Головний інформаційно-обчислювальний центр»</w:t>
            </w:r>
          </w:p>
        </w:tc>
      </w:tr>
      <w:tr w:rsidR="00927582" w:rsidRPr="00927582" w14:paraId="448140DF"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F57E0"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B296F"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Можливість роботи в додатку під час відсутності</w:t>
            </w:r>
            <w:r w:rsidRPr="00927582" w:rsidDel="00A856B0">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sz w:val="24"/>
                <w:szCs w:val="24"/>
                <w:lang w:eastAsia="ja-JP"/>
              </w:rPr>
              <w:t xml:space="preserve">зв’язку </w:t>
            </w:r>
          </w:p>
        </w:tc>
      </w:tr>
      <w:tr w:rsidR="00927582" w:rsidRPr="00927582" w14:paraId="40BFEA07"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271AC"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ПЗ</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F91F9"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Програмне забезпечення</w:t>
            </w:r>
          </w:p>
        </w:tc>
      </w:tr>
      <w:tr w:rsidR="00927582" w:rsidRPr="00927582" w14:paraId="364A22C7"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1EFF4"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Портал ДІЯ</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F1C37"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Інформаційно-комунікаційна система, яка організаційно та функціонально складається з Реєстру адміністративних послуг, електронного кабінету користувача, мобільного додатка Порталу ДІЯ (ДІЯ), підсистеми перевірки даних, інших підсистем та програмних модулів</w:t>
            </w:r>
          </w:p>
        </w:tc>
      </w:tr>
      <w:tr w:rsidR="00927582" w:rsidRPr="00927582" w14:paraId="7A3C7547"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4F9FE"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ППЗ</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76CFA"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Прикладне програмне забезпечення</w:t>
            </w:r>
          </w:p>
        </w:tc>
      </w:tr>
      <w:tr w:rsidR="00927582" w:rsidRPr="00927582" w14:paraId="52845C32" w14:textId="77777777" w:rsidTr="00927582">
        <w:trPr>
          <w:trHeight w:val="6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C296A"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Пуш-нотифікація/</w:t>
            </w:r>
          </w:p>
          <w:p w14:paraId="5C7DB4D4"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пуш-повідомлення</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F0374" w14:textId="77777777" w:rsidR="00927582" w:rsidRPr="00927582" w:rsidRDefault="00927582" w:rsidP="00927582">
            <w:pPr>
              <w:suppressAutoHyphens w:val="0"/>
              <w:spacing w:before="40" w:after="40"/>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Короткі повідомлення, які можуть охопити цільову аудиторію в будь-якому місці та в будь-який час. Воно з’являється на екрані, коли мобільний додаток згорнутий або закритий, та, зазвичай, супроводжується звуковим сигналом. Пуш-повідомлення приходять лише тим користувачам, які надали дозвіл на їх отримання </w:t>
            </w:r>
          </w:p>
        </w:tc>
      </w:tr>
      <w:tr w:rsidR="00927582" w:rsidRPr="00927582" w14:paraId="12227B72"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1C8F3"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Системний адміністратор</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6E381"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Працівник, посадові обов’язки якого передбачають забезпечення адміністрування та підтримки функціонування програмно-апаратного комплексу ІКС ПЦМС «Київ цифровий» </w:t>
            </w:r>
          </w:p>
        </w:tc>
      </w:tr>
      <w:tr w:rsidR="00927582" w:rsidRPr="00927582" w14:paraId="018A65C2"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68500"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API</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940DE"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Application</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Programming</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Interface</w:t>
            </w:r>
            <w:proofErr w:type="spellEnd"/>
            <w:r w:rsidRPr="00927582">
              <w:rPr>
                <w:rFonts w:ascii="Times New Roman" w:eastAsia="Times New Roman" w:hAnsi="Times New Roman" w:cs="Times New Roman"/>
                <w:sz w:val="24"/>
                <w:szCs w:val="24"/>
                <w:lang w:eastAsia="ja-JP"/>
              </w:rPr>
              <w:t xml:space="preserve"> – прикладний програмний інтерфейс</w:t>
            </w:r>
          </w:p>
        </w:tc>
      </w:tr>
      <w:tr w:rsidR="00927582" w:rsidRPr="00927582" w14:paraId="74A42B2C"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E868A"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BankID</w:t>
            </w:r>
            <w:proofErr w:type="spellEnd"/>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C2569"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користувачеві послугу </w:t>
            </w:r>
          </w:p>
        </w:tc>
      </w:tr>
      <w:tr w:rsidR="00927582" w:rsidRPr="00927582" w14:paraId="6A15441C"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924E7" w14:textId="77777777" w:rsidR="00927582" w:rsidRPr="00927582" w:rsidRDefault="00927582" w:rsidP="00927582">
            <w:pPr>
              <w:suppressAutoHyphens w:val="0"/>
              <w:spacing w:before="120" w:after="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CSS</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99DBE" w14:textId="77777777" w:rsidR="00927582" w:rsidRPr="00927582" w:rsidRDefault="00927582" w:rsidP="00927582">
            <w:pPr>
              <w:suppressAutoHyphens w:val="0"/>
              <w:spacing w:before="120" w:after="0" w:line="240" w:lineRule="auto"/>
              <w:jc w:val="both"/>
              <w:rPr>
                <w:rFonts w:ascii="Times New Roman" w:eastAsia="Gungsuh"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Cascading</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Style</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Sheets</w:t>
            </w:r>
            <w:proofErr w:type="spellEnd"/>
            <w:r w:rsidRPr="00927582">
              <w:rPr>
                <w:rFonts w:ascii="Times New Roman" w:eastAsia="Times New Roman" w:hAnsi="Times New Roman" w:cs="Times New Roman"/>
                <w:sz w:val="24"/>
                <w:szCs w:val="24"/>
                <w:lang w:eastAsia="ja-JP"/>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927582" w:rsidRPr="00927582" w14:paraId="16045EA4"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E2C7F4"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HTML</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B70E"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HyperText</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Markup</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Language</w:t>
            </w:r>
            <w:proofErr w:type="spellEnd"/>
            <w:r w:rsidRPr="00927582">
              <w:rPr>
                <w:rFonts w:ascii="Times New Roman" w:eastAsia="Times New Roman" w:hAnsi="Times New Roman" w:cs="Times New Roman"/>
                <w:sz w:val="24"/>
                <w:szCs w:val="24"/>
                <w:lang w:eastAsia="ja-JP"/>
              </w:rPr>
              <w:t xml:space="preserve"> – мова гіпертекстової розмітки </w:t>
            </w:r>
          </w:p>
        </w:tc>
      </w:tr>
      <w:tr w:rsidR="00927582" w:rsidRPr="00927582" w14:paraId="4FAB9FDD"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F8927"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IEC</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D7343"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International</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Electrotechnical</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Commission</w:t>
            </w:r>
            <w:proofErr w:type="spellEnd"/>
            <w:r w:rsidRPr="00927582">
              <w:rPr>
                <w:rFonts w:ascii="Times New Roman" w:eastAsia="Times New Roman" w:hAnsi="Times New Roman" w:cs="Times New Roman"/>
                <w:sz w:val="24"/>
                <w:szCs w:val="24"/>
                <w:lang w:eastAsia="ja-JP"/>
              </w:rPr>
              <w:t xml:space="preserve">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Міжнародна електротехнічна комісія, МЕК</w:t>
            </w:r>
          </w:p>
        </w:tc>
      </w:tr>
      <w:tr w:rsidR="00927582" w:rsidRPr="00927582" w14:paraId="4F2A34E1"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0C8EA"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ISO</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87481"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International</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Organization</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for</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Standardization</w:t>
            </w:r>
            <w:proofErr w:type="spellEnd"/>
            <w:r w:rsidRPr="00927582">
              <w:rPr>
                <w:rFonts w:ascii="Times New Roman" w:eastAsia="Times New Roman" w:hAnsi="Times New Roman" w:cs="Times New Roman"/>
                <w:sz w:val="24"/>
                <w:szCs w:val="24"/>
                <w:lang w:eastAsia="ja-JP"/>
              </w:rPr>
              <w:t>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Міжнародна організація із стандартизації, МОС</w:t>
            </w:r>
          </w:p>
        </w:tc>
      </w:tr>
      <w:tr w:rsidR="00927582" w:rsidRPr="00927582" w14:paraId="6C54C86A"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B8889" w14:textId="77777777" w:rsidR="00927582" w:rsidRPr="00927582" w:rsidRDefault="00927582" w:rsidP="00927582">
            <w:pPr>
              <w:suppressAutoHyphens w:val="0"/>
              <w:spacing w:after="16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NDA</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1BFB9" w14:textId="77777777" w:rsidR="00927582" w:rsidRPr="00927582" w:rsidRDefault="00927582" w:rsidP="00927582">
            <w:pPr>
              <w:suppressAutoHyphens w:val="0"/>
              <w:spacing w:after="160" w:line="240" w:lineRule="auto"/>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Non-disclosure</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agreement</w:t>
            </w:r>
            <w:proofErr w:type="spellEnd"/>
            <w:r w:rsidRPr="00927582">
              <w:rPr>
                <w:rFonts w:ascii="Times New Roman" w:eastAsia="Times New Roman" w:hAnsi="Times New Roman" w:cs="Times New Roman"/>
                <w:sz w:val="24"/>
                <w:szCs w:val="24"/>
                <w:lang w:eastAsia="ja-JP"/>
              </w:rPr>
              <w:t xml:space="preserve">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r w:rsidR="00927582" w:rsidRPr="00927582" w14:paraId="576B7E38"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96ACB" w14:textId="77777777" w:rsidR="00927582" w:rsidRPr="00927582" w:rsidRDefault="00927582" w:rsidP="00927582">
            <w:pPr>
              <w:suppressAutoHyphens w:val="0"/>
              <w:spacing w:after="160" w:line="240" w:lineRule="auto"/>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QR-квиток</w:t>
            </w:r>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2B0F6" w14:textId="77777777" w:rsidR="00927582" w:rsidRPr="00927582" w:rsidRDefault="00927582" w:rsidP="00927582">
            <w:pPr>
              <w:suppressAutoHyphens w:val="0"/>
              <w:spacing w:after="40" w:line="240" w:lineRule="auto"/>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Електронний квиток на паперовому або електронному носії, який після реєстрації в АСОП дає пасажирові право на одержання транспортних послуг</w:t>
            </w:r>
          </w:p>
        </w:tc>
      </w:tr>
      <w:tr w:rsidR="00927582" w:rsidRPr="00927582" w14:paraId="668888B8" w14:textId="77777777" w:rsidTr="00927582">
        <w:trPr>
          <w:trHeight w:val="300"/>
        </w:trPr>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614AB" w14:textId="77777777" w:rsidR="00927582" w:rsidRPr="00927582" w:rsidRDefault="00927582" w:rsidP="00927582">
            <w:pPr>
              <w:suppressAutoHyphens w:val="0"/>
              <w:spacing w:after="0" w:line="240" w:lineRule="auto"/>
              <w:rPr>
                <w:rFonts w:ascii="Times New Roman" w:eastAsia="Times New Roman" w:hAnsi="Times New Roman" w:cs="Times New Roman"/>
                <w:sz w:val="24"/>
                <w:szCs w:val="24"/>
                <w:lang w:eastAsia="ru-RU" w:bidi="he-IL"/>
              </w:rPr>
            </w:pPr>
            <w:proofErr w:type="spellStart"/>
            <w:r w:rsidRPr="00927582">
              <w:rPr>
                <w:rFonts w:ascii="Times New Roman" w:eastAsia="Times New Roman" w:hAnsi="Times New Roman" w:cs="Times New Roman"/>
                <w:sz w:val="24"/>
                <w:szCs w:val="24"/>
                <w:lang w:eastAsia="ja-JP"/>
              </w:rPr>
              <w:t>WebView</w:t>
            </w:r>
            <w:proofErr w:type="spellEnd"/>
          </w:p>
        </w:tc>
        <w:tc>
          <w:tcPr>
            <w:tcW w:w="6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3B44C" w14:textId="77777777" w:rsidR="00927582" w:rsidRPr="00927582" w:rsidRDefault="00927582" w:rsidP="00927582">
            <w:pPr>
              <w:suppressAutoHyphens w:val="0"/>
              <w:spacing w:before="40" w:after="40" w:line="240" w:lineRule="auto"/>
              <w:jc w:val="both"/>
              <w:rPr>
                <w:rFonts w:ascii="Times New Roman" w:eastAsia="Times New Roman" w:hAnsi="Times New Roman" w:cs="Times New Roman"/>
                <w:sz w:val="24"/>
                <w:szCs w:val="24"/>
                <w:lang w:eastAsia="ru-RU" w:bidi="he-IL"/>
              </w:rPr>
            </w:pPr>
            <w:r w:rsidRPr="00927582">
              <w:rPr>
                <w:rFonts w:ascii="Times New Roman" w:eastAsia="Times New Roman" w:hAnsi="Times New Roman" w:cs="Times New Roman"/>
                <w:sz w:val="24"/>
                <w:szCs w:val="24"/>
                <w:lang w:eastAsia="ja-JP"/>
              </w:rPr>
              <w:t xml:space="preserve">Додаток </w:t>
            </w:r>
            <w:proofErr w:type="spellStart"/>
            <w:r w:rsidRPr="00927582">
              <w:rPr>
                <w:rFonts w:ascii="Times New Roman" w:eastAsia="Times New Roman" w:hAnsi="Times New Roman" w:cs="Times New Roman"/>
                <w:sz w:val="24"/>
                <w:szCs w:val="24"/>
                <w:lang w:eastAsia="ja-JP"/>
              </w:rPr>
              <w:t>System</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WebView</w:t>
            </w:r>
            <w:proofErr w:type="spellEnd"/>
            <w:r w:rsidRPr="00927582">
              <w:rPr>
                <w:rFonts w:ascii="Times New Roman" w:eastAsia="Times New Roman" w:hAnsi="Times New Roman" w:cs="Times New Roman"/>
                <w:sz w:val="24"/>
                <w:szCs w:val="24"/>
                <w:lang w:eastAsia="ja-JP"/>
              </w:rPr>
              <w:t xml:space="preserve"> встановлено на будь-якому </w:t>
            </w:r>
            <w:proofErr w:type="spellStart"/>
            <w:r w:rsidRPr="00927582">
              <w:rPr>
                <w:rFonts w:ascii="Times New Roman" w:eastAsia="Times New Roman" w:hAnsi="Times New Roman" w:cs="Times New Roman"/>
                <w:sz w:val="24"/>
                <w:szCs w:val="24"/>
                <w:lang w:eastAsia="ja-JP"/>
              </w:rPr>
              <w:t>Android</w:t>
            </w:r>
            <w:proofErr w:type="spellEnd"/>
            <w:r w:rsidRPr="00927582">
              <w:rPr>
                <w:rFonts w:ascii="Times New Roman" w:eastAsia="Times New Roman" w:hAnsi="Times New Roman" w:cs="Times New Roman"/>
                <w:sz w:val="24"/>
                <w:szCs w:val="24"/>
                <w:lang w:eastAsia="ja-JP"/>
              </w:rPr>
              <w:t xml:space="preserve">-пристрої і призначене, в першу чергу, для відображення </w:t>
            </w:r>
            <w:proofErr w:type="spellStart"/>
            <w:r w:rsidRPr="00927582">
              <w:rPr>
                <w:rFonts w:ascii="Times New Roman" w:eastAsia="Times New Roman" w:hAnsi="Times New Roman" w:cs="Times New Roman"/>
                <w:sz w:val="24"/>
                <w:szCs w:val="24"/>
                <w:lang w:eastAsia="ja-JP"/>
              </w:rPr>
              <w:t>вебвмісту</w:t>
            </w:r>
            <w:proofErr w:type="spellEnd"/>
            <w:r w:rsidRPr="00927582">
              <w:rPr>
                <w:rFonts w:ascii="Times New Roman" w:eastAsia="Times New Roman" w:hAnsi="Times New Roman" w:cs="Times New Roman"/>
                <w:sz w:val="24"/>
                <w:szCs w:val="24"/>
                <w:lang w:eastAsia="ja-JP"/>
              </w:rPr>
              <w:t xml:space="preserve"> з інтернету (сайти або </w:t>
            </w:r>
            <w:proofErr w:type="spellStart"/>
            <w:r w:rsidRPr="00927582">
              <w:rPr>
                <w:rFonts w:ascii="Times New Roman" w:eastAsia="Times New Roman" w:hAnsi="Times New Roman" w:cs="Times New Roman"/>
                <w:sz w:val="24"/>
                <w:szCs w:val="24"/>
                <w:lang w:eastAsia="ja-JP"/>
              </w:rPr>
              <w:t>медіаконтент</w:t>
            </w:r>
            <w:proofErr w:type="spellEnd"/>
            <w:r w:rsidRPr="00927582">
              <w:rPr>
                <w:rFonts w:ascii="Times New Roman" w:eastAsia="Times New Roman" w:hAnsi="Times New Roman" w:cs="Times New Roman"/>
                <w:sz w:val="24"/>
                <w:szCs w:val="24"/>
                <w:lang w:eastAsia="ja-JP"/>
              </w:rPr>
              <w:t xml:space="preserve">). З його допомогою забезпечується стабільне </w:t>
            </w:r>
            <w:proofErr w:type="spellStart"/>
            <w:r w:rsidRPr="00927582">
              <w:rPr>
                <w:rFonts w:ascii="Times New Roman" w:eastAsia="Times New Roman" w:hAnsi="Times New Roman" w:cs="Times New Roman"/>
                <w:sz w:val="24"/>
                <w:szCs w:val="24"/>
                <w:lang w:eastAsia="ja-JP"/>
              </w:rPr>
              <w:t>провантаження</w:t>
            </w:r>
            <w:proofErr w:type="spellEnd"/>
            <w:r w:rsidRPr="00927582">
              <w:rPr>
                <w:rFonts w:ascii="Times New Roman" w:eastAsia="Times New Roman" w:hAnsi="Times New Roman" w:cs="Times New Roman"/>
                <w:sz w:val="24"/>
                <w:szCs w:val="24"/>
                <w:lang w:eastAsia="ja-JP"/>
              </w:rPr>
              <w:t xml:space="preserve"> контенту всередині інших додатків, встановлених на пристрої</w:t>
            </w:r>
          </w:p>
        </w:tc>
      </w:tr>
    </w:tbl>
    <w:p w14:paraId="1EF1F521" w14:textId="35778715" w:rsidR="00927582" w:rsidRPr="00927582" w:rsidRDefault="00927582" w:rsidP="00927582">
      <w:pPr>
        <w:pStyle w:val="aff9"/>
        <w:keepNext/>
        <w:numPr>
          <w:ilvl w:val="0"/>
          <w:numId w:val="127"/>
        </w:numPr>
        <w:suppressAutoHyphens w:val="0"/>
        <w:spacing w:before="280" w:after="280"/>
        <w:jc w:val="center"/>
        <w:outlineLvl w:val="0"/>
        <w:rPr>
          <w:rFonts w:ascii="Times New Roman" w:eastAsia="Times New Roman" w:hAnsi="Times New Roman" w:cs="Times New Roman"/>
          <w:b/>
          <w:bCs/>
          <w:caps/>
          <w:color w:val="000000"/>
          <w:sz w:val="24"/>
          <w:szCs w:val="24"/>
          <w:lang w:eastAsia="ja-JP"/>
        </w:rPr>
      </w:pPr>
      <w:r w:rsidRPr="00927582">
        <w:rPr>
          <w:rFonts w:ascii="Times New Roman" w:eastAsia="Times New Roman" w:hAnsi="Times New Roman" w:cs="Times New Roman"/>
          <w:b/>
          <w:bCs/>
          <w:caps/>
          <w:color w:val="000000"/>
          <w:sz w:val="24"/>
          <w:szCs w:val="24"/>
          <w:lang w:eastAsia="ja-JP"/>
        </w:rPr>
        <w:t>ЗАГАЛЬНІ ВІДОМОСТІ</w:t>
      </w:r>
    </w:p>
    <w:p w14:paraId="4355B740"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(далі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модернізація ІКС ПЦМС «Київ цифровий» або </w:t>
      </w:r>
      <w:r w:rsidRPr="00927582">
        <w:rPr>
          <w:rFonts w:ascii="Times New Roman" w:eastAsia="Times New Roman" w:hAnsi="Times New Roman" w:cs="Times New Roman"/>
          <w:sz w:val="24"/>
          <w:szCs w:val="24"/>
          <w:lang w:eastAsia="ja-JP"/>
        </w:rPr>
        <w:lastRenderedPageBreak/>
        <w:t xml:space="preserve">модернізація Системи). Документ містить вимоги, що висуваються Замовником до послуг з модернізації ІКС ПЦМС «Київ цифровий», зокрема: </w:t>
      </w:r>
    </w:p>
    <w:p w14:paraId="4A63D7EF" w14:textId="77777777" w:rsidR="00927582" w:rsidRPr="00927582" w:rsidRDefault="00927582" w:rsidP="00927582">
      <w:pPr>
        <w:numPr>
          <w:ilvl w:val="0"/>
          <w:numId w:val="7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вимоги до функціональних та нефункціональних властивостей модернізованої Системи; </w:t>
      </w:r>
    </w:p>
    <w:p w14:paraId="735FC2D0" w14:textId="77777777" w:rsidR="00927582" w:rsidRPr="00927582" w:rsidRDefault="00927582" w:rsidP="00927582">
      <w:pPr>
        <w:numPr>
          <w:ilvl w:val="0"/>
          <w:numId w:val="72"/>
        </w:numPr>
        <w:tabs>
          <w:tab w:val="left" w:pos="993"/>
        </w:tabs>
        <w:suppressAutoHyphens w:val="0"/>
        <w:spacing w:after="0" w:line="240" w:lineRule="auto"/>
        <w:ind w:left="0" w:firstLine="709"/>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вимоги до характеристик модернізованого програмного забезпечення; </w:t>
      </w:r>
    </w:p>
    <w:p w14:paraId="3BC1A158" w14:textId="77777777" w:rsidR="00927582" w:rsidRPr="00927582" w:rsidRDefault="00927582" w:rsidP="00927582">
      <w:pPr>
        <w:numPr>
          <w:ilvl w:val="0"/>
          <w:numId w:val="72"/>
        </w:numPr>
        <w:tabs>
          <w:tab w:val="left" w:pos="993"/>
        </w:tabs>
        <w:suppressAutoHyphens w:val="0"/>
        <w:spacing w:after="120" w:line="240" w:lineRule="auto"/>
        <w:ind w:left="0" w:firstLine="709"/>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вимоги до документального забезпечення модернізації.</w:t>
      </w:r>
    </w:p>
    <w:p w14:paraId="0E578982" w14:textId="77777777" w:rsidR="00927582" w:rsidRPr="00927582" w:rsidRDefault="00927582" w:rsidP="00927582">
      <w:pPr>
        <w:suppressAutoHyphens w:val="0"/>
        <w:spacing w:after="60" w:line="240" w:lineRule="auto"/>
        <w:ind w:firstLine="703"/>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Також цей документ містить вимоги до складу та умов надання послуги з модернізації, подальшого гарантійного обслуговування компонентів ІКС, які модернізувалися, та програмного забезпечення ІКС ПЦМС «Київ цифровий».</w:t>
      </w:r>
    </w:p>
    <w:p w14:paraId="4F430037" w14:textId="2C579C50" w:rsidR="00927582" w:rsidRPr="00927582" w:rsidRDefault="00927582" w:rsidP="00927582">
      <w:pPr>
        <w:keepNext/>
        <w:suppressAutoHyphens w:val="0"/>
        <w:spacing w:before="240" w:after="240"/>
        <w:ind w:left="720" w:hanging="360"/>
        <w:outlineLvl w:val="1"/>
        <w:rPr>
          <w:rFonts w:ascii="Times New Roman" w:eastAsia="Times New Roman" w:hAnsi="Times New Roman" w:cs="Times New Roman"/>
          <w:b/>
          <w:bCs/>
          <w:sz w:val="24"/>
          <w:szCs w:val="24"/>
          <w:lang w:eastAsia="ja-JP"/>
        </w:rPr>
      </w:pPr>
      <w:bookmarkStart w:id="4" w:name="_Ref126599256"/>
      <w:r>
        <w:rPr>
          <w:rFonts w:ascii="Times New Roman" w:eastAsia="Times New Roman" w:hAnsi="Times New Roman" w:cs="Times New Roman"/>
          <w:b/>
          <w:bCs/>
          <w:sz w:val="24"/>
          <w:szCs w:val="24"/>
          <w:lang w:val="en-US" w:eastAsia="ja-JP"/>
        </w:rPr>
        <w:t xml:space="preserve">1.1 </w:t>
      </w:r>
      <w:r w:rsidRPr="00927582">
        <w:rPr>
          <w:rFonts w:ascii="Times New Roman" w:eastAsia="Times New Roman" w:hAnsi="Times New Roman" w:cs="Times New Roman"/>
          <w:b/>
          <w:bCs/>
          <w:sz w:val="24"/>
          <w:szCs w:val="24"/>
          <w:lang w:eastAsia="ja-JP"/>
        </w:rPr>
        <w:t>Перелік нормативно-правових документів</w:t>
      </w:r>
      <w:bookmarkEnd w:id="4"/>
    </w:p>
    <w:p w14:paraId="586C1C77"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ab/>
        <w:t>Модернізація ІКС ПЦМС «Київ цифровий» повинна відповідати вимогам чинних нормативно-правових документів, а саме:</w:t>
      </w:r>
    </w:p>
    <w:p w14:paraId="468CDCF1"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Закону України «Про інформацію»;</w:t>
      </w:r>
    </w:p>
    <w:p w14:paraId="2504EFFB"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Закону України «Про адміністративні послуги»;</w:t>
      </w:r>
    </w:p>
    <w:p w14:paraId="49772F46"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Закону України «Про захист інформації в інформаційно-комунікаційних системах»;</w:t>
      </w:r>
    </w:p>
    <w:p w14:paraId="7C5D6804"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Закону України «Про захист персональних даних»;</w:t>
      </w:r>
    </w:p>
    <w:p w14:paraId="266C6E9F"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14:paraId="28DC8555"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постанови Кабінету Міністрів України від 10.09.2003 № 1433 «Про затвердження Порядку використання комп’ютерних програм в органах виконавчої влади»;</w:t>
      </w:r>
    </w:p>
    <w:p w14:paraId="2EF3D0DE"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5AA096F5"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розпорядження Кабінету Міністрів України від 15.05. 2013 № 386-р «Про схвалення Стратегії розвитку інформаційного суспільства в Україні»;</w:t>
      </w:r>
    </w:p>
    <w:p w14:paraId="5DCC2BB0"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розпорядження Кабінету Міністрів України від 20.09. 2017 № 649-р «Про схвалення Концепції розвитку електронного урядування в Україні»;</w:t>
      </w:r>
    </w:p>
    <w:p w14:paraId="7CB4F459"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14:paraId="450EEC5F"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рішення Київської міської ради від 18.12.2018 № 461/6512 «Про затвердження Комплексної міської цільової програми «Електронна столиця» на 2019-2023 роки»</w:t>
      </w:r>
      <w:r w:rsidRPr="00927582">
        <w:rPr>
          <w:rFonts w:ascii="Times New Roman" w:eastAsia="Times New Roman" w:hAnsi="Times New Roman" w:cs="Times New Roman"/>
          <w:sz w:val="24"/>
          <w:szCs w:val="24"/>
          <w:lang w:eastAsia="ja-JP"/>
        </w:rPr>
        <w:t xml:space="preserve"> у редакції</w:t>
      </w:r>
      <w:r w:rsidRPr="00927582">
        <w:rPr>
          <w:rFonts w:ascii="Times New Roman" w:eastAsia="Times New Roman" w:hAnsi="Times New Roman" w:cs="Times New Roman"/>
          <w:color w:val="000000"/>
          <w:sz w:val="24"/>
          <w:szCs w:val="24"/>
          <w:lang w:eastAsia="ja-JP"/>
        </w:rPr>
        <w:t xml:space="preserve"> рішення Київської міської ради від 08.12.2022 № 5824/5865;</w:t>
      </w:r>
    </w:p>
    <w:p w14:paraId="688EE408"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3396.2-97. Захист інформації. Технічний захист інформації. Терміни та визначення;</w:t>
      </w:r>
    </w:p>
    <w:p w14:paraId="4CCEF9D9"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ISO/IEC/IEEE 24765:2018. Інженерія систем і програмних засобів. Словник термінів (ISO/IEC/IEEE 24765:2017, IDT);</w:t>
      </w:r>
    </w:p>
    <w:p w14:paraId="3B53C5BC"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3396.0-96. «Захист інформації». Технічний захист інформації. Основні положення;</w:t>
      </w:r>
    </w:p>
    <w:p w14:paraId="17D59737"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ISO/IEC/IEEE 12207:2018. Інженерія систем і програмних засобів. Процеси життєвого циклу програмних засобів (ISO/IEC/IEEE 12207:2017, IDT);</w:t>
      </w:r>
    </w:p>
    <w:p w14:paraId="7816CB41"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ISO/IEC 2382:2017. Інформаційні технології. Словник термінів (ISO/IEC 2382:2015, IDT);</w:t>
      </w:r>
    </w:p>
    <w:p w14:paraId="1D80783F"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4145-2002. Інформаційні технології. Криптографічний захист інформації. Цифровий підпис, що ґрунтується на еліптичних кривих;</w:t>
      </w:r>
    </w:p>
    <w:p w14:paraId="6491D7A2"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ДСТУ 2853-94. Програмні засоби ЕОМ. Підготовлення і проведення випробувань;</w:t>
      </w:r>
    </w:p>
    <w:p w14:paraId="4A0A5E62"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ДСТУ 2851-94. Програмні засоби ЕОМ. Документування результатів випробувань; </w:t>
      </w:r>
    </w:p>
    <w:p w14:paraId="0AD3AB19"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lastRenderedPageBreak/>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75579B38"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ДСТУ 2226-93. Автоматизовані системи. Терміни та визначення; </w:t>
      </w:r>
    </w:p>
    <w:p w14:paraId="3CEABBF0"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ДСТУ ISO/IEC/IEEE 16326:2015 Розроблення систем та програмного забезпечення. Процеси життєвого циклу. Керування проектами (ISO/IEC/IEEE 16326:2009, IDТ);</w:t>
      </w:r>
    </w:p>
    <w:p w14:paraId="1438C520"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ДСТУ ISO/IEC 15026-1:2017 Інженерія систем і програмних засобів. Гарантії стосовно систем і програмних засобів. Частина 1. Поняття та основні терміни;</w:t>
      </w:r>
    </w:p>
    <w:p w14:paraId="60EF156B"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ДСТУ ISO/IEC TR 24748-2:2015 Розроблення систем і програмного забезпечення. Управління життєвим циклом. Частина 2. Настанова щодо застосування</w:t>
      </w:r>
      <w:r w:rsidRPr="00927582">
        <w:rPr>
          <w:rFonts w:ascii="Times New Roman" w:eastAsia="Roboto" w:hAnsi="Times New Roman" w:cs="Times New Roman"/>
          <w:color w:val="3C4043"/>
          <w:sz w:val="24"/>
          <w:szCs w:val="24"/>
          <w:lang w:eastAsia="ja-JP"/>
        </w:rPr>
        <w:t>;</w:t>
      </w:r>
    </w:p>
    <w:p w14:paraId="4F159DEF" w14:textId="77777777" w:rsidR="00927582" w:rsidRPr="00927582" w:rsidRDefault="00927582" w:rsidP="00927582">
      <w:pPr>
        <w:numPr>
          <w:ilvl w:val="0"/>
          <w:numId w:val="7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color w:val="000000"/>
          <w:sz w:val="24"/>
          <w:szCs w:val="24"/>
          <w:lang w:eastAsia="ja-JP"/>
        </w:rPr>
        <w:t xml:space="preserve">Національного класифікатора НК 010:2021. Класифікатор управлінської документації; </w:t>
      </w:r>
    </w:p>
    <w:p w14:paraId="0B58C187"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НД ТЗІ 1.1-003-99. Термінологія в галузі захисту інформації у комп’ютерних системах від несанкціонованого доступу;</w:t>
      </w:r>
    </w:p>
    <w:p w14:paraId="67051A81" w14:textId="77777777" w:rsidR="00927582" w:rsidRPr="00927582" w:rsidRDefault="00927582" w:rsidP="00927582">
      <w:pPr>
        <w:numPr>
          <w:ilvl w:val="0"/>
          <w:numId w:val="73"/>
        </w:numPr>
        <w:tabs>
          <w:tab w:val="left" w:pos="602"/>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НД ТЗІ 2.5-004-99. Критерії оцінки захищеності інформації у комп’ютерних системах від несанкціонованого доступу;</w:t>
      </w:r>
    </w:p>
    <w:p w14:paraId="49D6A51F" w14:textId="77777777" w:rsidR="00927582" w:rsidRPr="00927582" w:rsidRDefault="00927582" w:rsidP="00927582">
      <w:pPr>
        <w:numPr>
          <w:ilvl w:val="0"/>
          <w:numId w:val="73"/>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w:t>
      </w:r>
      <w:proofErr w:type="spellStart"/>
      <w:r w:rsidRPr="00927582">
        <w:rPr>
          <w:rFonts w:ascii="Times New Roman" w:eastAsia="Times New Roman" w:hAnsi="Times New Roman" w:cs="Times New Roman"/>
          <w:color w:val="000000"/>
          <w:sz w:val="24"/>
          <w:szCs w:val="24"/>
          <w:lang w:eastAsia="ja-JP"/>
        </w:rPr>
        <w:t>Держспецзв’язку</w:t>
      </w:r>
      <w:proofErr w:type="spellEnd"/>
      <w:r w:rsidRPr="00927582">
        <w:rPr>
          <w:rFonts w:ascii="Times New Roman" w:eastAsia="Times New Roman" w:hAnsi="Times New Roman" w:cs="Times New Roman"/>
          <w:color w:val="000000"/>
          <w:sz w:val="24"/>
          <w:szCs w:val="24"/>
          <w:lang w:eastAsia="ja-JP"/>
        </w:rPr>
        <w:t xml:space="preserve"> від 15.10.2008 № 172). </w:t>
      </w:r>
    </w:p>
    <w:p w14:paraId="4A89836F" w14:textId="77777777" w:rsidR="00927582" w:rsidRPr="00927582" w:rsidRDefault="00927582" w:rsidP="00927582">
      <w:pPr>
        <w:suppressAutoHyphens w:val="0"/>
        <w:spacing w:before="60" w:after="160" w:line="240" w:lineRule="auto"/>
        <w:ind w:firstLine="703"/>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Цей перелік нормативно-правових документів не є вичерпним і може бути доповнений та уточнений під час розробки Технічного завдання.</w:t>
      </w:r>
    </w:p>
    <w:p w14:paraId="188405C1" w14:textId="56B41F22" w:rsidR="00927582" w:rsidRPr="00927582" w:rsidRDefault="00927582" w:rsidP="00927582">
      <w:pPr>
        <w:pStyle w:val="aff9"/>
        <w:keepNext/>
        <w:numPr>
          <w:ilvl w:val="0"/>
          <w:numId w:val="127"/>
        </w:numPr>
        <w:suppressAutoHyphens w:val="0"/>
        <w:spacing w:before="280" w:after="280"/>
        <w:jc w:val="center"/>
        <w:outlineLvl w:val="0"/>
        <w:rPr>
          <w:rFonts w:ascii="Times New Roman" w:eastAsia="Times New Roman" w:hAnsi="Times New Roman" w:cs="Times New Roman"/>
          <w:b/>
          <w:bCs/>
          <w:caps/>
          <w:color w:val="000000"/>
          <w:sz w:val="24"/>
          <w:szCs w:val="24"/>
          <w:lang w:eastAsia="ja-JP"/>
        </w:rPr>
      </w:pPr>
      <w:r w:rsidRPr="00927582">
        <w:rPr>
          <w:rFonts w:ascii="Times New Roman" w:eastAsia="Times New Roman" w:hAnsi="Times New Roman" w:cs="Times New Roman"/>
          <w:b/>
          <w:bCs/>
          <w:caps/>
          <w:color w:val="000000"/>
          <w:sz w:val="24"/>
          <w:szCs w:val="24"/>
          <w:lang w:eastAsia="ja-JP"/>
        </w:rPr>
        <w:t>ПРИЗНАЧЕННЯ ТА ЦІЛІ МОДЕРНІЗАЦІЇ СИСТЕМИ</w:t>
      </w:r>
    </w:p>
    <w:p w14:paraId="1BDD7B15" w14:textId="77777777" w:rsidR="00927582" w:rsidRPr="00927582" w:rsidRDefault="00927582" w:rsidP="00927582">
      <w:pPr>
        <w:suppressAutoHyphens w:val="0"/>
        <w:spacing w:before="60" w:after="60" w:line="240" w:lineRule="auto"/>
        <w:ind w:firstLine="703"/>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Призначення модернізації ІКС ПЦМС «Київ цифровий» полягає в наданні користувачам можливості більш продуктивної та результативної роботи в Системі </w:t>
      </w:r>
      <w:bookmarkStart w:id="5" w:name="_Hlk128411508"/>
      <w:r w:rsidRPr="00927582">
        <w:rPr>
          <w:rFonts w:ascii="Times New Roman" w:eastAsia="Times New Roman" w:hAnsi="Times New Roman" w:cs="Times New Roman"/>
          <w:sz w:val="24"/>
          <w:szCs w:val="24"/>
          <w:lang w:eastAsia="ja-JP"/>
        </w:rPr>
        <w:t>шляхом модернізації функцій електронних послуг, наявних у мобільному додатку «Київ цифровий», та послуг, доданих за результатами модернізації Системи</w:t>
      </w:r>
      <w:bookmarkEnd w:id="5"/>
      <w:r w:rsidRPr="00927582">
        <w:rPr>
          <w:rFonts w:ascii="Times New Roman" w:eastAsia="Times New Roman" w:hAnsi="Times New Roman" w:cs="Times New Roman"/>
          <w:sz w:val="24"/>
          <w:szCs w:val="24"/>
          <w:lang w:eastAsia="ja-JP"/>
        </w:rPr>
        <w:t>.</w:t>
      </w:r>
    </w:p>
    <w:p w14:paraId="1AC7906D" w14:textId="77777777" w:rsidR="00927582" w:rsidRPr="00927582" w:rsidRDefault="00927582" w:rsidP="00927582">
      <w:pPr>
        <w:suppressAutoHyphens w:val="0"/>
        <w:spacing w:before="60" w:after="60" w:line="240" w:lineRule="auto"/>
        <w:ind w:firstLine="703"/>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Цілі модернізації ІКС ПЦМС «Київ цифровий»:</w:t>
      </w:r>
    </w:p>
    <w:p w14:paraId="74FC571F"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розширити функціональні можливості сервісу «Рух транспорту»;</w:t>
      </w:r>
    </w:p>
    <w:p w14:paraId="0FA742F1"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віртуальну транспортну картку;</w:t>
      </w:r>
    </w:p>
    <w:p w14:paraId="1EBFC2A3"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впровадити механізм оцінки користувачами якості проїзду в громадському транспорті;</w:t>
      </w:r>
    </w:p>
    <w:p w14:paraId="3D9AABB3"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сервіс «</w:t>
      </w:r>
      <w:proofErr w:type="spellStart"/>
      <w:r w:rsidRPr="00927582">
        <w:rPr>
          <w:rFonts w:ascii="Times New Roman" w:eastAsia="Times New Roman" w:hAnsi="Times New Roman" w:cs="Times New Roman"/>
          <w:sz w:val="24"/>
          <w:szCs w:val="24"/>
          <w:lang w:eastAsia="ja-JP"/>
        </w:rPr>
        <w:t>Адопція</w:t>
      </w:r>
      <w:proofErr w:type="spellEnd"/>
      <w:r w:rsidRPr="00927582">
        <w:rPr>
          <w:rFonts w:ascii="Times New Roman" w:eastAsia="Times New Roman" w:hAnsi="Times New Roman" w:cs="Times New Roman"/>
          <w:sz w:val="24"/>
          <w:szCs w:val="24"/>
          <w:lang w:eastAsia="ja-JP"/>
        </w:rPr>
        <w:t xml:space="preserve"> тварин», що сприятиме процесу передачі новим власникам безпритульних тварин у місті Києві;</w:t>
      </w:r>
    </w:p>
    <w:p w14:paraId="71B9CC9D"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повторної верифікації користувача (актуалізація даних);</w:t>
      </w:r>
    </w:p>
    <w:p w14:paraId="7FEB9406"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ідентифікації користувача за допомогою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w:t>
      </w:r>
    </w:p>
    <w:p w14:paraId="0B9AA717"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оптимізувати відображення стрічки новин на головній сторінці мобільного додатка «Київ цифровий»;</w:t>
      </w:r>
    </w:p>
    <w:p w14:paraId="4708C90A" w14:textId="77777777" w:rsidR="00927582" w:rsidRPr="00927582" w:rsidRDefault="00927582" w:rsidP="00927582">
      <w:pPr>
        <w:numPr>
          <w:ilvl w:val="0"/>
          <w:numId w:val="84"/>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отримання користувачами інформації щодо:</w:t>
      </w:r>
    </w:p>
    <w:p w14:paraId="37155A80" w14:textId="77777777" w:rsidR="00927582" w:rsidRPr="00927582" w:rsidRDefault="00927582" w:rsidP="00927582">
      <w:pPr>
        <w:numPr>
          <w:ilvl w:val="1"/>
          <w:numId w:val="114"/>
        </w:numPr>
        <w:tabs>
          <w:tab w:val="left" w:pos="1276"/>
        </w:tabs>
        <w:suppressAutoHyphens w:val="0"/>
        <w:spacing w:after="160" w:line="240" w:lineRule="auto"/>
        <w:ind w:left="0" w:firstLine="108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статистики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xml:space="preserve"> у місті Києві;</w:t>
      </w:r>
    </w:p>
    <w:p w14:paraId="493DC07C" w14:textId="77777777" w:rsidR="00927582" w:rsidRPr="00927582" w:rsidRDefault="00927582" w:rsidP="00927582">
      <w:pPr>
        <w:numPr>
          <w:ilvl w:val="1"/>
          <w:numId w:val="114"/>
        </w:numPr>
        <w:tabs>
          <w:tab w:val="left" w:pos="1276"/>
        </w:tabs>
        <w:suppressAutoHyphens w:val="0"/>
        <w:spacing w:after="160" w:line="240" w:lineRule="auto"/>
        <w:ind w:left="0" w:firstLine="108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наявності нових сервісів та можливості оновлення мобільного додатка «Київ цифровий» для їх використання;</w:t>
      </w:r>
    </w:p>
    <w:p w14:paraId="610E22AC" w14:textId="77777777" w:rsidR="00927582" w:rsidRPr="00927582" w:rsidRDefault="00927582" w:rsidP="00927582">
      <w:pPr>
        <w:numPr>
          <w:ilvl w:val="1"/>
          <w:numId w:val="114"/>
        </w:numPr>
        <w:tabs>
          <w:tab w:val="left" w:pos="1276"/>
        </w:tabs>
        <w:suppressAutoHyphens w:val="0"/>
        <w:spacing w:after="160" w:line="240" w:lineRule="auto"/>
        <w:ind w:left="0" w:firstLine="108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розміщення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гуманітарних штабів, пунктів обігріву в місті Києві в режимі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w:t>
      </w:r>
    </w:p>
    <w:p w14:paraId="76550137" w14:textId="77777777" w:rsidR="00927582" w:rsidRPr="00927582" w:rsidRDefault="00927582" w:rsidP="00927582">
      <w:pPr>
        <w:numPr>
          <w:ilvl w:val="1"/>
          <w:numId w:val="114"/>
        </w:numPr>
        <w:tabs>
          <w:tab w:val="left" w:pos="1276"/>
        </w:tabs>
        <w:suppressAutoHyphens w:val="0"/>
        <w:spacing w:after="160" w:line="240" w:lineRule="auto"/>
        <w:ind w:left="0" w:firstLine="1080"/>
        <w:contextualSpacing/>
        <w:jc w:val="both"/>
        <w:rPr>
          <w:rFonts w:ascii="Times New Roman" w:eastAsia="Times New Roman" w:hAnsi="Times New Roman" w:cs="Times New Roman"/>
          <w:sz w:val="24"/>
          <w:szCs w:val="24"/>
          <w:lang w:eastAsia="ja-JP"/>
        </w:rPr>
      </w:pPr>
      <w:r w:rsidRPr="00927582" w:rsidDel="50A485ED">
        <w:rPr>
          <w:rFonts w:ascii="Times New Roman" w:eastAsia="Times New Roman" w:hAnsi="Times New Roman" w:cs="Times New Roman"/>
          <w:sz w:val="24"/>
          <w:szCs w:val="24"/>
          <w:lang w:eastAsia="ja-JP"/>
        </w:rPr>
        <w:t xml:space="preserve">авторського </w:t>
      </w:r>
      <w:r w:rsidRPr="00927582">
        <w:rPr>
          <w:rFonts w:ascii="Times New Roman" w:eastAsia="Times New Roman" w:hAnsi="Times New Roman" w:cs="Times New Roman"/>
          <w:sz w:val="24"/>
          <w:szCs w:val="24"/>
          <w:lang w:eastAsia="ja-JP"/>
        </w:rPr>
        <w:t>права інтелектуальної власності на ІКС ПЦМС «Київ цифровий»;</w:t>
      </w:r>
    </w:p>
    <w:p w14:paraId="361C87ED"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надати доступ до розділу «Допомога»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7F976D21"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створити можливість поширення посилання </w:t>
      </w:r>
      <w:r w:rsidRPr="00927582">
        <w:rPr>
          <w:rFonts w:ascii="Times New Roman" w:eastAsia="Times New Roman" w:hAnsi="Times New Roman" w:cs="Times New Roman"/>
          <w:sz w:val="24"/>
          <w:szCs w:val="24"/>
          <w:lang w:val="ru-RU" w:eastAsia="ja-JP"/>
        </w:rPr>
        <w:t xml:space="preserve">на </w:t>
      </w:r>
      <w:r w:rsidRPr="00927582">
        <w:rPr>
          <w:rFonts w:ascii="Times New Roman" w:eastAsia="Times New Roman" w:hAnsi="Times New Roman" w:cs="Times New Roman"/>
          <w:sz w:val="24"/>
          <w:szCs w:val="24"/>
          <w:lang w:eastAsia="ja-JP"/>
        </w:rPr>
        <w:t>петицію на сторінці в соціальних мережах;</w:t>
      </w:r>
    </w:p>
    <w:p w14:paraId="6F42899D"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увімкнення/вимкнення функції надходження пуш-повідомлень для новин певної категорії;</w:t>
      </w:r>
    </w:p>
    <w:p w14:paraId="66A64B56"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вивантаження замовлень, здійснених у мобільному додатку «Київ цифровий»;</w:t>
      </w:r>
    </w:p>
    <w:p w14:paraId="14A51376"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реалізувати можливість створення й відправки новин, що не містять основного тексту (тіла повідомлення);</w:t>
      </w:r>
    </w:p>
    <w:p w14:paraId="1BE85AF4"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 xml:space="preserve">створити мапи з відповідними мітками, що будуть доступні користувачам у мобільному додатку «Київ цифровий»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3BF60840"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уніфікувати взаємодію мобільного додатка «Київ цифровий» зі сторінками </w:t>
      </w:r>
      <w:proofErr w:type="spellStart"/>
      <w:r w:rsidRPr="00927582">
        <w:rPr>
          <w:rFonts w:ascii="Times New Roman" w:eastAsia="Times New Roman" w:hAnsi="Times New Roman" w:cs="Times New Roman"/>
          <w:sz w:val="24"/>
          <w:szCs w:val="24"/>
          <w:lang w:eastAsia="ja-JP"/>
        </w:rPr>
        <w:t>WebView</w:t>
      </w:r>
      <w:proofErr w:type="spellEnd"/>
      <w:r w:rsidRPr="00927582">
        <w:rPr>
          <w:rFonts w:ascii="Times New Roman" w:eastAsia="Times New Roman" w:hAnsi="Times New Roman" w:cs="Times New Roman"/>
          <w:sz w:val="24"/>
          <w:szCs w:val="24"/>
          <w:lang w:eastAsia="ja-JP"/>
        </w:rPr>
        <w:t>;</w:t>
      </w:r>
    </w:p>
    <w:p w14:paraId="68A74F45"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модернізувати відправку нотифікації до 1000 користувачів за допомогою ідентифікатора користувача;</w:t>
      </w:r>
    </w:p>
    <w:p w14:paraId="759909F7"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реалізувати можливість створення блочних опитувань;</w:t>
      </w:r>
    </w:p>
    <w:p w14:paraId="0B204B42"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доопрацювати реєстр «Е-справи» для відображення способу надання користувачем документів при поверненні авто з евакуації;</w:t>
      </w:r>
    </w:p>
    <w:p w14:paraId="70F3E6A2" w14:textId="77777777" w:rsidR="00927582" w:rsidRPr="00927582" w:rsidRDefault="00927582" w:rsidP="00927582">
      <w:pPr>
        <w:numPr>
          <w:ilvl w:val="0"/>
          <w:numId w:val="86"/>
        </w:numPr>
        <w:tabs>
          <w:tab w:val="left" w:pos="720"/>
          <w:tab w:val="left" w:pos="993"/>
        </w:tabs>
        <w:suppressAutoHyphens w:val="0"/>
        <w:spacing w:after="0" w:line="240" w:lineRule="auto"/>
        <w:ind w:left="0" w:firstLine="72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створити можливість редагування користувацької згоди на збір і обробку персональних даних.</w:t>
      </w:r>
    </w:p>
    <w:p w14:paraId="57E3D5E1" w14:textId="797CBA20" w:rsidR="00927582" w:rsidRPr="00927582" w:rsidRDefault="00927582" w:rsidP="00927582">
      <w:pPr>
        <w:pStyle w:val="aff9"/>
        <w:keepNext/>
        <w:numPr>
          <w:ilvl w:val="0"/>
          <w:numId w:val="127"/>
        </w:numPr>
        <w:suppressAutoHyphens w:val="0"/>
        <w:spacing w:before="280" w:after="280"/>
        <w:jc w:val="center"/>
        <w:outlineLvl w:val="0"/>
        <w:rPr>
          <w:rFonts w:ascii="Times New Roman" w:eastAsia="Times New Roman" w:hAnsi="Times New Roman" w:cs="Times New Roman"/>
          <w:b/>
          <w:bCs/>
          <w:caps/>
          <w:color w:val="000000"/>
          <w:sz w:val="24"/>
          <w:szCs w:val="24"/>
          <w:lang w:eastAsia="ja-JP"/>
        </w:rPr>
      </w:pPr>
      <w:r w:rsidRPr="00927582">
        <w:rPr>
          <w:rFonts w:ascii="Times New Roman" w:eastAsia="Times New Roman" w:hAnsi="Times New Roman" w:cs="Times New Roman"/>
          <w:b/>
          <w:bCs/>
          <w:caps/>
          <w:color w:val="000000"/>
          <w:sz w:val="24"/>
          <w:szCs w:val="24"/>
          <w:lang w:eastAsia="ja-JP"/>
        </w:rPr>
        <w:t>ФУНКЦІОНАЛЬНІ ВИМОГИ ДО модернізОВАНОЇ СИСТЕМИ</w:t>
      </w:r>
    </w:p>
    <w:p w14:paraId="5A90EA7C" w14:textId="77777777" w:rsidR="00927582" w:rsidRPr="00927582" w:rsidRDefault="00927582" w:rsidP="00927582">
      <w:pPr>
        <w:keepNext/>
        <w:numPr>
          <w:ilvl w:val="1"/>
          <w:numId w:val="105"/>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Загальні вимоги до модернізації ІКС ПЦМС «Київ цифровий»</w:t>
      </w:r>
    </w:p>
    <w:p w14:paraId="04807769"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ІКС ПЦМС «Київ цифровий» повинна передбачати надійність роботи Системи під час подальшої модифікації та розширення функціонального складу, скорочення часу та сукупних витрат на розвиток і підтримку компонентів ІКС ПЦМС «Київ цифровий» і має досягатися за рахунок реалізації принципів стандартизації та уніфікації, а саме:</w:t>
      </w:r>
    </w:p>
    <w:p w14:paraId="4F719AE2"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уніфікованих правил структурної побудови та організації прикладних програмних компонентів, їх взаємодії між собою;</w:t>
      </w:r>
    </w:p>
    <w:p w14:paraId="544FC297"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стандартизації вимог до побудови єдиної централізованої бази даних;</w:t>
      </w:r>
    </w:p>
    <w:p w14:paraId="12E909AD"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формування єдиних вимог до класифікації об’єктів та їх атрибутивного складу;</w:t>
      </w:r>
    </w:p>
    <w:p w14:paraId="1124FE21"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уніфікації правил побудови інформаційної взаємодії всіх груп користувачів у межах ІКС ПЦМС «Київ цифровий»;</w:t>
      </w:r>
    </w:p>
    <w:p w14:paraId="5335E804"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стандартизації вимог до модернізації і налаштування ІКС ПЦМС «Київ цифровий» з урахуванням подальшої інтеграції зі сторонніми сервісами.</w:t>
      </w:r>
    </w:p>
    <w:p w14:paraId="5612CBDA" w14:textId="77777777" w:rsidR="00927582" w:rsidRPr="00927582" w:rsidRDefault="00927582" w:rsidP="00927582">
      <w:pPr>
        <w:keepNext/>
        <w:numPr>
          <w:ilvl w:val="1"/>
          <w:numId w:val="105"/>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Вимоги до архітектури </w:t>
      </w:r>
    </w:p>
    <w:p w14:paraId="2A234157" w14:textId="308FA607" w:rsidR="00927582" w:rsidRPr="00927582" w:rsidRDefault="00927582" w:rsidP="00927582">
      <w:pPr>
        <w:suppressAutoHyphens w:val="0"/>
        <w:spacing w:after="60"/>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Модернізована ІКС ПЦМС «Київ цифровий» повинна мати архітектуру, наведену на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color w:val="2B579A"/>
          <w:sz w:val="24"/>
          <w:szCs w:val="24"/>
          <w:shd w:val="clear" w:color="auto" w:fill="E6E6E6"/>
          <w:lang w:eastAsia="ja-JP"/>
        </w:rPr>
        <w:instrText xml:space="preserve"> REF _Ref126260732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 xml:space="preserve">Рисунок </w:t>
      </w:r>
      <w:r w:rsidRPr="00927582">
        <w:rPr>
          <w:rFonts w:ascii="Times New Roman" w:eastAsia="Times New Roman" w:hAnsi="Times New Roman" w:cs="Times New Roman"/>
          <w:noProof/>
          <w:sz w:val="24"/>
          <w:szCs w:val="24"/>
          <w:lang w:eastAsia="ja-JP"/>
        </w:rPr>
        <w:t>1</w:t>
      </w:r>
      <w:r w:rsidRPr="00927582">
        <w:rPr>
          <w:rFonts w:ascii="Times New Roman" w:eastAsia="Times New Roman" w:hAnsi="Times New Roman" w:cs="Times New Roman"/>
          <w:sz w:val="24"/>
          <w:szCs w:val="24"/>
          <w:lang w:eastAsia="ja-JP"/>
        </w:rPr>
        <w:t xml:space="preserve"> </w:t>
      </w:r>
      <w:r>
        <w:rPr>
          <w:rFonts w:ascii="Times New Roman" w:eastAsia="Symbol" w:hAnsi="Times New Roman" w:cs="Times New Roman"/>
          <w:sz w:val="24"/>
          <w:szCs w:val="24"/>
          <w:lang w:val="en-US" w:eastAsia="ja-JP"/>
        </w:rPr>
        <w:t>-</w:t>
      </w:r>
      <w:r w:rsidRPr="00927582">
        <w:rPr>
          <w:rFonts w:ascii="Times New Roman" w:eastAsia="Times New Roman" w:hAnsi="Times New Roman" w:cs="Times New Roman"/>
          <w:sz w:val="24"/>
          <w:szCs w:val="24"/>
          <w:lang w:eastAsia="ja-JP"/>
        </w:rPr>
        <w:t xml:space="preserve"> Архітектура ІКС ПЦМС «Київ цифровий»</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побудовану на сучасних технологіях зберігання, обробки, аналізу даних та доступу до них.</w:t>
      </w:r>
    </w:p>
    <w:p w14:paraId="258E6399"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 складу ІКС ПЦМС «Київ цифровий» входять серверна підсистема та підсистема адміністрування.</w:t>
      </w:r>
    </w:p>
    <w:p w14:paraId="628FB8E0"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Серверна підсистема модернізованої Системи має бути розгорнута у середовищі віртуалізації з використанням </w:t>
      </w:r>
      <w:proofErr w:type="spellStart"/>
      <w:r w:rsidRPr="00927582">
        <w:rPr>
          <w:rFonts w:ascii="Times New Roman" w:eastAsia="Times New Roman" w:hAnsi="Times New Roman" w:cs="Times New Roman"/>
          <w:sz w:val="24"/>
          <w:szCs w:val="24"/>
          <w:lang w:eastAsia="ja-JP"/>
        </w:rPr>
        <w:t>мікросервісних</w:t>
      </w:r>
      <w:proofErr w:type="spellEnd"/>
      <w:r w:rsidRPr="00927582">
        <w:rPr>
          <w:rFonts w:ascii="Times New Roman" w:eastAsia="Times New Roman" w:hAnsi="Times New Roman" w:cs="Times New Roman"/>
          <w:sz w:val="24"/>
          <w:szCs w:val="24"/>
          <w:lang w:eastAsia="ja-JP"/>
        </w:rPr>
        <w:t xml:space="preserve"> технологій, забезпечувати взаємодію з користувачами та ЗІС з використанням </w:t>
      </w:r>
      <w:proofErr w:type="spellStart"/>
      <w:r w:rsidRPr="00927582">
        <w:rPr>
          <w:rFonts w:ascii="Times New Roman" w:eastAsia="Times New Roman" w:hAnsi="Times New Roman" w:cs="Times New Roman"/>
          <w:sz w:val="24"/>
          <w:szCs w:val="24"/>
          <w:lang w:eastAsia="ja-JP"/>
        </w:rPr>
        <w:t>вебтехнологій</w:t>
      </w:r>
      <w:proofErr w:type="spellEnd"/>
      <w:r w:rsidRPr="00927582">
        <w:rPr>
          <w:rFonts w:ascii="Times New Roman" w:eastAsia="Times New Roman" w:hAnsi="Times New Roman" w:cs="Times New Roman"/>
          <w:sz w:val="24"/>
          <w:szCs w:val="24"/>
          <w:lang w:eastAsia="ja-JP"/>
        </w:rPr>
        <w:t>, реалізацію функцій, передбачених для модернізованої ІКС, функціонування СКБД, зберігання та резервування даних.</w:t>
      </w:r>
    </w:p>
    <w:p w14:paraId="3EB4507A"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До складу прикладного програмного забезпечення ІКС ПЦМС «Київ цифровий» входить ядро ППЗ, яке виконує функції адміністративного центру (АЦ)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адміністративна частина Системи та мобільний додаток «Київ цифровий» (користувацька частина Системи).</w:t>
      </w:r>
    </w:p>
    <w:p w14:paraId="26802FC3"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Функції АЦ дозволяють здійснювати адміністрування та налаштування компонентів Системи, а також змінювати, редагувати і додавати контент до розділів Системи для надання можливості користування сервісами в мобільному додатку «Київ цифровий».</w:t>
      </w:r>
    </w:p>
    <w:p w14:paraId="1EB524B5"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Модернізації підлягають:</w:t>
      </w:r>
    </w:p>
    <w:p w14:paraId="264DF791"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прикладне програмне забезпечення ІКС ПЦМС «Київ цифровий»;</w:t>
      </w:r>
    </w:p>
    <w:p w14:paraId="181F37EA" w14:textId="77777777" w:rsidR="00927582" w:rsidRPr="00927582" w:rsidRDefault="00927582" w:rsidP="00927582">
      <w:pPr>
        <w:numPr>
          <w:ilvl w:val="0"/>
          <w:numId w:val="8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мобільний додаток «Київ цифровий»;</w:t>
      </w:r>
    </w:p>
    <w:p w14:paraId="00B0D55E" w14:textId="77777777" w:rsidR="00927582" w:rsidRPr="00927582" w:rsidDel="00C92F29" w:rsidRDefault="00927582" w:rsidP="00927582">
      <w:pPr>
        <w:numPr>
          <w:ilvl w:val="0"/>
          <w:numId w:val="86"/>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програмно</w:t>
      </w:r>
      <w:r w:rsidRPr="00927582" w:rsidDel="00C92F29">
        <w:rPr>
          <w:rFonts w:ascii="Times New Roman" w:eastAsia="Times New Roman" w:hAnsi="Times New Roman" w:cs="Times New Roman"/>
          <w:sz w:val="24"/>
          <w:szCs w:val="24"/>
          <w:lang w:eastAsia="ja-JP"/>
        </w:rPr>
        <w:t>-апаратний комплекс, на базі якого передбачається функціонування модернізованого прикладного ПЗ</w:t>
      </w:r>
      <w:r w:rsidRPr="00927582">
        <w:rPr>
          <w:rFonts w:ascii="Times New Roman" w:eastAsia="Times New Roman" w:hAnsi="Times New Roman" w:cs="Times New Roman"/>
          <w:sz w:val="24"/>
          <w:szCs w:val="24"/>
          <w:lang w:eastAsia="ja-JP"/>
        </w:rPr>
        <w:t>.</w:t>
      </w:r>
    </w:p>
    <w:p w14:paraId="1AF623F5" w14:textId="77777777" w:rsidR="00927582" w:rsidRPr="00927582" w:rsidRDefault="00927582" w:rsidP="00927582">
      <w:pPr>
        <w:keepNext/>
        <w:suppressAutoHyphens w:val="0"/>
        <w:spacing w:before="120" w:after="160"/>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обробку, зберігання, надання даних авторизованим користувачам.</w:t>
      </w:r>
      <w:r w:rsidRPr="00927582">
        <w:rPr>
          <w:rFonts w:ascii="Times New Roman" w:eastAsia="Times New Roman" w:hAnsi="Times New Roman" w:cs="Times New Roman"/>
          <w:noProof/>
          <w:sz w:val="24"/>
          <w:szCs w:val="24"/>
        </w:rPr>
        <w:drawing>
          <wp:inline distT="0" distB="0" distL="0" distR="0" wp14:anchorId="6F391B33" wp14:editId="7CD5614B">
            <wp:extent cx="5877687" cy="8162642"/>
            <wp:effectExtent l="0" t="0" r="0" b="1270"/>
            <wp:docPr id="1264996701" name="Рисунок 12649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996701"/>
                    <pic:cNvPicPr/>
                  </pic:nvPicPr>
                  <pic:blipFill>
                    <a:blip r:embed="rId10">
                      <a:extLst>
                        <a:ext uri="{28A0092B-C50C-407E-A947-70E740481C1C}">
                          <a14:useLocalDpi xmlns:a14="http://schemas.microsoft.com/office/drawing/2010/main" val="0"/>
                        </a:ext>
                      </a:extLst>
                    </a:blip>
                    <a:stretch>
                      <a:fillRect/>
                    </a:stretch>
                  </pic:blipFill>
                  <pic:spPr>
                    <a:xfrm>
                      <a:off x="0" y="0"/>
                      <a:ext cx="5877687" cy="8162642"/>
                    </a:xfrm>
                    <a:prstGeom prst="rect">
                      <a:avLst/>
                    </a:prstGeom>
                  </pic:spPr>
                </pic:pic>
              </a:graphicData>
            </a:graphic>
          </wp:inline>
        </w:drawing>
      </w:r>
      <w:r w:rsidRPr="00927582">
        <w:rPr>
          <w:rFonts w:ascii="Times New Roman" w:eastAsia="Times New Roman" w:hAnsi="Times New Roman" w:cs="Times New Roman"/>
          <w:sz w:val="24"/>
          <w:szCs w:val="24"/>
          <w:lang w:eastAsia="ja-JP"/>
        </w:rPr>
        <w:br/>
      </w:r>
    </w:p>
    <w:p w14:paraId="6FCE394E" w14:textId="077B2716" w:rsidR="00927582" w:rsidRPr="00927582" w:rsidRDefault="00927582" w:rsidP="00927582">
      <w:pPr>
        <w:suppressAutoHyphens w:val="0"/>
        <w:spacing w:before="60" w:after="280" w:line="240" w:lineRule="auto"/>
        <w:jc w:val="center"/>
        <w:rPr>
          <w:rFonts w:ascii="Times New Roman" w:eastAsia="Times New Roman" w:hAnsi="Times New Roman" w:cs="Times New Roman"/>
          <w:sz w:val="24"/>
          <w:szCs w:val="24"/>
          <w:lang w:eastAsia="ja-JP"/>
        </w:rPr>
      </w:pPr>
      <w:bookmarkStart w:id="6" w:name="_Ref126260732"/>
      <w:r w:rsidRPr="00927582">
        <w:rPr>
          <w:rFonts w:ascii="Times New Roman" w:eastAsia="Times New Roman" w:hAnsi="Times New Roman" w:cs="Times New Roman"/>
          <w:sz w:val="24"/>
          <w:szCs w:val="24"/>
          <w:lang w:eastAsia="ja-JP"/>
        </w:rPr>
        <w:t xml:space="preserve">Рисунок </w:t>
      </w:r>
      <w:r w:rsidRPr="00927582">
        <w:rPr>
          <w:rFonts w:ascii="Times New Roman" w:eastAsia="Times New Roman" w:hAnsi="Times New Roman" w:cs="Times New Roman"/>
          <w:color w:val="2B579A"/>
          <w:sz w:val="24"/>
          <w:szCs w:val="24"/>
          <w:lang w:eastAsia="ja-JP"/>
        </w:rPr>
        <w:fldChar w:fldCharType="begin"/>
      </w:r>
      <w:r w:rsidRPr="00927582">
        <w:rPr>
          <w:rFonts w:ascii="Times New Roman" w:eastAsia="Times New Roman" w:hAnsi="Times New Roman" w:cs="Times New Roman"/>
          <w:sz w:val="24"/>
          <w:szCs w:val="24"/>
          <w:lang w:eastAsia="ja-JP"/>
        </w:rPr>
        <w:instrText>SEQ Рисунок \* ARABIC</w:instrText>
      </w:r>
      <w:r w:rsidRPr="00927582">
        <w:rPr>
          <w:rFonts w:ascii="Times New Roman" w:eastAsia="Times New Roman" w:hAnsi="Times New Roman" w:cs="Times New Roman"/>
          <w:color w:val="2B579A"/>
          <w:sz w:val="24"/>
          <w:szCs w:val="24"/>
          <w:lang w:eastAsia="ja-JP"/>
        </w:rPr>
        <w:fldChar w:fldCharType="separate"/>
      </w:r>
      <w:r w:rsidRPr="00927582">
        <w:rPr>
          <w:rFonts w:ascii="Times New Roman" w:eastAsia="Times New Roman" w:hAnsi="Times New Roman" w:cs="Times New Roman"/>
          <w:noProof/>
          <w:sz w:val="24"/>
          <w:szCs w:val="24"/>
          <w:lang w:eastAsia="ja-JP"/>
        </w:rPr>
        <w:t>1</w:t>
      </w:r>
      <w:r w:rsidRPr="00927582">
        <w:rPr>
          <w:rFonts w:ascii="Times New Roman" w:eastAsia="Times New Roman" w:hAnsi="Times New Roman" w:cs="Times New Roman"/>
          <w:color w:val="2B579A"/>
          <w:sz w:val="24"/>
          <w:szCs w:val="24"/>
          <w:lang w:eastAsia="ja-JP"/>
        </w:rPr>
        <w:fldChar w:fldCharType="end"/>
      </w:r>
      <w:r w:rsidRPr="00927582">
        <w:rPr>
          <w:rFonts w:ascii="Times New Roman" w:eastAsia="Times New Roman" w:hAnsi="Times New Roman" w:cs="Times New Roman"/>
          <w:sz w:val="24"/>
          <w:szCs w:val="24"/>
          <w:lang w:eastAsia="ja-JP"/>
        </w:rPr>
        <w:t xml:space="preserve"> </w:t>
      </w:r>
      <w:r>
        <w:rPr>
          <w:rFonts w:ascii="Times New Roman" w:eastAsia="Symbol" w:hAnsi="Times New Roman" w:cs="Times New Roman"/>
          <w:sz w:val="24"/>
          <w:szCs w:val="24"/>
          <w:lang w:val="en-US" w:eastAsia="ja-JP"/>
        </w:rPr>
        <w:t>-</w:t>
      </w:r>
      <w:r w:rsidRPr="00927582">
        <w:rPr>
          <w:rFonts w:ascii="Times New Roman" w:eastAsia="Times New Roman" w:hAnsi="Times New Roman" w:cs="Times New Roman"/>
          <w:sz w:val="24"/>
          <w:szCs w:val="24"/>
          <w:lang w:eastAsia="ja-JP"/>
        </w:rPr>
        <w:t xml:space="preserve"> Архітектура ІКС ПЦМС «Київ цифровий»</w:t>
      </w:r>
      <w:bookmarkEnd w:id="6"/>
    </w:p>
    <w:p w14:paraId="55795FBB" w14:textId="77777777" w:rsidR="00927582" w:rsidRPr="00927582" w:rsidRDefault="00927582" w:rsidP="00927582">
      <w:pPr>
        <w:suppressAutoHyphens w:val="0"/>
        <w:spacing w:after="160"/>
        <w:rPr>
          <w:rFonts w:ascii="Times New Roman" w:eastAsia="Times New Roman" w:hAnsi="Times New Roman" w:cs="Times New Roman"/>
          <w:sz w:val="24"/>
          <w:szCs w:val="24"/>
          <w:lang w:eastAsia="ja-JP"/>
        </w:rPr>
      </w:pPr>
      <w:r w:rsidRPr="00927582">
        <w:rPr>
          <w:rFonts w:ascii="Times New Roman" w:eastAsia="Times New Roman" w:hAnsi="Times New Roman" w:cs="Times New Roman"/>
          <w:noProof/>
          <w:sz w:val="24"/>
          <w:szCs w:val="24"/>
        </w:rPr>
        <w:lastRenderedPageBreak/>
        <w:drawing>
          <wp:inline distT="0" distB="0" distL="0" distR="0" wp14:anchorId="21027E7F" wp14:editId="77BB988A">
            <wp:extent cx="6232072" cy="5998369"/>
            <wp:effectExtent l="0" t="0" r="0" b="0"/>
            <wp:docPr id="1036175842" name="Рисунок 103617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32072" cy="5998369"/>
                    </a:xfrm>
                    <a:prstGeom prst="rect">
                      <a:avLst/>
                    </a:prstGeom>
                  </pic:spPr>
                </pic:pic>
              </a:graphicData>
            </a:graphic>
          </wp:inline>
        </w:drawing>
      </w:r>
    </w:p>
    <w:p w14:paraId="2C5A6ADE" w14:textId="37196EAD" w:rsidR="00927582" w:rsidRPr="00927582" w:rsidRDefault="00927582" w:rsidP="00927582">
      <w:pPr>
        <w:suppressAutoHyphens w:val="0"/>
        <w:spacing w:before="60" w:after="280" w:line="240" w:lineRule="auto"/>
        <w:jc w:val="center"/>
        <w:rPr>
          <w:rFonts w:ascii="Times New Roman" w:eastAsia="Times New Roman" w:hAnsi="Times New Roman" w:cs="Times New Roman"/>
          <w:sz w:val="24"/>
          <w:szCs w:val="24"/>
          <w:lang w:eastAsia="ja-JP"/>
        </w:rPr>
      </w:pPr>
      <w:bookmarkStart w:id="7" w:name="_Ref113434039"/>
      <w:r w:rsidRPr="00927582">
        <w:rPr>
          <w:rFonts w:ascii="Times New Roman" w:eastAsia="Times New Roman" w:hAnsi="Times New Roman" w:cs="Times New Roman"/>
          <w:sz w:val="24"/>
          <w:szCs w:val="24"/>
          <w:lang w:eastAsia="ja-JP"/>
        </w:rPr>
        <w:t xml:space="preserve">Рисунок </w:t>
      </w:r>
      <w:r w:rsidRPr="00927582">
        <w:rPr>
          <w:rFonts w:ascii="Times New Roman" w:eastAsia="Times New Roman" w:hAnsi="Times New Roman" w:cs="Times New Roman"/>
          <w:color w:val="2B579A"/>
          <w:sz w:val="24"/>
          <w:szCs w:val="24"/>
          <w:lang w:eastAsia="ja-JP"/>
        </w:rPr>
        <w:fldChar w:fldCharType="begin"/>
      </w:r>
      <w:r w:rsidRPr="00927582">
        <w:rPr>
          <w:rFonts w:ascii="Times New Roman" w:eastAsia="Times New Roman" w:hAnsi="Times New Roman" w:cs="Times New Roman"/>
          <w:sz w:val="24"/>
          <w:szCs w:val="24"/>
          <w:lang w:eastAsia="ja-JP"/>
        </w:rPr>
        <w:instrText>SEQ Рисунок \* ARABIC</w:instrText>
      </w:r>
      <w:r w:rsidRPr="00927582">
        <w:rPr>
          <w:rFonts w:ascii="Times New Roman" w:eastAsia="Times New Roman" w:hAnsi="Times New Roman" w:cs="Times New Roman"/>
          <w:color w:val="2B579A"/>
          <w:sz w:val="24"/>
          <w:szCs w:val="24"/>
          <w:lang w:eastAsia="ja-JP"/>
        </w:rPr>
        <w:fldChar w:fldCharType="separate"/>
      </w:r>
      <w:r w:rsidRPr="00927582">
        <w:rPr>
          <w:rFonts w:ascii="Times New Roman" w:eastAsia="Times New Roman" w:hAnsi="Times New Roman" w:cs="Times New Roman"/>
          <w:noProof/>
          <w:sz w:val="24"/>
          <w:szCs w:val="24"/>
          <w:lang w:eastAsia="ja-JP"/>
        </w:rPr>
        <w:t>2</w:t>
      </w:r>
      <w:r w:rsidRPr="00927582">
        <w:rPr>
          <w:rFonts w:ascii="Times New Roman" w:eastAsia="Times New Roman" w:hAnsi="Times New Roman" w:cs="Times New Roman"/>
          <w:color w:val="2B579A"/>
          <w:sz w:val="24"/>
          <w:szCs w:val="24"/>
          <w:lang w:eastAsia="ja-JP"/>
        </w:rPr>
        <w:fldChar w:fldCharType="end"/>
      </w:r>
      <w:r w:rsidRPr="00927582">
        <w:rPr>
          <w:rFonts w:ascii="Times New Roman" w:eastAsia="Times New Roman" w:hAnsi="Times New Roman" w:cs="Times New Roman"/>
          <w:sz w:val="24"/>
          <w:szCs w:val="24"/>
          <w:lang w:eastAsia="ja-JP"/>
        </w:rPr>
        <w:t xml:space="preserve"> </w:t>
      </w:r>
      <w:r>
        <w:rPr>
          <w:rFonts w:ascii="Times New Roman" w:eastAsia="Symbol" w:hAnsi="Times New Roman" w:cs="Times New Roman"/>
          <w:sz w:val="24"/>
          <w:szCs w:val="24"/>
          <w:lang w:val="en-US" w:eastAsia="ja-JP"/>
        </w:rPr>
        <w:t>-</w:t>
      </w:r>
      <w:r w:rsidRPr="00927582">
        <w:rPr>
          <w:rFonts w:ascii="Times New Roman" w:eastAsia="Times New Roman" w:hAnsi="Times New Roman" w:cs="Times New Roman"/>
          <w:sz w:val="24"/>
          <w:szCs w:val="24"/>
          <w:lang w:eastAsia="ja-JP"/>
        </w:rPr>
        <w:t xml:space="preserve"> Інтеграція ІКС ПЦМС «Київ цифровий» із ЗІС</w:t>
      </w:r>
      <w:bookmarkEnd w:id="7"/>
    </w:p>
    <w:p w14:paraId="23C289A3"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Інформаційна архітектура та механізми взаємодії із ЗІС повинні відповідати сучасним вимогам до організації та управління обміном інформацією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_Ref113434039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 xml:space="preserve">Рисунок 2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Інтеграція ІКС ПЦМС «Київ цифровий» із ЗІС</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7926F486"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ІКС ПЦМС «Київ цифровий» повинна мати механізми, які відповідають сучасним вимогам до побудови інтерфейсів взаємодії з користувачем.</w:t>
      </w:r>
    </w:p>
    <w:p w14:paraId="667FAF5D"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4B777833"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врахування відповідності до </w:t>
      </w:r>
      <w:proofErr w:type="spellStart"/>
      <w:r w:rsidRPr="00927582">
        <w:rPr>
          <w:rFonts w:ascii="Times New Roman" w:eastAsia="Times New Roman" w:hAnsi="Times New Roman" w:cs="Times New Roman"/>
          <w:sz w:val="24"/>
          <w:szCs w:val="24"/>
          <w:lang w:eastAsia="ja-JP"/>
        </w:rPr>
        <w:t>брендбуку</w:t>
      </w:r>
      <w:proofErr w:type="spellEnd"/>
      <w:r w:rsidRPr="00927582">
        <w:rPr>
          <w:rFonts w:ascii="Times New Roman" w:eastAsia="Times New Roman" w:hAnsi="Times New Roman" w:cs="Times New Roman"/>
          <w:sz w:val="24"/>
          <w:szCs w:val="24"/>
          <w:lang w:eastAsia="ja-JP"/>
        </w:rPr>
        <w:t xml:space="preserve"> «Київ Цифровий» із дотриманням вже існуючих шрифтів, кольорів, логотипів тощо.</w:t>
      </w:r>
    </w:p>
    <w:p w14:paraId="414B0835"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ІКС ПЦМС «Київ цифровий» повинна надавати зручні механізми адміністрування та налаштування.</w:t>
      </w:r>
    </w:p>
    <w:p w14:paraId="76869E43"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Кінцеве рішення має бути виконано з використанням адаптивних технологій і набору шаблонів.</w:t>
      </w:r>
    </w:p>
    <w:p w14:paraId="25725558"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межах надання послуг з модернізації ІКС ПЦМС «Київ цифровий» повинна забезпечуватись можливість гнучкого нарощування функціональних можливостей Системи.</w:t>
      </w:r>
    </w:p>
    <w:p w14:paraId="2E40E51D" w14:textId="77777777" w:rsidR="00927582" w:rsidRPr="00927582" w:rsidRDefault="00927582" w:rsidP="00927582">
      <w:pPr>
        <w:keepNext/>
        <w:numPr>
          <w:ilvl w:val="1"/>
          <w:numId w:val="105"/>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Функціональні вимоги до модернізації Системи</w:t>
      </w:r>
    </w:p>
    <w:p w14:paraId="0AA262B4"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користувацької частини ІКС ПЦМС «Київ цифровий», а саме мобільного додатка «Київ цифровий», передбачає таке:</w:t>
      </w:r>
    </w:p>
    <w:p w14:paraId="12B14CB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розширення сервісу «Рух транспорту»;</w:t>
      </w:r>
    </w:p>
    <w:p w14:paraId="36D8BA3C"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віртуальної транспортної картки (користувацька частина);</w:t>
      </w:r>
    </w:p>
    <w:p w14:paraId="336D5AA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реалізація можливості оцінки користувачами якості проїзду в громадському транспорті;</w:t>
      </w:r>
    </w:p>
    <w:p w14:paraId="053B7DC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сервісу «</w:t>
      </w:r>
      <w:proofErr w:type="spellStart"/>
      <w:r w:rsidRPr="00927582">
        <w:rPr>
          <w:rFonts w:ascii="Times New Roman" w:eastAsia="Times New Roman" w:hAnsi="Times New Roman" w:cs="Times New Roman"/>
          <w:sz w:val="24"/>
          <w:szCs w:val="24"/>
          <w:lang w:eastAsia="ja-JP"/>
        </w:rPr>
        <w:t>Адопція</w:t>
      </w:r>
      <w:proofErr w:type="spellEnd"/>
      <w:r w:rsidRPr="00927582">
        <w:rPr>
          <w:rFonts w:ascii="Times New Roman" w:eastAsia="Times New Roman" w:hAnsi="Times New Roman" w:cs="Times New Roman"/>
          <w:sz w:val="24"/>
          <w:szCs w:val="24"/>
          <w:lang w:eastAsia="ja-JP"/>
        </w:rPr>
        <w:t xml:space="preserve"> тварин»;</w:t>
      </w:r>
    </w:p>
    <w:p w14:paraId="56541AB8"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відображення стрічки новин на головній сторінці мобільного додатка «Київ цифровий»;</w:t>
      </w:r>
    </w:p>
    <w:p w14:paraId="7391FB3A"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повторної верифікації користувача (актуалізація даних);</w:t>
      </w:r>
    </w:p>
    <w:p w14:paraId="425FDFF9"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електронна ідентифікація користувача за допомогою КЕП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w:t>
      </w:r>
    </w:p>
    <w:p w14:paraId="73202FB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розміщення статистичних даних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xml:space="preserve"> у місті Києві;</w:t>
      </w:r>
    </w:p>
    <w:p w14:paraId="34D28A2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відображення нових сервісів у списку всіх сервісів, незалежно від наявності оновлення мобільного додатка «Київ цифровий»; </w:t>
      </w:r>
    </w:p>
    <w:p w14:paraId="0C0A763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поширення посилання на петицію на сторінці в соціальних мережах;</w:t>
      </w:r>
    </w:p>
    <w:p w14:paraId="0865445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можливість доступу до розділу з частими питаннями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2FFA9D56"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відображення мап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xml:space="preserve">, гуманітарних штабів та пунктів обігріву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3C72B1C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розміщення відомостей про майнові авторські права на ІКС ПЦМС «Київ цифровий» (мобільний додаток «Київ цифровий» включно);</w:t>
      </w:r>
    </w:p>
    <w:p w14:paraId="171AE85A"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вимкнення функції надходження пуш-повідомлень щодо новин певної категорії;</w:t>
      </w:r>
    </w:p>
    <w:p w14:paraId="7E507BFD"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модернізацію модуля «Опитування» (користувацька частина).</w:t>
      </w:r>
    </w:p>
    <w:p w14:paraId="70B19B0F"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адміністративної частини ІКС ПЦМС «Київ цифровий»  передбачає:</w:t>
      </w:r>
    </w:p>
    <w:p w14:paraId="68967BE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віртуальної транспортної картки (адміністративна частина);</w:t>
      </w:r>
    </w:p>
    <w:p w14:paraId="701CCEBE"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можливості вивантаження замовлень, здійснених у мобільному додатку «Київ цифровий»;</w:t>
      </w:r>
    </w:p>
    <w:p w14:paraId="1C345034"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реалізацію можливості створення шаблонів новин без тіла новини;</w:t>
      </w:r>
    </w:p>
    <w:p w14:paraId="1DF59410"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реалізацію можливості створення мап, що будуть доступні користувачам у мобільному додатку «Київ цифровий»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713DF3FD"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інструменти уніфікації взаємодії мобільного додатка «Київ цифровий» зі сторінками </w:t>
      </w:r>
      <w:proofErr w:type="spellStart"/>
      <w:r w:rsidRPr="00927582">
        <w:rPr>
          <w:rFonts w:ascii="Times New Roman" w:eastAsia="Times New Roman" w:hAnsi="Times New Roman" w:cs="Times New Roman"/>
          <w:sz w:val="24"/>
          <w:szCs w:val="24"/>
          <w:lang w:eastAsia="ja-JP"/>
        </w:rPr>
        <w:t>WebView</w:t>
      </w:r>
      <w:proofErr w:type="spellEnd"/>
      <w:r w:rsidRPr="00927582">
        <w:rPr>
          <w:rFonts w:ascii="Times New Roman" w:eastAsia="Times New Roman" w:hAnsi="Times New Roman" w:cs="Times New Roman"/>
          <w:sz w:val="24"/>
          <w:szCs w:val="24"/>
          <w:lang w:eastAsia="ja-JP"/>
        </w:rPr>
        <w:t>;</w:t>
      </w:r>
    </w:p>
    <w:p w14:paraId="70C62A5E"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перегляду встановлених користувачем дозволів/заборон на відправку сповіщень;</w:t>
      </w:r>
    </w:p>
    <w:p w14:paraId="7D5442E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модернізацію відправки пуш-нотифікації до 1000 користувачів за допомогою ідентифікатора користувача;</w:t>
      </w:r>
    </w:p>
    <w:p w14:paraId="24982B6E"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модернізацію модуля «Опитування» (адміністративна частина);</w:t>
      </w:r>
    </w:p>
    <w:p w14:paraId="7CC6F0C0"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доопрацювання реєстру «Е-справи»;</w:t>
      </w:r>
    </w:p>
    <w:p w14:paraId="770EF520"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редагування користувацької згоди на збір і обробку персональних даних.</w:t>
      </w:r>
    </w:p>
    <w:p w14:paraId="13DEC4BD" w14:textId="77777777" w:rsidR="00927582" w:rsidRPr="00927582" w:rsidRDefault="00927582" w:rsidP="00927582">
      <w:pPr>
        <w:keepNext/>
        <w:numPr>
          <w:ilvl w:val="2"/>
          <w:numId w:val="105"/>
        </w:numPr>
        <w:suppressAutoHyphens w:val="0"/>
        <w:spacing w:before="240" w:after="240"/>
        <w:ind w:left="1502" w:hanging="652"/>
        <w:outlineLvl w:val="2"/>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модернізації користувацької частини Системи</w:t>
      </w:r>
    </w:p>
    <w:p w14:paraId="642E40BA"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Розширення сервісу «Рух транспорту»</w:t>
      </w:r>
    </w:p>
    <w:p w14:paraId="5D76170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 межах модернізації користувацької частини Системи необхідно розширити сервіс «Рух транспорту», що включатиме реалізацію інформування користувачів щодо залізничного транспорту </w:t>
      </w:r>
      <w:r w:rsidRPr="00927582">
        <w:rPr>
          <w:rFonts w:ascii="Times New Roman" w:eastAsia="Times New Roman" w:hAnsi="Times New Roman" w:cs="Times New Roman"/>
          <w:sz w:val="24"/>
          <w:szCs w:val="24"/>
          <w:lang w:eastAsia="ja-JP"/>
        </w:rPr>
        <w:lastRenderedPageBreak/>
        <w:t>в межах Південно-Західної залізниці та поліпшення інструментів інформування жителів міста Києва щодо громадського транспорту.</w:t>
      </w:r>
    </w:p>
    <w:p w14:paraId="165D6FB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Розширення сервісу «Рух транспорту» полягає в розміщенні мапи маршруту Південно-Західної залізниці, тобто на мапі в розділі «Рух транспорту» мають відображатися станції Південно-Західної залізниці. При цьому кожна станція повинна мати картку з розкладом роботи станції та деталями маршруту. </w:t>
      </w:r>
    </w:p>
    <w:p w14:paraId="1994482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Дані щодо руху  залізничного транспорту в межах Південно-Західної залізниці повинні надходити з ІАС «Майно», але заходи з реалізації інтеграцій із зовнішніми системами та до програмно-апаратного комплексу, який забезпечить відповідні інтеграції, визначатимуться в Технічному завданні  (див. підрозділ </w:t>
      </w:r>
      <w:r w:rsidRPr="00927582">
        <w:rPr>
          <w:rFonts w:ascii="Times New Roman" w:eastAsia="Times New Roman" w:hAnsi="Times New Roman" w:cs="Times New Roman"/>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_Ref125730327 \r \h  \* MERGEFORMAT </w:instrText>
      </w:r>
      <w:r w:rsidRPr="00927582">
        <w:rPr>
          <w:rFonts w:ascii="Times New Roman" w:eastAsia="Times New Roman" w:hAnsi="Times New Roman" w:cs="Times New Roman"/>
          <w:sz w:val="24"/>
          <w:szCs w:val="24"/>
          <w:lang w:eastAsia="ja-JP"/>
        </w:rPr>
      </w:r>
      <w:r w:rsidRPr="00927582">
        <w:rPr>
          <w:rFonts w:ascii="Times New Roman" w:eastAsia="Times New Roman" w:hAnsi="Times New Roman" w:cs="Times New Roman"/>
          <w:sz w:val="24"/>
          <w:szCs w:val="24"/>
          <w:lang w:eastAsia="ja-JP"/>
        </w:rPr>
        <w:fldChar w:fldCharType="separate"/>
      </w:r>
      <w:r w:rsidRPr="00927582">
        <w:rPr>
          <w:rFonts w:ascii="Times New Roman" w:eastAsia="Times New Roman" w:hAnsi="Times New Roman" w:cs="Times New Roman"/>
          <w:sz w:val="24"/>
          <w:szCs w:val="24"/>
          <w:lang w:eastAsia="ja-JP"/>
        </w:rPr>
        <w:t>3.4</w:t>
      </w:r>
      <w:r w:rsidRPr="00927582">
        <w:rPr>
          <w:rFonts w:ascii="Times New Roman" w:eastAsia="Times New Roman" w:hAnsi="Times New Roman" w:cs="Times New Roman"/>
          <w:sz w:val="24"/>
          <w:szCs w:val="24"/>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_Ref125730327 \h  \* MERGEFORMAT </w:instrText>
      </w:r>
      <w:r w:rsidRPr="00927582">
        <w:rPr>
          <w:rFonts w:ascii="Times New Roman" w:eastAsia="Times New Roman" w:hAnsi="Times New Roman" w:cs="Times New Roman"/>
          <w:sz w:val="24"/>
          <w:szCs w:val="24"/>
          <w:lang w:eastAsia="ja-JP"/>
        </w:rPr>
      </w:r>
      <w:r w:rsidRPr="00927582">
        <w:rPr>
          <w:rFonts w:ascii="Times New Roman" w:eastAsia="Times New Roman" w:hAnsi="Times New Roman" w:cs="Times New Roman"/>
          <w:sz w:val="24"/>
          <w:szCs w:val="24"/>
          <w:lang w:eastAsia="ja-JP"/>
        </w:rPr>
        <w:fldChar w:fldCharType="separate"/>
      </w:r>
      <w:r w:rsidRPr="00927582">
        <w:rPr>
          <w:rFonts w:ascii="Times New Roman" w:eastAsia="Times New Roman" w:hAnsi="Times New Roman" w:cs="Times New Roman"/>
          <w:sz w:val="24"/>
          <w:szCs w:val="24"/>
          <w:lang w:eastAsia="ja-JP"/>
        </w:rPr>
        <w:t>Інтеграція із зовнішніми інформаційними системами</w:t>
      </w:r>
      <w:r w:rsidRPr="00927582">
        <w:rPr>
          <w:rFonts w:ascii="Times New Roman" w:eastAsia="Times New Roman" w:hAnsi="Times New Roman" w:cs="Times New Roman"/>
          <w:sz w:val="24"/>
          <w:szCs w:val="24"/>
          <w:lang w:eastAsia="ja-JP"/>
        </w:rPr>
        <w:fldChar w:fldCharType="end"/>
      </w:r>
      <w:r w:rsidRPr="00927582">
        <w:rPr>
          <w:rFonts w:ascii="Times New Roman" w:eastAsia="Times New Roman" w:hAnsi="Times New Roman" w:cs="Times New Roman"/>
          <w:sz w:val="24"/>
          <w:szCs w:val="24"/>
          <w:lang w:eastAsia="ja-JP"/>
        </w:rPr>
        <w:t>).</w:t>
      </w:r>
    </w:p>
    <w:p w14:paraId="689FE2B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Перелік заходів з розширення функціональності сервісу «Рух транспорту» визначатиметься в Технічному завданні</w:t>
      </w:r>
      <w:r w:rsidRPr="00927582">
        <w:rPr>
          <w:rFonts w:ascii="Times New Roman" w:eastAsia="Times New Roman" w:hAnsi="Times New Roman" w:cs="Times New Roman"/>
          <w:color w:val="000000"/>
          <w:sz w:val="24"/>
          <w:szCs w:val="24"/>
          <w:lang w:eastAsia="ja-JP"/>
        </w:rPr>
        <w:t>.</w:t>
      </w:r>
    </w:p>
    <w:p w14:paraId="58CA7B2C"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Створення віртуальної транспортної картки</w:t>
      </w:r>
    </w:p>
    <w:p w14:paraId="6AE4334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забезпечення можливості використання користувачами транспортної карти в електронному вигляді (без фізичної картки) необхідно у мобільному додатку «Київ цифровий» створити віртуальну транспортну картку.</w:t>
      </w:r>
    </w:p>
    <w:p w14:paraId="4F8F308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віртуальної транспортної картки передбачає реалізацію такої функціональності в мобільному додатку «Київ цифровий»:</w:t>
      </w:r>
    </w:p>
    <w:p w14:paraId="4344DAA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придбання віртуальної транспортної картки;</w:t>
      </w:r>
    </w:p>
    <w:p w14:paraId="4384C99A"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прив’язка банківської картки до віртуальної транспортної картки для здійснення </w:t>
      </w:r>
      <w:proofErr w:type="spellStart"/>
      <w:r w:rsidRPr="00927582">
        <w:rPr>
          <w:rFonts w:ascii="Times New Roman" w:eastAsia="Times New Roman" w:hAnsi="Times New Roman" w:cs="Times New Roman"/>
          <w:sz w:val="24"/>
          <w:szCs w:val="24"/>
          <w:lang w:eastAsia="ja-JP"/>
        </w:rPr>
        <w:t>оплат</w:t>
      </w:r>
      <w:proofErr w:type="spellEnd"/>
      <w:r w:rsidRPr="00927582">
        <w:rPr>
          <w:rFonts w:ascii="Times New Roman" w:eastAsia="Times New Roman" w:hAnsi="Times New Roman" w:cs="Times New Roman"/>
          <w:sz w:val="24"/>
          <w:szCs w:val="24"/>
          <w:lang w:eastAsia="ja-JP"/>
        </w:rPr>
        <w:t>;</w:t>
      </w:r>
    </w:p>
    <w:p w14:paraId="5836F4B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можливість відв’язати банківську картку від віртуальної транспортної картки для прив’язки нової банківської картки для здійснення </w:t>
      </w:r>
      <w:proofErr w:type="spellStart"/>
      <w:r w:rsidRPr="00927582">
        <w:rPr>
          <w:rFonts w:ascii="Times New Roman" w:eastAsia="Times New Roman" w:hAnsi="Times New Roman" w:cs="Times New Roman"/>
          <w:sz w:val="24"/>
          <w:szCs w:val="24"/>
          <w:lang w:eastAsia="ja-JP"/>
        </w:rPr>
        <w:t>оплат</w:t>
      </w:r>
      <w:proofErr w:type="spellEnd"/>
      <w:r w:rsidRPr="00927582">
        <w:rPr>
          <w:rFonts w:ascii="Times New Roman" w:eastAsia="Times New Roman" w:hAnsi="Times New Roman" w:cs="Times New Roman"/>
          <w:sz w:val="24"/>
          <w:szCs w:val="24"/>
          <w:lang w:eastAsia="ja-JP"/>
        </w:rPr>
        <w:t>;</w:t>
      </w:r>
    </w:p>
    <w:p w14:paraId="4F579754"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використання віртуальної транспортної картки для здійснення проїзду в громадському транспорті;</w:t>
      </w:r>
    </w:p>
    <w:p w14:paraId="6E5552D8"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поповнення віртуальної транспортної картки (закупка поїздок, у тому числі за пільговими тарифами, що були встановлені для фізичної транспортної картки);</w:t>
      </w:r>
    </w:p>
    <w:p w14:paraId="5A5826CC"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формування й відображення історії використання віртуальної транспортної картки.</w:t>
      </w:r>
    </w:p>
    <w:p w14:paraId="02D5438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Також необхідно оновити електронну взаємодію з АСОП (див. </w:t>
      </w:r>
      <w:r w:rsidRPr="00927582">
        <w:rPr>
          <w:rFonts w:ascii="Times New Roman" w:eastAsia="Times New Roman" w:hAnsi="Times New Roman" w:cs="Times New Roman"/>
          <w:color w:val="2B579A"/>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_Ref125730327 \r \h  \* MERGEFORMAT </w:instrText>
      </w:r>
      <w:r w:rsidRPr="00927582">
        <w:rPr>
          <w:rFonts w:ascii="Times New Roman" w:eastAsia="Times New Roman" w:hAnsi="Times New Roman" w:cs="Times New Roman"/>
          <w:color w:val="2B579A"/>
          <w:sz w:val="24"/>
          <w:szCs w:val="24"/>
          <w:lang w:eastAsia="ja-JP"/>
        </w:rPr>
      </w:r>
      <w:r w:rsidRPr="00927582">
        <w:rPr>
          <w:rFonts w:ascii="Times New Roman" w:eastAsia="Times New Roman" w:hAnsi="Times New Roman" w:cs="Times New Roman"/>
          <w:color w:val="2B579A"/>
          <w:sz w:val="24"/>
          <w:szCs w:val="24"/>
          <w:lang w:eastAsia="ja-JP"/>
        </w:rPr>
        <w:fldChar w:fldCharType="separate"/>
      </w:r>
      <w:r w:rsidRPr="00927582">
        <w:rPr>
          <w:rFonts w:ascii="Times New Roman" w:eastAsia="Times New Roman" w:hAnsi="Times New Roman" w:cs="Times New Roman"/>
          <w:sz w:val="24"/>
          <w:szCs w:val="24"/>
          <w:lang w:eastAsia="ja-JP"/>
        </w:rPr>
        <w:t>3.4</w:t>
      </w:r>
      <w:r w:rsidRPr="00927582">
        <w:rPr>
          <w:rFonts w:ascii="Times New Roman" w:eastAsia="Times New Roman" w:hAnsi="Times New Roman" w:cs="Times New Roman"/>
          <w:color w:val="2B579A"/>
          <w:sz w:val="24"/>
          <w:szCs w:val="24"/>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_Ref125730327 \h  \* MERGEFORMAT </w:instrText>
      </w:r>
      <w:r w:rsidRPr="00927582">
        <w:rPr>
          <w:rFonts w:ascii="Times New Roman" w:eastAsia="Times New Roman" w:hAnsi="Times New Roman" w:cs="Times New Roman"/>
          <w:color w:val="2B579A"/>
          <w:sz w:val="24"/>
          <w:szCs w:val="24"/>
          <w:lang w:eastAsia="ja-JP"/>
        </w:rPr>
      </w:r>
      <w:r w:rsidRPr="00927582">
        <w:rPr>
          <w:rFonts w:ascii="Times New Roman" w:eastAsia="Times New Roman" w:hAnsi="Times New Roman" w:cs="Times New Roman"/>
          <w:color w:val="2B579A"/>
          <w:sz w:val="24"/>
          <w:szCs w:val="24"/>
          <w:lang w:eastAsia="ja-JP"/>
        </w:rPr>
        <w:fldChar w:fldCharType="separate"/>
      </w:r>
      <w:r w:rsidRPr="00927582">
        <w:rPr>
          <w:rFonts w:ascii="Times New Roman" w:eastAsia="Times New Roman" w:hAnsi="Times New Roman" w:cs="Times New Roman"/>
          <w:sz w:val="24"/>
          <w:szCs w:val="24"/>
          <w:lang w:eastAsia="ja-JP"/>
        </w:rPr>
        <w:t>Інтеграція із зовнішніми інформаційними системами</w:t>
      </w:r>
      <w:r w:rsidRPr="00927582">
        <w:rPr>
          <w:rFonts w:ascii="Times New Roman" w:eastAsia="Times New Roman" w:hAnsi="Times New Roman" w:cs="Times New Roman"/>
          <w:color w:val="2B579A"/>
          <w:sz w:val="24"/>
          <w:szCs w:val="24"/>
          <w:lang w:eastAsia="ja-JP"/>
        </w:rPr>
        <w:fldChar w:fldCharType="end"/>
      </w:r>
      <w:r w:rsidRPr="00927582">
        <w:rPr>
          <w:rFonts w:ascii="Times New Roman" w:eastAsia="Times New Roman" w:hAnsi="Times New Roman" w:cs="Times New Roman"/>
          <w:sz w:val="24"/>
          <w:szCs w:val="24"/>
          <w:lang w:eastAsia="ja-JP"/>
        </w:rPr>
        <w:t>) для забезпечення можливості придбання та використання віртуальної транспортної картки в мобільному додатку «Київ цифровий».</w:t>
      </w:r>
    </w:p>
    <w:p w14:paraId="4A8CE065"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Перелік заходів зі створення віртуальної транспортної картки (користувацька частина) визначатимуться в Технічному завданні.</w:t>
      </w:r>
    </w:p>
    <w:p w14:paraId="198965AD"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Реалізація можливості оцінки користувачами якості проїзду в громадському транспорті</w:t>
      </w:r>
    </w:p>
    <w:p w14:paraId="470E664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bookmarkStart w:id="8" w:name="_Hlk128469010"/>
      <w:r w:rsidRPr="00927582">
        <w:rPr>
          <w:rFonts w:ascii="Times New Roman" w:eastAsia="Times New Roman" w:hAnsi="Times New Roman" w:cs="Times New Roman"/>
          <w:sz w:val="24"/>
          <w:szCs w:val="24"/>
          <w:lang w:eastAsia="ja-JP"/>
        </w:rPr>
        <w:t>Для отримання оцінки роботи та стану громадського транспорту в місті Києві необхідно реалізувати механізм оцінки користувачами якості проїзду в громадському транспорті.</w:t>
      </w:r>
      <w:bookmarkEnd w:id="8"/>
    </w:p>
    <w:p w14:paraId="0E778A9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Можливість оцінки повинна бути доступна для користувачів у мобільному додатку «Київ цифровий» на сторінці самої поїздки, що відображається у стрічці новин на головній сторінці після </w:t>
      </w:r>
      <w:proofErr w:type="spellStart"/>
      <w:r w:rsidRPr="00927582">
        <w:rPr>
          <w:rFonts w:ascii="Times New Roman" w:eastAsia="Times New Roman" w:hAnsi="Times New Roman" w:cs="Times New Roman"/>
          <w:sz w:val="24"/>
          <w:szCs w:val="24"/>
          <w:lang w:eastAsia="ja-JP"/>
        </w:rPr>
        <w:t>валідації</w:t>
      </w:r>
      <w:proofErr w:type="spellEnd"/>
      <w:r w:rsidRPr="00927582">
        <w:rPr>
          <w:rFonts w:ascii="Times New Roman" w:eastAsia="Times New Roman" w:hAnsi="Times New Roman" w:cs="Times New Roman"/>
          <w:sz w:val="24"/>
          <w:szCs w:val="24"/>
          <w:lang w:eastAsia="ja-JP"/>
        </w:rPr>
        <w:t xml:space="preserve"> транспортної картки або QR-квитка.</w:t>
      </w:r>
    </w:p>
    <w:p w14:paraId="1B0D7F6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 сторінці поїздки користувач повинен мати можливості:</w:t>
      </w:r>
    </w:p>
    <w:p w14:paraId="6FDE62FE" w14:textId="77777777" w:rsidR="00927582" w:rsidRPr="00927582" w:rsidRDefault="00927582" w:rsidP="00927582">
      <w:pPr>
        <w:numPr>
          <w:ilvl w:val="0"/>
          <w:numId w:val="115"/>
        </w:numPr>
        <w:tabs>
          <w:tab w:val="left" w:pos="993"/>
        </w:tabs>
        <w:suppressAutoHyphens w:val="0"/>
        <w:spacing w:after="0" w:line="240" w:lineRule="auto"/>
        <w:ind w:hanging="101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обрати оцінку (від 1 до 5 зірок);</w:t>
      </w:r>
    </w:p>
    <w:p w14:paraId="4188A7C7" w14:textId="77777777" w:rsidR="00927582" w:rsidRPr="00927582" w:rsidRDefault="00927582" w:rsidP="00927582">
      <w:pPr>
        <w:numPr>
          <w:ilvl w:val="0"/>
          <w:numId w:val="115"/>
        </w:numPr>
        <w:tabs>
          <w:tab w:val="left" w:pos="993"/>
        </w:tabs>
        <w:suppressAutoHyphens w:val="0"/>
        <w:spacing w:after="0" w:line="240" w:lineRule="auto"/>
        <w:ind w:hanging="101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написати коментар;</w:t>
      </w:r>
    </w:p>
    <w:p w14:paraId="329960B9" w14:textId="77777777" w:rsidR="00927582" w:rsidRPr="00927582" w:rsidRDefault="00927582" w:rsidP="00927582">
      <w:pPr>
        <w:numPr>
          <w:ilvl w:val="0"/>
          <w:numId w:val="115"/>
        </w:numPr>
        <w:tabs>
          <w:tab w:val="left" w:pos="993"/>
        </w:tabs>
        <w:suppressAutoHyphens w:val="0"/>
        <w:spacing w:after="0" w:line="240" w:lineRule="auto"/>
        <w:ind w:hanging="1010"/>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прикріпити фото.</w:t>
      </w:r>
    </w:p>
    <w:p w14:paraId="4120747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можливості оцінки користувачами якості проїзду в громадському транспорті визначатимуться в Технічному завданні.</w:t>
      </w:r>
    </w:p>
    <w:p w14:paraId="15210294"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lastRenderedPageBreak/>
        <w:t>Створення сервісу «</w:t>
      </w:r>
      <w:proofErr w:type="spellStart"/>
      <w:r w:rsidRPr="00927582">
        <w:rPr>
          <w:rFonts w:ascii="Times New Roman" w:eastAsia="Times New Roman" w:hAnsi="Times New Roman" w:cs="Times New Roman"/>
          <w:b/>
          <w:bCs/>
          <w:sz w:val="24"/>
          <w:szCs w:val="24"/>
          <w:lang w:eastAsia="ja-JP"/>
        </w:rPr>
        <w:t>Адопція</w:t>
      </w:r>
      <w:proofErr w:type="spellEnd"/>
      <w:r w:rsidRPr="00927582">
        <w:rPr>
          <w:rFonts w:ascii="Times New Roman" w:eastAsia="Times New Roman" w:hAnsi="Times New Roman" w:cs="Times New Roman"/>
          <w:b/>
          <w:bCs/>
          <w:sz w:val="24"/>
          <w:szCs w:val="24"/>
          <w:lang w:eastAsia="ja-JP"/>
        </w:rPr>
        <w:t xml:space="preserve"> тварин»</w:t>
      </w:r>
    </w:p>
    <w:p w14:paraId="2E6C9938" w14:textId="77777777" w:rsidR="00927582" w:rsidRPr="00927582" w:rsidRDefault="00927582" w:rsidP="00927582">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ja-JP"/>
        </w:rPr>
      </w:pPr>
      <w:bookmarkStart w:id="9" w:name="_Hlk128469125"/>
      <w:r w:rsidRPr="00927582">
        <w:rPr>
          <w:rFonts w:ascii="Times New Roman" w:eastAsia="Times New Roman" w:hAnsi="Times New Roman" w:cs="Times New Roman"/>
          <w:sz w:val="24"/>
          <w:szCs w:val="24"/>
          <w:lang w:eastAsia="ja-JP"/>
        </w:rPr>
        <w:t xml:space="preserve">Необхідно створити новий електронний сервіс у мобільному додатку «Київ цифровий», що сприятиме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 xml:space="preserve"> безпритульних тварин у місті Києві.</w:t>
      </w:r>
      <w:bookmarkEnd w:id="9"/>
    </w:p>
    <w:p w14:paraId="173ECEB1" w14:textId="77777777" w:rsidR="00927582" w:rsidRPr="00927582" w:rsidRDefault="00927582" w:rsidP="00927582">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Сервіс «</w:t>
      </w:r>
      <w:proofErr w:type="spellStart"/>
      <w:r w:rsidRPr="00927582">
        <w:rPr>
          <w:rFonts w:ascii="Times New Roman" w:eastAsia="Times New Roman" w:hAnsi="Times New Roman" w:cs="Times New Roman"/>
          <w:sz w:val="24"/>
          <w:szCs w:val="24"/>
          <w:lang w:eastAsia="ja-JP"/>
        </w:rPr>
        <w:t>Адопція</w:t>
      </w:r>
      <w:proofErr w:type="spellEnd"/>
      <w:r w:rsidRPr="00927582">
        <w:rPr>
          <w:rFonts w:ascii="Times New Roman" w:eastAsia="Times New Roman" w:hAnsi="Times New Roman" w:cs="Times New Roman"/>
          <w:sz w:val="24"/>
          <w:szCs w:val="24"/>
          <w:lang w:eastAsia="ja-JP"/>
        </w:rPr>
        <w:t xml:space="preserve"> тварин» повинен містити:</w:t>
      </w:r>
    </w:p>
    <w:p w14:paraId="5F8C0B8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реєстр безпритульних тварин;</w:t>
      </w:r>
    </w:p>
    <w:p w14:paraId="1AA23E5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реєстр тварин, яким знайшли домівку; </w:t>
      </w:r>
    </w:p>
    <w:p w14:paraId="5D3E475A"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панель фільтрації реєстрів:</w:t>
      </w:r>
    </w:p>
    <w:p w14:paraId="394426EE" w14:textId="77777777" w:rsidR="00927582" w:rsidRPr="00927582" w:rsidRDefault="00927582" w:rsidP="00927582">
      <w:pPr>
        <w:numPr>
          <w:ilvl w:val="1"/>
          <w:numId w:val="116"/>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вид тварини;</w:t>
      </w:r>
    </w:p>
    <w:p w14:paraId="06964D22" w14:textId="77777777" w:rsidR="00927582" w:rsidRPr="00927582" w:rsidRDefault="00927582" w:rsidP="00927582">
      <w:pPr>
        <w:numPr>
          <w:ilvl w:val="1"/>
          <w:numId w:val="116"/>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стать;</w:t>
      </w:r>
    </w:p>
    <w:p w14:paraId="4F19CE91" w14:textId="77777777" w:rsidR="00927582" w:rsidRPr="00927582" w:rsidRDefault="00927582" w:rsidP="00927582">
      <w:pPr>
        <w:numPr>
          <w:ilvl w:val="1"/>
          <w:numId w:val="116"/>
        </w:numPr>
        <w:tabs>
          <w:tab w:val="left" w:pos="993"/>
          <w:tab w:val="left" w:pos="1134"/>
        </w:tabs>
        <w:suppressAutoHyphens w:val="0"/>
        <w:spacing w:after="60" w:line="240" w:lineRule="auto"/>
        <w:ind w:left="1497" w:hanging="505"/>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вік.</w:t>
      </w:r>
    </w:p>
    <w:p w14:paraId="2C1679E0" w14:textId="77777777" w:rsidR="00927582" w:rsidRPr="00927582" w:rsidRDefault="00927582" w:rsidP="00927582">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Реєстр безпритульних тварин повинен містити картки всіх тварин, які доступні для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 xml:space="preserve">. Картка тварини, доступної для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 повинна містити:</w:t>
      </w:r>
    </w:p>
    <w:p w14:paraId="754E611C"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фото тварини;</w:t>
      </w:r>
    </w:p>
    <w:p w14:paraId="5AF06E19"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можливість подати заявку на </w:t>
      </w:r>
      <w:proofErr w:type="spellStart"/>
      <w:r w:rsidRPr="00927582">
        <w:rPr>
          <w:rFonts w:ascii="Times New Roman" w:eastAsia="Times New Roman" w:hAnsi="Times New Roman" w:cs="Times New Roman"/>
          <w:sz w:val="24"/>
          <w:szCs w:val="24"/>
          <w:lang w:eastAsia="ja-JP"/>
        </w:rPr>
        <w:t>адопцію</w:t>
      </w:r>
      <w:proofErr w:type="spellEnd"/>
      <w:r w:rsidRPr="00927582">
        <w:rPr>
          <w:rFonts w:ascii="Times New Roman" w:eastAsia="Times New Roman" w:hAnsi="Times New Roman" w:cs="Times New Roman"/>
          <w:sz w:val="24"/>
          <w:szCs w:val="24"/>
          <w:lang w:eastAsia="ja-JP"/>
        </w:rPr>
        <w:t xml:space="preserve"> тварини;</w:t>
      </w:r>
    </w:p>
    <w:p w14:paraId="54BCA9E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основну інформацію щодо тварини, а саме:</w:t>
      </w:r>
    </w:p>
    <w:p w14:paraId="64CE96D9"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кличка;</w:t>
      </w:r>
    </w:p>
    <w:p w14:paraId="647DE8CF"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вид;</w:t>
      </w:r>
    </w:p>
    <w:p w14:paraId="4D592F34"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стать;</w:t>
      </w:r>
    </w:p>
    <w:p w14:paraId="7174CE35"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порода;</w:t>
      </w:r>
    </w:p>
    <w:p w14:paraId="2917ABCF"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дата народження;</w:t>
      </w:r>
    </w:p>
    <w:p w14:paraId="0C26F50D" w14:textId="77777777" w:rsidR="00927582" w:rsidRPr="00927582" w:rsidRDefault="00927582" w:rsidP="00927582">
      <w:pPr>
        <w:numPr>
          <w:ilvl w:val="1"/>
          <w:numId w:val="117"/>
        </w:numPr>
        <w:tabs>
          <w:tab w:val="left" w:pos="993"/>
          <w:tab w:val="left" w:pos="1134"/>
        </w:tabs>
        <w:suppressAutoHyphens w:val="0"/>
        <w:spacing w:after="0" w:line="240" w:lineRule="auto"/>
        <w:ind w:hanging="50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місцезнаходження на поточний час;</w:t>
      </w:r>
    </w:p>
    <w:p w14:paraId="4D93A6D3" w14:textId="77777777" w:rsidR="00927582" w:rsidRPr="00927582" w:rsidRDefault="00927582" w:rsidP="00927582">
      <w:pPr>
        <w:numPr>
          <w:ilvl w:val="1"/>
          <w:numId w:val="117"/>
        </w:numPr>
        <w:tabs>
          <w:tab w:val="left" w:pos="993"/>
          <w:tab w:val="left" w:pos="1134"/>
        </w:tabs>
        <w:suppressAutoHyphens w:val="0"/>
        <w:spacing w:after="60" w:line="240" w:lineRule="auto"/>
        <w:ind w:left="1497" w:hanging="505"/>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додатковий опис.</w:t>
      </w:r>
    </w:p>
    <w:p w14:paraId="3473C1D9" w14:textId="77777777" w:rsidR="00927582" w:rsidRPr="00927582" w:rsidRDefault="00927582" w:rsidP="00927582">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Реєстр тварин, яким знайшли домівку, повинен містити картки всіх тварин, яких прихистили. Картка тварини, яку прихистили, повинна містити:</w:t>
      </w:r>
    </w:p>
    <w:p w14:paraId="57E06976"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фото тварини після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w:t>
      </w:r>
    </w:p>
    <w:p w14:paraId="573AC69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рік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w:t>
      </w:r>
    </w:p>
    <w:p w14:paraId="04E11F7E" w14:textId="77777777" w:rsidR="00927582" w:rsidRPr="00927582" w:rsidRDefault="00927582" w:rsidP="00927582">
      <w:pPr>
        <w:numPr>
          <w:ilvl w:val="0"/>
          <w:numId w:val="81"/>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історію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w:t>
      </w:r>
    </w:p>
    <w:p w14:paraId="4B81E4B0" w14:textId="77777777" w:rsidR="00927582" w:rsidRPr="00927582" w:rsidRDefault="00927582" w:rsidP="00927582">
      <w:pPr>
        <w:tabs>
          <w:tab w:val="left" w:pos="993"/>
        </w:tabs>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Всі дані щодо безпритульних тварин та тварин, яких прихистили, повинні надходити з інформаційної системи «Реєстр домашніх тварин» (див. підрозділ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_Ref113524004 \r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3.4</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_Ref113524004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Інтеграція із зовнішніми інформаційними системами</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512F0B74"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Перелік заходів щодо реалізації електронного сервісу з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 xml:space="preserve"> безпритульних тварин не остаточний, він може бути уточнений у Технічному завданні.</w:t>
      </w:r>
    </w:p>
    <w:p w14:paraId="14D740FA"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Модернізація відображення стрічки новин на головній сторінці мобільного додатка «Київ цифровий»</w:t>
      </w:r>
    </w:p>
    <w:p w14:paraId="20E47683"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підвищення інформативності та зручності користування стрічкою новин на головній сторінці мобільного додатка «Київ цифровий» необхідно виконати її модернізацію, що включає:</w:t>
      </w:r>
    </w:p>
    <w:p w14:paraId="77A3423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відображення часу відправки повідомлень у стрічці новин на головній сторінці </w:t>
      </w:r>
      <w:r w:rsidRPr="00927582">
        <w:rPr>
          <w:rFonts w:ascii="Times New Roman" w:eastAsia="Symbol" w:hAnsi="Times New Roman" w:cs="Times New Roman"/>
          <w:sz w:val="24"/>
          <w:szCs w:val="24"/>
          <w:lang w:eastAsia="ja-JP"/>
        </w:rPr>
        <w:t></w:t>
      </w:r>
      <w:r w:rsidRPr="00927582">
        <w:rPr>
          <w:rFonts w:ascii="Times New Roman" w:eastAsia="Times New Roman" w:hAnsi="Times New Roman" w:cs="Times New Roman"/>
          <w:sz w:val="24"/>
          <w:szCs w:val="24"/>
          <w:lang w:eastAsia="ja-JP"/>
        </w:rPr>
        <w:t xml:space="preserve"> біля кожного повідомлення необхідно відображати час отримання повідомлення у форматі «</w:t>
      </w:r>
      <w:proofErr w:type="spellStart"/>
      <w:r w:rsidRPr="00927582">
        <w:rPr>
          <w:rFonts w:ascii="Times New Roman" w:eastAsia="Times New Roman" w:hAnsi="Times New Roman" w:cs="Times New Roman"/>
          <w:sz w:val="24"/>
          <w:szCs w:val="24"/>
          <w:lang w:eastAsia="ja-JP"/>
        </w:rPr>
        <w:t>гг.хх</w:t>
      </w:r>
      <w:proofErr w:type="spellEnd"/>
      <w:r w:rsidRPr="00927582">
        <w:rPr>
          <w:rFonts w:ascii="Times New Roman" w:eastAsia="Times New Roman" w:hAnsi="Times New Roman" w:cs="Times New Roman"/>
          <w:sz w:val="24"/>
          <w:szCs w:val="24"/>
          <w:lang w:eastAsia="ja-JP"/>
        </w:rPr>
        <w:t>.»;</w:t>
      </w:r>
    </w:p>
    <w:p w14:paraId="4D2F8AB9"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приховання усіх елементів стрічки новин під час початку та відбою повітряної тривоги – передбачає фокусування уваги користувачів на повідомленні щодо початку/завершення повітряної тривоги;</w:t>
      </w:r>
    </w:p>
    <w:p w14:paraId="33E9C02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автоматичне видалення попередніх пуш-нотифікацій про початок комендантської години перед відправленням нових – реалізується для уникнення «засміченості» стрічки новин.</w:t>
      </w:r>
    </w:p>
    <w:p w14:paraId="297CCBE5"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модернізації стрічки новин на головній сторінці мобільного додатка «Київ цифровий» визначатимуться</w:t>
      </w:r>
      <w:r w:rsidRPr="00927582">
        <w:rPr>
          <w:rFonts w:ascii="Times New Roman" w:eastAsia="Times New Roman" w:hAnsi="Times New Roman" w:cs="Times New Roman"/>
          <w:color w:val="000000"/>
          <w:sz w:val="24"/>
          <w:szCs w:val="24"/>
          <w:lang w:eastAsia="ja-JP"/>
        </w:rPr>
        <w:t xml:space="preserve"> в Технічному завданні</w:t>
      </w:r>
      <w:r w:rsidRPr="00927582">
        <w:rPr>
          <w:rFonts w:ascii="Times New Roman" w:eastAsia="Times New Roman" w:hAnsi="Times New Roman" w:cs="Times New Roman"/>
          <w:sz w:val="24"/>
          <w:szCs w:val="24"/>
          <w:lang w:eastAsia="ja-JP"/>
        </w:rPr>
        <w:t>.</w:t>
      </w:r>
    </w:p>
    <w:p w14:paraId="33A6C71D"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lastRenderedPageBreak/>
        <w:t>Можливість повторної верифікації користувача (актуалізація даних)</w:t>
      </w:r>
    </w:p>
    <w:p w14:paraId="203182D9" w14:textId="77777777" w:rsidR="00927582" w:rsidRPr="00927582" w:rsidDel="009036AC"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актуалізації даних користувачів, що надходять до ІКС ПЦМС «Київ цифровий» при верифікації користувача в мобільному додатку «Київ цифровий»,</w:t>
      </w:r>
      <w:r w:rsidRPr="00927582" w:rsidDel="009036AC">
        <w:rPr>
          <w:rFonts w:ascii="Times New Roman" w:eastAsia="Times New Roman" w:hAnsi="Times New Roman" w:cs="Times New Roman"/>
          <w:sz w:val="24"/>
          <w:szCs w:val="24"/>
          <w:lang w:eastAsia="ja-JP"/>
        </w:rPr>
        <w:t xml:space="preserve"> необхідно реалізувати можливість </w:t>
      </w:r>
      <w:r w:rsidRPr="00927582">
        <w:rPr>
          <w:rFonts w:ascii="Times New Roman" w:eastAsia="Times New Roman" w:hAnsi="Times New Roman" w:cs="Times New Roman"/>
          <w:sz w:val="24"/>
          <w:szCs w:val="24"/>
          <w:lang w:eastAsia="ja-JP"/>
        </w:rPr>
        <w:t xml:space="preserve">повторної верифікації користувача за допомогою </w:t>
      </w:r>
      <w:proofErr w:type="spellStart"/>
      <w:r w:rsidRPr="00927582">
        <w:rPr>
          <w:rFonts w:ascii="Times New Roman" w:eastAsia="Times New Roman" w:hAnsi="Times New Roman" w:cs="Times New Roman"/>
          <w:sz w:val="24"/>
          <w:szCs w:val="24"/>
          <w:lang w:eastAsia="ja-JP"/>
        </w:rPr>
        <w:t>BankID</w:t>
      </w:r>
      <w:proofErr w:type="spellEnd"/>
      <w:r w:rsidRPr="00927582">
        <w:rPr>
          <w:rFonts w:ascii="Times New Roman" w:eastAsia="Times New Roman" w:hAnsi="Times New Roman" w:cs="Times New Roman"/>
          <w:sz w:val="24"/>
          <w:szCs w:val="24"/>
          <w:lang w:eastAsia="ja-JP"/>
        </w:rPr>
        <w:t xml:space="preserve"> або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 xml:space="preserve"> </w:t>
      </w:r>
      <w:r w:rsidRPr="00927582" w:rsidDel="009036AC">
        <w:rPr>
          <w:rFonts w:ascii="Times New Roman" w:eastAsia="Times New Roman" w:hAnsi="Times New Roman" w:cs="Times New Roman"/>
          <w:sz w:val="24"/>
          <w:szCs w:val="24"/>
          <w:lang w:eastAsia="ja-JP"/>
        </w:rPr>
        <w:t>в особистому профілі користувача мобільного додатка «Київ цифровий».</w:t>
      </w:r>
    </w:p>
    <w:p w14:paraId="2675741C" w14:textId="77777777" w:rsidR="00927582" w:rsidRPr="00927582" w:rsidDel="009036AC"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sidDel="009036AC">
        <w:rPr>
          <w:rFonts w:ascii="Times New Roman" w:eastAsia="Times New Roman" w:hAnsi="Times New Roman" w:cs="Times New Roman"/>
          <w:sz w:val="24"/>
          <w:szCs w:val="24"/>
          <w:lang w:eastAsia="ja-JP"/>
        </w:rPr>
        <w:t xml:space="preserve">При вказанні </w:t>
      </w:r>
      <w:r w:rsidRPr="00927582">
        <w:rPr>
          <w:rFonts w:ascii="Times New Roman" w:eastAsia="Times New Roman" w:hAnsi="Times New Roman" w:cs="Times New Roman"/>
          <w:sz w:val="24"/>
          <w:szCs w:val="24"/>
          <w:lang w:eastAsia="ja-JP"/>
        </w:rPr>
        <w:t>нових даних (повторної верифікації користувача) попередні</w:t>
      </w:r>
      <w:r w:rsidRPr="00927582" w:rsidDel="009036AC">
        <w:rPr>
          <w:rFonts w:ascii="Times New Roman" w:eastAsia="Times New Roman" w:hAnsi="Times New Roman" w:cs="Times New Roman"/>
          <w:sz w:val="24"/>
          <w:szCs w:val="24"/>
          <w:lang w:eastAsia="ja-JP"/>
        </w:rPr>
        <w:t xml:space="preserve"> дані повинні оновлюватися/змінюватися на нові.</w:t>
      </w:r>
    </w:p>
    <w:p w14:paraId="02F40F45"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w:t>
      </w:r>
      <w:r w:rsidRPr="00927582" w:rsidDel="009036AC">
        <w:rPr>
          <w:rFonts w:ascii="Times New Roman" w:eastAsia="Times New Roman" w:hAnsi="Times New Roman" w:cs="Times New Roman"/>
          <w:sz w:val="24"/>
          <w:szCs w:val="24"/>
          <w:lang w:eastAsia="ja-JP"/>
        </w:rPr>
        <w:t xml:space="preserve"> реалізації можливості </w:t>
      </w:r>
      <w:r w:rsidRPr="00927582">
        <w:rPr>
          <w:rFonts w:ascii="Times New Roman" w:eastAsia="Times New Roman" w:hAnsi="Times New Roman" w:cs="Times New Roman"/>
          <w:sz w:val="24"/>
          <w:szCs w:val="24"/>
          <w:lang w:eastAsia="ja-JP"/>
        </w:rPr>
        <w:t>повторної верифікації користувача (актуалізація даних)</w:t>
      </w:r>
      <w:r w:rsidRPr="00927582" w:rsidDel="009036AC">
        <w:rPr>
          <w:rFonts w:ascii="Times New Roman" w:eastAsia="Times New Roman" w:hAnsi="Times New Roman" w:cs="Times New Roman"/>
          <w:sz w:val="24"/>
          <w:szCs w:val="24"/>
          <w:lang w:eastAsia="ja-JP"/>
        </w:rPr>
        <w:t xml:space="preserve"> </w:t>
      </w:r>
      <w:r w:rsidRPr="00927582" w:rsidDel="009036AC">
        <w:rPr>
          <w:rFonts w:ascii="Times New Roman" w:eastAsia="Times New Roman" w:hAnsi="Times New Roman" w:cs="Times New Roman"/>
          <w:color w:val="000000"/>
          <w:sz w:val="24"/>
          <w:szCs w:val="24"/>
          <w:lang w:eastAsia="ja-JP"/>
        </w:rPr>
        <w:t>визначатимуться в Технічному завданні</w:t>
      </w:r>
      <w:r w:rsidRPr="00927582">
        <w:rPr>
          <w:rFonts w:ascii="Times New Roman" w:eastAsia="Times New Roman" w:hAnsi="Times New Roman" w:cs="Times New Roman"/>
          <w:sz w:val="24"/>
          <w:szCs w:val="24"/>
          <w:lang w:eastAsia="ja-JP"/>
        </w:rPr>
        <w:t>.</w:t>
      </w:r>
    </w:p>
    <w:p w14:paraId="67FA8D46"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Електронна ідентифікація користувача за допомогою КЕП «</w:t>
      </w:r>
      <w:proofErr w:type="spellStart"/>
      <w:r w:rsidRPr="00927582">
        <w:rPr>
          <w:rFonts w:ascii="Times New Roman" w:eastAsia="Times New Roman" w:hAnsi="Times New Roman" w:cs="Times New Roman"/>
          <w:b/>
          <w:bCs/>
          <w:sz w:val="24"/>
          <w:szCs w:val="24"/>
          <w:lang w:eastAsia="ja-JP"/>
        </w:rPr>
        <w:t>Дія.Підпис</w:t>
      </w:r>
      <w:proofErr w:type="spellEnd"/>
      <w:r w:rsidRPr="00927582">
        <w:rPr>
          <w:rFonts w:ascii="Times New Roman" w:eastAsia="Times New Roman" w:hAnsi="Times New Roman" w:cs="Times New Roman"/>
          <w:b/>
          <w:bCs/>
          <w:sz w:val="24"/>
          <w:szCs w:val="24"/>
          <w:lang w:eastAsia="ja-JP"/>
        </w:rPr>
        <w:t xml:space="preserve">» </w:t>
      </w:r>
    </w:p>
    <w:p w14:paraId="120AB40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ІКС ПЦМС «Київ цифровий» повинна включати реалізацію додаткового методу електронної ідентифікації користувачів у мобільному додатку «Київ цифровий» за допомогою КЕП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w:t>
      </w:r>
    </w:p>
    <w:p w14:paraId="3FA8B20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забезпечення електронної ідентифікації користувачів у мобільному додатку «Київ цифровий» за допомогою КЕП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 xml:space="preserve">» необхідно виконати відповідну інтеграцію з Порталом ДІЯ (див. підрозділ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_Ref126219929 \r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3.4</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_Ref126219929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Інтеграція із зовнішніми інформаційними системами</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45C38A3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Користувач Системи в особистому профілі мобільного додатка «Київ цифровий» повинен мати можливість підтвердити свої дані за допомогою використання КЕП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w:t>
      </w:r>
    </w:p>
    <w:p w14:paraId="7999621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ідентифікації користувача за допомогою КЕП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000000"/>
          <w:sz w:val="24"/>
          <w:szCs w:val="24"/>
          <w:lang w:eastAsia="ja-JP"/>
        </w:rPr>
        <w:t>визначатимуться в Технічному завданні</w:t>
      </w:r>
      <w:r w:rsidRPr="00927582">
        <w:rPr>
          <w:rFonts w:ascii="Times New Roman" w:eastAsia="Times New Roman" w:hAnsi="Times New Roman" w:cs="Times New Roman"/>
          <w:sz w:val="24"/>
          <w:szCs w:val="24"/>
          <w:lang w:eastAsia="ja-JP"/>
        </w:rPr>
        <w:t>.</w:t>
      </w:r>
    </w:p>
    <w:p w14:paraId="0C55534B"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Розміщення статистичних даних щодо повітряних </w:t>
      </w:r>
      <w:proofErr w:type="spellStart"/>
      <w:r w:rsidRPr="00927582">
        <w:rPr>
          <w:rFonts w:ascii="Times New Roman" w:eastAsia="Times New Roman" w:hAnsi="Times New Roman" w:cs="Times New Roman"/>
          <w:b/>
          <w:bCs/>
          <w:sz w:val="24"/>
          <w:szCs w:val="24"/>
          <w:lang w:eastAsia="ja-JP"/>
        </w:rPr>
        <w:t>тривог</w:t>
      </w:r>
      <w:proofErr w:type="spellEnd"/>
      <w:r w:rsidRPr="00927582">
        <w:rPr>
          <w:rFonts w:ascii="Times New Roman" w:eastAsia="Times New Roman" w:hAnsi="Times New Roman" w:cs="Times New Roman"/>
          <w:b/>
          <w:bCs/>
          <w:sz w:val="24"/>
          <w:szCs w:val="24"/>
          <w:lang w:eastAsia="ja-JP"/>
        </w:rPr>
        <w:t xml:space="preserve"> у місті Києві</w:t>
      </w:r>
    </w:p>
    <w:p w14:paraId="4069219D"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Користувачі мобільного додатка «Київ цифровий» повинні мати можливість перегляду інформації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які пролунали в місті Києві за час воєнного стану.</w:t>
      </w:r>
    </w:p>
    <w:p w14:paraId="1C3B54CF"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Необхідно створити окрему сторінку на </w:t>
      </w:r>
      <w:proofErr w:type="spellStart"/>
      <w:r w:rsidRPr="00927582">
        <w:rPr>
          <w:rFonts w:ascii="Times New Roman" w:eastAsia="Times New Roman" w:hAnsi="Times New Roman" w:cs="Times New Roman"/>
          <w:sz w:val="24"/>
          <w:szCs w:val="24"/>
          <w:lang w:eastAsia="ja-JP"/>
        </w:rPr>
        <w:t>вебпорталі</w:t>
      </w:r>
      <w:proofErr w:type="spellEnd"/>
      <w:r w:rsidRPr="00927582">
        <w:rPr>
          <w:rFonts w:ascii="Times New Roman" w:eastAsia="Times New Roman" w:hAnsi="Times New Roman" w:cs="Times New Roman"/>
          <w:sz w:val="24"/>
          <w:szCs w:val="24"/>
          <w:lang w:eastAsia="ja-JP"/>
        </w:rPr>
        <w:t xml:space="preserve"> Замовника, призначену для розміщення статистичної інформації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які пролунали в місті Києві за весь час воєнного стану, та розмістити посилання на цю сторінку в мобільному додатку «Київ цифровий».</w:t>
      </w:r>
    </w:p>
    <w:p w14:paraId="2B315BB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Сторінка зі статистикою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які пролунали в місті Києві, повинна містити:</w:t>
      </w:r>
    </w:p>
    <w:p w14:paraId="1F9794F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загальну кількість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які пролунали за час воєнного стану;</w:t>
      </w:r>
    </w:p>
    <w:p w14:paraId="153B287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загальну тривалість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які пролунали за час воєнного стану;</w:t>
      </w:r>
    </w:p>
    <w:p w14:paraId="198B46ED"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історію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xml:space="preserve"> у місті Києві із зазначенням таких даних:</w:t>
      </w:r>
    </w:p>
    <w:p w14:paraId="0F2CBDB4" w14:textId="77777777" w:rsidR="00927582" w:rsidRPr="00927582" w:rsidRDefault="00927582" w:rsidP="00927582">
      <w:pPr>
        <w:numPr>
          <w:ilvl w:val="0"/>
          <w:numId w:val="118"/>
        </w:numPr>
        <w:tabs>
          <w:tab w:val="left" w:pos="993"/>
          <w:tab w:val="left" w:pos="1134"/>
        </w:tabs>
        <w:suppressAutoHyphens w:val="0"/>
        <w:spacing w:after="0" w:line="240" w:lineRule="auto"/>
        <w:ind w:hanging="86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дата і час;</w:t>
      </w:r>
    </w:p>
    <w:p w14:paraId="4276606E" w14:textId="77777777" w:rsidR="00927582" w:rsidRPr="00927582" w:rsidRDefault="00927582" w:rsidP="00927582">
      <w:pPr>
        <w:numPr>
          <w:ilvl w:val="0"/>
          <w:numId w:val="118"/>
        </w:numPr>
        <w:tabs>
          <w:tab w:val="left" w:pos="993"/>
          <w:tab w:val="left" w:pos="1134"/>
        </w:tabs>
        <w:suppressAutoHyphens w:val="0"/>
        <w:spacing w:after="0" w:line="240" w:lineRule="auto"/>
        <w:ind w:hanging="86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статус: початок/відбій повітряної тривоги;</w:t>
      </w:r>
    </w:p>
    <w:p w14:paraId="525E4516" w14:textId="77777777" w:rsidR="00927582" w:rsidRPr="00927582" w:rsidRDefault="00927582" w:rsidP="00927582">
      <w:pPr>
        <w:numPr>
          <w:ilvl w:val="0"/>
          <w:numId w:val="118"/>
        </w:numPr>
        <w:tabs>
          <w:tab w:val="left" w:pos="993"/>
          <w:tab w:val="left" w:pos="1134"/>
        </w:tabs>
        <w:suppressAutoHyphens w:val="0"/>
        <w:spacing w:after="0" w:line="240" w:lineRule="auto"/>
        <w:ind w:hanging="867"/>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тривалість повітряної тривоги.</w:t>
      </w:r>
    </w:p>
    <w:p w14:paraId="058D30C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Сторінка зі статистикою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xml:space="preserve"> повинна бути доступною:</w:t>
      </w:r>
    </w:p>
    <w:p w14:paraId="1494858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 тілі новини щодо початку/відбою повітряної тривоги;</w:t>
      </w:r>
    </w:p>
    <w:p w14:paraId="20D359F8"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розділі частих питань.</w:t>
      </w:r>
    </w:p>
    <w:p w14:paraId="672F5556"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color w:val="000000"/>
          <w:sz w:val="24"/>
          <w:szCs w:val="24"/>
          <w:lang w:eastAsia="ja-JP"/>
        </w:rPr>
        <w:t xml:space="preserve">Заходи щодо реалізації </w:t>
      </w:r>
      <w:r w:rsidRPr="00927582">
        <w:rPr>
          <w:rFonts w:ascii="Times New Roman" w:eastAsia="Times New Roman" w:hAnsi="Times New Roman" w:cs="Times New Roman"/>
          <w:sz w:val="24"/>
          <w:szCs w:val="24"/>
          <w:lang w:eastAsia="ja-JP"/>
        </w:rPr>
        <w:t xml:space="preserve">на </w:t>
      </w:r>
      <w:proofErr w:type="spellStart"/>
      <w:r w:rsidRPr="00927582">
        <w:rPr>
          <w:rFonts w:ascii="Times New Roman" w:eastAsia="Times New Roman" w:hAnsi="Times New Roman" w:cs="Times New Roman"/>
          <w:sz w:val="24"/>
          <w:szCs w:val="24"/>
          <w:lang w:eastAsia="ja-JP"/>
        </w:rPr>
        <w:t>вебпорталі</w:t>
      </w:r>
      <w:proofErr w:type="spellEnd"/>
      <w:r w:rsidRPr="00927582">
        <w:rPr>
          <w:rFonts w:ascii="Times New Roman" w:eastAsia="Times New Roman" w:hAnsi="Times New Roman" w:cs="Times New Roman"/>
          <w:sz w:val="24"/>
          <w:szCs w:val="24"/>
          <w:lang w:eastAsia="ja-JP"/>
        </w:rPr>
        <w:t xml:space="preserve"> Замовника</w:t>
      </w:r>
      <w:r w:rsidRPr="00927582">
        <w:rPr>
          <w:rFonts w:ascii="Times New Roman" w:eastAsia="Times New Roman" w:hAnsi="Times New Roman" w:cs="Times New Roman"/>
          <w:color w:val="000000"/>
          <w:sz w:val="24"/>
          <w:szCs w:val="24"/>
          <w:lang w:eastAsia="ja-JP"/>
        </w:rPr>
        <w:t xml:space="preserve"> сторінки для розміщення статистичних даних щодо повітряних </w:t>
      </w:r>
      <w:proofErr w:type="spellStart"/>
      <w:r w:rsidRPr="00927582">
        <w:rPr>
          <w:rFonts w:ascii="Times New Roman" w:eastAsia="Times New Roman" w:hAnsi="Times New Roman" w:cs="Times New Roman"/>
          <w:color w:val="000000"/>
          <w:sz w:val="24"/>
          <w:szCs w:val="24"/>
          <w:lang w:eastAsia="ja-JP"/>
        </w:rPr>
        <w:t>тривог</w:t>
      </w:r>
      <w:proofErr w:type="spellEnd"/>
      <w:r w:rsidRPr="00927582">
        <w:rPr>
          <w:rFonts w:ascii="Times New Roman" w:eastAsia="Times New Roman" w:hAnsi="Times New Roman" w:cs="Times New Roman"/>
          <w:color w:val="000000"/>
          <w:sz w:val="24"/>
          <w:szCs w:val="24"/>
          <w:lang w:eastAsia="ja-JP"/>
        </w:rPr>
        <w:t xml:space="preserve"> у місті Києві визначатимуться в Технічному завданні</w:t>
      </w:r>
      <w:r w:rsidRPr="00927582">
        <w:rPr>
          <w:rFonts w:ascii="Times New Roman" w:eastAsia="Times New Roman" w:hAnsi="Times New Roman" w:cs="Times New Roman"/>
          <w:sz w:val="24"/>
          <w:szCs w:val="24"/>
          <w:lang w:eastAsia="ja-JP"/>
        </w:rPr>
        <w:t>.</w:t>
      </w:r>
    </w:p>
    <w:p w14:paraId="1DE9A0B5"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lastRenderedPageBreak/>
        <w:t>Відображення нових сервісів у списку всіх сервісів, незалежно від наявності оновлення мобільного додатка «Київ цифровий»</w:t>
      </w:r>
    </w:p>
    <w:p w14:paraId="26C6F8C7"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 метою заохочення користувачів до оновлення мобільного додатка «Київ цифровий» необхідно передбачити механізм відображення нових сервісів у загальному списку сервісів незалежно від наявності оновлення.</w:t>
      </w:r>
    </w:p>
    <w:p w14:paraId="3A42A68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 кліку користувача на новий сервіс має відображатися екран з повідомленням про можливість оновлення мобільного додатка та можливість переходу до зовнішнього сервісу (</w:t>
      </w:r>
      <w:proofErr w:type="spellStart"/>
      <w:r w:rsidRPr="00927582">
        <w:rPr>
          <w:rFonts w:ascii="Times New Roman" w:eastAsia="Times New Roman" w:hAnsi="Times New Roman" w:cs="Times New Roman"/>
          <w:sz w:val="24"/>
          <w:szCs w:val="24"/>
          <w:lang w:eastAsia="ja-JP"/>
        </w:rPr>
        <w:t>PlayMarket</w:t>
      </w:r>
      <w:proofErr w:type="spellEnd"/>
      <w:r w:rsidRPr="00927582">
        <w:rPr>
          <w:rFonts w:ascii="Times New Roman" w:eastAsia="Times New Roman" w:hAnsi="Times New Roman" w:cs="Times New Roman"/>
          <w:sz w:val="24"/>
          <w:szCs w:val="24"/>
          <w:lang w:eastAsia="ja-JP"/>
        </w:rPr>
        <w:t xml:space="preserve"> або </w:t>
      </w:r>
      <w:proofErr w:type="spellStart"/>
      <w:r w:rsidRPr="00927582">
        <w:rPr>
          <w:rFonts w:ascii="Times New Roman" w:eastAsia="Times New Roman" w:hAnsi="Times New Roman" w:cs="Times New Roman"/>
          <w:sz w:val="24"/>
          <w:szCs w:val="24"/>
          <w:lang w:eastAsia="ja-JP"/>
        </w:rPr>
        <w:t>AppStore</w:t>
      </w:r>
      <w:proofErr w:type="spellEnd"/>
      <w:r w:rsidRPr="00927582">
        <w:rPr>
          <w:rFonts w:ascii="Times New Roman" w:eastAsia="Times New Roman" w:hAnsi="Times New Roman" w:cs="Times New Roman"/>
          <w:sz w:val="24"/>
          <w:szCs w:val="24"/>
          <w:lang w:eastAsia="ja-JP"/>
        </w:rPr>
        <w:t>) для безпосереднього оновлення мобільного додатка «Київ цифровий».</w:t>
      </w:r>
    </w:p>
    <w:p w14:paraId="29FBB11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Заходи з реалізації відображення нових сервісів мобільного додатка «Київ цифровий» у списку всіх сервісів, незалежно від наявності оновлення мобільного додатка «Київ цифровий», </w:t>
      </w:r>
      <w:r w:rsidRPr="00927582">
        <w:rPr>
          <w:rFonts w:ascii="Times New Roman" w:eastAsia="Times New Roman" w:hAnsi="Times New Roman" w:cs="Times New Roman"/>
          <w:color w:val="000000"/>
          <w:sz w:val="24"/>
          <w:szCs w:val="24"/>
          <w:lang w:eastAsia="ja-JP"/>
        </w:rPr>
        <w:t>визначатимуться в Технічному завданні</w:t>
      </w:r>
      <w:r w:rsidRPr="00927582">
        <w:rPr>
          <w:rFonts w:ascii="Times New Roman" w:eastAsia="Times New Roman" w:hAnsi="Times New Roman" w:cs="Times New Roman"/>
          <w:sz w:val="24"/>
          <w:szCs w:val="24"/>
          <w:lang w:eastAsia="ja-JP"/>
        </w:rPr>
        <w:t>.</w:t>
      </w:r>
    </w:p>
    <w:p w14:paraId="37C642C2"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Можливості поширення посилання на петицію на сторінці в соціальних мережах</w:t>
      </w:r>
    </w:p>
    <w:p w14:paraId="4BFBE02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поширити посилання на петицію на сторінці в соціальних мережах є швидким та зручним методом популяризації петицій, що сприяє інформуванню широкого загалу населення щодо петицій.</w:t>
      </w:r>
    </w:p>
    <w:p w14:paraId="18D3CDB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цієї функції повинна реалізувати зміну механізму формування посилання на петиції, що передбачатиме коректне відображення посилання в усіх популярних соціальних мережах.</w:t>
      </w:r>
    </w:p>
    <w:p w14:paraId="1087447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Заходи з модернізації функції поширення петиції в соціальних мережах </w:t>
      </w:r>
      <w:r w:rsidRPr="00927582">
        <w:rPr>
          <w:rFonts w:ascii="Times New Roman" w:eastAsia="Times New Roman" w:hAnsi="Times New Roman" w:cs="Times New Roman"/>
          <w:color w:val="000000"/>
          <w:sz w:val="24"/>
          <w:szCs w:val="24"/>
          <w:lang w:eastAsia="ja-JP"/>
        </w:rPr>
        <w:t>визначатимуться в Технічному завданні</w:t>
      </w:r>
      <w:r w:rsidRPr="00927582">
        <w:rPr>
          <w:rFonts w:ascii="Times New Roman" w:eastAsia="Times New Roman" w:hAnsi="Times New Roman" w:cs="Times New Roman"/>
          <w:sz w:val="24"/>
          <w:szCs w:val="24"/>
          <w:lang w:eastAsia="ja-JP"/>
        </w:rPr>
        <w:t>.</w:t>
      </w:r>
    </w:p>
    <w:p w14:paraId="3059528E"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Можливість доступу до розділу з частими питаннями в </w:t>
      </w:r>
      <w:proofErr w:type="spellStart"/>
      <w:r w:rsidRPr="00927582">
        <w:rPr>
          <w:rFonts w:ascii="Times New Roman" w:eastAsia="Times New Roman" w:hAnsi="Times New Roman" w:cs="Times New Roman"/>
          <w:b/>
          <w:bCs/>
          <w:sz w:val="24"/>
          <w:szCs w:val="24"/>
          <w:lang w:eastAsia="ja-JP"/>
        </w:rPr>
        <w:t>офлайн</w:t>
      </w:r>
      <w:proofErr w:type="spellEnd"/>
      <w:r w:rsidRPr="00927582">
        <w:rPr>
          <w:rFonts w:ascii="Times New Roman" w:eastAsia="Times New Roman" w:hAnsi="Times New Roman" w:cs="Times New Roman"/>
          <w:b/>
          <w:bCs/>
          <w:sz w:val="24"/>
          <w:szCs w:val="24"/>
          <w:lang w:eastAsia="ja-JP"/>
        </w:rPr>
        <w:t>-режимі</w:t>
      </w:r>
    </w:p>
    <w:p w14:paraId="6DC0F19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 мобільному додатку «Київ цифровий» необхідно реалізувати можливість доступу користувачів до розділу з частими питаннями та відповідями на них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1E003BA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 користувачу має відображатися така інформація:</w:t>
      </w:r>
    </w:p>
    <w:p w14:paraId="09FDC97E"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блок питань, що задаються найчастіше;</w:t>
      </w:r>
    </w:p>
    <w:p w14:paraId="6827AD5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категорії питань;</w:t>
      </w:r>
    </w:p>
    <w:p w14:paraId="553259F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список питань за кожною категорією;</w:t>
      </w:r>
    </w:p>
    <w:p w14:paraId="07B1633F"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відповіді на обрані питання з текстом та зображеннями.</w:t>
      </w:r>
    </w:p>
    <w:p w14:paraId="3B39228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Заходи щодо реалізації можливості доступу користувачів мобільного додатка «Київ цифровий» до розділу </w:t>
      </w:r>
      <w:r w:rsidRPr="00927582">
        <w:rPr>
          <w:rFonts w:ascii="Times New Roman" w:eastAsia="Times New Roman" w:hAnsi="Times New Roman" w:cs="Times New Roman"/>
          <w:color w:val="000000"/>
          <w:sz w:val="24"/>
          <w:szCs w:val="24"/>
          <w:lang w:eastAsia="ja-JP"/>
        </w:rPr>
        <w:t xml:space="preserve">з частими питаннями в </w:t>
      </w:r>
      <w:proofErr w:type="spellStart"/>
      <w:r w:rsidRPr="00927582">
        <w:rPr>
          <w:rFonts w:ascii="Times New Roman" w:eastAsia="Times New Roman" w:hAnsi="Times New Roman" w:cs="Times New Roman"/>
          <w:color w:val="000000"/>
          <w:sz w:val="24"/>
          <w:szCs w:val="24"/>
          <w:lang w:eastAsia="ja-JP"/>
        </w:rPr>
        <w:t>офлайн</w:t>
      </w:r>
      <w:proofErr w:type="spellEnd"/>
      <w:r w:rsidRPr="00927582">
        <w:rPr>
          <w:rFonts w:ascii="Times New Roman" w:eastAsia="Times New Roman" w:hAnsi="Times New Roman" w:cs="Times New Roman"/>
          <w:color w:val="000000"/>
          <w:sz w:val="24"/>
          <w:szCs w:val="24"/>
          <w:lang w:eastAsia="ja-JP"/>
        </w:rPr>
        <w:t>-режимі визначатимуться в Технічному завданні.</w:t>
      </w:r>
    </w:p>
    <w:p w14:paraId="19EF840B"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bookmarkStart w:id="10" w:name="_Ref124418855"/>
      <w:r w:rsidRPr="00927582">
        <w:rPr>
          <w:rFonts w:ascii="Times New Roman" w:eastAsia="Times New Roman" w:hAnsi="Times New Roman" w:cs="Times New Roman"/>
          <w:b/>
          <w:bCs/>
          <w:sz w:val="24"/>
          <w:szCs w:val="24"/>
          <w:lang w:eastAsia="ja-JP"/>
        </w:rPr>
        <w:t xml:space="preserve">Відображення мап </w:t>
      </w:r>
      <w:proofErr w:type="spellStart"/>
      <w:r w:rsidRPr="00927582">
        <w:rPr>
          <w:rFonts w:ascii="Times New Roman" w:eastAsia="Times New Roman" w:hAnsi="Times New Roman" w:cs="Times New Roman"/>
          <w:b/>
          <w:bCs/>
          <w:sz w:val="24"/>
          <w:szCs w:val="24"/>
          <w:lang w:eastAsia="ja-JP"/>
        </w:rPr>
        <w:t>укриттів</w:t>
      </w:r>
      <w:proofErr w:type="spellEnd"/>
      <w:r w:rsidRPr="00927582">
        <w:rPr>
          <w:rFonts w:ascii="Times New Roman" w:eastAsia="Times New Roman" w:hAnsi="Times New Roman" w:cs="Times New Roman"/>
          <w:b/>
          <w:bCs/>
          <w:sz w:val="24"/>
          <w:szCs w:val="24"/>
          <w:lang w:eastAsia="ja-JP"/>
        </w:rPr>
        <w:t xml:space="preserve">, гуманітарних штабів та пунктів обігріву в </w:t>
      </w:r>
      <w:proofErr w:type="spellStart"/>
      <w:r w:rsidRPr="00927582">
        <w:rPr>
          <w:rFonts w:ascii="Times New Roman" w:eastAsia="Times New Roman" w:hAnsi="Times New Roman" w:cs="Times New Roman"/>
          <w:b/>
          <w:bCs/>
          <w:sz w:val="24"/>
          <w:szCs w:val="24"/>
          <w:lang w:eastAsia="ja-JP"/>
        </w:rPr>
        <w:t>офлайн</w:t>
      </w:r>
      <w:bookmarkEnd w:id="10"/>
      <w:proofErr w:type="spellEnd"/>
      <w:r w:rsidRPr="00927582">
        <w:rPr>
          <w:rFonts w:ascii="Times New Roman" w:eastAsia="Times New Roman" w:hAnsi="Times New Roman" w:cs="Times New Roman"/>
          <w:b/>
          <w:bCs/>
          <w:sz w:val="24"/>
          <w:szCs w:val="24"/>
          <w:lang w:eastAsia="ja-JP"/>
        </w:rPr>
        <w:t>-режимі</w:t>
      </w:r>
    </w:p>
    <w:p w14:paraId="14A96766"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Для реалізації інформування користувачів щодо розміщення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xml:space="preserve">, гуманітарних штабів та пунктів обігріву в умовах відсутності мережі Інтернет необхідно в мобільному додатку «Київ цифровий» розмістити мапи, що відображатимуться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 за умови їх попереднього збереження користувачами, а саме:</w:t>
      </w:r>
    </w:p>
    <w:p w14:paraId="41F07FE2"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мапа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w:t>
      </w:r>
    </w:p>
    <w:p w14:paraId="4266D40C"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мапа гуманітарних штабів;</w:t>
      </w:r>
    </w:p>
    <w:p w14:paraId="7DE1AD1E"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мапа пунктів обігріву.</w:t>
      </w:r>
    </w:p>
    <w:p w14:paraId="55BB5328" w14:textId="707F3A02" w:rsidR="00927582" w:rsidRPr="00927582" w:rsidRDefault="00085D26"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085D26">
        <w:rPr>
          <w:rFonts w:ascii="Times New Roman" w:eastAsia="Times New Roman" w:hAnsi="Times New Roman" w:cs="Times New Roman"/>
          <w:sz w:val="24"/>
          <w:szCs w:val="24"/>
          <w:lang w:eastAsia="ja-JP"/>
        </w:rPr>
        <w:t xml:space="preserve">Мапи необхідно створювати в адміністративній частині ІКС ПЦМС «Київ цифровий» (див. підпункт 3.3.2.3 Реалізація можливості створення мап, що будуть доступні користувачам у мобільному додатку «Київ цифровий» в </w:t>
      </w:r>
      <w:proofErr w:type="spellStart"/>
      <w:r w:rsidRPr="00085D26">
        <w:rPr>
          <w:rFonts w:ascii="Times New Roman" w:eastAsia="Times New Roman" w:hAnsi="Times New Roman" w:cs="Times New Roman"/>
          <w:sz w:val="24"/>
          <w:szCs w:val="24"/>
          <w:lang w:eastAsia="ja-JP"/>
        </w:rPr>
        <w:t>офлайн</w:t>
      </w:r>
      <w:proofErr w:type="spellEnd"/>
      <w:r w:rsidRPr="00085D26">
        <w:rPr>
          <w:rFonts w:ascii="Times New Roman" w:eastAsia="Times New Roman" w:hAnsi="Times New Roman" w:cs="Times New Roman"/>
          <w:sz w:val="24"/>
          <w:szCs w:val="24"/>
          <w:lang w:eastAsia="ja-JP"/>
        </w:rPr>
        <w:t>-режимі)</w:t>
      </w:r>
      <w:r w:rsidR="00927582" w:rsidRPr="00927582">
        <w:rPr>
          <w:rFonts w:ascii="Times New Roman" w:eastAsia="Times New Roman" w:hAnsi="Times New Roman" w:cs="Times New Roman"/>
          <w:sz w:val="24"/>
          <w:szCs w:val="24"/>
          <w:lang w:eastAsia="ja-JP"/>
        </w:rPr>
        <w:t>.</w:t>
      </w:r>
    </w:p>
    <w:p w14:paraId="0E71F7B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 xml:space="preserve">Заходи щодо реалізації відображення мап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xml:space="preserve">, гуманітарних штабів та пунктів обігріву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r w:rsidRPr="00927582">
        <w:rPr>
          <w:rFonts w:ascii="Times New Roman" w:eastAsia="Times New Roman" w:hAnsi="Times New Roman" w:cs="Times New Roman"/>
          <w:color w:val="000000"/>
          <w:sz w:val="24"/>
          <w:szCs w:val="24"/>
          <w:lang w:eastAsia="ja-JP"/>
        </w:rPr>
        <w:t xml:space="preserve"> визначатимуться в Технічному завданні</w:t>
      </w:r>
      <w:r w:rsidRPr="00927582">
        <w:rPr>
          <w:rFonts w:ascii="Times New Roman" w:eastAsia="Times New Roman" w:hAnsi="Times New Roman" w:cs="Times New Roman"/>
          <w:sz w:val="24"/>
          <w:szCs w:val="24"/>
          <w:lang w:eastAsia="ja-JP"/>
        </w:rPr>
        <w:t>.</w:t>
      </w:r>
    </w:p>
    <w:p w14:paraId="45397E60"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Розміщення відомостей про майнові авторські права на ІКС ПЦМС «Київ цифровий» (мобільний додаток «Київ цифровий» включно)</w:t>
      </w:r>
    </w:p>
    <w:p w14:paraId="49B2009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 метою інформування користувачів про майнові авторські права необхідно в мобільному додатку «Київ цифровий» розмістити відповідну інформацію, а саме:</w:t>
      </w:r>
    </w:p>
    <w:p w14:paraId="4CCE7BC6"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назву організації, а саме КП ГІОЦ, яка володіє майновими авторськими правами на ІКС ПЦМС «Київ цифровий» (мобільний додаток «Київ цифровий» включно);</w:t>
      </w:r>
    </w:p>
    <w:p w14:paraId="286F349F"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рік першої публікації додатка.</w:t>
      </w:r>
    </w:p>
    <w:p w14:paraId="4D427B7F"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Вказані дані щодо майнових авторських прав необхідно відображати на екрані завантаження мобільного додатка «Київ цифровий» та на сторінці профіля користувача, внизу екрану.</w:t>
      </w:r>
    </w:p>
    <w:p w14:paraId="0A8898C6"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розміщення відомостей про майнові авторські права на ІКС ПЦМС «Київ цифровий» (мобільний додаток «Київ цифровий» включно) визначатимуться в Технічному завданні.</w:t>
      </w:r>
    </w:p>
    <w:p w14:paraId="35598B0B"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Можливість вимкнення надходження пуш-повідомлень щодо новин певної категорії</w:t>
      </w:r>
    </w:p>
    <w:p w14:paraId="4737F7C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Користувачам мобільного додатка «Київ цифровий» необхідно надати можливість вимкнути надходження пуш-повідомлень щодо новин певної категорії.</w:t>
      </w:r>
    </w:p>
    <w:p w14:paraId="4929F59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Механізм припинення надходження пуш-повідомлень щодо новин певної категорії необхідно реалізувати в тілі самої новини з можливістю переходу до розділу «Сповіщення». </w:t>
      </w:r>
    </w:p>
    <w:p w14:paraId="69BEBF2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Налаштування можливості припинення надходження пуш-нотифікацій щодо новин певної категорії має бути реалізована в адміністративній частині при створенні пуш-повідомлення в адміністративній частині (див. підпункт </w:t>
      </w:r>
      <w:r w:rsidRPr="00927582">
        <w:rPr>
          <w:rFonts w:ascii="Times New Roman" w:eastAsia="Times New Roman" w:hAnsi="Times New Roman" w:cs="Times New Roman"/>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_Ref125963281 \n \h  \* MERGEFORMAT </w:instrText>
      </w:r>
      <w:r w:rsidRPr="00927582">
        <w:rPr>
          <w:rFonts w:ascii="Times New Roman" w:eastAsia="Times New Roman" w:hAnsi="Times New Roman" w:cs="Times New Roman"/>
          <w:sz w:val="24"/>
          <w:szCs w:val="24"/>
          <w:lang w:eastAsia="ja-JP"/>
        </w:rPr>
      </w:r>
      <w:r w:rsidRPr="00927582">
        <w:rPr>
          <w:rFonts w:ascii="Times New Roman" w:eastAsia="Times New Roman" w:hAnsi="Times New Roman" w:cs="Times New Roman"/>
          <w:sz w:val="24"/>
          <w:szCs w:val="24"/>
          <w:lang w:eastAsia="ja-JP"/>
        </w:rPr>
        <w:fldChar w:fldCharType="separate"/>
      </w:r>
      <w:r w:rsidRPr="00927582">
        <w:rPr>
          <w:rFonts w:ascii="Times New Roman" w:eastAsia="Times New Roman" w:hAnsi="Times New Roman" w:cs="Times New Roman"/>
          <w:sz w:val="24"/>
          <w:szCs w:val="24"/>
          <w:lang w:eastAsia="ja-JP"/>
        </w:rPr>
        <w:t>3.3.2.11</w:t>
      </w:r>
      <w:r w:rsidRPr="00927582">
        <w:rPr>
          <w:rFonts w:ascii="Times New Roman" w:eastAsia="Times New Roman" w:hAnsi="Times New Roman" w:cs="Times New Roman"/>
          <w:sz w:val="24"/>
          <w:szCs w:val="24"/>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_Ref125963281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color w:val="000000"/>
          <w:sz w:val="24"/>
          <w:szCs w:val="24"/>
          <w:lang w:eastAsia="ja-JP"/>
        </w:rPr>
        <w:t xml:space="preserve"> Налаштування можливості вимкнення надходження пуш-повідомлень щодо новин певної категорії</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color w:val="000000"/>
          <w:sz w:val="24"/>
          <w:szCs w:val="24"/>
          <w:lang w:eastAsia="ja-JP"/>
        </w:rPr>
        <w:t>)</w:t>
      </w:r>
      <w:r w:rsidRPr="00927582">
        <w:rPr>
          <w:rFonts w:ascii="Times New Roman" w:eastAsia="Times New Roman" w:hAnsi="Times New Roman" w:cs="Times New Roman"/>
          <w:sz w:val="24"/>
          <w:szCs w:val="24"/>
          <w:lang w:eastAsia="ja-JP"/>
        </w:rPr>
        <w:t>.</w:t>
      </w:r>
    </w:p>
    <w:p w14:paraId="55B8F2B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Заходи щодо реалізації можливості вимкнення надходження пуш-повідомлень щодо новин певної категорії </w:t>
      </w:r>
      <w:r w:rsidRPr="00927582">
        <w:rPr>
          <w:rFonts w:ascii="Times New Roman" w:eastAsia="Times New Roman" w:hAnsi="Times New Roman" w:cs="Times New Roman"/>
          <w:color w:val="000000"/>
          <w:sz w:val="24"/>
          <w:szCs w:val="24"/>
          <w:lang w:eastAsia="ja-JP"/>
        </w:rPr>
        <w:t>визначатимуться в Технічному завданні</w:t>
      </w:r>
      <w:r w:rsidRPr="00927582">
        <w:rPr>
          <w:rFonts w:ascii="Times New Roman" w:eastAsia="Times New Roman" w:hAnsi="Times New Roman" w:cs="Times New Roman"/>
          <w:sz w:val="24"/>
          <w:szCs w:val="24"/>
          <w:lang w:eastAsia="ja-JP"/>
        </w:rPr>
        <w:t>.</w:t>
      </w:r>
    </w:p>
    <w:p w14:paraId="334460B9" w14:textId="77777777" w:rsidR="00927582" w:rsidRPr="00927582" w:rsidRDefault="00927582" w:rsidP="00927582">
      <w:pPr>
        <w:keepNext/>
        <w:numPr>
          <w:ilvl w:val="3"/>
          <w:numId w:val="105"/>
        </w:numPr>
        <w:suppressAutoHyphens w:val="0"/>
        <w:spacing w:before="280" w:after="280" w:line="240" w:lineRule="auto"/>
        <w:ind w:left="1872" w:hanging="879"/>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Модернізація</w:t>
      </w:r>
      <w:r w:rsidRPr="00927582">
        <w:rPr>
          <w:rFonts w:ascii="Times New Roman" w:eastAsia="Times New Roman" w:hAnsi="Times New Roman" w:cs="Times New Roman"/>
          <w:b/>
          <w:bCs/>
          <w:color w:val="000000"/>
          <w:sz w:val="24"/>
          <w:szCs w:val="24"/>
          <w:lang w:eastAsia="ja-JP"/>
        </w:rPr>
        <w:t xml:space="preserve"> модуля «Опитування» </w:t>
      </w:r>
    </w:p>
    <w:p w14:paraId="613F77EA"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мобільному додатку «Київ цифровий» необхідно реалізувати можливість проведення складних (блочних) опитувань користувачів.</w:t>
      </w:r>
    </w:p>
    <w:p w14:paraId="5AE83CA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Користувач повинен мати можливість у мобільному додатку «Київ цифровий» взяти участь у блочних опитуваннях. </w:t>
      </w:r>
    </w:p>
    <w:p w14:paraId="1A6AA03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Складні (блочні) опитування повинні відображатись як блоки питань з певної тематики та надходити користувачу на мобільний додаток «Київ цифровий» як звичайні опитування.</w:t>
      </w:r>
    </w:p>
    <w:p w14:paraId="07903805" w14:textId="2659F716" w:rsidR="00927582" w:rsidRPr="00927582" w:rsidRDefault="00927582" w:rsidP="00927582">
      <w:pPr>
        <w:suppressAutoHyphens w:val="0"/>
        <w:spacing w:before="60" w:after="60"/>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Блочні опитування, що надходитимуть користувачам, повинні створюватися в адміністративній частині ІКС  ПЦМС «Київ цифровий» (див. підпункт </w:t>
      </w:r>
      <w:r w:rsidRPr="00927582">
        <w:rPr>
          <w:rFonts w:ascii="Times New Roman" w:eastAsia="Times New Roman" w:hAnsi="Times New Roman" w:cs="Times New Roman"/>
          <w:sz w:val="24"/>
          <w:szCs w:val="24"/>
          <w:lang w:eastAsia="ja-JP"/>
        </w:rPr>
        <w:fldChar w:fldCharType="begin"/>
      </w:r>
      <w:r w:rsidRPr="00927582">
        <w:rPr>
          <w:rFonts w:ascii="Times New Roman" w:eastAsia="Times New Roman" w:hAnsi="Times New Roman" w:cs="Times New Roman"/>
          <w:sz w:val="24"/>
          <w:szCs w:val="24"/>
          <w:lang w:eastAsia="ja-JP"/>
        </w:rPr>
        <w:instrText xml:space="preserve"> REF _Ref127542508 \r \h  \* MERGEFORMAT </w:instrText>
      </w:r>
      <w:r w:rsidRPr="00927582">
        <w:rPr>
          <w:rFonts w:ascii="Times New Roman" w:eastAsia="Times New Roman" w:hAnsi="Times New Roman" w:cs="Times New Roman"/>
          <w:sz w:val="24"/>
          <w:szCs w:val="24"/>
          <w:lang w:eastAsia="ja-JP"/>
        </w:rPr>
      </w:r>
      <w:r w:rsidRPr="00927582">
        <w:rPr>
          <w:rFonts w:ascii="Times New Roman" w:eastAsia="Times New Roman" w:hAnsi="Times New Roman" w:cs="Times New Roman"/>
          <w:sz w:val="24"/>
          <w:szCs w:val="24"/>
          <w:lang w:eastAsia="ja-JP"/>
        </w:rPr>
        <w:fldChar w:fldCharType="separate"/>
      </w:r>
      <w:r w:rsidRPr="00927582">
        <w:rPr>
          <w:rFonts w:ascii="Times New Roman" w:eastAsia="Times New Roman" w:hAnsi="Times New Roman" w:cs="Times New Roman"/>
          <w:sz w:val="24"/>
          <w:szCs w:val="24"/>
          <w:lang w:eastAsia="ja-JP"/>
        </w:rPr>
        <w:t>3.3.23.3.2.8</w:t>
      </w:r>
      <w:r w:rsidRPr="00927582">
        <w:rPr>
          <w:rFonts w:ascii="Times New Roman" w:eastAsia="Times New Roman" w:hAnsi="Times New Roman" w:cs="Times New Roman"/>
          <w:sz w:val="24"/>
          <w:szCs w:val="24"/>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_Ref126320683 \h </w:instrText>
      </w:r>
      <w:r w:rsidRPr="00927582">
        <w:rPr>
          <w:rFonts w:ascii="Times New Roman" w:eastAsia="Times New Roman" w:hAnsi="Times New Roman" w:cs="Times New Roman"/>
          <w:color w:val="2B579A"/>
          <w:sz w:val="24"/>
          <w:szCs w:val="24"/>
          <w:shd w:val="clear" w:color="auto" w:fill="E6E6E6"/>
          <w:lang w:eastAsia="ja-JP"/>
        </w:rPr>
        <w:instrText xml:space="preserve">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Модернізація</w:t>
      </w:r>
      <w:r w:rsidRPr="00927582">
        <w:rPr>
          <w:rFonts w:ascii="Times New Roman" w:eastAsia="Times New Roman" w:hAnsi="Times New Roman" w:cs="Times New Roman"/>
          <w:color w:val="000000"/>
          <w:sz w:val="24"/>
          <w:szCs w:val="24"/>
          <w:lang w:eastAsia="ja-JP"/>
        </w:rPr>
        <w:t xml:space="preserve"> </w:t>
      </w:r>
      <w:r w:rsidRPr="00927582">
        <w:rPr>
          <w:rFonts w:ascii="Times New Roman" w:eastAsia="Times New Roman" w:hAnsi="Times New Roman" w:cs="Times New Roman"/>
          <w:sz w:val="24"/>
          <w:szCs w:val="24"/>
          <w:lang w:eastAsia="ja-JP"/>
        </w:rPr>
        <w:t>модуля</w:t>
      </w:r>
      <w:r w:rsidRPr="00927582">
        <w:rPr>
          <w:rFonts w:ascii="Times New Roman" w:eastAsia="Times New Roman" w:hAnsi="Times New Roman" w:cs="Times New Roman"/>
          <w:color w:val="000000"/>
          <w:sz w:val="24"/>
          <w:szCs w:val="24"/>
          <w:lang w:eastAsia="ja-JP"/>
        </w:rPr>
        <w:t xml:space="preserve"> «Опитування» </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42C1BE7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щодо модернізації модуля «Опитування» визначатимуться в Технічному завданні.</w:t>
      </w:r>
    </w:p>
    <w:p w14:paraId="1DB54409" w14:textId="77777777" w:rsidR="00927582" w:rsidRPr="00927582" w:rsidRDefault="00927582" w:rsidP="00927582">
      <w:pPr>
        <w:keepNext/>
        <w:numPr>
          <w:ilvl w:val="2"/>
          <w:numId w:val="105"/>
        </w:numPr>
        <w:suppressAutoHyphens w:val="0"/>
        <w:spacing w:before="240" w:after="240"/>
        <w:ind w:left="1502" w:hanging="652"/>
        <w:outlineLvl w:val="2"/>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модернізації адміністративної частини Системи</w:t>
      </w:r>
    </w:p>
    <w:p w14:paraId="4DFFCE75"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Створення віртуальної транспортної картки </w:t>
      </w:r>
    </w:p>
    <w:p w14:paraId="69A0396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віртуальної транспортної картки в Системі передбачає також зміни в адміністративній частині ІКС ПЦМС «Київ цифровий», що враховуватимуть можливість формування списку віртуальних транспортних карток.</w:t>
      </w:r>
    </w:p>
    <w:p w14:paraId="42C697D5"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В адміністративній частині Системи в реєстрі «Транспортні картки» необхідно додати параметр, значення якого вказуватиме на тип картки (фізична або віртуальна).</w:t>
      </w:r>
    </w:p>
    <w:p w14:paraId="57BB8C7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Всі інші дані (назва, код, баланс тощо) віртуальної транспортної картки необхідно також вносити в реєстр «Транспортні картки» відповідно до вже реалізованої реєстрації фізичних транспортних карток. </w:t>
      </w:r>
    </w:p>
    <w:p w14:paraId="5107782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Перелік заходів зі створення віртуальної транспортної картки визначатимуться в Технічному завданні. </w:t>
      </w:r>
    </w:p>
    <w:p w14:paraId="26997DB6"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Створення можливості вивантаження замовлень, здійснених у мобільному додатку «Київ цифровий»</w:t>
      </w:r>
    </w:p>
    <w:p w14:paraId="6978672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 адміністративній частині ППЗ Системи необхідно додати можливість вивантаження даних щодо замовлень та </w:t>
      </w:r>
      <w:proofErr w:type="spellStart"/>
      <w:r w:rsidRPr="00927582">
        <w:rPr>
          <w:rFonts w:ascii="Times New Roman" w:eastAsia="Times New Roman" w:hAnsi="Times New Roman" w:cs="Times New Roman"/>
          <w:sz w:val="24"/>
          <w:szCs w:val="24"/>
          <w:lang w:eastAsia="ja-JP"/>
        </w:rPr>
        <w:t>оплат</w:t>
      </w:r>
      <w:proofErr w:type="spellEnd"/>
      <w:r w:rsidRPr="00927582">
        <w:rPr>
          <w:rFonts w:ascii="Times New Roman" w:eastAsia="Times New Roman" w:hAnsi="Times New Roman" w:cs="Times New Roman"/>
          <w:sz w:val="24"/>
          <w:szCs w:val="24"/>
          <w:lang w:eastAsia="ja-JP"/>
        </w:rPr>
        <w:t>, здійснених за допомогою мобільного додатка «Київ цифровий» (оплата паркування, придбання QR-квитка, поповнення транспортної картки тощо).</w:t>
      </w:r>
    </w:p>
    <w:p w14:paraId="4B1A8B0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 адміністративній частині ІКС ПЦМС «Київ цифровий» у розділі «Замовлення» необхідно додати можливість вивантаження даних у вигляді таблиць із вказанням таких параметрів:</w:t>
      </w:r>
    </w:p>
    <w:p w14:paraId="5453698C"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період, за який були здійснені оплати;</w:t>
      </w:r>
    </w:p>
    <w:p w14:paraId="1F0504F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тип оплати (необхідно врахувати всі типи </w:t>
      </w:r>
      <w:proofErr w:type="spellStart"/>
      <w:r w:rsidRPr="00927582">
        <w:rPr>
          <w:rFonts w:ascii="Times New Roman" w:eastAsia="Times New Roman" w:hAnsi="Times New Roman" w:cs="Times New Roman"/>
          <w:sz w:val="24"/>
          <w:szCs w:val="24"/>
          <w:lang w:eastAsia="ja-JP"/>
        </w:rPr>
        <w:t>оплат</w:t>
      </w:r>
      <w:proofErr w:type="spellEnd"/>
      <w:r w:rsidRPr="00927582">
        <w:rPr>
          <w:rFonts w:ascii="Times New Roman" w:eastAsia="Times New Roman" w:hAnsi="Times New Roman" w:cs="Times New Roman"/>
          <w:sz w:val="24"/>
          <w:szCs w:val="24"/>
          <w:lang w:eastAsia="ja-JP"/>
        </w:rPr>
        <w:t>, які здійснюються в мобільному додатку «Київ цифровий»).</w:t>
      </w:r>
    </w:p>
    <w:p w14:paraId="1E9B464D"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Файли з даними мають формуватися за таблицею даних, що міститься у розділі «Замовлення» та бути доступними для вивантаження у форматі CSV для визначених внутрішніх користувачів.</w:t>
      </w:r>
    </w:p>
    <w:p w14:paraId="45E4CD0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зі створення можливості вивантаження замовлень, здійснених у мобільному додатку «Київ цифровий»</w:t>
      </w:r>
      <w:r w:rsidRPr="00927582">
        <w:rPr>
          <w:rFonts w:ascii="Times New Roman" w:eastAsia="Times New Roman" w:hAnsi="Times New Roman" w:cs="Times New Roman"/>
          <w:color w:val="000000"/>
          <w:sz w:val="24"/>
          <w:szCs w:val="24"/>
          <w:lang w:eastAsia="ja-JP"/>
        </w:rPr>
        <w:t xml:space="preserve"> визначатимуться в Технічному завданні</w:t>
      </w:r>
      <w:r w:rsidRPr="00927582">
        <w:rPr>
          <w:rFonts w:ascii="Times New Roman" w:eastAsia="Times New Roman" w:hAnsi="Times New Roman" w:cs="Times New Roman"/>
          <w:sz w:val="24"/>
          <w:szCs w:val="24"/>
          <w:lang w:eastAsia="ja-JP"/>
        </w:rPr>
        <w:t>.</w:t>
      </w:r>
    </w:p>
    <w:p w14:paraId="7599F282"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Реалізація можливості створення шаблонів новин без тіла новини</w:t>
      </w:r>
    </w:p>
    <w:p w14:paraId="2DF9602F"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Під час модернізації Системи необхідно реалізувати можливість відправки пуш-повідомлень без тіла новини, тобто відправляти лише заголовок новини та внутрішнє/зовнішнє посилання.</w:t>
      </w:r>
    </w:p>
    <w:p w14:paraId="52EBC7C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 метою забезпечення можливості створення повідомлень, що міститимуть заголовок і внутрішнє/зовнішнє посилання для переходу користувачів на інший сервіс/сторінку, необхідно в розділі «Шаблони» блока «Нотифікації» забезпечити можливість створення та збереження шаблонів новин без тіла новини.</w:t>
      </w:r>
    </w:p>
    <w:p w14:paraId="3A5B51C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Заходи з реалізації можливості створення шаблонів новин без тіла новини визначатимуться в Технічному завданні</w:t>
      </w:r>
    </w:p>
    <w:p w14:paraId="5C5CA272"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Реалізація можливості створення мап, що будуть доступні користувачам у мобільному додатку «Київ цифровий» в </w:t>
      </w:r>
      <w:proofErr w:type="spellStart"/>
      <w:r w:rsidRPr="00927582">
        <w:rPr>
          <w:rFonts w:ascii="Times New Roman" w:eastAsia="Times New Roman" w:hAnsi="Times New Roman" w:cs="Times New Roman"/>
          <w:b/>
          <w:bCs/>
          <w:sz w:val="24"/>
          <w:szCs w:val="24"/>
          <w:lang w:eastAsia="ja-JP"/>
        </w:rPr>
        <w:t>офлайн</w:t>
      </w:r>
      <w:proofErr w:type="spellEnd"/>
      <w:r w:rsidRPr="00927582">
        <w:rPr>
          <w:rFonts w:ascii="Times New Roman" w:eastAsia="Times New Roman" w:hAnsi="Times New Roman" w:cs="Times New Roman"/>
          <w:b/>
          <w:bCs/>
          <w:sz w:val="24"/>
          <w:szCs w:val="24"/>
          <w:lang w:eastAsia="ja-JP"/>
        </w:rPr>
        <w:t>-режимі</w:t>
      </w:r>
    </w:p>
    <w:p w14:paraId="68D0CBE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надання інформації користувачам щодо розміщення певних об’єктів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гуманітарних штабів, пунктів обігріву тощо) в режимі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 в адміністративній частині ІКС ПЦМС «Київ цифровий» необхідно створити розділ для створення мап, що будуть доступні користувачам у мобільному додатку «Київ цифровий» без підключення до мережі Інтернет.</w:t>
      </w:r>
    </w:p>
    <w:p w14:paraId="2D2A2FC3"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 адміністративній частині Системи необхідно створити розділ, що міститиме можливості:</w:t>
      </w:r>
    </w:p>
    <w:p w14:paraId="4677081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картки мапи;</w:t>
      </w:r>
    </w:p>
    <w:p w14:paraId="5F7DE8F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редагування картки мапи;</w:t>
      </w:r>
    </w:p>
    <w:p w14:paraId="7C5F35AD"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видалення картки мапи;</w:t>
      </w:r>
    </w:p>
    <w:p w14:paraId="6B9B27E7"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імпорт даних щодо об’єктів та їх розміщення з ІАС «Майно» (див. підрозділ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_Ref126219929 \r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3.4</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_Ref126219929 \h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Інтеграція із зовнішніми інформаційними системами</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3A56C51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оновлення даних, що надходять з ІАС «Майно».</w:t>
      </w:r>
    </w:p>
    <w:p w14:paraId="2DD342F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 xml:space="preserve">Створені в адміністративній частині мапи повинні відображатися в мобільному додатку «Київ цифровий» в онлайн- та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 xml:space="preserve">-режимах (див.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_Ref124418855 \r \h </w:instrText>
      </w:r>
      <w:r w:rsidRPr="00927582">
        <w:rPr>
          <w:rFonts w:ascii="Times New Roman" w:eastAsia="Times New Roman" w:hAnsi="Times New Roman" w:cs="Times New Roman"/>
          <w:color w:val="2B579A"/>
          <w:sz w:val="24"/>
          <w:szCs w:val="24"/>
          <w:shd w:val="clear" w:color="auto" w:fill="E6E6E6"/>
          <w:lang w:eastAsia="ja-JP"/>
        </w:rPr>
        <w:instrText xml:space="preserve">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3.3.13.3.1.12</w:t>
      </w:r>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 xml:space="preserve"> </w:t>
      </w:r>
      <w:r w:rsidRPr="00927582">
        <w:rPr>
          <w:rFonts w:ascii="Times New Roman" w:eastAsia="Times New Roman" w:hAnsi="Times New Roman" w:cs="Times New Roman"/>
          <w:color w:val="2B579A"/>
          <w:sz w:val="24"/>
          <w:szCs w:val="24"/>
          <w:shd w:val="clear" w:color="auto" w:fill="E6E6E6"/>
          <w:lang w:eastAsia="ja-JP"/>
        </w:rPr>
        <w:fldChar w:fldCharType="begin"/>
      </w:r>
      <w:r w:rsidRPr="00927582">
        <w:rPr>
          <w:rFonts w:ascii="Times New Roman" w:eastAsia="Times New Roman" w:hAnsi="Times New Roman" w:cs="Times New Roman"/>
          <w:sz w:val="24"/>
          <w:szCs w:val="24"/>
          <w:lang w:eastAsia="ja-JP"/>
        </w:rPr>
        <w:instrText xml:space="preserve"> REF _Ref124418855 \h </w:instrText>
      </w:r>
      <w:r w:rsidRPr="00927582">
        <w:rPr>
          <w:rFonts w:ascii="Times New Roman" w:eastAsia="Times New Roman" w:hAnsi="Times New Roman" w:cs="Times New Roman"/>
          <w:color w:val="2B579A"/>
          <w:sz w:val="24"/>
          <w:szCs w:val="24"/>
          <w:shd w:val="clear" w:color="auto" w:fill="E6E6E6"/>
          <w:lang w:eastAsia="ja-JP"/>
        </w:rPr>
        <w:instrText xml:space="preserve"> \* MERGEFORMAT </w:instrText>
      </w:r>
      <w:r w:rsidRPr="00927582">
        <w:rPr>
          <w:rFonts w:ascii="Times New Roman" w:eastAsia="Times New Roman" w:hAnsi="Times New Roman" w:cs="Times New Roman"/>
          <w:color w:val="2B579A"/>
          <w:sz w:val="24"/>
          <w:szCs w:val="24"/>
          <w:shd w:val="clear" w:color="auto" w:fill="E6E6E6"/>
          <w:lang w:eastAsia="ja-JP"/>
        </w:rPr>
      </w:r>
      <w:r w:rsidRPr="00927582">
        <w:rPr>
          <w:rFonts w:ascii="Times New Roman" w:eastAsia="Times New Roman" w:hAnsi="Times New Roman" w:cs="Times New Roman"/>
          <w:color w:val="2B579A"/>
          <w:sz w:val="24"/>
          <w:szCs w:val="24"/>
          <w:shd w:val="clear" w:color="auto" w:fill="E6E6E6"/>
          <w:lang w:eastAsia="ja-JP"/>
        </w:rPr>
        <w:fldChar w:fldCharType="separate"/>
      </w:r>
      <w:r w:rsidRPr="00927582">
        <w:rPr>
          <w:rFonts w:ascii="Times New Roman" w:eastAsia="Times New Roman" w:hAnsi="Times New Roman" w:cs="Times New Roman"/>
          <w:sz w:val="24"/>
          <w:szCs w:val="24"/>
          <w:lang w:eastAsia="ja-JP"/>
        </w:rPr>
        <w:t xml:space="preserve">Відображення мап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xml:space="preserve">, гуманітарних штабів та пунктів обігріву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color w:val="2B579A"/>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-режимі).</w:t>
      </w:r>
    </w:p>
    <w:p w14:paraId="1CBDE2F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Заходи з реалізації можливості створення мап, що будуть доступні користувачам у мобільному додатку «Київ цифровий» в </w:t>
      </w:r>
      <w:proofErr w:type="spellStart"/>
      <w:r w:rsidRPr="00927582">
        <w:rPr>
          <w:rFonts w:ascii="Times New Roman" w:eastAsia="Times New Roman" w:hAnsi="Times New Roman" w:cs="Times New Roman"/>
          <w:color w:val="000000"/>
          <w:sz w:val="24"/>
          <w:szCs w:val="24"/>
          <w:lang w:eastAsia="ja-JP"/>
        </w:rPr>
        <w:t>офлайн</w:t>
      </w:r>
      <w:proofErr w:type="spellEnd"/>
      <w:r w:rsidRPr="00927582">
        <w:rPr>
          <w:rFonts w:ascii="Times New Roman" w:eastAsia="Times New Roman" w:hAnsi="Times New Roman" w:cs="Times New Roman"/>
          <w:color w:val="000000"/>
          <w:sz w:val="24"/>
          <w:szCs w:val="24"/>
          <w:lang w:eastAsia="ja-JP"/>
        </w:rPr>
        <w:t>-режимі, визначатимуться в Технічному завданні.</w:t>
      </w:r>
    </w:p>
    <w:p w14:paraId="3BB9E026"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color w:val="000000"/>
          <w:sz w:val="24"/>
          <w:szCs w:val="24"/>
          <w:lang w:eastAsia="ja-JP"/>
        </w:rPr>
      </w:pPr>
      <w:r w:rsidRPr="00927582">
        <w:rPr>
          <w:rFonts w:ascii="Times New Roman" w:eastAsia="Times New Roman" w:hAnsi="Times New Roman" w:cs="Times New Roman"/>
          <w:b/>
          <w:bCs/>
          <w:color w:val="000000"/>
          <w:sz w:val="24"/>
          <w:szCs w:val="24"/>
          <w:lang w:eastAsia="ja-JP"/>
        </w:rPr>
        <w:t xml:space="preserve">Інструменти </w:t>
      </w:r>
      <w:r w:rsidRPr="00927582">
        <w:rPr>
          <w:rFonts w:ascii="Times New Roman" w:eastAsia="Times New Roman" w:hAnsi="Times New Roman" w:cs="Times New Roman"/>
          <w:b/>
          <w:bCs/>
          <w:sz w:val="24"/>
          <w:szCs w:val="24"/>
          <w:lang w:eastAsia="ja-JP"/>
        </w:rPr>
        <w:t>уніфікації</w:t>
      </w:r>
      <w:r w:rsidRPr="00927582">
        <w:rPr>
          <w:rFonts w:ascii="Times New Roman" w:eastAsia="Times New Roman" w:hAnsi="Times New Roman" w:cs="Times New Roman"/>
          <w:b/>
          <w:bCs/>
          <w:color w:val="000000"/>
          <w:sz w:val="24"/>
          <w:szCs w:val="24"/>
          <w:lang w:eastAsia="ja-JP"/>
        </w:rPr>
        <w:t xml:space="preserve"> взаємодії мобільного додатка «Київ </w:t>
      </w:r>
      <w:r w:rsidRPr="00927582">
        <w:rPr>
          <w:rFonts w:ascii="Times New Roman" w:eastAsia="Times New Roman" w:hAnsi="Times New Roman" w:cs="Times New Roman"/>
          <w:b/>
          <w:bCs/>
          <w:sz w:val="24"/>
          <w:szCs w:val="24"/>
          <w:lang w:eastAsia="ja-JP"/>
        </w:rPr>
        <w:t>цифровий</w:t>
      </w:r>
      <w:r w:rsidRPr="00927582">
        <w:rPr>
          <w:rFonts w:ascii="Times New Roman" w:eastAsia="Times New Roman" w:hAnsi="Times New Roman" w:cs="Times New Roman"/>
          <w:b/>
          <w:bCs/>
          <w:color w:val="000000"/>
          <w:sz w:val="24"/>
          <w:szCs w:val="24"/>
          <w:lang w:eastAsia="ja-JP"/>
        </w:rPr>
        <w:t xml:space="preserve">» зі сторінками </w:t>
      </w:r>
      <w:proofErr w:type="spellStart"/>
      <w:r w:rsidRPr="00927582">
        <w:rPr>
          <w:rFonts w:ascii="Times New Roman" w:eastAsia="Times New Roman" w:hAnsi="Times New Roman" w:cs="Times New Roman"/>
          <w:b/>
          <w:bCs/>
          <w:color w:val="000000"/>
          <w:sz w:val="24"/>
          <w:szCs w:val="24"/>
          <w:lang w:eastAsia="ja-JP"/>
        </w:rPr>
        <w:t>WebView</w:t>
      </w:r>
      <w:proofErr w:type="spellEnd"/>
    </w:p>
    <w:p w14:paraId="64D8DC4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З метою прискорення розробки нових сторінок </w:t>
      </w:r>
      <w:proofErr w:type="spellStart"/>
      <w:r w:rsidRPr="00927582">
        <w:rPr>
          <w:rFonts w:ascii="Times New Roman" w:eastAsia="Times New Roman" w:hAnsi="Times New Roman" w:cs="Times New Roman"/>
          <w:color w:val="000000"/>
          <w:sz w:val="24"/>
          <w:szCs w:val="24"/>
          <w:lang w:eastAsia="ja-JP"/>
        </w:rPr>
        <w:t>WebView</w:t>
      </w:r>
      <w:proofErr w:type="spellEnd"/>
      <w:r w:rsidRPr="00927582">
        <w:rPr>
          <w:rFonts w:ascii="Times New Roman" w:eastAsia="Times New Roman" w:hAnsi="Times New Roman" w:cs="Times New Roman"/>
          <w:color w:val="000000"/>
          <w:sz w:val="24"/>
          <w:szCs w:val="24"/>
          <w:lang w:eastAsia="ja-JP"/>
        </w:rPr>
        <w:t xml:space="preserve"> необхідно передбачити набір інструментів, що дозволять уніфікувати взаємодію сторінок </w:t>
      </w:r>
      <w:proofErr w:type="spellStart"/>
      <w:r w:rsidRPr="00927582">
        <w:rPr>
          <w:rFonts w:ascii="Times New Roman" w:eastAsia="Times New Roman" w:hAnsi="Times New Roman" w:cs="Times New Roman"/>
          <w:color w:val="000000"/>
          <w:sz w:val="24"/>
          <w:szCs w:val="24"/>
          <w:lang w:eastAsia="ja-JP"/>
        </w:rPr>
        <w:t>WebView</w:t>
      </w:r>
      <w:proofErr w:type="spellEnd"/>
      <w:r w:rsidRPr="00927582">
        <w:rPr>
          <w:rFonts w:ascii="Times New Roman" w:eastAsia="Times New Roman" w:hAnsi="Times New Roman" w:cs="Times New Roman"/>
          <w:color w:val="000000"/>
          <w:sz w:val="24"/>
          <w:szCs w:val="24"/>
          <w:lang w:eastAsia="ja-JP"/>
        </w:rPr>
        <w:t xml:space="preserve"> з мобільним додатком «Київ цифровий».</w:t>
      </w:r>
    </w:p>
    <w:p w14:paraId="6E87A51F"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Набір інструментів для уніфікованої взаємодії сторінок </w:t>
      </w:r>
      <w:proofErr w:type="spellStart"/>
      <w:r w:rsidRPr="00927582">
        <w:rPr>
          <w:rFonts w:ascii="Times New Roman" w:eastAsia="Times New Roman" w:hAnsi="Times New Roman" w:cs="Times New Roman"/>
          <w:color w:val="000000"/>
          <w:sz w:val="24"/>
          <w:szCs w:val="24"/>
          <w:lang w:eastAsia="ja-JP"/>
        </w:rPr>
        <w:t>WebView</w:t>
      </w:r>
      <w:proofErr w:type="spellEnd"/>
      <w:r w:rsidRPr="00927582">
        <w:rPr>
          <w:rFonts w:ascii="Times New Roman" w:eastAsia="Times New Roman" w:hAnsi="Times New Roman" w:cs="Times New Roman"/>
          <w:color w:val="000000"/>
          <w:sz w:val="24"/>
          <w:szCs w:val="24"/>
          <w:lang w:eastAsia="ja-JP"/>
        </w:rPr>
        <w:t xml:space="preserve"> і мобільного додатка «Київ цифровий» повинен включати:</w:t>
      </w:r>
    </w:p>
    <w:p w14:paraId="64D696D6"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зміни заголовку сторінки;</w:t>
      </w:r>
    </w:p>
    <w:p w14:paraId="17658442"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відкриття додатка з мапами;</w:t>
      </w:r>
    </w:p>
    <w:p w14:paraId="2C8F9CC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перевірку можливості відправки нотифікацій у мобільному додатку «Київ цифровий» та відображення на сторінці запиту на відправку нотифікації в мобільний додаток «Київ цифровий»;</w:t>
      </w:r>
    </w:p>
    <w:p w14:paraId="1C7DB4F1"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переходу зі сторінки до будь-якого екрану в мобільному додатку «Київ цифровий»;</w:t>
      </w:r>
    </w:p>
    <w:p w14:paraId="1D933BB3"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відображення на сторінці повідомлень щодо успішного/неуспішного виконання дій;</w:t>
      </w:r>
    </w:p>
    <w:p w14:paraId="3465F3B5"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переходу за зовнішнім посиланням (відкриття нової вкладки у браузері);</w:t>
      </w:r>
    </w:p>
    <w:p w14:paraId="46432AA4"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наскрізна авторизація користувача на сторінці </w:t>
      </w:r>
      <w:proofErr w:type="spellStart"/>
      <w:r w:rsidRPr="00927582">
        <w:rPr>
          <w:rFonts w:ascii="Times New Roman" w:eastAsia="Times New Roman" w:hAnsi="Times New Roman" w:cs="Times New Roman"/>
          <w:sz w:val="24"/>
          <w:szCs w:val="24"/>
          <w:lang w:eastAsia="ja-JP"/>
        </w:rPr>
        <w:t>WebView</w:t>
      </w:r>
      <w:proofErr w:type="spellEnd"/>
      <w:r w:rsidRPr="00927582">
        <w:rPr>
          <w:rFonts w:ascii="Times New Roman" w:eastAsia="Times New Roman" w:hAnsi="Times New Roman" w:cs="Times New Roman"/>
          <w:sz w:val="24"/>
          <w:szCs w:val="24"/>
          <w:lang w:eastAsia="ja-JP"/>
        </w:rPr>
        <w:t>.</w:t>
      </w:r>
    </w:p>
    <w:p w14:paraId="19C79EC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Заходи з реалізації пакету інструментів уніфікації взаємодії мобільного додатка «Київ цифровий» зі сторінками </w:t>
      </w:r>
      <w:proofErr w:type="spellStart"/>
      <w:r w:rsidRPr="00927582">
        <w:rPr>
          <w:rFonts w:ascii="Times New Roman" w:eastAsia="Times New Roman" w:hAnsi="Times New Roman" w:cs="Times New Roman"/>
          <w:color w:val="000000"/>
          <w:sz w:val="24"/>
          <w:szCs w:val="24"/>
          <w:lang w:eastAsia="ja-JP"/>
        </w:rPr>
        <w:t>WebView</w:t>
      </w:r>
      <w:proofErr w:type="spellEnd"/>
      <w:r w:rsidRPr="00927582">
        <w:rPr>
          <w:rFonts w:ascii="Times New Roman" w:eastAsia="Times New Roman" w:hAnsi="Times New Roman" w:cs="Times New Roman"/>
          <w:color w:val="000000"/>
          <w:sz w:val="24"/>
          <w:szCs w:val="24"/>
          <w:lang w:eastAsia="ja-JP"/>
        </w:rPr>
        <w:t xml:space="preserve"> визначатимуться в Технічному завданні.</w:t>
      </w:r>
    </w:p>
    <w:p w14:paraId="1A234A42"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 xml:space="preserve">Можливість перегляду встановлених користувачем дозволів/заборон на відправку сповіщень </w:t>
      </w:r>
    </w:p>
    <w:p w14:paraId="56E4732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 xml:space="preserve">Для поліпшення роботи підрозділу технічної підтримки в адміністративній частині </w:t>
      </w:r>
      <w:r w:rsidRPr="00927582">
        <w:rPr>
          <w:rFonts w:ascii="Times New Roman" w:eastAsia="Times New Roman" w:hAnsi="Times New Roman" w:cs="Times New Roman"/>
          <w:sz w:val="24"/>
          <w:szCs w:val="24"/>
          <w:lang w:eastAsia="ja-JP"/>
        </w:rPr>
        <w:t xml:space="preserve">ІКС ПЦМС «Київ цифровий» </w:t>
      </w:r>
      <w:r w:rsidRPr="00927582">
        <w:rPr>
          <w:rFonts w:ascii="Times New Roman" w:eastAsia="Times New Roman" w:hAnsi="Times New Roman" w:cs="Times New Roman"/>
          <w:color w:val="000000"/>
          <w:sz w:val="24"/>
          <w:szCs w:val="24"/>
          <w:lang w:eastAsia="ja-JP"/>
        </w:rPr>
        <w:t>необхідно реалізувати відображення інформації щодо встановлених користувачем дозволів та заборон на надходження сповіщень у мобільному додатку «Київ цифровий».</w:t>
      </w:r>
    </w:p>
    <w:p w14:paraId="1522B3AE"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У картці користувача мобільного додатка «Київ цифровий» необхідно додати окремий інформаційний блок, що міститиме дані про встановлені користувачем дозволи та заборони на отримання пуш-повідомлень/пуш-нотифікацій.</w:t>
      </w:r>
    </w:p>
    <w:p w14:paraId="6F53CE2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Заходи з реалізації можливості перегляду встановлених користувачем дозволів/заборон на відправку сповіщень визначатимуться в Технічному завданні.</w:t>
      </w:r>
    </w:p>
    <w:p w14:paraId="7D17E9D4"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color w:val="000000"/>
          <w:sz w:val="24"/>
          <w:szCs w:val="24"/>
          <w:lang w:eastAsia="ja-JP"/>
        </w:rPr>
      </w:pPr>
      <w:r w:rsidRPr="00927582">
        <w:rPr>
          <w:rFonts w:ascii="Times New Roman" w:eastAsia="Times New Roman" w:hAnsi="Times New Roman" w:cs="Times New Roman"/>
          <w:b/>
          <w:bCs/>
          <w:color w:val="000000"/>
          <w:sz w:val="24"/>
          <w:szCs w:val="24"/>
          <w:lang w:eastAsia="ja-JP"/>
        </w:rPr>
        <w:t xml:space="preserve">Модернізація відправки пуш-нотифікації до 1000 користувачів за </w:t>
      </w:r>
      <w:r w:rsidRPr="00927582">
        <w:rPr>
          <w:rFonts w:ascii="Times New Roman" w:eastAsia="Times New Roman" w:hAnsi="Times New Roman" w:cs="Times New Roman"/>
          <w:b/>
          <w:bCs/>
          <w:sz w:val="24"/>
          <w:szCs w:val="24"/>
          <w:lang w:eastAsia="ja-JP"/>
        </w:rPr>
        <w:t>допомогою</w:t>
      </w:r>
      <w:r w:rsidRPr="00927582">
        <w:rPr>
          <w:rFonts w:ascii="Times New Roman" w:eastAsia="Times New Roman" w:hAnsi="Times New Roman" w:cs="Times New Roman"/>
          <w:b/>
          <w:bCs/>
          <w:color w:val="000000"/>
          <w:sz w:val="24"/>
          <w:szCs w:val="24"/>
          <w:lang w:eastAsia="ja-JP"/>
        </w:rPr>
        <w:t xml:space="preserve"> </w:t>
      </w:r>
      <w:r w:rsidRPr="00927582">
        <w:rPr>
          <w:rFonts w:ascii="Times New Roman" w:eastAsia="Times New Roman" w:hAnsi="Times New Roman" w:cs="Times New Roman"/>
          <w:b/>
          <w:bCs/>
          <w:sz w:val="24"/>
          <w:szCs w:val="24"/>
          <w:lang w:eastAsia="ja-JP"/>
        </w:rPr>
        <w:t>ідентифікатора</w:t>
      </w:r>
      <w:r w:rsidRPr="00927582">
        <w:rPr>
          <w:rFonts w:ascii="Times New Roman" w:eastAsia="Times New Roman" w:hAnsi="Times New Roman" w:cs="Times New Roman"/>
          <w:b/>
          <w:bCs/>
          <w:color w:val="000000"/>
          <w:sz w:val="24"/>
          <w:szCs w:val="24"/>
          <w:lang w:eastAsia="ja-JP"/>
        </w:rPr>
        <w:t xml:space="preserve"> користувача</w:t>
      </w:r>
    </w:p>
    <w:p w14:paraId="1972776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Для здійснення швидкої відправки пуш-нотифікації великій кількості користувачів мобільного додатка «Київ цифровий» в адміністративній частині ІКС ПЦМС «Київ цифровий» необхідно реалізувати механізм, що дозволить за допомогою ідентифікатора користувача відправляти пуш-нотифікацію до 1000 користувачів одночасно.</w:t>
      </w:r>
    </w:p>
    <w:p w14:paraId="575BA15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 розділі «Кампанії» блоку «Нотифікації» необхідно в картці кампанії в текстовому полі для вказання списку ідентифікаторів користувачів передбачити можливість вказати </w:t>
      </w:r>
      <w:r w:rsidRPr="00927582">
        <w:rPr>
          <w:rFonts w:ascii="Times New Roman" w:eastAsia="Times New Roman" w:hAnsi="Times New Roman" w:cs="Times New Roman"/>
          <w:color w:val="000000"/>
          <w:sz w:val="24"/>
          <w:szCs w:val="24"/>
          <w:lang w:eastAsia="ja-JP"/>
        </w:rPr>
        <w:t xml:space="preserve">до 1000 </w:t>
      </w:r>
      <w:r w:rsidRPr="00927582">
        <w:rPr>
          <w:rFonts w:ascii="Times New Roman" w:eastAsia="Times New Roman" w:hAnsi="Times New Roman" w:cs="Times New Roman"/>
          <w:sz w:val="24"/>
          <w:szCs w:val="24"/>
          <w:lang w:eastAsia="ja-JP"/>
        </w:rPr>
        <w:t xml:space="preserve">ідентифікаторів </w:t>
      </w:r>
      <w:r w:rsidRPr="00927582">
        <w:rPr>
          <w:rFonts w:ascii="Times New Roman" w:eastAsia="Times New Roman" w:hAnsi="Times New Roman" w:cs="Times New Roman"/>
          <w:color w:val="000000"/>
          <w:sz w:val="24"/>
          <w:szCs w:val="24"/>
          <w:lang w:eastAsia="ja-JP"/>
        </w:rPr>
        <w:t>користувачів</w:t>
      </w:r>
      <w:r w:rsidRPr="00927582">
        <w:rPr>
          <w:rFonts w:ascii="Times New Roman" w:eastAsia="Times New Roman" w:hAnsi="Times New Roman" w:cs="Times New Roman"/>
          <w:sz w:val="24"/>
          <w:szCs w:val="24"/>
          <w:lang w:eastAsia="ja-JP"/>
        </w:rPr>
        <w:t>, що дозволить здійснити масову розсилку пуш-нотифікацій</w:t>
      </w:r>
      <w:r w:rsidRPr="00927582">
        <w:rPr>
          <w:rFonts w:ascii="Times New Roman" w:eastAsia="Times New Roman" w:hAnsi="Times New Roman" w:cs="Times New Roman"/>
          <w:color w:val="000000"/>
          <w:sz w:val="24"/>
          <w:szCs w:val="24"/>
          <w:lang w:eastAsia="ja-JP"/>
        </w:rPr>
        <w:t>.</w:t>
      </w:r>
    </w:p>
    <w:p w14:paraId="7148F77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Заходи з реалізації можливості відправки пуш-нотифікації до 1000 користувачів за допомогою ідентифікатора користувача визначатимуться в Технічному завданні.</w:t>
      </w:r>
    </w:p>
    <w:p w14:paraId="174A9C46"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color w:val="000000"/>
          <w:sz w:val="24"/>
          <w:szCs w:val="24"/>
          <w:lang w:eastAsia="ja-JP"/>
        </w:rPr>
      </w:pPr>
      <w:bookmarkStart w:id="11" w:name="_Ref126320683"/>
      <w:bookmarkStart w:id="12" w:name="_Ref127542508"/>
      <w:bookmarkStart w:id="13" w:name="_Ref125964172"/>
      <w:r w:rsidRPr="00927582">
        <w:rPr>
          <w:rFonts w:ascii="Times New Roman" w:eastAsia="Times New Roman" w:hAnsi="Times New Roman" w:cs="Times New Roman"/>
          <w:b/>
          <w:bCs/>
          <w:sz w:val="24"/>
          <w:szCs w:val="24"/>
          <w:lang w:eastAsia="ja-JP"/>
        </w:rPr>
        <w:lastRenderedPageBreak/>
        <w:t>Модернізація</w:t>
      </w:r>
      <w:r w:rsidRPr="00927582">
        <w:rPr>
          <w:rFonts w:ascii="Times New Roman" w:eastAsia="Times New Roman" w:hAnsi="Times New Roman" w:cs="Times New Roman"/>
          <w:b/>
          <w:bCs/>
          <w:color w:val="000000"/>
          <w:sz w:val="24"/>
          <w:szCs w:val="24"/>
          <w:lang w:eastAsia="ja-JP"/>
        </w:rPr>
        <w:t xml:space="preserve"> </w:t>
      </w:r>
      <w:r w:rsidRPr="00927582">
        <w:rPr>
          <w:rFonts w:ascii="Times New Roman" w:eastAsia="Times New Roman" w:hAnsi="Times New Roman" w:cs="Times New Roman"/>
          <w:b/>
          <w:bCs/>
          <w:sz w:val="24"/>
          <w:szCs w:val="24"/>
          <w:lang w:eastAsia="ja-JP"/>
        </w:rPr>
        <w:t>модуля</w:t>
      </w:r>
      <w:r w:rsidRPr="00927582">
        <w:rPr>
          <w:rFonts w:ascii="Times New Roman" w:eastAsia="Times New Roman" w:hAnsi="Times New Roman" w:cs="Times New Roman"/>
          <w:b/>
          <w:bCs/>
          <w:color w:val="000000"/>
          <w:sz w:val="24"/>
          <w:szCs w:val="24"/>
          <w:lang w:eastAsia="ja-JP"/>
        </w:rPr>
        <w:t xml:space="preserve"> «Опитування» </w:t>
      </w:r>
      <w:bookmarkEnd w:id="11"/>
      <w:bookmarkEnd w:id="12"/>
    </w:p>
    <w:bookmarkEnd w:id="13"/>
    <w:p w14:paraId="2459EFA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модуля «Опитування» передбачає створення блочних опитувань в адміністративній частині в картці ІКС ПЦМС «Київ цифровий» у розділі «Опитування».</w:t>
      </w:r>
    </w:p>
    <w:p w14:paraId="294B21A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блочних опитувань передбачає реалізацію таких можливостей:</w:t>
      </w:r>
    </w:p>
    <w:p w14:paraId="4255AFB2"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блоків питань;</w:t>
      </w:r>
    </w:p>
    <w:p w14:paraId="6C421ED2" w14:textId="77777777" w:rsidR="00927582" w:rsidRPr="00927582" w:rsidRDefault="00927582" w:rsidP="00927582">
      <w:pPr>
        <w:numPr>
          <w:ilvl w:val="0"/>
          <w:numId w:val="8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налаштування відображення питань у залежності від відповіді користувача;</w:t>
      </w:r>
    </w:p>
    <w:p w14:paraId="3FA5525A" w14:textId="77777777" w:rsidR="00927582" w:rsidRPr="00927582" w:rsidRDefault="00927582" w:rsidP="00927582">
      <w:pPr>
        <w:suppressAutoHyphens w:val="0"/>
        <w:spacing w:after="60" w:line="240" w:lineRule="auto"/>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налаштування послідовності питань у блоці.</w:t>
      </w:r>
    </w:p>
    <w:p w14:paraId="44552E7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Також для забезпечення зручного та швидкого формування звітності за опитуваннями, проведеними в мобільному додатку «Київ цифровий», необхідно в адміністративній частині Системи, в розділі «Питання», додати до звіту з результатами опитувань такі параметри:</w:t>
      </w:r>
    </w:p>
    <w:p w14:paraId="12E4A164"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кількість користувачів, розподілених за гендерним показником у розрізі кожного питання та загалом;</w:t>
      </w:r>
    </w:p>
    <w:p w14:paraId="68102D1A"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кількість користувачів, розподілених за віковими групами (14-16, 17-23, 24-35, 36-45, 46-55, 56-65, 66 + років) у розрізі кожного питання та загалом.</w:t>
      </w:r>
    </w:p>
    <w:p w14:paraId="4F9F2BFD"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Заходи з реалізації </w:t>
      </w:r>
      <w:r w:rsidRPr="00927582">
        <w:rPr>
          <w:rFonts w:ascii="Times New Roman" w:eastAsia="Times New Roman" w:hAnsi="Times New Roman" w:cs="Times New Roman"/>
          <w:color w:val="000000"/>
          <w:sz w:val="24"/>
          <w:szCs w:val="24"/>
          <w:lang w:eastAsia="ja-JP"/>
        </w:rPr>
        <w:t>можливості створення блочних опитувань</w:t>
      </w:r>
      <w:r w:rsidRPr="00927582">
        <w:rPr>
          <w:rFonts w:ascii="Times New Roman" w:eastAsia="Times New Roman" w:hAnsi="Times New Roman" w:cs="Times New Roman"/>
          <w:sz w:val="24"/>
          <w:szCs w:val="24"/>
          <w:lang w:eastAsia="ja-JP"/>
        </w:rPr>
        <w:t xml:space="preserve"> визначатимуться в Технічному завданні.</w:t>
      </w:r>
    </w:p>
    <w:p w14:paraId="2867782E"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color w:val="000000"/>
          <w:sz w:val="24"/>
          <w:szCs w:val="24"/>
          <w:lang w:eastAsia="ja-JP"/>
        </w:rPr>
        <w:t xml:space="preserve"> Доопрацювання</w:t>
      </w:r>
      <w:r w:rsidRPr="00927582">
        <w:rPr>
          <w:rFonts w:ascii="Times New Roman" w:eastAsia="Times New Roman" w:hAnsi="Times New Roman" w:cs="Times New Roman"/>
          <w:b/>
          <w:bCs/>
          <w:sz w:val="24"/>
          <w:szCs w:val="24"/>
          <w:lang w:eastAsia="ja-JP"/>
        </w:rPr>
        <w:t xml:space="preserve"> реєстру «Е-справи»</w:t>
      </w:r>
    </w:p>
    <w:p w14:paraId="247A4C7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Необхідно передбачити можливість отримання інформації щодо способу затвердження е-справи, а саме надання користувачем документів за допомогою Порталу ДІЯ.</w:t>
      </w:r>
    </w:p>
    <w:p w14:paraId="02D3225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розділі «Евакуація» реєстру «Е-справи» необхідно додати параметр «Затверджено через Дію» з відповідними значеннями, що відображатимуть спосіб затвердження поданої заявки на повернення тимчасово евакуйованого транспортного засобу, які розміщено в розділі «Е-справи».</w:t>
      </w:r>
    </w:p>
    <w:p w14:paraId="78D9C357"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Також необхідно передбачити можливість фільтрації та експорту реєстру «Е-справи» з урахуванням доданого параметра.</w:t>
      </w:r>
    </w:p>
    <w:p w14:paraId="5527C8FB"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доопрацювання реєстру «Е-справи» визначатимуться в Технічному завданні.</w:t>
      </w:r>
    </w:p>
    <w:p w14:paraId="725636FF"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color w:val="000000"/>
          <w:sz w:val="24"/>
          <w:szCs w:val="24"/>
          <w:lang w:eastAsia="ja-JP"/>
        </w:rPr>
      </w:pPr>
      <w:r w:rsidRPr="00927582">
        <w:rPr>
          <w:rFonts w:ascii="Times New Roman" w:eastAsia="Times New Roman" w:hAnsi="Times New Roman" w:cs="Times New Roman"/>
          <w:b/>
          <w:bCs/>
          <w:color w:val="000000"/>
          <w:sz w:val="24"/>
          <w:szCs w:val="24"/>
          <w:lang w:eastAsia="ja-JP"/>
        </w:rPr>
        <w:t>Можливість редагування користувацької згоди на збір та обробку персональних даних</w:t>
      </w:r>
    </w:p>
    <w:p w14:paraId="7088D177"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 xml:space="preserve">Для забезпечення можливості гнучкого редагування тексту </w:t>
      </w:r>
      <w:r w:rsidRPr="00927582">
        <w:rPr>
          <w:rFonts w:ascii="Times New Roman" w:eastAsia="Times New Roman" w:hAnsi="Times New Roman" w:cs="Times New Roman"/>
          <w:color w:val="000000"/>
          <w:sz w:val="24"/>
          <w:szCs w:val="24"/>
          <w:lang w:eastAsia="ja-JP"/>
        </w:rPr>
        <w:t>користувацької згоди на збір та обробку персональних даних в адміністративній частині необхідно передбачити окремий розділ, що надаватиме такі можливості:</w:t>
      </w:r>
    </w:p>
    <w:p w14:paraId="4BD8B3BF"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 xml:space="preserve">редагування тексту </w:t>
      </w:r>
      <w:r w:rsidRPr="00927582">
        <w:rPr>
          <w:rFonts w:ascii="Times New Roman" w:eastAsia="Times New Roman" w:hAnsi="Times New Roman" w:cs="Times New Roman"/>
          <w:color w:val="000000"/>
          <w:sz w:val="24"/>
          <w:szCs w:val="24"/>
          <w:lang w:eastAsia="ja-JP"/>
        </w:rPr>
        <w:t>користувацької згоди на збір та обробку персональних даних;</w:t>
      </w:r>
    </w:p>
    <w:p w14:paraId="5374876B" w14:textId="77777777" w:rsidR="00927582" w:rsidRPr="00927582" w:rsidRDefault="00927582" w:rsidP="00927582">
      <w:pPr>
        <w:numPr>
          <w:ilvl w:val="0"/>
          <w:numId w:val="8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збереження внесених змін.</w:t>
      </w:r>
    </w:p>
    <w:p w14:paraId="387BF65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 xml:space="preserve">Усі зміни щодо </w:t>
      </w:r>
      <w:r w:rsidRPr="00927582">
        <w:rPr>
          <w:rFonts w:ascii="Times New Roman" w:eastAsia="Times New Roman" w:hAnsi="Times New Roman" w:cs="Times New Roman"/>
          <w:color w:val="000000"/>
          <w:sz w:val="24"/>
          <w:szCs w:val="24"/>
          <w:lang w:eastAsia="ja-JP"/>
        </w:rPr>
        <w:t>користувацької згоди на збір та обробку персональних даних,</w:t>
      </w:r>
      <w:r w:rsidRPr="00927582">
        <w:rPr>
          <w:rFonts w:ascii="Times New Roman" w:eastAsia="Times New Roman" w:hAnsi="Times New Roman" w:cs="Times New Roman"/>
          <w:sz w:val="24"/>
          <w:szCs w:val="24"/>
          <w:lang w:eastAsia="ja-JP"/>
        </w:rPr>
        <w:t xml:space="preserve"> внесені в адміністративній частині, повинні відображатися користувачу в мобільному додатку «Київ цифровий» у відповідному модальному вікні при наданні користувачем </w:t>
      </w:r>
      <w:r w:rsidRPr="00927582">
        <w:rPr>
          <w:rFonts w:ascii="Times New Roman" w:eastAsia="Times New Roman" w:hAnsi="Times New Roman" w:cs="Times New Roman"/>
          <w:color w:val="000000"/>
          <w:sz w:val="24"/>
          <w:szCs w:val="24"/>
          <w:lang w:eastAsia="ja-JP"/>
        </w:rPr>
        <w:t>згоди на збір та обробку персональних даних.</w:t>
      </w:r>
    </w:p>
    <w:p w14:paraId="06A5C1E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можливості редагування користувацької згоди на збір та обробку персональних даних визначатимуться в Технічному завданні.</w:t>
      </w:r>
    </w:p>
    <w:p w14:paraId="200D2033" w14:textId="77777777" w:rsidR="00927582" w:rsidRPr="00927582" w:rsidRDefault="00927582" w:rsidP="00927582">
      <w:pPr>
        <w:keepNext/>
        <w:numPr>
          <w:ilvl w:val="4"/>
          <w:numId w:val="105"/>
        </w:numPr>
        <w:suppressAutoHyphens w:val="0"/>
        <w:spacing w:before="280" w:after="280" w:line="240" w:lineRule="auto"/>
        <w:ind w:left="1843" w:hanging="850"/>
        <w:outlineLvl w:val="3"/>
        <w:rPr>
          <w:rFonts w:ascii="Times New Roman" w:eastAsia="Times New Roman" w:hAnsi="Times New Roman" w:cs="Times New Roman"/>
          <w:b/>
          <w:bCs/>
          <w:color w:val="000000"/>
          <w:sz w:val="24"/>
          <w:szCs w:val="24"/>
          <w:lang w:eastAsia="ja-JP"/>
        </w:rPr>
      </w:pPr>
      <w:bookmarkStart w:id="14" w:name="_Ref125963281"/>
      <w:r w:rsidRPr="00927582">
        <w:rPr>
          <w:rFonts w:ascii="Times New Roman" w:eastAsia="Times New Roman" w:hAnsi="Times New Roman" w:cs="Times New Roman"/>
          <w:b/>
          <w:bCs/>
          <w:color w:val="000000"/>
          <w:sz w:val="24"/>
          <w:szCs w:val="24"/>
          <w:lang w:eastAsia="ja-JP"/>
        </w:rPr>
        <w:lastRenderedPageBreak/>
        <w:t xml:space="preserve"> Налаштування можливості вимкнення надходження пуш-повідомлень щодо новин певної категорії</w:t>
      </w:r>
      <w:bookmarkEnd w:id="14"/>
    </w:p>
    <w:p w14:paraId="3299177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color w:val="000000"/>
          <w:sz w:val="24"/>
          <w:szCs w:val="24"/>
          <w:lang w:eastAsia="ja-JP"/>
        </w:rPr>
        <w:t xml:space="preserve">Доступність можливості вимкнути надходження пуш-повідомлень щодо новин певної категорії для користувачів мобільного додатка «Київ цифровий» повинна визначатися в адміністративній частині </w:t>
      </w:r>
      <w:r w:rsidRPr="00927582">
        <w:rPr>
          <w:rFonts w:ascii="Times New Roman" w:eastAsia="Times New Roman" w:hAnsi="Times New Roman" w:cs="Times New Roman"/>
          <w:sz w:val="24"/>
          <w:szCs w:val="24"/>
          <w:lang w:eastAsia="ja-JP"/>
        </w:rPr>
        <w:t>ІКС ПЦМС «Київ цифровий».</w:t>
      </w:r>
    </w:p>
    <w:p w14:paraId="362659B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color w:val="000000"/>
          <w:sz w:val="24"/>
          <w:szCs w:val="24"/>
          <w:lang w:eastAsia="ja-JP"/>
        </w:rPr>
        <w:t>В адміністративній частині необхідно передбачити блок, що дозволить вимкнути надходження пуш-повідомлень щодо новин певної категорії під час створення картки пуш-повідомлення.</w:t>
      </w:r>
    </w:p>
    <w:p w14:paraId="784CBCB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color w:val="000000"/>
          <w:sz w:val="24"/>
          <w:szCs w:val="24"/>
          <w:lang w:eastAsia="ja-JP"/>
        </w:rPr>
        <w:t>Заходи з реалізації налаштування можливості вимкнення надходження пуш-повідомлень щодо новин певної категорії визначатимуться в Технічному завданні.</w:t>
      </w:r>
    </w:p>
    <w:p w14:paraId="32F170C8" w14:textId="77777777" w:rsidR="00927582" w:rsidRPr="00927582" w:rsidRDefault="00927582" w:rsidP="00927582">
      <w:pPr>
        <w:keepNext/>
        <w:numPr>
          <w:ilvl w:val="1"/>
          <w:numId w:val="105"/>
        </w:numPr>
        <w:suppressAutoHyphens w:val="0"/>
        <w:spacing w:before="240" w:after="240"/>
        <w:ind w:left="1134" w:hanging="425"/>
        <w:outlineLvl w:val="1"/>
        <w:rPr>
          <w:rFonts w:ascii="Times New Roman" w:eastAsia="Times New Roman" w:hAnsi="Times New Roman" w:cs="Times New Roman"/>
          <w:b/>
          <w:bCs/>
          <w:sz w:val="24"/>
          <w:szCs w:val="24"/>
          <w:lang w:eastAsia="ja-JP"/>
        </w:rPr>
      </w:pPr>
      <w:bookmarkStart w:id="15" w:name="_Ref113524004"/>
      <w:bookmarkStart w:id="16" w:name="_Ref113957760"/>
      <w:bookmarkStart w:id="17" w:name="_Ref125730327"/>
      <w:bookmarkStart w:id="18" w:name="_Ref126219929"/>
      <w:r w:rsidRPr="00927582">
        <w:rPr>
          <w:rFonts w:ascii="Times New Roman" w:eastAsia="Times New Roman" w:hAnsi="Times New Roman" w:cs="Times New Roman"/>
          <w:b/>
          <w:bCs/>
          <w:sz w:val="24"/>
          <w:szCs w:val="24"/>
          <w:lang w:eastAsia="ja-JP"/>
        </w:rPr>
        <w:t>Інтеграція із зовнішніми інформаційними системами</w:t>
      </w:r>
      <w:bookmarkEnd w:id="15"/>
      <w:bookmarkEnd w:id="16"/>
      <w:bookmarkEnd w:id="17"/>
      <w:bookmarkEnd w:id="18"/>
    </w:p>
    <w:p w14:paraId="7380857D"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 межах модернізації ІКС ПЦМС «Київ цифровий» має бути забезпечена інтеграція з:</w:t>
      </w:r>
    </w:p>
    <w:p w14:paraId="248E0EA3" w14:textId="77777777" w:rsidR="00927582" w:rsidRPr="00927582" w:rsidRDefault="00927582" w:rsidP="00927582">
      <w:pPr>
        <w:numPr>
          <w:ilvl w:val="0"/>
          <w:numId w:val="9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Інформаційною системою «Реєстр домашніх тварин» для отримання даних щодо тварин, доступних для </w:t>
      </w:r>
      <w:proofErr w:type="spellStart"/>
      <w:r w:rsidRPr="00927582">
        <w:rPr>
          <w:rFonts w:ascii="Times New Roman" w:eastAsia="Times New Roman" w:hAnsi="Times New Roman" w:cs="Times New Roman"/>
          <w:sz w:val="24"/>
          <w:szCs w:val="24"/>
          <w:lang w:eastAsia="ja-JP"/>
        </w:rPr>
        <w:t>адопції</w:t>
      </w:r>
      <w:proofErr w:type="spellEnd"/>
      <w:r w:rsidRPr="00927582">
        <w:rPr>
          <w:rFonts w:ascii="Times New Roman" w:eastAsia="Times New Roman" w:hAnsi="Times New Roman" w:cs="Times New Roman"/>
          <w:sz w:val="24"/>
          <w:szCs w:val="24"/>
          <w:lang w:eastAsia="ja-JP"/>
        </w:rPr>
        <w:t>, та тварин, яким вже було знайдено домівку.</w:t>
      </w:r>
    </w:p>
    <w:p w14:paraId="78D4515D" w14:textId="77777777" w:rsidR="00927582" w:rsidRPr="00927582" w:rsidRDefault="00927582" w:rsidP="00927582">
      <w:pPr>
        <w:numPr>
          <w:ilvl w:val="0"/>
          <w:numId w:val="9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Сервісом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 для отримання даних з Платформи ДІЯ та забезпечення швидкої ідентифікації користувача в мобільному додатку «Київ цифровий».</w:t>
      </w:r>
    </w:p>
    <w:p w14:paraId="044247F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Також необхідно модернізувати інформаційну взаємодію з:</w:t>
      </w:r>
    </w:p>
    <w:p w14:paraId="7DCE6C12" w14:textId="77777777" w:rsidR="00927582" w:rsidRPr="00927582" w:rsidRDefault="00927582" w:rsidP="00927582">
      <w:pPr>
        <w:numPr>
          <w:ilvl w:val="0"/>
          <w:numId w:val="11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АСОП для реалізації придбання та використання віртуальної транспортної картки.</w:t>
      </w:r>
    </w:p>
    <w:p w14:paraId="7314DCFB" w14:textId="77777777" w:rsidR="00927582" w:rsidRPr="00927582" w:rsidRDefault="00927582" w:rsidP="00927582">
      <w:pPr>
        <w:numPr>
          <w:ilvl w:val="0"/>
          <w:numId w:val="11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ІАС «Майно» для отримання даних щодо маршрутів залізничного транспорту в межах Південно-Західної залізниці та можливості створення нових мап, що будуть доступні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026E7F80" w14:textId="77777777" w:rsidR="00927582" w:rsidRPr="00927582" w:rsidRDefault="00927582" w:rsidP="00927582">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інтеграцій із зовнішніми системами та до програмно-апаратного комплексу, який забезпечить відповідні інтеграції, визначатимуться в Технічному завданні.</w:t>
      </w:r>
    </w:p>
    <w:p w14:paraId="641DFDC8" w14:textId="77777777" w:rsidR="00927582" w:rsidRPr="00927582" w:rsidRDefault="00927582" w:rsidP="00927582">
      <w:pPr>
        <w:keepNext/>
        <w:numPr>
          <w:ilvl w:val="1"/>
          <w:numId w:val="105"/>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рольової моделі</w:t>
      </w:r>
    </w:p>
    <w:p w14:paraId="6D9DC8E8" w14:textId="77777777" w:rsidR="00927582" w:rsidRPr="00927582" w:rsidRDefault="00927582" w:rsidP="00927582">
      <w:pPr>
        <w:suppressAutoHyphens w:val="0"/>
        <w:spacing w:before="12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ІКС ПЦМС «Київ цифровий» передбачає використання діючої рольової моделі Системи, визначеної у програмній, технічній та експлуатаційній документації.</w:t>
      </w:r>
    </w:p>
    <w:p w14:paraId="593168A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ІТС ПЦМС «Київ цифровий» передбачає додавання та налаштування нової матриці доступу та розширення можливостей рольової моделі, яка повинна забезпечити роботу користувачів ІТС ПЦМС «Київ цифровий» згідно з розподіленими рольовими обов’язками, які вони виконуватимуть у межах функціональності Системи, а саме:</w:t>
      </w:r>
    </w:p>
    <w:p w14:paraId="57890950" w14:textId="77777777" w:rsidR="00927582" w:rsidRPr="00927582" w:rsidRDefault="00927582" w:rsidP="00927582">
      <w:pPr>
        <w:numPr>
          <w:ilvl w:val="0"/>
          <w:numId w:val="119"/>
        </w:numPr>
        <w:tabs>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Користувач (зовнішній користувач) – фізична особа, яка використовує мобільний додаток «Київ цифровий» і буде мати такі можливості:</w:t>
      </w:r>
    </w:p>
    <w:p w14:paraId="3F372DCF"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маршрутів залізничного транспорту в межах Південно-Західної залізниці;</w:t>
      </w:r>
    </w:p>
    <w:p w14:paraId="42E53FAE"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придбання та використання віртуальної транспортної картки;</w:t>
      </w:r>
    </w:p>
    <w:p w14:paraId="6FC8DC1C"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оцінювання якості проїзду в громадському транспорті;</w:t>
      </w:r>
    </w:p>
    <w:p w14:paraId="07B11F94"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використання сервісу «</w:t>
      </w:r>
      <w:proofErr w:type="spellStart"/>
      <w:r w:rsidRPr="00927582">
        <w:rPr>
          <w:rFonts w:ascii="Times New Roman" w:eastAsia="Times New Roman" w:hAnsi="Times New Roman" w:cs="Times New Roman"/>
          <w:sz w:val="24"/>
          <w:szCs w:val="24"/>
          <w:lang w:eastAsia="ja-JP"/>
        </w:rPr>
        <w:t>Адопція</w:t>
      </w:r>
      <w:proofErr w:type="spellEnd"/>
      <w:r w:rsidRPr="00927582">
        <w:rPr>
          <w:rFonts w:ascii="Times New Roman" w:eastAsia="Times New Roman" w:hAnsi="Times New Roman" w:cs="Times New Roman"/>
          <w:sz w:val="24"/>
          <w:szCs w:val="24"/>
          <w:lang w:eastAsia="ja-JP"/>
        </w:rPr>
        <w:t xml:space="preserve"> тварин»;</w:t>
      </w:r>
    </w:p>
    <w:p w14:paraId="3115188E"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часу отримання повідомлень у стрічці новин на головній сторінці;</w:t>
      </w:r>
    </w:p>
    <w:p w14:paraId="115BC460"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ідентифікація в мобільному додатку «Київ цифровий» за допомогою «</w:t>
      </w:r>
      <w:proofErr w:type="spellStart"/>
      <w:r w:rsidRPr="00927582">
        <w:rPr>
          <w:rFonts w:ascii="Times New Roman" w:eastAsia="Times New Roman" w:hAnsi="Times New Roman" w:cs="Times New Roman"/>
          <w:sz w:val="24"/>
          <w:szCs w:val="24"/>
          <w:lang w:eastAsia="ja-JP"/>
        </w:rPr>
        <w:t>Дія.Підпис</w:t>
      </w:r>
      <w:proofErr w:type="spellEnd"/>
      <w:r w:rsidRPr="00927582">
        <w:rPr>
          <w:rFonts w:ascii="Times New Roman" w:eastAsia="Times New Roman" w:hAnsi="Times New Roman" w:cs="Times New Roman"/>
          <w:sz w:val="24"/>
          <w:szCs w:val="24"/>
          <w:lang w:eastAsia="ja-JP"/>
        </w:rPr>
        <w:t>»;</w:t>
      </w:r>
    </w:p>
    <w:p w14:paraId="0889409D"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повторна верифікація для актуалізації персональних даних;</w:t>
      </w:r>
    </w:p>
    <w:p w14:paraId="1480812F"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перегляд статистичних даних щодо повітряних </w:t>
      </w:r>
      <w:proofErr w:type="spellStart"/>
      <w:r w:rsidRPr="00927582">
        <w:rPr>
          <w:rFonts w:ascii="Times New Roman" w:eastAsia="Times New Roman" w:hAnsi="Times New Roman" w:cs="Times New Roman"/>
          <w:sz w:val="24"/>
          <w:szCs w:val="24"/>
          <w:lang w:eastAsia="ja-JP"/>
        </w:rPr>
        <w:t>тривог</w:t>
      </w:r>
      <w:proofErr w:type="spellEnd"/>
      <w:r w:rsidRPr="00927582">
        <w:rPr>
          <w:rFonts w:ascii="Times New Roman" w:eastAsia="Times New Roman" w:hAnsi="Times New Roman" w:cs="Times New Roman"/>
          <w:sz w:val="24"/>
          <w:szCs w:val="24"/>
          <w:lang w:eastAsia="ja-JP"/>
        </w:rPr>
        <w:t xml:space="preserve"> у місті Києві;</w:t>
      </w:r>
    </w:p>
    <w:p w14:paraId="20E899C1"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нових сервісів у списку всіх сервісів, незалежно від наявності оновлення, з можливістю переходу до сервісу оновлення додатка;</w:t>
      </w:r>
    </w:p>
    <w:p w14:paraId="165F4500"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поділитися посиланням на петицією в соціальних мережах;</w:t>
      </w:r>
    </w:p>
    <w:p w14:paraId="5FE6DA34"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перегляд мап </w:t>
      </w:r>
      <w:proofErr w:type="spellStart"/>
      <w:r w:rsidRPr="00927582">
        <w:rPr>
          <w:rFonts w:ascii="Times New Roman" w:eastAsia="Times New Roman" w:hAnsi="Times New Roman" w:cs="Times New Roman"/>
          <w:sz w:val="24"/>
          <w:szCs w:val="24"/>
          <w:lang w:eastAsia="ja-JP"/>
        </w:rPr>
        <w:t>укриттів</w:t>
      </w:r>
      <w:proofErr w:type="spellEnd"/>
      <w:r w:rsidRPr="00927582">
        <w:rPr>
          <w:rFonts w:ascii="Times New Roman" w:eastAsia="Times New Roman" w:hAnsi="Times New Roman" w:cs="Times New Roman"/>
          <w:sz w:val="24"/>
          <w:szCs w:val="24"/>
          <w:lang w:eastAsia="ja-JP"/>
        </w:rPr>
        <w:t xml:space="preserve">, гуманітарної допомоги та пунктів обігріву в місті Києві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364DE87D"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перегляд розділу «Допомога»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w:t>
      </w:r>
    </w:p>
    <w:p w14:paraId="65DCD6F4"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участь у блочних опитуваннях;</w:t>
      </w:r>
    </w:p>
    <w:p w14:paraId="642F3CC9" w14:textId="77777777" w:rsidR="00927582" w:rsidRPr="00927582" w:rsidRDefault="00927582" w:rsidP="00927582">
      <w:pPr>
        <w:numPr>
          <w:ilvl w:val="1"/>
          <w:numId w:val="120"/>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вимкнення надходження пуш-повідомлень щодо новин певної категорії.</w:t>
      </w:r>
    </w:p>
    <w:p w14:paraId="033BC550" w14:textId="77777777" w:rsidR="00927582" w:rsidRPr="00927582" w:rsidRDefault="00927582" w:rsidP="00927582">
      <w:pPr>
        <w:numPr>
          <w:ilvl w:val="0"/>
          <w:numId w:val="119"/>
        </w:numPr>
        <w:tabs>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Модератор – внутрішній користувач, що має рівень доступу до адміністративної частини відповідно до своїх посадових обов’язків. Додаткова функціональність:</w:t>
      </w:r>
    </w:p>
    <w:p w14:paraId="270D3CD2"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списку віртуальних транспортних карток у відповідному реєстрі;</w:t>
      </w:r>
    </w:p>
    <w:p w14:paraId="41E304F4"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вивантаження звітів щодо замовлень, здійснених у мобільному додатку «Київ цифровий»;</w:t>
      </w:r>
    </w:p>
    <w:p w14:paraId="3D41EC1E"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шаблонів новин без тіла новини;</w:t>
      </w:r>
    </w:p>
    <w:p w14:paraId="250C0ED2"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відправка пуш-нотифікації до 1000 користувачів одночасно за допомогою ідентифікатора користувача;</w:t>
      </w:r>
    </w:p>
    <w:p w14:paraId="5AA1528C"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блочних опитувань;</w:t>
      </w:r>
    </w:p>
    <w:p w14:paraId="79E8B0E7"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формування звітів щодо результатів опитувань за гендерним та віковим показниками;</w:t>
      </w:r>
    </w:p>
    <w:p w14:paraId="6ED78B45"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способу надання користувачем документів при поверненні авто з евакуації;</w:t>
      </w:r>
    </w:p>
    <w:p w14:paraId="5E06D1EC" w14:textId="77777777" w:rsidR="00927582" w:rsidRPr="00927582" w:rsidRDefault="00927582" w:rsidP="00927582">
      <w:pPr>
        <w:numPr>
          <w:ilvl w:val="1"/>
          <w:numId w:val="121"/>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редагування користувацької згоди на збір та обробку персональних даних.</w:t>
      </w:r>
    </w:p>
    <w:p w14:paraId="46B02E50" w14:textId="77777777" w:rsidR="00927582" w:rsidRPr="00927582" w:rsidRDefault="00927582" w:rsidP="00927582">
      <w:pPr>
        <w:numPr>
          <w:ilvl w:val="0"/>
          <w:numId w:val="119"/>
        </w:numPr>
        <w:tabs>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Адміністратор – внутрішній користувач, якому надано право визначати та призначати рівні доступу. Додаткова функціональність:</w:t>
      </w:r>
    </w:p>
    <w:p w14:paraId="6FED9C42"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списку віртуальних транспортних карток у відповідному реєстрі;</w:t>
      </w:r>
    </w:p>
    <w:p w14:paraId="09909115"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вивантаження звітів щодо замовлень, здійснених у мобільному додатку «Київ цифровий»;</w:t>
      </w:r>
    </w:p>
    <w:p w14:paraId="0A1A84E9"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шаблонів новин без тіла новини;</w:t>
      </w:r>
    </w:p>
    <w:p w14:paraId="36698D8D"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створення мап, що будуть доступні користувачам у мобільному додатку «Київ цифровий» в </w:t>
      </w:r>
      <w:proofErr w:type="spellStart"/>
      <w:r w:rsidRPr="00927582">
        <w:rPr>
          <w:rFonts w:ascii="Times New Roman" w:eastAsia="Times New Roman" w:hAnsi="Times New Roman" w:cs="Times New Roman"/>
          <w:sz w:val="24"/>
          <w:szCs w:val="24"/>
          <w:lang w:eastAsia="ja-JP"/>
        </w:rPr>
        <w:t>офлайн</w:t>
      </w:r>
      <w:proofErr w:type="spellEnd"/>
      <w:r w:rsidRPr="00927582">
        <w:rPr>
          <w:rFonts w:ascii="Times New Roman" w:eastAsia="Times New Roman" w:hAnsi="Times New Roman" w:cs="Times New Roman"/>
          <w:sz w:val="24"/>
          <w:szCs w:val="24"/>
          <w:lang w:eastAsia="ja-JP"/>
        </w:rPr>
        <w:t>-режимі, з розміщенням відповідних міток;</w:t>
      </w:r>
    </w:p>
    <w:p w14:paraId="0A6828D3"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відправка пуш-нотифікації до 1000 користувачів одночасно за допомогою ідентифікатора користувача;</w:t>
      </w:r>
    </w:p>
    <w:p w14:paraId="58F2EEE2"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встановлених дозволів/заборон на відправку сповіщень;</w:t>
      </w:r>
    </w:p>
    <w:p w14:paraId="7AC331D5"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створення блочних опитувань;</w:t>
      </w:r>
    </w:p>
    <w:p w14:paraId="2D5BC180"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формування звітів щодо результатів опитувань за гендерним та віковим показниками;</w:t>
      </w:r>
    </w:p>
    <w:p w14:paraId="341B0E90"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перегляд способу надання користувачем документів при поверненні авто з евакуації;</w:t>
      </w:r>
    </w:p>
    <w:p w14:paraId="0D0A7399" w14:textId="77777777" w:rsidR="00927582" w:rsidRPr="00927582" w:rsidRDefault="00927582" w:rsidP="00927582">
      <w:pPr>
        <w:numPr>
          <w:ilvl w:val="1"/>
          <w:numId w:val="12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редагування користувацької згоди на збір та обробку персональних даних.</w:t>
      </w:r>
    </w:p>
    <w:p w14:paraId="65015A6B" w14:textId="18B84286" w:rsidR="00927582" w:rsidRPr="00927582" w:rsidRDefault="00927582" w:rsidP="00927582">
      <w:pPr>
        <w:pStyle w:val="aff9"/>
        <w:keepNext/>
        <w:numPr>
          <w:ilvl w:val="0"/>
          <w:numId w:val="119"/>
        </w:numPr>
        <w:suppressAutoHyphens w:val="0"/>
        <w:spacing w:before="280" w:after="280"/>
        <w:jc w:val="center"/>
        <w:outlineLvl w:val="0"/>
        <w:rPr>
          <w:rFonts w:ascii="Times New Roman" w:eastAsia="Times New Roman" w:hAnsi="Times New Roman" w:cs="Times New Roman"/>
          <w:b/>
          <w:bCs/>
          <w:caps/>
          <w:color w:val="000000"/>
          <w:sz w:val="24"/>
          <w:szCs w:val="24"/>
          <w:lang w:eastAsia="ja-JP"/>
        </w:rPr>
      </w:pPr>
      <w:r w:rsidRPr="00927582">
        <w:rPr>
          <w:rFonts w:ascii="Times New Roman" w:eastAsia="Times New Roman" w:hAnsi="Times New Roman" w:cs="Times New Roman"/>
          <w:b/>
          <w:bCs/>
          <w:caps/>
          <w:color w:val="000000"/>
          <w:sz w:val="24"/>
          <w:szCs w:val="24"/>
          <w:lang w:eastAsia="ja-JP"/>
        </w:rPr>
        <w:t>НЕФУНКЦІОНАЛЬНІ ВИМОГИ ДО МОДЕРНІЗАЦІЇ СИСТЕМИ</w:t>
      </w:r>
    </w:p>
    <w:p w14:paraId="7FF6B0A8"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інформаційного забезпечення</w:t>
      </w:r>
    </w:p>
    <w:p w14:paraId="35E40B8D"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Модернізована ІКС ПЦМС «Київ цифровий» має забезпечувати збереження даних у структурованому вигляді. </w:t>
      </w:r>
    </w:p>
    <w:p w14:paraId="089BF711"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62620EA8"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Організація обробки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927582">
        <w:rPr>
          <w:rFonts w:ascii="Times New Roman" w:eastAsia="Times New Roman" w:hAnsi="Times New Roman" w:cs="Times New Roman"/>
          <w:sz w:val="24"/>
          <w:szCs w:val="24"/>
          <w:lang w:eastAsia="ja-JP"/>
        </w:rPr>
        <w:t>низьковитратність</w:t>
      </w:r>
      <w:proofErr w:type="spellEnd"/>
      <w:r w:rsidRPr="00927582">
        <w:rPr>
          <w:rFonts w:ascii="Times New Roman" w:eastAsia="Times New Roman" w:hAnsi="Times New Roman" w:cs="Times New Roman"/>
          <w:sz w:val="24"/>
          <w:szCs w:val="24"/>
          <w:lang w:eastAsia="ja-JP"/>
        </w:rPr>
        <w:t xml:space="preserve"> зберігання та використання даних, а також внесення змін.</w:t>
      </w:r>
    </w:p>
    <w:p w14:paraId="66D927CF"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надійності програмного забезпечення та збереження інформації</w:t>
      </w:r>
    </w:p>
    <w:p w14:paraId="33D915CE"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Збереження</w:t>
      </w:r>
      <w:r w:rsidRPr="00927582">
        <w:rPr>
          <w:rFonts w:ascii="Times New Roman" w:eastAsia="Times New Roman" w:hAnsi="Times New Roman" w:cs="Times New Roman"/>
          <w:color w:val="FF0000"/>
          <w:sz w:val="24"/>
          <w:szCs w:val="24"/>
          <w:lang w:eastAsia="ja-JP"/>
        </w:rPr>
        <w:t xml:space="preserve"> </w:t>
      </w:r>
      <w:r w:rsidRPr="00927582">
        <w:rPr>
          <w:rFonts w:ascii="Times New Roman" w:eastAsia="Times New Roman" w:hAnsi="Times New Roman" w:cs="Times New Roman"/>
          <w:sz w:val="24"/>
          <w:szCs w:val="24"/>
          <w:lang w:eastAsia="ja-JP"/>
        </w:rPr>
        <w:t>працездатності модернізованої Системи має забезпечуватися безперервністю роботи під час відмови одного або декількох компонентів шляхом їх резервування, яке має передбачатися у рішеннях з модернізації, що розробляються Виконавцем на діючому програмно-апаратному комплексі Замовника.</w:t>
      </w:r>
    </w:p>
    <w:p w14:paraId="2A263F01"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184BC190"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2D4D6DA2"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Файли </w:t>
      </w:r>
      <w:proofErr w:type="spellStart"/>
      <w:r w:rsidRPr="00927582">
        <w:rPr>
          <w:rFonts w:ascii="Times New Roman" w:eastAsia="Times New Roman" w:hAnsi="Times New Roman" w:cs="Times New Roman"/>
          <w:sz w:val="24"/>
          <w:szCs w:val="24"/>
          <w:lang w:eastAsia="ja-JP"/>
        </w:rPr>
        <w:t>журналювання</w:t>
      </w:r>
      <w:proofErr w:type="spellEnd"/>
      <w:r w:rsidRPr="00927582">
        <w:rPr>
          <w:rFonts w:ascii="Times New Roman" w:eastAsia="Times New Roman" w:hAnsi="Times New Roman" w:cs="Times New Roman"/>
          <w:sz w:val="24"/>
          <w:szCs w:val="24"/>
          <w:lang w:eastAsia="ja-JP"/>
        </w:rPr>
        <w:t xml:space="preserve"> подій повинні бути доступні для читання тільки уповноваженим внутрішнім користувачам.</w:t>
      </w:r>
    </w:p>
    <w:p w14:paraId="0E739BCC"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у Технічному завданні.</w:t>
      </w:r>
    </w:p>
    <w:p w14:paraId="042CA094"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захисту інформації</w:t>
      </w:r>
    </w:p>
    <w:p w14:paraId="3F18FB79" w14:textId="77777777" w:rsidR="00927582" w:rsidRPr="00927582" w:rsidRDefault="00927582" w:rsidP="00927582">
      <w:pPr>
        <w:suppressAutoHyphens w:val="0"/>
        <w:spacing w:after="160"/>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Модернізована ІКС ПЦМС «Київ цифровий» повинна 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заходів захисту інформації та умов обробки інформації.</w:t>
      </w:r>
    </w:p>
    <w:p w14:paraId="3C742327"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захисту інформації від несанкціонованого доступу</w:t>
      </w:r>
    </w:p>
    <w:p w14:paraId="4E7572F9" w14:textId="77777777" w:rsidR="00927582" w:rsidRPr="00927582" w:rsidRDefault="00927582" w:rsidP="00927582">
      <w:pPr>
        <w:tabs>
          <w:tab w:val="left" w:pos="993"/>
        </w:tabs>
        <w:suppressAutoHyphens w:val="0"/>
        <w:spacing w:after="1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та оновлення компонентів ІКС ПЦМС «Київ цифровий» не повинні призвести до зміни політики безпеки, технології обробки інформації або необхідності переривання виконання комплексом засобів захисту Системи власних функцій захисту.</w:t>
      </w:r>
    </w:p>
    <w:p w14:paraId="0AC89234"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електронної взаємодії із ЗІС</w:t>
      </w:r>
    </w:p>
    <w:p w14:paraId="4B9D7CE7" w14:textId="77777777" w:rsidR="00927582" w:rsidRPr="00927582" w:rsidRDefault="00927582" w:rsidP="00927582">
      <w:pPr>
        <w:suppressAutoHyphens w:val="0"/>
        <w:spacing w:after="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ІКС ПЦМС «Київ цифровий» повинна передбачати інтеграцію із ЗІС. Для можливості налаштування електронної взаємодії із ЗІС необхідно передбачити:</w:t>
      </w:r>
    </w:p>
    <w:p w14:paraId="73CD839B" w14:textId="77777777" w:rsidR="00927582" w:rsidRPr="00927582" w:rsidRDefault="00927582" w:rsidP="00927582">
      <w:pPr>
        <w:numPr>
          <w:ilvl w:val="0"/>
          <w:numId w:val="7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наявність механізмів обміну інформацією/даними між ІКС ПЦМС «Київ цифровий» та ЗІС;</w:t>
      </w:r>
    </w:p>
    <w:p w14:paraId="2E3EBB69" w14:textId="77777777" w:rsidR="00927582" w:rsidRPr="00927582" w:rsidRDefault="00927582" w:rsidP="00927582">
      <w:pPr>
        <w:numPr>
          <w:ilvl w:val="0"/>
          <w:numId w:val="79"/>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наявність контролю за якістю роботи ЗІС та обміном даними.</w:t>
      </w:r>
    </w:p>
    <w:p w14:paraId="37A8666A" w14:textId="77777777" w:rsidR="00927582" w:rsidRPr="00927582" w:rsidRDefault="00927582" w:rsidP="00927582">
      <w:pPr>
        <w:suppressAutoHyphens w:val="0"/>
        <w:spacing w:after="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Заходи з реалізації взаємодії із ЗІС деталізуються в Технічному завданні.</w:t>
      </w:r>
    </w:p>
    <w:p w14:paraId="526DBDFC"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показників навантаження</w:t>
      </w:r>
    </w:p>
    <w:p w14:paraId="571E3F57"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Модернізована ІКС ПЦМС «Київ цифровий» має забезпечувати:</w:t>
      </w:r>
    </w:p>
    <w:p w14:paraId="3E70E1CB" w14:textId="77777777" w:rsidR="00927582" w:rsidRPr="00927582" w:rsidRDefault="00927582" w:rsidP="00927582">
      <w:pPr>
        <w:numPr>
          <w:ilvl w:val="0"/>
          <w:numId w:val="7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можливість зберігання історичних даних протягом усього часу використання Системи; </w:t>
      </w:r>
    </w:p>
    <w:p w14:paraId="0B9305E3" w14:textId="77777777" w:rsidR="00927582" w:rsidRPr="00927582" w:rsidRDefault="00927582" w:rsidP="00927582">
      <w:pPr>
        <w:numPr>
          <w:ilvl w:val="0"/>
          <w:numId w:val="7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ефективність виконання своїх функцій на рівні таких характеристик: </w:t>
      </w:r>
    </w:p>
    <w:p w14:paraId="2255807A" w14:textId="77777777" w:rsidR="00927582" w:rsidRPr="00927582" w:rsidRDefault="00927582" w:rsidP="00927582">
      <w:pPr>
        <w:numPr>
          <w:ilvl w:val="1"/>
          <w:numId w:val="123"/>
        </w:numPr>
        <w:tabs>
          <w:tab w:val="left" w:pos="1134"/>
        </w:tabs>
        <w:suppressAutoHyphens w:val="0"/>
        <w:spacing w:after="0" w:line="240" w:lineRule="auto"/>
        <w:ind w:left="0" w:firstLine="993"/>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первісне завантаження будь-якої </w:t>
      </w:r>
      <w:proofErr w:type="spellStart"/>
      <w:r w:rsidRPr="00927582">
        <w:rPr>
          <w:rFonts w:ascii="Times New Roman" w:eastAsia="Times New Roman" w:hAnsi="Times New Roman" w:cs="Times New Roman"/>
          <w:sz w:val="24"/>
          <w:szCs w:val="24"/>
          <w:lang w:eastAsia="ja-JP"/>
        </w:rPr>
        <w:t>вебсторінки</w:t>
      </w:r>
      <w:proofErr w:type="spellEnd"/>
      <w:r w:rsidRPr="00927582">
        <w:rPr>
          <w:rFonts w:ascii="Times New Roman" w:eastAsia="Times New Roman" w:hAnsi="Times New Roman" w:cs="Times New Roman"/>
          <w:sz w:val="24"/>
          <w:szCs w:val="24"/>
          <w:lang w:eastAsia="ja-JP"/>
        </w:rPr>
        <w:t>: не більше 5 секунд;</w:t>
      </w:r>
    </w:p>
    <w:p w14:paraId="452E85D6" w14:textId="77777777" w:rsidR="00927582" w:rsidRPr="00927582" w:rsidRDefault="00927582" w:rsidP="00927582">
      <w:pPr>
        <w:numPr>
          <w:ilvl w:val="1"/>
          <w:numId w:val="123"/>
        </w:numPr>
        <w:tabs>
          <w:tab w:val="left" w:pos="1134"/>
        </w:tabs>
        <w:suppressAutoHyphens w:val="0"/>
        <w:spacing w:after="0" w:line="240" w:lineRule="auto"/>
        <w:ind w:left="0" w:firstLine="993"/>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час відповіді (час між ініціацією запиту в обчислювальній системі до завершення відображення інформації на </w:t>
      </w:r>
      <w:proofErr w:type="spellStart"/>
      <w:r w:rsidRPr="00927582">
        <w:rPr>
          <w:rFonts w:ascii="Times New Roman" w:eastAsia="Times New Roman" w:hAnsi="Times New Roman" w:cs="Times New Roman"/>
          <w:sz w:val="24"/>
          <w:szCs w:val="24"/>
          <w:lang w:eastAsia="ja-JP"/>
        </w:rPr>
        <w:t>вебсторінці</w:t>
      </w:r>
      <w:proofErr w:type="spellEnd"/>
      <w:r w:rsidRPr="00927582">
        <w:rPr>
          <w:rFonts w:ascii="Times New Roman" w:eastAsia="Times New Roman" w:hAnsi="Times New Roman" w:cs="Times New Roman"/>
          <w:sz w:val="24"/>
          <w:szCs w:val="24"/>
          <w:lang w:eastAsia="ja-JP"/>
        </w:rPr>
        <w:t>, окрім формування звітів та друкованих форм): не більше 5 секунд;</w:t>
      </w:r>
    </w:p>
    <w:p w14:paraId="24D14174" w14:textId="77777777" w:rsidR="00927582" w:rsidRPr="00927582" w:rsidRDefault="00927582" w:rsidP="00927582">
      <w:pPr>
        <w:numPr>
          <w:ilvl w:val="1"/>
          <w:numId w:val="123"/>
        </w:numPr>
        <w:tabs>
          <w:tab w:val="left" w:pos="1134"/>
        </w:tabs>
        <w:suppressAutoHyphens w:val="0"/>
        <w:spacing w:after="0" w:line="240" w:lineRule="auto"/>
        <w:ind w:left="0" w:firstLine="993"/>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927582">
        <w:rPr>
          <w:rFonts w:ascii="Times New Roman" w:eastAsia="Times New Roman" w:hAnsi="Times New Roman" w:cs="Times New Roman"/>
          <w:sz w:val="24"/>
          <w:szCs w:val="24"/>
          <w:lang w:eastAsia="ja-JP"/>
        </w:rPr>
        <w:t>вебсторінці</w:t>
      </w:r>
      <w:proofErr w:type="spellEnd"/>
      <w:r w:rsidRPr="00927582">
        <w:rPr>
          <w:rFonts w:ascii="Times New Roman" w:eastAsia="Times New Roman" w:hAnsi="Times New Roman" w:cs="Times New Roman"/>
          <w:sz w:val="24"/>
          <w:szCs w:val="24"/>
          <w:lang w:eastAsia="ja-JP"/>
        </w:rPr>
        <w:t>): не більше 3 хвилин;</w:t>
      </w:r>
    </w:p>
    <w:p w14:paraId="0AC8C966" w14:textId="77777777" w:rsidR="00927582" w:rsidRPr="00927582" w:rsidRDefault="00927582" w:rsidP="00927582">
      <w:pPr>
        <w:numPr>
          <w:ilvl w:val="1"/>
          <w:numId w:val="123"/>
        </w:numPr>
        <w:tabs>
          <w:tab w:val="left" w:pos="1134"/>
        </w:tabs>
        <w:suppressAutoHyphens w:val="0"/>
        <w:spacing w:after="0" w:line="240" w:lineRule="auto"/>
        <w:ind w:left="0" w:firstLine="993"/>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час обробки запитів за допомогою API: не більше  6 секунд;</w:t>
      </w:r>
    </w:p>
    <w:p w14:paraId="53E301C1" w14:textId="77777777" w:rsidR="00927582" w:rsidRPr="00927582" w:rsidRDefault="00927582" w:rsidP="00927582">
      <w:pPr>
        <w:numPr>
          <w:ilvl w:val="1"/>
          <w:numId w:val="123"/>
        </w:numPr>
        <w:tabs>
          <w:tab w:val="left" w:pos="1134"/>
        </w:tabs>
        <w:suppressAutoHyphens w:val="0"/>
        <w:spacing w:after="60" w:line="240" w:lineRule="auto"/>
        <w:ind w:left="0" w:firstLine="992"/>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можливість нарощування кількості користувачів та об’ємів баз даних без потреби будь-яких додаткових доробок.</w:t>
      </w:r>
    </w:p>
    <w:p w14:paraId="46C72FB1" w14:textId="77777777" w:rsidR="00927582" w:rsidRPr="00927582" w:rsidRDefault="00927582" w:rsidP="00927582">
      <w:pPr>
        <w:tabs>
          <w:tab w:val="left" w:pos="993"/>
          <w:tab w:val="left" w:pos="1276"/>
        </w:tabs>
        <w:suppressAutoHyphens w:val="0"/>
        <w:spacing w:after="1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627D6653"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lastRenderedPageBreak/>
        <w:t xml:space="preserve">Вимоги до режимів функціонування </w:t>
      </w:r>
    </w:p>
    <w:p w14:paraId="7FCB73DC" w14:textId="77777777" w:rsidR="00927582" w:rsidRPr="00927582" w:rsidRDefault="00927582" w:rsidP="00927582">
      <w:pPr>
        <w:suppressAutoHyphens w:val="0"/>
        <w:spacing w:after="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Модернізована ІКС ПЦМС «Київ цифровий» має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3B28CCD6"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Режим функціонування Системи повинен забезпечувати: </w:t>
      </w:r>
    </w:p>
    <w:p w14:paraId="274708C8"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роботу користувачів, клієнтського програмного забезпечення і технічних засобів протягом 24 годин 7 днів на тиждень (24х7); </w:t>
      </w:r>
    </w:p>
    <w:p w14:paraId="6B28AEBB"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виконання своїх функцій за результатами виконання робіт з розвитку Системи.</w:t>
      </w:r>
    </w:p>
    <w:p w14:paraId="12C4201E" w14:textId="77777777" w:rsidR="00927582" w:rsidRPr="00927582" w:rsidRDefault="00927582" w:rsidP="00927582">
      <w:pPr>
        <w:suppressAutoHyphens w:val="0"/>
        <w:spacing w:before="60" w:after="60" w:line="240" w:lineRule="auto"/>
        <w:ind w:left="357" w:firstLine="352"/>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Для забезпечення режиму функціонування необхідно: </w:t>
      </w:r>
    </w:p>
    <w:p w14:paraId="0910CCD5"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648EC81D"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549FFE57"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регулярне резервне копіювання ПЗ, ППЗ та БД;</w:t>
      </w:r>
    </w:p>
    <w:p w14:paraId="18ED2879"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регулярне резервне копіювання та, за необхідності, очищення різноманітних </w:t>
      </w:r>
      <w:proofErr w:type="spellStart"/>
      <w:r w:rsidRPr="00927582">
        <w:rPr>
          <w:rFonts w:ascii="Times New Roman" w:eastAsia="Times New Roman" w:hAnsi="Times New Roman" w:cs="Times New Roman"/>
          <w:sz w:val="24"/>
          <w:szCs w:val="24"/>
          <w:lang w:eastAsia="ja-JP"/>
        </w:rPr>
        <w:t>логів</w:t>
      </w:r>
      <w:proofErr w:type="spellEnd"/>
      <w:r w:rsidRPr="00927582">
        <w:rPr>
          <w:rFonts w:ascii="Times New Roman" w:eastAsia="Times New Roman" w:hAnsi="Times New Roman" w:cs="Times New Roman"/>
          <w:sz w:val="24"/>
          <w:szCs w:val="24"/>
          <w:lang w:eastAsia="ja-JP"/>
        </w:rPr>
        <w:t xml:space="preserve"> Системи;</w:t>
      </w:r>
    </w:p>
    <w:p w14:paraId="5D366DC4"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оновлення статистичних даних;</w:t>
      </w:r>
    </w:p>
    <w:p w14:paraId="0C1DE0CE"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очищення процедурного кеша;</w:t>
      </w:r>
    </w:p>
    <w:p w14:paraId="71460830"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реорганізація індексу БД;</w:t>
      </w:r>
    </w:p>
    <w:p w14:paraId="26B512F9"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переналаштування</w:t>
      </w:r>
      <w:proofErr w:type="spellEnd"/>
      <w:r w:rsidRPr="00927582">
        <w:rPr>
          <w:rFonts w:ascii="Times New Roman" w:eastAsia="Times New Roman" w:hAnsi="Times New Roman" w:cs="Times New Roman"/>
          <w:sz w:val="24"/>
          <w:szCs w:val="24"/>
          <w:lang w:eastAsia="ja-JP"/>
        </w:rPr>
        <w:t xml:space="preserve"> індексу БД;</w:t>
      </w:r>
    </w:p>
    <w:p w14:paraId="0BA5A5EA"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міграція з </w:t>
      </w:r>
      <w:proofErr w:type="spellStart"/>
      <w:r w:rsidRPr="00927582">
        <w:rPr>
          <w:rFonts w:ascii="Times New Roman" w:eastAsia="Times New Roman" w:hAnsi="Times New Roman" w:cs="Times New Roman"/>
          <w:sz w:val="24"/>
          <w:szCs w:val="24"/>
          <w:lang w:eastAsia="ja-JP"/>
        </w:rPr>
        <w:t>MySQL</w:t>
      </w:r>
      <w:proofErr w:type="spellEnd"/>
      <w:r w:rsidRPr="00927582">
        <w:rPr>
          <w:rFonts w:ascii="Times New Roman" w:eastAsia="Times New Roman" w:hAnsi="Times New Roman" w:cs="Times New Roman"/>
          <w:sz w:val="24"/>
          <w:szCs w:val="24"/>
          <w:lang w:eastAsia="ja-JP"/>
        </w:rPr>
        <w:t xml:space="preserve"> на </w:t>
      </w:r>
      <w:proofErr w:type="spellStart"/>
      <w:r w:rsidRPr="00927582">
        <w:rPr>
          <w:rFonts w:ascii="Times New Roman" w:eastAsia="Times New Roman" w:hAnsi="Times New Roman" w:cs="Times New Roman"/>
          <w:sz w:val="24"/>
          <w:szCs w:val="24"/>
          <w:lang w:eastAsia="ja-JP"/>
        </w:rPr>
        <w:t>PostgreSQL</w:t>
      </w:r>
      <w:proofErr w:type="spellEnd"/>
      <w:r w:rsidRPr="00927582">
        <w:rPr>
          <w:rFonts w:ascii="Times New Roman" w:eastAsia="Times New Roman" w:hAnsi="Times New Roman" w:cs="Times New Roman"/>
          <w:sz w:val="24"/>
          <w:szCs w:val="24"/>
          <w:lang w:eastAsia="ja-JP"/>
        </w:rPr>
        <w:t xml:space="preserve"> з обов’язковими коментарями на рівні БД до таблиць та полів таблиць (починаючи з наступних оновлень та додавання таблиць);</w:t>
      </w:r>
    </w:p>
    <w:p w14:paraId="6CDAB21C" w14:textId="77777777" w:rsidR="00927582" w:rsidRPr="00927582" w:rsidRDefault="00927582" w:rsidP="00927582">
      <w:pPr>
        <w:numPr>
          <w:ilvl w:val="0"/>
          <w:numId w:val="7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оновлення програмно-апаратного комплексу Системи.</w:t>
      </w:r>
    </w:p>
    <w:p w14:paraId="1CEFCD8A"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36ACFA3B"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Тимчасове припинення роботи для проведення технічних профілактичних робіт повинне забезпечувати можливість проведення таких робіт:</w:t>
      </w:r>
    </w:p>
    <w:p w14:paraId="25086DC5"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ремонт та відновлення після аварій та складних програмно-технічних збоїв;</w:t>
      </w:r>
    </w:p>
    <w:p w14:paraId="4F67EB38"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технічне обслуговування;</w:t>
      </w:r>
    </w:p>
    <w:p w14:paraId="60B79636"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модернізація апаратно-програмного комплексу.</w:t>
      </w:r>
    </w:p>
    <w:p w14:paraId="7E0A91C5"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sz w:val="24"/>
          <w:szCs w:val="24"/>
          <w:lang w:eastAsia="ja-JP"/>
        </w:rPr>
      </w:pPr>
      <w:r w:rsidRPr="00927582">
        <w:rPr>
          <w:rFonts w:ascii="Times New Roman" w:eastAsia="Times New Roman" w:hAnsi="Times New Roman" w:cs="Times New Roman"/>
          <w:b/>
          <w:bCs/>
          <w:sz w:val="24"/>
          <w:szCs w:val="24"/>
          <w:lang w:eastAsia="ja-JP"/>
        </w:rPr>
        <w:t>Вимоги до стандартизації й уніфікації</w:t>
      </w:r>
    </w:p>
    <w:p w14:paraId="768731F1"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Взаємодія користувачів з ІКС ПЦМС «Київ цифровий» має здійснюватися за допомогою візуального графічного інтерфейсу (GUI). </w:t>
      </w:r>
    </w:p>
    <w:p w14:paraId="3B93E2A9"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336B4DD4"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Мова розмітки гіпертексту HTML повинна використовуватися тільки для опису структури документа, в той час як керування зовнішнім виглядом </w:t>
      </w:r>
      <w:proofErr w:type="spellStart"/>
      <w:r w:rsidRPr="00927582">
        <w:rPr>
          <w:rFonts w:ascii="Times New Roman" w:eastAsia="Times New Roman" w:hAnsi="Times New Roman" w:cs="Times New Roman"/>
          <w:sz w:val="24"/>
          <w:szCs w:val="24"/>
          <w:lang w:eastAsia="ja-JP"/>
        </w:rPr>
        <w:t>вебсторінок</w:t>
      </w:r>
      <w:proofErr w:type="spellEnd"/>
      <w:r w:rsidRPr="00927582">
        <w:rPr>
          <w:rFonts w:ascii="Times New Roman" w:eastAsia="Times New Roman" w:hAnsi="Times New Roman" w:cs="Times New Roman"/>
          <w:sz w:val="24"/>
          <w:szCs w:val="24"/>
          <w:lang w:eastAsia="ja-JP"/>
        </w:rPr>
        <w:t xml:space="preserve"> має здійснюватися за допомогою каскадних таблиць стилів CSS.</w:t>
      </w:r>
    </w:p>
    <w:p w14:paraId="36958F17"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Проходження концепції поділу структури та представлення має сприяти зменшенню обсягу коду </w:t>
      </w:r>
      <w:proofErr w:type="spellStart"/>
      <w:r w:rsidRPr="00927582">
        <w:rPr>
          <w:rFonts w:ascii="Times New Roman" w:eastAsia="Times New Roman" w:hAnsi="Times New Roman" w:cs="Times New Roman"/>
          <w:sz w:val="24"/>
          <w:szCs w:val="24"/>
          <w:lang w:eastAsia="ja-JP"/>
        </w:rPr>
        <w:t>вебсторінок</w:t>
      </w:r>
      <w:proofErr w:type="spellEnd"/>
      <w:r w:rsidRPr="00927582">
        <w:rPr>
          <w:rFonts w:ascii="Times New Roman" w:eastAsia="Times New Roman" w:hAnsi="Times New Roman" w:cs="Times New Roman"/>
          <w:sz w:val="24"/>
          <w:szCs w:val="24"/>
          <w:lang w:eastAsia="ja-JP"/>
        </w:rPr>
        <w:t xml:space="preserve"> і скороченню обсягу трафіка як для відвідувачів </w:t>
      </w:r>
      <w:proofErr w:type="spellStart"/>
      <w:r w:rsidRPr="00927582">
        <w:rPr>
          <w:rFonts w:ascii="Times New Roman" w:eastAsia="Times New Roman" w:hAnsi="Times New Roman" w:cs="Times New Roman"/>
          <w:sz w:val="24"/>
          <w:szCs w:val="24"/>
          <w:lang w:eastAsia="ja-JP"/>
        </w:rPr>
        <w:t>вебсайту</w:t>
      </w:r>
      <w:proofErr w:type="spellEnd"/>
      <w:r w:rsidRPr="00927582">
        <w:rPr>
          <w:rFonts w:ascii="Times New Roman" w:eastAsia="Times New Roman" w:hAnsi="Times New Roman" w:cs="Times New Roman"/>
          <w:sz w:val="24"/>
          <w:szCs w:val="24"/>
          <w:lang w:eastAsia="ja-JP"/>
        </w:rPr>
        <w:t xml:space="preserve">, так і для </w:t>
      </w:r>
      <w:proofErr w:type="spellStart"/>
      <w:r w:rsidRPr="00927582">
        <w:rPr>
          <w:rFonts w:ascii="Times New Roman" w:eastAsia="Times New Roman" w:hAnsi="Times New Roman" w:cs="Times New Roman"/>
          <w:sz w:val="24"/>
          <w:szCs w:val="24"/>
          <w:lang w:eastAsia="ja-JP"/>
        </w:rPr>
        <w:t>вебсервера</w:t>
      </w:r>
      <w:proofErr w:type="spellEnd"/>
      <w:r w:rsidRPr="00927582">
        <w:rPr>
          <w:rFonts w:ascii="Times New Roman" w:eastAsia="Times New Roman" w:hAnsi="Times New Roman" w:cs="Times New Roman"/>
          <w:sz w:val="24"/>
          <w:szCs w:val="24"/>
          <w:lang w:eastAsia="ja-JP"/>
        </w:rPr>
        <w:t>.</w:t>
      </w:r>
    </w:p>
    <w:p w14:paraId="229F2D5D"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Логічна розмітка </w:t>
      </w:r>
      <w:proofErr w:type="spellStart"/>
      <w:r w:rsidRPr="00927582">
        <w:rPr>
          <w:rFonts w:ascii="Times New Roman" w:eastAsia="Times New Roman" w:hAnsi="Times New Roman" w:cs="Times New Roman"/>
          <w:sz w:val="24"/>
          <w:szCs w:val="24"/>
          <w:lang w:eastAsia="ja-JP"/>
        </w:rPr>
        <w:t>вебсторінок</w:t>
      </w:r>
      <w:proofErr w:type="spellEnd"/>
      <w:r w:rsidRPr="00927582">
        <w:rPr>
          <w:rFonts w:ascii="Times New Roman" w:eastAsia="Times New Roman" w:hAnsi="Times New Roman" w:cs="Times New Roman"/>
          <w:sz w:val="24"/>
          <w:szCs w:val="24"/>
          <w:lang w:eastAsia="ja-JP"/>
        </w:rPr>
        <w:t xml:space="preserve"> має відповідати вимогам стандарту HTML 4. Всі </w:t>
      </w:r>
      <w:proofErr w:type="spellStart"/>
      <w:r w:rsidRPr="00927582">
        <w:rPr>
          <w:rFonts w:ascii="Times New Roman" w:eastAsia="Times New Roman" w:hAnsi="Times New Roman" w:cs="Times New Roman"/>
          <w:sz w:val="24"/>
          <w:szCs w:val="24"/>
          <w:lang w:eastAsia="ja-JP"/>
        </w:rPr>
        <w:t>вебсторінки</w:t>
      </w:r>
      <w:proofErr w:type="spellEnd"/>
      <w:r w:rsidRPr="00927582">
        <w:rPr>
          <w:rFonts w:ascii="Times New Roman" w:eastAsia="Times New Roman" w:hAnsi="Times New Roman" w:cs="Times New Roman"/>
          <w:sz w:val="24"/>
          <w:szCs w:val="24"/>
          <w:lang w:eastAsia="ja-JP"/>
        </w:rPr>
        <w:t xml:space="preserve"> повинні проходити перевірку на валідність, що дозволить звести до мінімуму ризик потенційної несумісності </w:t>
      </w:r>
      <w:proofErr w:type="spellStart"/>
      <w:r w:rsidRPr="00927582">
        <w:rPr>
          <w:rFonts w:ascii="Times New Roman" w:eastAsia="Times New Roman" w:hAnsi="Times New Roman" w:cs="Times New Roman"/>
          <w:sz w:val="24"/>
          <w:szCs w:val="24"/>
          <w:lang w:eastAsia="ja-JP"/>
        </w:rPr>
        <w:t>вебсайту</w:t>
      </w:r>
      <w:proofErr w:type="spellEnd"/>
      <w:r w:rsidRPr="00927582">
        <w:rPr>
          <w:rFonts w:ascii="Times New Roman" w:eastAsia="Times New Roman" w:hAnsi="Times New Roman" w:cs="Times New Roman"/>
          <w:sz w:val="24"/>
          <w:szCs w:val="24"/>
          <w:lang w:eastAsia="ja-JP"/>
        </w:rPr>
        <w:t xml:space="preserve"> із браузерами майбутніх поколінь.</w:t>
      </w:r>
    </w:p>
    <w:p w14:paraId="4F9C119D"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 xml:space="preserve">Крім відповідності синтаксичним вимогам стандарту, розмітка </w:t>
      </w:r>
      <w:proofErr w:type="spellStart"/>
      <w:r w:rsidRPr="00927582">
        <w:rPr>
          <w:rFonts w:ascii="Times New Roman" w:eastAsia="Times New Roman" w:hAnsi="Times New Roman" w:cs="Times New Roman"/>
          <w:sz w:val="24"/>
          <w:szCs w:val="24"/>
          <w:lang w:eastAsia="ja-JP"/>
        </w:rPr>
        <w:t>вебсторінок</w:t>
      </w:r>
      <w:proofErr w:type="spellEnd"/>
      <w:r w:rsidRPr="00927582">
        <w:rPr>
          <w:rFonts w:ascii="Times New Roman" w:eastAsia="Times New Roman" w:hAnsi="Times New Roman" w:cs="Times New Roman"/>
          <w:sz w:val="24"/>
          <w:szCs w:val="24"/>
          <w:lang w:eastAsia="ja-JP"/>
        </w:rPr>
        <w:t xml:space="preserve"> повинна бути коректною з погляду семантики структурних елементів.</w:t>
      </w:r>
    </w:p>
    <w:p w14:paraId="315CA328"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Вебсайт</w:t>
      </w:r>
      <w:proofErr w:type="spellEnd"/>
      <w:r w:rsidRPr="00927582">
        <w:rPr>
          <w:rFonts w:ascii="Times New Roman" w:eastAsia="Times New Roman" w:hAnsi="Times New Roman" w:cs="Times New Roman"/>
          <w:sz w:val="24"/>
          <w:szCs w:val="24"/>
          <w:lang w:eastAsia="ja-JP"/>
        </w:rPr>
        <w:t xml:space="preserve"> має </w:t>
      </w:r>
      <w:proofErr w:type="spellStart"/>
      <w:r w:rsidRPr="00927582">
        <w:rPr>
          <w:rFonts w:ascii="Times New Roman" w:eastAsia="Times New Roman" w:hAnsi="Times New Roman" w:cs="Times New Roman"/>
          <w:sz w:val="24"/>
          <w:szCs w:val="24"/>
          <w:lang w:eastAsia="ja-JP"/>
        </w:rPr>
        <w:t>коректно</w:t>
      </w:r>
      <w:proofErr w:type="spellEnd"/>
      <w:r w:rsidRPr="00927582">
        <w:rPr>
          <w:rFonts w:ascii="Times New Roman" w:eastAsia="Times New Roman" w:hAnsi="Times New Roman" w:cs="Times New Roman"/>
          <w:sz w:val="24"/>
          <w:szCs w:val="24"/>
          <w:lang w:eastAsia="ja-JP"/>
        </w:rPr>
        <w:t xml:space="preserve"> відображатися в таких сучасних графічних браузерах,  починаючи з передостанніх версій на момент фактичного виконання послуг:</w:t>
      </w:r>
    </w:p>
    <w:p w14:paraId="49EBF751"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Safari</w:t>
      </w:r>
      <w:proofErr w:type="spellEnd"/>
      <w:r w:rsidRPr="00927582">
        <w:rPr>
          <w:rFonts w:ascii="Times New Roman" w:eastAsia="Times New Roman" w:hAnsi="Times New Roman" w:cs="Times New Roman"/>
          <w:sz w:val="24"/>
          <w:szCs w:val="24"/>
          <w:lang w:eastAsia="ja-JP"/>
        </w:rPr>
        <w:t>;</w:t>
      </w:r>
    </w:p>
    <w:p w14:paraId="7C7BCAB2"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Google</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Chrome</w:t>
      </w:r>
      <w:proofErr w:type="spellEnd"/>
      <w:r w:rsidRPr="00927582">
        <w:rPr>
          <w:rFonts w:ascii="Times New Roman" w:eastAsia="Times New Roman" w:hAnsi="Times New Roman" w:cs="Times New Roman"/>
          <w:sz w:val="24"/>
          <w:szCs w:val="24"/>
          <w:lang w:eastAsia="ja-JP"/>
        </w:rPr>
        <w:t>.</w:t>
      </w:r>
    </w:p>
    <w:p w14:paraId="341BFA90"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Мобільна версія для операційної системи </w:t>
      </w:r>
      <w:proofErr w:type="spellStart"/>
      <w:r w:rsidRPr="00927582">
        <w:rPr>
          <w:rFonts w:ascii="Times New Roman" w:eastAsia="Times New Roman" w:hAnsi="Times New Roman" w:cs="Times New Roman"/>
          <w:sz w:val="24"/>
          <w:szCs w:val="24"/>
          <w:lang w:eastAsia="ja-JP"/>
        </w:rPr>
        <w:t>Аndroid</w:t>
      </w:r>
      <w:proofErr w:type="spellEnd"/>
      <w:r w:rsidRPr="00927582">
        <w:rPr>
          <w:rFonts w:ascii="Times New Roman" w:eastAsia="Times New Roman" w:hAnsi="Times New Roman" w:cs="Times New Roman"/>
          <w:sz w:val="24"/>
          <w:szCs w:val="24"/>
          <w:lang w:eastAsia="ja-JP"/>
        </w:rPr>
        <w:t xml:space="preserve"> та </w:t>
      </w:r>
      <w:proofErr w:type="spellStart"/>
      <w:r w:rsidRPr="00927582">
        <w:rPr>
          <w:rFonts w:ascii="Times New Roman" w:eastAsia="Times New Roman" w:hAnsi="Times New Roman" w:cs="Times New Roman"/>
          <w:sz w:val="24"/>
          <w:szCs w:val="24"/>
          <w:lang w:eastAsia="ja-JP"/>
        </w:rPr>
        <w:t>iQS</w:t>
      </w:r>
      <w:proofErr w:type="spellEnd"/>
      <w:r w:rsidRPr="00927582">
        <w:rPr>
          <w:rFonts w:ascii="Times New Roman" w:eastAsia="Times New Roman" w:hAnsi="Times New Roman" w:cs="Times New Roman"/>
          <w:sz w:val="24"/>
          <w:szCs w:val="24"/>
          <w:lang w:eastAsia="ja-JP"/>
        </w:rPr>
        <w:t xml:space="preserve"> повинна бути такою ж функціональною і зрозумілою, як </w:t>
      </w:r>
      <w:proofErr w:type="spellStart"/>
      <w:r w:rsidRPr="00927582">
        <w:rPr>
          <w:rFonts w:ascii="Times New Roman" w:eastAsia="Times New Roman" w:hAnsi="Times New Roman" w:cs="Times New Roman"/>
          <w:sz w:val="24"/>
          <w:szCs w:val="24"/>
          <w:lang w:eastAsia="ja-JP"/>
        </w:rPr>
        <w:t>вебверсія</w:t>
      </w:r>
      <w:proofErr w:type="spellEnd"/>
      <w:r w:rsidRPr="00927582">
        <w:rPr>
          <w:rFonts w:ascii="Times New Roman" w:eastAsia="Times New Roman" w:hAnsi="Times New Roman" w:cs="Times New Roman"/>
          <w:sz w:val="24"/>
          <w:szCs w:val="24"/>
          <w:lang w:eastAsia="ja-JP"/>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30682F5E"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забезпечення конфіденційності в межах надання послуги</w:t>
      </w:r>
    </w:p>
    <w:p w14:paraId="27EE06D0" w14:textId="77777777" w:rsidR="00927582" w:rsidRPr="00927582" w:rsidRDefault="00927582" w:rsidP="00927582">
      <w:pPr>
        <w:suppressAutoHyphens w:val="0"/>
        <w:spacing w:before="60" w:after="1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ab/>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71880EFC"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патентної чистоти та майнових прав на об’єкти інтелектуальної власності</w:t>
      </w:r>
    </w:p>
    <w:p w14:paraId="0BB3C6F2"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Послуга з модернізації ІКС ПЦМС «Київ цифровий» надається з обов’язковим та гарантованим виконанням наведених у цьому підрозділі вимог до патентної чистоти.</w:t>
      </w:r>
    </w:p>
    <w:p w14:paraId="0AE3ECE3" w14:textId="77777777" w:rsidR="00927582" w:rsidRPr="00927582" w:rsidRDefault="00927582" w:rsidP="00927582">
      <w:pPr>
        <w:widowControl w:val="0"/>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Результат надання послуги з модернізації Системи і її компонентів повинен бути таким, щоб їх можна було вільно використовувати на всій території світу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927582">
        <w:rPr>
          <w:rFonts w:ascii="Times New Roman" w:eastAsia="Times New Roman" w:hAnsi="Times New Roman" w:cs="Times New Roman"/>
          <w:sz w:val="24"/>
          <w:szCs w:val="24"/>
          <w:lang w:eastAsia="ja-JP"/>
        </w:rPr>
        <w:t>свідоцтвами</w:t>
      </w:r>
      <w:proofErr w:type="spellEnd"/>
      <w:r w:rsidRPr="00927582">
        <w:rPr>
          <w:rFonts w:ascii="Times New Roman" w:eastAsia="Times New Roman" w:hAnsi="Times New Roman" w:cs="Times New Roman"/>
          <w:sz w:val="24"/>
          <w:szCs w:val="24"/>
          <w:lang w:eastAsia="ja-JP"/>
        </w:rPr>
        <w:t xml:space="preserve">, які належать третім особам, згідно з охоронними документами (патентами) і </w:t>
      </w:r>
      <w:proofErr w:type="spellStart"/>
      <w:r w:rsidRPr="00927582">
        <w:rPr>
          <w:rFonts w:ascii="Times New Roman" w:eastAsia="Times New Roman" w:hAnsi="Times New Roman" w:cs="Times New Roman"/>
          <w:sz w:val="24"/>
          <w:szCs w:val="24"/>
          <w:lang w:eastAsia="ja-JP"/>
        </w:rPr>
        <w:t>свідоцтвами</w:t>
      </w:r>
      <w:proofErr w:type="spellEnd"/>
      <w:r w:rsidRPr="00927582">
        <w:rPr>
          <w:rFonts w:ascii="Times New Roman" w:eastAsia="Times New Roman" w:hAnsi="Times New Roman" w:cs="Times New Roman"/>
          <w:sz w:val="24"/>
          <w:szCs w:val="24"/>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927582">
        <w:rPr>
          <w:rFonts w:ascii="Times New Roman" w:eastAsia="Times New Roman" w:hAnsi="Times New Roman" w:cs="Times New Roman"/>
          <w:sz w:val="24"/>
          <w:szCs w:val="24"/>
          <w:lang w:eastAsia="ja-JP"/>
        </w:rPr>
        <w:t>свідоцтв</w:t>
      </w:r>
      <w:proofErr w:type="spellEnd"/>
      <w:r w:rsidRPr="00927582">
        <w:rPr>
          <w:rFonts w:ascii="Times New Roman" w:eastAsia="Times New Roman" w:hAnsi="Times New Roman" w:cs="Times New Roman"/>
          <w:sz w:val="24"/>
          <w:szCs w:val="24"/>
          <w:lang w:eastAsia="ja-JP"/>
        </w:rPr>
        <w:t xml:space="preserve"> на технології та/або їх складові на території України (патентна чистота).</w:t>
      </w:r>
    </w:p>
    <w:p w14:paraId="65037211" w14:textId="77777777" w:rsidR="00927582" w:rsidRPr="00927582" w:rsidRDefault="00927582" w:rsidP="00927582">
      <w:pPr>
        <w:widowControl w:val="0"/>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Патентна чистота забезпечується й гарантується Виконавцем.</w:t>
      </w:r>
    </w:p>
    <w:p w14:paraId="503BD975" w14:textId="77777777" w:rsidR="00927582" w:rsidRPr="00927582" w:rsidRDefault="00927582" w:rsidP="00927582">
      <w:pPr>
        <w:widowControl w:val="0"/>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Усі виключні майнові права інтелектуальної власності на результати послуги, що виконується (надається) за цими Технічними вимогами, повинні бути передані (відчужені) Виконавцем Замовнику.</w:t>
      </w:r>
    </w:p>
    <w:p w14:paraId="23122AD5" w14:textId="77777777" w:rsidR="00927582" w:rsidRPr="00927582" w:rsidRDefault="00927582" w:rsidP="00927582">
      <w:pPr>
        <w:widowControl w:val="0"/>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0B01F23E" w14:textId="77777777" w:rsidR="00927582" w:rsidRPr="00927582" w:rsidRDefault="00927582" w:rsidP="00927582">
      <w:pPr>
        <w:widowControl w:val="0"/>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Замовника.</w:t>
      </w:r>
    </w:p>
    <w:p w14:paraId="64B6E53A" w14:textId="77777777" w:rsidR="00927582" w:rsidRPr="00927582" w:rsidRDefault="00927582" w:rsidP="00927582">
      <w:pPr>
        <w:keepNext/>
        <w:numPr>
          <w:ilvl w:val="1"/>
          <w:numId w:val="107"/>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видів забезпечення</w:t>
      </w:r>
    </w:p>
    <w:p w14:paraId="5784BE75" w14:textId="77777777" w:rsidR="00927582" w:rsidRPr="00927582" w:rsidRDefault="00927582" w:rsidP="00927582">
      <w:pPr>
        <w:keepNext/>
        <w:numPr>
          <w:ilvl w:val="2"/>
          <w:numId w:val="124"/>
        </w:numPr>
        <w:suppressAutoHyphens w:val="0"/>
        <w:spacing w:before="240" w:after="240"/>
        <w:ind w:hanging="861"/>
        <w:outlineLvl w:val="2"/>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Прикладне програмне забезпечення та документація</w:t>
      </w:r>
    </w:p>
    <w:p w14:paraId="1A8B66EC"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Виконавець здійснює заходи з модернізації Системи відповідно до Технічного завдання на модернізацію ІКС ПЦМС «Київ цифровий».</w:t>
      </w:r>
    </w:p>
    <w:p w14:paraId="70F82C18"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До прикладного програмного забезпечення у цьому документі відноситься ПЗ, що модернізується, та ПЗ, що додатково розробляється в межах модернізації ІКС ПЦМС «Київ цифровий».</w:t>
      </w:r>
    </w:p>
    <w:p w14:paraId="7BC0960B"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ППЗ має бути передане Виконавцем Замовникові у вигляді, який однозначно визначає </w:t>
      </w:r>
      <w:proofErr w:type="spellStart"/>
      <w:r w:rsidRPr="00927582">
        <w:rPr>
          <w:rFonts w:ascii="Times New Roman" w:eastAsia="Times New Roman" w:hAnsi="Times New Roman" w:cs="Times New Roman"/>
          <w:sz w:val="24"/>
          <w:szCs w:val="24"/>
          <w:lang w:eastAsia="ja-JP"/>
        </w:rPr>
        <w:t>версійність</w:t>
      </w:r>
      <w:proofErr w:type="spellEnd"/>
      <w:r w:rsidRPr="00927582">
        <w:rPr>
          <w:rFonts w:ascii="Times New Roman" w:eastAsia="Times New Roman" w:hAnsi="Times New Roman" w:cs="Times New Roman"/>
          <w:sz w:val="24"/>
          <w:szCs w:val="24"/>
          <w:lang w:eastAsia="ja-JP"/>
        </w:rPr>
        <w:t xml:space="preserve"> продукту, а також підтверджує його авторство і цілісність. До складу документації має входити перелік файлів ППЗ, яке передається, з відміткою про їх </w:t>
      </w:r>
      <w:proofErr w:type="spellStart"/>
      <w:r w:rsidRPr="00927582">
        <w:rPr>
          <w:rFonts w:ascii="Times New Roman" w:eastAsia="Times New Roman" w:hAnsi="Times New Roman" w:cs="Times New Roman"/>
          <w:sz w:val="24"/>
          <w:szCs w:val="24"/>
          <w:lang w:eastAsia="ja-JP"/>
        </w:rPr>
        <w:t>версійність</w:t>
      </w:r>
      <w:proofErr w:type="spellEnd"/>
      <w:r w:rsidRPr="00927582">
        <w:rPr>
          <w:rFonts w:ascii="Times New Roman" w:eastAsia="Times New Roman" w:hAnsi="Times New Roman" w:cs="Times New Roman"/>
          <w:sz w:val="24"/>
          <w:szCs w:val="24"/>
          <w:lang w:eastAsia="ja-JP"/>
        </w:rPr>
        <w:t>.</w:t>
      </w:r>
    </w:p>
    <w:p w14:paraId="2649119E"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Код зі складу ППЗ також має бути розміщений у вказаному репозиторії Замовника.</w:t>
      </w:r>
    </w:p>
    <w:p w14:paraId="5C35AA58" w14:textId="77777777" w:rsidR="00927582" w:rsidRPr="00927582" w:rsidRDefault="00927582" w:rsidP="00927582">
      <w:pPr>
        <w:keepNext/>
        <w:numPr>
          <w:ilvl w:val="2"/>
          <w:numId w:val="124"/>
        </w:numPr>
        <w:suppressAutoHyphens w:val="0"/>
        <w:spacing w:before="240" w:after="240"/>
        <w:outlineLvl w:val="1"/>
        <w:rPr>
          <w:rFonts w:ascii="Times New Roman" w:eastAsia="Times New Roman" w:hAnsi="Times New Roman" w:cs="Times New Roman"/>
          <w:b/>
          <w:sz w:val="24"/>
          <w:szCs w:val="24"/>
          <w:lang w:eastAsia="ja-JP"/>
        </w:rPr>
      </w:pPr>
      <w:r w:rsidRPr="00927582">
        <w:rPr>
          <w:rFonts w:ascii="Times New Roman" w:eastAsia="Times New Roman" w:hAnsi="Times New Roman" w:cs="Times New Roman"/>
          <w:b/>
          <w:bCs/>
          <w:sz w:val="24"/>
          <w:szCs w:val="24"/>
          <w:lang w:eastAsia="ja-JP"/>
        </w:rPr>
        <w:t>Математичне забезпечення</w:t>
      </w:r>
    </w:p>
    <w:p w14:paraId="11D4EAE8"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Вимоги до математичного забезпечення модернізації ІКС ПЦМС «Київ цифровий» не висуваються.</w:t>
      </w:r>
    </w:p>
    <w:p w14:paraId="30448034" w14:textId="77777777" w:rsidR="00927582" w:rsidRPr="00927582" w:rsidRDefault="00927582" w:rsidP="00927582">
      <w:pPr>
        <w:keepNext/>
        <w:numPr>
          <w:ilvl w:val="2"/>
          <w:numId w:val="124"/>
        </w:numPr>
        <w:suppressAutoHyphens w:val="0"/>
        <w:spacing w:before="240" w:after="240"/>
        <w:outlineLvl w:val="1"/>
        <w:rPr>
          <w:rFonts w:ascii="Times New Roman" w:eastAsia="Times New Roman" w:hAnsi="Times New Roman" w:cs="Times New Roman"/>
          <w:sz w:val="24"/>
          <w:szCs w:val="24"/>
          <w:lang w:eastAsia="ja-JP"/>
        </w:rPr>
      </w:pPr>
      <w:r w:rsidRPr="00927582">
        <w:rPr>
          <w:rFonts w:ascii="Times New Roman" w:eastAsia="Times New Roman" w:hAnsi="Times New Roman" w:cs="Times New Roman"/>
          <w:b/>
          <w:bCs/>
          <w:sz w:val="24"/>
          <w:szCs w:val="24"/>
          <w:lang w:eastAsia="ja-JP"/>
        </w:rPr>
        <w:t>Лінгвістичне забезпечення</w:t>
      </w:r>
    </w:p>
    <w:p w14:paraId="4EF70E07"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proofErr w:type="spellStart"/>
      <w:r w:rsidRPr="00927582">
        <w:rPr>
          <w:rFonts w:ascii="Times New Roman" w:eastAsia="Times New Roman" w:hAnsi="Times New Roman" w:cs="Times New Roman"/>
          <w:sz w:val="24"/>
          <w:szCs w:val="24"/>
          <w:lang w:eastAsia="ja-JP"/>
        </w:rPr>
        <w:t>Мовні</w:t>
      </w:r>
      <w:proofErr w:type="spellEnd"/>
      <w:r w:rsidRPr="00927582">
        <w:rPr>
          <w:rFonts w:ascii="Times New Roman" w:eastAsia="Times New Roman" w:hAnsi="Times New Roman" w:cs="Times New Roman"/>
          <w:sz w:val="24"/>
          <w:szCs w:val="24"/>
          <w:lang w:eastAsia="ja-JP"/>
        </w:rPr>
        <w:t xml:space="preserve"> засоби програмування будуть обиратися Виконавцем з урахуванням існуючих рішень ІКС ПЦМС «Київ цифровий». </w:t>
      </w:r>
    </w:p>
    <w:p w14:paraId="76E1F2CA" w14:textId="77777777" w:rsidR="00927582" w:rsidRPr="00927582" w:rsidRDefault="00927582" w:rsidP="00927582">
      <w:pPr>
        <w:keepNext/>
        <w:numPr>
          <w:ilvl w:val="2"/>
          <w:numId w:val="124"/>
        </w:numPr>
        <w:suppressAutoHyphens w:val="0"/>
        <w:spacing w:before="240" w:after="240"/>
        <w:outlineLvl w:val="1"/>
        <w:rPr>
          <w:rFonts w:ascii="Times New Roman" w:eastAsia="Times New Roman" w:hAnsi="Times New Roman" w:cs="Times New Roman"/>
          <w:sz w:val="24"/>
          <w:szCs w:val="24"/>
          <w:lang w:eastAsia="ja-JP"/>
        </w:rPr>
      </w:pPr>
      <w:r w:rsidRPr="00927582">
        <w:rPr>
          <w:rFonts w:ascii="Times New Roman" w:eastAsia="Times New Roman" w:hAnsi="Times New Roman" w:cs="Times New Roman"/>
          <w:b/>
          <w:bCs/>
          <w:sz w:val="24"/>
          <w:szCs w:val="24"/>
          <w:lang w:eastAsia="ja-JP"/>
        </w:rPr>
        <w:t>Організаційне забезпечення</w:t>
      </w:r>
    </w:p>
    <w:p w14:paraId="552C1DD3"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18811DF8" w14:textId="109AD86C" w:rsidR="00927582" w:rsidRPr="00927582" w:rsidRDefault="00927582" w:rsidP="00927582">
      <w:pPr>
        <w:pStyle w:val="aff9"/>
        <w:keepNext/>
        <w:numPr>
          <w:ilvl w:val="0"/>
          <w:numId w:val="119"/>
        </w:numPr>
        <w:suppressAutoHyphens w:val="0"/>
        <w:spacing w:before="280" w:after="280"/>
        <w:ind w:left="0" w:firstLine="1069"/>
        <w:jc w:val="center"/>
        <w:outlineLvl w:val="0"/>
        <w:rPr>
          <w:rFonts w:ascii="Times New Roman" w:eastAsia="Times New Roman" w:hAnsi="Times New Roman" w:cs="Times New Roman"/>
          <w:b/>
          <w:bCs/>
          <w:caps/>
          <w:color w:val="000000"/>
          <w:sz w:val="24"/>
          <w:szCs w:val="24"/>
          <w:lang w:eastAsia="ja-JP"/>
        </w:rPr>
      </w:pPr>
      <w:r w:rsidRPr="00927582">
        <w:rPr>
          <w:rFonts w:ascii="Times New Roman" w:eastAsia="Times New Roman" w:hAnsi="Times New Roman" w:cs="Times New Roman"/>
          <w:b/>
          <w:bCs/>
          <w:caps/>
          <w:color w:val="000000"/>
          <w:sz w:val="24"/>
          <w:szCs w:val="24"/>
          <w:lang w:eastAsia="ja-JP"/>
        </w:rPr>
        <w:t xml:space="preserve">СКЛАД І ЗМІСТ ПОСЛУГИ З модернізації системи </w:t>
      </w:r>
    </w:p>
    <w:p w14:paraId="2C675F4E" w14:textId="77777777" w:rsidR="00927582" w:rsidRPr="00927582" w:rsidRDefault="00927582" w:rsidP="00927582">
      <w:pPr>
        <w:keepNext/>
        <w:numPr>
          <w:ilvl w:val="1"/>
          <w:numId w:val="70"/>
        </w:numPr>
        <w:suppressAutoHyphens w:val="0"/>
        <w:spacing w:before="240" w:after="240"/>
        <w:ind w:left="1134" w:hanging="425"/>
        <w:outlineLvl w:val="1"/>
        <w:rPr>
          <w:rFonts w:ascii="Times New Roman" w:eastAsia="Times New Roman" w:hAnsi="Times New Roman" w:cs="Times New Roman"/>
          <w:b/>
          <w:bCs/>
          <w:sz w:val="24"/>
          <w:szCs w:val="24"/>
          <w:lang w:eastAsia="ja-JP"/>
        </w:rPr>
      </w:pPr>
      <w:bookmarkStart w:id="19" w:name="_Toc523948661"/>
      <w:r w:rsidRPr="00927582">
        <w:rPr>
          <w:rFonts w:ascii="Times New Roman" w:eastAsia="Times New Roman" w:hAnsi="Times New Roman" w:cs="Times New Roman"/>
          <w:b/>
          <w:bCs/>
          <w:sz w:val="24"/>
          <w:szCs w:val="24"/>
          <w:lang w:eastAsia="ja-JP"/>
        </w:rPr>
        <w:t>Склад і зміст послуги, що надається Виконавцем</w:t>
      </w:r>
      <w:bookmarkEnd w:id="19"/>
    </w:p>
    <w:p w14:paraId="14BFED42" w14:textId="77777777" w:rsidR="00927582" w:rsidRPr="00927582" w:rsidRDefault="00927582" w:rsidP="00927582">
      <w:pPr>
        <w:suppressAutoHyphens w:val="0"/>
        <w:spacing w:after="60" w:line="240" w:lineRule="auto"/>
        <w:ind w:firstLine="720"/>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Послуга складається з:</w:t>
      </w:r>
    </w:p>
    <w:p w14:paraId="21FDC01D" w14:textId="77777777" w:rsidR="00927582" w:rsidRPr="00927582" w:rsidRDefault="00927582" w:rsidP="00927582">
      <w:pPr>
        <w:numPr>
          <w:ilvl w:val="6"/>
          <w:numId w:val="70"/>
        </w:numPr>
        <w:suppressAutoHyphens w:val="0"/>
        <w:spacing w:after="160"/>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Проведення обстеження діючої ІКС ПЦМС «Київ цифровий» та ознайомлення з наявною технічною, програмною та експлуатаційною документацією.</w:t>
      </w:r>
    </w:p>
    <w:p w14:paraId="1EBFE8C9" w14:textId="77777777" w:rsidR="00927582" w:rsidRPr="00927582" w:rsidRDefault="00927582" w:rsidP="00927582">
      <w:pPr>
        <w:numPr>
          <w:ilvl w:val="6"/>
          <w:numId w:val="70"/>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Розробки технічного завдання на модернізацію ІКС ПЦМС «Київ цифровий», узгодження з Замовником, розробка </w:t>
      </w:r>
      <w:proofErr w:type="spellStart"/>
      <w:r w:rsidRPr="00927582">
        <w:rPr>
          <w:rFonts w:ascii="Times New Roman" w:eastAsia="Times New Roman" w:hAnsi="Times New Roman" w:cs="Times New Roman"/>
          <w:sz w:val="24"/>
          <w:szCs w:val="24"/>
          <w:lang w:eastAsia="ja-JP"/>
        </w:rPr>
        <w:t>техноробочого</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проєкт</w:t>
      </w:r>
      <w:r w:rsidRPr="00927582">
        <w:rPr>
          <w:rFonts w:ascii="Times New Roman" w:eastAsia="Arial" w:hAnsi="Times New Roman" w:cs="Times New Roman"/>
          <w:color w:val="333333"/>
          <w:sz w:val="24"/>
          <w:szCs w:val="24"/>
          <w:lang w:eastAsia="ja-JP"/>
        </w:rPr>
        <w:t>у</w:t>
      </w:r>
      <w:proofErr w:type="spellEnd"/>
      <w:r w:rsidRPr="00927582">
        <w:rPr>
          <w:rFonts w:ascii="Times New Roman" w:eastAsia="Times New Roman" w:hAnsi="Times New Roman" w:cs="Times New Roman"/>
          <w:sz w:val="24"/>
          <w:szCs w:val="24"/>
          <w:lang w:eastAsia="ja-JP"/>
        </w:rPr>
        <w:t xml:space="preserve"> модернізації ІКС ПЦМС «Київ цифровий» </w:t>
      </w:r>
      <w:r w:rsidRPr="00927582">
        <w:rPr>
          <w:rFonts w:ascii="Times New Roman" w:eastAsia="Times New Roman" w:hAnsi="Times New Roman" w:cs="Times New Roman"/>
          <w:color w:val="000000"/>
          <w:sz w:val="24"/>
          <w:szCs w:val="24"/>
          <w:lang w:eastAsia="ja-JP"/>
        </w:rPr>
        <w:t xml:space="preserve">відповідно до вимог розділу </w:t>
      </w:r>
      <w:r w:rsidRPr="00927582">
        <w:rPr>
          <w:rFonts w:ascii="Times New Roman" w:eastAsia="Times New Roman" w:hAnsi="Times New Roman" w:cs="Times New Roman"/>
          <w:color w:val="000000"/>
          <w:sz w:val="24"/>
          <w:szCs w:val="24"/>
          <w:shd w:val="clear" w:color="auto" w:fill="E6E6E6"/>
          <w:lang w:eastAsia="ja-JP"/>
        </w:rPr>
        <w:fldChar w:fldCharType="begin"/>
      </w:r>
      <w:r w:rsidRPr="00927582">
        <w:rPr>
          <w:rFonts w:ascii="Times New Roman" w:eastAsia="Times New Roman" w:hAnsi="Times New Roman" w:cs="Times New Roman"/>
          <w:color w:val="000000"/>
          <w:sz w:val="24"/>
          <w:szCs w:val="24"/>
          <w:lang w:eastAsia="ja-JP"/>
        </w:rPr>
        <w:instrText xml:space="preserve"> REF _Ref103098736 \n \h  \* MERGEFORMAT </w:instrText>
      </w:r>
      <w:r w:rsidRPr="00927582">
        <w:rPr>
          <w:rFonts w:ascii="Times New Roman" w:eastAsia="Times New Roman" w:hAnsi="Times New Roman" w:cs="Times New Roman"/>
          <w:color w:val="000000"/>
          <w:sz w:val="24"/>
          <w:szCs w:val="24"/>
          <w:shd w:val="clear" w:color="auto" w:fill="E6E6E6"/>
          <w:lang w:eastAsia="ja-JP"/>
        </w:rPr>
      </w:r>
      <w:r w:rsidRPr="00927582">
        <w:rPr>
          <w:rFonts w:ascii="Times New Roman" w:eastAsia="Times New Roman" w:hAnsi="Times New Roman" w:cs="Times New Roman"/>
          <w:color w:val="000000"/>
          <w:sz w:val="24"/>
          <w:szCs w:val="24"/>
          <w:shd w:val="clear" w:color="auto" w:fill="E6E6E6"/>
          <w:lang w:eastAsia="ja-JP"/>
        </w:rPr>
        <w:fldChar w:fldCharType="separate"/>
      </w:r>
      <w:r w:rsidRPr="00927582">
        <w:rPr>
          <w:rFonts w:ascii="Times New Roman" w:eastAsia="Times New Roman" w:hAnsi="Times New Roman" w:cs="Times New Roman"/>
          <w:color w:val="000000"/>
          <w:sz w:val="24"/>
          <w:szCs w:val="24"/>
          <w:lang w:eastAsia="ja-JP"/>
        </w:rPr>
        <w:t>5.2</w:t>
      </w:r>
      <w:r w:rsidRPr="00927582">
        <w:rPr>
          <w:rFonts w:ascii="Times New Roman" w:eastAsia="Times New Roman" w:hAnsi="Times New Roman" w:cs="Times New Roman"/>
          <w:color w:val="000000"/>
          <w:sz w:val="24"/>
          <w:szCs w:val="24"/>
          <w:shd w:val="clear" w:color="auto" w:fill="E6E6E6"/>
          <w:lang w:eastAsia="ja-JP"/>
        </w:rPr>
        <w:fldChar w:fldCharType="end"/>
      </w:r>
      <w:r w:rsidRPr="00927582">
        <w:rPr>
          <w:rFonts w:ascii="Times New Roman" w:eastAsia="Times New Roman" w:hAnsi="Times New Roman" w:cs="Times New Roman"/>
          <w:sz w:val="24"/>
          <w:szCs w:val="24"/>
          <w:lang w:eastAsia="ja-JP"/>
        </w:rPr>
        <w:t>.</w:t>
      </w:r>
    </w:p>
    <w:p w14:paraId="43522F1A" w14:textId="77777777" w:rsidR="00927582" w:rsidRPr="00927582" w:rsidRDefault="00927582" w:rsidP="00927582">
      <w:pPr>
        <w:numPr>
          <w:ilvl w:val="6"/>
          <w:numId w:val="70"/>
        </w:numPr>
        <w:tabs>
          <w:tab w:val="left" w:pos="993"/>
        </w:tabs>
        <w:suppressAutoHyphens w:val="0"/>
        <w:spacing w:after="1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Розробки модернізованого програмного забезпечення Системи відповідно до Технічного завдання на модернізацію ІКС ПЦМС «Київ цифровий».</w:t>
      </w:r>
    </w:p>
    <w:p w14:paraId="42E5C83E" w14:textId="77777777" w:rsidR="00927582" w:rsidRPr="00927582" w:rsidRDefault="00927582" w:rsidP="00927582">
      <w:pPr>
        <w:numPr>
          <w:ilvl w:val="6"/>
          <w:numId w:val="70"/>
        </w:numPr>
        <w:tabs>
          <w:tab w:val="left" w:pos="993"/>
        </w:tabs>
        <w:suppressAutoHyphens w:val="0"/>
        <w:spacing w:after="0" w:line="240" w:lineRule="auto"/>
        <w:ind w:left="0" w:firstLine="709"/>
        <w:contextualSpacing/>
        <w:jc w:val="both"/>
        <w:rPr>
          <w:rFonts w:ascii="Times New Roman" w:eastAsia="Times New Roman" w:hAnsi="Times New Roman" w:cs="Times New Roman"/>
          <w:color w:val="000000"/>
          <w:sz w:val="24"/>
          <w:szCs w:val="24"/>
          <w:lang w:eastAsia="ja-JP"/>
        </w:rPr>
      </w:pPr>
      <w:r w:rsidRPr="00927582">
        <w:rPr>
          <w:rFonts w:ascii="Times New Roman" w:eastAsia="Times New Roman" w:hAnsi="Times New Roman" w:cs="Times New Roman"/>
          <w:sz w:val="24"/>
          <w:szCs w:val="24"/>
          <w:lang w:eastAsia="ja-JP"/>
        </w:rPr>
        <w:t>Передача Замовникові вихідного програмного коду модернізованого програмного забезпечення ІКС ПЦМС «Київ цифровий» відповідно до п. 4.11.1 та розміщення в репозиторії Замовника за посиланням: bitbucket.kyivcity.gov.ua.</w:t>
      </w:r>
    </w:p>
    <w:p w14:paraId="043FDD86" w14:textId="77777777" w:rsidR="00927582" w:rsidRPr="00927582" w:rsidRDefault="00927582" w:rsidP="00927582">
      <w:pPr>
        <w:numPr>
          <w:ilvl w:val="6"/>
          <w:numId w:val="70"/>
        </w:numPr>
        <w:tabs>
          <w:tab w:val="left" w:pos="993"/>
        </w:tabs>
        <w:suppressAutoHyphens w:val="0"/>
        <w:spacing w:after="60" w:line="240" w:lineRule="auto"/>
        <w:ind w:left="0"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21221FD8" w14:textId="77777777" w:rsidR="00927582" w:rsidRPr="00927582" w:rsidRDefault="00927582" w:rsidP="00927582">
      <w:pPr>
        <w:numPr>
          <w:ilvl w:val="6"/>
          <w:numId w:val="70"/>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Попередні випробування та дослідна експлуатація модернізованої ІКС ПЦМС «Київ цифровий». </w:t>
      </w:r>
    </w:p>
    <w:p w14:paraId="352C63DB" w14:textId="77777777" w:rsidR="00927582" w:rsidRPr="00927582" w:rsidRDefault="00927582" w:rsidP="00927582">
      <w:pPr>
        <w:tabs>
          <w:tab w:val="left" w:pos="993"/>
        </w:tabs>
        <w:suppressAutoHyphens w:val="0"/>
        <w:spacing w:before="60"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Попередні випробування і дослідна експлуатація модернізованої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модернізації)». </w:t>
      </w:r>
    </w:p>
    <w:p w14:paraId="02FF9FDB" w14:textId="77777777" w:rsidR="00927582" w:rsidRPr="00927582" w:rsidRDefault="00927582" w:rsidP="00927582">
      <w:pPr>
        <w:tabs>
          <w:tab w:val="left" w:pos="993"/>
        </w:tabs>
        <w:suppressAutoHyphens w:val="0"/>
        <w:spacing w:before="60"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23A43920" w14:textId="77777777" w:rsidR="00927582" w:rsidRPr="00927582" w:rsidRDefault="00927582" w:rsidP="00927582">
      <w:pPr>
        <w:tabs>
          <w:tab w:val="left" w:pos="993"/>
        </w:tabs>
        <w:suppressAutoHyphens w:val="0"/>
        <w:spacing w:before="60"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Результати надання послуг приймаються комісією Замовника. До участі у прийманні наданих послуг залучаються представники Виконавця.</w:t>
      </w:r>
    </w:p>
    <w:p w14:paraId="6E304CAD" w14:textId="77777777" w:rsidR="00927582" w:rsidRPr="00927582" w:rsidRDefault="00927582" w:rsidP="00927582">
      <w:pPr>
        <w:keepNext/>
        <w:numPr>
          <w:ilvl w:val="1"/>
          <w:numId w:val="70"/>
        </w:numPr>
        <w:suppressAutoHyphens w:val="0"/>
        <w:spacing w:before="240" w:after="240"/>
        <w:ind w:left="1134" w:hanging="425"/>
        <w:outlineLvl w:val="1"/>
        <w:rPr>
          <w:rFonts w:ascii="Times New Roman" w:eastAsia="Times New Roman" w:hAnsi="Times New Roman" w:cs="Times New Roman"/>
          <w:b/>
          <w:bCs/>
          <w:sz w:val="24"/>
          <w:szCs w:val="24"/>
          <w:lang w:eastAsia="ja-JP"/>
        </w:rPr>
      </w:pPr>
      <w:bookmarkStart w:id="20" w:name="_Toc500237385"/>
      <w:bookmarkStart w:id="21" w:name="_Ref103098736"/>
      <w:r w:rsidRPr="00927582">
        <w:rPr>
          <w:rFonts w:ascii="Times New Roman" w:eastAsia="Times New Roman" w:hAnsi="Times New Roman" w:cs="Times New Roman"/>
          <w:b/>
          <w:bCs/>
          <w:sz w:val="24"/>
          <w:szCs w:val="24"/>
          <w:lang w:eastAsia="ja-JP"/>
        </w:rPr>
        <w:lastRenderedPageBreak/>
        <w:t>Вимоги до документального забезпечення</w:t>
      </w:r>
      <w:bookmarkEnd w:id="20"/>
      <w:bookmarkEnd w:id="21"/>
    </w:p>
    <w:p w14:paraId="4DFA87B3" w14:textId="77777777" w:rsidR="00927582" w:rsidRPr="00927582" w:rsidRDefault="00927582" w:rsidP="00927582">
      <w:pPr>
        <w:suppressAutoHyphens w:val="0"/>
        <w:spacing w:after="60" w:line="240" w:lineRule="auto"/>
        <w:ind w:firstLine="720"/>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 складу документації</w:t>
      </w:r>
      <w:r w:rsidRPr="00927582">
        <w:rPr>
          <w:rFonts w:ascii="Times New Roman" w:eastAsia="Times New Roman" w:hAnsi="Times New Roman" w:cs="Times New Roman"/>
          <w:b/>
          <w:bCs/>
          <w:sz w:val="24"/>
          <w:szCs w:val="24"/>
          <w:lang w:eastAsia="ja-JP"/>
        </w:rPr>
        <w:t xml:space="preserve"> </w:t>
      </w:r>
      <w:r w:rsidRPr="00927582">
        <w:rPr>
          <w:rFonts w:ascii="Times New Roman" w:eastAsia="Times New Roman" w:hAnsi="Times New Roman" w:cs="Times New Roman"/>
          <w:sz w:val="24"/>
          <w:szCs w:val="24"/>
          <w:lang w:eastAsia="ja-JP"/>
        </w:rPr>
        <w:t>повинні входити:</w:t>
      </w:r>
    </w:p>
    <w:p w14:paraId="1F34CBCD" w14:textId="77777777" w:rsidR="00927582" w:rsidRPr="00927582" w:rsidRDefault="00927582" w:rsidP="00927582">
      <w:pPr>
        <w:numPr>
          <w:ilvl w:val="6"/>
          <w:numId w:val="70"/>
        </w:numPr>
        <w:tabs>
          <w:tab w:val="left" w:pos="993"/>
        </w:tabs>
        <w:suppressAutoHyphens w:val="0"/>
        <w:spacing w:after="1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Технічне завдання на модернізацію ІКС ПЦМС «Київ цифровий».</w:t>
      </w:r>
    </w:p>
    <w:p w14:paraId="477B2EEB"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 xml:space="preserve">Пояснювальна записка до </w:t>
      </w:r>
      <w:proofErr w:type="spellStart"/>
      <w:r w:rsidRPr="00927582">
        <w:rPr>
          <w:rFonts w:ascii="Times New Roman" w:eastAsia="Times New Roman" w:hAnsi="Times New Roman" w:cs="Times New Roman"/>
          <w:sz w:val="24"/>
          <w:szCs w:val="24"/>
          <w:lang w:eastAsia="ja-JP"/>
        </w:rPr>
        <w:t>техноробочого</w:t>
      </w:r>
      <w:proofErr w:type="spellEnd"/>
      <w:r w:rsidRPr="00927582">
        <w:rPr>
          <w:rFonts w:ascii="Times New Roman" w:eastAsia="Times New Roman" w:hAnsi="Times New Roman" w:cs="Times New Roman"/>
          <w:sz w:val="24"/>
          <w:szCs w:val="24"/>
          <w:lang w:eastAsia="ja-JP"/>
        </w:rPr>
        <w:t xml:space="preserve"> </w:t>
      </w:r>
      <w:proofErr w:type="spellStart"/>
      <w:r w:rsidRPr="00927582">
        <w:rPr>
          <w:rFonts w:ascii="Times New Roman" w:eastAsia="Times New Roman" w:hAnsi="Times New Roman" w:cs="Times New Roman"/>
          <w:sz w:val="24"/>
          <w:szCs w:val="24"/>
          <w:lang w:eastAsia="ja-JP"/>
        </w:rPr>
        <w:t>проєкту</w:t>
      </w:r>
      <w:proofErr w:type="spellEnd"/>
      <w:r w:rsidRPr="00927582">
        <w:rPr>
          <w:rFonts w:ascii="Times New Roman" w:eastAsia="Times New Roman" w:hAnsi="Times New Roman" w:cs="Times New Roman"/>
          <w:sz w:val="24"/>
          <w:szCs w:val="24"/>
          <w:lang w:eastAsia="ja-JP"/>
        </w:rPr>
        <w:t>, яка повинна містити, серед іншого:</w:t>
      </w:r>
    </w:p>
    <w:p w14:paraId="5BC3D718"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функцій, що автоматизуються;</w:t>
      </w:r>
    </w:p>
    <w:p w14:paraId="031F98E0"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інформаційного забезпечення Системи;</w:t>
      </w:r>
    </w:p>
    <w:p w14:paraId="6E388517"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комплексу технічних засобів;</w:t>
      </w:r>
    </w:p>
    <w:p w14:paraId="0956BAA6"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програмного забезпечення;</w:t>
      </w:r>
    </w:p>
    <w:p w14:paraId="5F431D16"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програмних та технічних способів реалізації модернізації.</w:t>
      </w:r>
    </w:p>
    <w:p w14:paraId="2CBFCA55"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Програма та методика випробувань модернізованої ІКС ПЦМС «Київ цифровий».</w:t>
      </w:r>
    </w:p>
    <w:p w14:paraId="54C1E396"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Інструкція з формування та ведення бази даних (у частині модернізації).</w:t>
      </w:r>
    </w:p>
    <w:p w14:paraId="2D44E0FD"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Загальний опис модернізованої Системи.</w:t>
      </w:r>
    </w:p>
    <w:p w14:paraId="4678082D"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Керівництво для користувача (у частині модернізації).</w:t>
      </w:r>
    </w:p>
    <w:p w14:paraId="05DE7E05" w14:textId="77777777" w:rsidR="00927582" w:rsidRPr="00927582" w:rsidRDefault="00927582" w:rsidP="00927582">
      <w:pPr>
        <w:numPr>
          <w:ilvl w:val="6"/>
          <w:numId w:val="70"/>
        </w:numPr>
        <w:tabs>
          <w:tab w:val="left" w:pos="993"/>
          <w:tab w:val="left" w:pos="1276"/>
        </w:tabs>
        <w:suppressAutoHyphens w:val="0"/>
        <w:spacing w:after="60" w:line="240" w:lineRule="auto"/>
        <w:ind w:firstLine="709"/>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Керівництво для адміністратора та системного адміністратора, яке повинно містити такі розділи:</w:t>
      </w:r>
    </w:p>
    <w:p w14:paraId="439526DC"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Загальні відомості;</w:t>
      </w:r>
    </w:p>
    <w:p w14:paraId="4C00A3BB"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АРМ адміністратора (покрокова інструкція стосовно операцій адміністратора);</w:t>
      </w:r>
    </w:p>
    <w:p w14:paraId="4F9626A8"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4E55E02F"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Інструкції з налаштування СКБД та інших компонентів ІКС, які стосуються заходів із модернізації ІКС;</w:t>
      </w:r>
    </w:p>
    <w:p w14:paraId="4F864D28"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Опис АРМ модератора (покрокова інструкція стосовно операцій адміністратора).</w:t>
      </w:r>
    </w:p>
    <w:p w14:paraId="6E4AC874" w14:textId="77777777" w:rsidR="00927582" w:rsidRPr="00927582" w:rsidRDefault="00927582" w:rsidP="00927582">
      <w:pPr>
        <w:numPr>
          <w:ilvl w:val="0"/>
          <w:numId w:val="77"/>
        </w:numPr>
        <w:tabs>
          <w:tab w:val="left" w:pos="993"/>
        </w:tabs>
        <w:suppressAutoHyphens w:val="0"/>
        <w:spacing w:after="0" w:line="240" w:lineRule="auto"/>
        <w:ind w:left="0" w:firstLine="708"/>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Керівництво для адміністратора безпеки.</w:t>
      </w:r>
    </w:p>
    <w:p w14:paraId="45F8EA93"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Документи мають бути надані на паперовому носії та в електронному вигляді (кожен окремим файлом у форматі .</w:t>
      </w:r>
      <w:proofErr w:type="spellStart"/>
      <w:r w:rsidRPr="00927582">
        <w:rPr>
          <w:rFonts w:ascii="Times New Roman" w:eastAsia="Times New Roman" w:hAnsi="Times New Roman" w:cs="Times New Roman"/>
          <w:sz w:val="24"/>
          <w:szCs w:val="24"/>
          <w:lang w:eastAsia="ja-JP"/>
        </w:rPr>
        <w:t>docx</w:t>
      </w:r>
      <w:proofErr w:type="spellEnd"/>
      <w:r w:rsidRPr="00927582">
        <w:rPr>
          <w:rFonts w:ascii="Times New Roman" w:eastAsia="Times New Roman" w:hAnsi="Times New Roman" w:cs="Times New Roman"/>
          <w:sz w:val="24"/>
          <w:szCs w:val="24"/>
          <w:lang w:eastAsia="ja-JP"/>
        </w:rPr>
        <w:t xml:space="preserve">).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794BDA8C" w14:textId="77777777" w:rsidR="00927582" w:rsidRPr="00927582" w:rsidRDefault="00927582" w:rsidP="00927582">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як методичні документи, за погодженням сторін,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w:t>
      </w:r>
    </w:p>
    <w:p w14:paraId="6E0C2232" w14:textId="77777777" w:rsidR="00927582" w:rsidRPr="00927582" w:rsidRDefault="00927582" w:rsidP="00927582">
      <w:pPr>
        <w:tabs>
          <w:tab w:val="left" w:pos="1134"/>
        </w:tabs>
        <w:suppressAutoHyphens w:val="0"/>
        <w:spacing w:after="160"/>
        <w:ind w:firstLine="851"/>
        <w:contextualSpacing/>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Перелік документації на модернізовану ІКС ПЦМС «Київ цифровий», у тому числі на ППЗ, деталізується в Технічному завданні і може коригуватися за результатами випробувань.</w:t>
      </w:r>
    </w:p>
    <w:p w14:paraId="6288C362" w14:textId="77777777" w:rsidR="00927582" w:rsidRPr="00927582" w:rsidRDefault="00927582" w:rsidP="00927582">
      <w:pPr>
        <w:keepNext/>
        <w:numPr>
          <w:ilvl w:val="1"/>
          <w:numId w:val="70"/>
        </w:numPr>
        <w:suppressAutoHyphens w:val="0"/>
        <w:spacing w:before="240" w:after="240"/>
        <w:ind w:left="1134" w:hanging="425"/>
        <w:outlineLvl w:val="1"/>
        <w:rPr>
          <w:rFonts w:ascii="Times New Roman" w:eastAsia="Times New Roman" w:hAnsi="Times New Roman" w:cs="Times New Roman"/>
          <w:b/>
          <w:bCs/>
          <w:sz w:val="24"/>
          <w:szCs w:val="24"/>
          <w:lang w:eastAsia="ja-JP"/>
        </w:rPr>
      </w:pPr>
      <w:r w:rsidRPr="00927582">
        <w:rPr>
          <w:rFonts w:ascii="Times New Roman" w:eastAsia="Times New Roman" w:hAnsi="Times New Roman" w:cs="Times New Roman"/>
          <w:b/>
          <w:bCs/>
          <w:sz w:val="24"/>
          <w:szCs w:val="24"/>
          <w:lang w:eastAsia="ja-JP"/>
        </w:rPr>
        <w:t>Вимоги до гарантійної підтримки</w:t>
      </w:r>
    </w:p>
    <w:p w14:paraId="33BC841C"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Послуга з модернізації ІКС ПЦМС «Київ цифровий» надається з обов’язковими гарантійними зобов’язаннями Виконавця. Гарантійні зобов’язання (гарантійна підтримка) Виконавця передбачають:</w:t>
      </w:r>
    </w:p>
    <w:p w14:paraId="6224E329" w14:textId="77777777" w:rsidR="00927582" w:rsidRPr="00927582" w:rsidRDefault="00927582" w:rsidP="00927582">
      <w:pPr>
        <w:numPr>
          <w:ilvl w:val="0"/>
          <w:numId w:val="126"/>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Усунення недоліків, виявлених під час експлуатації модернізованої ІКС ПЦМС «Київ цифровий», що з об’єктивних причин не могли бути виявлені під час приймання результатів надання послуги з модернізації інформаційно-телекомунікаційної системи «Платформа цифрових мобільних сервісів «Київ цифровий» №1-2023;</w:t>
      </w:r>
    </w:p>
    <w:p w14:paraId="3C2B968D" w14:textId="77777777" w:rsidR="00927582" w:rsidRPr="00927582" w:rsidRDefault="00927582" w:rsidP="00927582">
      <w:pPr>
        <w:numPr>
          <w:ilvl w:val="0"/>
          <w:numId w:val="126"/>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6F3B8652"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r w:rsidRPr="00927582">
        <w:rPr>
          <w:rFonts w:ascii="Times New Roman" w:eastAsia="Times New Roman" w:hAnsi="Times New Roman" w:cs="Times New Roman"/>
          <w:sz w:val="24"/>
          <w:szCs w:val="24"/>
          <w:lang w:eastAsia="ja-JP"/>
        </w:rPr>
        <w:lastRenderedPageBreak/>
        <w:t xml:space="preserve">Гарантійна підтримка результатів надання послуги з модернізації інформаційно-телекомунікаційної системи «Платформа цифрових мобільних сервісів «Київ цифровий» №1-2023 </w:t>
      </w:r>
      <w:r w:rsidRPr="00927582">
        <w:rPr>
          <w:rFonts w:ascii="Times New Roman" w:eastAsia="Segoe UI" w:hAnsi="Times New Roman" w:cs="Times New Roman"/>
          <w:sz w:val="24"/>
          <w:szCs w:val="24"/>
          <w:lang w:eastAsia="ja-JP"/>
        </w:rPr>
        <w:t>відповідно до вимог, зазначених у цьому документі</w:t>
      </w:r>
      <w:r w:rsidRPr="00927582">
        <w:rPr>
          <w:rFonts w:ascii="Times New Roman" w:eastAsia="Segoe UI" w:hAnsi="Times New Roman" w:cs="Times New Roman"/>
          <w:color w:val="881798"/>
          <w:sz w:val="24"/>
          <w:szCs w:val="24"/>
          <w:u w:val="single"/>
          <w:lang w:eastAsia="ja-JP"/>
        </w:rPr>
        <w:t>,</w:t>
      </w:r>
      <w:r w:rsidRPr="00927582">
        <w:rPr>
          <w:rFonts w:ascii="Times New Roman" w:eastAsia="Times New Roman" w:hAnsi="Times New Roman" w:cs="Times New Roman"/>
          <w:sz w:val="24"/>
          <w:szCs w:val="24"/>
          <w:lang w:eastAsia="ja-JP"/>
        </w:rPr>
        <w:t xml:space="preserve"> повинна здійснюватися Виконавцем протягом гарантійного строку, що становить 12 (дванадцять) календарних місяців з дати підписання </w:t>
      </w:r>
      <w:proofErr w:type="spellStart"/>
      <w:r w:rsidRPr="00927582">
        <w:rPr>
          <w:rFonts w:ascii="Times New Roman" w:eastAsia="Times New Roman" w:hAnsi="Times New Roman" w:cs="Times New Roman"/>
          <w:sz w:val="24"/>
          <w:szCs w:val="24"/>
          <w:lang w:eastAsia="ja-JP"/>
        </w:rPr>
        <w:t>акта</w:t>
      </w:r>
      <w:proofErr w:type="spellEnd"/>
      <w:r w:rsidRPr="00927582">
        <w:rPr>
          <w:rFonts w:ascii="Times New Roman" w:eastAsia="Times New Roman" w:hAnsi="Times New Roman" w:cs="Times New Roman"/>
          <w:sz w:val="24"/>
          <w:szCs w:val="24"/>
          <w:lang w:eastAsia="ja-JP"/>
        </w:rPr>
        <w:t xml:space="preserve"> приймання-передачі наданих послуг за останнім етапом надання послуг відповідно до календарного плану. </w:t>
      </w:r>
    </w:p>
    <w:p w14:paraId="599CF598"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p>
    <w:p w14:paraId="7586A128" w14:textId="77777777" w:rsidR="00927582" w:rsidRPr="00927582" w:rsidRDefault="00927582" w:rsidP="00927582">
      <w:pPr>
        <w:suppressAutoHyphens w:val="0"/>
        <w:spacing w:after="60" w:line="240" w:lineRule="auto"/>
        <w:ind w:firstLine="709"/>
        <w:jc w:val="both"/>
        <w:rPr>
          <w:rFonts w:ascii="Times New Roman" w:eastAsia="Times New Roman" w:hAnsi="Times New Roman" w:cs="Times New Roman"/>
          <w:sz w:val="24"/>
          <w:szCs w:val="24"/>
          <w:lang w:eastAsia="ja-JP"/>
        </w:rPr>
      </w:pPr>
    </w:p>
    <w:p w14:paraId="35E1D82C" w14:textId="77777777" w:rsidR="00B47861" w:rsidRPr="00927582" w:rsidRDefault="00B47861" w:rsidP="005937A5">
      <w:pPr>
        <w:spacing w:after="0" w:line="240" w:lineRule="auto"/>
        <w:jc w:val="center"/>
        <w:rPr>
          <w:rFonts w:ascii="Times New Roman" w:eastAsia="Times New Roman" w:hAnsi="Times New Roman" w:cs="Times New Roman"/>
          <w:b/>
          <w:sz w:val="24"/>
          <w:szCs w:val="24"/>
          <w:lang w:eastAsia="zh-CN"/>
        </w:rPr>
      </w:pPr>
    </w:p>
    <w:p w14:paraId="3A86DB2B" w14:textId="77777777" w:rsidR="000A6519" w:rsidRPr="00927582" w:rsidRDefault="000A6519" w:rsidP="004117D1">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927582">
        <w:rPr>
          <w:rFonts w:ascii="Times New Roman" w:eastAsia="Calibri" w:hAnsi="Times New Roman" w:cs="Times New Roman"/>
          <w:b/>
          <w:sz w:val="24"/>
          <w:szCs w:val="24"/>
          <w:lang w:val="ru-RU" w:eastAsia="en-US"/>
        </w:rPr>
        <w:t>Керівник</w:t>
      </w:r>
      <w:proofErr w:type="spellEnd"/>
      <w:r w:rsidRPr="00927582">
        <w:rPr>
          <w:rFonts w:ascii="Times New Roman" w:eastAsia="Calibri" w:hAnsi="Times New Roman" w:cs="Times New Roman"/>
          <w:b/>
          <w:sz w:val="24"/>
          <w:szCs w:val="24"/>
          <w:lang w:val="ru-RU" w:eastAsia="en-US"/>
        </w:rPr>
        <w:t xml:space="preserve"> </w:t>
      </w:r>
      <w:proofErr w:type="spellStart"/>
      <w:r w:rsidRPr="00927582">
        <w:rPr>
          <w:rFonts w:ascii="Times New Roman" w:eastAsia="Calibri" w:hAnsi="Times New Roman" w:cs="Times New Roman"/>
          <w:b/>
          <w:sz w:val="24"/>
          <w:szCs w:val="24"/>
          <w:lang w:val="ru-RU" w:eastAsia="en-US"/>
        </w:rPr>
        <w:t>організації</w:t>
      </w:r>
      <w:proofErr w:type="spellEnd"/>
      <w:r w:rsidRPr="00927582">
        <w:rPr>
          <w:rFonts w:ascii="Times New Roman" w:eastAsia="Calibri" w:hAnsi="Times New Roman" w:cs="Times New Roman"/>
          <w:b/>
          <w:sz w:val="24"/>
          <w:szCs w:val="24"/>
          <w:lang w:val="ru-RU" w:eastAsia="en-US"/>
        </w:rPr>
        <w:t xml:space="preserve"> – </w:t>
      </w:r>
      <w:proofErr w:type="spellStart"/>
      <w:r w:rsidRPr="00927582">
        <w:rPr>
          <w:rFonts w:ascii="Times New Roman" w:eastAsia="Calibri" w:hAnsi="Times New Roman" w:cs="Times New Roman"/>
          <w:b/>
          <w:sz w:val="24"/>
          <w:szCs w:val="24"/>
          <w:lang w:val="ru-RU" w:eastAsia="en-US"/>
        </w:rPr>
        <w:t>учасника</w:t>
      </w:r>
      <w:proofErr w:type="spellEnd"/>
      <w:r w:rsidRPr="00927582">
        <w:rPr>
          <w:rFonts w:ascii="Times New Roman" w:eastAsia="Calibri" w:hAnsi="Times New Roman" w:cs="Times New Roman"/>
          <w:b/>
          <w:sz w:val="24"/>
          <w:szCs w:val="24"/>
          <w:lang w:val="ru-RU" w:eastAsia="en-US"/>
        </w:rPr>
        <w:t xml:space="preserve"> </w:t>
      </w:r>
    </w:p>
    <w:p w14:paraId="6292C7E0" w14:textId="77777777" w:rsidR="000A6519" w:rsidRPr="00927582" w:rsidRDefault="000A6519" w:rsidP="004117D1">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927582">
        <w:rPr>
          <w:rFonts w:ascii="Times New Roman" w:eastAsia="Calibri" w:hAnsi="Times New Roman" w:cs="Times New Roman"/>
          <w:b/>
          <w:sz w:val="24"/>
          <w:szCs w:val="24"/>
          <w:lang w:val="ru-RU" w:eastAsia="en-US"/>
        </w:rPr>
        <w:t>процедури</w:t>
      </w:r>
      <w:proofErr w:type="spellEnd"/>
      <w:r w:rsidRPr="00927582">
        <w:rPr>
          <w:rFonts w:ascii="Times New Roman" w:eastAsia="Calibri" w:hAnsi="Times New Roman" w:cs="Times New Roman"/>
          <w:b/>
          <w:sz w:val="24"/>
          <w:szCs w:val="24"/>
          <w:lang w:val="ru-RU" w:eastAsia="en-US"/>
        </w:rPr>
        <w:t xml:space="preserve"> закупівлі </w:t>
      </w:r>
      <w:proofErr w:type="spellStart"/>
      <w:r w:rsidRPr="00927582">
        <w:rPr>
          <w:rFonts w:ascii="Times New Roman" w:eastAsia="Calibri" w:hAnsi="Times New Roman" w:cs="Times New Roman"/>
          <w:b/>
          <w:sz w:val="24"/>
          <w:szCs w:val="24"/>
          <w:lang w:val="ru-RU" w:eastAsia="en-US"/>
        </w:rPr>
        <w:t>або</w:t>
      </w:r>
      <w:proofErr w:type="spellEnd"/>
      <w:r w:rsidRPr="00927582">
        <w:rPr>
          <w:rFonts w:ascii="Times New Roman" w:eastAsia="Calibri" w:hAnsi="Times New Roman" w:cs="Times New Roman"/>
          <w:b/>
          <w:sz w:val="24"/>
          <w:szCs w:val="24"/>
          <w:lang w:val="ru-RU" w:eastAsia="en-US"/>
        </w:rPr>
        <w:t xml:space="preserve">                      _______________________             /____________________/</w:t>
      </w:r>
    </w:p>
    <w:p w14:paraId="340AD29D" w14:textId="77777777" w:rsidR="000A6519" w:rsidRPr="00927582" w:rsidRDefault="000A6519" w:rsidP="004117D1">
      <w:pPr>
        <w:suppressAutoHyphens w:val="0"/>
        <w:spacing w:after="0" w:line="240" w:lineRule="auto"/>
        <w:contextualSpacing/>
        <w:jc w:val="both"/>
        <w:rPr>
          <w:rFonts w:ascii="Times New Roman" w:eastAsia="Calibri" w:hAnsi="Times New Roman" w:cs="Times New Roman"/>
          <w:i/>
          <w:sz w:val="24"/>
          <w:szCs w:val="24"/>
          <w:lang w:val="ru-RU" w:eastAsia="en-US"/>
        </w:rPr>
      </w:pPr>
      <w:proofErr w:type="spellStart"/>
      <w:r w:rsidRPr="00927582">
        <w:rPr>
          <w:rFonts w:ascii="Times New Roman" w:eastAsia="Calibri" w:hAnsi="Times New Roman" w:cs="Times New Roman"/>
          <w:b/>
          <w:sz w:val="24"/>
          <w:szCs w:val="24"/>
          <w:lang w:val="ru-RU" w:eastAsia="en-US"/>
        </w:rPr>
        <w:t>інша</w:t>
      </w:r>
      <w:proofErr w:type="spellEnd"/>
      <w:r w:rsidRPr="00927582">
        <w:rPr>
          <w:rFonts w:ascii="Times New Roman" w:eastAsia="Calibri" w:hAnsi="Times New Roman" w:cs="Times New Roman"/>
          <w:b/>
          <w:sz w:val="24"/>
          <w:szCs w:val="24"/>
          <w:lang w:val="ru-RU" w:eastAsia="en-US"/>
        </w:rPr>
        <w:t xml:space="preserve"> </w:t>
      </w:r>
      <w:proofErr w:type="spellStart"/>
      <w:r w:rsidRPr="00927582">
        <w:rPr>
          <w:rFonts w:ascii="Times New Roman" w:eastAsia="Calibri" w:hAnsi="Times New Roman" w:cs="Times New Roman"/>
          <w:b/>
          <w:sz w:val="24"/>
          <w:szCs w:val="24"/>
          <w:lang w:val="ru-RU" w:eastAsia="en-US"/>
        </w:rPr>
        <w:t>уповноважена</w:t>
      </w:r>
      <w:proofErr w:type="spellEnd"/>
      <w:r w:rsidRPr="00927582">
        <w:rPr>
          <w:rFonts w:ascii="Times New Roman" w:eastAsia="Calibri" w:hAnsi="Times New Roman" w:cs="Times New Roman"/>
          <w:b/>
          <w:sz w:val="24"/>
          <w:szCs w:val="24"/>
          <w:lang w:val="ru-RU" w:eastAsia="en-US"/>
        </w:rPr>
        <w:t xml:space="preserve"> (</w:t>
      </w:r>
      <w:proofErr w:type="spellStart"/>
      <w:r w:rsidRPr="00927582">
        <w:rPr>
          <w:rFonts w:ascii="Times New Roman" w:eastAsia="Calibri" w:hAnsi="Times New Roman" w:cs="Times New Roman"/>
          <w:b/>
          <w:sz w:val="24"/>
          <w:szCs w:val="24"/>
          <w:lang w:val="ru-RU" w:eastAsia="en-US"/>
        </w:rPr>
        <w:t>посадова</w:t>
      </w:r>
      <w:proofErr w:type="spellEnd"/>
      <w:r w:rsidRPr="00927582">
        <w:rPr>
          <w:rFonts w:ascii="Times New Roman" w:eastAsia="Calibri" w:hAnsi="Times New Roman" w:cs="Times New Roman"/>
          <w:b/>
          <w:sz w:val="24"/>
          <w:szCs w:val="24"/>
          <w:lang w:val="ru-RU" w:eastAsia="en-US"/>
        </w:rPr>
        <w:t>) особа</w:t>
      </w:r>
      <w:proofErr w:type="gramStart"/>
      <w:r w:rsidRPr="00927582">
        <w:rPr>
          <w:rFonts w:ascii="Times New Roman" w:eastAsia="Calibri" w:hAnsi="Times New Roman" w:cs="Times New Roman"/>
          <w:sz w:val="24"/>
          <w:szCs w:val="24"/>
          <w:lang w:val="ru-RU" w:eastAsia="en-US"/>
        </w:rPr>
        <w:t xml:space="preserve">   (</w:t>
      </w:r>
      <w:proofErr w:type="spellStart"/>
      <w:proofErr w:type="gramEnd"/>
      <w:r w:rsidRPr="00927582">
        <w:rPr>
          <w:rFonts w:ascii="Times New Roman" w:eastAsia="Calibri" w:hAnsi="Times New Roman" w:cs="Times New Roman"/>
          <w:i/>
          <w:sz w:val="24"/>
          <w:szCs w:val="24"/>
          <w:lang w:val="ru-RU" w:eastAsia="en-US"/>
        </w:rPr>
        <w:t>підпис</w:t>
      </w:r>
      <w:proofErr w:type="spellEnd"/>
      <w:r w:rsidRPr="00927582">
        <w:rPr>
          <w:rFonts w:ascii="Times New Roman" w:eastAsia="Calibri" w:hAnsi="Times New Roman" w:cs="Times New Roman"/>
          <w:i/>
          <w:sz w:val="24"/>
          <w:szCs w:val="24"/>
          <w:lang w:val="ru-RU" w:eastAsia="en-US"/>
        </w:rPr>
        <w:t>)       МП **                         (</w:t>
      </w:r>
      <w:proofErr w:type="spellStart"/>
      <w:r w:rsidRPr="00927582">
        <w:rPr>
          <w:rFonts w:ascii="Times New Roman" w:eastAsia="Calibri" w:hAnsi="Times New Roman" w:cs="Times New Roman"/>
          <w:i/>
          <w:sz w:val="24"/>
          <w:szCs w:val="24"/>
          <w:lang w:val="ru-RU" w:eastAsia="en-US"/>
        </w:rPr>
        <w:t>ініціали</w:t>
      </w:r>
      <w:proofErr w:type="spellEnd"/>
      <w:r w:rsidRPr="00927582">
        <w:rPr>
          <w:rFonts w:ascii="Times New Roman" w:eastAsia="Calibri" w:hAnsi="Times New Roman" w:cs="Times New Roman"/>
          <w:i/>
          <w:sz w:val="24"/>
          <w:szCs w:val="24"/>
          <w:lang w:val="ru-RU" w:eastAsia="en-US"/>
        </w:rPr>
        <w:t xml:space="preserve"> та прізвище)</w:t>
      </w:r>
    </w:p>
    <w:p w14:paraId="1E3E9CA4" w14:textId="3ABB0429" w:rsidR="00901329" w:rsidRPr="00927582" w:rsidRDefault="000A6519" w:rsidP="004117D1">
      <w:pPr>
        <w:suppressAutoHyphens w:val="0"/>
        <w:spacing w:after="0" w:line="240" w:lineRule="auto"/>
        <w:jc w:val="center"/>
        <w:rPr>
          <w:rFonts w:ascii="Times New Roman" w:eastAsia="Times New Roman" w:hAnsi="Times New Roman" w:cs="Times New Roman"/>
          <w:i/>
          <w:sz w:val="24"/>
          <w:szCs w:val="24"/>
          <w:lang w:val="ru-RU" w:eastAsia="zh-CN"/>
        </w:rPr>
      </w:pPr>
      <w:r w:rsidRPr="00927582">
        <w:rPr>
          <w:rFonts w:ascii="Times New Roman" w:eastAsia="Times New Roman" w:hAnsi="Times New Roman" w:cs="Times New Roman"/>
          <w:bCs/>
          <w:i/>
          <w:sz w:val="24"/>
          <w:szCs w:val="24"/>
          <w:lang w:val="ru-RU" w:eastAsia="zh-CN"/>
        </w:rPr>
        <w:t>**</w:t>
      </w:r>
      <w:proofErr w:type="spellStart"/>
      <w:r w:rsidRPr="00927582">
        <w:rPr>
          <w:rFonts w:ascii="Times New Roman" w:eastAsia="Times New Roman" w:hAnsi="Times New Roman" w:cs="Times New Roman"/>
          <w:i/>
          <w:sz w:val="24"/>
          <w:szCs w:val="24"/>
          <w:lang w:val="ru-RU" w:eastAsia="zh-CN"/>
        </w:rPr>
        <w:t>Ця</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вимога</w:t>
      </w:r>
      <w:proofErr w:type="spellEnd"/>
      <w:r w:rsidRPr="00927582">
        <w:rPr>
          <w:rFonts w:ascii="Times New Roman" w:eastAsia="Times New Roman" w:hAnsi="Times New Roman" w:cs="Times New Roman"/>
          <w:i/>
          <w:sz w:val="24"/>
          <w:szCs w:val="24"/>
          <w:lang w:val="ru-RU" w:eastAsia="zh-CN"/>
        </w:rPr>
        <w:t xml:space="preserve"> не </w:t>
      </w:r>
      <w:proofErr w:type="spellStart"/>
      <w:r w:rsidRPr="00927582">
        <w:rPr>
          <w:rFonts w:ascii="Times New Roman" w:eastAsia="Times New Roman" w:hAnsi="Times New Roman" w:cs="Times New Roman"/>
          <w:i/>
          <w:sz w:val="24"/>
          <w:szCs w:val="24"/>
          <w:lang w:val="ru-RU" w:eastAsia="zh-CN"/>
        </w:rPr>
        <w:t>стосується</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осіб</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які</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здійснюють</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діяльність</w:t>
      </w:r>
      <w:proofErr w:type="spellEnd"/>
      <w:r w:rsidRPr="00927582">
        <w:rPr>
          <w:rFonts w:ascii="Times New Roman" w:eastAsia="Times New Roman" w:hAnsi="Times New Roman" w:cs="Times New Roman"/>
          <w:i/>
          <w:sz w:val="24"/>
          <w:szCs w:val="24"/>
          <w:lang w:val="ru-RU" w:eastAsia="zh-CN"/>
        </w:rPr>
        <w:t xml:space="preserve"> без печатки, </w:t>
      </w:r>
      <w:proofErr w:type="spellStart"/>
      <w:r w:rsidRPr="00927582">
        <w:rPr>
          <w:rFonts w:ascii="Times New Roman" w:eastAsia="Times New Roman" w:hAnsi="Times New Roman" w:cs="Times New Roman"/>
          <w:i/>
          <w:sz w:val="24"/>
          <w:szCs w:val="24"/>
          <w:lang w:val="ru-RU" w:eastAsia="zh-CN"/>
        </w:rPr>
        <w:t>згідно</w:t>
      </w:r>
      <w:proofErr w:type="spellEnd"/>
      <w:r w:rsidRPr="00927582">
        <w:rPr>
          <w:rFonts w:ascii="Times New Roman" w:eastAsia="Times New Roman" w:hAnsi="Times New Roman" w:cs="Times New Roman"/>
          <w:i/>
          <w:sz w:val="24"/>
          <w:szCs w:val="24"/>
          <w:lang w:val="ru-RU" w:eastAsia="zh-CN"/>
        </w:rPr>
        <w:t xml:space="preserve"> з </w:t>
      </w:r>
      <w:proofErr w:type="spellStart"/>
      <w:r w:rsidRPr="00927582">
        <w:rPr>
          <w:rFonts w:ascii="Times New Roman" w:eastAsia="Times New Roman" w:hAnsi="Times New Roman" w:cs="Times New Roman"/>
          <w:i/>
          <w:sz w:val="24"/>
          <w:szCs w:val="24"/>
          <w:lang w:val="ru-RU" w:eastAsia="zh-CN"/>
        </w:rPr>
        <w:t>чинним</w:t>
      </w:r>
      <w:proofErr w:type="spellEnd"/>
      <w:r w:rsidRPr="00927582">
        <w:rPr>
          <w:rFonts w:ascii="Times New Roman" w:eastAsia="Times New Roman" w:hAnsi="Times New Roman" w:cs="Times New Roman"/>
          <w:i/>
          <w:sz w:val="24"/>
          <w:szCs w:val="24"/>
          <w:lang w:val="ru-RU" w:eastAsia="zh-CN"/>
        </w:rPr>
        <w:t xml:space="preserve"> </w:t>
      </w:r>
      <w:proofErr w:type="spellStart"/>
      <w:r w:rsidRPr="00927582">
        <w:rPr>
          <w:rFonts w:ascii="Times New Roman" w:eastAsia="Times New Roman" w:hAnsi="Times New Roman" w:cs="Times New Roman"/>
          <w:i/>
          <w:sz w:val="24"/>
          <w:szCs w:val="24"/>
          <w:lang w:val="ru-RU" w:eastAsia="zh-CN"/>
        </w:rPr>
        <w:t>законодавством</w:t>
      </w:r>
      <w:proofErr w:type="spellEnd"/>
      <w:r w:rsidR="00901329" w:rsidRPr="00927582">
        <w:rPr>
          <w:rFonts w:ascii="Times New Roman" w:eastAsia="Times New Roman" w:hAnsi="Times New Roman" w:cs="Times New Roman"/>
          <w:i/>
          <w:sz w:val="24"/>
          <w:szCs w:val="24"/>
          <w:lang w:val="ru-RU" w:eastAsia="zh-CN"/>
        </w:rPr>
        <w:br w:type="page"/>
      </w:r>
    </w:p>
    <w:p w14:paraId="31E05F92" w14:textId="77777777" w:rsidR="00901329" w:rsidRPr="00927582" w:rsidRDefault="00901329" w:rsidP="00901329">
      <w:pPr>
        <w:spacing w:after="0" w:line="240" w:lineRule="auto"/>
        <w:jc w:val="right"/>
        <w:rPr>
          <w:rFonts w:ascii="Times New Roman" w:eastAsia="SimSun" w:hAnsi="Times New Roman" w:cs="Times New Roman"/>
          <w:b/>
          <w:bCs/>
          <w:sz w:val="24"/>
          <w:szCs w:val="24"/>
        </w:rPr>
      </w:pPr>
      <w:r w:rsidRPr="00927582">
        <w:rPr>
          <w:rFonts w:ascii="Times New Roman" w:eastAsia="SimSun" w:hAnsi="Times New Roman" w:cs="Times New Roman"/>
          <w:b/>
          <w:bCs/>
          <w:sz w:val="24"/>
          <w:szCs w:val="24"/>
        </w:rPr>
        <w:lastRenderedPageBreak/>
        <w:t>ДОДАТОК 5</w:t>
      </w:r>
    </w:p>
    <w:p w14:paraId="07BF435A" w14:textId="77777777" w:rsidR="00901329" w:rsidRPr="00927582" w:rsidRDefault="00901329" w:rsidP="00901329">
      <w:pPr>
        <w:spacing w:after="0" w:line="240" w:lineRule="auto"/>
        <w:jc w:val="right"/>
        <w:rPr>
          <w:rFonts w:ascii="Times New Roman" w:eastAsia="SimSun" w:hAnsi="Times New Roman" w:cs="Times New Roman"/>
          <w:i/>
          <w:iCs/>
          <w:sz w:val="24"/>
          <w:szCs w:val="24"/>
          <w:bdr w:val="none" w:sz="0" w:space="0" w:color="auto" w:frame="1"/>
        </w:rPr>
      </w:pPr>
      <w:r w:rsidRPr="00927582">
        <w:rPr>
          <w:rFonts w:ascii="Times New Roman" w:eastAsia="SimSun" w:hAnsi="Times New Roman" w:cs="Times New Roman"/>
          <w:i/>
          <w:iCs/>
          <w:sz w:val="24"/>
          <w:szCs w:val="24"/>
          <w:bdr w:val="none" w:sz="0" w:space="0" w:color="auto" w:frame="1"/>
        </w:rPr>
        <w:t xml:space="preserve">до тендерної документації </w:t>
      </w:r>
    </w:p>
    <w:p w14:paraId="4F8788F8" w14:textId="77777777" w:rsidR="00901329" w:rsidRPr="00927582" w:rsidRDefault="00901329" w:rsidP="00901329">
      <w:pPr>
        <w:spacing w:after="0" w:line="240" w:lineRule="auto"/>
        <w:jc w:val="right"/>
        <w:rPr>
          <w:rFonts w:ascii="Times New Roman" w:eastAsia="SimSun" w:hAnsi="Times New Roman" w:cs="Times New Roman"/>
          <w:i/>
          <w:iCs/>
          <w:sz w:val="24"/>
          <w:szCs w:val="24"/>
          <w:bdr w:val="none" w:sz="0" w:space="0" w:color="auto" w:frame="1"/>
        </w:rPr>
      </w:pPr>
    </w:p>
    <w:p w14:paraId="1D9E718E" w14:textId="77777777" w:rsidR="00901329" w:rsidRPr="00927582" w:rsidRDefault="00901329" w:rsidP="00901329">
      <w:pPr>
        <w:shd w:val="clear" w:color="auto" w:fill="FFFFFF"/>
        <w:spacing w:after="0" w:line="240" w:lineRule="auto"/>
        <w:ind w:left="6237"/>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ЗАТВЕРДЖЕНО</w:t>
      </w:r>
      <w:r w:rsidRPr="00927582">
        <w:rPr>
          <w:rFonts w:ascii="Times New Roman" w:eastAsia="Calibri" w:hAnsi="Times New Roman" w:cs="Times New Roman"/>
          <w:color w:val="000000"/>
          <w:sz w:val="24"/>
          <w:szCs w:val="24"/>
        </w:rPr>
        <w:br/>
        <w:t>Наказ Міністерства розвитку економіки,</w:t>
      </w:r>
      <w:r w:rsidRPr="00927582">
        <w:rPr>
          <w:rFonts w:ascii="Times New Roman" w:eastAsia="Calibri" w:hAnsi="Times New Roman" w:cs="Times New Roman"/>
          <w:color w:val="000000"/>
          <w:sz w:val="24"/>
          <w:szCs w:val="24"/>
        </w:rPr>
        <w:br/>
        <w:t>торгівлі та сільського господарства України</w:t>
      </w:r>
      <w:r w:rsidRPr="00927582">
        <w:rPr>
          <w:rFonts w:ascii="Times New Roman" w:eastAsia="Calibri" w:hAnsi="Times New Roman" w:cs="Times New Roman"/>
          <w:color w:val="000000"/>
          <w:sz w:val="24"/>
          <w:szCs w:val="24"/>
        </w:rPr>
        <w:br/>
        <w:t>14 грудня 2020 року № 2628</w:t>
      </w:r>
    </w:p>
    <w:p w14:paraId="627717CB" w14:textId="77777777" w:rsidR="00901329" w:rsidRPr="00927582" w:rsidRDefault="00901329" w:rsidP="00901329">
      <w:pPr>
        <w:shd w:val="clear" w:color="auto" w:fill="FFFFFF"/>
        <w:spacing w:after="0" w:line="240" w:lineRule="auto"/>
        <w:jc w:val="center"/>
        <w:rPr>
          <w:rFonts w:ascii="Times New Roman" w:eastAsia="Calibri" w:hAnsi="Times New Roman" w:cs="Times New Roman"/>
          <w:b/>
          <w:bCs/>
          <w:color w:val="000000"/>
          <w:sz w:val="24"/>
          <w:szCs w:val="24"/>
        </w:rPr>
      </w:pPr>
    </w:p>
    <w:p w14:paraId="0DD8C454" w14:textId="77777777" w:rsidR="00901329" w:rsidRPr="00927582" w:rsidRDefault="00901329" w:rsidP="00901329">
      <w:pPr>
        <w:shd w:val="clear" w:color="auto" w:fill="FFFFFF"/>
        <w:spacing w:after="0" w:line="240" w:lineRule="auto"/>
        <w:jc w:val="center"/>
        <w:rPr>
          <w:rFonts w:ascii="Times New Roman" w:eastAsia="Calibri" w:hAnsi="Times New Roman" w:cs="Times New Roman"/>
          <w:b/>
          <w:bCs/>
          <w:color w:val="000000"/>
          <w:sz w:val="24"/>
          <w:szCs w:val="24"/>
        </w:rPr>
      </w:pPr>
      <w:r w:rsidRPr="00927582">
        <w:rPr>
          <w:rFonts w:ascii="Times New Roman" w:eastAsia="Calibri" w:hAnsi="Times New Roman" w:cs="Times New Roman"/>
          <w:b/>
          <w:bCs/>
          <w:color w:val="000000"/>
          <w:sz w:val="24"/>
          <w:szCs w:val="24"/>
        </w:rPr>
        <w:t xml:space="preserve">ФОРМА </w:t>
      </w:r>
      <w:r w:rsidRPr="00927582">
        <w:rPr>
          <w:rFonts w:ascii="Times New Roman" w:eastAsia="Calibri" w:hAnsi="Times New Roman" w:cs="Times New Roman"/>
          <w:b/>
          <w:bCs/>
          <w:color w:val="000000"/>
          <w:sz w:val="24"/>
          <w:szCs w:val="24"/>
        </w:rPr>
        <w:br/>
        <w:t>забезпечення тендерної пропозиції / пропозиції</w:t>
      </w:r>
    </w:p>
    <w:p w14:paraId="4FF08E7A" w14:textId="77777777" w:rsidR="00901329" w:rsidRPr="00927582" w:rsidRDefault="00901329" w:rsidP="00901329">
      <w:pPr>
        <w:shd w:val="clear" w:color="auto" w:fill="FFFFFF"/>
        <w:spacing w:after="0" w:line="240" w:lineRule="auto"/>
        <w:jc w:val="center"/>
        <w:rPr>
          <w:rFonts w:ascii="Times New Roman" w:eastAsia="Calibri" w:hAnsi="Times New Roman" w:cs="Times New Roman"/>
          <w:color w:val="000000"/>
          <w:sz w:val="24"/>
          <w:szCs w:val="24"/>
        </w:rPr>
      </w:pPr>
      <w:r w:rsidRPr="00927582">
        <w:rPr>
          <w:rFonts w:ascii="Times New Roman" w:eastAsia="Calibri" w:hAnsi="Times New Roman" w:cs="Times New Roman"/>
          <w:b/>
          <w:bCs/>
          <w:color w:val="000000"/>
          <w:sz w:val="24"/>
          <w:szCs w:val="24"/>
        </w:rPr>
        <w:t>__________ ГАРАНТІЯ № ________</w:t>
      </w:r>
    </w:p>
    <w:p w14:paraId="5A96AE7E" w14:textId="77777777" w:rsidR="00901329" w:rsidRPr="00927582" w:rsidRDefault="00901329" w:rsidP="00901329">
      <w:pPr>
        <w:shd w:val="clear" w:color="auto" w:fill="FFFFFF"/>
        <w:spacing w:after="0" w:line="240" w:lineRule="auto"/>
        <w:ind w:firstLine="142"/>
        <w:jc w:val="center"/>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(назва в разі необхідності)</w:t>
      </w:r>
    </w:p>
    <w:p w14:paraId="61B0FF3F"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1. Реквізити</w:t>
      </w:r>
    </w:p>
    <w:p w14:paraId="5E3D0E2B"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Дата видачі ______________</w:t>
      </w:r>
    </w:p>
    <w:p w14:paraId="6755723E"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Місце складання _________________________________________________</w:t>
      </w:r>
    </w:p>
    <w:p w14:paraId="540CA092"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Повне найменування гаранта ___________________________________</w:t>
      </w:r>
    </w:p>
    <w:p w14:paraId="0378D809"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Повне найменування принципала ______________________________________</w:t>
      </w:r>
    </w:p>
    <w:p w14:paraId="4E048053"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Найменування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____________________________________________</w:t>
      </w:r>
    </w:p>
    <w:p w14:paraId="1DBBCCB1"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Сума гарантії _________________________________________________________</w:t>
      </w:r>
    </w:p>
    <w:p w14:paraId="48A8624A"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Назва валюти, у якій надається гарантія ________________________________________</w:t>
      </w:r>
    </w:p>
    <w:p w14:paraId="7ECF8F5D"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14:paraId="7BBBE4DB"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927582" w:rsidRDefault="00901329" w:rsidP="00901329">
      <w:pPr>
        <w:shd w:val="clear" w:color="auto" w:fill="FFFFFF"/>
        <w:spacing w:after="0" w:line="240" w:lineRule="auto"/>
        <w:ind w:firstLine="283"/>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927582" w:rsidRDefault="00901329" w:rsidP="00901329">
      <w:pPr>
        <w:shd w:val="clear" w:color="auto" w:fill="FFFFFF"/>
        <w:spacing w:after="0" w:line="240" w:lineRule="auto"/>
        <w:ind w:firstLine="283"/>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927582">
        <w:rPr>
          <w:rFonts w:ascii="Times New Roman" w:eastAsia="Calibri" w:hAnsi="Times New Roman" w:cs="Times New Roman"/>
          <w:color w:val="000000"/>
          <w:sz w:val="24"/>
          <w:szCs w:val="24"/>
        </w:rPr>
        <w:t>бенефіціару</w:t>
      </w:r>
      <w:proofErr w:type="spellEnd"/>
      <w:r w:rsidRPr="00927582">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про сплату суми гарантії (далі - вимога).</w:t>
      </w:r>
    </w:p>
    <w:p w14:paraId="01FEAE64"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Вимога надається </w:t>
      </w:r>
      <w:proofErr w:type="spellStart"/>
      <w:r w:rsidRPr="00927582">
        <w:rPr>
          <w:rFonts w:ascii="Times New Roman" w:eastAsia="Calibri" w:hAnsi="Times New Roman" w:cs="Times New Roman"/>
          <w:color w:val="000000"/>
          <w:sz w:val="24"/>
          <w:szCs w:val="24"/>
        </w:rPr>
        <w:t>бенефіціаром</w:t>
      </w:r>
      <w:proofErr w:type="spellEnd"/>
      <w:r w:rsidRPr="00927582">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14:paraId="2274DC84"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Вимога може бути передана через банк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(у разі наявності) на </w:t>
      </w:r>
      <w:proofErr w:type="spellStart"/>
      <w:r w:rsidRPr="00927582">
        <w:rPr>
          <w:rFonts w:ascii="Times New Roman" w:eastAsia="Calibri" w:hAnsi="Times New Roman" w:cs="Times New Roman"/>
          <w:color w:val="000000"/>
          <w:sz w:val="24"/>
          <w:szCs w:val="24"/>
        </w:rPr>
        <w:t>вимозі</w:t>
      </w:r>
      <w:proofErr w:type="spellEnd"/>
      <w:r w:rsidRPr="00927582">
        <w:rPr>
          <w:rFonts w:ascii="Times New Roman" w:eastAsia="Calibri" w:hAnsi="Times New Roman" w:cs="Times New Roman"/>
          <w:color w:val="000000"/>
          <w:sz w:val="24"/>
          <w:szCs w:val="24"/>
        </w:rPr>
        <w:t xml:space="preserve"> та повноваження особи (осіб), що підписала(и) вимогу (у разі, якщо гарантом є банк).</w:t>
      </w:r>
    </w:p>
    <w:p w14:paraId="783C718B"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927582">
        <w:rPr>
          <w:rFonts w:ascii="Times New Roman" w:eastAsia="Calibri" w:hAnsi="Times New Roman" w:cs="Times New Roman"/>
          <w:color w:val="000000"/>
          <w:sz w:val="24"/>
          <w:szCs w:val="24"/>
        </w:rPr>
        <w:t>бенефіціаром</w:t>
      </w:r>
      <w:proofErr w:type="spellEnd"/>
      <w:r w:rsidRPr="00927582">
        <w:rPr>
          <w:rFonts w:ascii="Times New Roman" w:eastAsia="Calibri" w:hAnsi="Times New Roman" w:cs="Times New Roman"/>
          <w:color w:val="000000"/>
          <w:sz w:val="24"/>
          <w:szCs w:val="24"/>
        </w:rPr>
        <w:t xml:space="preserve"> та скріплених печаткою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14:paraId="41DCDE2D"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proofErr w:type="spellStart"/>
      <w:r w:rsidRPr="00927582">
        <w:rPr>
          <w:rFonts w:ascii="Times New Roman" w:eastAsia="Calibri" w:hAnsi="Times New Roman" w:cs="Times New Roman"/>
          <w:color w:val="000000"/>
          <w:sz w:val="24"/>
          <w:szCs w:val="24"/>
        </w:rPr>
        <w:t>непідписання</w:t>
      </w:r>
      <w:proofErr w:type="spellEnd"/>
      <w:r w:rsidRPr="00927582">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14:paraId="7F57C290"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lastRenderedPageBreak/>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7C131F"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сплата </w:t>
      </w:r>
      <w:proofErr w:type="spellStart"/>
      <w:r w:rsidRPr="00927582">
        <w:rPr>
          <w:rFonts w:ascii="Times New Roman" w:eastAsia="Calibri" w:hAnsi="Times New Roman" w:cs="Times New Roman"/>
          <w:color w:val="000000"/>
          <w:sz w:val="24"/>
          <w:szCs w:val="24"/>
        </w:rPr>
        <w:t>бенефіціару</w:t>
      </w:r>
      <w:proofErr w:type="spellEnd"/>
      <w:r w:rsidRPr="00927582">
        <w:rPr>
          <w:rFonts w:ascii="Times New Roman" w:eastAsia="Calibri" w:hAnsi="Times New Roman" w:cs="Times New Roman"/>
          <w:color w:val="000000"/>
          <w:sz w:val="24"/>
          <w:szCs w:val="24"/>
        </w:rPr>
        <w:t xml:space="preserve"> суми гарантії;</w:t>
      </w:r>
    </w:p>
    <w:p w14:paraId="27542EB5"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отримання гарантом письмової заяви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про звільнення гаранта від зобов’язань за цією гарантією;</w:t>
      </w:r>
    </w:p>
    <w:p w14:paraId="63908D80"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27582">
        <w:rPr>
          <w:rFonts w:ascii="Times New Roman" w:eastAsia="Calibri" w:hAnsi="Times New Roman" w:cs="Times New Roman"/>
          <w:color w:val="000000"/>
          <w:sz w:val="24"/>
          <w:szCs w:val="24"/>
        </w:rPr>
        <w:t>вебпорталі</w:t>
      </w:r>
      <w:proofErr w:type="spellEnd"/>
      <w:r w:rsidRPr="00927582">
        <w:rPr>
          <w:rFonts w:ascii="Times New Roman" w:eastAsia="Calibri" w:hAnsi="Times New Roman" w:cs="Times New Roman"/>
          <w:color w:val="000000"/>
          <w:sz w:val="24"/>
          <w:szCs w:val="24"/>
        </w:rPr>
        <w:t xml:space="preserve"> Уповноваженого органу, а саме:</w:t>
      </w:r>
    </w:p>
    <w:p w14:paraId="3B9146BC"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14:paraId="573B08E6"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927582">
        <w:rPr>
          <w:rFonts w:ascii="Times New Roman" w:eastAsia="Calibri" w:hAnsi="Times New Roman" w:cs="Times New Roman"/>
          <w:color w:val="000000"/>
          <w:sz w:val="24"/>
          <w:szCs w:val="24"/>
        </w:rPr>
        <w:t>неукладення</w:t>
      </w:r>
      <w:proofErr w:type="spellEnd"/>
      <w:r w:rsidRPr="00927582">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14:paraId="0ED13A4C"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14:paraId="0BB627D1"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на паперовому носії, підписана представником(</w:t>
      </w:r>
      <w:proofErr w:type="spellStart"/>
      <w:r w:rsidRPr="00927582">
        <w:rPr>
          <w:rFonts w:ascii="Times New Roman" w:eastAsia="Calibri" w:hAnsi="Times New Roman" w:cs="Times New Roman"/>
          <w:color w:val="000000"/>
          <w:sz w:val="24"/>
          <w:szCs w:val="24"/>
        </w:rPr>
        <w:t>ами</w:t>
      </w:r>
      <w:proofErr w:type="spellEnd"/>
      <w:r w:rsidRPr="00927582">
        <w:rPr>
          <w:rFonts w:ascii="Times New Roman" w:eastAsia="Calibri" w:hAnsi="Times New Roman" w:cs="Times New Roman"/>
          <w:color w:val="000000"/>
          <w:sz w:val="24"/>
          <w:szCs w:val="24"/>
        </w:rPr>
        <w:t xml:space="preserve">)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і скріплена печаткою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927582">
        <w:rPr>
          <w:rFonts w:ascii="Times New Roman" w:eastAsia="Calibri" w:hAnsi="Times New Roman" w:cs="Times New Roman"/>
          <w:color w:val="000000"/>
          <w:sz w:val="24"/>
          <w:szCs w:val="24"/>
        </w:rPr>
        <w:t>ами</w:t>
      </w:r>
      <w:proofErr w:type="spellEnd"/>
      <w:r w:rsidRPr="00927582">
        <w:rPr>
          <w:rFonts w:ascii="Times New Roman" w:eastAsia="Calibri" w:hAnsi="Times New Roman" w:cs="Times New Roman"/>
          <w:color w:val="000000"/>
          <w:sz w:val="24"/>
          <w:szCs w:val="24"/>
        </w:rPr>
        <w:t xml:space="preserve">)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927582">
        <w:rPr>
          <w:rFonts w:ascii="Times New Roman" w:eastAsia="Calibri" w:hAnsi="Times New Roman" w:cs="Times New Roman"/>
          <w:color w:val="000000"/>
          <w:sz w:val="24"/>
          <w:szCs w:val="24"/>
        </w:rPr>
        <w:t>ів</w:t>
      </w:r>
      <w:proofErr w:type="spellEnd"/>
      <w:r w:rsidRPr="00927582">
        <w:rPr>
          <w:rFonts w:ascii="Times New Roman" w:eastAsia="Calibri" w:hAnsi="Times New Roman" w:cs="Times New Roman"/>
          <w:color w:val="000000"/>
          <w:sz w:val="24"/>
          <w:szCs w:val="24"/>
        </w:rPr>
        <w:t xml:space="preserve">)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27582">
        <w:rPr>
          <w:rFonts w:ascii="Times New Roman" w:eastAsia="Calibri" w:hAnsi="Times New Roman" w:cs="Times New Roman"/>
          <w:color w:val="000000"/>
          <w:sz w:val="24"/>
          <w:szCs w:val="24"/>
        </w:rPr>
        <w:t>ів</w:t>
      </w:r>
      <w:proofErr w:type="spellEnd"/>
      <w:r w:rsidRPr="00927582">
        <w:rPr>
          <w:rFonts w:ascii="Times New Roman" w:eastAsia="Calibri" w:hAnsi="Times New Roman" w:cs="Times New Roman"/>
          <w:color w:val="000000"/>
          <w:sz w:val="24"/>
          <w:szCs w:val="24"/>
        </w:rPr>
        <w:t xml:space="preserve">)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927582">
        <w:rPr>
          <w:rFonts w:ascii="Times New Roman" w:eastAsia="Calibri" w:hAnsi="Times New Roman" w:cs="Times New Roman"/>
          <w:color w:val="000000"/>
          <w:sz w:val="24"/>
          <w:szCs w:val="24"/>
        </w:rPr>
        <w:t>ів</w:t>
      </w:r>
      <w:proofErr w:type="spellEnd"/>
      <w:r w:rsidRPr="00927582">
        <w:rPr>
          <w:rFonts w:ascii="Times New Roman" w:eastAsia="Calibri" w:hAnsi="Times New Roman" w:cs="Times New Roman"/>
          <w:color w:val="000000"/>
          <w:sz w:val="24"/>
          <w:szCs w:val="24"/>
        </w:rPr>
        <w:t xml:space="preserve">) </w:t>
      </w:r>
      <w:proofErr w:type="spellStart"/>
      <w:r w:rsidRPr="00927582">
        <w:rPr>
          <w:rFonts w:ascii="Times New Roman" w:eastAsia="Calibri" w:hAnsi="Times New Roman" w:cs="Times New Roman"/>
          <w:color w:val="000000"/>
          <w:sz w:val="24"/>
          <w:szCs w:val="24"/>
        </w:rPr>
        <w:t>бенефіціара</w:t>
      </w:r>
      <w:proofErr w:type="spellEnd"/>
      <w:r w:rsidRPr="00927582">
        <w:rPr>
          <w:rFonts w:ascii="Times New Roman" w:eastAsia="Calibri" w:hAnsi="Times New Roman" w:cs="Times New Roman"/>
          <w:color w:val="000000"/>
          <w:sz w:val="24"/>
          <w:szCs w:val="24"/>
        </w:rPr>
        <w:t>.</w:t>
      </w:r>
    </w:p>
    <w:p w14:paraId="46ED0502"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7. Ця гарантія надається виключно </w:t>
      </w:r>
      <w:proofErr w:type="spellStart"/>
      <w:r w:rsidRPr="00927582">
        <w:rPr>
          <w:rFonts w:ascii="Times New Roman" w:eastAsia="Calibri" w:hAnsi="Times New Roman" w:cs="Times New Roman"/>
          <w:color w:val="000000"/>
          <w:sz w:val="24"/>
          <w:szCs w:val="24"/>
        </w:rPr>
        <w:t>бенефіціару</w:t>
      </w:r>
      <w:proofErr w:type="spellEnd"/>
      <w:r w:rsidRPr="00927582">
        <w:rPr>
          <w:rFonts w:ascii="Times New Roman" w:eastAsia="Calibri" w:hAnsi="Times New Roman" w:cs="Times New Roman"/>
          <w:color w:val="000000"/>
          <w:sz w:val="24"/>
          <w:szCs w:val="24"/>
        </w:rPr>
        <w:t xml:space="preserve"> і не може бути передана або переуступлена будь-кому.</w:t>
      </w:r>
    </w:p>
    <w:p w14:paraId="47A56663"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Відносини за цією гарантією регулюються законодавством України.</w:t>
      </w:r>
    </w:p>
    <w:p w14:paraId="2F55B4F7"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927582">
        <w:rPr>
          <w:rFonts w:ascii="Times New Roman" w:eastAsia="Calibri" w:hAnsi="Times New Roman" w:cs="Times New Roman"/>
          <w:color w:val="000000"/>
          <w:sz w:val="24"/>
          <w:szCs w:val="24"/>
        </w:rPr>
        <w:t>бенефіціаром</w:t>
      </w:r>
      <w:proofErr w:type="spellEnd"/>
      <w:r w:rsidRPr="00927582">
        <w:rPr>
          <w:rFonts w:ascii="Times New Roman" w:eastAsia="Calibri" w:hAnsi="Times New Roman" w:cs="Times New Roman"/>
          <w:color w:val="000000"/>
          <w:sz w:val="24"/>
          <w:szCs w:val="24"/>
        </w:rPr>
        <w:t xml:space="preserve"> обмежуються сумою гарантії.</w:t>
      </w:r>
    </w:p>
    <w:p w14:paraId="060C28C6"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927582">
        <w:rPr>
          <w:rFonts w:ascii="Times New Roman" w:eastAsia="Calibri" w:hAnsi="Times New Roman" w:cs="Times New Roman"/>
          <w:color w:val="000000"/>
          <w:sz w:val="24"/>
          <w:szCs w:val="24"/>
        </w:rPr>
        <w:t>их</w:t>
      </w:r>
      <w:proofErr w:type="spellEnd"/>
      <w:r w:rsidRPr="00927582">
        <w:rPr>
          <w:rFonts w:ascii="Times New Roman" w:eastAsia="Calibri" w:hAnsi="Times New Roman" w:cs="Times New Roman"/>
          <w:color w:val="000000"/>
          <w:sz w:val="24"/>
          <w:szCs w:val="24"/>
        </w:rPr>
        <w:t>) електронного(</w:t>
      </w:r>
      <w:proofErr w:type="spellStart"/>
      <w:r w:rsidRPr="00927582">
        <w:rPr>
          <w:rFonts w:ascii="Times New Roman" w:eastAsia="Calibri" w:hAnsi="Times New Roman" w:cs="Times New Roman"/>
          <w:color w:val="000000"/>
          <w:sz w:val="24"/>
          <w:szCs w:val="24"/>
        </w:rPr>
        <w:t>их</w:t>
      </w:r>
      <w:proofErr w:type="spellEnd"/>
      <w:r w:rsidRPr="00927582">
        <w:rPr>
          <w:rFonts w:ascii="Times New Roman" w:eastAsia="Calibri" w:hAnsi="Times New Roman" w:cs="Times New Roman"/>
          <w:color w:val="000000"/>
          <w:sz w:val="24"/>
          <w:szCs w:val="24"/>
        </w:rPr>
        <w:t>) підпису(</w:t>
      </w:r>
      <w:proofErr w:type="spellStart"/>
      <w:r w:rsidRPr="00927582">
        <w:rPr>
          <w:rFonts w:ascii="Times New Roman" w:eastAsia="Calibri" w:hAnsi="Times New Roman" w:cs="Times New Roman"/>
          <w:color w:val="000000"/>
          <w:sz w:val="24"/>
          <w:szCs w:val="24"/>
        </w:rPr>
        <w:t>ів</w:t>
      </w:r>
      <w:proofErr w:type="spellEnd"/>
      <w:r w:rsidRPr="00927582">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927582">
        <w:rPr>
          <w:rFonts w:ascii="Times New Roman" w:eastAsia="Calibri" w:hAnsi="Times New Roman" w:cs="Times New Roman"/>
          <w:color w:val="000000"/>
          <w:sz w:val="24"/>
          <w:szCs w:val="24"/>
        </w:rPr>
        <w:t>ів</w:t>
      </w:r>
      <w:proofErr w:type="spellEnd"/>
      <w:r w:rsidRPr="00927582">
        <w:rPr>
          <w:rFonts w:ascii="Times New Roman" w:eastAsia="Calibri" w:hAnsi="Times New Roman" w:cs="Times New Roman"/>
          <w:color w:val="000000"/>
          <w:sz w:val="24"/>
          <w:szCs w:val="24"/>
        </w:rPr>
        <w:t>) уповноваженої(</w:t>
      </w:r>
      <w:proofErr w:type="spellStart"/>
      <w:r w:rsidRPr="00927582">
        <w:rPr>
          <w:rFonts w:ascii="Times New Roman" w:eastAsia="Calibri" w:hAnsi="Times New Roman" w:cs="Times New Roman"/>
          <w:color w:val="000000"/>
          <w:sz w:val="24"/>
          <w:szCs w:val="24"/>
        </w:rPr>
        <w:t>их</w:t>
      </w:r>
      <w:proofErr w:type="spellEnd"/>
      <w:r w:rsidRPr="00927582">
        <w:rPr>
          <w:rFonts w:ascii="Times New Roman" w:eastAsia="Calibri" w:hAnsi="Times New Roman" w:cs="Times New Roman"/>
          <w:color w:val="000000"/>
          <w:sz w:val="24"/>
          <w:szCs w:val="24"/>
        </w:rPr>
        <w:t>) особи(</w:t>
      </w:r>
      <w:proofErr w:type="spellStart"/>
      <w:r w:rsidRPr="00927582">
        <w:rPr>
          <w:rFonts w:ascii="Times New Roman" w:eastAsia="Calibri" w:hAnsi="Times New Roman" w:cs="Times New Roman"/>
          <w:color w:val="000000"/>
          <w:sz w:val="24"/>
          <w:szCs w:val="24"/>
        </w:rPr>
        <w:t>іб</w:t>
      </w:r>
      <w:proofErr w:type="spellEnd"/>
      <w:r w:rsidRPr="00927582">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14:paraId="1B84DA85"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p>
    <w:p w14:paraId="52BFE8B2"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14:paraId="274EE056" w14:textId="77777777" w:rsidR="00901329" w:rsidRPr="00927582" w:rsidRDefault="00901329" w:rsidP="00901329">
      <w:pPr>
        <w:shd w:val="clear" w:color="auto" w:fill="FFFFFF"/>
        <w:spacing w:after="0" w:line="240" w:lineRule="auto"/>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_____________________________________________________________________________</w:t>
      </w:r>
    </w:p>
    <w:p w14:paraId="18011DC2" w14:textId="77777777" w:rsidR="00901329" w:rsidRPr="00927582" w:rsidRDefault="00901329" w:rsidP="00901329">
      <w:pPr>
        <w:shd w:val="clear" w:color="auto" w:fill="FFFFFF"/>
        <w:spacing w:after="0" w:line="240" w:lineRule="auto"/>
        <w:jc w:val="center"/>
        <w:rPr>
          <w:rFonts w:ascii="Times New Roman" w:eastAsia="Calibri" w:hAnsi="Times New Roman" w:cs="Times New Roman"/>
          <w:i/>
          <w:iCs/>
          <w:color w:val="000000"/>
          <w:sz w:val="24"/>
          <w:szCs w:val="24"/>
          <w:lang w:val="x-none"/>
        </w:rPr>
      </w:pPr>
      <w:r w:rsidRPr="00927582">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14:paraId="7DDF5F22" w14:textId="77777777" w:rsidR="00901329" w:rsidRPr="00927582"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Уповноважена(ні) особа(и) (у разі надання в електронній формі)</w:t>
      </w:r>
    </w:p>
    <w:p w14:paraId="7D519C60" w14:textId="77777777" w:rsidR="00901329" w:rsidRPr="00927582" w:rsidRDefault="00901329" w:rsidP="00901329">
      <w:pPr>
        <w:shd w:val="clear" w:color="auto" w:fill="FFFFFF"/>
        <w:spacing w:after="0" w:line="240" w:lineRule="auto"/>
        <w:jc w:val="both"/>
        <w:rPr>
          <w:rFonts w:ascii="Times New Roman" w:eastAsia="Calibri" w:hAnsi="Times New Roman" w:cs="Times New Roman"/>
          <w:color w:val="000000"/>
          <w:sz w:val="24"/>
          <w:szCs w:val="24"/>
        </w:rPr>
      </w:pPr>
      <w:r w:rsidRPr="00927582">
        <w:rPr>
          <w:rFonts w:ascii="Times New Roman" w:eastAsia="Calibri" w:hAnsi="Times New Roman" w:cs="Times New Roman"/>
          <w:color w:val="000000"/>
          <w:sz w:val="24"/>
          <w:szCs w:val="24"/>
        </w:rPr>
        <w:t>____________________________________________________________________________</w:t>
      </w:r>
    </w:p>
    <w:p w14:paraId="3EE906FC" w14:textId="77777777" w:rsidR="00901329" w:rsidRPr="00927582" w:rsidRDefault="00901329" w:rsidP="00901329">
      <w:pPr>
        <w:shd w:val="clear" w:color="auto" w:fill="FFFFFF"/>
        <w:spacing w:after="0" w:line="240" w:lineRule="auto"/>
        <w:jc w:val="center"/>
        <w:rPr>
          <w:rFonts w:ascii="Times New Roman" w:eastAsia="Calibri" w:hAnsi="Times New Roman" w:cs="Times New Roman"/>
          <w:i/>
          <w:iCs/>
          <w:color w:val="000000"/>
          <w:sz w:val="24"/>
          <w:szCs w:val="24"/>
        </w:rPr>
      </w:pPr>
      <w:r w:rsidRPr="00927582">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14:paraId="339B786E" w14:textId="77777777" w:rsidR="000A6519" w:rsidRPr="00927582" w:rsidRDefault="000A6519" w:rsidP="004117D1">
      <w:pPr>
        <w:suppressAutoHyphens w:val="0"/>
        <w:spacing w:after="0" w:line="240" w:lineRule="auto"/>
        <w:jc w:val="center"/>
        <w:rPr>
          <w:rFonts w:ascii="Times New Roman" w:eastAsia="Calibri" w:hAnsi="Times New Roman" w:cs="Times New Roman"/>
          <w:sz w:val="24"/>
          <w:szCs w:val="24"/>
          <w:lang w:val="ru-RU" w:eastAsia="en-US"/>
        </w:rPr>
      </w:pPr>
    </w:p>
    <w:p w14:paraId="630BFD9E" w14:textId="71ABDA96" w:rsidR="00CA29F4" w:rsidRPr="00927582"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sz w:val="24"/>
          <w:szCs w:val="24"/>
          <w:lang w:val="ru-RU" w:eastAsia="ja-JP"/>
        </w:rPr>
      </w:pPr>
    </w:p>
    <w:sectPr w:rsidR="00CA29F4" w:rsidRPr="00927582" w:rsidSect="00B83E02">
      <w:footerReference w:type="default" r:id="rId12"/>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FFD3" w14:textId="77777777" w:rsidR="00ED2AF5" w:rsidRDefault="00ED2AF5">
      <w:pPr>
        <w:spacing w:after="0" w:line="240" w:lineRule="auto"/>
      </w:pPr>
      <w:r>
        <w:separator/>
      </w:r>
    </w:p>
  </w:endnote>
  <w:endnote w:type="continuationSeparator" w:id="0">
    <w:p w14:paraId="35234FD3" w14:textId="77777777" w:rsidR="00ED2AF5" w:rsidRDefault="00ED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ungsuh">
    <w:altName w:val="Times New Roman"/>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E95" w14:textId="77777777" w:rsidR="00925122" w:rsidRDefault="00925122">
    <w:pPr>
      <w:pStyle w:val="aff5"/>
      <w:jc w:val="right"/>
    </w:pPr>
    <w:r>
      <w:fldChar w:fldCharType="begin"/>
    </w:r>
    <w:r>
      <w:instrText>PAGE</w:instrText>
    </w:r>
    <w:r>
      <w:fldChar w:fldCharType="separate"/>
    </w:r>
    <w:r w:rsidR="00B56847">
      <w:rPr>
        <w:noProof/>
      </w:rPr>
      <w:t>38</w:t>
    </w:r>
    <w:r>
      <w:fldChar w:fldCharType="end"/>
    </w:r>
  </w:p>
  <w:p w14:paraId="4E0DE971" w14:textId="77777777" w:rsidR="00925122" w:rsidRDefault="00925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B6A9" w14:textId="77777777" w:rsidR="00ED2AF5" w:rsidRDefault="00ED2AF5">
      <w:pPr>
        <w:spacing w:after="0" w:line="240" w:lineRule="auto"/>
      </w:pPr>
      <w:r>
        <w:separator/>
      </w:r>
    </w:p>
  </w:footnote>
  <w:footnote w:type="continuationSeparator" w:id="0">
    <w:p w14:paraId="2CD99C7E" w14:textId="77777777" w:rsidR="00ED2AF5" w:rsidRDefault="00ED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4FB667D"/>
    <w:multiLevelType w:val="hybridMultilevel"/>
    <w:tmpl w:val="FFFFFFFF"/>
    <w:lvl w:ilvl="0" w:tplc="EDF0AF90">
      <w:start w:val="1"/>
      <w:numFmt w:val="decimal"/>
      <w:lvlText w:val="%1."/>
      <w:lvlJc w:val="left"/>
      <w:pPr>
        <w:ind w:left="1070" w:hanging="360"/>
      </w:pPr>
    </w:lvl>
    <w:lvl w:ilvl="1" w:tplc="D3700940">
      <w:start w:val="1"/>
      <w:numFmt w:val="lowerLetter"/>
      <w:lvlText w:val="%2."/>
      <w:lvlJc w:val="left"/>
      <w:pPr>
        <w:ind w:left="1440" w:hanging="360"/>
      </w:pPr>
    </w:lvl>
    <w:lvl w:ilvl="2" w:tplc="4CF85DD6">
      <w:start w:val="1"/>
      <w:numFmt w:val="lowerRoman"/>
      <w:lvlText w:val="%3."/>
      <w:lvlJc w:val="right"/>
      <w:pPr>
        <w:ind w:left="2160" w:hanging="180"/>
      </w:pPr>
    </w:lvl>
    <w:lvl w:ilvl="3" w:tplc="5F5CBAAE">
      <w:start w:val="1"/>
      <w:numFmt w:val="decimal"/>
      <w:lvlText w:val="%4."/>
      <w:lvlJc w:val="left"/>
      <w:pPr>
        <w:ind w:left="2880" w:hanging="360"/>
      </w:pPr>
    </w:lvl>
    <w:lvl w:ilvl="4" w:tplc="55CCD1B8">
      <w:start w:val="1"/>
      <w:numFmt w:val="lowerLetter"/>
      <w:lvlText w:val="%5."/>
      <w:lvlJc w:val="left"/>
      <w:pPr>
        <w:ind w:left="3600" w:hanging="360"/>
      </w:pPr>
    </w:lvl>
    <w:lvl w:ilvl="5" w:tplc="3FCCFFAC">
      <w:start w:val="1"/>
      <w:numFmt w:val="lowerRoman"/>
      <w:lvlText w:val="%6."/>
      <w:lvlJc w:val="right"/>
      <w:pPr>
        <w:ind w:left="4320" w:hanging="180"/>
      </w:pPr>
    </w:lvl>
    <w:lvl w:ilvl="6" w:tplc="149C1D84">
      <w:start w:val="1"/>
      <w:numFmt w:val="decimal"/>
      <w:lvlText w:val="%7."/>
      <w:lvlJc w:val="left"/>
      <w:pPr>
        <w:ind w:left="5040" w:hanging="360"/>
      </w:pPr>
    </w:lvl>
    <w:lvl w:ilvl="7" w:tplc="94B2107A">
      <w:start w:val="1"/>
      <w:numFmt w:val="lowerLetter"/>
      <w:lvlText w:val="%8."/>
      <w:lvlJc w:val="left"/>
      <w:pPr>
        <w:ind w:left="5760" w:hanging="360"/>
      </w:pPr>
    </w:lvl>
    <w:lvl w:ilvl="8" w:tplc="7676245C">
      <w:start w:val="1"/>
      <w:numFmt w:val="lowerRoman"/>
      <w:lvlText w:val="%9."/>
      <w:lvlJc w:val="right"/>
      <w:pPr>
        <w:ind w:left="6480" w:hanging="180"/>
      </w:p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7E34E39"/>
    <w:multiLevelType w:val="hybridMultilevel"/>
    <w:tmpl w:val="58BA28BE"/>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0" w15:restartNumberingAfterBreak="0">
    <w:nsid w:val="08DF0A06"/>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09ED004C"/>
    <w:multiLevelType w:val="hybridMultilevel"/>
    <w:tmpl w:val="324E389C"/>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3"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B546191"/>
    <w:multiLevelType w:val="hybridMultilevel"/>
    <w:tmpl w:val="140EDD44"/>
    <w:lvl w:ilvl="0" w:tplc="33AA8880">
      <w:start w:val="1"/>
      <w:numFmt w:val="bullet"/>
      <w:lvlText w:val="●"/>
      <w:lvlJc w:val="left"/>
      <w:pPr>
        <w:ind w:left="1080" w:hanging="360"/>
      </w:pPr>
      <w:rPr>
        <w:rFonts w:ascii="Arial" w:hAnsi="Arial" w:hint="default"/>
      </w:rPr>
    </w:lvl>
    <w:lvl w:ilvl="1" w:tplc="FFCAB2F2">
      <w:start w:val="1"/>
      <w:numFmt w:val="bullet"/>
      <w:lvlText w:val="o"/>
      <w:lvlJc w:val="left"/>
      <w:pPr>
        <w:ind w:left="1800" w:hanging="360"/>
      </w:pPr>
      <w:rPr>
        <w:rFonts w:ascii="Courier New" w:hAnsi="Courier New" w:hint="default"/>
      </w:rPr>
    </w:lvl>
    <w:lvl w:ilvl="2" w:tplc="6186D5A8">
      <w:start w:val="1"/>
      <w:numFmt w:val="bullet"/>
      <w:lvlText w:val=""/>
      <w:lvlJc w:val="left"/>
      <w:pPr>
        <w:ind w:left="2520" w:hanging="360"/>
      </w:pPr>
      <w:rPr>
        <w:rFonts w:ascii="Wingdings" w:hAnsi="Wingdings" w:hint="default"/>
      </w:rPr>
    </w:lvl>
    <w:lvl w:ilvl="3" w:tplc="188298C4">
      <w:start w:val="1"/>
      <w:numFmt w:val="bullet"/>
      <w:lvlText w:val=""/>
      <w:lvlJc w:val="left"/>
      <w:pPr>
        <w:ind w:left="3240" w:hanging="360"/>
      </w:pPr>
      <w:rPr>
        <w:rFonts w:ascii="Symbol" w:hAnsi="Symbol" w:hint="default"/>
      </w:rPr>
    </w:lvl>
    <w:lvl w:ilvl="4" w:tplc="43F219EC">
      <w:start w:val="1"/>
      <w:numFmt w:val="bullet"/>
      <w:lvlText w:val="o"/>
      <w:lvlJc w:val="left"/>
      <w:pPr>
        <w:ind w:left="3960" w:hanging="360"/>
      </w:pPr>
      <w:rPr>
        <w:rFonts w:ascii="Courier New" w:hAnsi="Courier New" w:hint="default"/>
      </w:rPr>
    </w:lvl>
    <w:lvl w:ilvl="5" w:tplc="EC90DADE">
      <w:start w:val="1"/>
      <w:numFmt w:val="bullet"/>
      <w:lvlText w:val=""/>
      <w:lvlJc w:val="left"/>
      <w:pPr>
        <w:ind w:left="4680" w:hanging="360"/>
      </w:pPr>
      <w:rPr>
        <w:rFonts w:ascii="Wingdings" w:hAnsi="Wingdings" w:hint="default"/>
      </w:rPr>
    </w:lvl>
    <w:lvl w:ilvl="6" w:tplc="2DFC74E8">
      <w:start w:val="1"/>
      <w:numFmt w:val="bullet"/>
      <w:lvlText w:val=""/>
      <w:lvlJc w:val="left"/>
      <w:pPr>
        <w:ind w:left="5400" w:hanging="360"/>
      </w:pPr>
      <w:rPr>
        <w:rFonts w:ascii="Symbol" w:hAnsi="Symbol" w:hint="default"/>
      </w:rPr>
    </w:lvl>
    <w:lvl w:ilvl="7" w:tplc="52643264">
      <w:start w:val="1"/>
      <w:numFmt w:val="bullet"/>
      <w:lvlText w:val="o"/>
      <w:lvlJc w:val="left"/>
      <w:pPr>
        <w:ind w:left="6120" w:hanging="360"/>
      </w:pPr>
      <w:rPr>
        <w:rFonts w:ascii="Courier New" w:hAnsi="Courier New" w:hint="default"/>
      </w:rPr>
    </w:lvl>
    <w:lvl w:ilvl="8" w:tplc="9B92C57A">
      <w:start w:val="1"/>
      <w:numFmt w:val="bullet"/>
      <w:lvlText w:val=""/>
      <w:lvlJc w:val="left"/>
      <w:pPr>
        <w:ind w:left="6840" w:hanging="360"/>
      </w:pPr>
      <w:rPr>
        <w:rFonts w:ascii="Wingdings" w:hAnsi="Wingdings" w:hint="default"/>
      </w:rPr>
    </w:lvl>
  </w:abstractNum>
  <w:abstractNum w:abstractNumId="1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6" w15:restartNumberingAfterBreak="0">
    <w:nsid w:val="0C9D03C9"/>
    <w:multiLevelType w:val="hybridMultilevel"/>
    <w:tmpl w:val="E2489C1E"/>
    <w:lvl w:ilvl="0" w:tplc="44DCF912">
      <w:start w:val="1"/>
      <w:numFmt w:val="bullet"/>
      <w:lvlText w:val=""/>
      <w:lvlJc w:val="left"/>
      <w:pPr>
        <w:ind w:left="720" w:hanging="360"/>
      </w:pPr>
      <w:rPr>
        <w:rFonts w:ascii="Symbol" w:hAnsi="Symbol" w:hint="default"/>
      </w:rPr>
    </w:lvl>
    <w:lvl w:ilvl="1" w:tplc="B916111E">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17" w15:restartNumberingAfterBreak="0">
    <w:nsid w:val="0F7F272E"/>
    <w:multiLevelType w:val="hybridMultilevel"/>
    <w:tmpl w:val="810AED32"/>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10140D1B"/>
    <w:multiLevelType w:val="hybridMultilevel"/>
    <w:tmpl w:val="0228F4CA"/>
    <w:lvl w:ilvl="0" w:tplc="0422000F">
      <w:start w:val="1"/>
      <w:numFmt w:val="decimal"/>
      <w:lvlText w:val="%1."/>
      <w:lvlJc w:val="left"/>
      <w:pPr>
        <w:ind w:left="7448"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0AB3448"/>
    <w:multiLevelType w:val="hybridMultilevel"/>
    <w:tmpl w:val="F638449E"/>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20"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4287D8E"/>
    <w:multiLevelType w:val="hybridMultilevel"/>
    <w:tmpl w:val="444ED88E"/>
    <w:lvl w:ilvl="0" w:tplc="13006780">
      <w:start w:val="1"/>
      <w:numFmt w:val="decimal"/>
      <w:lvlText w:val="%1."/>
      <w:lvlJc w:val="left"/>
      <w:pPr>
        <w:ind w:left="-338" w:hanging="360"/>
      </w:pPr>
    </w:lvl>
    <w:lvl w:ilvl="1" w:tplc="EF787732">
      <w:start w:val="1"/>
      <w:numFmt w:val="decimal"/>
      <w:lvlText w:val="3.%2"/>
      <w:lvlJc w:val="left"/>
      <w:pPr>
        <w:ind w:left="382" w:hanging="360"/>
      </w:pPr>
    </w:lvl>
    <w:lvl w:ilvl="2" w:tplc="1B8C20EC">
      <w:start w:val="1"/>
      <w:numFmt w:val="decimal"/>
      <w:lvlText w:val="3.3.%3"/>
      <w:lvlJc w:val="left"/>
      <w:pPr>
        <w:ind w:left="1102" w:hanging="360"/>
      </w:pPr>
    </w:lvl>
    <w:lvl w:ilvl="3" w:tplc="54D0340C">
      <w:start w:val="1"/>
      <w:numFmt w:val="decimal"/>
      <w:lvlText w:val="3.3.1.%4"/>
      <w:lvlJc w:val="left"/>
      <w:pPr>
        <w:ind w:left="1822" w:hanging="360"/>
      </w:pPr>
    </w:lvl>
    <w:lvl w:ilvl="4" w:tplc="1A1E46D2">
      <w:start w:val="1"/>
      <w:numFmt w:val="decimal"/>
      <w:lvlText w:val="3.3.2.%5"/>
      <w:lvlJc w:val="left"/>
      <w:pPr>
        <w:ind w:left="2542" w:hanging="360"/>
      </w:pPr>
    </w:lvl>
    <w:lvl w:ilvl="5" w:tplc="4BA4646E">
      <w:start w:val="1"/>
      <w:numFmt w:val="bullet"/>
      <w:lvlText w:val="▪"/>
      <w:lvlJc w:val="left"/>
      <w:pPr>
        <w:ind w:left="3262" w:hanging="360"/>
      </w:pPr>
      <w:rPr>
        <w:rFonts w:ascii="Arial" w:hAnsi="Arial" w:hint="default"/>
      </w:rPr>
    </w:lvl>
    <w:lvl w:ilvl="6" w:tplc="2AD242A0">
      <w:start w:val="1"/>
      <w:numFmt w:val="bullet"/>
      <w:lvlText w:val="●"/>
      <w:lvlJc w:val="left"/>
      <w:pPr>
        <w:ind w:left="3982" w:hanging="360"/>
      </w:pPr>
      <w:rPr>
        <w:rFonts w:ascii="Arial" w:hAnsi="Arial" w:hint="default"/>
      </w:rPr>
    </w:lvl>
    <w:lvl w:ilvl="7" w:tplc="4D20511C">
      <w:start w:val="1"/>
      <w:numFmt w:val="bullet"/>
      <w:lvlText w:val="o"/>
      <w:lvlJc w:val="left"/>
      <w:pPr>
        <w:ind w:left="4702" w:hanging="360"/>
      </w:pPr>
      <w:rPr>
        <w:rFonts w:ascii="Arial" w:hAnsi="Arial" w:hint="default"/>
      </w:rPr>
    </w:lvl>
    <w:lvl w:ilvl="8" w:tplc="1A34A18E">
      <w:start w:val="1"/>
      <w:numFmt w:val="bullet"/>
      <w:lvlText w:val="▪"/>
      <w:lvlJc w:val="left"/>
      <w:pPr>
        <w:ind w:left="5422" w:hanging="360"/>
      </w:pPr>
      <w:rPr>
        <w:rFonts w:ascii="Arial" w:hAnsi="Arial" w:hint="default"/>
      </w:rPr>
    </w:lvl>
  </w:abstractNum>
  <w:abstractNum w:abstractNumId="22" w15:restartNumberingAfterBreak="0">
    <w:nsid w:val="159D624A"/>
    <w:multiLevelType w:val="hybridMultilevel"/>
    <w:tmpl w:val="E1342498"/>
    <w:lvl w:ilvl="0" w:tplc="85245D70">
      <w:start w:val="2"/>
      <w:numFmt w:val="bullet"/>
      <w:lvlText w:val="−"/>
      <w:lvlJc w:val="left"/>
      <w:pPr>
        <w:ind w:left="1713" w:hanging="360"/>
      </w:pPr>
      <w:rPr>
        <w:rFonts w:ascii="Times New Roman" w:eastAsia="Calibri" w:hAnsi="Times New Roman" w:cs="Times New Roman" w:hint="default"/>
      </w:rPr>
    </w:lvl>
    <w:lvl w:ilvl="1" w:tplc="85245D70">
      <w:start w:val="2"/>
      <w:numFmt w:val="bullet"/>
      <w:lvlText w:val="−"/>
      <w:lvlJc w:val="left"/>
      <w:pPr>
        <w:ind w:left="2433" w:hanging="360"/>
      </w:pPr>
      <w:rPr>
        <w:rFonts w:ascii="Times New Roman" w:eastAsia="Calibri" w:hAnsi="Times New Roman" w:cs="Times New Roman"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15:restartNumberingAfterBreak="0">
    <w:nsid w:val="168A6A0A"/>
    <w:multiLevelType w:val="hybridMultilevel"/>
    <w:tmpl w:val="7F16D422"/>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24" w15:restartNumberingAfterBreak="0">
    <w:nsid w:val="18117FB1"/>
    <w:multiLevelType w:val="hybridMultilevel"/>
    <w:tmpl w:val="F266EE7C"/>
    <w:lvl w:ilvl="0" w:tplc="85245D70">
      <w:start w:val="2"/>
      <w:numFmt w:val="bullet"/>
      <w:lvlText w:val="−"/>
      <w:lvlJc w:val="left"/>
      <w:pPr>
        <w:ind w:left="2160" w:hanging="360"/>
      </w:pPr>
      <w:rPr>
        <w:rFonts w:ascii="Times New Roman" w:eastAsia="Calibri"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5" w15:restartNumberingAfterBreak="0">
    <w:nsid w:val="18261EDE"/>
    <w:multiLevelType w:val="multilevel"/>
    <w:tmpl w:val="18261EDE"/>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18E410A5"/>
    <w:multiLevelType w:val="hybridMultilevel"/>
    <w:tmpl w:val="8A5443AE"/>
    <w:lvl w:ilvl="0" w:tplc="85245D70">
      <w:start w:val="2"/>
      <w:numFmt w:val="bullet"/>
      <w:lvlText w:val="−"/>
      <w:lvlJc w:val="left"/>
      <w:pPr>
        <w:ind w:left="720" w:hanging="360"/>
      </w:pPr>
      <w:rPr>
        <w:rFonts w:ascii="Times New Roman" w:eastAsia="Calibri" w:hAnsi="Times New Roman" w:cs="Times New Roman"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1AAC6865"/>
    <w:multiLevelType w:val="hybridMultilevel"/>
    <w:tmpl w:val="4D96F162"/>
    <w:lvl w:ilvl="0" w:tplc="85245D70">
      <w:start w:val="2"/>
      <w:numFmt w:val="bullet"/>
      <w:lvlText w:val="−"/>
      <w:lvlJc w:val="left"/>
      <w:pPr>
        <w:ind w:left="1070" w:hanging="360"/>
      </w:pPr>
      <w:rPr>
        <w:rFonts w:ascii="Times New Roman" w:eastAsia="Calibri" w:hAnsi="Times New Roman" w:cs="Times New Roman" w:hint="default"/>
      </w:rPr>
    </w:lvl>
    <w:lvl w:ilvl="1" w:tplc="64E8B0E4">
      <w:start w:val="1"/>
      <w:numFmt w:val="bullet"/>
      <w:lvlText w:val="o"/>
      <w:lvlJc w:val="left"/>
      <w:pPr>
        <w:ind w:left="1440" w:hanging="360"/>
      </w:pPr>
      <w:rPr>
        <w:rFonts w:ascii="Courier New" w:hAnsi="Courier New" w:hint="default"/>
      </w:rPr>
    </w:lvl>
    <w:lvl w:ilvl="2" w:tplc="B2726FD0">
      <w:start w:val="1"/>
      <w:numFmt w:val="bullet"/>
      <w:lvlText w:val=""/>
      <w:lvlJc w:val="left"/>
      <w:pPr>
        <w:ind w:left="2160" w:hanging="360"/>
      </w:pPr>
      <w:rPr>
        <w:rFonts w:ascii="Wingdings" w:hAnsi="Wingdings" w:hint="default"/>
      </w:rPr>
    </w:lvl>
    <w:lvl w:ilvl="3" w:tplc="F6E09050">
      <w:start w:val="1"/>
      <w:numFmt w:val="bullet"/>
      <w:lvlText w:val=""/>
      <w:lvlJc w:val="left"/>
      <w:pPr>
        <w:ind w:left="2880" w:hanging="360"/>
      </w:pPr>
      <w:rPr>
        <w:rFonts w:ascii="Symbol" w:hAnsi="Symbol" w:hint="default"/>
      </w:rPr>
    </w:lvl>
    <w:lvl w:ilvl="4" w:tplc="D1BA7E2A">
      <w:start w:val="1"/>
      <w:numFmt w:val="bullet"/>
      <w:lvlText w:val="o"/>
      <w:lvlJc w:val="left"/>
      <w:pPr>
        <w:ind w:left="3600" w:hanging="360"/>
      </w:pPr>
      <w:rPr>
        <w:rFonts w:ascii="Courier New" w:hAnsi="Courier New" w:hint="default"/>
      </w:rPr>
    </w:lvl>
    <w:lvl w:ilvl="5" w:tplc="B89492C6">
      <w:start w:val="1"/>
      <w:numFmt w:val="bullet"/>
      <w:lvlText w:val=""/>
      <w:lvlJc w:val="left"/>
      <w:pPr>
        <w:ind w:left="4320" w:hanging="360"/>
      </w:pPr>
      <w:rPr>
        <w:rFonts w:ascii="Wingdings" w:hAnsi="Wingdings" w:hint="default"/>
      </w:rPr>
    </w:lvl>
    <w:lvl w:ilvl="6" w:tplc="61B0028A">
      <w:start w:val="1"/>
      <w:numFmt w:val="bullet"/>
      <w:lvlText w:val=""/>
      <w:lvlJc w:val="left"/>
      <w:pPr>
        <w:ind w:left="5040" w:hanging="360"/>
      </w:pPr>
      <w:rPr>
        <w:rFonts w:ascii="Symbol" w:hAnsi="Symbol" w:hint="default"/>
      </w:rPr>
    </w:lvl>
    <w:lvl w:ilvl="7" w:tplc="DBF865EA">
      <w:start w:val="1"/>
      <w:numFmt w:val="bullet"/>
      <w:lvlText w:val="o"/>
      <w:lvlJc w:val="left"/>
      <w:pPr>
        <w:ind w:left="5760" w:hanging="360"/>
      </w:pPr>
      <w:rPr>
        <w:rFonts w:ascii="Courier New" w:hAnsi="Courier New" w:hint="default"/>
      </w:rPr>
    </w:lvl>
    <w:lvl w:ilvl="8" w:tplc="283A93A8">
      <w:start w:val="1"/>
      <w:numFmt w:val="bullet"/>
      <w:lvlText w:val=""/>
      <w:lvlJc w:val="left"/>
      <w:pPr>
        <w:ind w:left="6480" w:hanging="360"/>
      </w:pPr>
      <w:rPr>
        <w:rFonts w:ascii="Wingdings" w:hAnsi="Wingdings" w:hint="default"/>
      </w:rPr>
    </w:lvl>
  </w:abstractNum>
  <w:abstractNum w:abstractNumId="28"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1B8D3630"/>
    <w:multiLevelType w:val="multilevel"/>
    <w:tmpl w:val="1B8D36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1B9B511D"/>
    <w:multiLevelType w:val="hybridMultilevel"/>
    <w:tmpl w:val="F51E0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C7F7B9D"/>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102"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3621"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33" w15:restartNumberingAfterBreak="0">
    <w:nsid w:val="1D8C48C6"/>
    <w:multiLevelType w:val="hybridMultilevel"/>
    <w:tmpl w:val="10528884"/>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34" w15:restartNumberingAfterBreak="0">
    <w:nsid w:val="1E0312AF"/>
    <w:multiLevelType w:val="hybridMultilevel"/>
    <w:tmpl w:val="F992FB42"/>
    <w:lvl w:ilvl="0" w:tplc="4B9050E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35" w15:restartNumberingAfterBreak="0">
    <w:nsid w:val="20AA608E"/>
    <w:multiLevelType w:val="hybridMultilevel"/>
    <w:tmpl w:val="C0BCA702"/>
    <w:lvl w:ilvl="0" w:tplc="060C5A14">
      <w:start w:val="1"/>
      <w:numFmt w:val="bullet"/>
      <w:lvlText w:val=""/>
      <w:lvlJc w:val="left"/>
      <w:pPr>
        <w:ind w:left="780" w:hanging="360"/>
      </w:pPr>
      <w:rPr>
        <w:rFonts w:ascii="Symbol" w:hAnsi="Symbol" w:hint="default"/>
      </w:rPr>
    </w:lvl>
    <w:lvl w:ilvl="1" w:tplc="B916111E">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15:restartNumberingAfterBreak="0">
    <w:nsid w:val="20F33BE4"/>
    <w:multiLevelType w:val="multilevel"/>
    <w:tmpl w:val="998ACADA"/>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37" w15:restartNumberingAfterBreak="0">
    <w:nsid w:val="21D7744B"/>
    <w:multiLevelType w:val="hybridMultilevel"/>
    <w:tmpl w:val="60F27A6E"/>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38" w15:restartNumberingAfterBreak="0">
    <w:nsid w:val="26107DE9"/>
    <w:multiLevelType w:val="hybridMultilevel"/>
    <w:tmpl w:val="6108CD6E"/>
    <w:lvl w:ilvl="0" w:tplc="85245D70">
      <w:start w:val="2"/>
      <w:numFmt w:val="bullet"/>
      <w:lvlText w:val="−"/>
      <w:lvlJc w:val="left"/>
      <w:pPr>
        <w:ind w:left="5116" w:hanging="360"/>
      </w:pPr>
      <w:rPr>
        <w:rFonts w:ascii="Times New Roman" w:eastAsia="Calibri" w:hAnsi="Times New Roman" w:cs="Times New Roman" w:hint="default"/>
      </w:rPr>
    </w:lvl>
    <w:lvl w:ilvl="1" w:tplc="04220003" w:tentative="1">
      <w:start w:val="1"/>
      <w:numFmt w:val="bullet"/>
      <w:lvlText w:val="o"/>
      <w:lvlJc w:val="left"/>
      <w:pPr>
        <w:ind w:left="5836" w:hanging="360"/>
      </w:pPr>
      <w:rPr>
        <w:rFonts w:ascii="Courier New" w:hAnsi="Courier New" w:cs="Courier New" w:hint="default"/>
      </w:rPr>
    </w:lvl>
    <w:lvl w:ilvl="2" w:tplc="04220005" w:tentative="1">
      <w:start w:val="1"/>
      <w:numFmt w:val="bullet"/>
      <w:lvlText w:val=""/>
      <w:lvlJc w:val="left"/>
      <w:pPr>
        <w:ind w:left="6556" w:hanging="360"/>
      </w:pPr>
      <w:rPr>
        <w:rFonts w:ascii="Wingdings" w:hAnsi="Wingdings" w:hint="default"/>
      </w:rPr>
    </w:lvl>
    <w:lvl w:ilvl="3" w:tplc="04220001" w:tentative="1">
      <w:start w:val="1"/>
      <w:numFmt w:val="bullet"/>
      <w:lvlText w:val=""/>
      <w:lvlJc w:val="left"/>
      <w:pPr>
        <w:ind w:left="7276" w:hanging="360"/>
      </w:pPr>
      <w:rPr>
        <w:rFonts w:ascii="Symbol" w:hAnsi="Symbol" w:hint="default"/>
      </w:rPr>
    </w:lvl>
    <w:lvl w:ilvl="4" w:tplc="04220003" w:tentative="1">
      <w:start w:val="1"/>
      <w:numFmt w:val="bullet"/>
      <w:lvlText w:val="o"/>
      <w:lvlJc w:val="left"/>
      <w:pPr>
        <w:ind w:left="7996" w:hanging="360"/>
      </w:pPr>
      <w:rPr>
        <w:rFonts w:ascii="Courier New" w:hAnsi="Courier New" w:cs="Courier New" w:hint="default"/>
      </w:rPr>
    </w:lvl>
    <w:lvl w:ilvl="5" w:tplc="04220005" w:tentative="1">
      <w:start w:val="1"/>
      <w:numFmt w:val="bullet"/>
      <w:lvlText w:val=""/>
      <w:lvlJc w:val="left"/>
      <w:pPr>
        <w:ind w:left="8716" w:hanging="360"/>
      </w:pPr>
      <w:rPr>
        <w:rFonts w:ascii="Wingdings" w:hAnsi="Wingdings" w:hint="default"/>
      </w:rPr>
    </w:lvl>
    <w:lvl w:ilvl="6" w:tplc="04220001" w:tentative="1">
      <w:start w:val="1"/>
      <w:numFmt w:val="bullet"/>
      <w:lvlText w:val=""/>
      <w:lvlJc w:val="left"/>
      <w:pPr>
        <w:ind w:left="9436" w:hanging="360"/>
      </w:pPr>
      <w:rPr>
        <w:rFonts w:ascii="Symbol" w:hAnsi="Symbol" w:hint="default"/>
      </w:rPr>
    </w:lvl>
    <w:lvl w:ilvl="7" w:tplc="04220003" w:tentative="1">
      <w:start w:val="1"/>
      <w:numFmt w:val="bullet"/>
      <w:lvlText w:val="o"/>
      <w:lvlJc w:val="left"/>
      <w:pPr>
        <w:ind w:left="10156" w:hanging="360"/>
      </w:pPr>
      <w:rPr>
        <w:rFonts w:ascii="Courier New" w:hAnsi="Courier New" w:cs="Courier New" w:hint="default"/>
      </w:rPr>
    </w:lvl>
    <w:lvl w:ilvl="8" w:tplc="04220005" w:tentative="1">
      <w:start w:val="1"/>
      <w:numFmt w:val="bullet"/>
      <w:lvlText w:val=""/>
      <w:lvlJc w:val="left"/>
      <w:pPr>
        <w:ind w:left="10876" w:hanging="360"/>
      </w:pPr>
      <w:rPr>
        <w:rFonts w:ascii="Wingdings" w:hAnsi="Wingdings" w:hint="default"/>
      </w:rPr>
    </w:lvl>
  </w:abstractNum>
  <w:abstractNum w:abstractNumId="39" w15:restartNumberingAfterBreak="0">
    <w:nsid w:val="2693125A"/>
    <w:multiLevelType w:val="hybridMultilevel"/>
    <w:tmpl w:val="5F0486D2"/>
    <w:lvl w:ilvl="0" w:tplc="1EC23D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8660AE6"/>
    <w:multiLevelType w:val="hybridMultilevel"/>
    <w:tmpl w:val="795AFC7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288F1FB6"/>
    <w:multiLevelType w:val="hybridMultilevel"/>
    <w:tmpl w:val="4A3A2240"/>
    <w:lvl w:ilvl="0" w:tplc="FFFFFFFF">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28DD6139"/>
    <w:multiLevelType w:val="hybridMultilevel"/>
    <w:tmpl w:val="394C983C"/>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29061664"/>
    <w:multiLevelType w:val="hybridMultilevel"/>
    <w:tmpl w:val="512C82A0"/>
    <w:lvl w:ilvl="0" w:tplc="65EA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585811"/>
    <w:multiLevelType w:val="hybridMultilevel"/>
    <w:tmpl w:val="87009D4C"/>
    <w:lvl w:ilvl="0" w:tplc="85245D70">
      <w:start w:val="2"/>
      <w:numFmt w:val="bullet"/>
      <w:lvlText w:val="−"/>
      <w:lvlJc w:val="left"/>
      <w:pPr>
        <w:ind w:left="4330"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46" w15:restartNumberingAfterBreak="0">
    <w:nsid w:val="29904641"/>
    <w:multiLevelType w:val="hybridMultilevel"/>
    <w:tmpl w:val="BF6C1AB6"/>
    <w:lvl w:ilvl="0" w:tplc="85245D70">
      <w:start w:val="2"/>
      <w:numFmt w:val="bullet"/>
      <w:lvlText w:val="−"/>
      <w:lvlJc w:val="left"/>
      <w:pPr>
        <w:ind w:left="1514" w:hanging="360"/>
      </w:pPr>
      <w:rPr>
        <w:rFonts w:ascii="Times New Roman" w:eastAsia="Calibri" w:hAnsi="Times New Roman" w:cs="Times New Roman" w:hint="default"/>
      </w:rPr>
    </w:lvl>
    <w:lvl w:ilvl="1" w:tplc="04220003" w:tentative="1">
      <w:start w:val="1"/>
      <w:numFmt w:val="bullet"/>
      <w:lvlText w:val="o"/>
      <w:lvlJc w:val="left"/>
      <w:pPr>
        <w:ind w:left="2234" w:hanging="360"/>
      </w:pPr>
      <w:rPr>
        <w:rFonts w:ascii="Courier New" w:hAnsi="Courier New" w:cs="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cs="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cs="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47" w15:restartNumberingAfterBreak="0">
    <w:nsid w:val="2B8377E8"/>
    <w:multiLevelType w:val="hybridMultilevel"/>
    <w:tmpl w:val="B9743C5E"/>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48" w15:restartNumberingAfterBreak="0">
    <w:nsid w:val="2E7E5983"/>
    <w:multiLevelType w:val="multilevel"/>
    <w:tmpl w:val="6A7C7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DA4CFF"/>
    <w:multiLevelType w:val="hybridMultilevel"/>
    <w:tmpl w:val="FFFFFFFF"/>
    <w:lvl w:ilvl="0" w:tplc="34A4018A">
      <w:start w:val="1"/>
      <w:numFmt w:val="bullet"/>
      <w:lvlText w:val=""/>
      <w:lvlJc w:val="left"/>
      <w:pPr>
        <w:ind w:left="1070" w:hanging="360"/>
      </w:pPr>
      <w:rPr>
        <w:rFonts w:ascii="Symbol" w:hAnsi="Symbol" w:hint="default"/>
      </w:rPr>
    </w:lvl>
    <w:lvl w:ilvl="1" w:tplc="8138C174">
      <w:start w:val="1"/>
      <w:numFmt w:val="lowerLetter"/>
      <w:lvlText w:val="%2."/>
      <w:lvlJc w:val="left"/>
      <w:pPr>
        <w:ind w:left="1440" w:hanging="360"/>
      </w:pPr>
    </w:lvl>
    <w:lvl w:ilvl="2" w:tplc="F2541AB8">
      <w:start w:val="1"/>
      <w:numFmt w:val="lowerRoman"/>
      <w:lvlText w:val="%3."/>
      <w:lvlJc w:val="right"/>
      <w:pPr>
        <w:ind w:left="2160" w:hanging="180"/>
      </w:pPr>
    </w:lvl>
    <w:lvl w:ilvl="3" w:tplc="48A66E7E">
      <w:start w:val="1"/>
      <w:numFmt w:val="decimal"/>
      <w:lvlText w:val="%4."/>
      <w:lvlJc w:val="left"/>
      <w:pPr>
        <w:ind w:left="2880" w:hanging="360"/>
      </w:pPr>
    </w:lvl>
    <w:lvl w:ilvl="4" w:tplc="64F8EFD4">
      <w:start w:val="1"/>
      <w:numFmt w:val="lowerLetter"/>
      <w:lvlText w:val="%5."/>
      <w:lvlJc w:val="left"/>
      <w:pPr>
        <w:ind w:left="3600" w:hanging="360"/>
      </w:pPr>
    </w:lvl>
    <w:lvl w:ilvl="5" w:tplc="4AD2C30A">
      <w:start w:val="1"/>
      <w:numFmt w:val="lowerRoman"/>
      <w:lvlText w:val="%6."/>
      <w:lvlJc w:val="right"/>
      <w:pPr>
        <w:ind w:left="4320" w:hanging="180"/>
      </w:pPr>
    </w:lvl>
    <w:lvl w:ilvl="6" w:tplc="0A48AE9A">
      <w:start w:val="1"/>
      <w:numFmt w:val="decimal"/>
      <w:lvlText w:val="%7."/>
      <w:lvlJc w:val="left"/>
      <w:pPr>
        <w:ind w:left="5040" w:hanging="360"/>
      </w:pPr>
    </w:lvl>
    <w:lvl w:ilvl="7" w:tplc="DD48A4C4">
      <w:start w:val="1"/>
      <w:numFmt w:val="lowerLetter"/>
      <w:lvlText w:val="%8."/>
      <w:lvlJc w:val="left"/>
      <w:pPr>
        <w:ind w:left="5760" w:hanging="360"/>
      </w:pPr>
    </w:lvl>
    <w:lvl w:ilvl="8" w:tplc="6E703F92">
      <w:start w:val="1"/>
      <w:numFmt w:val="lowerRoman"/>
      <w:lvlText w:val="%9."/>
      <w:lvlJc w:val="right"/>
      <w:pPr>
        <w:ind w:left="6480" w:hanging="180"/>
      </w:pPr>
    </w:lvl>
  </w:abstractNum>
  <w:abstractNum w:abstractNumId="5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51" w15:restartNumberingAfterBreak="0">
    <w:nsid w:val="31239CE0"/>
    <w:multiLevelType w:val="hybridMultilevel"/>
    <w:tmpl w:val="6AA84804"/>
    <w:lvl w:ilvl="0" w:tplc="50983872">
      <w:start w:val="1"/>
      <w:numFmt w:val="decimal"/>
      <w:lvlText w:val="%1)"/>
      <w:lvlJc w:val="left"/>
      <w:pPr>
        <w:ind w:left="720" w:hanging="360"/>
      </w:pPr>
    </w:lvl>
    <w:lvl w:ilvl="1" w:tplc="C7E2A634">
      <w:start w:val="1"/>
      <w:numFmt w:val="lowerLetter"/>
      <w:lvlText w:val="%2."/>
      <w:lvlJc w:val="left"/>
      <w:pPr>
        <w:ind w:left="1440" w:hanging="360"/>
      </w:pPr>
    </w:lvl>
    <w:lvl w:ilvl="2" w:tplc="AF7475D8">
      <w:start w:val="1"/>
      <w:numFmt w:val="lowerRoman"/>
      <w:lvlText w:val="%3."/>
      <w:lvlJc w:val="right"/>
      <w:pPr>
        <w:ind w:left="2160" w:hanging="180"/>
      </w:pPr>
    </w:lvl>
    <w:lvl w:ilvl="3" w:tplc="4154C786">
      <w:start w:val="1"/>
      <w:numFmt w:val="decimal"/>
      <w:lvlText w:val="%4."/>
      <w:lvlJc w:val="left"/>
      <w:pPr>
        <w:ind w:left="2880" w:hanging="360"/>
      </w:pPr>
    </w:lvl>
    <w:lvl w:ilvl="4" w:tplc="051094DE">
      <w:start w:val="1"/>
      <w:numFmt w:val="lowerLetter"/>
      <w:lvlText w:val="%5."/>
      <w:lvlJc w:val="left"/>
      <w:pPr>
        <w:ind w:left="3600" w:hanging="360"/>
      </w:pPr>
    </w:lvl>
    <w:lvl w:ilvl="5" w:tplc="6F98BBA4">
      <w:start w:val="1"/>
      <w:numFmt w:val="lowerRoman"/>
      <w:lvlText w:val="%6."/>
      <w:lvlJc w:val="right"/>
      <w:pPr>
        <w:ind w:left="4320" w:hanging="180"/>
      </w:pPr>
    </w:lvl>
    <w:lvl w:ilvl="6" w:tplc="0E46FE70">
      <w:start w:val="1"/>
      <w:numFmt w:val="decimal"/>
      <w:lvlText w:val="%7."/>
      <w:lvlJc w:val="left"/>
      <w:pPr>
        <w:ind w:left="5040" w:hanging="360"/>
      </w:pPr>
    </w:lvl>
    <w:lvl w:ilvl="7" w:tplc="94CCE256">
      <w:start w:val="1"/>
      <w:numFmt w:val="lowerLetter"/>
      <w:lvlText w:val="%8."/>
      <w:lvlJc w:val="left"/>
      <w:pPr>
        <w:ind w:left="5760" w:hanging="360"/>
      </w:pPr>
    </w:lvl>
    <w:lvl w:ilvl="8" w:tplc="8A36AC0A">
      <w:start w:val="1"/>
      <w:numFmt w:val="lowerRoman"/>
      <w:lvlText w:val="%9."/>
      <w:lvlJc w:val="right"/>
      <w:pPr>
        <w:ind w:left="6480" w:hanging="180"/>
      </w:pPr>
    </w:lvl>
  </w:abstractNum>
  <w:abstractNum w:abstractNumId="52" w15:restartNumberingAfterBreak="0">
    <w:nsid w:val="31C173D4"/>
    <w:multiLevelType w:val="hybridMultilevel"/>
    <w:tmpl w:val="CEC055B4"/>
    <w:lvl w:ilvl="0" w:tplc="D0560504">
      <w:start w:val="2"/>
      <w:numFmt w:val="bullet"/>
      <w:lvlText w:val="-"/>
      <w:lvlJc w:val="left"/>
      <w:pPr>
        <w:ind w:left="2062" w:hanging="360"/>
      </w:pPr>
      <w:rPr>
        <w:rFonts w:ascii="Times New Roman" w:eastAsia="Calibri" w:hAnsi="Times New Roman" w:cs="Times New Roman" w:hint="default"/>
      </w:rPr>
    </w:lvl>
    <w:lvl w:ilvl="1" w:tplc="64E8B0E4">
      <w:start w:val="1"/>
      <w:numFmt w:val="bullet"/>
      <w:lvlText w:val="o"/>
      <w:lvlJc w:val="left"/>
      <w:pPr>
        <w:ind w:left="2782" w:hanging="360"/>
      </w:pPr>
      <w:rPr>
        <w:rFonts w:ascii="Courier New" w:hAnsi="Courier New" w:hint="default"/>
      </w:rPr>
    </w:lvl>
    <w:lvl w:ilvl="2" w:tplc="B2726FD0">
      <w:start w:val="1"/>
      <w:numFmt w:val="bullet"/>
      <w:lvlText w:val=""/>
      <w:lvlJc w:val="left"/>
      <w:pPr>
        <w:ind w:left="3502" w:hanging="360"/>
      </w:pPr>
      <w:rPr>
        <w:rFonts w:ascii="Wingdings" w:hAnsi="Wingdings" w:hint="default"/>
      </w:rPr>
    </w:lvl>
    <w:lvl w:ilvl="3" w:tplc="F6E09050">
      <w:start w:val="1"/>
      <w:numFmt w:val="bullet"/>
      <w:lvlText w:val=""/>
      <w:lvlJc w:val="left"/>
      <w:pPr>
        <w:ind w:left="4222" w:hanging="360"/>
      </w:pPr>
      <w:rPr>
        <w:rFonts w:ascii="Symbol" w:hAnsi="Symbol" w:hint="default"/>
      </w:rPr>
    </w:lvl>
    <w:lvl w:ilvl="4" w:tplc="D1BA7E2A">
      <w:start w:val="1"/>
      <w:numFmt w:val="bullet"/>
      <w:lvlText w:val="o"/>
      <w:lvlJc w:val="left"/>
      <w:pPr>
        <w:ind w:left="4942" w:hanging="360"/>
      </w:pPr>
      <w:rPr>
        <w:rFonts w:ascii="Courier New" w:hAnsi="Courier New" w:hint="default"/>
      </w:rPr>
    </w:lvl>
    <w:lvl w:ilvl="5" w:tplc="B89492C6">
      <w:start w:val="1"/>
      <w:numFmt w:val="bullet"/>
      <w:lvlText w:val=""/>
      <w:lvlJc w:val="left"/>
      <w:pPr>
        <w:ind w:left="5662" w:hanging="360"/>
      </w:pPr>
      <w:rPr>
        <w:rFonts w:ascii="Wingdings" w:hAnsi="Wingdings" w:hint="default"/>
      </w:rPr>
    </w:lvl>
    <w:lvl w:ilvl="6" w:tplc="61B0028A">
      <w:start w:val="1"/>
      <w:numFmt w:val="bullet"/>
      <w:lvlText w:val=""/>
      <w:lvlJc w:val="left"/>
      <w:pPr>
        <w:ind w:left="6382" w:hanging="360"/>
      </w:pPr>
      <w:rPr>
        <w:rFonts w:ascii="Symbol" w:hAnsi="Symbol" w:hint="default"/>
      </w:rPr>
    </w:lvl>
    <w:lvl w:ilvl="7" w:tplc="DBF865EA">
      <w:start w:val="1"/>
      <w:numFmt w:val="bullet"/>
      <w:lvlText w:val="o"/>
      <w:lvlJc w:val="left"/>
      <w:pPr>
        <w:ind w:left="7102" w:hanging="360"/>
      </w:pPr>
      <w:rPr>
        <w:rFonts w:ascii="Courier New" w:hAnsi="Courier New" w:hint="default"/>
      </w:rPr>
    </w:lvl>
    <w:lvl w:ilvl="8" w:tplc="283A93A8">
      <w:start w:val="1"/>
      <w:numFmt w:val="bullet"/>
      <w:lvlText w:val=""/>
      <w:lvlJc w:val="left"/>
      <w:pPr>
        <w:ind w:left="7822" w:hanging="360"/>
      </w:pPr>
      <w:rPr>
        <w:rFonts w:ascii="Wingdings" w:hAnsi="Wingdings" w:hint="default"/>
      </w:rPr>
    </w:lvl>
  </w:abstractNum>
  <w:abstractNum w:abstractNumId="53" w15:restartNumberingAfterBreak="0">
    <w:nsid w:val="32A115A9"/>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54" w15:restartNumberingAfterBreak="0">
    <w:nsid w:val="335213EA"/>
    <w:multiLevelType w:val="hybridMultilevel"/>
    <w:tmpl w:val="6C2657CE"/>
    <w:lvl w:ilvl="0" w:tplc="85245D70">
      <w:start w:val="2"/>
      <w:numFmt w:val="bullet"/>
      <w:lvlText w:val="−"/>
      <w:lvlJc w:val="left"/>
      <w:pPr>
        <w:ind w:left="1514" w:hanging="360"/>
      </w:pPr>
      <w:rPr>
        <w:rFonts w:ascii="Times New Roman" w:eastAsia="Calibri" w:hAnsi="Times New Roman" w:cs="Times New Roman" w:hint="default"/>
      </w:rPr>
    </w:lvl>
    <w:lvl w:ilvl="1" w:tplc="04220003" w:tentative="1">
      <w:start w:val="1"/>
      <w:numFmt w:val="bullet"/>
      <w:lvlText w:val="o"/>
      <w:lvlJc w:val="left"/>
      <w:pPr>
        <w:ind w:left="2234" w:hanging="360"/>
      </w:pPr>
      <w:rPr>
        <w:rFonts w:ascii="Courier New" w:hAnsi="Courier New" w:cs="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cs="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cs="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55" w15:restartNumberingAfterBreak="0">
    <w:nsid w:val="336B5DA0"/>
    <w:multiLevelType w:val="hybridMultilevel"/>
    <w:tmpl w:val="294484D8"/>
    <w:lvl w:ilvl="0" w:tplc="4B9050E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56" w15:restartNumberingAfterBreak="0">
    <w:nsid w:val="336E4C2F"/>
    <w:multiLevelType w:val="hybridMultilevel"/>
    <w:tmpl w:val="F092B52E"/>
    <w:lvl w:ilvl="0" w:tplc="37A2A1DC">
      <w:start w:val="1"/>
      <w:numFmt w:val="decimal"/>
      <w:lvlText w:val="%1."/>
      <w:lvlJc w:val="left"/>
      <w:pPr>
        <w:ind w:left="-338" w:hanging="360"/>
      </w:pPr>
      <w:rPr>
        <w:rFonts w:hint="default"/>
      </w:rPr>
    </w:lvl>
    <w:lvl w:ilvl="1" w:tplc="04220019" w:tentative="1">
      <w:start w:val="1"/>
      <w:numFmt w:val="lowerLetter"/>
      <w:lvlText w:val="%2."/>
      <w:lvlJc w:val="left"/>
      <w:pPr>
        <w:ind w:left="382" w:hanging="360"/>
      </w:pPr>
    </w:lvl>
    <w:lvl w:ilvl="2" w:tplc="0422001B" w:tentative="1">
      <w:start w:val="1"/>
      <w:numFmt w:val="lowerRoman"/>
      <w:lvlText w:val="%3."/>
      <w:lvlJc w:val="right"/>
      <w:pPr>
        <w:ind w:left="1102" w:hanging="180"/>
      </w:pPr>
    </w:lvl>
    <w:lvl w:ilvl="3" w:tplc="0422000F" w:tentative="1">
      <w:start w:val="1"/>
      <w:numFmt w:val="decimal"/>
      <w:lvlText w:val="%4."/>
      <w:lvlJc w:val="left"/>
      <w:pPr>
        <w:ind w:left="1822" w:hanging="360"/>
      </w:pPr>
    </w:lvl>
    <w:lvl w:ilvl="4" w:tplc="04220019" w:tentative="1">
      <w:start w:val="1"/>
      <w:numFmt w:val="lowerLetter"/>
      <w:lvlText w:val="%5."/>
      <w:lvlJc w:val="left"/>
      <w:pPr>
        <w:ind w:left="2542" w:hanging="360"/>
      </w:pPr>
    </w:lvl>
    <w:lvl w:ilvl="5" w:tplc="0422001B" w:tentative="1">
      <w:start w:val="1"/>
      <w:numFmt w:val="lowerRoman"/>
      <w:lvlText w:val="%6."/>
      <w:lvlJc w:val="right"/>
      <w:pPr>
        <w:ind w:left="3262" w:hanging="180"/>
      </w:pPr>
    </w:lvl>
    <w:lvl w:ilvl="6" w:tplc="0422000F" w:tentative="1">
      <w:start w:val="1"/>
      <w:numFmt w:val="decimal"/>
      <w:lvlText w:val="%7."/>
      <w:lvlJc w:val="left"/>
      <w:pPr>
        <w:ind w:left="3982" w:hanging="360"/>
      </w:pPr>
    </w:lvl>
    <w:lvl w:ilvl="7" w:tplc="04220019" w:tentative="1">
      <w:start w:val="1"/>
      <w:numFmt w:val="lowerLetter"/>
      <w:lvlText w:val="%8."/>
      <w:lvlJc w:val="left"/>
      <w:pPr>
        <w:ind w:left="4702" w:hanging="360"/>
      </w:pPr>
    </w:lvl>
    <w:lvl w:ilvl="8" w:tplc="0422001B" w:tentative="1">
      <w:start w:val="1"/>
      <w:numFmt w:val="lowerRoman"/>
      <w:lvlText w:val="%9."/>
      <w:lvlJc w:val="right"/>
      <w:pPr>
        <w:ind w:left="5422" w:hanging="180"/>
      </w:pPr>
    </w:lvl>
  </w:abstractNum>
  <w:abstractNum w:abstractNumId="57" w15:restartNumberingAfterBreak="0">
    <w:nsid w:val="33E633EC"/>
    <w:multiLevelType w:val="hybridMultilevel"/>
    <w:tmpl w:val="0228F4CA"/>
    <w:lvl w:ilvl="0" w:tplc="0422000F">
      <w:start w:val="1"/>
      <w:numFmt w:val="decimal"/>
      <w:lvlText w:val="%1."/>
      <w:lvlJc w:val="left"/>
      <w:pPr>
        <w:ind w:left="107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356F2E4F"/>
    <w:multiLevelType w:val="multilevel"/>
    <w:tmpl w:val="356F2E4F"/>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35FD7241"/>
    <w:multiLevelType w:val="hybridMultilevel"/>
    <w:tmpl w:val="F3243EBE"/>
    <w:lvl w:ilvl="0" w:tplc="B916111E">
      <w:numFmt w:val="bullet"/>
      <w:lvlText w:val="-"/>
      <w:lvlJc w:val="left"/>
      <w:pPr>
        <w:ind w:left="186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2" w15:restartNumberingAfterBreak="0">
    <w:nsid w:val="366F08CB"/>
    <w:multiLevelType w:val="hybridMultilevel"/>
    <w:tmpl w:val="194A91BA"/>
    <w:lvl w:ilvl="0" w:tplc="4B9050E2">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3" w15:restartNumberingAfterBreak="0">
    <w:nsid w:val="36744C54"/>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5" w15:restartNumberingAfterBreak="0">
    <w:nsid w:val="391F20C0"/>
    <w:multiLevelType w:val="hybridMultilevel"/>
    <w:tmpl w:val="575AA366"/>
    <w:lvl w:ilvl="0" w:tplc="C534D492">
      <w:start w:val="1"/>
      <w:numFmt w:val="bullet"/>
      <w:lvlText w:val=""/>
      <w:lvlJc w:val="left"/>
      <w:pPr>
        <w:ind w:left="720" w:hanging="360"/>
      </w:pPr>
      <w:rPr>
        <w:rFonts w:ascii="Symbol" w:hAnsi="Symbol" w:hint="default"/>
      </w:rPr>
    </w:lvl>
    <w:lvl w:ilvl="1" w:tplc="964C70B8">
      <w:start w:val="1"/>
      <w:numFmt w:val="bullet"/>
      <w:lvlText w:val="o"/>
      <w:lvlJc w:val="left"/>
      <w:pPr>
        <w:ind w:left="1440" w:hanging="360"/>
      </w:pPr>
      <w:rPr>
        <w:rFonts w:ascii="Courier New" w:hAnsi="Courier New" w:hint="default"/>
      </w:rPr>
    </w:lvl>
    <w:lvl w:ilvl="2" w:tplc="85245D70">
      <w:start w:val="2"/>
      <w:numFmt w:val="bullet"/>
      <w:lvlText w:val="−"/>
      <w:lvlJc w:val="left"/>
      <w:pPr>
        <w:ind w:left="2160" w:hanging="360"/>
      </w:pPr>
      <w:rPr>
        <w:rFonts w:ascii="Times New Roman" w:eastAsia="Calibri" w:hAnsi="Times New Roman" w:cs="Times New Roman" w:hint="default"/>
      </w:rPr>
    </w:lvl>
    <w:lvl w:ilvl="3" w:tplc="B9D249C6">
      <w:start w:val="1"/>
      <w:numFmt w:val="bullet"/>
      <w:lvlText w:val=""/>
      <w:lvlJc w:val="left"/>
      <w:pPr>
        <w:ind w:left="2880" w:hanging="360"/>
      </w:pPr>
      <w:rPr>
        <w:rFonts w:ascii="Symbol" w:hAnsi="Symbol" w:hint="default"/>
      </w:rPr>
    </w:lvl>
    <w:lvl w:ilvl="4" w:tplc="820A5646">
      <w:start w:val="1"/>
      <w:numFmt w:val="bullet"/>
      <w:lvlText w:val="o"/>
      <w:lvlJc w:val="left"/>
      <w:pPr>
        <w:ind w:left="3600" w:hanging="360"/>
      </w:pPr>
      <w:rPr>
        <w:rFonts w:ascii="Courier New" w:hAnsi="Courier New" w:hint="default"/>
      </w:rPr>
    </w:lvl>
    <w:lvl w:ilvl="5" w:tplc="249279DC">
      <w:start w:val="1"/>
      <w:numFmt w:val="bullet"/>
      <w:lvlText w:val=""/>
      <w:lvlJc w:val="left"/>
      <w:pPr>
        <w:ind w:left="4320" w:hanging="360"/>
      </w:pPr>
      <w:rPr>
        <w:rFonts w:ascii="Wingdings" w:hAnsi="Wingdings" w:hint="default"/>
      </w:rPr>
    </w:lvl>
    <w:lvl w:ilvl="6" w:tplc="5F98D658">
      <w:start w:val="1"/>
      <w:numFmt w:val="bullet"/>
      <w:lvlText w:val=""/>
      <w:lvlJc w:val="left"/>
      <w:pPr>
        <w:ind w:left="5040" w:hanging="360"/>
      </w:pPr>
      <w:rPr>
        <w:rFonts w:ascii="Symbol" w:hAnsi="Symbol" w:hint="default"/>
      </w:rPr>
    </w:lvl>
    <w:lvl w:ilvl="7" w:tplc="A37C79FC">
      <w:start w:val="1"/>
      <w:numFmt w:val="bullet"/>
      <w:lvlText w:val="o"/>
      <w:lvlJc w:val="left"/>
      <w:pPr>
        <w:ind w:left="5760" w:hanging="360"/>
      </w:pPr>
      <w:rPr>
        <w:rFonts w:ascii="Courier New" w:hAnsi="Courier New" w:hint="default"/>
      </w:rPr>
    </w:lvl>
    <w:lvl w:ilvl="8" w:tplc="3E021EBA">
      <w:start w:val="1"/>
      <w:numFmt w:val="bullet"/>
      <w:lvlText w:val=""/>
      <w:lvlJc w:val="left"/>
      <w:pPr>
        <w:ind w:left="6480" w:hanging="360"/>
      </w:pPr>
      <w:rPr>
        <w:rFonts w:ascii="Wingdings" w:hAnsi="Wingdings" w:hint="default"/>
      </w:rPr>
    </w:lvl>
  </w:abstractNum>
  <w:abstractNum w:abstractNumId="66" w15:restartNumberingAfterBreak="0">
    <w:nsid w:val="3AEE0CC3"/>
    <w:multiLevelType w:val="hybridMultilevel"/>
    <w:tmpl w:val="A63CEC20"/>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7" w15:restartNumberingAfterBreak="0">
    <w:nsid w:val="3E1160E1"/>
    <w:multiLevelType w:val="hybridMultilevel"/>
    <w:tmpl w:val="69F8D9AA"/>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928"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68" w15:restartNumberingAfterBreak="0">
    <w:nsid w:val="40011933"/>
    <w:multiLevelType w:val="hybridMultilevel"/>
    <w:tmpl w:val="CB2CEDE8"/>
    <w:lvl w:ilvl="0" w:tplc="D6BEB67A">
      <w:start w:val="1"/>
      <w:numFmt w:val="decimal"/>
      <w:lvlText w:val="4.%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41260ED5"/>
    <w:multiLevelType w:val="hybridMultilevel"/>
    <w:tmpl w:val="6C3A7E20"/>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70" w15:restartNumberingAfterBreak="0">
    <w:nsid w:val="42712F86"/>
    <w:multiLevelType w:val="hybridMultilevel"/>
    <w:tmpl w:val="AB4053D2"/>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71"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3" w15:restartNumberingAfterBreak="0">
    <w:nsid w:val="42BA0935"/>
    <w:multiLevelType w:val="hybridMultilevel"/>
    <w:tmpl w:val="DA22D640"/>
    <w:lvl w:ilvl="0" w:tplc="85245D70">
      <w:start w:val="2"/>
      <w:numFmt w:val="bullet"/>
      <w:lvlText w:val="−"/>
      <w:lvlJc w:val="left"/>
      <w:pPr>
        <w:ind w:left="1713" w:hanging="360"/>
      </w:pPr>
      <w:rPr>
        <w:rFonts w:ascii="Times New Roman" w:eastAsia="Calibri" w:hAnsi="Times New Roman" w:cs="Times New Roman" w:hint="default"/>
      </w:rPr>
    </w:lvl>
    <w:lvl w:ilvl="1" w:tplc="85245D70">
      <w:start w:val="2"/>
      <w:numFmt w:val="bullet"/>
      <w:lvlText w:val="−"/>
      <w:lvlJc w:val="left"/>
      <w:pPr>
        <w:ind w:left="2433" w:hanging="360"/>
      </w:pPr>
      <w:rPr>
        <w:rFonts w:ascii="Times New Roman" w:eastAsia="Calibri" w:hAnsi="Times New Roman" w:cs="Times New Roman"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74" w15:restartNumberingAfterBreak="0">
    <w:nsid w:val="431006F6"/>
    <w:multiLevelType w:val="hybridMultilevel"/>
    <w:tmpl w:val="8F949328"/>
    <w:lvl w:ilvl="0" w:tplc="4B9050E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75" w15:restartNumberingAfterBreak="0">
    <w:nsid w:val="434168EC"/>
    <w:multiLevelType w:val="hybridMultilevel"/>
    <w:tmpl w:val="D6947CDC"/>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6" w15:restartNumberingAfterBreak="0">
    <w:nsid w:val="458713C6"/>
    <w:multiLevelType w:val="hybridMultilevel"/>
    <w:tmpl w:val="8266F792"/>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77" w15:restartNumberingAfterBreak="0">
    <w:nsid w:val="45964D9D"/>
    <w:multiLevelType w:val="hybridMultilevel"/>
    <w:tmpl w:val="92A42A2E"/>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79" w15:restartNumberingAfterBreak="0">
    <w:nsid w:val="490FF824"/>
    <w:multiLevelType w:val="hybridMultilevel"/>
    <w:tmpl w:val="772C6FFC"/>
    <w:lvl w:ilvl="0" w:tplc="97CAC6BA">
      <w:start w:val="1"/>
      <w:numFmt w:val="decimal"/>
      <w:lvlText w:val="%1."/>
      <w:lvlJc w:val="left"/>
      <w:pPr>
        <w:ind w:left="720" w:hanging="360"/>
      </w:pPr>
    </w:lvl>
    <w:lvl w:ilvl="1" w:tplc="FFFFFFFF">
      <w:start w:val="1"/>
      <w:numFmt w:val="decimal"/>
      <w:lvlText w:val="%2)"/>
      <w:lvlJc w:val="left"/>
      <w:pPr>
        <w:ind w:left="1440" w:hanging="360"/>
      </w:pPr>
    </w:lvl>
    <w:lvl w:ilvl="2" w:tplc="5602263A">
      <w:start w:val="1"/>
      <w:numFmt w:val="lowerRoman"/>
      <w:lvlText w:val="%3."/>
      <w:lvlJc w:val="right"/>
      <w:pPr>
        <w:ind w:left="2160" w:hanging="180"/>
      </w:pPr>
    </w:lvl>
    <w:lvl w:ilvl="3" w:tplc="C8D40ADE">
      <w:start w:val="1"/>
      <w:numFmt w:val="decimal"/>
      <w:lvlText w:val="%4."/>
      <w:lvlJc w:val="left"/>
      <w:pPr>
        <w:ind w:left="2880" w:hanging="360"/>
      </w:pPr>
    </w:lvl>
    <w:lvl w:ilvl="4" w:tplc="508202FA">
      <w:start w:val="1"/>
      <w:numFmt w:val="lowerLetter"/>
      <w:lvlText w:val="%5."/>
      <w:lvlJc w:val="left"/>
      <w:pPr>
        <w:ind w:left="3600" w:hanging="360"/>
      </w:pPr>
    </w:lvl>
    <w:lvl w:ilvl="5" w:tplc="73BC8274">
      <w:start w:val="1"/>
      <w:numFmt w:val="lowerRoman"/>
      <w:lvlText w:val="%6."/>
      <w:lvlJc w:val="right"/>
      <w:pPr>
        <w:ind w:left="4320" w:hanging="180"/>
      </w:pPr>
    </w:lvl>
    <w:lvl w:ilvl="6" w:tplc="4390506C">
      <w:start w:val="1"/>
      <w:numFmt w:val="decimal"/>
      <w:lvlText w:val="%7."/>
      <w:lvlJc w:val="left"/>
      <w:pPr>
        <w:ind w:left="5040" w:hanging="360"/>
      </w:pPr>
    </w:lvl>
    <w:lvl w:ilvl="7" w:tplc="CB1EF038">
      <w:start w:val="1"/>
      <w:numFmt w:val="lowerLetter"/>
      <w:lvlText w:val="%8."/>
      <w:lvlJc w:val="left"/>
      <w:pPr>
        <w:ind w:left="5760" w:hanging="360"/>
      </w:pPr>
    </w:lvl>
    <w:lvl w:ilvl="8" w:tplc="2B7A7228">
      <w:start w:val="1"/>
      <w:numFmt w:val="lowerRoman"/>
      <w:lvlText w:val="%9."/>
      <w:lvlJc w:val="right"/>
      <w:pPr>
        <w:ind w:left="6480" w:hanging="180"/>
      </w:pPr>
    </w:lvl>
  </w:abstractNum>
  <w:abstractNum w:abstractNumId="80" w15:restartNumberingAfterBreak="0">
    <w:nsid w:val="49823F45"/>
    <w:multiLevelType w:val="hybridMultilevel"/>
    <w:tmpl w:val="06FA1AA6"/>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81" w15:restartNumberingAfterBreak="0">
    <w:nsid w:val="4ABA73B3"/>
    <w:multiLevelType w:val="multilevel"/>
    <w:tmpl w:val="7E54BBE2"/>
    <w:lvl w:ilvl="0">
      <w:start w:val="1"/>
      <w:numFmt w:val="decimal"/>
      <w:suff w:val="space"/>
      <w:lvlText w:val="%1"/>
      <w:lvlJc w:val="left"/>
      <w:pPr>
        <w:ind w:left="0" w:firstLine="0"/>
      </w:pPr>
      <w:rPr>
        <w:color w:val="auto"/>
      </w:rPr>
    </w:lvl>
    <w:lvl w:ilvl="1">
      <w:start w:val="1"/>
      <w:numFmt w:val="decimal"/>
      <w:suff w:val="space"/>
      <w:lvlText w:val="%1.%2"/>
      <w:lvlJc w:val="left"/>
      <w:pPr>
        <w:ind w:left="1134" w:hanging="425"/>
      </w:pPr>
      <w:rPr>
        <w:b/>
        <w:bCs/>
      </w:rPr>
    </w:lvl>
    <w:lvl w:ilvl="2">
      <w:start w:val="1"/>
      <w:numFmt w:val="decimal"/>
      <w:suff w:val="space"/>
      <w:lvlText w:val="%1.%2.%3"/>
      <w:lvlJc w:val="left"/>
      <w:pPr>
        <w:ind w:left="1502" w:hanging="652"/>
      </w:pPr>
    </w:lvl>
    <w:lvl w:ilvl="3">
      <w:start w:val="1"/>
      <w:numFmt w:val="decimal"/>
      <w:suff w:val="space"/>
      <w:lvlText w:val="%1.%2.%3.%4"/>
      <w:lvlJc w:val="left"/>
      <w:pPr>
        <w:ind w:left="1872" w:hanging="879"/>
      </w:pPr>
      <w:rPr>
        <w:strike w:val="0"/>
      </w:rPr>
    </w:lvl>
    <w:lvl w:ilvl="4">
      <w:start w:val="1"/>
      <w:numFmt w:val="decimal"/>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B193F75"/>
    <w:multiLevelType w:val="hybridMultilevel"/>
    <w:tmpl w:val="37B223F2"/>
    <w:lvl w:ilvl="0" w:tplc="44DCF91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83" w15:restartNumberingAfterBreak="0">
    <w:nsid w:val="4D893FC6"/>
    <w:multiLevelType w:val="hybridMultilevel"/>
    <w:tmpl w:val="C23ACB58"/>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4" w15:restartNumberingAfterBreak="0">
    <w:nsid w:val="4E892E70"/>
    <w:multiLevelType w:val="hybridMultilevel"/>
    <w:tmpl w:val="72FCADD8"/>
    <w:lvl w:ilvl="0" w:tplc="85245D70">
      <w:start w:val="2"/>
      <w:numFmt w:val="bullet"/>
      <w:lvlText w:val="−"/>
      <w:lvlJc w:val="left"/>
      <w:pPr>
        <w:ind w:left="1440" w:hanging="360"/>
      </w:pPr>
      <w:rPr>
        <w:rFonts w:ascii="Times New Roman" w:eastAsia="Calibri"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5" w15:restartNumberingAfterBreak="0">
    <w:nsid w:val="50FC2C4D"/>
    <w:multiLevelType w:val="hybridMultilevel"/>
    <w:tmpl w:val="A6DCDDAC"/>
    <w:lvl w:ilvl="0" w:tplc="1AC459DA">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8F426C30">
      <w:start w:val="1"/>
      <w:numFmt w:val="bullet"/>
      <w:lvlText w:val=""/>
      <w:lvlJc w:val="left"/>
      <w:pPr>
        <w:ind w:left="2160" w:hanging="360"/>
      </w:pPr>
      <w:rPr>
        <w:rFonts w:ascii="Wingdings" w:hAnsi="Wingdings" w:hint="default"/>
      </w:rPr>
    </w:lvl>
    <w:lvl w:ilvl="3" w:tplc="DC52EDCC">
      <w:start w:val="1"/>
      <w:numFmt w:val="bullet"/>
      <w:lvlText w:val=""/>
      <w:lvlJc w:val="left"/>
      <w:pPr>
        <w:ind w:left="2880" w:hanging="360"/>
      </w:pPr>
      <w:rPr>
        <w:rFonts w:ascii="Symbol" w:hAnsi="Symbol" w:hint="default"/>
      </w:rPr>
    </w:lvl>
    <w:lvl w:ilvl="4" w:tplc="737839B8">
      <w:start w:val="1"/>
      <w:numFmt w:val="bullet"/>
      <w:lvlText w:val="o"/>
      <w:lvlJc w:val="left"/>
      <w:pPr>
        <w:ind w:left="3600" w:hanging="360"/>
      </w:pPr>
      <w:rPr>
        <w:rFonts w:ascii="Courier New" w:hAnsi="Courier New" w:hint="default"/>
      </w:rPr>
    </w:lvl>
    <w:lvl w:ilvl="5" w:tplc="945AA8A4">
      <w:start w:val="1"/>
      <w:numFmt w:val="bullet"/>
      <w:lvlText w:val=""/>
      <w:lvlJc w:val="left"/>
      <w:pPr>
        <w:ind w:left="4320" w:hanging="360"/>
      </w:pPr>
      <w:rPr>
        <w:rFonts w:ascii="Wingdings" w:hAnsi="Wingdings" w:hint="default"/>
      </w:rPr>
    </w:lvl>
    <w:lvl w:ilvl="6" w:tplc="1B7A8ED4">
      <w:start w:val="1"/>
      <w:numFmt w:val="bullet"/>
      <w:lvlText w:val=""/>
      <w:lvlJc w:val="left"/>
      <w:pPr>
        <w:ind w:left="5040" w:hanging="360"/>
      </w:pPr>
      <w:rPr>
        <w:rFonts w:ascii="Symbol" w:hAnsi="Symbol" w:hint="default"/>
      </w:rPr>
    </w:lvl>
    <w:lvl w:ilvl="7" w:tplc="CBC62816">
      <w:start w:val="1"/>
      <w:numFmt w:val="bullet"/>
      <w:lvlText w:val="o"/>
      <w:lvlJc w:val="left"/>
      <w:pPr>
        <w:ind w:left="5760" w:hanging="360"/>
      </w:pPr>
      <w:rPr>
        <w:rFonts w:ascii="Courier New" w:hAnsi="Courier New" w:hint="default"/>
      </w:rPr>
    </w:lvl>
    <w:lvl w:ilvl="8" w:tplc="51326CA0">
      <w:start w:val="1"/>
      <w:numFmt w:val="bullet"/>
      <w:lvlText w:val=""/>
      <w:lvlJc w:val="left"/>
      <w:pPr>
        <w:ind w:left="6480" w:hanging="360"/>
      </w:pPr>
      <w:rPr>
        <w:rFonts w:ascii="Wingdings" w:hAnsi="Wingdings" w:hint="default"/>
      </w:rPr>
    </w:lvl>
  </w:abstractNum>
  <w:abstractNum w:abstractNumId="86" w15:restartNumberingAfterBreak="0">
    <w:nsid w:val="517420B2"/>
    <w:multiLevelType w:val="hybridMultilevel"/>
    <w:tmpl w:val="F46EB37C"/>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7"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8"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9"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4503D01"/>
    <w:multiLevelType w:val="multilevel"/>
    <w:tmpl w:val="1D7CA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4FB5BCE"/>
    <w:multiLevelType w:val="hybridMultilevel"/>
    <w:tmpl w:val="4BF8D3B4"/>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92"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3" w15:restartNumberingAfterBreak="0">
    <w:nsid w:val="589E7633"/>
    <w:multiLevelType w:val="hybridMultilevel"/>
    <w:tmpl w:val="9FAAB862"/>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94" w15:restartNumberingAfterBreak="0">
    <w:nsid w:val="5A37442A"/>
    <w:multiLevelType w:val="hybridMultilevel"/>
    <w:tmpl w:val="891EAE1E"/>
    <w:lvl w:ilvl="0" w:tplc="060C5A14">
      <w:start w:val="1"/>
      <w:numFmt w:val="bullet"/>
      <w:lvlText w:val=""/>
      <w:lvlJc w:val="left"/>
      <w:pPr>
        <w:ind w:left="780" w:hanging="360"/>
      </w:pPr>
      <w:rPr>
        <w:rFonts w:ascii="Symbol" w:hAnsi="Symbol" w:hint="default"/>
      </w:rPr>
    </w:lvl>
    <w:lvl w:ilvl="1" w:tplc="B916111E">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5" w15:restartNumberingAfterBreak="0">
    <w:nsid w:val="5C406037"/>
    <w:multiLevelType w:val="hybridMultilevel"/>
    <w:tmpl w:val="EE62C4E4"/>
    <w:lvl w:ilvl="0" w:tplc="1B8E74F4">
      <w:start w:val="4"/>
      <w:numFmt w:val="bullet"/>
      <w:lvlText w:val="-"/>
      <w:lvlJc w:val="left"/>
      <w:pPr>
        <w:ind w:left="186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6"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97" w15:restartNumberingAfterBreak="0">
    <w:nsid w:val="5EBA53CF"/>
    <w:multiLevelType w:val="hybridMultilevel"/>
    <w:tmpl w:val="C41C0C9A"/>
    <w:lvl w:ilvl="0" w:tplc="4B9050E2">
      <w:start w:val="1"/>
      <w:numFmt w:val="bullet"/>
      <w:lvlText w:val=""/>
      <w:lvlJc w:val="left"/>
      <w:pPr>
        <w:ind w:left="720" w:hanging="360"/>
      </w:pPr>
      <w:rPr>
        <w:rFonts w:ascii="Symbol" w:hAnsi="Symbol" w:hint="default"/>
      </w:rPr>
    </w:lvl>
    <w:lvl w:ilvl="1" w:tplc="1B8E74F4">
      <w:start w:val="4"/>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98" w15:restartNumberingAfterBreak="0">
    <w:nsid w:val="5F156165"/>
    <w:multiLevelType w:val="hybridMultilevel"/>
    <w:tmpl w:val="6E9E004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9"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100" w15:restartNumberingAfterBreak="0">
    <w:nsid w:val="5FBD75F8"/>
    <w:multiLevelType w:val="hybridMultilevel"/>
    <w:tmpl w:val="FFFFFFFF"/>
    <w:lvl w:ilvl="0" w:tplc="FFE8F144">
      <w:start w:val="1"/>
      <w:numFmt w:val="decimal"/>
      <w:lvlText w:val="%1."/>
      <w:lvlJc w:val="left"/>
      <w:pPr>
        <w:ind w:left="1070" w:hanging="360"/>
      </w:pPr>
    </w:lvl>
    <w:lvl w:ilvl="1" w:tplc="4D5405DE">
      <w:start w:val="1"/>
      <w:numFmt w:val="lowerLetter"/>
      <w:lvlText w:val="%2."/>
      <w:lvlJc w:val="left"/>
      <w:pPr>
        <w:ind w:left="1440" w:hanging="360"/>
      </w:pPr>
    </w:lvl>
    <w:lvl w:ilvl="2" w:tplc="8452C0F8">
      <w:start w:val="1"/>
      <w:numFmt w:val="lowerRoman"/>
      <w:lvlText w:val="%3."/>
      <w:lvlJc w:val="right"/>
      <w:pPr>
        <w:ind w:left="2160" w:hanging="180"/>
      </w:pPr>
    </w:lvl>
    <w:lvl w:ilvl="3" w:tplc="5F3E32C6">
      <w:start w:val="1"/>
      <w:numFmt w:val="decimal"/>
      <w:lvlText w:val="%4."/>
      <w:lvlJc w:val="left"/>
      <w:pPr>
        <w:ind w:left="2880" w:hanging="360"/>
      </w:pPr>
    </w:lvl>
    <w:lvl w:ilvl="4" w:tplc="5A46CCC8">
      <w:start w:val="1"/>
      <w:numFmt w:val="lowerLetter"/>
      <w:lvlText w:val="%5."/>
      <w:lvlJc w:val="left"/>
      <w:pPr>
        <w:ind w:left="3600" w:hanging="360"/>
      </w:pPr>
    </w:lvl>
    <w:lvl w:ilvl="5" w:tplc="B9C415FC">
      <w:start w:val="1"/>
      <w:numFmt w:val="lowerRoman"/>
      <w:lvlText w:val="%6."/>
      <w:lvlJc w:val="right"/>
      <w:pPr>
        <w:ind w:left="4320" w:hanging="180"/>
      </w:pPr>
    </w:lvl>
    <w:lvl w:ilvl="6" w:tplc="E6D0672C">
      <w:start w:val="1"/>
      <w:numFmt w:val="decimal"/>
      <w:lvlText w:val="%7."/>
      <w:lvlJc w:val="left"/>
      <w:pPr>
        <w:ind w:left="5040" w:hanging="360"/>
      </w:pPr>
    </w:lvl>
    <w:lvl w:ilvl="7" w:tplc="6E7C0CDA">
      <w:start w:val="1"/>
      <w:numFmt w:val="lowerLetter"/>
      <w:lvlText w:val="%8."/>
      <w:lvlJc w:val="left"/>
      <w:pPr>
        <w:ind w:left="5760" w:hanging="360"/>
      </w:pPr>
    </w:lvl>
    <w:lvl w:ilvl="8" w:tplc="7570D2A8">
      <w:start w:val="1"/>
      <w:numFmt w:val="lowerRoman"/>
      <w:lvlText w:val="%9."/>
      <w:lvlJc w:val="right"/>
      <w:pPr>
        <w:ind w:left="6480" w:hanging="180"/>
      </w:pPr>
    </w:lvl>
  </w:abstractNum>
  <w:abstractNum w:abstractNumId="101" w15:restartNumberingAfterBreak="0">
    <w:nsid w:val="61315083"/>
    <w:multiLevelType w:val="hybridMultilevel"/>
    <w:tmpl w:val="DF28C704"/>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02" w15:restartNumberingAfterBreak="0">
    <w:nsid w:val="622A3C8E"/>
    <w:multiLevelType w:val="hybridMultilevel"/>
    <w:tmpl w:val="991A062C"/>
    <w:lvl w:ilvl="0" w:tplc="4B9050E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3" w15:restartNumberingAfterBreak="0">
    <w:nsid w:val="659A1C24"/>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104" w15:restartNumberingAfterBreak="0">
    <w:nsid w:val="66103116"/>
    <w:multiLevelType w:val="hybridMultilevel"/>
    <w:tmpl w:val="C590D378"/>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05" w15:restartNumberingAfterBreak="0">
    <w:nsid w:val="66603B29"/>
    <w:multiLevelType w:val="hybridMultilevel"/>
    <w:tmpl w:val="8D5CA694"/>
    <w:lvl w:ilvl="0" w:tplc="4B9050E2">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6" w15:restartNumberingAfterBreak="0">
    <w:nsid w:val="6667566A"/>
    <w:multiLevelType w:val="hybridMultilevel"/>
    <w:tmpl w:val="E64CA684"/>
    <w:lvl w:ilvl="0" w:tplc="85245D70">
      <w:start w:val="2"/>
      <w:numFmt w:val="bullet"/>
      <w:lvlText w:val="−"/>
      <w:lvlJc w:val="left"/>
      <w:pPr>
        <w:ind w:left="1514" w:hanging="360"/>
      </w:pPr>
      <w:rPr>
        <w:rFonts w:ascii="Times New Roman" w:eastAsia="Calibri" w:hAnsi="Times New Roman" w:cs="Times New Roman" w:hint="default"/>
      </w:rPr>
    </w:lvl>
    <w:lvl w:ilvl="1" w:tplc="04220003" w:tentative="1">
      <w:start w:val="1"/>
      <w:numFmt w:val="bullet"/>
      <w:lvlText w:val="o"/>
      <w:lvlJc w:val="left"/>
      <w:pPr>
        <w:ind w:left="2234" w:hanging="360"/>
      </w:pPr>
      <w:rPr>
        <w:rFonts w:ascii="Courier New" w:hAnsi="Courier New" w:cs="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cs="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cs="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107" w15:restartNumberingAfterBreak="0">
    <w:nsid w:val="67AC6E04"/>
    <w:multiLevelType w:val="multilevel"/>
    <w:tmpl w:val="67AC6E0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69245082"/>
    <w:multiLevelType w:val="hybridMultilevel"/>
    <w:tmpl w:val="A978EAAA"/>
    <w:lvl w:ilvl="0" w:tplc="4B9050E2">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9" w15:restartNumberingAfterBreak="0">
    <w:nsid w:val="698E282E"/>
    <w:multiLevelType w:val="hybridMultilevel"/>
    <w:tmpl w:val="71F8CD90"/>
    <w:lvl w:ilvl="0" w:tplc="D9AC5792">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6380A3A2">
      <w:start w:val="1"/>
      <w:numFmt w:val="bullet"/>
      <w:lvlText w:val=""/>
      <w:lvlJc w:val="left"/>
      <w:pPr>
        <w:ind w:left="2160" w:hanging="360"/>
      </w:pPr>
      <w:rPr>
        <w:rFonts w:ascii="Wingdings" w:hAnsi="Wingdings" w:hint="default"/>
      </w:rPr>
    </w:lvl>
    <w:lvl w:ilvl="3" w:tplc="F6F01F48">
      <w:start w:val="1"/>
      <w:numFmt w:val="bullet"/>
      <w:lvlText w:val=""/>
      <w:lvlJc w:val="left"/>
      <w:pPr>
        <w:ind w:left="2880" w:hanging="360"/>
      </w:pPr>
      <w:rPr>
        <w:rFonts w:ascii="Symbol" w:hAnsi="Symbol" w:hint="default"/>
      </w:rPr>
    </w:lvl>
    <w:lvl w:ilvl="4" w:tplc="7ADCD31A">
      <w:start w:val="1"/>
      <w:numFmt w:val="bullet"/>
      <w:lvlText w:val="o"/>
      <w:lvlJc w:val="left"/>
      <w:pPr>
        <w:ind w:left="3600" w:hanging="360"/>
      </w:pPr>
      <w:rPr>
        <w:rFonts w:ascii="Courier New" w:hAnsi="Courier New" w:hint="default"/>
      </w:rPr>
    </w:lvl>
    <w:lvl w:ilvl="5" w:tplc="3C284EBA">
      <w:start w:val="1"/>
      <w:numFmt w:val="bullet"/>
      <w:lvlText w:val=""/>
      <w:lvlJc w:val="left"/>
      <w:pPr>
        <w:ind w:left="4320" w:hanging="360"/>
      </w:pPr>
      <w:rPr>
        <w:rFonts w:ascii="Wingdings" w:hAnsi="Wingdings" w:hint="default"/>
      </w:rPr>
    </w:lvl>
    <w:lvl w:ilvl="6" w:tplc="9306C0E8">
      <w:start w:val="1"/>
      <w:numFmt w:val="bullet"/>
      <w:lvlText w:val=""/>
      <w:lvlJc w:val="left"/>
      <w:pPr>
        <w:ind w:left="5040" w:hanging="360"/>
      </w:pPr>
      <w:rPr>
        <w:rFonts w:ascii="Symbol" w:hAnsi="Symbol" w:hint="default"/>
      </w:rPr>
    </w:lvl>
    <w:lvl w:ilvl="7" w:tplc="380CA7EE">
      <w:start w:val="1"/>
      <w:numFmt w:val="bullet"/>
      <w:lvlText w:val="o"/>
      <w:lvlJc w:val="left"/>
      <w:pPr>
        <w:ind w:left="5760" w:hanging="360"/>
      </w:pPr>
      <w:rPr>
        <w:rFonts w:ascii="Courier New" w:hAnsi="Courier New" w:hint="default"/>
      </w:rPr>
    </w:lvl>
    <w:lvl w:ilvl="8" w:tplc="EA567282">
      <w:start w:val="1"/>
      <w:numFmt w:val="bullet"/>
      <w:lvlText w:val=""/>
      <w:lvlJc w:val="left"/>
      <w:pPr>
        <w:ind w:left="6480" w:hanging="360"/>
      </w:pPr>
      <w:rPr>
        <w:rFonts w:ascii="Wingdings" w:hAnsi="Wingdings" w:hint="default"/>
      </w:rPr>
    </w:lvl>
  </w:abstractNum>
  <w:abstractNum w:abstractNumId="110" w15:restartNumberingAfterBreak="0">
    <w:nsid w:val="6AEB10D4"/>
    <w:multiLevelType w:val="hybridMultilevel"/>
    <w:tmpl w:val="9882607E"/>
    <w:lvl w:ilvl="0" w:tplc="85245D70">
      <w:start w:val="2"/>
      <w:numFmt w:val="bullet"/>
      <w:lvlText w:val="−"/>
      <w:lvlJc w:val="left"/>
      <w:pPr>
        <w:ind w:left="1713" w:hanging="360"/>
      </w:pPr>
      <w:rPr>
        <w:rFonts w:ascii="Times New Roman" w:eastAsia="Calibri" w:hAnsi="Times New Roman" w:cs="Times New Roman" w:hint="default"/>
      </w:rPr>
    </w:lvl>
    <w:lvl w:ilvl="1" w:tplc="85245D70">
      <w:start w:val="2"/>
      <w:numFmt w:val="bullet"/>
      <w:lvlText w:val="−"/>
      <w:lvlJc w:val="left"/>
      <w:pPr>
        <w:ind w:left="2433" w:hanging="360"/>
      </w:pPr>
      <w:rPr>
        <w:rFonts w:ascii="Times New Roman" w:eastAsia="Calibri" w:hAnsi="Times New Roman" w:cs="Times New Roman"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1" w15:restartNumberingAfterBreak="0">
    <w:nsid w:val="6AED493A"/>
    <w:multiLevelType w:val="multilevel"/>
    <w:tmpl w:val="96E0828A"/>
    <w:lvl w:ilvl="0">
      <w:start w:val="1"/>
      <w:numFmt w:val="decimal"/>
      <w:lvlText w:val="%1."/>
      <w:lvlJc w:val="left"/>
      <w:pPr>
        <w:ind w:left="-338" w:hanging="360"/>
      </w:pPr>
    </w:lvl>
    <w:lvl w:ilvl="1">
      <w:start w:val="1"/>
      <w:numFmt w:val="decimal"/>
      <w:lvlText w:val="1.%2"/>
      <w:lvlJc w:val="left"/>
      <w:pPr>
        <w:ind w:left="382" w:hanging="360"/>
      </w:pPr>
      <w:rPr>
        <w:rFonts w:hint="default"/>
      </w:rPr>
    </w:lvl>
    <w:lvl w:ilvl="2">
      <w:start w:val="1"/>
      <w:numFmt w:val="bullet"/>
      <w:lvlText w:val="▪"/>
      <w:lvlJc w:val="left"/>
      <w:pPr>
        <w:ind w:left="1102" w:hanging="360"/>
      </w:pPr>
      <w:rPr>
        <w:rFonts w:ascii="Arial" w:eastAsia="Arial" w:hAnsi="Arial" w:cs="Arial"/>
      </w:rPr>
    </w:lvl>
    <w:lvl w:ilvl="3">
      <w:start w:val="1"/>
      <w:numFmt w:val="bullet"/>
      <w:lvlText w:val="●"/>
      <w:lvlJc w:val="left"/>
      <w:pPr>
        <w:ind w:left="1822" w:hanging="360"/>
      </w:pPr>
      <w:rPr>
        <w:rFonts w:ascii="Arial" w:eastAsia="Arial" w:hAnsi="Arial" w:cs="Arial"/>
      </w:rPr>
    </w:lvl>
    <w:lvl w:ilvl="4">
      <w:start w:val="1"/>
      <w:numFmt w:val="bullet"/>
      <w:lvlText w:val="o"/>
      <w:lvlJc w:val="left"/>
      <w:pPr>
        <w:ind w:left="2542" w:hanging="360"/>
      </w:pPr>
      <w:rPr>
        <w:rFonts w:ascii="Arial" w:eastAsia="Arial" w:hAnsi="Arial" w:cs="Arial"/>
      </w:rPr>
    </w:lvl>
    <w:lvl w:ilvl="5">
      <w:start w:val="1"/>
      <w:numFmt w:val="bullet"/>
      <w:lvlText w:val="▪"/>
      <w:lvlJc w:val="left"/>
      <w:pPr>
        <w:ind w:left="3262" w:hanging="360"/>
      </w:pPr>
      <w:rPr>
        <w:rFonts w:ascii="Arial" w:eastAsia="Arial" w:hAnsi="Arial" w:cs="Arial"/>
      </w:rPr>
    </w:lvl>
    <w:lvl w:ilvl="6">
      <w:start w:val="1"/>
      <w:numFmt w:val="bullet"/>
      <w:lvlText w:val="●"/>
      <w:lvlJc w:val="left"/>
      <w:pPr>
        <w:ind w:left="3982" w:hanging="360"/>
      </w:pPr>
      <w:rPr>
        <w:rFonts w:ascii="Arial" w:eastAsia="Arial" w:hAnsi="Arial" w:cs="Arial"/>
      </w:rPr>
    </w:lvl>
    <w:lvl w:ilvl="7">
      <w:start w:val="1"/>
      <w:numFmt w:val="bullet"/>
      <w:lvlText w:val="o"/>
      <w:lvlJc w:val="left"/>
      <w:pPr>
        <w:ind w:left="4702" w:hanging="360"/>
      </w:pPr>
      <w:rPr>
        <w:rFonts w:ascii="Arial" w:eastAsia="Arial" w:hAnsi="Arial" w:cs="Arial"/>
      </w:rPr>
    </w:lvl>
    <w:lvl w:ilvl="8">
      <w:start w:val="1"/>
      <w:numFmt w:val="bullet"/>
      <w:lvlText w:val="▪"/>
      <w:lvlJc w:val="left"/>
      <w:pPr>
        <w:ind w:left="5422" w:hanging="360"/>
      </w:pPr>
      <w:rPr>
        <w:rFonts w:ascii="Arial" w:eastAsia="Arial" w:hAnsi="Arial" w:cs="Arial"/>
      </w:rPr>
    </w:lvl>
  </w:abstractNum>
  <w:abstractNum w:abstractNumId="11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113" w15:restartNumberingAfterBreak="0">
    <w:nsid w:val="6D74593E"/>
    <w:multiLevelType w:val="hybridMultilevel"/>
    <w:tmpl w:val="E55A30E0"/>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14" w15:restartNumberingAfterBreak="0">
    <w:nsid w:val="6E93498C"/>
    <w:multiLevelType w:val="multilevel"/>
    <w:tmpl w:val="DE806C2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16" w15:restartNumberingAfterBreak="0">
    <w:nsid w:val="70BB085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7236F6EB"/>
    <w:multiLevelType w:val="hybridMultilevel"/>
    <w:tmpl w:val="73307048"/>
    <w:lvl w:ilvl="0" w:tplc="FD7E73EE">
      <w:start w:val="1"/>
      <w:numFmt w:val="decimal"/>
      <w:lvlText w:val="%1)"/>
      <w:lvlJc w:val="left"/>
      <w:pPr>
        <w:ind w:left="720" w:hanging="360"/>
      </w:pPr>
    </w:lvl>
    <w:lvl w:ilvl="1" w:tplc="E79CD370">
      <w:start w:val="1"/>
      <w:numFmt w:val="lowerLetter"/>
      <w:lvlText w:val="%2."/>
      <w:lvlJc w:val="left"/>
      <w:pPr>
        <w:ind w:left="1440" w:hanging="360"/>
      </w:pPr>
    </w:lvl>
    <w:lvl w:ilvl="2" w:tplc="1DF0C622">
      <w:start w:val="1"/>
      <w:numFmt w:val="lowerRoman"/>
      <w:lvlText w:val="%3."/>
      <w:lvlJc w:val="right"/>
      <w:pPr>
        <w:ind w:left="2160" w:hanging="180"/>
      </w:pPr>
    </w:lvl>
    <w:lvl w:ilvl="3" w:tplc="968CF36E">
      <w:start w:val="1"/>
      <w:numFmt w:val="decimal"/>
      <w:lvlText w:val="%4."/>
      <w:lvlJc w:val="left"/>
      <w:pPr>
        <w:ind w:left="2880" w:hanging="360"/>
      </w:pPr>
    </w:lvl>
    <w:lvl w:ilvl="4" w:tplc="773A4A94">
      <w:start w:val="1"/>
      <w:numFmt w:val="lowerLetter"/>
      <w:lvlText w:val="%5."/>
      <w:lvlJc w:val="left"/>
      <w:pPr>
        <w:ind w:left="3600" w:hanging="360"/>
      </w:pPr>
    </w:lvl>
    <w:lvl w:ilvl="5" w:tplc="9AB2167E">
      <w:start w:val="1"/>
      <w:numFmt w:val="lowerRoman"/>
      <w:lvlText w:val="%6."/>
      <w:lvlJc w:val="right"/>
      <w:pPr>
        <w:ind w:left="4320" w:hanging="180"/>
      </w:pPr>
    </w:lvl>
    <w:lvl w:ilvl="6" w:tplc="5B1491A6">
      <w:start w:val="1"/>
      <w:numFmt w:val="decimal"/>
      <w:lvlText w:val="%7."/>
      <w:lvlJc w:val="left"/>
      <w:pPr>
        <w:ind w:left="5040" w:hanging="360"/>
      </w:pPr>
    </w:lvl>
    <w:lvl w:ilvl="7" w:tplc="2D7E7EBC">
      <w:start w:val="1"/>
      <w:numFmt w:val="lowerLetter"/>
      <w:lvlText w:val="%8."/>
      <w:lvlJc w:val="left"/>
      <w:pPr>
        <w:ind w:left="5760" w:hanging="360"/>
      </w:pPr>
    </w:lvl>
    <w:lvl w:ilvl="8" w:tplc="7F846CCC">
      <w:start w:val="1"/>
      <w:numFmt w:val="lowerRoman"/>
      <w:lvlText w:val="%9."/>
      <w:lvlJc w:val="right"/>
      <w:pPr>
        <w:ind w:left="6480" w:hanging="180"/>
      </w:pPr>
    </w:lvl>
  </w:abstractNum>
  <w:abstractNum w:abstractNumId="118" w15:restartNumberingAfterBreak="0">
    <w:nsid w:val="74B4FD37"/>
    <w:multiLevelType w:val="hybridMultilevel"/>
    <w:tmpl w:val="FFFFFFFF"/>
    <w:lvl w:ilvl="0" w:tplc="F692C1A0">
      <w:start w:val="1"/>
      <w:numFmt w:val="decimal"/>
      <w:lvlText w:val="%1."/>
      <w:lvlJc w:val="left"/>
      <w:pPr>
        <w:ind w:left="1070" w:hanging="360"/>
      </w:pPr>
    </w:lvl>
    <w:lvl w:ilvl="1" w:tplc="9B269616">
      <w:start w:val="1"/>
      <w:numFmt w:val="lowerLetter"/>
      <w:lvlText w:val="%2."/>
      <w:lvlJc w:val="left"/>
      <w:pPr>
        <w:ind w:left="1440" w:hanging="360"/>
      </w:pPr>
    </w:lvl>
    <w:lvl w:ilvl="2" w:tplc="6B10C9F8">
      <w:start w:val="1"/>
      <w:numFmt w:val="lowerRoman"/>
      <w:lvlText w:val="%3."/>
      <w:lvlJc w:val="right"/>
      <w:pPr>
        <w:ind w:left="2160" w:hanging="180"/>
      </w:pPr>
    </w:lvl>
    <w:lvl w:ilvl="3" w:tplc="C596B294">
      <w:start w:val="1"/>
      <w:numFmt w:val="decimal"/>
      <w:lvlText w:val="%4."/>
      <w:lvlJc w:val="left"/>
      <w:pPr>
        <w:ind w:left="2880" w:hanging="360"/>
      </w:pPr>
    </w:lvl>
    <w:lvl w:ilvl="4" w:tplc="6D1094F6">
      <w:start w:val="1"/>
      <w:numFmt w:val="lowerLetter"/>
      <w:lvlText w:val="%5."/>
      <w:lvlJc w:val="left"/>
      <w:pPr>
        <w:ind w:left="3600" w:hanging="360"/>
      </w:pPr>
    </w:lvl>
    <w:lvl w:ilvl="5" w:tplc="46A6B276">
      <w:start w:val="1"/>
      <w:numFmt w:val="lowerRoman"/>
      <w:lvlText w:val="%6."/>
      <w:lvlJc w:val="right"/>
      <w:pPr>
        <w:ind w:left="4320" w:hanging="180"/>
      </w:pPr>
    </w:lvl>
    <w:lvl w:ilvl="6" w:tplc="D6E21588">
      <w:start w:val="1"/>
      <w:numFmt w:val="decimal"/>
      <w:lvlText w:val="%7."/>
      <w:lvlJc w:val="left"/>
      <w:pPr>
        <w:ind w:left="5040" w:hanging="360"/>
      </w:pPr>
    </w:lvl>
    <w:lvl w:ilvl="7" w:tplc="89ECCE1C">
      <w:start w:val="1"/>
      <w:numFmt w:val="lowerLetter"/>
      <w:lvlText w:val="%8."/>
      <w:lvlJc w:val="left"/>
      <w:pPr>
        <w:ind w:left="5760" w:hanging="360"/>
      </w:pPr>
    </w:lvl>
    <w:lvl w:ilvl="8" w:tplc="8196F1EC">
      <w:start w:val="1"/>
      <w:numFmt w:val="lowerRoman"/>
      <w:lvlText w:val="%9."/>
      <w:lvlJc w:val="right"/>
      <w:pPr>
        <w:ind w:left="6480" w:hanging="180"/>
      </w:pPr>
    </w:lvl>
  </w:abstractNum>
  <w:abstractNum w:abstractNumId="11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120" w15:restartNumberingAfterBreak="0">
    <w:nsid w:val="76A432A6"/>
    <w:multiLevelType w:val="hybridMultilevel"/>
    <w:tmpl w:val="8354AE92"/>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21" w15:restartNumberingAfterBreak="0">
    <w:nsid w:val="77ED02F4"/>
    <w:multiLevelType w:val="hybridMultilevel"/>
    <w:tmpl w:val="083AE224"/>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22" w15:restartNumberingAfterBreak="0">
    <w:nsid w:val="7804C84A"/>
    <w:multiLevelType w:val="hybridMultilevel"/>
    <w:tmpl w:val="FFFFFFFF"/>
    <w:lvl w:ilvl="0" w:tplc="FFFFFFFF">
      <w:start w:val="1"/>
      <w:numFmt w:val="decimal"/>
      <w:lvlText w:val="%1."/>
      <w:lvlJc w:val="left"/>
      <w:pPr>
        <w:ind w:left="720" w:hanging="360"/>
      </w:pPr>
    </w:lvl>
    <w:lvl w:ilvl="1" w:tplc="A778487C">
      <w:start w:val="1"/>
      <w:numFmt w:val="lowerLetter"/>
      <w:lvlText w:val="%2."/>
      <w:lvlJc w:val="left"/>
      <w:pPr>
        <w:ind w:left="1440" w:hanging="360"/>
      </w:pPr>
    </w:lvl>
    <w:lvl w:ilvl="2" w:tplc="27764032">
      <w:start w:val="1"/>
      <w:numFmt w:val="lowerRoman"/>
      <w:lvlText w:val="%3."/>
      <w:lvlJc w:val="right"/>
      <w:pPr>
        <w:ind w:left="2160" w:hanging="180"/>
      </w:pPr>
    </w:lvl>
    <w:lvl w:ilvl="3" w:tplc="253CC6D0">
      <w:start w:val="1"/>
      <w:numFmt w:val="decimal"/>
      <w:lvlText w:val="%4."/>
      <w:lvlJc w:val="left"/>
      <w:pPr>
        <w:ind w:left="2880" w:hanging="360"/>
      </w:pPr>
    </w:lvl>
    <w:lvl w:ilvl="4" w:tplc="BDD87DE6">
      <w:start w:val="1"/>
      <w:numFmt w:val="lowerLetter"/>
      <w:lvlText w:val="%5."/>
      <w:lvlJc w:val="left"/>
      <w:pPr>
        <w:ind w:left="3600" w:hanging="360"/>
      </w:pPr>
    </w:lvl>
    <w:lvl w:ilvl="5" w:tplc="7C962DB4">
      <w:start w:val="1"/>
      <w:numFmt w:val="lowerRoman"/>
      <w:lvlText w:val="%6."/>
      <w:lvlJc w:val="right"/>
      <w:pPr>
        <w:ind w:left="4320" w:hanging="180"/>
      </w:pPr>
    </w:lvl>
    <w:lvl w:ilvl="6" w:tplc="B9021C6C">
      <w:start w:val="1"/>
      <w:numFmt w:val="decimal"/>
      <w:lvlText w:val="%7."/>
      <w:lvlJc w:val="left"/>
      <w:pPr>
        <w:ind w:left="5040" w:hanging="360"/>
      </w:pPr>
    </w:lvl>
    <w:lvl w:ilvl="7" w:tplc="A7E440D8">
      <w:start w:val="1"/>
      <w:numFmt w:val="lowerLetter"/>
      <w:lvlText w:val="%8."/>
      <w:lvlJc w:val="left"/>
      <w:pPr>
        <w:ind w:left="5760" w:hanging="360"/>
      </w:pPr>
    </w:lvl>
    <w:lvl w:ilvl="8" w:tplc="028637A0">
      <w:start w:val="1"/>
      <w:numFmt w:val="lowerRoman"/>
      <w:lvlText w:val="%9."/>
      <w:lvlJc w:val="right"/>
      <w:pPr>
        <w:ind w:left="6480" w:hanging="180"/>
      </w:pPr>
    </w:lvl>
  </w:abstractNum>
  <w:abstractNum w:abstractNumId="123" w15:restartNumberingAfterBreak="0">
    <w:nsid w:val="7A096DE7"/>
    <w:multiLevelType w:val="hybridMultilevel"/>
    <w:tmpl w:val="F506A5B6"/>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24" w15:restartNumberingAfterBreak="0">
    <w:nsid w:val="7AF052EC"/>
    <w:multiLevelType w:val="hybridMultilevel"/>
    <w:tmpl w:val="FFFFFFFF"/>
    <w:lvl w:ilvl="0" w:tplc="4CAAAD9C">
      <w:start w:val="1"/>
      <w:numFmt w:val="bullet"/>
      <w:lvlText w:val=""/>
      <w:lvlJc w:val="left"/>
      <w:pPr>
        <w:ind w:left="720" w:hanging="360"/>
      </w:pPr>
      <w:rPr>
        <w:rFonts w:ascii="Symbol" w:hAnsi="Symbol" w:hint="default"/>
      </w:rPr>
    </w:lvl>
    <w:lvl w:ilvl="1" w:tplc="CE041F7C">
      <w:start w:val="1"/>
      <w:numFmt w:val="bullet"/>
      <w:lvlText w:val=""/>
      <w:lvlJc w:val="left"/>
      <w:pPr>
        <w:ind w:left="1440" w:hanging="360"/>
      </w:pPr>
      <w:rPr>
        <w:rFonts w:ascii="Symbol" w:hAnsi="Symbol" w:hint="default"/>
      </w:rPr>
    </w:lvl>
    <w:lvl w:ilvl="2" w:tplc="396076C0">
      <w:start w:val="1"/>
      <w:numFmt w:val="bullet"/>
      <w:lvlText w:val=""/>
      <w:lvlJc w:val="left"/>
      <w:pPr>
        <w:ind w:left="2160" w:hanging="360"/>
      </w:pPr>
      <w:rPr>
        <w:rFonts w:ascii="Wingdings" w:hAnsi="Wingdings" w:hint="default"/>
      </w:rPr>
    </w:lvl>
    <w:lvl w:ilvl="3" w:tplc="1E04D128">
      <w:start w:val="1"/>
      <w:numFmt w:val="bullet"/>
      <w:lvlText w:val=""/>
      <w:lvlJc w:val="left"/>
      <w:pPr>
        <w:ind w:left="2880" w:hanging="360"/>
      </w:pPr>
      <w:rPr>
        <w:rFonts w:ascii="Symbol" w:hAnsi="Symbol" w:hint="default"/>
      </w:rPr>
    </w:lvl>
    <w:lvl w:ilvl="4" w:tplc="99222EE0">
      <w:start w:val="1"/>
      <w:numFmt w:val="bullet"/>
      <w:lvlText w:val="o"/>
      <w:lvlJc w:val="left"/>
      <w:pPr>
        <w:ind w:left="3600" w:hanging="360"/>
      </w:pPr>
      <w:rPr>
        <w:rFonts w:ascii="Courier New" w:hAnsi="Courier New" w:hint="default"/>
      </w:rPr>
    </w:lvl>
    <w:lvl w:ilvl="5" w:tplc="B476B1D8">
      <w:start w:val="1"/>
      <w:numFmt w:val="bullet"/>
      <w:lvlText w:val=""/>
      <w:lvlJc w:val="left"/>
      <w:pPr>
        <w:ind w:left="4320" w:hanging="360"/>
      </w:pPr>
      <w:rPr>
        <w:rFonts w:ascii="Wingdings" w:hAnsi="Wingdings" w:hint="default"/>
      </w:rPr>
    </w:lvl>
    <w:lvl w:ilvl="6" w:tplc="33EE8DD6">
      <w:start w:val="1"/>
      <w:numFmt w:val="bullet"/>
      <w:lvlText w:val=""/>
      <w:lvlJc w:val="left"/>
      <w:pPr>
        <w:ind w:left="5040" w:hanging="360"/>
      </w:pPr>
      <w:rPr>
        <w:rFonts w:ascii="Symbol" w:hAnsi="Symbol" w:hint="default"/>
      </w:rPr>
    </w:lvl>
    <w:lvl w:ilvl="7" w:tplc="EEDC2944">
      <w:start w:val="1"/>
      <w:numFmt w:val="bullet"/>
      <w:lvlText w:val="o"/>
      <w:lvlJc w:val="left"/>
      <w:pPr>
        <w:ind w:left="5760" w:hanging="360"/>
      </w:pPr>
      <w:rPr>
        <w:rFonts w:ascii="Courier New" w:hAnsi="Courier New" w:hint="default"/>
      </w:rPr>
    </w:lvl>
    <w:lvl w:ilvl="8" w:tplc="9A6470C6">
      <w:start w:val="1"/>
      <w:numFmt w:val="bullet"/>
      <w:lvlText w:val=""/>
      <w:lvlJc w:val="left"/>
      <w:pPr>
        <w:ind w:left="6480" w:hanging="360"/>
      </w:pPr>
      <w:rPr>
        <w:rFonts w:ascii="Wingdings" w:hAnsi="Wingdings" w:hint="default"/>
      </w:rPr>
    </w:lvl>
  </w:abstractNum>
  <w:abstractNum w:abstractNumId="12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12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127"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8" w15:restartNumberingAfterBreak="0">
    <w:nsid w:val="7D4E7CFE"/>
    <w:multiLevelType w:val="hybridMultilevel"/>
    <w:tmpl w:val="BE683150"/>
    <w:lvl w:ilvl="0" w:tplc="85245D70">
      <w:start w:val="2"/>
      <w:numFmt w:val="bullet"/>
      <w:lvlText w:val="−"/>
      <w:lvlJc w:val="left"/>
      <w:pPr>
        <w:ind w:left="1353" w:hanging="360"/>
      </w:pPr>
      <w:rPr>
        <w:rFonts w:ascii="Times New Roman" w:eastAsia="Calibri" w:hAnsi="Times New Roman" w:cs="Times New Roman" w:hint="default"/>
        <w:b w:val="0"/>
        <w:i w:val="0"/>
        <w:sz w:val="24"/>
        <w:szCs w:val="24"/>
      </w:rPr>
    </w:lvl>
    <w:lvl w:ilvl="1" w:tplc="16947140">
      <w:numFmt w:val="bullet"/>
      <w:lvlText w:val="•"/>
      <w:lvlJc w:val="left"/>
      <w:pPr>
        <w:ind w:left="2246" w:hanging="360"/>
      </w:pPr>
    </w:lvl>
    <w:lvl w:ilvl="2" w:tplc="14FED204">
      <w:numFmt w:val="bullet"/>
      <w:lvlText w:val="•"/>
      <w:lvlJc w:val="left"/>
      <w:pPr>
        <w:ind w:left="3145" w:hanging="360"/>
      </w:pPr>
    </w:lvl>
    <w:lvl w:ilvl="3" w:tplc="60EEE750">
      <w:numFmt w:val="bullet"/>
      <w:lvlText w:val="•"/>
      <w:lvlJc w:val="left"/>
      <w:pPr>
        <w:ind w:left="4043" w:hanging="360"/>
      </w:pPr>
    </w:lvl>
    <w:lvl w:ilvl="4" w:tplc="6E8E997A">
      <w:numFmt w:val="bullet"/>
      <w:lvlText w:val="•"/>
      <w:lvlJc w:val="left"/>
      <w:pPr>
        <w:ind w:left="4942" w:hanging="360"/>
      </w:pPr>
    </w:lvl>
    <w:lvl w:ilvl="5" w:tplc="61C4F5AC">
      <w:numFmt w:val="bullet"/>
      <w:lvlText w:val="•"/>
      <w:lvlJc w:val="left"/>
      <w:pPr>
        <w:ind w:left="5841" w:hanging="360"/>
      </w:pPr>
    </w:lvl>
    <w:lvl w:ilvl="6" w:tplc="69D8E758">
      <w:numFmt w:val="bullet"/>
      <w:lvlText w:val="•"/>
      <w:lvlJc w:val="left"/>
      <w:pPr>
        <w:ind w:left="6739" w:hanging="360"/>
      </w:pPr>
    </w:lvl>
    <w:lvl w:ilvl="7" w:tplc="A4CE256A">
      <w:numFmt w:val="bullet"/>
      <w:lvlText w:val="•"/>
      <w:lvlJc w:val="left"/>
      <w:pPr>
        <w:ind w:left="7638" w:hanging="360"/>
      </w:pPr>
    </w:lvl>
    <w:lvl w:ilvl="8" w:tplc="C0E0DACC">
      <w:numFmt w:val="bullet"/>
      <w:lvlText w:val="•"/>
      <w:lvlJc w:val="left"/>
      <w:pPr>
        <w:ind w:left="8537" w:hanging="360"/>
      </w:pPr>
    </w:lvl>
  </w:abstractNum>
  <w:abstractNum w:abstractNumId="129"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30" w15:restartNumberingAfterBreak="0">
    <w:nsid w:val="7F4E301C"/>
    <w:multiLevelType w:val="hybridMultilevel"/>
    <w:tmpl w:val="E0467940"/>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16cid:durableId="401871886">
    <w:abstractNumId w:val="7"/>
  </w:num>
  <w:num w:numId="2" w16cid:durableId="583343630">
    <w:abstractNumId w:val="59"/>
  </w:num>
  <w:num w:numId="3" w16cid:durableId="1953318935">
    <w:abstractNumId w:val="0"/>
  </w:num>
  <w:num w:numId="4" w16cid:durableId="1320766008">
    <w:abstractNumId w:val="96"/>
  </w:num>
  <w:num w:numId="5" w16cid:durableId="1020620112">
    <w:abstractNumId w:val="42"/>
  </w:num>
  <w:num w:numId="6" w16cid:durableId="264308140">
    <w:abstractNumId w:val="126"/>
  </w:num>
  <w:num w:numId="7" w16cid:durableId="490683775">
    <w:abstractNumId w:val="119"/>
  </w:num>
  <w:num w:numId="8" w16cid:durableId="667369430">
    <w:abstractNumId w:val="15"/>
  </w:num>
  <w:num w:numId="9" w16cid:durableId="998197511">
    <w:abstractNumId w:val="72"/>
  </w:num>
  <w:num w:numId="10" w16cid:durableId="1117018325">
    <w:abstractNumId w:val="99"/>
  </w:num>
  <w:num w:numId="11" w16cid:durableId="859780384">
    <w:abstractNumId w:val="5"/>
  </w:num>
  <w:num w:numId="12" w16cid:durableId="1013528696">
    <w:abstractNumId w:val="20"/>
  </w:num>
  <w:num w:numId="13" w16cid:durableId="249627945">
    <w:abstractNumId w:val="115"/>
  </w:num>
  <w:num w:numId="14" w16cid:durableId="233974633">
    <w:abstractNumId w:val="129"/>
  </w:num>
  <w:num w:numId="15" w16cid:durableId="9838965">
    <w:abstractNumId w:val="50"/>
  </w:num>
  <w:num w:numId="16" w16cid:durableId="1862161845">
    <w:abstractNumId w:val="8"/>
  </w:num>
  <w:num w:numId="17" w16cid:durableId="400032218">
    <w:abstractNumId w:val="125"/>
  </w:num>
  <w:num w:numId="18" w16cid:durableId="2111663230">
    <w:abstractNumId w:val="112"/>
  </w:num>
  <w:num w:numId="19" w16cid:durableId="175120674">
    <w:abstractNumId w:val="78"/>
  </w:num>
  <w:num w:numId="20" w16cid:durableId="2017076465">
    <w:abstractNumId w:val="32"/>
  </w:num>
  <w:num w:numId="21" w16cid:durableId="578906101">
    <w:abstractNumId w:val="71"/>
  </w:num>
  <w:num w:numId="22" w16cid:durableId="1587375944">
    <w:abstractNumId w:val="36"/>
  </w:num>
  <w:num w:numId="23" w16cid:durableId="769088188">
    <w:abstractNumId w:val="117"/>
  </w:num>
  <w:num w:numId="24" w16cid:durableId="822164747">
    <w:abstractNumId w:val="38"/>
  </w:num>
  <w:num w:numId="25" w16cid:durableId="2122601372">
    <w:abstractNumId w:val="106"/>
  </w:num>
  <w:num w:numId="26" w16cid:durableId="1374385768">
    <w:abstractNumId w:val="76"/>
  </w:num>
  <w:num w:numId="27" w16cid:durableId="997685004">
    <w:abstractNumId w:val="47"/>
  </w:num>
  <w:num w:numId="28" w16cid:durableId="1588467022">
    <w:abstractNumId w:val="46"/>
  </w:num>
  <w:num w:numId="29" w16cid:durableId="108398321">
    <w:abstractNumId w:val="121"/>
  </w:num>
  <w:num w:numId="30" w16cid:durableId="245193220">
    <w:abstractNumId w:val="93"/>
  </w:num>
  <w:num w:numId="31" w16cid:durableId="596255132">
    <w:abstractNumId w:val="65"/>
  </w:num>
  <w:num w:numId="32" w16cid:durableId="558177540">
    <w:abstractNumId w:val="45"/>
  </w:num>
  <w:num w:numId="33" w16cid:durableId="1734163017">
    <w:abstractNumId w:val="12"/>
  </w:num>
  <w:num w:numId="34" w16cid:durableId="1070420386">
    <w:abstractNumId w:val="43"/>
  </w:num>
  <w:num w:numId="35" w16cid:durableId="58677855">
    <w:abstractNumId w:val="77"/>
  </w:num>
  <w:num w:numId="36" w16cid:durableId="796802335">
    <w:abstractNumId w:val="75"/>
  </w:num>
  <w:num w:numId="37" w16cid:durableId="2111315424">
    <w:abstractNumId w:val="40"/>
  </w:num>
  <w:num w:numId="38" w16cid:durableId="1048186389">
    <w:abstractNumId w:val="22"/>
  </w:num>
  <w:num w:numId="39" w16cid:durableId="1827472560">
    <w:abstractNumId w:val="73"/>
  </w:num>
  <w:num w:numId="40" w16cid:durableId="165480872">
    <w:abstractNumId w:val="110"/>
  </w:num>
  <w:num w:numId="41" w16cid:durableId="384066802">
    <w:abstractNumId w:val="128"/>
  </w:num>
  <w:num w:numId="42" w16cid:durableId="1434782779">
    <w:abstractNumId w:val="101"/>
  </w:num>
  <w:num w:numId="43" w16cid:durableId="1596477379">
    <w:abstractNumId w:val="79"/>
  </w:num>
  <w:num w:numId="44" w16cid:durableId="766999888">
    <w:abstractNumId w:val="51"/>
  </w:num>
  <w:num w:numId="45" w16cid:durableId="105584785">
    <w:abstractNumId w:val="80"/>
  </w:num>
  <w:num w:numId="46" w16cid:durableId="874276645">
    <w:abstractNumId w:val="123"/>
  </w:num>
  <w:num w:numId="47" w16cid:durableId="1054038511">
    <w:abstractNumId w:val="69"/>
  </w:num>
  <w:num w:numId="48" w16cid:durableId="2138640254">
    <w:abstractNumId w:val="70"/>
  </w:num>
  <w:num w:numId="49" w16cid:durableId="67464151">
    <w:abstractNumId w:val="33"/>
  </w:num>
  <w:num w:numId="50" w16cid:durableId="1911962495">
    <w:abstractNumId w:val="37"/>
  </w:num>
  <w:num w:numId="51" w16cid:durableId="1124077146">
    <w:abstractNumId w:val="91"/>
  </w:num>
  <w:num w:numId="52" w16cid:durableId="1283615870">
    <w:abstractNumId w:val="104"/>
  </w:num>
  <w:num w:numId="53" w16cid:durableId="1616520658">
    <w:abstractNumId w:val="85"/>
  </w:num>
  <w:num w:numId="54" w16cid:durableId="840896078">
    <w:abstractNumId w:val="23"/>
  </w:num>
  <w:num w:numId="55" w16cid:durableId="2004620808">
    <w:abstractNumId w:val="54"/>
  </w:num>
  <w:num w:numId="56" w16cid:durableId="1578780758">
    <w:abstractNumId w:val="9"/>
  </w:num>
  <w:num w:numId="57" w16cid:durableId="1184326388">
    <w:abstractNumId w:val="19"/>
  </w:num>
  <w:num w:numId="58" w16cid:durableId="1984503287">
    <w:abstractNumId w:val="113"/>
  </w:num>
  <w:num w:numId="59" w16cid:durableId="907963011">
    <w:abstractNumId w:val="109"/>
  </w:num>
  <w:num w:numId="60" w16cid:durableId="1652712372">
    <w:abstractNumId w:val="84"/>
  </w:num>
  <w:num w:numId="61" w16cid:durableId="809859386">
    <w:abstractNumId w:val="24"/>
  </w:num>
  <w:num w:numId="62" w16cid:durableId="1986544306">
    <w:abstractNumId w:val="26"/>
  </w:num>
  <w:num w:numId="63" w16cid:durableId="1892495805">
    <w:abstractNumId w:val="41"/>
  </w:num>
  <w:num w:numId="64" w16cid:durableId="1394309522">
    <w:abstractNumId w:val="27"/>
  </w:num>
  <w:num w:numId="65" w16cid:durableId="911700482">
    <w:abstractNumId w:val="52"/>
  </w:num>
  <w:num w:numId="66" w16cid:durableId="375005135">
    <w:abstractNumId w:val="120"/>
  </w:num>
  <w:num w:numId="67" w16cid:durableId="281765410">
    <w:abstractNumId w:val="116"/>
  </w:num>
  <w:num w:numId="68" w16cid:durableId="944769293">
    <w:abstractNumId w:val="82"/>
  </w:num>
  <w:num w:numId="69" w16cid:durableId="2021201096">
    <w:abstractNumId w:val="81"/>
  </w:num>
  <w:num w:numId="70" w16cid:durableId="1656648154">
    <w:abstractNumId w:val="67"/>
  </w:num>
  <w:num w:numId="71" w16cid:durableId="135075595">
    <w:abstractNumId w:val="29"/>
  </w:num>
  <w:num w:numId="72" w16cid:durableId="864102161">
    <w:abstractNumId w:val="28"/>
  </w:num>
  <w:num w:numId="73" w16cid:durableId="1681660722">
    <w:abstractNumId w:val="11"/>
  </w:num>
  <w:num w:numId="74" w16cid:durableId="285814383">
    <w:abstractNumId w:val="25"/>
  </w:num>
  <w:num w:numId="75" w16cid:durableId="107898163">
    <w:abstractNumId w:val="60"/>
  </w:num>
  <w:num w:numId="76" w16cid:durableId="793133603">
    <w:abstractNumId w:val="92"/>
  </w:num>
  <w:num w:numId="77" w16cid:durableId="2044750172">
    <w:abstractNumId w:val="64"/>
  </w:num>
  <w:num w:numId="78" w16cid:durableId="764544612">
    <w:abstractNumId w:val="107"/>
  </w:num>
  <w:num w:numId="79" w16cid:durableId="1467704193">
    <w:abstractNumId w:val="127"/>
  </w:num>
  <w:num w:numId="80" w16cid:durableId="400565457">
    <w:abstractNumId w:val="18"/>
  </w:num>
  <w:num w:numId="81" w16cid:durableId="766199681">
    <w:abstractNumId w:val="88"/>
  </w:num>
  <w:num w:numId="82" w16cid:durableId="1915628249">
    <w:abstractNumId w:val="57"/>
  </w:num>
  <w:num w:numId="83" w16cid:durableId="333145370">
    <w:abstractNumId w:val="34"/>
  </w:num>
  <w:num w:numId="84" w16cid:durableId="1903566334">
    <w:abstractNumId w:val="16"/>
  </w:num>
  <w:num w:numId="85" w16cid:durableId="1194345412">
    <w:abstractNumId w:val="55"/>
  </w:num>
  <w:num w:numId="86" w16cid:durableId="1871145734">
    <w:abstractNumId w:val="87"/>
  </w:num>
  <w:num w:numId="87" w16cid:durableId="67316124">
    <w:abstractNumId w:val="61"/>
  </w:num>
  <w:num w:numId="88" w16cid:durableId="260534625">
    <w:abstractNumId w:val="35"/>
  </w:num>
  <w:num w:numId="89" w16cid:durableId="1824007015">
    <w:abstractNumId w:val="62"/>
  </w:num>
  <w:num w:numId="90" w16cid:durableId="1811241776">
    <w:abstractNumId w:val="94"/>
  </w:num>
  <w:num w:numId="91" w16cid:durableId="73555414">
    <w:abstractNumId w:val="105"/>
  </w:num>
  <w:num w:numId="92" w16cid:durableId="642737047">
    <w:abstractNumId w:val="63"/>
  </w:num>
  <w:num w:numId="93" w16cid:durableId="1747605481">
    <w:abstractNumId w:val="102"/>
  </w:num>
  <w:num w:numId="94" w16cid:durableId="1527324822">
    <w:abstractNumId w:val="108"/>
  </w:num>
  <w:num w:numId="95" w16cid:durableId="1095250989">
    <w:abstractNumId w:val="48"/>
  </w:num>
  <w:num w:numId="96" w16cid:durableId="1833644191">
    <w:abstractNumId w:val="90"/>
  </w:num>
  <w:num w:numId="97" w16cid:durableId="1967273087">
    <w:abstractNumId w:val="14"/>
  </w:num>
  <w:num w:numId="98" w16cid:durableId="560211760">
    <w:abstractNumId w:val="122"/>
  </w:num>
  <w:num w:numId="99" w16cid:durableId="687369606">
    <w:abstractNumId w:val="124"/>
  </w:num>
  <w:num w:numId="100" w16cid:durableId="2007439910">
    <w:abstractNumId w:val="49"/>
  </w:num>
  <w:num w:numId="101" w16cid:durableId="1822649492">
    <w:abstractNumId w:val="6"/>
  </w:num>
  <w:num w:numId="102" w16cid:durableId="810561241">
    <w:abstractNumId w:val="100"/>
  </w:num>
  <w:num w:numId="103" w16cid:durableId="1706364807">
    <w:abstractNumId w:val="118"/>
  </w:num>
  <w:num w:numId="104" w16cid:durableId="1627616199">
    <w:abstractNumId w:val="111"/>
  </w:num>
  <w:num w:numId="105" w16cid:durableId="2094544951">
    <w:abstractNumId w:val="103"/>
  </w:num>
  <w:num w:numId="106" w16cid:durableId="1456171294">
    <w:abstractNumId w:val="68"/>
  </w:num>
  <w:num w:numId="107" w16cid:durableId="1881087782">
    <w:abstractNumId w:val="53"/>
  </w:num>
  <w:num w:numId="108" w16cid:durableId="862286582">
    <w:abstractNumId w:val="44"/>
  </w:num>
  <w:num w:numId="109" w16cid:durableId="422651499">
    <w:abstractNumId w:val="98"/>
  </w:num>
  <w:num w:numId="110" w16cid:durableId="459811168">
    <w:abstractNumId w:val="10"/>
  </w:num>
  <w:num w:numId="111" w16cid:durableId="2012640476">
    <w:abstractNumId w:val="31"/>
  </w:num>
  <w:num w:numId="112" w16cid:durableId="2086222944">
    <w:abstractNumId w:val="21"/>
  </w:num>
  <w:num w:numId="113" w16cid:durableId="2110392301">
    <w:abstractNumId w:val="39"/>
  </w:num>
  <w:num w:numId="114" w16cid:durableId="1358002506">
    <w:abstractNumId w:val="97"/>
  </w:num>
  <w:num w:numId="115" w16cid:durableId="1658849533">
    <w:abstractNumId w:val="74"/>
  </w:num>
  <w:num w:numId="116" w16cid:durableId="305009283">
    <w:abstractNumId w:val="130"/>
  </w:num>
  <w:num w:numId="117" w16cid:durableId="1706902646">
    <w:abstractNumId w:val="17"/>
  </w:num>
  <w:num w:numId="118" w16cid:durableId="538279842">
    <w:abstractNumId w:val="95"/>
  </w:num>
  <w:num w:numId="119" w16cid:durableId="751657954">
    <w:abstractNumId w:val="13"/>
  </w:num>
  <w:num w:numId="120" w16cid:durableId="703410006">
    <w:abstractNumId w:val="66"/>
  </w:num>
  <w:num w:numId="121" w16cid:durableId="820393440">
    <w:abstractNumId w:val="83"/>
  </w:num>
  <w:num w:numId="122" w16cid:durableId="108666054">
    <w:abstractNumId w:val="86"/>
  </w:num>
  <w:num w:numId="123" w16cid:durableId="49816599">
    <w:abstractNumId w:val="58"/>
  </w:num>
  <w:num w:numId="124" w16cid:durableId="770779148">
    <w:abstractNumId w:val="114"/>
  </w:num>
  <w:num w:numId="125" w16cid:durableId="107087725">
    <w:abstractNumId w:val="30"/>
  </w:num>
  <w:num w:numId="126" w16cid:durableId="486671571">
    <w:abstractNumId w:val="89"/>
  </w:num>
  <w:num w:numId="127" w16cid:durableId="2146120781">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4675"/>
    <w:rsid w:val="00010F82"/>
    <w:rsid w:val="00015080"/>
    <w:rsid w:val="000179CF"/>
    <w:rsid w:val="00020D10"/>
    <w:rsid w:val="00021022"/>
    <w:rsid w:val="00022C04"/>
    <w:rsid w:val="00026710"/>
    <w:rsid w:val="00026FF2"/>
    <w:rsid w:val="00027619"/>
    <w:rsid w:val="00032136"/>
    <w:rsid w:val="0003288A"/>
    <w:rsid w:val="00032B2D"/>
    <w:rsid w:val="000338D2"/>
    <w:rsid w:val="000355FA"/>
    <w:rsid w:val="000357F2"/>
    <w:rsid w:val="000368BD"/>
    <w:rsid w:val="0004338D"/>
    <w:rsid w:val="00045C55"/>
    <w:rsid w:val="000524EA"/>
    <w:rsid w:val="00054198"/>
    <w:rsid w:val="000637E8"/>
    <w:rsid w:val="00063B12"/>
    <w:rsid w:val="00064DC9"/>
    <w:rsid w:val="00071DE9"/>
    <w:rsid w:val="000736F8"/>
    <w:rsid w:val="00082762"/>
    <w:rsid w:val="0008286D"/>
    <w:rsid w:val="00084464"/>
    <w:rsid w:val="00085BE9"/>
    <w:rsid w:val="00085D26"/>
    <w:rsid w:val="00086261"/>
    <w:rsid w:val="00086EF0"/>
    <w:rsid w:val="000962C1"/>
    <w:rsid w:val="000A0307"/>
    <w:rsid w:val="000A0776"/>
    <w:rsid w:val="000A6519"/>
    <w:rsid w:val="000B3B8C"/>
    <w:rsid w:val="000B41F1"/>
    <w:rsid w:val="000B43AE"/>
    <w:rsid w:val="000B60E4"/>
    <w:rsid w:val="000B7D42"/>
    <w:rsid w:val="000C0023"/>
    <w:rsid w:val="000C1A75"/>
    <w:rsid w:val="000C36A7"/>
    <w:rsid w:val="000C59F5"/>
    <w:rsid w:val="000C5B09"/>
    <w:rsid w:val="000D0F7E"/>
    <w:rsid w:val="000D3EF7"/>
    <w:rsid w:val="000D5857"/>
    <w:rsid w:val="000E14FF"/>
    <w:rsid w:val="000E1E1F"/>
    <w:rsid w:val="000E1E81"/>
    <w:rsid w:val="000E46A9"/>
    <w:rsid w:val="000E566A"/>
    <w:rsid w:val="000E78A1"/>
    <w:rsid w:val="000F369F"/>
    <w:rsid w:val="000F4437"/>
    <w:rsid w:val="00100B6D"/>
    <w:rsid w:val="00101F3E"/>
    <w:rsid w:val="00102B53"/>
    <w:rsid w:val="001040CA"/>
    <w:rsid w:val="00106CDA"/>
    <w:rsid w:val="0011105E"/>
    <w:rsid w:val="00115B09"/>
    <w:rsid w:val="0012005A"/>
    <w:rsid w:val="001233C6"/>
    <w:rsid w:val="0012453A"/>
    <w:rsid w:val="00124C3E"/>
    <w:rsid w:val="001326F6"/>
    <w:rsid w:val="001333FC"/>
    <w:rsid w:val="001337E8"/>
    <w:rsid w:val="00133FD6"/>
    <w:rsid w:val="001363B3"/>
    <w:rsid w:val="001427AD"/>
    <w:rsid w:val="0014312A"/>
    <w:rsid w:val="001431EE"/>
    <w:rsid w:val="00144BE1"/>
    <w:rsid w:val="001453CC"/>
    <w:rsid w:val="0014607F"/>
    <w:rsid w:val="001460B2"/>
    <w:rsid w:val="00153B1D"/>
    <w:rsid w:val="00153EAB"/>
    <w:rsid w:val="001545A7"/>
    <w:rsid w:val="00156BEB"/>
    <w:rsid w:val="0016280B"/>
    <w:rsid w:val="00162E3D"/>
    <w:rsid w:val="0016332A"/>
    <w:rsid w:val="001636AA"/>
    <w:rsid w:val="0016621E"/>
    <w:rsid w:val="00167CAA"/>
    <w:rsid w:val="00172646"/>
    <w:rsid w:val="00173266"/>
    <w:rsid w:val="00173818"/>
    <w:rsid w:val="001740A0"/>
    <w:rsid w:val="00174CF4"/>
    <w:rsid w:val="001773EF"/>
    <w:rsid w:val="00177DF9"/>
    <w:rsid w:val="00181939"/>
    <w:rsid w:val="00190815"/>
    <w:rsid w:val="00190EAA"/>
    <w:rsid w:val="0019300A"/>
    <w:rsid w:val="001936D3"/>
    <w:rsid w:val="001943B4"/>
    <w:rsid w:val="00197BF3"/>
    <w:rsid w:val="00197D75"/>
    <w:rsid w:val="001A0A5A"/>
    <w:rsid w:val="001A4897"/>
    <w:rsid w:val="001B07E3"/>
    <w:rsid w:val="001B1266"/>
    <w:rsid w:val="001B2CB5"/>
    <w:rsid w:val="001B5349"/>
    <w:rsid w:val="001C2481"/>
    <w:rsid w:val="001C26A0"/>
    <w:rsid w:val="001C7A00"/>
    <w:rsid w:val="001D19FB"/>
    <w:rsid w:val="001E14B0"/>
    <w:rsid w:val="001E15EF"/>
    <w:rsid w:val="001E1BA8"/>
    <w:rsid w:val="001E3C4B"/>
    <w:rsid w:val="001E5804"/>
    <w:rsid w:val="001E6ADB"/>
    <w:rsid w:val="001F179F"/>
    <w:rsid w:val="001F1A02"/>
    <w:rsid w:val="001F26E7"/>
    <w:rsid w:val="001F2F3C"/>
    <w:rsid w:val="001F7730"/>
    <w:rsid w:val="00200480"/>
    <w:rsid w:val="002007A1"/>
    <w:rsid w:val="002029D8"/>
    <w:rsid w:val="00202F29"/>
    <w:rsid w:val="00203073"/>
    <w:rsid w:val="00207C64"/>
    <w:rsid w:val="002110F4"/>
    <w:rsid w:val="002132F6"/>
    <w:rsid w:val="0021466F"/>
    <w:rsid w:val="00215D8A"/>
    <w:rsid w:val="00216440"/>
    <w:rsid w:val="002263ED"/>
    <w:rsid w:val="00226741"/>
    <w:rsid w:val="002270BC"/>
    <w:rsid w:val="002316D0"/>
    <w:rsid w:val="00233BAF"/>
    <w:rsid w:val="00234959"/>
    <w:rsid w:val="0024207E"/>
    <w:rsid w:val="00244E02"/>
    <w:rsid w:val="00254800"/>
    <w:rsid w:val="00254F14"/>
    <w:rsid w:val="002668AE"/>
    <w:rsid w:val="00267875"/>
    <w:rsid w:val="002745EA"/>
    <w:rsid w:val="002756A7"/>
    <w:rsid w:val="00280CBE"/>
    <w:rsid w:val="002823EF"/>
    <w:rsid w:val="00282A84"/>
    <w:rsid w:val="002904EF"/>
    <w:rsid w:val="00291CBF"/>
    <w:rsid w:val="0029375F"/>
    <w:rsid w:val="002952A7"/>
    <w:rsid w:val="002A01E5"/>
    <w:rsid w:val="002A25AE"/>
    <w:rsid w:val="002A3E8A"/>
    <w:rsid w:val="002A4143"/>
    <w:rsid w:val="002B0F4E"/>
    <w:rsid w:val="002B3253"/>
    <w:rsid w:val="002C656D"/>
    <w:rsid w:val="002D1AA7"/>
    <w:rsid w:val="002D2337"/>
    <w:rsid w:val="002F1B57"/>
    <w:rsid w:val="002F35F3"/>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537D"/>
    <w:rsid w:val="0031648C"/>
    <w:rsid w:val="00316CC4"/>
    <w:rsid w:val="003304E7"/>
    <w:rsid w:val="0033136F"/>
    <w:rsid w:val="003374DA"/>
    <w:rsid w:val="003378AA"/>
    <w:rsid w:val="00337F33"/>
    <w:rsid w:val="00337FA7"/>
    <w:rsid w:val="003425B7"/>
    <w:rsid w:val="003449FB"/>
    <w:rsid w:val="00344F34"/>
    <w:rsid w:val="003476A2"/>
    <w:rsid w:val="0035200F"/>
    <w:rsid w:val="00352748"/>
    <w:rsid w:val="003533B1"/>
    <w:rsid w:val="003624EA"/>
    <w:rsid w:val="00364678"/>
    <w:rsid w:val="003658DB"/>
    <w:rsid w:val="0036683E"/>
    <w:rsid w:val="003773F3"/>
    <w:rsid w:val="003826E8"/>
    <w:rsid w:val="003830C8"/>
    <w:rsid w:val="00386517"/>
    <w:rsid w:val="00387942"/>
    <w:rsid w:val="00393869"/>
    <w:rsid w:val="003946E9"/>
    <w:rsid w:val="003A0C2C"/>
    <w:rsid w:val="003A49D4"/>
    <w:rsid w:val="003A4DFB"/>
    <w:rsid w:val="003B1454"/>
    <w:rsid w:val="003B1583"/>
    <w:rsid w:val="003B2C76"/>
    <w:rsid w:val="003C039A"/>
    <w:rsid w:val="003C6A30"/>
    <w:rsid w:val="003D1542"/>
    <w:rsid w:val="003D27A1"/>
    <w:rsid w:val="003D5156"/>
    <w:rsid w:val="003E0436"/>
    <w:rsid w:val="003E308A"/>
    <w:rsid w:val="003F0B9E"/>
    <w:rsid w:val="003F307F"/>
    <w:rsid w:val="003F4531"/>
    <w:rsid w:val="003F4745"/>
    <w:rsid w:val="003F4DDB"/>
    <w:rsid w:val="003F7040"/>
    <w:rsid w:val="00402EAF"/>
    <w:rsid w:val="00403CF2"/>
    <w:rsid w:val="004046D3"/>
    <w:rsid w:val="00405F30"/>
    <w:rsid w:val="004070F0"/>
    <w:rsid w:val="00407EAE"/>
    <w:rsid w:val="004117D1"/>
    <w:rsid w:val="00412E2A"/>
    <w:rsid w:val="00414E32"/>
    <w:rsid w:val="00421CD8"/>
    <w:rsid w:val="00422A75"/>
    <w:rsid w:val="00423B36"/>
    <w:rsid w:val="00424E1B"/>
    <w:rsid w:val="00427A50"/>
    <w:rsid w:val="00432CB2"/>
    <w:rsid w:val="0043362E"/>
    <w:rsid w:val="00433729"/>
    <w:rsid w:val="0044296A"/>
    <w:rsid w:val="004507FC"/>
    <w:rsid w:val="00453745"/>
    <w:rsid w:val="004560A1"/>
    <w:rsid w:val="004600B8"/>
    <w:rsid w:val="00463095"/>
    <w:rsid w:val="00464BCD"/>
    <w:rsid w:val="00466AE2"/>
    <w:rsid w:val="0048082E"/>
    <w:rsid w:val="004835E7"/>
    <w:rsid w:val="00490290"/>
    <w:rsid w:val="00494F14"/>
    <w:rsid w:val="004A1C54"/>
    <w:rsid w:val="004A5CD6"/>
    <w:rsid w:val="004A7A4E"/>
    <w:rsid w:val="004B29DF"/>
    <w:rsid w:val="004B428C"/>
    <w:rsid w:val="004B5614"/>
    <w:rsid w:val="004C0256"/>
    <w:rsid w:val="004C201A"/>
    <w:rsid w:val="004C444D"/>
    <w:rsid w:val="004C5B7F"/>
    <w:rsid w:val="004D2CB7"/>
    <w:rsid w:val="004D5121"/>
    <w:rsid w:val="004D572F"/>
    <w:rsid w:val="004D7853"/>
    <w:rsid w:val="004E0339"/>
    <w:rsid w:val="004E3C5F"/>
    <w:rsid w:val="004E4AF9"/>
    <w:rsid w:val="004F2265"/>
    <w:rsid w:val="004F5FA7"/>
    <w:rsid w:val="004F77F7"/>
    <w:rsid w:val="005013D6"/>
    <w:rsid w:val="0050183D"/>
    <w:rsid w:val="00505993"/>
    <w:rsid w:val="00512337"/>
    <w:rsid w:val="00512A5A"/>
    <w:rsid w:val="005141F8"/>
    <w:rsid w:val="00523BDE"/>
    <w:rsid w:val="005244DB"/>
    <w:rsid w:val="005255DD"/>
    <w:rsid w:val="00531382"/>
    <w:rsid w:val="005317E8"/>
    <w:rsid w:val="00531B12"/>
    <w:rsid w:val="00534D2A"/>
    <w:rsid w:val="00535FDF"/>
    <w:rsid w:val="005360E3"/>
    <w:rsid w:val="0053617A"/>
    <w:rsid w:val="00536CEC"/>
    <w:rsid w:val="00543F8C"/>
    <w:rsid w:val="005445FB"/>
    <w:rsid w:val="00545BDD"/>
    <w:rsid w:val="005468F0"/>
    <w:rsid w:val="005557BE"/>
    <w:rsid w:val="00555858"/>
    <w:rsid w:val="00555D56"/>
    <w:rsid w:val="005600B1"/>
    <w:rsid w:val="0056111E"/>
    <w:rsid w:val="00561424"/>
    <w:rsid w:val="005644D9"/>
    <w:rsid w:val="005661D1"/>
    <w:rsid w:val="00567199"/>
    <w:rsid w:val="00573196"/>
    <w:rsid w:val="0057325F"/>
    <w:rsid w:val="00575E5C"/>
    <w:rsid w:val="005809ED"/>
    <w:rsid w:val="00583398"/>
    <w:rsid w:val="00586103"/>
    <w:rsid w:val="0058717D"/>
    <w:rsid w:val="00591C0E"/>
    <w:rsid w:val="00591DE2"/>
    <w:rsid w:val="005937A5"/>
    <w:rsid w:val="005A238B"/>
    <w:rsid w:val="005A3BB4"/>
    <w:rsid w:val="005A4B6E"/>
    <w:rsid w:val="005A53DB"/>
    <w:rsid w:val="005A5E68"/>
    <w:rsid w:val="005A6C74"/>
    <w:rsid w:val="005A6FF9"/>
    <w:rsid w:val="005A794E"/>
    <w:rsid w:val="005B47F9"/>
    <w:rsid w:val="005B65C9"/>
    <w:rsid w:val="005B72A9"/>
    <w:rsid w:val="005C0D50"/>
    <w:rsid w:val="005C139D"/>
    <w:rsid w:val="005C596B"/>
    <w:rsid w:val="005D0B38"/>
    <w:rsid w:val="005D0C10"/>
    <w:rsid w:val="005E0182"/>
    <w:rsid w:val="005E0BC4"/>
    <w:rsid w:val="005E3495"/>
    <w:rsid w:val="005E73DB"/>
    <w:rsid w:val="005E79BB"/>
    <w:rsid w:val="005F22A1"/>
    <w:rsid w:val="005F3328"/>
    <w:rsid w:val="00601DCE"/>
    <w:rsid w:val="006020D3"/>
    <w:rsid w:val="006022C3"/>
    <w:rsid w:val="0060656A"/>
    <w:rsid w:val="00606AC1"/>
    <w:rsid w:val="00612677"/>
    <w:rsid w:val="00616B12"/>
    <w:rsid w:val="00617048"/>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58CC"/>
    <w:rsid w:val="006676B2"/>
    <w:rsid w:val="0067056F"/>
    <w:rsid w:val="00674548"/>
    <w:rsid w:val="006755D3"/>
    <w:rsid w:val="00677B41"/>
    <w:rsid w:val="006813E0"/>
    <w:rsid w:val="00692911"/>
    <w:rsid w:val="00696AD3"/>
    <w:rsid w:val="006A13BE"/>
    <w:rsid w:val="006A3F90"/>
    <w:rsid w:val="006A64D3"/>
    <w:rsid w:val="006A73E9"/>
    <w:rsid w:val="006B0E90"/>
    <w:rsid w:val="006B1C92"/>
    <w:rsid w:val="006B4296"/>
    <w:rsid w:val="006B5427"/>
    <w:rsid w:val="006B6077"/>
    <w:rsid w:val="006B62C7"/>
    <w:rsid w:val="006B6F7D"/>
    <w:rsid w:val="006B7BC4"/>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703138"/>
    <w:rsid w:val="00704E46"/>
    <w:rsid w:val="00706564"/>
    <w:rsid w:val="00711530"/>
    <w:rsid w:val="00712149"/>
    <w:rsid w:val="00712B9E"/>
    <w:rsid w:val="007208F8"/>
    <w:rsid w:val="00720E28"/>
    <w:rsid w:val="00732957"/>
    <w:rsid w:val="00732F5C"/>
    <w:rsid w:val="0074109E"/>
    <w:rsid w:val="00742C8A"/>
    <w:rsid w:val="00744CCB"/>
    <w:rsid w:val="00750A04"/>
    <w:rsid w:val="00751683"/>
    <w:rsid w:val="00751709"/>
    <w:rsid w:val="007544A8"/>
    <w:rsid w:val="007550B7"/>
    <w:rsid w:val="00755402"/>
    <w:rsid w:val="0075720B"/>
    <w:rsid w:val="00757294"/>
    <w:rsid w:val="0076411B"/>
    <w:rsid w:val="00764F24"/>
    <w:rsid w:val="0076608A"/>
    <w:rsid w:val="00772330"/>
    <w:rsid w:val="00773334"/>
    <w:rsid w:val="00773D4E"/>
    <w:rsid w:val="0077611C"/>
    <w:rsid w:val="00776D1E"/>
    <w:rsid w:val="00777594"/>
    <w:rsid w:val="00787699"/>
    <w:rsid w:val="0079119D"/>
    <w:rsid w:val="00791C27"/>
    <w:rsid w:val="0079297D"/>
    <w:rsid w:val="007A024C"/>
    <w:rsid w:val="007A075E"/>
    <w:rsid w:val="007A1A65"/>
    <w:rsid w:val="007A1EB0"/>
    <w:rsid w:val="007A2BE9"/>
    <w:rsid w:val="007A5170"/>
    <w:rsid w:val="007A7639"/>
    <w:rsid w:val="007B3159"/>
    <w:rsid w:val="007C0A3A"/>
    <w:rsid w:val="007C1B51"/>
    <w:rsid w:val="007C2793"/>
    <w:rsid w:val="007C28F4"/>
    <w:rsid w:val="007C3A4B"/>
    <w:rsid w:val="007C710E"/>
    <w:rsid w:val="007C7383"/>
    <w:rsid w:val="007D0AD0"/>
    <w:rsid w:val="007D19AE"/>
    <w:rsid w:val="007D3B48"/>
    <w:rsid w:val="007E5B76"/>
    <w:rsid w:val="007F0AAB"/>
    <w:rsid w:val="007F0C10"/>
    <w:rsid w:val="007F1857"/>
    <w:rsid w:val="007F22B2"/>
    <w:rsid w:val="007F2B99"/>
    <w:rsid w:val="007F50D6"/>
    <w:rsid w:val="007F6A4A"/>
    <w:rsid w:val="007F6DED"/>
    <w:rsid w:val="00805CE6"/>
    <w:rsid w:val="0080674F"/>
    <w:rsid w:val="00812423"/>
    <w:rsid w:val="0081468A"/>
    <w:rsid w:val="00815DD8"/>
    <w:rsid w:val="00815EEE"/>
    <w:rsid w:val="00816E4B"/>
    <w:rsid w:val="00817186"/>
    <w:rsid w:val="00817600"/>
    <w:rsid w:val="0082100B"/>
    <w:rsid w:val="00826749"/>
    <w:rsid w:val="00840AF6"/>
    <w:rsid w:val="008428A5"/>
    <w:rsid w:val="00847BFE"/>
    <w:rsid w:val="00851507"/>
    <w:rsid w:val="00851662"/>
    <w:rsid w:val="00852457"/>
    <w:rsid w:val="008530D6"/>
    <w:rsid w:val="008532BA"/>
    <w:rsid w:val="008575C0"/>
    <w:rsid w:val="00857D7E"/>
    <w:rsid w:val="008647ED"/>
    <w:rsid w:val="00866DB8"/>
    <w:rsid w:val="008679F2"/>
    <w:rsid w:val="00867A47"/>
    <w:rsid w:val="00872B68"/>
    <w:rsid w:val="008730CA"/>
    <w:rsid w:val="0087486E"/>
    <w:rsid w:val="0088003C"/>
    <w:rsid w:val="008812B3"/>
    <w:rsid w:val="008829E7"/>
    <w:rsid w:val="00882A98"/>
    <w:rsid w:val="00884C26"/>
    <w:rsid w:val="00884EE6"/>
    <w:rsid w:val="0089314E"/>
    <w:rsid w:val="0089487E"/>
    <w:rsid w:val="00894A28"/>
    <w:rsid w:val="008956FF"/>
    <w:rsid w:val="00896733"/>
    <w:rsid w:val="0089691F"/>
    <w:rsid w:val="008A03E1"/>
    <w:rsid w:val="008A0BC2"/>
    <w:rsid w:val="008A4387"/>
    <w:rsid w:val="008A511A"/>
    <w:rsid w:val="008A543A"/>
    <w:rsid w:val="008A6CE8"/>
    <w:rsid w:val="008B14CA"/>
    <w:rsid w:val="008B1FF3"/>
    <w:rsid w:val="008B47DE"/>
    <w:rsid w:val="008C05C9"/>
    <w:rsid w:val="008C06F3"/>
    <w:rsid w:val="008C16E0"/>
    <w:rsid w:val="008C1F68"/>
    <w:rsid w:val="008C4D3A"/>
    <w:rsid w:val="008C5013"/>
    <w:rsid w:val="008C58E1"/>
    <w:rsid w:val="008D03EE"/>
    <w:rsid w:val="008D261F"/>
    <w:rsid w:val="008D5576"/>
    <w:rsid w:val="008E365D"/>
    <w:rsid w:val="008E4965"/>
    <w:rsid w:val="008F0B8D"/>
    <w:rsid w:val="008F2CE7"/>
    <w:rsid w:val="008F2D30"/>
    <w:rsid w:val="008F3F1D"/>
    <w:rsid w:val="008F4BD3"/>
    <w:rsid w:val="008F54E1"/>
    <w:rsid w:val="008F64AF"/>
    <w:rsid w:val="00900052"/>
    <w:rsid w:val="00901329"/>
    <w:rsid w:val="00905899"/>
    <w:rsid w:val="00907701"/>
    <w:rsid w:val="00910EBF"/>
    <w:rsid w:val="009159C0"/>
    <w:rsid w:val="00916C62"/>
    <w:rsid w:val="0092102E"/>
    <w:rsid w:val="00922C11"/>
    <w:rsid w:val="0092311E"/>
    <w:rsid w:val="00924686"/>
    <w:rsid w:val="00925122"/>
    <w:rsid w:val="00926378"/>
    <w:rsid w:val="00927582"/>
    <w:rsid w:val="0094439C"/>
    <w:rsid w:val="00946A58"/>
    <w:rsid w:val="009569ED"/>
    <w:rsid w:val="00960B4B"/>
    <w:rsid w:val="00960E63"/>
    <w:rsid w:val="00963DF1"/>
    <w:rsid w:val="009643B5"/>
    <w:rsid w:val="00964AFE"/>
    <w:rsid w:val="009700DC"/>
    <w:rsid w:val="00983100"/>
    <w:rsid w:val="009841C7"/>
    <w:rsid w:val="00984B48"/>
    <w:rsid w:val="0098661C"/>
    <w:rsid w:val="0098699F"/>
    <w:rsid w:val="0099192C"/>
    <w:rsid w:val="00994724"/>
    <w:rsid w:val="009A175C"/>
    <w:rsid w:val="009A39D5"/>
    <w:rsid w:val="009A64B1"/>
    <w:rsid w:val="009A74B5"/>
    <w:rsid w:val="009A78B8"/>
    <w:rsid w:val="009B0AFE"/>
    <w:rsid w:val="009B68E9"/>
    <w:rsid w:val="009D1F97"/>
    <w:rsid w:val="009D30A9"/>
    <w:rsid w:val="009E4E7A"/>
    <w:rsid w:val="009E523B"/>
    <w:rsid w:val="009F0EDD"/>
    <w:rsid w:val="009F2654"/>
    <w:rsid w:val="009F2C54"/>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760E"/>
    <w:rsid w:val="00A379FE"/>
    <w:rsid w:val="00A40DD5"/>
    <w:rsid w:val="00A44762"/>
    <w:rsid w:val="00A450B9"/>
    <w:rsid w:val="00A47274"/>
    <w:rsid w:val="00A47456"/>
    <w:rsid w:val="00A5010D"/>
    <w:rsid w:val="00A51814"/>
    <w:rsid w:val="00A525C8"/>
    <w:rsid w:val="00A60B57"/>
    <w:rsid w:val="00A63BB4"/>
    <w:rsid w:val="00A66168"/>
    <w:rsid w:val="00A71D13"/>
    <w:rsid w:val="00A76571"/>
    <w:rsid w:val="00A80097"/>
    <w:rsid w:val="00A84559"/>
    <w:rsid w:val="00A900D8"/>
    <w:rsid w:val="00A93231"/>
    <w:rsid w:val="00A95361"/>
    <w:rsid w:val="00A9738D"/>
    <w:rsid w:val="00AA00B2"/>
    <w:rsid w:val="00AA0B00"/>
    <w:rsid w:val="00AA15DC"/>
    <w:rsid w:val="00AA3D78"/>
    <w:rsid w:val="00AB1D30"/>
    <w:rsid w:val="00AB7673"/>
    <w:rsid w:val="00AB776F"/>
    <w:rsid w:val="00AC0F96"/>
    <w:rsid w:val="00AC503E"/>
    <w:rsid w:val="00AC62D8"/>
    <w:rsid w:val="00AC6726"/>
    <w:rsid w:val="00AD3716"/>
    <w:rsid w:val="00AD559B"/>
    <w:rsid w:val="00AD6312"/>
    <w:rsid w:val="00AD6512"/>
    <w:rsid w:val="00AD66EC"/>
    <w:rsid w:val="00AD6B27"/>
    <w:rsid w:val="00AE10D6"/>
    <w:rsid w:val="00AE17FD"/>
    <w:rsid w:val="00AE5108"/>
    <w:rsid w:val="00AF0A62"/>
    <w:rsid w:val="00AF198E"/>
    <w:rsid w:val="00AF4C4B"/>
    <w:rsid w:val="00AF54E7"/>
    <w:rsid w:val="00AF6481"/>
    <w:rsid w:val="00AF72E8"/>
    <w:rsid w:val="00B00124"/>
    <w:rsid w:val="00B005ED"/>
    <w:rsid w:val="00B00675"/>
    <w:rsid w:val="00B01FBB"/>
    <w:rsid w:val="00B032C5"/>
    <w:rsid w:val="00B03E70"/>
    <w:rsid w:val="00B05233"/>
    <w:rsid w:val="00B07E78"/>
    <w:rsid w:val="00B108E4"/>
    <w:rsid w:val="00B13DD6"/>
    <w:rsid w:val="00B13FFB"/>
    <w:rsid w:val="00B15150"/>
    <w:rsid w:val="00B17987"/>
    <w:rsid w:val="00B213B7"/>
    <w:rsid w:val="00B22677"/>
    <w:rsid w:val="00B248E6"/>
    <w:rsid w:val="00B26339"/>
    <w:rsid w:val="00B273EE"/>
    <w:rsid w:val="00B308E9"/>
    <w:rsid w:val="00B31184"/>
    <w:rsid w:val="00B31C1B"/>
    <w:rsid w:val="00B32DEB"/>
    <w:rsid w:val="00B4048C"/>
    <w:rsid w:val="00B408E9"/>
    <w:rsid w:val="00B4206E"/>
    <w:rsid w:val="00B46D87"/>
    <w:rsid w:val="00B47861"/>
    <w:rsid w:val="00B50481"/>
    <w:rsid w:val="00B522EE"/>
    <w:rsid w:val="00B54E4E"/>
    <w:rsid w:val="00B56847"/>
    <w:rsid w:val="00B6517D"/>
    <w:rsid w:val="00B7005F"/>
    <w:rsid w:val="00B7309A"/>
    <w:rsid w:val="00B731A3"/>
    <w:rsid w:val="00B738AD"/>
    <w:rsid w:val="00B7694E"/>
    <w:rsid w:val="00B77AD0"/>
    <w:rsid w:val="00B814FA"/>
    <w:rsid w:val="00B83E02"/>
    <w:rsid w:val="00B852EB"/>
    <w:rsid w:val="00B9005B"/>
    <w:rsid w:val="00B95CCA"/>
    <w:rsid w:val="00BA25F4"/>
    <w:rsid w:val="00BA4D76"/>
    <w:rsid w:val="00BA5C3A"/>
    <w:rsid w:val="00BA5F2B"/>
    <w:rsid w:val="00BB3076"/>
    <w:rsid w:val="00BB5430"/>
    <w:rsid w:val="00BB58CD"/>
    <w:rsid w:val="00BB6D35"/>
    <w:rsid w:val="00BC16D6"/>
    <w:rsid w:val="00BC1734"/>
    <w:rsid w:val="00BC38F0"/>
    <w:rsid w:val="00BD008B"/>
    <w:rsid w:val="00BD11F1"/>
    <w:rsid w:val="00BE0508"/>
    <w:rsid w:val="00BE0D2F"/>
    <w:rsid w:val="00BE5819"/>
    <w:rsid w:val="00BF415F"/>
    <w:rsid w:val="00BF4213"/>
    <w:rsid w:val="00C01302"/>
    <w:rsid w:val="00C03F54"/>
    <w:rsid w:val="00C1140E"/>
    <w:rsid w:val="00C120D0"/>
    <w:rsid w:val="00C2170E"/>
    <w:rsid w:val="00C2353D"/>
    <w:rsid w:val="00C237D2"/>
    <w:rsid w:val="00C27D2E"/>
    <w:rsid w:val="00C30355"/>
    <w:rsid w:val="00C31ECB"/>
    <w:rsid w:val="00C32910"/>
    <w:rsid w:val="00C32DA3"/>
    <w:rsid w:val="00C3568A"/>
    <w:rsid w:val="00C37E27"/>
    <w:rsid w:val="00C37F36"/>
    <w:rsid w:val="00C402F5"/>
    <w:rsid w:val="00C426AE"/>
    <w:rsid w:val="00C4289F"/>
    <w:rsid w:val="00C45422"/>
    <w:rsid w:val="00C45861"/>
    <w:rsid w:val="00C501D3"/>
    <w:rsid w:val="00C56F9F"/>
    <w:rsid w:val="00C611CA"/>
    <w:rsid w:val="00C618B1"/>
    <w:rsid w:val="00C661F4"/>
    <w:rsid w:val="00C73D57"/>
    <w:rsid w:val="00C745B9"/>
    <w:rsid w:val="00C748A9"/>
    <w:rsid w:val="00C74A3B"/>
    <w:rsid w:val="00C76132"/>
    <w:rsid w:val="00C77C4A"/>
    <w:rsid w:val="00C827F7"/>
    <w:rsid w:val="00C84427"/>
    <w:rsid w:val="00C85744"/>
    <w:rsid w:val="00C8612E"/>
    <w:rsid w:val="00C93A14"/>
    <w:rsid w:val="00C95269"/>
    <w:rsid w:val="00C95E2F"/>
    <w:rsid w:val="00C96520"/>
    <w:rsid w:val="00CA023A"/>
    <w:rsid w:val="00CA0F53"/>
    <w:rsid w:val="00CA1B22"/>
    <w:rsid w:val="00CA29F4"/>
    <w:rsid w:val="00CA613B"/>
    <w:rsid w:val="00CB3B43"/>
    <w:rsid w:val="00CB47B5"/>
    <w:rsid w:val="00CB6D1B"/>
    <w:rsid w:val="00CC0807"/>
    <w:rsid w:val="00CC104F"/>
    <w:rsid w:val="00CC199A"/>
    <w:rsid w:val="00CC234F"/>
    <w:rsid w:val="00CC4BFB"/>
    <w:rsid w:val="00CD0833"/>
    <w:rsid w:val="00CD1397"/>
    <w:rsid w:val="00CD2F54"/>
    <w:rsid w:val="00CD6E86"/>
    <w:rsid w:val="00CE29B4"/>
    <w:rsid w:val="00CE2C56"/>
    <w:rsid w:val="00CE7261"/>
    <w:rsid w:val="00CE742A"/>
    <w:rsid w:val="00CE79CE"/>
    <w:rsid w:val="00CF5859"/>
    <w:rsid w:val="00D058D8"/>
    <w:rsid w:val="00D152E2"/>
    <w:rsid w:val="00D15E53"/>
    <w:rsid w:val="00D17CE9"/>
    <w:rsid w:val="00D20962"/>
    <w:rsid w:val="00D25BFE"/>
    <w:rsid w:val="00D25DE2"/>
    <w:rsid w:val="00D2652B"/>
    <w:rsid w:val="00D27207"/>
    <w:rsid w:val="00D4450C"/>
    <w:rsid w:val="00D46695"/>
    <w:rsid w:val="00D46CD0"/>
    <w:rsid w:val="00D46DDE"/>
    <w:rsid w:val="00D53A9B"/>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1F67"/>
    <w:rsid w:val="00DC32F2"/>
    <w:rsid w:val="00DC5157"/>
    <w:rsid w:val="00DC591B"/>
    <w:rsid w:val="00DD0A1D"/>
    <w:rsid w:val="00DD16BE"/>
    <w:rsid w:val="00DD1E45"/>
    <w:rsid w:val="00DD501C"/>
    <w:rsid w:val="00DD55FB"/>
    <w:rsid w:val="00DD5B27"/>
    <w:rsid w:val="00DD5B6F"/>
    <w:rsid w:val="00DD5D6F"/>
    <w:rsid w:val="00DD765A"/>
    <w:rsid w:val="00DE1437"/>
    <w:rsid w:val="00DE2BB8"/>
    <w:rsid w:val="00DE5794"/>
    <w:rsid w:val="00DE5941"/>
    <w:rsid w:val="00DF187A"/>
    <w:rsid w:val="00DF1DD0"/>
    <w:rsid w:val="00DF25B0"/>
    <w:rsid w:val="00E03CE3"/>
    <w:rsid w:val="00E15327"/>
    <w:rsid w:val="00E21270"/>
    <w:rsid w:val="00E2443C"/>
    <w:rsid w:val="00E268B5"/>
    <w:rsid w:val="00E300F6"/>
    <w:rsid w:val="00E30400"/>
    <w:rsid w:val="00E306FD"/>
    <w:rsid w:val="00E3368D"/>
    <w:rsid w:val="00E336A1"/>
    <w:rsid w:val="00E35BB5"/>
    <w:rsid w:val="00E407B5"/>
    <w:rsid w:val="00E40F29"/>
    <w:rsid w:val="00E41B56"/>
    <w:rsid w:val="00E4288E"/>
    <w:rsid w:val="00E431BB"/>
    <w:rsid w:val="00E441A9"/>
    <w:rsid w:val="00E4469C"/>
    <w:rsid w:val="00E50A76"/>
    <w:rsid w:val="00E531DF"/>
    <w:rsid w:val="00E53B07"/>
    <w:rsid w:val="00E53FBE"/>
    <w:rsid w:val="00E54360"/>
    <w:rsid w:val="00E5439B"/>
    <w:rsid w:val="00E7057B"/>
    <w:rsid w:val="00E74E05"/>
    <w:rsid w:val="00E76396"/>
    <w:rsid w:val="00E80963"/>
    <w:rsid w:val="00E82573"/>
    <w:rsid w:val="00E82FDE"/>
    <w:rsid w:val="00E83BE6"/>
    <w:rsid w:val="00E85657"/>
    <w:rsid w:val="00E86C07"/>
    <w:rsid w:val="00E90A74"/>
    <w:rsid w:val="00E95774"/>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D2AF5"/>
    <w:rsid w:val="00ED30DA"/>
    <w:rsid w:val="00ED34FE"/>
    <w:rsid w:val="00ED67AF"/>
    <w:rsid w:val="00EE22C6"/>
    <w:rsid w:val="00EE4625"/>
    <w:rsid w:val="00EE5948"/>
    <w:rsid w:val="00EE5BF7"/>
    <w:rsid w:val="00EF0F42"/>
    <w:rsid w:val="00F0221A"/>
    <w:rsid w:val="00F02472"/>
    <w:rsid w:val="00F06A54"/>
    <w:rsid w:val="00F06C2E"/>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50C8C"/>
    <w:rsid w:val="00F51FE9"/>
    <w:rsid w:val="00F56CD0"/>
    <w:rsid w:val="00F57525"/>
    <w:rsid w:val="00F60CD7"/>
    <w:rsid w:val="00F61F89"/>
    <w:rsid w:val="00F621C7"/>
    <w:rsid w:val="00F63C6B"/>
    <w:rsid w:val="00F70958"/>
    <w:rsid w:val="00F70A51"/>
    <w:rsid w:val="00F73A57"/>
    <w:rsid w:val="00F766C6"/>
    <w:rsid w:val="00F83E4F"/>
    <w:rsid w:val="00F87B4E"/>
    <w:rsid w:val="00F87DB7"/>
    <w:rsid w:val="00F927BB"/>
    <w:rsid w:val="00F92E88"/>
    <w:rsid w:val="00F9361C"/>
    <w:rsid w:val="00F96282"/>
    <w:rsid w:val="00F97CF9"/>
    <w:rsid w:val="00FA2160"/>
    <w:rsid w:val="00FA2B56"/>
    <w:rsid w:val="00FA363C"/>
    <w:rsid w:val="00FA4972"/>
    <w:rsid w:val="00FA4BCC"/>
    <w:rsid w:val="00FA4C90"/>
    <w:rsid w:val="00FA5653"/>
    <w:rsid w:val="00FA586E"/>
    <w:rsid w:val="00FA6C24"/>
    <w:rsid w:val="00FB460D"/>
    <w:rsid w:val="00FB6A9E"/>
    <w:rsid w:val="00FC2AF0"/>
    <w:rsid w:val="00FC2BD6"/>
    <w:rsid w:val="00FD2C2E"/>
    <w:rsid w:val="00FD5508"/>
    <w:rsid w:val="00FD5D68"/>
    <w:rsid w:val="00FD7F07"/>
    <w:rsid w:val="00FE10E2"/>
    <w:rsid w:val="00FE247C"/>
    <w:rsid w:val="00FE41D0"/>
    <w:rsid w:val="00FE52BF"/>
    <w:rsid w:val="00FE5BA6"/>
    <w:rsid w:val="00FE61E4"/>
    <w:rsid w:val="00FF2B0C"/>
    <w:rsid w:val="00FF4758"/>
    <w:rsid w:val="00FF4AD1"/>
    <w:rsid w:val="00FF5261"/>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1"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1"/>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1"/>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1"/>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1"/>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1"/>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1"/>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1"/>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1"/>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1"/>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1"/>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1"/>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1"/>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1"/>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1"/>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1"/>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uiPriority w:val="1"/>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1"/>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1"/>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d">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9"/>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1"/>
    <w:next w:val="afff9"/>
    <w:link w:val="2fa"/>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1"/>
    <w:locked/>
    <w:rsid w:val="00412E2A"/>
    <w:rPr>
      <w:rFonts w:eastAsia="Times New Roman"/>
      <w:sz w:val="24"/>
      <w:szCs w:val="24"/>
      <w:lang w:val="en-US" w:eastAsia="ru-RU"/>
    </w:rPr>
  </w:style>
  <w:style w:type="paragraph" w:customStyle="1" w:styleId="59">
    <w:name w:val="Заголовок 5__"/>
    <w:basedOn w:val="5"/>
    <w:next w:val="afff9"/>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99"/>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99"/>
    <w:locked/>
    <w:rsid w:val="00412E2A"/>
    <w:rPr>
      <w:rFonts w:eastAsia="Times New Roman"/>
      <w:sz w:val="26"/>
      <w:szCs w:val="26"/>
      <w:lang w:eastAsia="ru-RU"/>
    </w:rPr>
  </w:style>
  <w:style w:type="paragraph" w:customStyle="1" w:styleId="affff7">
    <w:name w:val="Список ДСТУ нумер."/>
    <w:basedOn w:val="-7"/>
    <w:link w:val="affff8"/>
    <w:uiPriority w:val="99"/>
    <w:rsid w:val="00412E2A"/>
  </w:style>
  <w:style w:type="character" w:customStyle="1" w:styleId="affff8">
    <w:name w:val="Список ДСТУ нумер. Знак"/>
    <w:basedOn w:val="a7"/>
    <w:link w:val="affff7"/>
    <w:uiPriority w:val="99"/>
    <w:locked/>
    <w:rsid w:val="00412E2A"/>
    <w:rPr>
      <w:rFonts w:eastAsia="Times New Roman"/>
      <w:sz w:val="26"/>
      <w:szCs w:val="26"/>
      <w:lang w:eastAsia="ru-RU"/>
    </w:rPr>
  </w:style>
  <w:style w:type="paragraph" w:customStyle="1" w:styleId="a5">
    <w:name w:val="Список ДСТУ прод."/>
    <w:basedOn w:val="a6"/>
    <w:link w:val="affff9"/>
    <w:uiPriority w:val="99"/>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9"/>
    <w:uiPriority w:val="99"/>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99"/>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99"/>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99"/>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0">
    <w:name w:val="Стиль2"/>
    <w:rsid w:val="00412E2A"/>
    <w:pPr>
      <w:numPr>
        <w:numId w:val="10"/>
      </w:numPr>
    </w:pPr>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c">
    <w:name w:val="Основний текст (2)_"/>
    <w:link w:val="2fd"/>
    <w:rsid w:val="002F6625"/>
    <w:rPr>
      <w:rFonts w:ascii="Arial" w:eastAsia="Arial" w:hAnsi="Arial" w:cs="Arial"/>
      <w:sz w:val="21"/>
      <w:szCs w:val="21"/>
      <w:shd w:val="clear" w:color="auto" w:fill="FFFFFF"/>
    </w:rPr>
  </w:style>
  <w:style w:type="paragraph" w:customStyle="1" w:styleId="2fd">
    <w:name w:val="Основний текст (2)"/>
    <w:basedOn w:val="a6"/>
    <w:link w:val="2fc"/>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styleId="afffff4">
    <w:name w:val="Mention"/>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5">
    <w:name w:val="Document Map"/>
    <w:basedOn w:val="a6"/>
    <w:link w:val="afffff6"/>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7"/>
    <w:link w:val="afffff5"/>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e">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7"/>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7"/>
    <w:link w:val="afffffa"/>
    <w:uiPriority w:val="30"/>
    <w:rsid w:val="00927582"/>
    <w:rPr>
      <w:rFonts w:eastAsia="Times New Roman"/>
      <w:i/>
      <w:iCs/>
      <w:color w:val="4F81BD"/>
      <w:sz w:val="26"/>
      <w:szCs w:val="26"/>
      <w:lang w:eastAsia="ja-JP"/>
    </w:rPr>
  </w:style>
  <w:style w:type="paragraph" w:styleId="afffffb">
    <w:name w:val="endnote text"/>
    <w:basedOn w:val="a6"/>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7"/>
    <w:link w:val="afffffb"/>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8">
    <w:name w:val="Quote"/>
    <w:basedOn w:val="a6"/>
    <w:next w:val="a6"/>
    <w:link w:val="afffff7"/>
    <w:uiPriority w:val="29"/>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9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6"/>
    <w:next w:val="a6"/>
    <w:link w:val="afffff9"/>
    <w:uiPriority w:val="30"/>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99"/>
    <w:rsid w:val="00927582"/>
    <w:rPr>
      <w:rFonts w:asciiTheme="minorHAnsi" w:eastAsiaTheme="minorEastAsia"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22404-A0D0-4646-A601-980406AB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68</Pages>
  <Words>101521</Words>
  <Characters>57868</Characters>
  <Application>Microsoft Office Word</Application>
  <DocSecurity>0</DocSecurity>
  <Lines>482</Lines>
  <Paragraphs>318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42</cp:revision>
  <cp:lastPrinted>2022-12-01T09:30:00Z</cp:lastPrinted>
  <dcterms:created xsi:type="dcterms:W3CDTF">2023-02-15T07:30:00Z</dcterms:created>
  <dcterms:modified xsi:type="dcterms:W3CDTF">2023-04-13T07:55:00Z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