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9B7B2E">
      <w:pPr>
        <w:tabs>
          <w:tab w:val="left" w:pos="567"/>
        </w:tabs>
        <w:spacing w:after="0"/>
        <w:ind w:right="708"/>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26DA3AC8" w:rsidR="00955287" w:rsidRPr="00111BA8" w:rsidRDefault="00E620FA" w:rsidP="00272632">
            <w:pPr>
              <w:spacing w:after="0"/>
              <w:jc w:val="center"/>
              <w:rPr>
                <w:rFonts w:ascii="Times New Roman" w:hAnsi="Times New Roman"/>
                <w:bCs/>
                <w:sz w:val="24"/>
                <w:szCs w:val="24"/>
              </w:rPr>
            </w:pPr>
            <w:r w:rsidRPr="00D700B9">
              <w:rPr>
                <w:rFonts w:ascii="Times New Roman" w:hAnsi="Times New Roman"/>
                <w:bCs/>
                <w:sz w:val="24"/>
                <w:szCs w:val="24"/>
              </w:rPr>
              <w:t>№</w:t>
            </w:r>
            <w:r w:rsidR="001E37E2" w:rsidRPr="00D700B9">
              <w:rPr>
                <w:rFonts w:ascii="Times New Roman" w:hAnsi="Times New Roman"/>
                <w:bCs/>
                <w:sz w:val="24"/>
                <w:szCs w:val="24"/>
              </w:rPr>
              <w:t xml:space="preserve"> </w:t>
            </w:r>
            <w:r w:rsidR="00DB0D5C">
              <w:rPr>
                <w:rFonts w:ascii="Times New Roman" w:hAnsi="Times New Roman"/>
                <w:bCs/>
                <w:sz w:val="24"/>
                <w:szCs w:val="24"/>
              </w:rPr>
              <w:t>71</w:t>
            </w:r>
            <w:r w:rsidR="004E2543" w:rsidRPr="00D700B9">
              <w:rPr>
                <w:rFonts w:ascii="Times New Roman" w:hAnsi="Times New Roman"/>
                <w:bCs/>
                <w:sz w:val="24"/>
                <w:szCs w:val="24"/>
                <w:lang w:val="en-US"/>
              </w:rPr>
              <w:t xml:space="preserve"> </w:t>
            </w:r>
            <w:r w:rsidR="005B3C8B" w:rsidRPr="00D700B9">
              <w:rPr>
                <w:rFonts w:ascii="Times New Roman" w:hAnsi="Times New Roman"/>
                <w:bCs/>
                <w:sz w:val="24"/>
                <w:szCs w:val="24"/>
              </w:rPr>
              <w:t>від</w:t>
            </w:r>
            <w:r w:rsidR="00721088" w:rsidRPr="00D700B9">
              <w:rPr>
                <w:rFonts w:ascii="Times New Roman" w:hAnsi="Times New Roman"/>
                <w:bCs/>
                <w:sz w:val="24"/>
                <w:szCs w:val="24"/>
              </w:rPr>
              <w:t xml:space="preserve"> </w:t>
            </w:r>
            <w:r w:rsidR="00AB230C" w:rsidRPr="00D700B9">
              <w:rPr>
                <w:rFonts w:ascii="Times New Roman" w:hAnsi="Times New Roman"/>
                <w:bCs/>
                <w:sz w:val="24"/>
                <w:szCs w:val="24"/>
              </w:rPr>
              <w:t>2</w:t>
            </w:r>
            <w:r w:rsidR="00A24990" w:rsidRPr="00D700B9">
              <w:rPr>
                <w:rFonts w:ascii="Times New Roman" w:hAnsi="Times New Roman"/>
                <w:bCs/>
                <w:sz w:val="24"/>
                <w:szCs w:val="24"/>
              </w:rPr>
              <w:t>1</w:t>
            </w:r>
            <w:r w:rsidR="009D7394" w:rsidRPr="00D700B9">
              <w:rPr>
                <w:rFonts w:ascii="Times New Roman" w:hAnsi="Times New Roman"/>
                <w:bCs/>
                <w:sz w:val="24"/>
                <w:szCs w:val="24"/>
              </w:rPr>
              <w:t>.0</w:t>
            </w:r>
            <w:r w:rsidR="005C75EC" w:rsidRPr="00D700B9">
              <w:rPr>
                <w:rFonts w:ascii="Times New Roman" w:hAnsi="Times New Roman"/>
                <w:bCs/>
                <w:sz w:val="24"/>
                <w:szCs w:val="24"/>
              </w:rPr>
              <w:t>3</w:t>
            </w:r>
            <w:r w:rsidR="005B3C8B" w:rsidRPr="00D700B9">
              <w:rPr>
                <w:rFonts w:ascii="Times New Roman" w:hAnsi="Times New Roman"/>
                <w:bCs/>
                <w:sz w:val="24"/>
                <w:szCs w:val="24"/>
              </w:rPr>
              <w:t>.202</w:t>
            </w:r>
            <w:r w:rsidR="00931417" w:rsidRPr="00D700B9">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BCCE41B" w:rsidR="00CA00DA" w:rsidRPr="0022156E" w:rsidRDefault="00D700B9" w:rsidP="00931417">
      <w:pPr>
        <w:spacing w:after="0"/>
        <w:ind w:right="-1"/>
        <w:jc w:val="center"/>
        <w:rPr>
          <w:rFonts w:ascii="Times New Roman" w:hAnsi="Times New Roman"/>
          <w:b/>
          <w:sz w:val="28"/>
          <w:szCs w:val="28"/>
        </w:rPr>
      </w:pPr>
      <w:r>
        <w:rPr>
          <w:rFonts w:ascii="Times New Roman" w:hAnsi="Times New Roman"/>
          <w:b/>
          <w:sz w:val="28"/>
          <w:szCs w:val="28"/>
        </w:rPr>
        <w:t>зі змінами</w:t>
      </w:r>
    </w:p>
    <w:p w14:paraId="43A860E5" w14:textId="647E7C31"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F27B39">
        <w:rPr>
          <w:rFonts w:ascii="Times New Roman" w:hAnsi="Times New Roman"/>
          <w:sz w:val="28"/>
          <w:szCs w:val="28"/>
        </w:rPr>
        <w:t>робіт</w:t>
      </w:r>
      <w:r w:rsidR="006951BA">
        <w:rPr>
          <w:rFonts w:ascii="Times New Roman" w:hAnsi="Times New Roman"/>
          <w:sz w:val="28"/>
          <w:szCs w:val="28"/>
        </w:rPr>
        <w:t xml:space="preserve">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6EBA548A" w14:textId="1DEAD37F" w:rsidR="00F27B39" w:rsidRPr="00F4290A" w:rsidRDefault="00CB118B" w:rsidP="00F27B39">
      <w:pPr>
        <w:tabs>
          <w:tab w:val="left" w:pos="4245"/>
        </w:tabs>
        <w:spacing w:after="0"/>
        <w:ind w:right="-1"/>
        <w:jc w:val="center"/>
        <w:rPr>
          <w:rFonts w:ascii="Times New Roman" w:hAnsi="Times New Roman"/>
          <w:sz w:val="32"/>
          <w:szCs w:val="32"/>
        </w:rPr>
      </w:pPr>
      <w:bookmarkStart w:id="0" w:name="_Hlk145943973"/>
      <w:r w:rsidRPr="00F27B39">
        <w:rPr>
          <w:rFonts w:ascii="Times New Roman" w:hAnsi="Times New Roman"/>
          <w:sz w:val="32"/>
          <w:szCs w:val="32"/>
        </w:rPr>
        <w:t>за кодом ДК 021:2015:</w:t>
      </w:r>
      <w:r w:rsidR="00F27B39" w:rsidRPr="00F27B39">
        <w:rPr>
          <w:rFonts w:ascii="Times New Roman" w:hAnsi="Times New Roman"/>
          <w:sz w:val="32"/>
          <w:szCs w:val="32"/>
        </w:rPr>
        <w:t xml:space="preserve"> </w:t>
      </w:r>
      <w:r w:rsidR="00F27B39" w:rsidRPr="00F4290A">
        <w:rPr>
          <w:rFonts w:ascii="Times New Roman" w:hAnsi="Times New Roman"/>
          <w:sz w:val="32"/>
          <w:szCs w:val="32"/>
        </w:rPr>
        <w:t xml:space="preserve">45259000-7-«Ремонт і технічне обслуговування установок» </w:t>
      </w:r>
    </w:p>
    <w:p w14:paraId="3F8D7AAE" w14:textId="7D4A13E9" w:rsidR="00CB118B" w:rsidRDefault="00CB118B" w:rsidP="00F27B39">
      <w:pPr>
        <w:pStyle w:val="2c"/>
        <w:shd w:val="clear" w:color="auto" w:fill="auto"/>
        <w:spacing w:before="0" w:line="278" w:lineRule="exact"/>
        <w:ind w:left="2410" w:right="140" w:hanging="1559"/>
        <w:jc w:val="center"/>
        <w:rPr>
          <w:sz w:val="28"/>
          <w:szCs w:val="28"/>
        </w:rPr>
      </w:pPr>
    </w:p>
    <w:p w14:paraId="58DCF4DD" w14:textId="08BA217E" w:rsidR="00F27B39" w:rsidRPr="005D5A47" w:rsidRDefault="005D5A47" w:rsidP="00931417">
      <w:pPr>
        <w:pStyle w:val="2c"/>
        <w:tabs>
          <w:tab w:val="left" w:pos="567"/>
        </w:tabs>
        <w:spacing w:before="0" w:line="240" w:lineRule="auto"/>
        <w:jc w:val="center"/>
        <w:rPr>
          <w:b/>
          <w:sz w:val="28"/>
          <w:szCs w:val="28"/>
        </w:rPr>
      </w:pPr>
      <w:bookmarkStart w:id="1" w:name="_Hlk159852979"/>
      <w:bookmarkEnd w:id="0"/>
      <w:r w:rsidRPr="005D5A47">
        <w:rPr>
          <w:rFonts w:cs="Calibri"/>
          <w:b/>
          <w:sz w:val="28"/>
          <w:szCs w:val="28"/>
        </w:rPr>
        <w:t xml:space="preserve">Поточний ремонт котлоагрегату ТП-47 ст.№7 та </w:t>
      </w:r>
      <w:proofErr w:type="spellStart"/>
      <w:r w:rsidRPr="005D5A47">
        <w:rPr>
          <w:rFonts w:cs="Calibri"/>
          <w:b/>
          <w:sz w:val="28"/>
          <w:szCs w:val="28"/>
        </w:rPr>
        <w:t>пилосистеми</w:t>
      </w:r>
      <w:proofErr w:type="spellEnd"/>
      <w:r w:rsidRPr="005D5A47">
        <w:rPr>
          <w:rFonts w:cs="Calibri"/>
          <w:b/>
          <w:sz w:val="28"/>
          <w:szCs w:val="28"/>
        </w:rPr>
        <w:t xml:space="preserve"> 7-А,Б</w:t>
      </w:r>
      <w:bookmarkEnd w:id="1"/>
    </w:p>
    <w:p w14:paraId="5C012D8A" w14:textId="77777777" w:rsidR="005D5A47" w:rsidRDefault="005D5A47" w:rsidP="00931417">
      <w:pPr>
        <w:pStyle w:val="2c"/>
        <w:tabs>
          <w:tab w:val="left" w:pos="567"/>
        </w:tabs>
        <w:spacing w:before="0" w:line="240" w:lineRule="auto"/>
        <w:jc w:val="center"/>
        <w:rPr>
          <w:b/>
          <w:sz w:val="28"/>
          <w:szCs w:val="28"/>
        </w:rPr>
      </w:pPr>
    </w:p>
    <w:p w14:paraId="1DC92B0E" w14:textId="77777777" w:rsidR="005D5A47" w:rsidRDefault="005D5A47" w:rsidP="00931417">
      <w:pPr>
        <w:pStyle w:val="2c"/>
        <w:tabs>
          <w:tab w:val="left" w:pos="567"/>
        </w:tabs>
        <w:spacing w:before="0" w:line="240" w:lineRule="auto"/>
        <w:jc w:val="center"/>
        <w:rPr>
          <w:b/>
          <w:sz w:val="28"/>
          <w:szCs w:val="28"/>
        </w:rPr>
      </w:pPr>
    </w:p>
    <w:p w14:paraId="5BCBCE2D" w14:textId="343CDBCE" w:rsidR="004E28C3" w:rsidRPr="005D5A47" w:rsidRDefault="004E28C3" w:rsidP="00931417">
      <w:pPr>
        <w:pStyle w:val="2c"/>
        <w:tabs>
          <w:tab w:val="left" w:pos="567"/>
        </w:tabs>
        <w:spacing w:before="0" w:line="240" w:lineRule="auto"/>
        <w:jc w:val="center"/>
        <w:rPr>
          <w:bCs/>
          <w:sz w:val="28"/>
          <w:szCs w:val="28"/>
        </w:rPr>
      </w:pPr>
      <w:r w:rsidRPr="005D5A47">
        <w:rPr>
          <w:bCs/>
          <w:sz w:val="28"/>
          <w:szCs w:val="28"/>
        </w:rPr>
        <w:t>за процедурою</w:t>
      </w:r>
    </w:p>
    <w:p w14:paraId="6FCA7782" w14:textId="77777777" w:rsidR="00CB331C" w:rsidRPr="005D5A47" w:rsidRDefault="00CB331C" w:rsidP="00931417">
      <w:pPr>
        <w:pStyle w:val="2c"/>
        <w:tabs>
          <w:tab w:val="left" w:pos="567"/>
        </w:tabs>
        <w:spacing w:before="0" w:line="240" w:lineRule="auto"/>
        <w:jc w:val="center"/>
        <w:rPr>
          <w:rFonts w:eastAsia="Calibri"/>
          <w:bCs/>
          <w:color w:val="auto"/>
          <w:sz w:val="28"/>
          <w:szCs w:val="28"/>
          <w:lang w:eastAsia="zh-CN" w:bidi="ar-SA"/>
        </w:rPr>
      </w:pPr>
    </w:p>
    <w:p w14:paraId="34B183D8" w14:textId="244B1752" w:rsidR="00997F99" w:rsidRPr="000B3E1E" w:rsidRDefault="004E28C3" w:rsidP="00931417">
      <w:pPr>
        <w:pStyle w:val="2c"/>
        <w:tabs>
          <w:tab w:val="left" w:pos="567"/>
        </w:tabs>
        <w:spacing w:before="0" w:line="240" w:lineRule="auto"/>
        <w:jc w:val="center"/>
        <w:rPr>
          <w:rFonts w:eastAsia="Calibri"/>
          <w:b/>
          <w:color w:val="auto"/>
          <w:sz w:val="28"/>
          <w:szCs w:val="28"/>
          <w:lang w:eastAsia="zh-CN" w:bidi="ar-SA"/>
        </w:rPr>
      </w:pPr>
      <w:r w:rsidRPr="000B3E1E">
        <w:rPr>
          <w:rFonts w:eastAsia="Calibri"/>
          <w:b/>
          <w:color w:val="auto"/>
          <w:sz w:val="28"/>
          <w:szCs w:val="28"/>
          <w:lang w:eastAsia="zh-CN" w:bidi="ar-SA"/>
        </w:rPr>
        <w:t>ВІДКРИТІ ТОРГИ</w:t>
      </w:r>
    </w:p>
    <w:p w14:paraId="63ACAD13" w14:textId="77777777" w:rsidR="00F7531F" w:rsidRPr="00ED1BC9" w:rsidRDefault="00F7531F" w:rsidP="00931417">
      <w:pPr>
        <w:shd w:val="clear" w:color="auto" w:fill="FFFFFF"/>
        <w:ind w:right="-1"/>
        <w:jc w:val="center"/>
        <w:rPr>
          <w:rFonts w:ascii="Times New Roman" w:eastAsia="Times New Roman" w:hAnsi="Times New Roman"/>
          <w:bCs/>
          <w:i/>
          <w:iCs/>
          <w:sz w:val="28"/>
          <w:szCs w:val="28"/>
          <w:lang w:eastAsia="ru-RU"/>
        </w:rPr>
      </w:pPr>
      <w:r w:rsidRPr="00ED1BC9">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1199"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654"/>
      </w:tblGrid>
      <w:tr w:rsidR="00A42154" w:rsidRPr="00A3193B" w14:paraId="5A52B74A"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49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E2C18">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EE2C18">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26DB435C"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F27B39">
              <w:rPr>
                <w:rFonts w:ascii="Times New Roman" w:hAnsi="Times New Roman"/>
                <w:sz w:val="24"/>
                <w:szCs w:val="24"/>
              </w:rPr>
              <w:t>Наталья</w:t>
            </w:r>
            <w:proofErr w:type="spellEnd"/>
            <w:r w:rsidR="00F27B39">
              <w:rPr>
                <w:rFonts w:ascii="Times New Roman" w:hAnsi="Times New Roman"/>
                <w:sz w:val="24"/>
                <w:szCs w:val="24"/>
              </w:rPr>
              <w:t xml:space="preserve">  ПЕТРОЧЕНКОВА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b"/>
                  <w:rFonts w:ascii="Times New Roman" w:hAnsi="Times New Roman"/>
                  <w:sz w:val="24"/>
                  <w:szCs w:val="24"/>
                </w:rPr>
                <w:t>dog.dtec@gmail.com</w:t>
              </w:r>
            </w:hyperlink>
            <w:r w:rsidR="00CB118B">
              <w:rPr>
                <w:rFonts w:ascii="Times New Roman" w:hAnsi="Times New Roman"/>
                <w:sz w:val="24"/>
                <w:szCs w:val="24"/>
              </w:rPr>
              <w:t xml:space="preserve">  </w:t>
            </w:r>
          </w:p>
          <w:p w14:paraId="2A120EC9" w14:textId="6C72EF76" w:rsidR="00D90B3A" w:rsidRPr="003553B3" w:rsidRDefault="00F27B39" w:rsidP="003553B3">
            <w:pPr>
              <w:pStyle w:val="213"/>
              <w:shd w:val="clear" w:color="auto" w:fill="auto"/>
              <w:spacing w:before="0" w:line="276" w:lineRule="auto"/>
              <w:jc w:val="left"/>
            </w:pPr>
            <w:r>
              <w:rPr>
                <w:b/>
                <w:color w:val="000000" w:themeColor="text1"/>
                <w:sz w:val="24"/>
                <w:szCs w:val="24"/>
              </w:rPr>
              <w:t xml:space="preserve">    З</w:t>
            </w:r>
            <w:r w:rsidR="00CB118B" w:rsidRPr="00B2579D">
              <w:rPr>
                <w:b/>
                <w:color w:val="000000" w:themeColor="text1"/>
                <w:sz w:val="24"/>
                <w:szCs w:val="24"/>
              </w:rPr>
              <w:t xml:space="preserve"> </w:t>
            </w:r>
            <w:r w:rsidR="00CB118B" w:rsidRPr="00B2579D">
              <w:rPr>
                <w:rFonts w:cs="font284"/>
                <w:b/>
                <w:color w:val="000000"/>
                <w:kern w:val="1"/>
                <w:sz w:val="24"/>
                <w:szCs w:val="24"/>
                <w:lang w:eastAsia="uk-UA" w:bidi="uk-UA"/>
              </w:rPr>
              <w:t>технічних питань</w:t>
            </w:r>
            <w:r w:rsidR="00CB118B" w:rsidRPr="00D661F9">
              <w:rPr>
                <w:rFonts w:cs="font284"/>
                <w:bCs/>
                <w:color w:val="000000"/>
                <w:kern w:val="1"/>
                <w:sz w:val="24"/>
                <w:szCs w:val="24"/>
                <w:lang w:eastAsia="uk-UA" w:bidi="uk-UA"/>
              </w:rPr>
              <w:t>:</w:t>
            </w:r>
            <w:r w:rsidR="00CB118B" w:rsidRPr="00D661F9">
              <w:rPr>
                <w:rFonts w:cs="font284"/>
                <w:color w:val="000000"/>
                <w:kern w:val="1"/>
                <w:sz w:val="24"/>
                <w:szCs w:val="24"/>
                <w:lang w:eastAsia="uk-UA" w:bidi="uk-UA"/>
              </w:rPr>
              <w:t xml:space="preserve"> </w:t>
            </w:r>
            <w:r w:rsidRPr="00134E34">
              <w:rPr>
                <w:bCs/>
                <w:sz w:val="24"/>
                <w:szCs w:val="24"/>
              </w:rPr>
              <w:t>в.о</w:t>
            </w:r>
            <w:r>
              <w:rPr>
                <w:b/>
                <w:sz w:val="24"/>
                <w:szCs w:val="24"/>
              </w:rPr>
              <w:t xml:space="preserve">. </w:t>
            </w:r>
            <w:r>
              <w:rPr>
                <w:sz w:val="24"/>
                <w:szCs w:val="24"/>
              </w:rPr>
              <w:t xml:space="preserve">начальника </w:t>
            </w:r>
            <w:proofErr w:type="spellStart"/>
            <w:r>
              <w:rPr>
                <w:sz w:val="24"/>
                <w:szCs w:val="24"/>
                <w:lang w:val="ru-RU"/>
              </w:rPr>
              <w:t>котло-турбінного</w:t>
            </w:r>
            <w:proofErr w:type="spellEnd"/>
            <w:r>
              <w:rPr>
                <w:sz w:val="24"/>
                <w:szCs w:val="24"/>
                <w:lang w:val="ru-RU"/>
              </w:rPr>
              <w:t xml:space="preserve"> цеху</w:t>
            </w:r>
            <w:r>
              <w:rPr>
                <w:sz w:val="24"/>
                <w:szCs w:val="24"/>
              </w:rPr>
              <w:t xml:space="preserve"> Сергій </w:t>
            </w:r>
            <w:r w:rsidRPr="001E1434">
              <w:rPr>
                <w:sz w:val="24"/>
                <w:szCs w:val="24"/>
              </w:rPr>
              <w:t>ВЕНГЕЛЬ телефон 063-255-84-73</w:t>
            </w:r>
          </w:p>
        </w:tc>
      </w:tr>
      <w:tr w:rsidR="00A42154" w:rsidRPr="00A3193B" w14:paraId="59E4BF76" w14:textId="77777777" w:rsidTr="00EE2C18">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E2C18">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EE2C18">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B7274E7" w14:textId="77777777" w:rsidR="006C0A6F" w:rsidRPr="006C0A6F" w:rsidRDefault="006C0A6F" w:rsidP="006C0A6F">
            <w:pPr>
              <w:pStyle w:val="2c"/>
              <w:tabs>
                <w:tab w:val="left" w:pos="567"/>
              </w:tabs>
              <w:spacing w:before="0" w:line="240" w:lineRule="auto"/>
              <w:jc w:val="center"/>
              <w:rPr>
                <w:b/>
              </w:rPr>
            </w:pPr>
            <w:bookmarkStart w:id="2" w:name="_Hlk158275105"/>
            <w:r w:rsidRPr="006C0A6F">
              <w:rPr>
                <w:rFonts w:cs="Calibri"/>
                <w:b/>
              </w:rPr>
              <w:t xml:space="preserve">Поточний ремонт котлоагрегату ТП-47 ст.№7 та </w:t>
            </w:r>
            <w:proofErr w:type="spellStart"/>
            <w:r w:rsidRPr="006C0A6F">
              <w:rPr>
                <w:rFonts w:cs="Calibri"/>
                <w:b/>
              </w:rPr>
              <w:t>пилосистеми</w:t>
            </w:r>
            <w:proofErr w:type="spellEnd"/>
            <w:r w:rsidRPr="006C0A6F">
              <w:rPr>
                <w:rFonts w:cs="Calibri"/>
                <w:b/>
              </w:rPr>
              <w:t xml:space="preserve"> 7-А,Б</w:t>
            </w:r>
          </w:p>
          <w:p w14:paraId="7AF056DB" w14:textId="2EB9DD7B" w:rsidR="001B4C4A" w:rsidRPr="00CB118B" w:rsidRDefault="00CB118B" w:rsidP="00EE2C18">
            <w:pPr>
              <w:pStyle w:val="2c"/>
              <w:shd w:val="clear" w:color="auto" w:fill="auto"/>
              <w:spacing w:before="0" w:line="278" w:lineRule="exact"/>
              <w:ind w:right="140"/>
              <w:jc w:val="left"/>
              <w:rPr>
                <w:bCs/>
                <w:iCs/>
              </w:rPr>
            </w:pPr>
            <w:r w:rsidRPr="00AD2B07">
              <w:t xml:space="preserve">за </w:t>
            </w:r>
            <w:r w:rsidRPr="00AD2B07">
              <w:rPr>
                <w:lang w:eastAsia="ru-RU"/>
              </w:rPr>
              <w:t xml:space="preserve">кодом ДК </w:t>
            </w:r>
            <w:r w:rsidRPr="00AD2B07">
              <w:t>021:2015:</w:t>
            </w:r>
            <w:r w:rsidRPr="00AD2B07">
              <w:rPr>
                <w:lang w:eastAsia="ru-RU"/>
              </w:rPr>
              <w:t xml:space="preserve"> </w:t>
            </w:r>
            <w:r w:rsidR="00F27B39" w:rsidRPr="002E2266">
              <w:rPr>
                <w:bCs/>
                <w:lang w:eastAsia="ru-RU"/>
              </w:rPr>
              <w:t>45259000-7</w:t>
            </w:r>
            <w:r w:rsidR="00F27B39" w:rsidRPr="002E2266">
              <w:rPr>
                <w:bCs/>
              </w:rPr>
              <w:t xml:space="preserve"> </w:t>
            </w:r>
            <w:r w:rsidR="00F27B39" w:rsidRPr="002E2266">
              <w:rPr>
                <w:bCs/>
                <w:lang w:eastAsia="ru-RU"/>
              </w:rPr>
              <w:t>Ремонт і технічне обслуговування установок</w:t>
            </w:r>
            <w:r w:rsidR="00F27B39" w:rsidRPr="00CB118B">
              <w:rPr>
                <w:bCs/>
                <w:iCs/>
              </w:rPr>
              <w:t xml:space="preserve"> </w:t>
            </w:r>
            <w:bookmarkEnd w:id="2"/>
          </w:p>
        </w:tc>
      </w:tr>
      <w:tr w:rsidR="00A42154" w:rsidRPr="00A3193B" w14:paraId="5ACBF7A5"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E2C18">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9410F4" w14:textId="77777777" w:rsidR="00210405" w:rsidRPr="00210405" w:rsidRDefault="00924FCD" w:rsidP="00210405">
            <w:pPr>
              <w:pStyle w:val="2c"/>
              <w:shd w:val="clear" w:color="auto" w:fill="auto"/>
              <w:spacing w:before="0" w:line="278" w:lineRule="exact"/>
              <w:ind w:right="140"/>
              <w:jc w:val="left"/>
              <w:rPr>
                <w:rFonts w:cs="Calibri"/>
                <w:b/>
              </w:rPr>
            </w:pPr>
            <w:r w:rsidRPr="00210405">
              <w:rPr>
                <w:rFonts w:cs="Calibri"/>
                <w:b/>
              </w:rPr>
              <w:t xml:space="preserve">Місце </w:t>
            </w:r>
            <w:r w:rsidR="00210405" w:rsidRPr="00210405">
              <w:rPr>
                <w:rFonts w:cs="Calibri"/>
                <w:b/>
              </w:rPr>
              <w:t>виконання робіт</w:t>
            </w:r>
            <w:r w:rsidRPr="00210405">
              <w:rPr>
                <w:rFonts w:cs="Calibri"/>
                <w:b/>
              </w:rPr>
              <w:t xml:space="preserve"> –</w:t>
            </w:r>
            <w:r w:rsidR="00210405" w:rsidRPr="00210405">
              <w:rPr>
                <w:rFonts w:cs="Calibri"/>
                <w:b/>
              </w:rPr>
              <w:t xml:space="preserve"> </w:t>
            </w:r>
            <w:r w:rsidR="00210405" w:rsidRPr="00210405">
              <w:rPr>
                <w:rFonts w:cs="Calibri"/>
                <w:bCs/>
              </w:rPr>
              <w:t xml:space="preserve">02094, вул. </w:t>
            </w:r>
            <w:proofErr w:type="spellStart"/>
            <w:r w:rsidR="00210405" w:rsidRPr="00210405">
              <w:rPr>
                <w:rFonts w:cs="Calibri"/>
                <w:bCs/>
              </w:rPr>
              <w:t>Гната</w:t>
            </w:r>
            <w:proofErr w:type="spellEnd"/>
            <w:r w:rsidR="00210405" w:rsidRPr="00210405">
              <w:rPr>
                <w:rFonts w:cs="Calibri"/>
                <w:bCs/>
              </w:rPr>
              <w:t xml:space="preserve"> Хоткевича, буд. 20, м. Київ,  </w:t>
            </w:r>
            <w:r w:rsidR="006034B1" w:rsidRPr="00210405">
              <w:rPr>
                <w:rFonts w:cs="Calibri"/>
                <w:bCs/>
              </w:rPr>
              <w:t>ТОВ «ЄВРО-РЕКОНСТРУКЦІЯ»</w:t>
            </w:r>
          </w:p>
          <w:p w14:paraId="403C3B1B" w14:textId="58655C55" w:rsidR="00CF7A19" w:rsidRPr="00A5584B" w:rsidRDefault="00924FCD" w:rsidP="00210405">
            <w:pPr>
              <w:pStyle w:val="2c"/>
              <w:shd w:val="clear" w:color="auto" w:fill="auto"/>
              <w:spacing w:before="0" w:line="278" w:lineRule="exact"/>
              <w:ind w:right="140"/>
              <w:jc w:val="left"/>
            </w:pPr>
            <w:r w:rsidRPr="00210405">
              <w:rPr>
                <w:rFonts w:cs="Calibri"/>
                <w:b/>
              </w:rPr>
              <w:t>Обсяг</w:t>
            </w:r>
            <w:r w:rsidR="00BF7D77" w:rsidRPr="00210405">
              <w:rPr>
                <w:rFonts w:cs="Calibri"/>
                <w:b/>
              </w:rPr>
              <w:t xml:space="preserve"> </w:t>
            </w:r>
            <w:r w:rsidR="00210405" w:rsidRPr="00210405">
              <w:rPr>
                <w:rFonts w:cs="Calibri"/>
                <w:b/>
              </w:rPr>
              <w:t>виконання робіт</w:t>
            </w:r>
            <w:r w:rsidR="008E05BE" w:rsidRPr="00210405">
              <w:rPr>
                <w:rFonts w:cs="Calibri"/>
                <w:bCs/>
              </w:rPr>
              <w:t xml:space="preserve">: </w:t>
            </w:r>
            <w:r w:rsidR="0069376A" w:rsidRPr="00210405">
              <w:rPr>
                <w:rFonts w:cs="Calibri"/>
                <w:bCs/>
              </w:rPr>
              <w:t xml:space="preserve">згідно Додатку </w:t>
            </w:r>
            <w:r w:rsidR="00C521A1" w:rsidRPr="00210405">
              <w:rPr>
                <w:rFonts w:cs="Calibri"/>
                <w:bCs/>
              </w:rPr>
              <w:t>3</w:t>
            </w:r>
            <w:r w:rsidR="0069376A" w:rsidRPr="00210405">
              <w:rPr>
                <w:rFonts w:cs="Calibri"/>
                <w:bCs/>
              </w:rPr>
              <w:t xml:space="preserve"> тендерної документації</w:t>
            </w:r>
          </w:p>
        </w:tc>
      </w:tr>
      <w:tr w:rsidR="00A42154" w:rsidRPr="00A3193B" w14:paraId="5763B9A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0A97B60" w:rsidR="002F256F" w:rsidRPr="00A3193B" w:rsidRDefault="00CB118B" w:rsidP="00664E03">
            <w:pPr>
              <w:pStyle w:val="rvps2"/>
              <w:shd w:val="clear" w:color="auto" w:fill="FFFFFF"/>
              <w:spacing w:before="0" w:after="0"/>
              <w:ind w:right="112"/>
              <w:jc w:val="both"/>
              <w:textAlignment w:val="baseline"/>
              <w:rPr>
                <w:sz w:val="22"/>
                <w:szCs w:val="22"/>
              </w:rPr>
            </w:pPr>
            <w:bookmarkStart w:id="3" w:name="_Hlk133493562"/>
            <w:r w:rsidRPr="00317BA3">
              <w:rPr>
                <w:b/>
                <w:bCs/>
              </w:rPr>
              <w:t>до 31.</w:t>
            </w:r>
            <w:r w:rsidR="00931417" w:rsidRPr="00317BA3">
              <w:rPr>
                <w:b/>
                <w:bCs/>
              </w:rPr>
              <w:t>12</w:t>
            </w:r>
            <w:r w:rsidRPr="00317BA3">
              <w:rPr>
                <w:b/>
                <w:bCs/>
              </w:rPr>
              <w:t>.202</w:t>
            </w:r>
            <w:bookmarkEnd w:id="3"/>
            <w:r w:rsidRPr="00317BA3">
              <w:rPr>
                <w:b/>
                <w:bCs/>
              </w:rPr>
              <w:t>4 року</w:t>
            </w:r>
          </w:p>
        </w:tc>
      </w:tr>
      <w:tr w:rsidR="00A42154" w:rsidRPr="00A3193B" w14:paraId="35ACA02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15349956" w:rsidR="007459A5" w:rsidRPr="00A3193B" w:rsidRDefault="007459A5" w:rsidP="00E85B7B">
            <w:pPr>
              <w:spacing w:after="0" w:line="240" w:lineRule="auto"/>
              <w:ind w:left="105" w:right="112" w:firstLine="142"/>
              <w:contextualSpacing/>
              <w:jc w:val="both"/>
              <w:rPr>
                <w:rFonts w:ascii="Times New Roman" w:hAnsi="Times New Roman"/>
                <w:bCs/>
                <w:iCs/>
                <w:sz w:val="24"/>
                <w:szCs w:val="24"/>
              </w:rPr>
            </w:pPr>
          </w:p>
        </w:tc>
      </w:tr>
      <w:tr w:rsidR="00A42154" w:rsidRPr="00A3193B" w14:paraId="0C2ABCF5"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 саме в оголошенні про проведення відкритих торгів, таким </w:t>
            </w:r>
            <w:r w:rsidRPr="00A3193B">
              <w:rPr>
                <w:rFonts w:ascii="Times New Roman" w:eastAsia="Times New Roman" w:hAnsi="Times New Roman"/>
                <w:sz w:val="24"/>
                <w:szCs w:val="24"/>
                <w:highlight w:val="white"/>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e"/>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4" w:name="_heading=h.3znysh7" w:colFirst="0" w:colLast="0"/>
            <w:bookmarkEnd w:id="4"/>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2et92p0" w:colFirst="0" w:colLast="0"/>
            <w:bookmarkEnd w:id="5"/>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6" w:name="_heading=h.hjqm8skarbdr" w:colFirst="0" w:colLast="0"/>
            <w:bookmarkEnd w:id="6"/>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7" w:name="_heading=h.ftj7vaqoric" w:colFirst="0" w:colLast="0"/>
            <w:bookmarkEnd w:id="7"/>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E2C18">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0E4C30"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0E4C30">
              <w:rPr>
                <w:rFonts w:ascii="Times New Roman" w:hAnsi="Times New Roman"/>
                <w:sz w:val="24"/>
                <w:szCs w:val="24"/>
                <w:lang w:eastAsia="uk-UA"/>
              </w:rPr>
              <w:t xml:space="preserve">Не </w:t>
            </w:r>
            <w:r w:rsidR="00CB118B" w:rsidRPr="000E4C30">
              <w:rPr>
                <w:rFonts w:ascii="Times New Roman" w:hAnsi="Times New Roman"/>
                <w:sz w:val="24"/>
                <w:szCs w:val="24"/>
                <w:lang w:eastAsia="uk-UA"/>
              </w:rPr>
              <w:t xml:space="preserve">вимагається </w:t>
            </w:r>
          </w:p>
        </w:tc>
      </w:tr>
      <w:tr w:rsidR="00CB118B" w:rsidRPr="00A3193B" w14:paraId="5CDF69E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Умови повернення чи неповернення 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0E4C30"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0E4C30">
              <w:rPr>
                <w:rFonts w:ascii="Times New Roman" w:hAnsi="Times New Roman"/>
                <w:sz w:val="24"/>
                <w:szCs w:val="24"/>
                <w:lang w:eastAsia="uk-UA"/>
              </w:rPr>
              <w:t>Не передбачається</w:t>
            </w:r>
          </w:p>
        </w:tc>
      </w:tr>
      <w:tr w:rsidR="00CB118B" w:rsidRPr="00A3193B" w14:paraId="211E9896" w14:textId="77777777" w:rsidTr="00EE2C18">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E2C18">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lastRenderedPageBreak/>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C971D2">
              <w:rPr>
                <w:rFonts w:ascii="Times New Roman" w:eastAsia="Times New Roman" w:hAnsi="Times New Roman"/>
                <w:sz w:val="24"/>
                <w:szCs w:val="24"/>
                <w:lang w:eastAsia="uk-UA"/>
              </w:rPr>
              <w:lastRenderedPageBreak/>
              <w:t xml:space="preserve">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971D2">
              <w:rPr>
                <w:rFonts w:ascii="Times New Roman" w:eastAsia="Times New Roman" w:hAnsi="Times New Roman"/>
                <w:sz w:val="24"/>
                <w:szCs w:val="24"/>
                <w:lang w:eastAsia="uk-UA"/>
              </w:rPr>
              <w:lastRenderedPageBreak/>
              <w:t xml:space="preserve">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E2C18">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419AE66C" w:rsidR="00CB118B" w:rsidRPr="00A3193B" w:rsidRDefault="00C256FA" w:rsidP="00CB118B">
            <w:pPr>
              <w:spacing w:after="0" w:line="240" w:lineRule="auto"/>
              <w:ind w:firstLine="389"/>
              <w:jc w:val="both"/>
              <w:rPr>
                <w:rFonts w:ascii="Times New Roman" w:hAnsi="Times New Roman"/>
                <w:sz w:val="24"/>
                <w:szCs w:val="24"/>
                <w:highlight w:val="cyan"/>
                <w:lang w:eastAsia="uk-UA"/>
              </w:rPr>
            </w:pPr>
            <w:r>
              <w:rPr>
                <w:rFonts w:ascii="Times New Roman" w:hAnsi="Times New Roman"/>
                <w:sz w:val="24"/>
                <w:szCs w:val="24"/>
                <w:lang w:eastAsia="uk-UA"/>
              </w:rPr>
              <w:t>Відповідно до п.12 Додатка 2 до тендерної документації</w:t>
            </w:r>
          </w:p>
        </w:tc>
      </w:tr>
      <w:tr w:rsidR="00CB118B" w:rsidRPr="00A3193B" w14:paraId="1407461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8E22882"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D47E63" w:rsidRPr="00D47E63">
              <w:rPr>
                <w:rFonts w:ascii="Times New Roman" w:hAnsi="Times New Roman"/>
                <w:b/>
                <w:sz w:val="24"/>
                <w:szCs w:val="24"/>
                <w:lang w:val="ru-RU" w:eastAsia="uk-UA"/>
              </w:rPr>
              <w:t>2</w:t>
            </w:r>
            <w:r w:rsidR="00210A3D">
              <w:rPr>
                <w:rFonts w:ascii="Times New Roman" w:hAnsi="Times New Roman"/>
                <w:b/>
                <w:sz w:val="24"/>
                <w:szCs w:val="24"/>
                <w:lang w:val="ru-RU" w:eastAsia="uk-UA"/>
              </w:rPr>
              <w:t>8</w:t>
            </w:r>
            <w:r w:rsidR="001146BF" w:rsidRPr="00D47E63">
              <w:rPr>
                <w:rFonts w:ascii="Times New Roman" w:hAnsi="Times New Roman"/>
                <w:b/>
                <w:sz w:val="24"/>
                <w:szCs w:val="24"/>
                <w:lang w:val="ru-RU" w:eastAsia="uk-UA"/>
              </w:rPr>
              <w:t>.03</w:t>
            </w:r>
            <w:r w:rsidRPr="00D47E63">
              <w:rPr>
                <w:rFonts w:ascii="Times New Roman" w:hAnsi="Times New Roman"/>
                <w:b/>
                <w:sz w:val="24"/>
                <w:szCs w:val="24"/>
                <w:lang w:eastAsia="uk-UA"/>
              </w:rPr>
              <w:t>.202</w:t>
            </w:r>
            <w:r w:rsidR="00BA126D" w:rsidRPr="00D47E63">
              <w:rPr>
                <w:rFonts w:ascii="Times New Roman" w:hAnsi="Times New Roman"/>
                <w:b/>
                <w:sz w:val="24"/>
                <w:szCs w:val="24"/>
                <w:lang w:eastAsia="uk-UA"/>
              </w:rPr>
              <w:t>4</w:t>
            </w:r>
            <w:r w:rsidRPr="00D47E63">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w:t>
            </w:r>
            <w:r w:rsidRPr="00A3193B">
              <w:rPr>
                <w:rFonts w:ascii="Times New Roman" w:eastAsia="Times New Roman" w:hAnsi="Times New Roman"/>
                <w:sz w:val="24"/>
                <w:szCs w:val="24"/>
              </w:rPr>
              <w:lastRenderedPageBreak/>
              <w:t>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C971D2">
              <w:rPr>
                <w:rFonts w:ascii="Times New Roman" w:hAnsi="Times New Roman"/>
                <w:sz w:val="24"/>
                <w:szCs w:val="24"/>
                <w:lang w:eastAsia="uk-UA"/>
              </w:rPr>
              <w:lastRenderedPageBreak/>
              <w:t xml:space="preserve">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971D2">
              <w:rPr>
                <w:rFonts w:ascii="Times New Roman" w:hAnsi="Times New Roman"/>
                <w:sz w:val="24"/>
                <w:szCs w:val="24"/>
                <w:lang w:eastAsia="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A3193B">
              <w:rPr>
                <w:rFonts w:ascii="Times New Roman" w:eastAsia="Times New Roman" w:hAnsi="Times New Roman"/>
                <w:sz w:val="24"/>
                <w:szCs w:val="24"/>
              </w:rPr>
              <w:lastRenderedPageBreak/>
              <w:t>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0602FDA7" w:rsidR="00CB118B" w:rsidRPr="00A3193B" w:rsidRDefault="00B13137" w:rsidP="00CB118B">
            <w:pPr>
              <w:pStyle w:val="rvps2"/>
              <w:shd w:val="clear" w:color="auto" w:fill="FFFFFF"/>
              <w:tabs>
                <w:tab w:val="left" w:pos="5553"/>
              </w:tabs>
              <w:spacing w:before="0" w:after="0"/>
              <w:ind w:left="108" w:right="112" w:firstLine="142"/>
              <w:jc w:val="both"/>
              <w:textAlignment w:val="baseline"/>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w:t>
            </w:r>
            <w:r>
              <w:rPr>
                <w:highlight w:val="white"/>
              </w:rPr>
              <w:lastRenderedPageBreak/>
              <w:t>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81107A" w14:textId="77777777" w:rsidR="00271160" w:rsidRDefault="00271160" w:rsidP="00271160">
            <w:pPr>
              <w:shd w:val="clear" w:color="auto" w:fill="FFFFFF"/>
              <w:spacing w:after="0" w:line="240" w:lineRule="auto"/>
              <w:ind w:left="105" w:right="112" w:firstLine="142"/>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громадянином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 xml:space="preserve"> </w:t>
            </w:r>
            <w:r>
              <w:rPr>
                <w:rFonts w:ascii="Times New Roman" w:eastAsia="Times New Roman" w:hAnsi="Times New Roman"/>
                <w:sz w:val="24"/>
                <w:szCs w:val="24"/>
                <w:highlight w:val="white"/>
              </w:rPr>
              <w:t>Ісламської Республіки Іран, громадянин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w:t>
            </w:r>
            <w:r w:rsidRPr="00A3193B">
              <w:rPr>
                <w:rFonts w:ascii="Times New Roman" w:eastAsia="Times New Roman" w:hAnsi="Times New Roman"/>
                <w:sz w:val="24"/>
                <w:szCs w:val="24"/>
                <w:highlight w:val="white"/>
              </w:rPr>
              <w:lastRenderedPageBreak/>
              <w:t xml:space="preserve">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E2C18">
        <w:trPr>
          <w:trHeight w:val="373"/>
        </w:trPr>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EE2C18">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E2C18">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виконання договору про закупівлю</w:t>
            </w:r>
            <w:r w:rsidRPr="00E20F18">
              <w:rPr>
                <w:rFonts w:ascii="Times New Roman" w:hAnsi="Times New Roman"/>
                <w:sz w:val="24"/>
                <w:szCs w:val="24"/>
                <w:lang w:eastAsia="uk-UA"/>
              </w:rPr>
              <w:t xml:space="preserve">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4B05530" w:rsidR="00CB118B" w:rsidRPr="00E20F18" w:rsidRDefault="009F244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r>
              <w:rPr>
                <w:rFonts w:ascii="Times New Roman" w:hAnsi="Times New Roman"/>
                <w:sz w:val="24"/>
                <w:szCs w:val="24"/>
                <w:lang w:eastAsia="uk-UA"/>
              </w:rPr>
              <w:t>Не вимагається</w:t>
            </w:r>
            <w:r w:rsidRPr="00E20F18">
              <w:rPr>
                <w:rFonts w:ascii="Times New Roman" w:hAnsi="Times New Roman"/>
                <w:sz w:val="24"/>
                <w:szCs w:val="24"/>
                <w:lang w:eastAsia="uk-UA"/>
              </w:rPr>
              <w:t xml:space="preserve"> </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c"/>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480" w:type="dxa"/>
        <w:jc w:val="center"/>
        <w:tblLayout w:type="fixed"/>
        <w:tblLook w:val="0400" w:firstRow="0" w:lastRow="0" w:firstColumn="0" w:lastColumn="0" w:noHBand="0" w:noVBand="1"/>
      </w:tblPr>
      <w:tblGrid>
        <w:gridCol w:w="516"/>
        <w:gridCol w:w="2396"/>
        <w:gridCol w:w="7568"/>
      </w:tblGrid>
      <w:tr w:rsidR="00EE0ABA" w:rsidRPr="00E425A2" w14:paraId="0C821937" w14:textId="77777777" w:rsidTr="00CB6EF7">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CB6EF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AA07A1" w:rsidRDefault="00EE0ABA" w:rsidP="00732C50">
            <w:pPr>
              <w:spacing w:after="0" w:line="240" w:lineRule="auto"/>
              <w:rPr>
                <w:rFonts w:ascii="Times New Roman" w:eastAsia="Times New Roman" w:hAnsi="Times New Roman"/>
                <w:b/>
                <w:lang w:val="en-US"/>
              </w:rPr>
            </w:pPr>
            <w:r w:rsidRPr="00AA07A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AA07A1" w:rsidRDefault="00EE0ABA" w:rsidP="00732C50">
            <w:pPr>
              <w:spacing w:after="0" w:line="240" w:lineRule="auto"/>
              <w:rPr>
                <w:rFonts w:ascii="Times New Roman" w:eastAsia="Times New Roman" w:hAnsi="Times New Roman"/>
                <w:b/>
              </w:rPr>
            </w:pPr>
            <w:r w:rsidRPr="00AA07A1">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53BA22" w14:textId="0E553045" w:rsidR="0072343A" w:rsidRPr="00317BA3" w:rsidRDefault="0072343A" w:rsidP="0072343A">
            <w:pPr>
              <w:spacing w:after="0"/>
              <w:ind w:firstLine="426"/>
              <w:jc w:val="both"/>
              <w:rPr>
                <w:rFonts w:ascii="Times New Roman" w:eastAsia="Times New Roman" w:hAnsi="Times New Roman"/>
                <w:bCs/>
                <w:sz w:val="20"/>
                <w:szCs w:val="20"/>
              </w:rPr>
            </w:pPr>
            <w:r w:rsidRPr="00317BA3">
              <w:rPr>
                <w:rFonts w:ascii="Times New Roman" w:eastAsia="Times New Roman" w:hAnsi="Times New Roman"/>
                <w:bCs/>
                <w:sz w:val="20"/>
                <w:szCs w:val="20"/>
              </w:rPr>
              <w:t>1.1.</w:t>
            </w:r>
            <w:r w:rsidRPr="00317BA3">
              <w:rPr>
                <w:rFonts w:ascii="Times New Roman" w:eastAsia="Times New Roman" w:hAnsi="Times New Roman"/>
                <w:b/>
                <w:sz w:val="20"/>
                <w:szCs w:val="20"/>
              </w:rPr>
              <w:t xml:space="preserve"> </w:t>
            </w:r>
            <w:r w:rsidRPr="00317BA3">
              <w:rPr>
                <w:rFonts w:ascii="Times New Roman" w:eastAsia="Times New Roman" w:hAnsi="Times New Roman"/>
                <w:bCs/>
                <w:sz w:val="20"/>
                <w:szCs w:val="20"/>
              </w:rPr>
              <w:t>Довідки в довільній формі щодо наявності у Учасника та/або у субпідрядника (у разі залучення до виконання робіт субпідрядника) обладнання та матеріально-технічної бази в обсязі, необхідному для виконання робіт.</w:t>
            </w:r>
          </w:p>
          <w:p w14:paraId="287E1F34" w14:textId="2A0BC365" w:rsidR="00CB118B" w:rsidRPr="00317BA3" w:rsidRDefault="00CB118B" w:rsidP="001B00CD">
            <w:pPr>
              <w:shd w:val="clear" w:color="auto" w:fill="FFFFFF" w:themeFill="background1"/>
              <w:spacing w:after="0" w:line="240" w:lineRule="auto"/>
              <w:ind w:right="113"/>
              <w:jc w:val="both"/>
              <w:rPr>
                <w:rFonts w:ascii="Times New Roman" w:eastAsia="Times New Roman" w:hAnsi="Times New Roman"/>
                <w:b/>
                <w:sz w:val="20"/>
                <w:szCs w:val="20"/>
              </w:rPr>
            </w:pPr>
          </w:p>
        </w:tc>
      </w:tr>
      <w:tr w:rsidR="0072343A" w:rsidRPr="00E425A2" w14:paraId="4847677B" w14:textId="77777777" w:rsidTr="00CB6EF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4D5D" w14:textId="3DE736C5" w:rsidR="0072343A" w:rsidRPr="00AA07A1" w:rsidRDefault="0072343A" w:rsidP="00732C50">
            <w:pPr>
              <w:spacing w:after="0" w:line="240" w:lineRule="auto"/>
              <w:rPr>
                <w:rFonts w:ascii="Times New Roman" w:eastAsia="Times New Roman" w:hAnsi="Times New Roman"/>
                <w:b/>
                <w:lang w:val="en-US"/>
              </w:rPr>
            </w:pPr>
            <w:r>
              <w:rPr>
                <w:rFonts w:ascii="Times New Roman" w:eastAsia="Times New Roman" w:hAnsi="Times New Roman"/>
                <w:b/>
                <w:lang w:val="en-US"/>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D941" w14:textId="6840A4C2" w:rsidR="0072343A" w:rsidRPr="00AA07A1" w:rsidRDefault="0072343A" w:rsidP="00732C50">
            <w:pPr>
              <w:spacing w:after="0" w:line="240" w:lineRule="auto"/>
              <w:rPr>
                <w:rFonts w:ascii="Times New Roman" w:eastAsia="Times New Roman" w:hAnsi="Times New Roman"/>
                <w:b/>
              </w:rPr>
            </w:pPr>
            <w:r w:rsidRPr="0072343A">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EEAD6" w14:textId="77777777" w:rsidR="0072343A" w:rsidRPr="00317BA3" w:rsidRDefault="0072343A" w:rsidP="0072343A">
            <w:pPr>
              <w:spacing w:after="0" w:line="240" w:lineRule="auto"/>
              <w:ind w:left="37" w:right="112" w:firstLine="426"/>
              <w:jc w:val="both"/>
              <w:rPr>
                <w:rFonts w:ascii="Times New Roman" w:eastAsia="Times New Roman" w:hAnsi="Times New Roman"/>
                <w:bCs/>
                <w:sz w:val="20"/>
                <w:szCs w:val="20"/>
              </w:rPr>
            </w:pPr>
            <w:r w:rsidRPr="00317BA3">
              <w:rPr>
                <w:rFonts w:ascii="Times New Roman" w:eastAsia="Times New Roman" w:hAnsi="Times New Roman"/>
                <w:bCs/>
                <w:sz w:val="20"/>
                <w:szCs w:val="20"/>
              </w:rPr>
              <w:t xml:space="preserve">2.1. Довідка за встановленою формою про наявність працівників відповідної  кваліфікації (інженерно-технічних працівників, робітників відповідної кваліфікації), які мають необхідні знання та досвід. В разі необхідності проведення перевірки викладеної в довідці інформації. </w:t>
            </w:r>
          </w:p>
          <w:tbl>
            <w:tblPr>
              <w:tblW w:w="728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1453"/>
              <w:gridCol w:w="1272"/>
              <w:gridCol w:w="2127"/>
              <w:gridCol w:w="1985"/>
            </w:tblGrid>
            <w:tr w:rsidR="00CB6EF7" w:rsidRPr="00317BA3" w14:paraId="5C0CCDA0" w14:textId="77777777" w:rsidTr="00CB6EF7">
              <w:trPr>
                <w:trHeight w:val="479"/>
              </w:trPr>
              <w:tc>
                <w:tcPr>
                  <w:tcW w:w="309" w:type="pct"/>
                  <w:shd w:val="clear" w:color="auto" w:fill="auto"/>
                </w:tcPr>
                <w:p w14:paraId="4893CF63"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w:t>
                  </w:r>
                </w:p>
                <w:p w14:paraId="6987D2EB"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з/п</w:t>
                  </w:r>
                </w:p>
              </w:tc>
              <w:tc>
                <w:tcPr>
                  <w:tcW w:w="997" w:type="pct"/>
                  <w:shd w:val="clear" w:color="auto" w:fill="auto"/>
                </w:tcPr>
                <w:p w14:paraId="1AB365ED"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 xml:space="preserve">П.І.Б. </w:t>
                  </w:r>
                </w:p>
              </w:tc>
              <w:tc>
                <w:tcPr>
                  <w:tcW w:w="873" w:type="pct"/>
                  <w:shd w:val="clear" w:color="auto" w:fill="auto"/>
                </w:tcPr>
                <w:p w14:paraId="6F5A05CB"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Посада</w:t>
                  </w:r>
                </w:p>
              </w:tc>
              <w:tc>
                <w:tcPr>
                  <w:tcW w:w="1459" w:type="pct"/>
                  <w:shd w:val="clear" w:color="auto" w:fill="auto"/>
                </w:tcPr>
                <w:p w14:paraId="6B9D2EA2"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Форма працевлаштування (постійна / тимчасова)/ субпідрядник</w:t>
                  </w:r>
                </w:p>
              </w:tc>
              <w:tc>
                <w:tcPr>
                  <w:tcW w:w="1362" w:type="pct"/>
                </w:tcPr>
                <w:p w14:paraId="081300A7" w14:textId="77777777" w:rsidR="0072343A" w:rsidRPr="00317BA3" w:rsidRDefault="0072343A" w:rsidP="00CB6EF7">
                  <w:pPr>
                    <w:spacing w:after="0" w:line="240" w:lineRule="auto"/>
                    <w:rPr>
                      <w:rFonts w:ascii="Times New Roman" w:eastAsia="Times New Roman" w:hAnsi="Times New Roman"/>
                      <w:bCs/>
                      <w:sz w:val="20"/>
                      <w:szCs w:val="20"/>
                    </w:rPr>
                  </w:pPr>
                  <w:r w:rsidRPr="00317BA3">
                    <w:rPr>
                      <w:rFonts w:ascii="Times New Roman" w:eastAsia="Times New Roman" w:hAnsi="Times New Roman"/>
                      <w:bCs/>
                      <w:sz w:val="20"/>
                      <w:szCs w:val="20"/>
                    </w:rPr>
                    <w:t>Загальний стаж роботи за фахом</w:t>
                  </w:r>
                </w:p>
              </w:tc>
            </w:tr>
            <w:tr w:rsidR="00CB6EF7" w:rsidRPr="00317BA3" w14:paraId="35E7BE4C" w14:textId="77777777" w:rsidTr="00CB6EF7">
              <w:trPr>
                <w:trHeight w:val="109"/>
              </w:trPr>
              <w:tc>
                <w:tcPr>
                  <w:tcW w:w="309" w:type="pct"/>
                  <w:shd w:val="clear" w:color="auto" w:fill="auto"/>
                  <w:vAlign w:val="center"/>
                </w:tcPr>
                <w:p w14:paraId="72394D7C"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1</w:t>
                  </w:r>
                </w:p>
              </w:tc>
              <w:tc>
                <w:tcPr>
                  <w:tcW w:w="997" w:type="pct"/>
                  <w:shd w:val="clear" w:color="auto" w:fill="auto"/>
                  <w:vAlign w:val="center"/>
                </w:tcPr>
                <w:p w14:paraId="1B5E9080"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2</w:t>
                  </w:r>
                </w:p>
              </w:tc>
              <w:tc>
                <w:tcPr>
                  <w:tcW w:w="873" w:type="pct"/>
                  <w:shd w:val="clear" w:color="auto" w:fill="auto"/>
                  <w:vAlign w:val="center"/>
                </w:tcPr>
                <w:p w14:paraId="15DA3B1F"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3</w:t>
                  </w:r>
                </w:p>
              </w:tc>
              <w:tc>
                <w:tcPr>
                  <w:tcW w:w="1459" w:type="pct"/>
                  <w:shd w:val="clear" w:color="auto" w:fill="auto"/>
                  <w:vAlign w:val="center"/>
                </w:tcPr>
                <w:p w14:paraId="701AC5B6"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4</w:t>
                  </w:r>
                </w:p>
              </w:tc>
              <w:tc>
                <w:tcPr>
                  <w:tcW w:w="1362" w:type="pct"/>
                </w:tcPr>
                <w:p w14:paraId="4E1FD2D3" w14:textId="77777777" w:rsidR="0072343A" w:rsidRPr="00317BA3" w:rsidRDefault="0072343A" w:rsidP="00146D51">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5</w:t>
                  </w:r>
                </w:p>
              </w:tc>
            </w:tr>
            <w:tr w:rsidR="00CB6EF7" w:rsidRPr="00317BA3" w14:paraId="446A3DC5" w14:textId="77777777" w:rsidTr="00CB6EF7">
              <w:trPr>
                <w:trHeight w:val="225"/>
              </w:trPr>
              <w:tc>
                <w:tcPr>
                  <w:tcW w:w="309" w:type="pct"/>
                  <w:shd w:val="clear" w:color="auto" w:fill="auto"/>
                  <w:vAlign w:val="center"/>
                </w:tcPr>
                <w:p w14:paraId="167C34B1"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1</w:t>
                  </w:r>
                </w:p>
              </w:tc>
              <w:tc>
                <w:tcPr>
                  <w:tcW w:w="997" w:type="pct"/>
                  <w:shd w:val="clear" w:color="auto" w:fill="auto"/>
                  <w:vAlign w:val="center"/>
                </w:tcPr>
                <w:p w14:paraId="35FE1DED"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70CEECB4"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4D5BACE7"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w:t>
                  </w:r>
                </w:p>
              </w:tc>
              <w:tc>
                <w:tcPr>
                  <w:tcW w:w="1362" w:type="pct"/>
                </w:tcPr>
                <w:p w14:paraId="5104E8F7" w14:textId="77777777" w:rsidR="0072343A" w:rsidRPr="00317BA3" w:rsidRDefault="0072343A" w:rsidP="00CB6EF7">
                  <w:pPr>
                    <w:snapToGrid w:val="0"/>
                    <w:spacing w:after="0" w:line="240" w:lineRule="auto"/>
                    <w:rPr>
                      <w:rFonts w:ascii="Times New Roman" w:eastAsia="Times New Roman" w:hAnsi="Times New Roman"/>
                      <w:bCs/>
                      <w:sz w:val="20"/>
                      <w:szCs w:val="20"/>
                    </w:rPr>
                  </w:pPr>
                </w:p>
              </w:tc>
            </w:tr>
            <w:tr w:rsidR="00CB6EF7" w:rsidRPr="00317BA3" w14:paraId="2F062F49" w14:textId="77777777" w:rsidTr="00CB6EF7">
              <w:trPr>
                <w:trHeight w:val="225"/>
              </w:trPr>
              <w:tc>
                <w:tcPr>
                  <w:tcW w:w="309" w:type="pct"/>
                  <w:shd w:val="clear" w:color="auto" w:fill="auto"/>
                  <w:vAlign w:val="center"/>
                </w:tcPr>
                <w:p w14:paraId="3AD099F0"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2</w:t>
                  </w:r>
                </w:p>
              </w:tc>
              <w:tc>
                <w:tcPr>
                  <w:tcW w:w="997" w:type="pct"/>
                  <w:shd w:val="clear" w:color="auto" w:fill="auto"/>
                  <w:vAlign w:val="center"/>
                </w:tcPr>
                <w:p w14:paraId="6FAE7130"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123938F3"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384A7528"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w:t>
                  </w:r>
                </w:p>
              </w:tc>
              <w:tc>
                <w:tcPr>
                  <w:tcW w:w="1362" w:type="pct"/>
                </w:tcPr>
                <w:p w14:paraId="1B7D3FD3" w14:textId="77777777" w:rsidR="0072343A" w:rsidRPr="00317BA3" w:rsidRDefault="0072343A" w:rsidP="00CB6EF7">
                  <w:pPr>
                    <w:snapToGrid w:val="0"/>
                    <w:spacing w:after="0" w:line="240" w:lineRule="auto"/>
                    <w:rPr>
                      <w:rFonts w:ascii="Times New Roman" w:eastAsia="Times New Roman" w:hAnsi="Times New Roman"/>
                      <w:bCs/>
                      <w:sz w:val="20"/>
                      <w:szCs w:val="20"/>
                    </w:rPr>
                  </w:pPr>
                </w:p>
              </w:tc>
            </w:tr>
          </w:tbl>
          <w:p w14:paraId="1B50CEC0" w14:textId="77777777" w:rsidR="0072343A" w:rsidRPr="00317BA3" w:rsidRDefault="0072343A" w:rsidP="0072343A">
            <w:pPr>
              <w:shd w:val="clear" w:color="auto" w:fill="FFFFFF"/>
              <w:tabs>
                <w:tab w:val="left" w:pos="264"/>
              </w:tabs>
              <w:spacing w:after="0"/>
              <w:ind w:right="24" w:firstLine="426"/>
              <w:jc w:val="both"/>
              <w:rPr>
                <w:rFonts w:ascii="Times New Roman" w:eastAsia="Times New Roman" w:hAnsi="Times New Roman"/>
                <w:bCs/>
                <w:sz w:val="20"/>
                <w:szCs w:val="20"/>
              </w:rPr>
            </w:pPr>
            <w:r w:rsidRPr="00317BA3">
              <w:rPr>
                <w:rFonts w:ascii="Times New Roman" w:eastAsia="Times New Roman" w:hAnsi="Times New Roman"/>
                <w:bCs/>
                <w:sz w:val="20"/>
                <w:szCs w:val="20"/>
              </w:rPr>
              <w:t>2.2. Копії посвідчень працівників та посадових осіб, які будуть залучені до виконання робіт, про перевірку знань з питань охорони праці, документи, що засвідчують допуск їх до виконання спеціальних видів робіт.</w:t>
            </w:r>
          </w:p>
          <w:p w14:paraId="38763732" w14:textId="77777777" w:rsidR="0072343A" w:rsidRPr="00317BA3" w:rsidRDefault="0072343A" w:rsidP="0072343A">
            <w:pPr>
              <w:shd w:val="clear" w:color="auto" w:fill="FFFFFF"/>
              <w:tabs>
                <w:tab w:val="left" w:pos="259"/>
              </w:tabs>
              <w:spacing w:after="0"/>
              <w:ind w:right="24" w:firstLine="426"/>
              <w:jc w:val="both"/>
              <w:rPr>
                <w:rFonts w:ascii="Times New Roman" w:eastAsia="Times New Roman" w:hAnsi="Times New Roman"/>
                <w:bCs/>
                <w:sz w:val="20"/>
                <w:szCs w:val="20"/>
              </w:rPr>
            </w:pPr>
            <w:r w:rsidRPr="00317BA3">
              <w:rPr>
                <w:rFonts w:ascii="Times New Roman" w:eastAsia="Times New Roman" w:hAnsi="Times New Roman"/>
                <w:bCs/>
                <w:sz w:val="20"/>
                <w:szCs w:val="20"/>
              </w:rPr>
              <w:t>2.3. Копії посвідчень про проходження навчання та перевірку знань з питань пожежної безпеки для посадових осіб та працівників, які будуть залучені до виконання робіт, що виконують роботи підвищеної пожежної небезпеки.</w:t>
            </w:r>
          </w:p>
          <w:p w14:paraId="1AA85EBE" w14:textId="7B376C4C" w:rsidR="00080124" w:rsidRPr="00317BA3" w:rsidRDefault="00080124" w:rsidP="0072343A">
            <w:pPr>
              <w:shd w:val="clear" w:color="auto" w:fill="FFFFFF"/>
              <w:tabs>
                <w:tab w:val="left" w:pos="259"/>
              </w:tabs>
              <w:spacing w:after="0"/>
              <w:ind w:right="24" w:firstLine="426"/>
              <w:jc w:val="both"/>
              <w:rPr>
                <w:rFonts w:ascii="Times New Roman" w:eastAsia="Times New Roman" w:hAnsi="Times New Roman"/>
                <w:bCs/>
                <w:sz w:val="20"/>
                <w:szCs w:val="20"/>
              </w:rPr>
            </w:pPr>
          </w:p>
        </w:tc>
      </w:tr>
      <w:tr w:rsidR="00EE0ABA" w:rsidRPr="007752C7" w14:paraId="1F5CA67D" w14:textId="77777777" w:rsidTr="00CB6EF7">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3756C10B" w:rsidR="00EE0ABA" w:rsidRPr="009279B0" w:rsidRDefault="00FD20AA"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062D" w14:textId="77777777" w:rsidR="007752C7" w:rsidRDefault="007752C7" w:rsidP="007752C7">
            <w:pPr>
              <w:shd w:val="clear" w:color="auto" w:fill="FFFFFF"/>
              <w:tabs>
                <w:tab w:val="left" w:pos="264"/>
              </w:tabs>
              <w:spacing w:after="0"/>
              <w:ind w:right="24" w:firstLine="426"/>
              <w:rPr>
                <w:rFonts w:ascii="Times New Roman" w:eastAsia="Times New Roman" w:hAnsi="Times New Roman"/>
                <w:bCs/>
                <w:sz w:val="20"/>
                <w:szCs w:val="20"/>
              </w:rPr>
            </w:pPr>
            <w:r w:rsidRPr="007752C7">
              <w:rPr>
                <w:rFonts w:ascii="Times New Roman" w:eastAsia="Times New Roman" w:hAnsi="Times New Roman"/>
                <w:bCs/>
                <w:sz w:val="20"/>
                <w:szCs w:val="20"/>
              </w:rPr>
              <w:t>3.1.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та/або субпідрядником (у разі залучення до виконання робіт субпідрядника) процедури закупівлі має надати довідку за формою:</w:t>
            </w:r>
          </w:p>
          <w:tbl>
            <w:tblPr>
              <w:tblW w:w="7319" w:type="dxa"/>
              <w:tblLayout w:type="fixed"/>
              <w:tblLook w:val="0000" w:firstRow="0" w:lastRow="0" w:firstColumn="0" w:lastColumn="0" w:noHBand="0" w:noVBand="0"/>
            </w:tblPr>
            <w:tblGrid>
              <w:gridCol w:w="538"/>
              <w:gridCol w:w="2465"/>
              <w:gridCol w:w="1080"/>
              <w:gridCol w:w="1080"/>
              <w:gridCol w:w="2156"/>
            </w:tblGrid>
            <w:tr w:rsidR="007752C7" w:rsidRPr="00E425A2" w14:paraId="1B0CE81F" w14:textId="77777777" w:rsidTr="00080124">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6DC96890"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62BD5AF1"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1556A87E"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8AB48D"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C3D69B4"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6210BAD3" w14:textId="77777777" w:rsidR="00834221" w:rsidRPr="00834221" w:rsidRDefault="007752C7" w:rsidP="00834221">
            <w:pPr>
              <w:spacing w:after="0"/>
              <w:ind w:firstLine="567"/>
              <w:jc w:val="both"/>
              <w:rPr>
                <w:rFonts w:ascii="Times New Roman" w:eastAsia="Times New Roman" w:hAnsi="Times New Roman"/>
                <w:b/>
                <w:color w:val="000000" w:themeColor="text1"/>
                <w:sz w:val="20"/>
                <w:szCs w:val="20"/>
                <w:lang w:eastAsia="uk-UA"/>
              </w:rPr>
            </w:pPr>
            <w:r w:rsidRPr="007752C7">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7752C7">
              <w:rPr>
                <w:rFonts w:ascii="Times New Roman" w:eastAsia="Times New Roman" w:hAnsi="Times New Roman"/>
                <w:bCs/>
                <w:sz w:val="20"/>
                <w:szCs w:val="20"/>
              </w:rPr>
              <w:t>их</w:t>
            </w:r>
            <w:proofErr w:type="spellEnd"/>
            <w:r w:rsidRPr="007752C7">
              <w:rPr>
                <w:rFonts w:ascii="Times New Roman" w:eastAsia="Times New Roman" w:hAnsi="Times New Roman"/>
                <w:bCs/>
                <w:sz w:val="20"/>
                <w:szCs w:val="20"/>
              </w:rPr>
              <w:t>) договору(</w:t>
            </w:r>
            <w:proofErr w:type="spellStart"/>
            <w:r w:rsidRPr="007752C7">
              <w:rPr>
                <w:rFonts w:ascii="Times New Roman" w:eastAsia="Times New Roman" w:hAnsi="Times New Roman"/>
                <w:bCs/>
                <w:sz w:val="20"/>
                <w:szCs w:val="20"/>
              </w:rPr>
              <w:t>ів</w:t>
            </w:r>
            <w:proofErr w:type="spellEnd"/>
            <w:r w:rsidRPr="007752C7">
              <w:rPr>
                <w:rFonts w:ascii="Times New Roman" w:eastAsia="Times New Roman" w:hAnsi="Times New Roman"/>
                <w:bCs/>
                <w:sz w:val="20"/>
                <w:szCs w:val="20"/>
              </w:rPr>
              <w:t>), укладеного (</w:t>
            </w:r>
            <w:proofErr w:type="spellStart"/>
            <w:r w:rsidRPr="007752C7">
              <w:rPr>
                <w:rFonts w:ascii="Times New Roman" w:eastAsia="Times New Roman" w:hAnsi="Times New Roman"/>
                <w:bCs/>
                <w:sz w:val="20"/>
                <w:szCs w:val="20"/>
              </w:rPr>
              <w:t>их</w:t>
            </w:r>
            <w:proofErr w:type="spellEnd"/>
            <w:r w:rsidRPr="007752C7">
              <w:rPr>
                <w:rFonts w:ascii="Times New Roman" w:eastAsia="Times New Roman" w:hAnsi="Times New Roman"/>
                <w:bCs/>
                <w:sz w:val="20"/>
                <w:szCs w:val="20"/>
              </w:rPr>
              <w:t xml:space="preserve">) з усіма додатками до нього та копію документів, що підтверджують його виконання в повному обсязі: акт звірки, або актів приймання виконаних робіт (форма № КБ-2в) та Довідки про вартість виконаних робіт та витрат (форма № КБ-3), або актів надання послуг, або видаткових накладних на продукцію, або відгук із зазначенням інформації про повне виконання договору, виданий суб’єктом господарювання, з яким було укладено аналогічний договір про виконання учасником та/або субпідрядником (у разі залучення до виконання робіт субпідрядника) </w:t>
            </w:r>
            <w:r w:rsidR="00834221" w:rsidRPr="00834221">
              <w:rPr>
                <w:rFonts w:ascii="Times New Roman" w:eastAsia="Times New Roman" w:hAnsi="Times New Roman"/>
                <w:b/>
                <w:color w:val="000000" w:themeColor="text1"/>
                <w:sz w:val="20"/>
                <w:szCs w:val="20"/>
                <w:lang w:eastAsia="uk-UA"/>
              </w:rPr>
              <w:t xml:space="preserve">ремонту котлоагрегату ТП-47 та його </w:t>
            </w:r>
            <w:proofErr w:type="spellStart"/>
            <w:r w:rsidR="00834221" w:rsidRPr="00834221">
              <w:rPr>
                <w:rFonts w:ascii="Times New Roman" w:eastAsia="Times New Roman" w:hAnsi="Times New Roman"/>
                <w:b/>
                <w:color w:val="000000" w:themeColor="text1"/>
                <w:sz w:val="20"/>
                <w:szCs w:val="20"/>
                <w:lang w:eastAsia="uk-UA"/>
              </w:rPr>
              <w:t>пилосистеми</w:t>
            </w:r>
            <w:proofErr w:type="spellEnd"/>
            <w:r w:rsidR="00834221" w:rsidRPr="00834221">
              <w:rPr>
                <w:rFonts w:ascii="Times New Roman" w:eastAsia="Times New Roman" w:hAnsi="Times New Roman"/>
                <w:b/>
                <w:color w:val="000000" w:themeColor="text1"/>
                <w:sz w:val="20"/>
                <w:szCs w:val="20"/>
                <w:lang w:eastAsia="uk-UA"/>
              </w:rPr>
              <w:t xml:space="preserve">. </w:t>
            </w:r>
          </w:p>
          <w:p w14:paraId="3514A2FC" w14:textId="5A5E3B5D" w:rsidR="00145F0A" w:rsidRPr="00145F0A" w:rsidRDefault="007752C7" w:rsidP="00145F0A">
            <w:pPr>
              <w:spacing w:after="0"/>
              <w:ind w:left="37" w:right="52" w:firstLine="389"/>
              <w:jc w:val="both"/>
              <w:rPr>
                <w:rFonts w:ascii="Times New Roman" w:hAnsi="Times New Roman"/>
                <w:b/>
                <w:sz w:val="20"/>
                <w:szCs w:val="20"/>
              </w:rPr>
            </w:pPr>
            <w:r w:rsidRPr="007752C7">
              <w:rPr>
                <w:rFonts w:ascii="Times New Roman" w:eastAsia="Times New Roman" w:hAnsi="Times New Roman"/>
                <w:bCs/>
                <w:sz w:val="20"/>
                <w:szCs w:val="20"/>
              </w:rPr>
              <w:t xml:space="preserve">Для цілей цієї Документації під аналогічним договором розуміється договір, предметом закупівлі якого було </w:t>
            </w:r>
            <w:r w:rsidR="00145F0A" w:rsidRPr="00145F0A">
              <w:rPr>
                <w:rFonts w:ascii="Times New Roman" w:hAnsi="Times New Roman"/>
                <w:b/>
                <w:sz w:val="20"/>
                <w:szCs w:val="20"/>
              </w:rPr>
              <w:t>робіт</w:t>
            </w:r>
            <w:r w:rsidR="00032A2A">
              <w:rPr>
                <w:rFonts w:ascii="Times New Roman" w:hAnsi="Times New Roman"/>
                <w:b/>
                <w:sz w:val="20"/>
                <w:szCs w:val="20"/>
              </w:rPr>
              <w:t>и</w:t>
            </w:r>
            <w:r w:rsidR="00145F0A" w:rsidRPr="00145F0A">
              <w:rPr>
                <w:rFonts w:ascii="Times New Roman" w:hAnsi="Times New Roman"/>
                <w:bCs/>
                <w:sz w:val="20"/>
                <w:szCs w:val="20"/>
              </w:rPr>
              <w:t xml:space="preserve"> </w:t>
            </w:r>
            <w:r w:rsidR="00145F0A" w:rsidRPr="00145F0A">
              <w:rPr>
                <w:rFonts w:ascii="Times New Roman" w:hAnsi="Times New Roman"/>
                <w:b/>
                <w:bCs/>
                <w:sz w:val="20"/>
                <w:szCs w:val="20"/>
              </w:rPr>
              <w:t>з ремонту або виготовлення з заміною поверхонь нагріву енергетичних котлів ТП-13, ТП-15, ТП-47, ТП-170 та/або котлів паропродуктивністю не менше 170 т/год.</w:t>
            </w:r>
          </w:p>
          <w:p w14:paraId="1C706843" w14:textId="73BD5E6F" w:rsidR="00CC7EDF" w:rsidRPr="007752C7" w:rsidRDefault="00CC7EDF" w:rsidP="00D92F6D">
            <w:pPr>
              <w:shd w:val="clear" w:color="auto" w:fill="FFFFFF"/>
              <w:tabs>
                <w:tab w:val="left" w:pos="264"/>
              </w:tabs>
              <w:spacing w:after="0"/>
              <w:ind w:right="24" w:firstLine="426"/>
              <w:jc w:val="both"/>
              <w:rPr>
                <w:bCs/>
                <w:sz w:val="20"/>
                <w:szCs w:val="20"/>
              </w:rPr>
            </w:pP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lastRenderedPageBreak/>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54156942" w14:textId="05A19834" w:rsidR="008F698D" w:rsidRDefault="008F698D">
      <w:pPr>
        <w:suppressAutoHyphens w:val="0"/>
        <w:spacing w:after="160" w:line="259" w:lineRule="auto"/>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f0"/>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f0"/>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f0"/>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f0"/>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8"/>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f0"/>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3EAB00CB"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8F698D">
              <w:rPr>
                <w:rFonts w:ascii="Times New Roman" w:eastAsia="Times New Roman" w:hAnsi="Times New Roman"/>
                <w:bCs/>
                <w:sz w:val="20"/>
                <w:szCs w:val="20"/>
              </w:rPr>
              <w:t>виконати</w:t>
            </w:r>
            <w:r w:rsidR="00DC1706">
              <w:rPr>
                <w:rFonts w:ascii="Times New Roman" w:eastAsia="Times New Roman" w:hAnsi="Times New Roman"/>
                <w:bCs/>
                <w:sz w:val="20"/>
                <w:szCs w:val="20"/>
              </w:rPr>
              <w:t xml:space="preserve"> </w:t>
            </w:r>
            <w:r w:rsidRPr="00E425A2">
              <w:rPr>
                <w:rFonts w:ascii="Times New Roman" w:eastAsia="Times New Roman" w:hAnsi="Times New Roman"/>
                <w:bCs/>
                <w:sz w:val="20"/>
                <w:szCs w:val="20"/>
              </w:rPr>
              <w:t xml:space="preserve">Замовнику </w:t>
            </w:r>
            <w:r w:rsidR="008F698D">
              <w:rPr>
                <w:rFonts w:ascii="Times New Roman" w:eastAsia="Times New Roman" w:hAnsi="Times New Roman"/>
                <w:bCs/>
                <w:sz w:val="20"/>
                <w:szCs w:val="20"/>
              </w:rPr>
              <w:t>роботи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77ADB73B"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 xml:space="preserve">дотримання та забезпечення під час </w:t>
            </w:r>
            <w:r w:rsidR="008B41D7">
              <w:rPr>
                <w:rFonts w:ascii="Times New Roman" w:hAnsi="Times New Roman"/>
                <w:spacing w:val="2"/>
                <w:sz w:val="20"/>
                <w:szCs w:val="20"/>
              </w:rPr>
              <w:t>виконання робіт</w:t>
            </w:r>
            <w:r w:rsidRPr="00625E45">
              <w:rPr>
                <w:rFonts w:ascii="Times New Roman" w:hAnsi="Times New Roman"/>
                <w:spacing w:val="2"/>
                <w:sz w:val="20"/>
                <w:szCs w:val="20"/>
              </w:rPr>
              <w:t xml:space="preserve">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18A82" w14:textId="169C104A" w:rsidR="0022646C" w:rsidRPr="00317BA3" w:rsidRDefault="00FC269A" w:rsidP="0022646C">
            <w:pPr>
              <w:spacing w:after="0" w:line="240" w:lineRule="auto"/>
              <w:jc w:val="both"/>
              <w:rPr>
                <w:rFonts w:ascii="Times New Roman" w:eastAsia="Times New Roman" w:hAnsi="Times New Roman"/>
                <w:bCs/>
                <w:sz w:val="20"/>
                <w:szCs w:val="20"/>
              </w:rPr>
            </w:pPr>
            <w:r w:rsidRPr="00317BA3">
              <w:rPr>
                <w:rFonts w:ascii="Times New Roman" w:eastAsia="Times New Roman" w:hAnsi="Times New Roman"/>
                <w:bCs/>
                <w:sz w:val="20"/>
                <w:szCs w:val="20"/>
              </w:rPr>
              <w:t>О</w:t>
            </w:r>
            <w:r w:rsidR="0022646C" w:rsidRPr="00317BA3">
              <w:rPr>
                <w:rFonts w:ascii="Times New Roman" w:eastAsia="Times New Roman" w:hAnsi="Times New Roman"/>
                <w:bCs/>
                <w:sz w:val="20"/>
                <w:szCs w:val="20"/>
              </w:rPr>
              <w:t>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04C55252" w14:textId="404336E0" w:rsidR="00E629E6" w:rsidRPr="0057328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highlight w:val="yellow"/>
              </w:rPr>
            </w:pP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e"/>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660028">
      <w:pPr>
        <w:spacing w:after="0" w:line="240" w:lineRule="auto"/>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4484197A" w14:textId="77777777" w:rsidR="00501A9D" w:rsidRDefault="00501A9D" w:rsidP="005209F3">
      <w:pPr>
        <w:spacing w:after="0" w:line="240" w:lineRule="auto"/>
        <w:ind w:left="7371" w:firstLine="567"/>
        <w:jc w:val="right"/>
        <w:rPr>
          <w:rFonts w:ascii="Times New Roman" w:eastAsia="Times New Roman" w:hAnsi="Times New Roman"/>
          <w:b/>
          <w:sz w:val="20"/>
          <w:szCs w:val="20"/>
        </w:rPr>
      </w:pPr>
    </w:p>
    <w:p w14:paraId="6FB3A4E5" w14:textId="77777777" w:rsidR="00123D6B" w:rsidRDefault="00123D6B" w:rsidP="005209F3">
      <w:pPr>
        <w:spacing w:after="0" w:line="240" w:lineRule="auto"/>
        <w:ind w:left="7371" w:firstLine="567"/>
        <w:jc w:val="right"/>
        <w:rPr>
          <w:rFonts w:ascii="Times New Roman" w:eastAsia="Times New Roman" w:hAnsi="Times New Roman"/>
          <w:b/>
          <w:sz w:val="20"/>
          <w:szCs w:val="20"/>
        </w:rPr>
      </w:pPr>
    </w:p>
    <w:p w14:paraId="2317E0D3" w14:textId="3B083272"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t>ДОДАТОК 3</w:t>
      </w:r>
    </w:p>
    <w:p w14:paraId="404A4BA4" w14:textId="2D6819DE" w:rsidR="00F051CE" w:rsidRDefault="00F051CE" w:rsidP="006D11DB">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6D11DB">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B24CA64" w14:textId="77777777" w:rsidR="00E873FE" w:rsidRPr="004C0791" w:rsidRDefault="00E873FE" w:rsidP="00E873FE">
      <w:pPr>
        <w:spacing w:after="0"/>
        <w:jc w:val="center"/>
        <w:rPr>
          <w:rFonts w:ascii="Times New Roman" w:hAnsi="Times New Roman"/>
          <w:b/>
          <w:sz w:val="28"/>
          <w:szCs w:val="28"/>
        </w:rPr>
      </w:pPr>
      <w:r w:rsidRPr="004C0791">
        <w:rPr>
          <w:rFonts w:ascii="Times New Roman" w:hAnsi="Times New Roman"/>
          <w:b/>
          <w:sz w:val="28"/>
          <w:szCs w:val="28"/>
        </w:rPr>
        <w:t>Технічні вимоги</w:t>
      </w:r>
    </w:p>
    <w:p w14:paraId="3D75292F" w14:textId="77777777" w:rsidR="00E873FE" w:rsidRDefault="00E873FE" w:rsidP="00E873FE">
      <w:pPr>
        <w:pStyle w:val="2c"/>
        <w:tabs>
          <w:tab w:val="left" w:pos="567"/>
        </w:tabs>
        <w:spacing w:before="0" w:line="240" w:lineRule="auto"/>
        <w:jc w:val="center"/>
        <w:rPr>
          <w:rFonts w:eastAsia="Arial Unicode MS"/>
          <w:b/>
          <w:bCs/>
        </w:rPr>
      </w:pPr>
      <w:r w:rsidRPr="004C0791">
        <w:t>до предмета закупівлі</w:t>
      </w:r>
      <w:r w:rsidRPr="009E40BB">
        <w:rPr>
          <w:rFonts w:eastAsia="Arial Unicode MS"/>
          <w:b/>
          <w:bCs/>
        </w:rPr>
        <w:t xml:space="preserve"> </w:t>
      </w:r>
    </w:p>
    <w:p w14:paraId="52B9B528" w14:textId="77777777" w:rsidR="00E873FE" w:rsidRDefault="00E873FE" w:rsidP="00E873FE">
      <w:pPr>
        <w:pStyle w:val="2c"/>
        <w:tabs>
          <w:tab w:val="left" w:pos="567"/>
        </w:tabs>
        <w:spacing w:before="0" w:line="240" w:lineRule="auto"/>
        <w:jc w:val="center"/>
        <w:rPr>
          <w:rFonts w:eastAsia="Arial Unicode MS"/>
          <w:b/>
          <w:bCs/>
        </w:rPr>
      </w:pPr>
    </w:p>
    <w:p w14:paraId="447893C0" w14:textId="77777777" w:rsidR="00555E9E" w:rsidRPr="00C01204" w:rsidRDefault="00555E9E" w:rsidP="00555E9E">
      <w:pPr>
        <w:numPr>
          <w:ilvl w:val="0"/>
          <w:numId w:val="36"/>
        </w:numPr>
        <w:tabs>
          <w:tab w:val="clear" w:pos="720"/>
        </w:tabs>
        <w:suppressAutoHyphens w:val="0"/>
        <w:spacing w:after="0" w:line="240" w:lineRule="auto"/>
        <w:ind w:left="0" w:firstLine="0"/>
        <w:rPr>
          <w:rFonts w:ascii="Times New Roman" w:hAnsi="Times New Roman"/>
          <w:sz w:val="24"/>
          <w:szCs w:val="24"/>
        </w:rPr>
      </w:pPr>
      <w:r w:rsidRPr="00C01204">
        <w:rPr>
          <w:rFonts w:ascii="Times New Roman" w:eastAsia="Times New Roman" w:hAnsi="Times New Roman"/>
          <w:b/>
          <w:color w:val="000000" w:themeColor="text1"/>
          <w:sz w:val="24"/>
          <w:szCs w:val="24"/>
          <w:lang w:eastAsia="uk-UA"/>
        </w:rPr>
        <w:t xml:space="preserve">Поточний ремонт котлоагрегату ТП-47 ст.№7 та </w:t>
      </w:r>
      <w:proofErr w:type="spellStart"/>
      <w:r w:rsidRPr="00C01204">
        <w:rPr>
          <w:rFonts w:ascii="Times New Roman" w:eastAsia="Times New Roman" w:hAnsi="Times New Roman"/>
          <w:b/>
          <w:color w:val="000000" w:themeColor="text1"/>
          <w:sz w:val="24"/>
          <w:szCs w:val="24"/>
          <w:lang w:eastAsia="uk-UA"/>
        </w:rPr>
        <w:t>пилосистеми</w:t>
      </w:r>
      <w:proofErr w:type="spellEnd"/>
      <w:r w:rsidRPr="00C01204">
        <w:rPr>
          <w:rFonts w:ascii="Times New Roman" w:eastAsia="Times New Roman" w:hAnsi="Times New Roman"/>
          <w:b/>
          <w:color w:val="000000" w:themeColor="text1"/>
          <w:sz w:val="24"/>
          <w:szCs w:val="24"/>
          <w:lang w:eastAsia="uk-UA"/>
        </w:rPr>
        <w:t xml:space="preserve"> 7-А,Б  </w:t>
      </w:r>
    </w:p>
    <w:p w14:paraId="60C9083C" w14:textId="5E8BA68B" w:rsidR="00555E9E" w:rsidRPr="00E17342" w:rsidRDefault="00555E9E" w:rsidP="00555E9E">
      <w:pPr>
        <w:suppressAutoHyphens w:val="0"/>
        <w:spacing w:after="0" w:line="240" w:lineRule="auto"/>
        <w:rPr>
          <w:rFonts w:ascii="Times New Roman" w:hAnsi="Times New Roman"/>
          <w:sz w:val="24"/>
          <w:szCs w:val="24"/>
        </w:rPr>
      </w:pPr>
      <w:r w:rsidRPr="003B7856">
        <w:rPr>
          <w:rFonts w:ascii="Times New Roman" w:hAnsi="Times New Roman"/>
          <w:bCs/>
          <w:sz w:val="24"/>
          <w:szCs w:val="24"/>
        </w:rPr>
        <w:t>(</w:t>
      </w:r>
      <w:r w:rsidRPr="002120DE">
        <w:rPr>
          <w:rFonts w:ascii="Times New Roman" w:hAnsi="Times New Roman"/>
          <w:sz w:val="24"/>
          <w:szCs w:val="24"/>
        </w:rPr>
        <w:t>Код ДК 021:2015:</w:t>
      </w:r>
      <w:r w:rsidRPr="003B7856">
        <w:rPr>
          <w:rFonts w:ascii="Times New Roman" w:eastAsia="Times New Roman" w:hAnsi="Times New Roman"/>
          <w:bCs/>
          <w:color w:val="000000" w:themeColor="text1"/>
          <w:sz w:val="24"/>
          <w:szCs w:val="24"/>
          <w:lang w:eastAsia="ru-RU"/>
        </w:rPr>
        <w:t>45259000-7</w:t>
      </w:r>
      <w:r w:rsidRPr="003B7856">
        <w:rPr>
          <w:rFonts w:ascii="Times New Roman" w:hAnsi="Times New Roman"/>
          <w:bCs/>
          <w:sz w:val="24"/>
          <w:szCs w:val="24"/>
        </w:rPr>
        <w:t xml:space="preserve"> </w:t>
      </w:r>
      <w:r w:rsidRPr="003B7856">
        <w:rPr>
          <w:rFonts w:ascii="Times New Roman" w:eastAsia="Times New Roman" w:hAnsi="Times New Roman"/>
          <w:bCs/>
          <w:color w:val="000000" w:themeColor="text1"/>
          <w:sz w:val="24"/>
          <w:szCs w:val="24"/>
          <w:lang w:eastAsia="ru-RU"/>
        </w:rPr>
        <w:t>Ремонт і технічне обслуговування установок</w:t>
      </w:r>
      <w:r w:rsidRPr="003B7856">
        <w:rPr>
          <w:rFonts w:ascii="Times New Roman" w:hAnsi="Times New Roman"/>
          <w:bCs/>
          <w:sz w:val="24"/>
          <w:szCs w:val="24"/>
        </w:rPr>
        <w:t>),</w:t>
      </w:r>
      <w:r w:rsidRPr="00E17342">
        <w:rPr>
          <w:rFonts w:ascii="Times New Roman" w:hAnsi="Times New Roman"/>
          <w:sz w:val="24"/>
          <w:szCs w:val="24"/>
        </w:rPr>
        <w:t xml:space="preserve"> надалі роботи.</w:t>
      </w:r>
    </w:p>
    <w:p w14:paraId="3068DFFB" w14:textId="77777777" w:rsidR="00772B4F" w:rsidRPr="00841000" w:rsidRDefault="00772B4F" w:rsidP="00772B4F">
      <w:pPr>
        <w:widowControl w:val="0"/>
        <w:autoSpaceDE w:val="0"/>
        <w:autoSpaceDN w:val="0"/>
        <w:adjustRightInd w:val="0"/>
        <w:spacing w:after="0" w:line="240" w:lineRule="auto"/>
        <w:ind w:firstLine="425"/>
        <w:jc w:val="both"/>
        <w:rPr>
          <w:rFonts w:ascii="Times New Roman" w:eastAsia="Times New Roman" w:hAnsi="Times New Roman"/>
          <w:b/>
          <w:bCs/>
          <w:color w:val="000000" w:themeColor="text1"/>
          <w:lang w:eastAsia="ru-RU"/>
        </w:rPr>
      </w:pPr>
    </w:p>
    <w:tbl>
      <w:tblPr>
        <w:tblW w:w="9913" w:type="dxa"/>
        <w:tblInd w:w="5" w:type="dxa"/>
        <w:tblLook w:val="04A0" w:firstRow="1" w:lastRow="0" w:firstColumn="1" w:lastColumn="0" w:noHBand="0" w:noVBand="1"/>
      </w:tblPr>
      <w:tblGrid>
        <w:gridCol w:w="576"/>
        <w:gridCol w:w="6882"/>
        <w:gridCol w:w="1181"/>
        <w:gridCol w:w="1274"/>
      </w:tblGrid>
      <w:tr w:rsidR="00772B4F" w:rsidRPr="00130B65" w14:paraId="3F29CC44" w14:textId="77777777" w:rsidTr="007831A0">
        <w:trPr>
          <w:cantSplit/>
          <w:trHeight w:val="68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5639F"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w:t>
            </w:r>
            <w:r w:rsidRPr="00130B65">
              <w:rPr>
                <w:rFonts w:ascii="Times New Roman" w:eastAsia="Times New Roman" w:hAnsi="Times New Roman"/>
                <w:color w:val="000000"/>
              </w:rPr>
              <w:br/>
              <w:t>п/п</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6AB9085"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Найменування робіт та витрат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ED41C47"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Одиниця</w:t>
            </w:r>
            <w:r w:rsidRPr="00130B65">
              <w:rPr>
                <w:rFonts w:ascii="Times New Roman" w:eastAsia="Times New Roman" w:hAnsi="Times New Roman"/>
                <w:color w:val="000000"/>
              </w:rPr>
              <w:br/>
              <w:t>виміру</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4DA117"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 xml:space="preserve"> Кількість</w:t>
            </w:r>
          </w:p>
        </w:tc>
      </w:tr>
      <w:tr w:rsidR="00772B4F" w:rsidRPr="00130B65" w14:paraId="1128A776" w14:textId="77777777" w:rsidTr="007831A0">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2F89"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6C264A7"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2</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A9C11E3"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0672CA7"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4</w:t>
            </w:r>
          </w:p>
        </w:tc>
      </w:tr>
      <w:tr w:rsidR="00772B4F" w:rsidRPr="00130B65" w14:paraId="0DF6DCBA"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FAD1476" w14:textId="77777777" w:rsidR="00772B4F" w:rsidRPr="000C04D4" w:rsidRDefault="00772B4F" w:rsidP="007831A0">
            <w:pPr>
              <w:suppressAutoHyphens w:val="0"/>
              <w:spacing w:after="0" w:line="240" w:lineRule="auto"/>
              <w:jc w:val="center"/>
              <w:rPr>
                <w:rFonts w:ascii="Times New Roman" w:eastAsia="Times New Roman" w:hAnsi="Times New Roman"/>
                <w:b/>
                <w:bCs/>
                <w:color w:val="000000"/>
                <w:sz w:val="24"/>
                <w:szCs w:val="24"/>
                <w:highlight w:val="yellow"/>
                <w:lang w:val="ru-RU"/>
              </w:rPr>
            </w:pPr>
            <w:r w:rsidRPr="000C04D4">
              <w:rPr>
                <w:rFonts w:ascii="Times New Roman" w:eastAsia="Times New Roman" w:hAnsi="Times New Roman"/>
                <w:color w:val="000000"/>
                <w:sz w:val="24"/>
                <w:szCs w:val="24"/>
              </w:rPr>
              <w:t> </w:t>
            </w:r>
            <w:r w:rsidRPr="000C04D4">
              <w:rPr>
                <w:rFonts w:ascii="Times New Roman" w:eastAsia="Times New Roman" w:hAnsi="Times New Roman"/>
                <w:b/>
                <w:bCs/>
                <w:color w:val="000000"/>
                <w:sz w:val="24"/>
                <w:szCs w:val="24"/>
              </w:rPr>
              <w:t>Відділ 1. Типовий ремонт</w:t>
            </w:r>
            <w:r w:rsidRPr="000C04D4">
              <w:rPr>
                <w:rFonts w:ascii="Times New Roman" w:eastAsia="Times New Roman" w:hAnsi="Times New Roman"/>
                <w:b/>
                <w:bCs/>
                <w:color w:val="000000"/>
                <w:sz w:val="24"/>
                <w:szCs w:val="24"/>
                <w:lang w:val="ru-RU"/>
              </w:rPr>
              <w:t xml:space="preserve"> </w:t>
            </w:r>
            <w:r w:rsidRPr="000C04D4">
              <w:rPr>
                <w:rFonts w:ascii="Times New Roman" w:eastAsia="Times New Roman" w:hAnsi="Times New Roman"/>
                <w:b/>
                <w:bCs/>
                <w:color w:val="000000"/>
                <w:sz w:val="24"/>
                <w:szCs w:val="24"/>
              </w:rPr>
              <w:t>КА ст.№7 </w:t>
            </w:r>
          </w:p>
        </w:tc>
      </w:tr>
      <w:tr w:rsidR="00772B4F" w:rsidRPr="00130B65" w14:paraId="59138A15"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E79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1. Котел</w:t>
            </w:r>
          </w:p>
        </w:tc>
      </w:tr>
      <w:tr w:rsidR="00772B4F" w:rsidRPr="00130B65" w14:paraId="6AF6A59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DA534F3"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ED28A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Підготовчо</w:t>
            </w:r>
            <w:proofErr w:type="spellEnd"/>
            <w:r w:rsidRPr="00130B65">
              <w:rPr>
                <w:rFonts w:ascii="Times New Roman" w:eastAsia="Times New Roman" w:hAnsi="Times New Roman"/>
                <w:color w:val="000000"/>
                <w:sz w:val="24"/>
                <w:szCs w:val="24"/>
              </w:rPr>
              <w:t>-заключні роботи. Підготовка до ремонту,</w:t>
            </w:r>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паровидатність</w:t>
            </w:r>
            <w:proofErr w:type="spellEnd"/>
            <w:r w:rsidRPr="00130B65">
              <w:rPr>
                <w:rFonts w:ascii="Times New Roman" w:eastAsia="Times New Roman" w:hAnsi="Times New Roman"/>
                <w:color w:val="000000"/>
                <w:sz w:val="24"/>
                <w:szCs w:val="24"/>
              </w:rPr>
              <w:t xml:space="preserve"> котла до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63CF7A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BF617A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79B43C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33C04C7"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08FF547" w14:textId="77777777" w:rsidR="00772B4F" w:rsidRPr="00130B65" w:rsidRDefault="00772B4F" w:rsidP="007831A0">
            <w:pPr>
              <w:suppressAutoHyphens w:val="0"/>
              <w:spacing w:after="0" w:line="240" w:lineRule="auto"/>
              <w:ind w:right="-150"/>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Транспортування інвентарних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Спосіб навантаження, розвантаження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ручний (у двох напрямках)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DC1540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C0481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13,4</w:t>
            </w:r>
          </w:p>
        </w:tc>
      </w:tr>
      <w:tr w:rsidR="00772B4F" w:rsidRPr="00130B65" w14:paraId="2AADBF4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A843D94"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E3B1C2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Складання і розбирання інвентарних металевих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CB3BF4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6BE396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6,7</w:t>
            </w:r>
          </w:p>
        </w:tc>
      </w:tr>
      <w:tr w:rsidR="00772B4F" w:rsidRPr="00130B65" w14:paraId="02190F1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8FAE81"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1266F0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демонтажу]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7ECD3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D9397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0,92</w:t>
            </w:r>
          </w:p>
        </w:tc>
      </w:tr>
      <w:tr w:rsidR="00772B4F" w:rsidRPr="00130B65" w14:paraId="6B40D62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6650A93"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D5370B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Виготовлення елементів каркаса та інших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котла і тепломеханічного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понад 0,02 до 0,05 т. (поду холодної</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воронки </w:t>
            </w:r>
            <w:proofErr w:type="spellStart"/>
            <w:r w:rsidRPr="00130B65">
              <w:rPr>
                <w:rFonts w:ascii="Times New Roman" w:eastAsia="Times New Roman" w:hAnsi="Times New Roman"/>
                <w:color w:val="000000"/>
                <w:sz w:val="24"/>
                <w:szCs w:val="24"/>
              </w:rPr>
              <w:t>топочної</w:t>
            </w:r>
            <w:proofErr w:type="spellEnd"/>
            <w:r w:rsidRPr="00130B65">
              <w:rPr>
                <w:rFonts w:ascii="Times New Roman" w:eastAsia="Times New Roman" w:hAnsi="Times New Roman"/>
                <w:color w:val="000000"/>
                <w:sz w:val="24"/>
                <w:szCs w:val="24"/>
              </w:rPr>
              <w:t xml:space="preserve"> камери і льотки рідкого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шлаковидалення)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518CA2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30FAB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0,92</w:t>
            </w:r>
          </w:p>
        </w:tc>
      </w:tr>
      <w:tr w:rsidR="00772B4F" w:rsidRPr="00130B65" w14:paraId="1E51ACF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164C86C"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269B5D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монтажу]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C72EF4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05314C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0,92</w:t>
            </w:r>
          </w:p>
        </w:tc>
      </w:tr>
      <w:tr w:rsidR="00772B4F" w:rsidRPr="00130B65" w14:paraId="6661D8B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E64D41F"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D2A8E0A" w14:textId="77777777" w:rsidR="00772B4F" w:rsidRPr="00B069EB"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497FB3D" w14:textId="77777777" w:rsidR="00772B4F" w:rsidRPr="00B069EB"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758E1252" w14:textId="77777777" w:rsidR="00772B4F" w:rsidRPr="00B069EB"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36025428"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3A0F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2. Пальники </w:t>
            </w:r>
          </w:p>
        </w:tc>
      </w:tr>
      <w:tr w:rsidR="00772B4F" w:rsidRPr="00130B65" w14:paraId="0C6701D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63601F"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96B33B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Ремонт прямоточних комбінованих пило</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газомазут</w:t>
            </w:r>
            <w:proofErr w:type="spellEnd"/>
            <w:r>
              <w:rPr>
                <w:rFonts w:ascii="Times New Roman" w:eastAsia="Times New Roman" w:hAnsi="Times New Roman"/>
                <w:color w:val="000000"/>
                <w:sz w:val="24"/>
                <w:szCs w:val="24"/>
              </w:rPr>
              <w:t>-</w:t>
            </w:r>
            <w:r w:rsidRPr="00130B65">
              <w:rPr>
                <w:rFonts w:ascii="Times New Roman" w:eastAsia="Times New Roman" w:hAnsi="Times New Roman"/>
                <w:color w:val="000000"/>
                <w:sz w:val="24"/>
                <w:szCs w:val="24"/>
              </w:rPr>
              <w:t>них пальників. Теплова видатність понад 25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50 т/год.</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0ABE4F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пальник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D7CEB9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1F8A4CA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BF0E04"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A89990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Ремонт скидних пальників [щілинних].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Проведення робіт без зняття завитки.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BC078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пальник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1E594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26A8E62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7AB3D6C"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F6005C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Виготовлення деталей пальників.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1CB010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 </w:t>
            </w:r>
            <w:proofErr w:type="spellStart"/>
            <w:r w:rsidRPr="00130B65">
              <w:rPr>
                <w:rFonts w:ascii="Times New Roman" w:eastAsia="Times New Roman" w:hAnsi="Times New Roman"/>
                <w:color w:val="000000"/>
                <w:sz w:val="24"/>
                <w:szCs w:val="24"/>
              </w:rPr>
              <w:t>детал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F26F6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0,43</w:t>
            </w:r>
          </w:p>
        </w:tc>
      </w:tr>
      <w:tr w:rsidR="00772B4F" w:rsidRPr="00130B65" w14:paraId="4AEEC7D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891A222"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605CEE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Заміна деталей пальників.</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7DEC0D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97F06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0,43</w:t>
            </w:r>
          </w:p>
        </w:tc>
      </w:tr>
      <w:tr w:rsidR="00772B4F" w:rsidRPr="00130B65" w14:paraId="3512D7F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57602FC"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B5D630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Повітряне опресування газових колекторів та</w:t>
            </w:r>
            <w:r w:rsidRPr="00130B65">
              <w:rPr>
                <w:rFonts w:ascii="Times New Roman" w:eastAsia="Times New Roman" w:hAnsi="Times New Roman"/>
                <w:color w:val="000000"/>
                <w:sz w:val="24"/>
                <w:szCs w:val="24"/>
              </w:rPr>
              <w:br/>
              <w:t>сопел пальника.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ABCE9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схема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2215DA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4424645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F3E1B8"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5D27122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3EF058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258D989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53BDFF65"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A95B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3. Шлаковий комод </w:t>
            </w:r>
          </w:p>
        </w:tc>
      </w:tr>
      <w:tr w:rsidR="00772B4F" w:rsidRPr="00130B65" w14:paraId="023154B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AFB99D6"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1497FE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Шлакозоловидалення</w:t>
            </w:r>
            <w:proofErr w:type="spellEnd"/>
            <w:r w:rsidRPr="00130B65">
              <w:rPr>
                <w:rFonts w:ascii="Times New Roman" w:eastAsia="Times New Roman" w:hAnsi="Times New Roman"/>
                <w:color w:val="000000"/>
                <w:sz w:val="24"/>
                <w:szCs w:val="24"/>
              </w:rPr>
              <w:t xml:space="preserve">. Ремонт </w:t>
            </w:r>
            <w:proofErr w:type="spellStart"/>
            <w:r w:rsidRPr="00130B65">
              <w:rPr>
                <w:rFonts w:ascii="Times New Roman" w:eastAsia="Times New Roman" w:hAnsi="Times New Roman"/>
                <w:color w:val="000000"/>
                <w:sz w:val="24"/>
                <w:szCs w:val="24"/>
              </w:rPr>
              <w:t>гідрозатвора</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BBCC6F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429C9D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4A5D19C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98AA919"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85F0A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Виготовлення елементів каркаса та інших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котла і тепломеханічного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понад 0,02 до 0,05 т. (непридатних для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роботи ділянок)</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86E664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E5768D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0,24</w:t>
            </w:r>
          </w:p>
        </w:tc>
      </w:tr>
      <w:tr w:rsidR="00772B4F" w:rsidRPr="00130B65" w14:paraId="4E2EF2E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B1D64E"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1775C5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B1DF53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755B5D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0,24</w:t>
            </w:r>
          </w:p>
        </w:tc>
      </w:tr>
      <w:tr w:rsidR="00772B4F" w:rsidRPr="00130B65" w14:paraId="0E4C588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A290E95"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42170B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Виготовлення елементів каркаса та інших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котла і тепломеханічного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понад 0,02 до 0,05 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поду)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1ED658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B5DF35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0,28</w:t>
            </w:r>
          </w:p>
        </w:tc>
      </w:tr>
      <w:tr w:rsidR="00772B4F" w:rsidRPr="00130B65" w14:paraId="28CF5FF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EBD389"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F1EE89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FCEB19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77EDC2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0,28</w:t>
            </w:r>
          </w:p>
        </w:tc>
      </w:tr>
      <w:tr w:rsidR="00772B4F" w:rsidRPr="00130B65" w14:paraId="3A30430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6A04963"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E2C349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40E9F4E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6A64DAF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3BE156FF"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7C6C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lastRenderedPageBreak/>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4. Шибери повітряного тракту </w:t>
            </w:r>
          </w:p>
        </w:tc>
      </w:tr>
      <w:tr w:rsidR="00772B4F" w:rsidRPr="00130B65" w14:paraId="799A724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D34FE6"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BAD0D8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Газоповітропроводи</w:t>
            </w:r>
            <w:proofErr w:type="spellEnd"/>
            <w:r w:rsidRPr="00130B65">
              <w:rPr>
                <w:rFonts w:ascii="Times New Roman" w:eastAsia="Times New Roman" w:hAnsi="Times New Roman"/>
                <w:color w:val="000000"/>
                <w:sz w:val="24"/>
                <w:szCs w:val="24"/>
              </w:rPr>
              <w:t>. Перевірка і усунення дрібних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дефектів клапанів. Вид клапана: прямокутні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чотиристулкові</w:t>
            </w:r>
            <w:proofErr w:type="spellEnd"/>
            <w:r w:rsidRPr="00130B65">
              <w:rPr>
                <w:rFonts w:ascii="Times New Roman" w:eastAsia="Times New Roman" w:hAnsi="Times New Roman"/>
                <w:color w:val="000000"/>
                <w:sz w:val="24"/>
                <w:szCs w:val="24"/>
              </w:rPr>
              <w:t xml:space="preserve">]. Площа перерізу понад 3,50 до 5,00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8ED189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AD507D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33E937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5202B2C"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25152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Газоповiтропроводи</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усунення </w:t>
            </w:r>
            <w:proofErr w:type="spellStart"/>
            <w:r w:rsidRPr="00130B65">
              <w:rPr>
                <w:rFonts w:ascii="Times New Roman" w:eastAsia="Times New Roman" w:hAnsi="Times New Roman"/>
                <w:color w:val="000000"/>
                <w:sz w:val="24"/>
                <w:szCs w:val="24"/>
              </w:rPr>
              <w:t>дрiбних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дефектiв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Вид клапана: </w:t>
            </w:r>
            <w:proofErr w:type="spellStart"/>
            <w:r w:rsidRPr="00130B65">
              <w:rPr>
                <w:rFonts w:ascii="Times New Roman" w:eastAsia="Times New Roman" w:hAnsi="Times New Roman"/>
                <w:color w:val="000000"/>
                <w:sz w:val="24"/>
                <w:szCs w:val="24"/>
              </w:rPr>
              <w:t>прямокутнi</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одновiснi</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одностулковi</w:t>
            </w:r>
            <w:proofErr w:type="spellEnd"/>
            <w:r w:rsidRPr="00130B65">
              <w:rPr>
                <w:rFonts w:ascii="Times New Roman" w:eastAsia="Times New Roman" w:hAnsi="Times New Roman"/>
                <w:color w:val="000000"/>
                <w:sz w:val="24"/>
                <w:szCs w:val="24"/>
              </w:rPr>
              <w:t xml:space="preserve">]. Площа </w:t>
            </w:r>
            <w:proofErr w:type="spellStart"/>
            <w:r w:rsidRPr="00130B65">
              <w:rPr>
                <w:rFonts w:ascii="Times New Roman" w:eastAsia="Times New Roman" w:hAnsi="Times New Roman"/>
                <w:color w:val="000000"/>
                <w:sz w:val="24"/>
                <w:szCs w:val="24"/>
              </w:rPr>
              <w:t>перерiзу</w:t>
            </w:r>
            <w:proofErr w:type="spellEnd"/>
            <w:r w:rsidRPr="00130B65">
              <w:rPr>
                <w:rFonts w:ascii="Times New Roman" w:eastAsia="Times New Roman" w:hAnsi="Times New Roman"/>
                <w:color w:val="000000"/>
                <w:sz w:val="24"/>
                <w:szCs w:val="24"/>
              </w:rPr>
              <w:t xml:space="preserve"> понад 0,25 до 0,50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(одновісних шиберів на пальниках)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FA9F8D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6BB873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2865E9B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2ACBB5E"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79CA4E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0F6FA5D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4938F04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213DD2FD"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323B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5. </w:t>
            </w:r>
            <w:proofErr w:type="spellStart"/>
            <w:r w:rsidRPr="00130B65">
              <w:rPr>
                <w:rFonts w:ascii="Times New Roman" w:eastAsia="Times New Roman" w:hAnsi="Times New Roman"/>
                <w:color w:val="000000"/>
                <w:sz w:val="24"/>
                <w:szCs w:val="24"/>
              </w:rPr>
              <w:t>Повітропідігрівач</w:t>
            </w:r>
            <w:proofErr w:type="spellEnd"/>
          </w:p>
        </w:tc>
      </w:tr>
      <w:tr w:rsidR="00772B4F" w:rsidRPr="00130B65" w14:paraId="5FD4E7A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D3ED87"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C4C480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Рекуперативні трубчасті повітропідігрівники. Відкриття,</w:t>
            </w:r>
            <w:r w:rsidRPr="00130B65">
              <w:rPr>
                <w:rFonts w:ascii="Times New Roman" w:eastAsia="Times New Roman" w:hAnsi="Times New Roman"/>
                <w:color w:val="000000"/>
                <w:sz w:val="24"/>
                <w:szCs w:val="24"/>
              </w:rPr>
              <w:br/>
              <w:t>обстеження повітропідігрівника, площа поверхні нагріву</w:t>
            </w:r>
            <w:r w:rsidRPr="00130B65">
              <w:rPr>
                <w:rFonts w:ascii="Times New Roman" w:eastAsia="Times New Roman" w:hAnsi="Times New Roman"/>
                <w:color w:val="000000"/>
                <w:sz w:val="24"/>
                <w:szCs w:val="24"/>
              </w:rPr>
              <w:br/>
              <w:t xml:space="preserve">понад 12000 до 15000 </w:t>
            </w:r>
            <w:proofErr w:type="spellStart"/>
            <w:r w:rsidRPr="00130B65">
              <w:rPr>
                <w:rFonts w:ascii="Times New Roman" w:eastAsia="Times New Roman" w:hAnsi="Times New Roman"/>
                <w:color w:val="000000"/>
                <w:sz w:val="24"/>
                <w:szCs w:val="24"/>
              </w:rPr>
              <w:t>кв.м</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5743BA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підігр</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720C93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53F6572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C7B7E1"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9E5EDC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Трубопроводи. Ремонт трубопроводів, діаметр</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трубопроводу до 42 мм (опресування кубів та усунення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виявлених дефектів)</w:t>
            </w:r>
            <w:r w:rsidRPr="00130B65">
              <w:rPr>
                <w:rFonts w:ascii="Times New Roman" w:eastAsia="Times New Roman" w:hAnsi="Times New Roman"/>
                <w:color w:val="000000"/>
                <w:sz w:val="24"/>
                <w:szCs w:val="24"/>
              </w:rPr>
              <w:br/>
              <w:t xml:space="preserve"> при ремонті підрядником обладнання [вузлів] без послуг</w:t>
            </w:r>
            <w:r w:rsidRPr="00130B65">
              <w:rPr>
                <w:rFonts w:ascii="Times New Roman" w:eastAsia="Times New Roman" w:hAnsi="Times New Roman"/>
                <w:color w:val="000000"/>
                <w:sz w:val="24"/>
                <w:szCs w:val="24"/>
              </w:rPr>
              <w:br/>
              <w:t>по контролю за металом, в разі наявності у складі робіт</w:t>
            </w:r>
            <w:r w:rsidRPr="00130B65">
              <w:rPr>
                <w:rFonts w:ascii="Times New Roman" w:eastAsia="Times New Roman" w:hAnsi="Times New Roman"/>
                <w:color w:val="000000"/>
                <w:sz w:val="24"/>
                <w:szCs w:val="24"/>
              </w:rPr>
              <w:br/>
              <w:t xml:space="preserve">вказаних послуг [або в складі бригади - </w:t>
            </w:r>
            <w:proofErr w:type="spellStart"/>
            <w:r w:rsidRPr="00130B65">
              <w:rPr>
                <w:rFonts w:ascii="Times New Roman" w:eastAsia="Times New Roman" w:hAnsi="Times New Roman"/>
                <w:color w:val="000000"/>
                <w:sz w:val="24"/>
                <w:szCs w:val="24"/>
              </w:rPr>
              <w:t>дефектоскопіста</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4DFF09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E1DB00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474855D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C7A5AF2"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CFFBF5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Рекуперативні трубчасті повітропідігрівники. Перевірка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та дрібний ремонт компенсаторів, ущільнювальних штаб,</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насадок на трубах, обшивки і повітряних коробів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повітропідігрівника, площа поверхні нагріву понад 12000</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до 15000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 xml:space="preserve"> (Опресування повітропроводів 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усуненням </w:t>
            </w:r>
            <w:proofErr w:type="spellStart"/>
            <w:r w:rsidRPr="00130B65">
              <w:rPr>
                <w:rFonts w:ascii="Times New Roman" w:eastAsia="Times New Roman" w:hAnsi="Times New Roman"/>
                <w:color w:val="000000"/>
                <w:sz w:val="24"/>
                <w:szCs w:val="24"/>
              </w:rPr>
              <w:t>нещільностей</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5C6D1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підігр</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6D2926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EEF4F1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D11BE58"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6CC01A5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0C097A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17861C1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4817C5A7"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A889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6. Арматура </w:t>
            </w:r>
          </w:p>
        </w:tc>
      </w:tr>
      <w:tr w:rsidR="00772B4F" w:rsidRPr="00130B65" w14:paraId="51F82F6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306709B"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1ADB7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Клапани регулюючі і дросельні шиберні високого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надвисокого. Діаметр умовного проходу 100 мм. Група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складності ремонту І (Ду-100Е)</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661AF4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C8D40B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581232D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93F5F8E"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F419BF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Клапани регулюючі і дросельні шиберні високого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надвисокого. Діаметр умовного проходу 175 мм. Група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складності ремонту І (175-Е)</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08E9E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80161D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E36142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D3455FD"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BD3B17C" w14:textId="77777777" w:rsidR="00772B4F"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65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ремонту І</w:t>
            </w:r>
          </w:p>
          <w:p w14:paraId="334CD57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(АС-71,72-Е)</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5A4F90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4F2B5D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0C6D91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BB0E8D9"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E1B94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100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ремонту І (ВА-71,72-Е, ВП-758)</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A8CC62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59ADAC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3</w:t>
            </w:r>
          </w:p>
        </w:tc>
      </w:tr>
      <w:tr w:rsidR="00772B4F" w:rsidRPr="00130B65" w14:paraId="35191F4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782D299"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0D5F480" w14:textId="77777777" w:rsidR="00772B4F"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65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ремонту І </w:t>
            </w:r>
          </w:p>
          <w:p w14:paraId="6B119FD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(ВП-761, 705)</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E2D4CE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AEB048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103D69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D2EDFF"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A01105F" w14:textId="77777777" w:rsidR="00772B4F"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225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ремонту І </w:t>
            </w:r>
          </w:p>
          <w:p w14:paraId="15DE0A5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(ППВТ-71-Е)</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23E9E5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74E46E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76B9C4E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B4BCC80"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5F11115" w14:textId="77777777" w:rsidR="00772B4F"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175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ремонту І </w:t>
            </w:r>
          </w:p>
          <w:p w14:paraId="4C29308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(ВП-760, 755)</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337024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05F653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611C52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FC35297"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3445D2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Ремонт вентиля. Діаметр умовного проходу 20 мм. Група</w:t>
            </w:r>
            <w:r w:rsidRPr="00130B65">
              <w:rPr>
                <w:rFonts w:ascii="Times New Roman" w:eastAsia="Times New Roman" w:hAnsi="Times New Roman"/>
                <w:color w:val="000000"/>
                <w:sz w:val="24"/>
                <w:szCs w:val="24"/>
              </w:rPr>
              <w:br/>
              <w:t>складності ремонту І</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0B5482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59EBEF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34</w:t>
            </w:r>
          </w:p>
        </w:tc>
      </w:tr>
      <w:tr w:rsidR="00772B4F" w:rsidRPr="00130B65" w14:paraId="1C21AA5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2C6444F"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6B37794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4A350FF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70B2F30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073DD5CB"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05C9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lastRenderedPageBreak/>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7. Барабан </w:t>
            </w:r>
          </w:p>
        </w:tc>
      </w:tr>
      <w:tr w:rsidR="00772B4F" w:rsidRPr="00130B65" w14:paraId="3BD03A3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A3F8FA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7701B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Барабани. Ремонт барабанів без розбирання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внутрішньо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барабанних пристроїв, довжина барабана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10,0 до 18,0 м. Відкриття і закриття люків.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Зовнішній і внутрішній огляд (без контролю металу).</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Усунення дефектів кріплення </w:t>
            </w:r>
            <w:proofErr w:type="spellStart"/>
            <w:r w:rsidRPr="00130B65">
              <w:rPr>
                <w:rFonts w:ascii="Times New Roman" w:eastAsia="Times New Roman" w:hAnsi="Times New Roman"/>
                <w:color w:val="000000"/>
                <w:sz w:val="24"/>
                <w:szCs w:val="24"/>
              </w:rPr>
              <w:t>внутрішньобарабанних</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пристроїв.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78A841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барабан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7FACE7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7C53527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E575C8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8847DA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Барабани. Усунення дефектів металу для усіх типів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барабанних котлів та в посудинах, що працюють під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тиском</w:t>
            </w:r>
            <w:r w:rsidRPr="00130B65">
              <w:rPr>
                <w:rFonts w:ascii="Times New Roman" w:eastAsia="Times New Roman" w:hAnsi="Times New Roman"/>
                <w:color w:val="000000"/>
                <w:sz w:val="24"/>
                <w:szCs w:val="24"/>
              </w:rPr>
              <w:br/>
              <w:t xml:space="preserve"> при ремонті підрядником обладнання [вузлів] без послуг</w:t>
            </w:r>
            <w:r w:rsidRPr="00130B65">
              <w:rPr>
                <w:rFonts w:ascii="Times New Roman" w:eastAsia="Times New Roman" w:hAnsi="Times New Roman"/>
                <w:color w:val="000000"/>
                <w:sz w:val="24"/>
                <w:szCs w:val="24"/>
              </w:rPr>
              <w:br/>
              <w:t>по контролю за металом, в разі наявності у складі робіт</w:t>
            </w:r>
            <w:r w:rsidRPr="00130B65">
              <w:rPr>
                <w:rFonts w:ascii="Times New Roman" w:eastAsia="Times New Roman" w:hAnsi="Times New Roman"/>
                <w:color w:val="000000"/>
                <w:sz w:val="24"/>
                <w:szCs w:val="24"/>
              </w:rPr>
              <w:br/>
              <w:t xml:space="preserve">вказаних послуг [або в складі бригади - </w:t>
            </w:r>
            <w:proofErr w:type="spellStart"/>
            <w:r w:rsidRPr="00130B65">
              <w:rPr>
                <w:rFonts w:ascii="Times New Roman" w:eastAsia="Times New Roman" w:hAnsi="Times New Roman"/>
                <w:color w:val="000000"/>
                <w:sz w:val="24"/>
                <w:szCs w:val="24"/>
              </w:rPr>
              <w:t>дефектоскопіста</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DD46F3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дм3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9BC6A9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w:t>
            </w:r>
          </w:p>
        </w:tc>
      </w:tr>
      <w:tr w:rsidR="00772B4F" w:rsidRPr="00130B65" w14:paraId="070BF64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38E9C7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115F60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328C07C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4112BDE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4F52F730"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3AD7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8. Котел (обмурівка, ізоляція) </w:t>
            </w:r>
          </w:p>
        </w:tc>
      </w:tr>
      <w:tr w:rsidR="00772B4F" w:rsidRPr="00130B65" w14:paraId="6C946AA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CE1CC9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D71D89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котла.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Складання і розбирання дерев'яних риштувань, висота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понад 3 до 6 м</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38F646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F0CE40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22</w:t>
            </w:r>
          </w:p>
        </w:tc>
      </w:tr>
      <w:tr w:rsidR="00772B4F" w:rsidRPr="00130B65" w14:paraId="4A1B05A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4CC9CE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8AB224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Транспортування інвентарних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Спосіб навантаження, розвантаження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ручний. (у двох напрямках)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4FD78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A0B99E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0E0EA01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9B5E63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24D851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Складання і розбирання інвентарних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металевих 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2F7137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BB3068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0,8</w:t>
            </w:r>
          </w:p>
        </w:tc>
      </w:tr>
      <w:tr w:rsidR="00772B4F" w:rsidRPr="00130B65" w14:paraId="15307A4F"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088E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9. </w:t>
            </w:r>
            <w:proofErr w:type="spellStart"/>
            <w:r w:rsidRPr="00130B65">
              <w:rPr>
                <w:rFonts w:ascii="Times New Roman" w:eastAsia="Times New Roman" w:hAnsi="Times New Roman"/>
                <w:color w:val="000000"/>
                <w:sz w:val="24"/>
                <w:szCs w:val="24"/>
              </w:rPr>
              <w:t>Димосмокти</w:t>
            </w:r>
            <w:proofErr w:type="spellEnd"/>
            <w:r w:rsidRPr="00130B65">
              <w:rPr>
                <w:rFonts w:ascii="Times New Roman" w:eastAsia="Times New Roman" w:hAnsi="Times New Roman"/>
                <w:color w:val="000000"/>
                <w:sz w:val="24"/>
                <w:szCs w:val="24"/>
              </w:rPr>
              <w:t xml:space="preserve"> 7А,Б (тип Д-20, </w:t>
            </w:r>
            <w:proofErr w:type="spellStart"/>
            <w:r w:rsidRPr="00130B65">
              <w:rPr>
                <w:rFonts w:ascii="Times New Roman" w:eastAsia="Times New Roman" w:hAnsi="Times New Roman"/>
                <w:color w:val="000000"/>
                <w:sz w:val="24"/>
                <w:szCs w:val="24"/>
              </w:rPr>
              <w:t>Дроб</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колеса=2600мм) </w:t>
            </w:r>
          </w:p>
        </w:tc>
      </w:tr>
      <w:tr w:rsidR="00772B4F" w:rsidRPr="00130B65" w14:paraId="39321E2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FD0D64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9B8663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Підготовка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димососа до ремонту, діаметр робочого колеса понад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236F7E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1D1D05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3A1684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2BC984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82A1C1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Розбирання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димососа із зняттям знімних частин завитки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всмоктувальних карманів, діаметр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285028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BE391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48F3EE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2AFAF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5EA708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Зачищення до металевого блиску поверхонь металу для</w:t>
            </w:r>
            <w:r w:rsidRPr="00130B65">
              <w:rPr>
                <w:rFonts w:ascii="Times New Roman" w:eastAsia="Times New Roman" w:hAnsi="Times New Roman"/>
                <w:color w:val="000000"/>
                <w:sz w:val="24"/>
                <w:szCs w:val="24"/>
              </w:rPr>
              <w:br/>
              <w:t>неруйнуючого контролю (карманів та завитків, вхідних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воронок, робочих коліс)</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DECD27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153527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12</w:t>
            </w:r>
          </w:p>
        </w:tc>
      </w:tr>
      <w:tr w:rsidR="00772B4F" w:rsidRPr="00130B65" w14:paraId="5959734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66DDD9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FD9EAD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Ремонт ротора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без заміни підшипників кочення, діаметр робочого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колеса понад 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6138B9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6DF8E0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8723C7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7A8032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38D7D8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Перевірення і ремонт </w:t>
            </w:r>
            <w:proofErr w:type="spellStart"/>
            <w:r w:rsidRPr="00130B65">
              <w:rPr>
                <w:rFonts w:ascii="Times New Roman" w:eastAsia="Times New Roman" w:hAnsi="Times New Roman"/>
                <w:color w:val="000000"/>
                <w:sz w:val="24"/>
                <w:szCs w:val="24"/>
              </w:rPr>
              <w:t>півмуфт</w:t>
            </w:r>
            <w:proofErr w:type="spellEnd"/>
            <w:r w:rsidRPr="00130B65">
              <w:rPr>
                <w:rFonts w:ascii="Times New Roman" w:eastAsia="Times New Roman" w:hAnsi="Times New Roman"/>
                <w:color w:val="000000"/>
                <w:sz w:val="24"/>
                <w:szCs w:val="24"/>
              </w:rPr>
              <w:t xml:space="preserve"> димососа, діаметр</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робочого колеса димососа понад 2200 мм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61685A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911518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61BB01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1860AC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E57551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[димососів]. Виготовлення гумових втулок на пальці</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676DE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5F0132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C43337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3F0B9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AB8FE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змійовика охолодження масла в ходовій частині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робочого колеса понад 2000 до 3230 мм (зняття,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ремонт змійовиків та 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0BD06D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EBBF8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1E2D42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1977C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113EAB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Ревізія</w:t>
            </w:r>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масловказівника</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41FA8B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масловк</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D9896E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597AA3F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F1655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8C867A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Заміна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прокладки в </w:t>
            </w:r>
            <w:proofErr w:type="spellStart"/>
            <w:r w:rsidRPr="00130B65">
              <w:rPr>
                <w:rFonts w:ascii="Times New Roman" w:eastAsia="Times New Roman" w:hAnsi="Times New Roman"/>
                <w:color w:val="000000"/>
                <w:sz w:val="24"/>
                <w:szCs w:val="24"/>
              </w:rPr>
              <w:t>масловказівнику</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B3E723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прокл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5AFEF4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1B7E6A8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0F2527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B5371F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Складання</w:t>
            </w:r>
            <w:r w:rsidRPr="00130B65">
              <w:rPr>
                <w:rFonts w:ascii="Times New Roman" w:eastAsia="Times New Roman" w:hAnsi="Times New Roman"/>
                <w:color w:val="000000"/>
                <w:sz w:val="24"/>
                <w:szCs w:val="24"/>
              </w:rPr>
              <w:br/>
              <w:t>підшипників димососа центрування, установлення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знімних частин, діаметр робочого колеса понад 2200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B488B9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91FFEC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DD2F50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CA243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4DB79D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Випробування</w:t>
            </w:r>
            <w:r w:rsidRPr="00130B65">
              <w:rPr>
                <w:rFonts w:ascii="Times New Roman" w:eastAsia="Times New Roman" w:hAnsi="Times New Roman"/>
                <w:color w:val="000000"/>
                <w:sz w:val="24"/>
                <w:szCs w:val="24"/>
              </w:rPr>
              <w:br/>
              <w:t>димососа, прибирання такелажних пристроїв,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оснащення, інструменту, діаметр робочого колеса понад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2DEFC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F7A9C8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406AA0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0DEFA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2EB057E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3E28F82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44C4FC0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1E9E0517"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4F16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10. Дуттьові вентилятори (тип ВД-20) </w:t>
            </w:r>
          </w:p>
        </w:tc>
      </w:tr>
      <w:tr w:rsidR="00772B4F" w:rsidRPr="00130B65" w14:paraId="435920A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F3602D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617065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Підготовка</w:t>
            </w:r>
            <w:r w:rsidRPr="00130B65">
              <w:rPr>
                <w:rFonts w:ascii="Times New Roman" w:eastAsia="Times New Roman" w:hAnsi="Times New Roman"/>
                <w:color w:val="000000"/>
                <w:sz w:val="24"/>
                <w:szCs w:val="24"/>
              </w:rPr>
              <w:br/>
              <w:t>вентилятора до ремонту, діаметр робочого колеса понад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C5BC99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52963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74D1EB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D45B53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6464BC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Розбирання вентилятора із зняттям знімної частини</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завитки, діаметр 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1D53B9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C5B580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7D8DCF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A1585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C691A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Виймання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ротора, діаметр 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8CE157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ротор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51A952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68C684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5A2143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5EDB6E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Ремонт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ротора з перевіркою кріплення лопаток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B8E959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0E457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4CEBAA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38981E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D48418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Перевірення і ремонт </w:t>
            </w:r>
            <w:proofErr w:type="spellStart"/>
            <w:r w:rsidRPr="00130B65">
              <w:rPr>
                <w:rFonts w:ascii="Times New Roman" w:eastAsia="Times New Roman" w:hAnsi="Times New Roman"/>
                <w:color w:val="000000"/>
                <w:sz w:val="24"/>
                <w:szCs w:val="24"/>
              </w:rPr>
              <w:t>півмуфт</w:t>
            </w:r>
            <w:proofErr w:type="spellEnd"/>
            <w:r w:rsidRPr="00130B65">
              <w:rPr>
                <w:rFonts w:ascii="Times New Roman" w:eastAsia="Times New Roman" w:hAnsi="Times New Roman"/>
                <w:color w:val="000000"/>
                <w:sz w:val="24"/>
                <w:szCs w:val="24"/>
              </w:rPr>
              <w:t>, діаметр робочого колеса</w:t>
            </w:r>
            <w:r w:rsidRPr="00130B65">
              <w:rPr>
                <w:rFonts w:ascii="Times New Roman" w:eastAsia="Times New Roman" w:hAnsi="Times New Roman"/>
                <w:color w:val="000000"/>
                <w:sz w:val="24"/>
                <w:szCs w:val="24"/>
              </w:rPr>
              <w:br/>
              <w:t>вентилятора понад 1550 мм до 2200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807632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E740AC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141B30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DA84C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F23F14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[димососів]. Виготовлення гумових втулок на пальці</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0EAF7E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133F4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60B0DA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07D293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CA32CD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змійовика охолодження масла в ходовій частині</w:t>
            </w:r>
            <w:r w:rsidRPr="00130B65">
              <w:rPr>
                <w:rFonts w:ascii="Times New Roman" w:eastAsia="Times New Roman" w:hAnsi="Times New Roman"/>
                <w:color w:val="000000"/>
                <w:sz w:val="24"/>
                <w:szCs w:val="24"/>
              </w:rPr>
              <w:br/>
              <w:t>[при розібраному вентиляторі], діаметр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1550 до 2000 мм (зняття, ремонт змійовиків 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FC631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F713BA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98018B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11877A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2B3C27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Ревізія</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масловказівника</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5377BC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масловк</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93B47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4F13A19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4127A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89C1A2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Заміна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прокладки в </w:t>
            </w:r>
            <w:proofErr w:type="spellStart"/>
            <w:r w:rsidRPr="00130B65">
              <w:rPr>
                <w:rFonts w:ascii="Times New Roman" w:eastAsia="Times New Roman" w:hAnsi="Times New Roman"/>
                <w:color w:val="000000"/>
                <w:sz w:val="24"/>
                <w:szCs w:val="24"/>
              </w:rPr>
              <w:t>масловказівнику</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A3F8C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прокл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8B9D0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3E9541E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F2B9A8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6D3805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Заміна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підшипників ходової частини, діаметр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1550 до 2000 мм (ДВ-7А)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AEE460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підшипн</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201EAB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CB7285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F0EC85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529522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Ремонт</w:t>
            </w:r>
            <w:r w:rsidRPr="00130B65">
              <w:rPr>
                <w:rFonts w:ascii="Times New Roman" w:eastAsia="Times New Roman" w:hAnsi="Times New Roman"/>
                <w:color w:val="000000"/>
                <w:sz w:val="24"/>
                <w:szCs w:val="24"/>
              </w:rPr>
              <w:br/>
              <w:t>напрямного апарату, діаметр робочого колеса понад</w:t>
            </w:r>
            <w:r w:rsidRPr="00130B65">
              <w:rPr>
                <w:rFonts w:ascii="Times New Roman" w:eastAsia="Times New Roman" w:hAnsi="Times New Roman"/>
                <w:color w:val="000000"/>
                <w:sz w:val="24"/>
                <w:szCs w:val="24"/>
              </w:rPr>
              <w:br/>
              <w:t>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D418F3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1F095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355A40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992D57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11308F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Ремонт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робочого колеса, діаметр робочого колеса до 3230 мм </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br/>
              <w:t xml:space="preserve"> </w:t>
            </w:r>
            <w:r>
              <w:rPr>
                <w:rFonts w:ascii="Times New Roman" w:eastAsia="Times New Roman" w:hAnsi="Times New Roman"/>
                <w:color w:val="000000"/>
                <w:sz w:val="24"/>
                <w:szCs w:val="24"/>
              </w:rPr>
              <w:t>(</w:t>
            </w:r>
            <w:r w:rsidRPr="00130B65">
              <w:rPr>
                <w:rFonts w:ascii="Times New Roman" w:eastAsia="Times New Roman" w:hAnsi="Times New Roman"/>
                <w:color w:val="000000"/>
                <w:sz w:val="24"/>
                <w:szCs w:val="24"/>
              </w:rPr>
              <w:t>перевірка стану робочих коліс та усунення виявлених</w:t>
            </w:r>
            <w:r w:rsidRPr="00130B65">
              <w:rPr>
                <w:rFonts w:ascii="Times New Roman" w:eastAsia="Times New Roman" w:hAnsi="Times New Roman"/>
                <w:color w:val="000000"/>
                <w:sz w:val="24"/>
                <w:szCs w:val="24"/>
              </w:rPr>
              <w:br/>
              <w:t>дефектів, без заміни зношених елементів</w:t>
            </w:r>
            <w:r>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24CFA4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колесо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E2A2EE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B666B9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82EAD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478712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Установлення ротора, діаметр робочого колеса понад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B99DBB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ротор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88E6FD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B7F0B7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339844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09543A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[димососів]. Ремонт шиберів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9515B2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шибер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1238A5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F64A01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3E6ADB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3A414A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Складання</w:t>
            </w:r>
            <w:r w:rsidRPr="00130B65">
              <w:rPr>
                <w:rFonts w:ascii="Times New Roman" w:eastAsia="Times New Roman" w:hAnsi="Times New Roman"/>
                <w:color w:val="000000"/>
                <w:sz w:val="24"/>
                <w:szCs w:val="24"/>
              </w:rPr>
              <w:br/>
              <w:t>з установленням знімної частини завитки, діаметр</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B8770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7BBEC4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FA66CF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25D3CB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DEFD79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Випробування вентилятора, прибирання такелажних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пристроїв і ремонтного оснащення, діаметр робочого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52F30F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E75937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3E8BBF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AEC61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21F297C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72B5A04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3CD3C99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04CDCF39"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0732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11. Котел </w:t>
            </w:r>
          </w:p>
        </w:tc>
      </w:tr>
      <w:tr w:rsidR="00772B4F" w:rsidRPr="00130B65" w14:paraId="598F39D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93787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280BD3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Підготовчо</w:t>
            </w:r>
            <w:proofErr w:type="spellEnd"/>
            <w:r w:rsidRPr="00130B65">
              <w:rPr>
                <w:rFonts w:ascii="Times New Roman" w:eastAsia="Times New Roman" w:hAnsi="Times New Roman"/>
                <w:color w:val="000000"/>
                <w:sz w:val="24"/>
                <w:szCs w:val="24"/>
              </w:rPr>
              <w:t>-заключні роботи. Гідравлічне випробування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котла після ремонту робочим тиском, </w:t>
            </w:r>
            <w:proofErr w:type="spellStart"/>
            <w:r w:rsidRPr="00130B65">
              <w:rPr>
                <w:rFonts w:ascii="Times New Roman" w:eastAsia="Times New Roman" w:hAnsi="Times New Roman"/>
                <w:color w:val="000000"/>
                <w:sz w:val="24"/>
                <w:szCs w:val="24"/>
              </w:rPr>
              <w:t>паровидатність</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котла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FE73D2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5228D3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1CDDFAB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AB9B7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07714D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Підготовчо</w:t>
            </w:r>
            <w:proofErr w:type="spellEnd"/>
            <w:r w:rsidRPr="00130B65">
              <w:rPr>
                <w:rFonts w:ascii="Times New Roman" w:eastAsia="Times New Roman" w:hAnsi="Times New Roman"/>
                <w:color w:val="000000"/>
                <w:sz w:val="24"/>
                <w:szCs w:val="24"/>
              </w:rPr>
              <w:t>-заключні роботи. Здавання котла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приймальній комісії, експерту ЕТЦ та інспектору ГНОТ,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прибирання, </w:t>
            </w:r>
            <w:proofErr w:type="spellStart"/>
            <w:r w:rsidRPr="00130B65">
              <w:rPr>
                <w:rFonts w:ascii="Times New Roman" w:eastAsia="Times New Roman" w:hAnsi="Times New Roman"/>
                <w:color w:val="000000"/>
                <w:sz w:val="24"/>
                <w:szCs w:val="24"/>
              </w:rPr>
              <w:t>паровидатність</w:t>
            </w:r>
            <w:proofErr w:type="spellEnd"/>
            <w:r w:rsidRPr="00130B65">
              <w:rPr>
                <w:rFonts w:ascii="Times New Roman" w:eastAsia="Times New Roman" w:hAnsi="Times New Roman"/>
                <w:color w:val="000000"/>
                <w:sz w:val="24"/>
                <w:szCs w:val="24"/>
              </w:rPr>
              <w:t xml:space="preserve"> котла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3667C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DCEAD6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9BFCBEC"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90DB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Pr>
                <w:rFonts w:ascii="Times New Roman" w:eastAsia="Times New Roman" w:hAnsi="Times New Roman"/>
                <w:color w:val="000000"/>
                <w:sz w:val="24"/>
                <w:szCs w:val="24"/>
                <w:lang w:val="ru-RU"/>
              </w:rPr>
              <w:t>Розд</w:t>
            </w:r>
            <w:r>
              <w:rPr>
                <w:rFonts w:ascii="Times New Roman" w:eastAsia="Times New Roman" w:hAnsi="Times New Roman"/>
                <w:color w:val="000000"/>
                <w:sz w:val="24"/>
                <w:szCs w:val="24"/>
              </w:rPr>
              <w:t>іл</w:t>
            </w:r>
            <w:proofErr w:type="spellEnd"/>
            <w:r w:rsidRPr="00130B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130B6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Спеціальні роботи (</w:t>
            </w:r>
            <w:r w:rsidRPr="00130B65">
              <w:rPr>
                <w:rFonts w:ascii="Times New Roman" w:eastAsia="Times New Roman" w:hAnsi="Times New Roman"/>
                <w:color w:val="000000"/>
                <w:sz w:val="24"/>
                <w:szCs w:val="24"/>
              </w:rPr>
              <w:t>екрани, водяний економайзер</w:t>
            </w:r>
            <w:r>
              <w:rPr>
                <w:rFonts w:ascii="Times New Roman" w:eastAsia="Times New Roman" w:hAnsi="Times New Roman"/>
                <w:color w:val="000000"/>
                <w:sz w:val="24"/>
                <w:szCs w:val="24"/>
              </w:rPr>
              <w:t>)</w:t>
            </w:r>
          </w:p>
        </w:tc>
      </w:tr>
      <w:tr w:rsidR="00772B4F" w:rsidRPr="00130B65" w14:paraId="5D5601D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DFED72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491CD4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Заміна вставки [контрольний зразок],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труби 60 мм (ф60х5,0мм ст.20)</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ремонті підрядником обладнання [вузлів] без послуг</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 контролю за металом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87C5D1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вставка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60C9FA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w:t>
            </w:r>
          </w:p>
        </w:tc>
      </w:tr>
      <w:tr w:rsidR="00772B4F" w:rsidRPr="00130B65" w14:paraId="6A40864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91813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4176C08" w14:textId="77777777" w:rsidR="00772B4F" w:rsidRPr="00E17E95" w:rsidRDefault="00772B4F" w:rsidP="007831A0">
            <w:pPr>
              <w:suppressAutoHyphens w:val="0"/>
              <w:spacing w:after="0" w:line="240" w:lineRule="auto"/>
              <w:rPr>
                <w:rFonts w:ascii="Times New Roman" w:eastAsia="Times New Roman" w:hAnsi="Times New Roman"/>
                <w:color w:val="000000"/>
                <w:sz w:val="24"/>
                <w:szCs w:val="24"/>
                <w:lang w:val="ru-RU"/>
              </w:rPr>
            </w:pPr>
            <w:r w:rsidRPr="00130B65">
              <w:rPr>
                <w:rFonts w:ascii="Times New Roman" w:eastAsia="Times New Roman" w:hAnsi="Times New Roman"/>
                <w:color w:val="000000"/>
                <w:sz w:val="24"/>
                <w:szCs w:val="24"/>
              </w:rPr>
              <w:t>Поверхні нагріву. Заміна вставки [контрольний зразок],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труби 32 мм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ремонті підрядником обладнання [вузлів] без послуг</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 контролю за металом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198403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вставка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8E3E7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7986CC4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86D33A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0646FC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котла.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Складання і розбирання дерев'яних риштувань, висота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понад 6 до 10 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8210FC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766B05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14</w:t>
            </w:r>
          </w:p>
        </w:tc>
      </w:tr>
      <w:tr w:rsidR="00772B4F" w:rsidRPr="00130B65" w14:paraId="14912E8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358544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A60B8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314E47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38D08A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914EFA3"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B2DEAA" w14:textId="77777777" w:rsidR="00772B4F" w:rsidRPr="00130B65" w:rsidRDefault="00772B4F" w:rsidP="007831A0">
            <w:pPr>
              <w:suppressAutoHyphens w:val="0"/>
              <w:spacing w:after="0" w:line="240" w:lineRule="auto"/>
              <w:jc w:val="center"/>
              <w:rPr>
                <w:rFonts w:ascii="Times New Roman" w:eastAsia="Times New Roman" w:hAnsi="Times New Roman"/>
                <w:b/>
                <w:bCs/>
                <w:color w:val="000000"/>
                <w:sz w:val="24"/>
                <w:szCs w:val="24"/>
              </w:rPr>
            </w:pPr>
            <w:r w:rsidRPr="00130B65">
              <w:rPr>
                <w:rFonts w:ascii="Times New Roman" w:eastAsia="Times New Roman" w:hAnsi="Times New Roman"/>
                <w:b/>
                <w:bCs/>
                <w:color w:val="000000"/>
                <w:sz w:val="24"/>
                <w:szCs w:val="24"/>
              </w:rPr>
              <w:t> </w:t>
            </w:r>
            <w:proofErr w:type="spellStart"/>
            <w:r w:rsidRPr="00710CB1">
              <w:rPr>
                <w:rFonts w:ascii="Times New Roman" w:eastAsia="Times New Roman" w:hAnsi="Times New Roman"/>
                <w:b/>
                <w:bCs/>
                <w:color w:val="000000"/>
                <w:sz w:val="24"/>
                <w:szCs w:val="24"/>
              </w:rPr>
              <w:t>Вiддiл</w:t>
            </w:r>
            <w:proofErr w:type="spellEnd"/>
            <w:r w:rsidRPr="00710CB1">
              <w:rPr>
                <w:rFonts w:ascii="Times New Roman" w:eastAsia="Times New Roman" w:hAnsi="Times New Roman"/>
                <w:b/>
                <w:bCs/>
                <w:color w:val="000000"/>
                <w:sz w:val="24"/>
                <w:szCs w:val="24"/>
              </w:rPr>
              <w:t xml:space="preserve"> 2.</w:t>
            </w:r>
            <w:r w:rsidRPr="00130B65">
              <w:rPr>
                <w:rFonts w:ascii="Times New Roman" w:eastAsia="Times New Roman" w:hAnsi="Times New Roman"/>
                <w:color w:val="000000"/>
                <w:sz w:val="24"/>
                <w:szCs w:val="24"/>
              </w:rPr>
              <w:t xml:space="preserve"> </w:t>
            </w:r>
            <w:r w:rsidRPr="00130B65">
              <w:rPr>
                <w:rFonts w:ascii="Times New Roman" w:eastAsia="Times New Roman" w:hAnsi="Times New Roman"/>
                <w:b/>
                <w:bCs/>
                <w:color w:val="000000"/>
                <w:sz w:val="24"/>
                <w:szCs w:val="24"/>
              </w:rPr>
              <w:t>Типовий ремонт ПС-7А,Б </w:t>
            </w:r>
          </w:p>
        </w:tc>
      </w:tr>
      <w:tr w:rsidR="00772B4F" w:rsidRPr="00130B65" w14:paraId="5F24778B"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9E57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1. Млини 7-А,Б (тип ШБМ287/470, Д-16т/ч) </w:t>
            </w:r>
          </w:p>
        </w:tc>
      </w:tr>
      <w:tr w:rsidR="00772B4F" w:rsidRPr="00130B65" w14:paraId="548E356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0AF8A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0F0D68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Підготовка млина до ремонту,</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263196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ED1E01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08C5B1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A4B8F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058CD2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Зняття і установлення кожуха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вінцевої і приводної шестерні,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9C3EB2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кожух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C1FF1C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1D38416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38FEA8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325477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кожуха вінцевої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приводної шестерні,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83259F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кожух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EB2677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6164858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32125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F5779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Млини кульові барабанні. Огляд і </w:t>
            </w:r>
            <w:proofErr w:type="spellStart"/>
            <w:r w:rsidRPr="00130B65">
              <w:rPr>
                <w:rFonts w:ascii="Times New Roman" w:eastAsia="Times New Roman" w:hAnsi="Times New Roman"/>
                <w:color w:val="000000"/>
                <w:sz w:val="24"/>
                <w:szCs w:val="24"/>
              </w:rPr>
              <w:t>дефектація</w:t>
            </w:r>
            <w:proofErr w:type="spellEnd"/>
            <w:r w:rsidRPr="00130B65">
              <w:rPr>
                <w:rFonts w:ascii="Times New Roman" w:eastAsia="Times New Roman" w:hAnsi="Times New Roman"/>
                <w:color w:val="000000"/>
                <w:sz w:val="24"/>
                <w:szCs w:val="24"/>
              </w:rPr>
              <w:t xml:space="preserve"> млина, тип</w:t>
            </w:r>
            <w:r w:rsidRPr="00130B65">
              <w:rPr>
                <w:rFonts w:ascii="Times New Roman" w:eastAsia="Times New Roman" w:hAnsi="Times New Roman"/>
                <w:color w:val="000000"/>
                <w:sz w:val="24"/>
                <w:szCs w:val="24"/>
              </w:rPr>
              <w:br/>
              <w:t>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4FA486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0B8821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6629A7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864451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9BB7F8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Складання та встановлення в</w:t>
            </w:r>
            <w:r w:rsidRPr="00130B65">
              <w:rPr>
                <w:rFonts w:ascii="Times New Roman" w:eastAsia="Times New Roman" w:hAnsi="Times New Roman"/>
                <w:color w:val="000000"/>
                <w:sz w:val="24"/>
                <w:szCs w:val="24"/>
              </w:rPr>
              <w:br/>
              <w:t>барабані млина пристосувань для вивантаження 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сортування куль,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9179D9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пристос</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06150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B595F0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CBD1A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937672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Вивантаження куль з барабану</w:t>
            </w:r>
            <w:r w:rsidRPr="00130B65">
              <w:rPr>
                <w:rFonts w:ascii="Times New Roman" w:eastAsia="Times New Roman" w:hAnsi="Times New Roman"/>
                <w:color w:val="000000"/>
                <w:sz w:val="24"/>
                <w:szCs w:val="24"/>
              </w:rPr>
              <w:br/>
              <w:t>млина з одночасним їх сортуванням, навантаження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дріб’язку і металолому на транспортний засіб, тип млина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D7E5CA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 куль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3B53FB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40</w:t>
            </w:r>
          </w:p>
        </w:tc>
      </w:tr>
      <w:tr w:rsidR="00772B4F" w:rsidRPr="00130B65" w14:paraId="375EC69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9EDDA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FA9B77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Завантаження куль в млин,</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CF036B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 куль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670905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40</w:t>
            </w:r>
          </w:p>
        </w:tc>
      </w:tr>
      <w:tr w:rsidR="00772B4F" w:rsidRPr="00130B65" w14:paraId="275E99C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F5F01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B087CA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Розбирання та прибирання</w:t>
            </w:r>
            <w:r w:rsidRPr="00130B65">
              <w:rPr>
                <w:rFonts w:ascii="Times New Roman" w:eastAsia="Times New Roman" w:hAnsi="Times New Roman"/>
                <w:color w:val="000000"/>
                <w:sz w:val="24"/>
                <w:szCs w:val="24"/>
              </w:rPr>
              <w:br/>
              <w:t>пристосувань для вивантаження і сортування, тип млина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FA29B1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пристос</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23757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E88F52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33EDDE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DD2F87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елементів каркаса та </w:t>
            </w:r>
            <w:proofErr w:type="spellStart"/>
            <w:r w:rsidRPr="00130B65">
              <w:rPr>
                <w:rFonts w:ascii="Times New Roman" w:eastAsia="Times New Roman" w:hAnsi="Times New Roman"/>
                <w:color w:val="000000"/>
                <w:sz w:val="24"/>
                <w:szCs w:val="24"/>
              </w:rPr>
              <w:t>iнших</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котла i тепломеханічного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до 0,02 т. (анкерних болтів 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фундаментної рами привідної</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шестерні)</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1931DF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F2393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w:t>
            </w:r>
          </w:p>
        </w:tc>
      </w:tr>
      <w:tr w:rsidR="00772B4F" w:rsidRPr="00130B65" w14:paraId="4711760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7329A3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B53D64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до 0,02 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A510E0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2941C6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w:t>
            </w:r>
          </w:p>
        </w:tc>
      </w:tr>
      <w:tr w:rsidR="00772B4F" w:rsidRPr="00130B65" w14:paraId="6BDCCFC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3EAAF2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D4D801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привода 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розбиранням, розворотом [заміною] привідної шестерні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 зборі з валом і підшипниками, усуненням дефектів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складанням, тип млина Ш-16 (заміна на М-7А,Б)</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138034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привід</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CE22CC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EAF4D3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11B991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ACC45F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барабана з розтином і</w:t>
            </w:r>
            <w:r w:rsidRPr="00130B65">
              <w:rPr>
                <w:rFonts w:ascii="Times New Roman" w:eastAsia="Times New Roman" w:hAnsi="Times New Roman"/>
                <w:color w:val="000000"/>
                <w:sz w:val="24"/>
                <w:szCs w:val="24"/>
              </w:rPr>
              <w:br/>
              <w:t>закриттям люків,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9A418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барабан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5839D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59107F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30F5B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50428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Встановлення заглушок 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районі торцевої броні на вході і виході млина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51614D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заглушка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B2A01B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1A36E1C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7EAC4E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491952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Часткова заміна броні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барабана, тип млина Ш-16 (торцевої броні зовнішнього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поясу на вході та виході на М-7А)</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014107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CC7DB5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2,2</w:t>
            </w:r>
          </w:p>
        </w:tc>
      </w:tr>
      <w:tr w:rsidR="00772B4F" w:rsidRPr="00130B65" w14:paraId="2184D6E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680D0F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6DE1BC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Підгонка броні барабана млина</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1DC7F0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02124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2,2</w:t>
            </w:r>
          </w:p>
        </w:tc>
      </w:tr>
      <w:tr w:rsidR="00772B4F" w:rsidRPr="00130B65" w14:paraId="6F5CCC5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0347DD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8CB42A4" w14:textId="77777777" w:rsidR="00772B4F" w:rsidRPr="00130B65" w:rsidRDefault="00772B4F" w:rsidP="007831A0">
            <w:pPr>
              <w:suppressAutoHyphens w:val="0"/>
              <w:spacing w:after="0" w:line="240" w:lineRule="auto"/>
              <w:ind w:right="-150"/>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барабана з повною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заміною циліндрової і торцевої броні з установленням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зняттям пристосувань [заміна через горловину], тип</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млина Ш-16 (циліндричної броні М-7Б)</w:t>
            </w:r>
            <w:r w:rsidRPr="00130B65">
              <w:rPr>
                <w:rFonts w:ascii="Times New Roman" w:eastAsia="Times New Roman" w:hAnsi="Times New Roman"/>
                <w:color w:val="000000"/>
                <w:sz w:val="24"/>
                <w:szCs w:val="24"/>
              </w:rPr>
              <w:br/>
              <w:t xml:space="preserve"> при ремонті барабану з повною 100% заміною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циліндричної броні з установленням і зняттям пристроїв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[заміна через горловину]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C8829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барабан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F47C4F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4E14F2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618FD4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BA540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гумових втулок на пальці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2358CD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B6821B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EB7939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2A577E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F6E89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 xml:space="preserve">[димососів]. Заміна гумових втулок пальців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B45978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7D342D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57EC00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3A6A44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AF94B7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Перевірка радіального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осьового биття вінцевої шестерні з прокручуванням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барабана, тип млина Ш-16, М 7-А, Б</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8D161A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9D52D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930078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9A2E9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FAA42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Центрівка барабана млина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привода з переміщенням привода і поворотом барабана,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578870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BE19C2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52FB23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29E19B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64D607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Центрівка валів редуктора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привода по </w:t>
            </w:r>
            <w:proofErr w:type="spellStart"/>
            <w:r w:rsidRPr="00130B65">
              <w:rPr>
                <w:rFonts w:ascii="Times New Roman" w:eastAsia="Times New Roman" w:hAnsi="Times New Roman"/>
                <w:color w:val="000000"/>
                <w:sz w:val="24"/>
                <w:szCs w:val="24"/>
              </w:rPr>
              <w:t>напівмуфтах</w:t>
            </w:r>
            <w:proofErr w:type="spellEnd"/>
            <w:r w:rsidRPr="00130B65">
              <w:rPr>
                <w:rFonts w:ascii="Times New Roman" w:eastAsia="Times New Roman" w:hAnsi="Times New Roman"/>
                <w:color w:val="000000"/>
                <w:sz w:val="24"/>
                <w:szCs w:val="24"/>
              </w:rPr>
              <w:t xml:space="preserve">, з'єднання </w:t>
            </w:r>
            <w:proofErr w:type="spellStart"/>
            <w:r w:rsidRPr="00130B65">
              <w:rPr>
                <w:rFonts w:ascii="Times New Roman" w:eastAsia="Times New Roman" w:hAnsi="Times New Roman"/>
                <w:color w:val="000000"/>
                <w:sz w:val="24"/>
                <w:szCs w:val="24"/>
              </w:rPr>
              <w:t>напівмуфт</w:t>
            </w:r>
            <w:proofErr w:type="spellEnd"/>
            <w:r w:rsidRPr="00130B65">
              <w:rPr>
                <w:rFonts w:ascii="Times New Roman" w:eastAsia="Times New Roman" w:hAnsi="Times New Roman"/>
                <w:color w:val="000000"/>
                <w:sz w:val="24"/>
                <w:szCs w:val="24"/>
              </w:rPr>
              <w:t>, тип</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17B818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A2554B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84A531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1D3E71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955C07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Центрівка валів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електродвигуна і редуктора по </w:t>
            </w:r>
            <w:proofErr w:type="spellStart"/>
            <w:r w:rsidRPr="00130B65">
              <w:rPr>
                <w:rFonts w:ascii="Times New Roman" w:eastAsia="Times New Roman" w:hAnsi="Times New Roman"/>
                <w:color w:val="000000"/>
                <w:sz w:val="24"/>
                <w:szCs w:val="24"/>
              </w:rPr>
              <w:t>напівмуфтах</w:t>
            </w:r>
            <w:proofErr w:type="spellEnd"/>
            <w:r w:rsidRPr="00130B65">
              <w:rPr>
                <w:rFonts w:ascii="Times New Roman" w:eastAsia="Times New Roman" w:hAnsi="Times New Roman"/>
                <w:color w:val="000000"/>
                <w:sz w:val="24"/>
                <w:szCs w:val="24"/>
              </w:rPr>
              <w:t>, тип млина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9C55DE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B094D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2C96B6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63986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5D9FCC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Обтягування болтів кріплення</w:t>
            </w:r>
            <w:r w:rsidRPr="00130B65">
              <w:rPr>
                <w:rFonts w:ascii="Times New Roman" w:eastAsia="Times New Roman" w:hAnsi="Times New Roman"/>
                <w:color w:val="000000"/>
                <w:sz w:val="24"/>
                <w:szCs w:val="24"/>
              </w:rPr>
              <w:br/>
              <w:t>шестерень до барабану із заміною ущільнення</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6C3774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C4750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86</w:t>
            </w:r>
          </w:p>
        </w:tc>
      </w:tr>
      <w:tr w:rsidR="00772B4F" w:rsidRPr="00130B65" w14:paraId="35E4B45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429FF3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A30048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Обтягування болтів кріплення</w:t>
            </w:r>
            <w:r w:rsidRPr="00130B65">
              <w:rPr>
                <w:rFonts w:ascii="Times New Roman" w:eastAsia="Times New Roman" w:hAnsi="Times New Roman"/>
                <w:color w:val="000000"/>
                <w:sz w:val="24"/>
                <w:szCs w:val="24"/>
              </w:rPr>
              <w:br/>
              <w:t>торцевих кришок, анкерних болтів, вінця, броні барабана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F2A369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17DE5C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360</w:t>
            </w:r>
          </w:p>
        </w:tc>
      </w:tr>
      <w:tr w:rsidR="00772B4F" w:rsidRPr="00130B65" w14:paraId="6A6F786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E8796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E85420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редуктора з повним</w:t>
            </w:r>
            <w:r w:rsidRPr="00130B65">
              <w:rPr>
                <w:rFonts w:ascii="Times New Roman" w:eastAsia="Times New Roman" w:hAnsi="Times New Roman"/>
                <w:color w:val="000000"/>
                <w:sz w:val="24"/>
                <w:szCs w:val="24"/>
              </w:rPr>
              <w:br/>
              <w:t>розбиранням, заміною дефектних деталей і складанням,</w:t>
            </w:r>
            <w:r w:rsidRPr="00130B65">
              <w:rPr>
                <w:rFonts w:ascii="Times New Roman" w:eastAsia="Times New Roman" w:hAnsi="Times New Roman"/>
                <w:color w:val="000000"/>
                <w:sz w:val="24"/>
                <w:szCs w:val="24"/>
              </w:rPr>
              <w:b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943AEF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редуктор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49BDCB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27C207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169EC8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7A4590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Млини кульові барабанні. Ремонт </w:t>
            </w:r>
            <w:proofErr w:type="spellStart"/>
            <w:r w:rsidRPr="00130B65">
              <w:rPr>
                <w:rFonts w:ascii="Times New Roman" w:eastAsia="Times New Roman" w:hAnsi="Times New Roman"/>
                <w:color w:val="000000"/>
                <w:sz w:val="24"/>
                <w:szCs w:val="24"/>
              </w:rPr>
              <w:t>маслоохолодника</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регулювання видатності  </w:t>
            </w:r>
            <w:proofErr w:type="spellStart"/>
            <w:r w:rsidRPr="00130B65">
              <w:rPr>
                <w:rFonts w:ascii="Times New Roman" w:eastAsia="Times New Roman" w:hAnsi="Times New Roman"/>
                <w:color w:val="000000"/>
                <w:sz w:val="24"/>
                <w:szCs w:val="24"/>
              </w:rPr>
              <w:t>маслостанції</w:t>
            </w:r>
            <w:proofErr w:type="spellEnd"/>
            <w:r w:rsidRPr="00130B65">
              <w:rPr>
                <w:rFonts w:ascii="Times New Roman" w:eastAsia="Times New Roman" w:hAnsi="Times New Roman"/>
                <w:color w:val="000000"/>
                <w:sz w:val="24"/>
                <w:szCs w:val="24"/>
              </w:rPr>
              <w:t xml:space="preserve"> рідкого мащення,</w:t>
            </w:r>
            <w:r w:rsidRPr="00130B65">
              <w:rPr>
                <w:rFonts w:ascii="Times New Roman" w:eastAsia="Times New Roman" w:hAnsi="Times New Roman"/>
                <w:color w:val="000000"/>
                <w:sz w:val="24"/>
                <w:szCs w:val="24"/>
              </w:rPr>
              <w:b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6F834C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станція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B0DFBA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AADD5A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F562A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6D72F3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Млини кульові барабанні. Ремонт </w:t>
            </w:r>
            <w:proofErr w:type="spellStart"/>
            <w:r w:rsidRPr="00130B65">
              <w:rPr>
                <w:rFonts w:ascii="Times New Roman" w:eastAsia="Times New Roman" w:hAnsi="Times New Roman"/>
                <w:color w:val="000000"/>
                <w:sz w:val="24"/>
                <w:szCs w:val="24"/>
              </w:rPr>
              <w:t>маслостанції</w:t>
            </w:r>
            <w:proofErr w:type="spellEnd"/>
            <w:r w:rsidRPr="00130B65">
              <w:rPr>
                <w:rFonts w:ascii="Times New Roman" w:eastAsia="Times New Roman" w:hAnsi="Times New Roman"/>
                <w:color w:val="000000"/>
                <w:sz w:val="24"/>
                <w:szCs w:val="24"/>
              </w:rPr>
              <w:t xml:space="preserve"> рідкого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мащення,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83BFDF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станція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08ADF8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B6E0A3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E9FD1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09F802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трубопроводів рідкого</w:t>
            </w:r>
            <w:r w:rsidRPr="00130B65">
              <w:rPr>
                <w:rFonts w:ascii="Times New Roman" w:eastAsia="Times New Roman" w:hAnsi="Times New Roman"/>
                <w:color w:val="000000"/>
                <w:sz w:val="24"/>
                <w:szCs w:val="24"/>
              </w:rPr>
              <w:br/>
              <w:t>мащення,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2030F9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79BDA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960BB9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78B73B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BE31E1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Трубопроводи. Виготовлення прямих ділянок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трубопроводу. Діаметр трубопроводу до 42 мм. Товщина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стінки 6 мм. Довжина ділянки трубопроводу понад 6 до 9</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306B77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участок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BA33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7BE1479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0A9F4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58E0CF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Трубопроводи. Заміна прямих ділянок трубопроводів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колекторів, діаметр трубопроводу до 42 мм, товщина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стінки до 6 мм, довжина ділянки трубопроводу понад 6</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до 9 м (ф32х3,5мм - для очищення маслопроводів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паром)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59417D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D63E1F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24B00D5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C83DA1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52C92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Розбирання ущільнення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горловини і зняття патрубка з установленням заглушки</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на </w:t>
            </w:r>
            <w:proofErr w:type="spellStart"/>
            <w:r w:rsidRPr="00130B65">
              <w:rPr>
                <w:rFonts w:ascii="Times New Roman" w:eastAsia="Times New Roman" w:hAnsi="Times New Roman"/>
                <w:color w:val="000000"/>
                <w:sz w:val="24"/>
                <w:szCs w:val="24"/>
              </w:rPr>
              <w:t>протічці</w:t>
            </w:r>
            <w:proofErr w:type="spellEnd"/>
            <w:r w:rsidRPr="00130B65">
              <w:rPr>
                <w:rFonts w:ascii="Times New Roman" w:eastAsia="Times New Roman" w:hAnsi="Times New Roman"/>
                <w:color w:val="000000"/>
                <w:sz w:val="24"/>
                <w:szCs w:val="24"/>
              </w:rPr>
              <w:t>,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7FA948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патрубок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202EC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2DA9F7B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FCBC8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AD8DBB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Виготовлення з листової сталі</w:t>
            </w:r>
            <w:r w:rsidRPr="00130B65">
              <w:rPr>
                <w:rFonts w:ascii="Times New Roman" w:eastAsia="Times New Roman" w:hAnsi="Times New Roman"/>
                <w:color w:val="000000"/>
                <w:sz w:val="24"/>
                <w:szCs w:val="24"/>
              </w:rPr>
              <w:br/>
              <w:t>броні патрубків і сушильної камери,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C72959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2E1709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w:t>
            </w:r>
          </w:p>
        </w:tc>
      </w:tr>
      <w:tr w:rsidR="00772B4F" w:rsidRPr="00130B65" w14:paraId="48838D9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C905E7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986317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Заміна броні патрубка, тип</w:t>
            </w:r>
            <w:r w:rsidRPr="00130B65">
              <w:rPr>
                <w:rFonts w:ascii="Times New Roman" w:eastAsia="Times New Roman" w:hAnsi="Times New Roman"/>
                <w:color w:val="000000"/>
                <w:sz w:val="24"/>
                <w:szCs w:val="24"/>
              </w:rPr>
              <w:br/>
              <w:t>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C254BE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DDE698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w:t>
            </w:r>
          </w:p>
        </w:tc>
      </w:tr>
      <w:tr w:rsidR="00772B4F" w:rsidRPr="00130B65" w14:paraId="59B545A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DB345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972E13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Складання ущільнення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горловини і установлення патрубка. Зняття заглушки на</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протічці</w:t>
            </w:r>
            <w:proofErr w:type="spellEnd"/>
            <w:r w:rsidRPr="00130B65">
              <w:rPr>
                <w:rFonts w:ascii="Times New Roman" w:eastAsia="Times New Roman" w:hAnsi="Times New Roman"/>
                <w:color w:val="000000"/>
                <w:sz w:val="24"/>
                <w:szCs w:val="24"/>
              </w:rPr>
              <w:t>,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35DFA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патрубок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D1F5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488ECA0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A3E1BF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BC4B09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втулки порожнистої</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цапфи,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B6ADF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втулка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23C261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5AA52D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8EA324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B98D58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Проточування або зачищення</w:t>
            </w:r>
            <w:r w:rsidRPr="00130B65">
              <w:rPr>
                <w:rFonts w:ascii="Times New Roman" w:eastAsia="Times New Roman" w:hAnsi="Times New Roman"/>
                <w:color w:val="000000"/>
                <w:sz w:val="24"/>
                <w:szCs w:val="24"/>
              </w:rPr>
              <w:br/>
              <w:t>шліфувальною машинкою внутрішньої поверхні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порожнистої цапфи в місцях пошкоджень,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1441A7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втулка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CB84E8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4207069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39A16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7F0EFD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Вентилі фланцеві для пари, води, мазуту, газу на тиск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6,4 МПа [64 </w:t>
            </w:r>
            <w:proofErr w:type="spellStart"/>
            <w:r w:rsidRPr="00130B65">
              <w:rPr>
                <w:rFonts w:ascii="Times New Roman" w:eastAsia="Times New Roman" w:hAnsi="Times New Roman"/>
                <w:color w:val="000000"/>
                <w:sz w:val="24"/>
                <w:szCs w:val="24"/>
              </w:rPr>
              <w:t>кгс</w:t>
            </w:r>
            <w:proofErr w:type="spellEnd"/>
            <w:r w:rsidRPr="00130B65">
              <w:rPr>
                <w:rFonts w:ascii="Times New Roman" w:eastAsia="Times New Roman" w:hAnsi="Times New Roman"/>
                <w:color w:val="000000"/>
                <w:sz w:val="24"/>
                <w:szCs w:val="24"/>
              </w:rPr>
              <w:t>/см2]. Діаметр умовного проходу 25,32 мм.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Група складності ремонту І (арматури на трубопроводах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технічної води)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12CD5C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0121D9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w:t>
            </w:r>
          </w:p>
        </w:tc>
      </w:tr>
      <w:tr w:rsidR="00772B4F" w:rsidRPr="00130B65" w14:paraId="73D85DC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294020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1E361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Вентилі фланцеві для пари, води, мазуту, газу на тиск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6,4 МПа [64 </w:t>
            </w:r>
            <w:proofErr w:type="spellStart"/>
            <w:r w:rsidRPr="00130B65">
              <w:rPr>
                <w:rFonts w:ascii="Times New Roman" w:eastAsia="Times New Roman" w:hAnsi="Times New Roman"/>
                <w:color w:val="000000"/>
                <w:sz w:val="24"/>
                <w:szCs w:val="24"/>
              </w:rPr>
              <w:t>кгс</w:t>
            </w:r>
            <w:proofErr w:type="spellEnd"/>
            <w:r w:rsidRPr="00130B65">
              <w:rPr>
                <w:rFonts w:ascii="Times New Roman" w:eastAsia="Times New Roman" w:hAnsi="Times New Roman"/>
                <w:color w:val="000000"/>
                <w:sz w:val="24"/>
                <w:szCs w:val="24"/>
              </w:rPr>
              <w:t>/см2]. Діаметр умовного проходу 25,32 мм.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ТО (ревізія арматури по маслу)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90CB8C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819E0F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70CA4EA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92E41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4458B7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Газоповiтропроводи</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усунення </w:t>
            </w:r>
            <w:proofErr w:type="spellStart"/>
            <w:r w:rsidRPr="00130B65">
              <w:rPr>
                <w:rFonts w:ascii="Times New Roman" w:eastAsia="Times New Roman" w:hAnsi="Times New Roman"/>
                <w:color w:val="000000"/>
                <w:sz w:val="24"/>
                <w:szCs w:val="24"/>
              </w:rPr>
              <w:t>дрiбних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дефектiв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Вид клапана: </w:t>
            </w:r>
            <w:proofErr w:type="spellStart"/>
            <w:r w:rsidRPr="00130B65">
              <w:rPr>
                <w:rFonts w:ascii="Times New Roman" w:eastAsia="Times New Roman" w:hAnsi="Times New Roman"/>
                <w:color w:val="000000"/>
                <w:sz w:val="24"/>
                <w:szCs w:val="24"/>
              </w:rPr>
              <w:t>прямокутнi</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одновiснi</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одностулковi</w:t>
            </w:r>
            <w:proofErr w:type="spellEnd"/>
            <w:r w:rsidRPr="00130B65">
              <w:rPr>
                <w:rFonts w:ascii="Times New Roman" w:eastAsia="Times New Roman" w:hAnsi="Times New Roman"/>
                <w:color w:val="000000"/>
                <w:sz w:val="24"/>
                <w:szCs w:val="24"/>
              </w:rPr>
              <w:t xml:space="preserve">]. Площа </w:t>
            </w:r>
            <w:proofErr w:type="spellStart"/>
            <w:r w:rsidRPr="00130B65">
              <w:rPr>
                <w:rFonts w:ascii="Times New Roman" w:eastAsia="Times New Roman" w:hAnsi="Times New Roman"/>
                <w:color w:val="000000"/>
                <w:sz w:val="24"/>
                <w:szCs w:val="24"/>
              </w:rPr>
              <w:t>перерiзу</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 до 0,25. (шиберів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подачі гарячого повітря на млини)</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B0536A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20E11B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526350E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C3941B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B9A74B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Виготовлення протічок палива, прямі ділянки круглого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перерізу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7CD15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2780BA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0,25</w:t>
            </w:r>
          </w:p>
        </w:tc>
      </w:tr>
      <w:tr w:rsidR="00772B4F" w:rsidRPr="00130B65" w14:paraId="2CAA2BA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24260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D2F50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дефектних ділянок бункерів і протічок палива</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80E6F9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DB1B1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0,25</w:t>
            </w:r>
          </w:p>
        </w:tc>
      </w:tr>
      <w:tr w:rsidR="00772B4F" w:rsidRPr="00130B65" w14:paraId="75E8FD2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7595C7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A3C2C6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Зачищення до металевого блиску поверхонь металу для</w:t>
            </w:r>
            <w:r w:rsidRPr="00130B65">
              <w:rPr>
                <w:rFonts w:ascii="Times New Roman" w:eastAsia="Times New Roman" w:hAnsi="Times New Roman"/>
                <w:color w:val="000000"/>
                <w:sz w:val="24"/>
                <w:szCs w:val="24"/>
              </w:rPr>
              <w:br/>
              <w:t>неруйнуючого контролю</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1810F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F2DAA3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12</w:t>
            </w:r>
          </w:p>
        </w:tc>
      </w:tr>
      <w:tr w:rsidR="00772B4F" w:rsidRPr="00130B65" w14:paraId="3F6958C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644282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C4D3C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проводу: фасонна </w:t>
            </w:r>
            <w:proofErr w:type="spellStart"/>
            <w:r w:rsidRPr="00130B65">
              <w:rPr>
                <w:rFonts w:ascii="Times New Roman" w:eastAsia="Times New Roman" w:hAnsi="Times New Roman"/>
                <w:color w:val="000000"/>
                <w:sz w:val="24"/>
                <w:szCs w:val="24"/>
              </w:rPr>
              <w:t>дiлянка</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пилоповітропроводів</w:t>
            </w:r>
            <w:proofErr w:type="spellEnd"/>
            <w:r w:rsidRPr="00130B65">
              <w:rPr>
                <w:rFonts w:ascii="Times New Roman" w:eastAsia="Times New Roman" w:hAnsi="Times New Roman"/>
                <w:color w:val="000000"/>
                <w:sz w:val="24"/>
                <w:szCs w:val="24"/>
              </w:rPr>
              <w:t xml:space="preserve"> за М-7А,Б)</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CFE60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5D45FB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0,5</w:t>
            </w:r>
          </w:p>
        </w:tc>
      </w:tr>
      <w:tr w:rsidR="00772B4F" w:rsidRPr="00130B65" w14:paraId="41E90BC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80C8C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2A444E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дiлянок</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газоповiтропроводу</w:t>
            </w:r>
            <w:proofErr w:type="spellEnd"/>
            <w:r w:rsidRPr="00130B65">
              <w:rPr>
                <w:rFonts w:ascii="Times New Roman" w:eastAsia="Times New Roman" w:hAnsi="Times New Roman"/>
                <w:color w:val="000000"/>
                <w:sz w:val="24"/>
                <w:szCs w:val="24"/>
              </w:rPr>
              <w:t>: фасонна. Вага монтажних блоків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2F32E7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4BB84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0,5</w:t>
            </w:r>
          </w:p>
        </w:tc>
      </w:tr>
      <w:tr w:rsidR="00772B4F" w:rsidRPr="00130B65" w14:paraId="3981823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74B90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CEB8AE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Перевірка і ремонт мембранних вибухових клапанів на</w:t>
            </w:r>
            <w:r w:rsidRPr="00130B65">
              <w:rPr>
                <w:rFonts w:ascii="Times New Roman" w:eastAsia="Times New Roman" w:hAnsi="Times New Roman"/>
                <w:color w:val="000000"/>
                <w:sz w:val="24"/>
                <w:szCs w:val="24"/>
              </w:rPr>
              <w:br/>
              <w:t xml:space="preserve">газопроводах і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 Діаметр понад 700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1000 мм.</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33B8FD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F09E41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0C0E401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86DECC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C212B8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Установлення огороджень і</w:t>
            </w:r>
            <w:r w:rsidRPr="00130B65">
              <w:rPr>
                <w:rFonts w:ascii="Times New Roman" w:eastAsia="Times New Roman" w:hAnsi="Times New Roman"/>
                <w:color w:val="000000"/>
                <w:sz w:val="24"/>
                <w:szCs w:val="24"/>
              </w:rPr>
              <w:br/>
              <w:t>випробування млина,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8F3AA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4C9C81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E3E7F8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9BDD0D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2201356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3696DF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1EAD025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4577E6C3"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EDD9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2. Млинові вентилятори 7-А,Б (тип ВМ-50/1000-ІБ;</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Д </w:t>
            </w:r>
            <w:proofErr w:type="spellStart"/>
            <w:r w:rsidRPr="00130B65">
              <w:rPr>
                <w:rFonts w:ascii="Times New Roman" w:eastAsia="Times New Roman" w:hAnsi="Times New Roman"/>
                <w:color w:val="000000"/>
                <w:sz w:val="24"/>
                <w:szCs w:val="24"/>
              </w:rPr>
              <w:t>роб.колеса</w:t>
            </w:r>
            <w:proofErr w:type="spellEnd"/>
            <w:r w:rsidRPr="00130B65">
              <w:rPr>
                <w:rFonts w:ascii="Times New Roman" w:eastAsia="Times New Roman" w:hAnsi="Times New Roman"/>
                <w:color w:val="000000"/>
                <w:sz w:val="24"/>
                <w:szCs w:val="24"/>
              </w:rPr>
              <w:t xml:space="preserve"> - 1620мм) </w:t>
            </w:r>
          </w:p>
        </w:tc>
      </w:tr>
      <w:tr w:rsidR="00772B4F" w:rsidRPr="00130B65" w14:paraId="3782006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3DC98E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0E2125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Підготовчі роботи. Підготовка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вентилятора до ремонту, діаметр робочого колеса понад</w:t>
            </w:r>
            <w:r w:rsidRPr="00130B65">
              <w:rPr>
                <w:rFonts w:ascii="Times New Roman" w:eastAsia="Times New Roman" w:hAnsi="Times New Roman"/>
                <w:color w:val="000000"/>
                <w:sz w:val="24"/>
                <w:szCs w:val="24"/>
              </w:rPr>
              <w:br/>
              <w:t>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BE626D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76DB9E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6EF083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1554FD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0E4092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Підготовчі роботи. Розбирання</w:t>
            </w:r>
            <w:r w:rsidRPr="00130B65">
              <w:rPr>
                <w:rFonts w:ascii="Times New Roman" w:eastAsia="Times New Roman" w:hAnsi="Times New Roman"/>
                <w:color w:val="000000"/>
                <w:sz w:val="24"/>
                <w:szCs w:val="24"/>
              </w:rPr>
              <w:br/>
              <w:t>вентилятора із зняттям знімної частини завитки, діаметр</w:t>
            </w:r>
            <w:r w:rsidRPr="00130B65">
              <w:rPr>
                <w:rFonts w:ascii="Times New Roman" w:eastAsia="Times New Roman" w:hAnsi="Times New Roman"/>
                <w:color w:val="000000"/>
                <w:sz w:val="24"/>
                <w:szCs w:val="24"/>
              </w:rPr>
              <w:br/>
              <w:t>робочого 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740CDA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C1F46E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CD74F4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1A339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390D8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Підготовчі роботи. Відкріплення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розворот електродвигуна, діаметр робочого колеса</w:t>
            </w:r>
            <w:r w:rsidRPr="00130B65">
              <w:rPr>
                <w:rFonts w:ascii="Times New Roman" w:eastAsia="Times New Roman" w:hAnsi="Times New Roman"/>
                <w:color w:val="000000"/>
                <w:sz w:val="24"/>
                <w:szCs w:val="24"/>
              </w:rPr>
              <w:br/>
              <w:t>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2C7E0D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ел.двиг</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90841F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C16DC8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B08A67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E6F70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Промивання і перевірка стану</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підшипників з вимірюванням зазорів, діаметр робочого</w:t>
            </w:r>
            <w:r w:rsidRPr="00130B65">
              <w:rPr>
                <w:rFonts w:ascii="Times New Roman" w:eastAsia="Times New Roman" w:hAnsi="Times New Roman"/>
                <w:color w:val="000000"/>
                <w:sz w:val="24"/>
                <w:szCs w:val="24"/>
              </w:rPr>
              <w:br/>
              <w:t>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9E97B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2E08D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44D079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17038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1EE4B6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змійовика охолодження масла в ходовій частині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розібраному вентиляторі], діаметр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1550 до 2000 мм (зняття, ремонт змійовиків 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DCF523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5929AE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B42F62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A29729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31CF36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Ревізія </w:t>
            </w:r>
            <w:proofErr w:type="spellStart"/>
            <w:r w:rsidRPr="00130B65">
              <w:rPr>
                <w:rFonts w:ascii="Times New Roman" w:eastAsia="Times New Roman" w:hAnsi="Times New Roman"/>
                <w:color w:val="000000"/>
                <w:sz w:val="24"/>
                <w:szCs w:val="24"/>
              </w:rPr>
              <w:t>масловказівника</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8B372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масловк</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7469EB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F81AB9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2EAB1D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0B5D72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Заміна прокладки в </w:t>
            </w:r>
            <w:proofErr w:type="spellStart"/>
            <w:r w:rsidRPr="00130B65">
              <w:rPr>
                <w:rFonts w:ascii="Times New Roman" w:eastAsia="Times New Roman" w:hAnsi="Times New Roman"/>
                <w:color w:val="000000"/>
                <w:sz w:val="24"/>
                <w:szCs w:val="24"/>
              </w:rPr>
              <w:t>масловказівнику</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B0AEC2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прокл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D123B8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6E697E5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C9F9C2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235C8F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Перевірення і ремонт </w:t>
            </w:r>
            <w:proofErr w:type="spellStart"/>
            <w:r w:rsidRPr="00130B65">
              <w:rPr>
                <w:rFonts w:ascii="Times New Roman" w:eastAsia="Times New Roman" w:hAnsi="Times New Roman"/>
                <w:color w:val="000000"/>
                <w:sz w:val="24"/>
                <w:szCs w:val="24"/>
              </w:rPr>
              <w:t>півмуфт</w:t>
            </w:r>
            <w:proofErr w:type="spellEnd"/>
            <w:r w:rsidRPr="00130B65">
              <w:rPr>
                <w:rFonts w:ascii="Times New Roman" w:eastAsia="Times New Roman" w:hAnsi="Times New Roman"/>
                <w:color w:val="000000"/>
                <w:sz w:val="24"/>
                <w:szCs w:val="24"/>
              </w:rPr>
              <w:t>, діаметр робочого колеса</w:t>
            </w:r>
            <w:r w:rsidRPr="00130B65">
              <w:rPr>
                <w:rFonts w:ascii="Times New Roman" w:eastAsia="Times New Roman" w:hAnsi="Times New Roman"/>
                <w:color w:val="000000"/>
                <w:sz w:val="24"/>
                <w:szCs w:val="24"/>
              </w:rPr>
              <w:br/>
              <w:t>понад 1550 мм до 2200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46BE5A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A551DE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B12C83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0208B6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B90A01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[димососів]. Виготовлення гумових втулок на пальці</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65AA2F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E2ACD4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ACD928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A976CC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E35BC5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Виготовлення броні завитки,</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робочого 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E86C3C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31153E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4,4</w:t>
            </w:r>
          </w:p>
        </w:tc>
      </w:tr>
      <w:tr w:rsidR="00772B4F" w:rsidRPr="00130B65" w14:paraId="7B31C38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B7A057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30128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Заміна дефектних ділянок броні</w:t>
            </w:r>
            <w:r w:rsidRPr="00130B65">
              <w:rPr>
                <w:rFonts w:ascii="Times New Roman" w:eastAsia="Times New Roman" w:hAnsi="Times New Roman"/>
                <w:color w:val="000000"/>
                <w:sz w:val="24"/>
                <w:szCs w:val="24"/>
              </w:rPr>
              <w:br/>
              <w:t xml:space="preserve">завитки (0,26 </w:t>
            </w:r>
            <w:proofErr w:type="spellStart"/>
            <w:r w:rsidRPr="00130B65">
              <w:rPr>
                <w:rFonts w:ascii="Times New Roman" w:eastAsia="Times New Roman" w:hAnsi="Times New Roman"/>
                <w:color w:val="000000"/>
                <w:sz w:val="24"/>
                <w:szCs w:val="24"/>
              </w:rPr>
              <w:t>тн</w:t>
            </w:r>
            <w:proofErr w:type="spellEnd"/>
            <w:r w:rsidRPr="00130B65">
              <w:rPr>
                <w:rFonts w:ascii="Times New Roman" w:eastAsia="Times New Roman" w:hAnsi="Times New Roman"/>
                <w:color w:val="000000"/>
                <w:sz w:val="24"/>
                <w:szCs w:val="24"/>
              </w:rPr>
              <w:t xml:space="preserve"> - лист б-5 мм)</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643814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6C3A8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4,4</w:t>
            </w:r>
          </w:p>
        </w:tc>
      </w:tr>
      <w:tr w:rsidR="00772B4F" w:rsidRPr="00130B65" w14:paraId="10A0739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F2625E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589A48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Ремонт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вентилятора з заміною лопаток, наплавленням їх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зносостійкими електродами і статичним балансуванням,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діаметр робочого колеса понад 1500 до 1700 мм </w:t>
            </w:r>
            <w:r>
              <w:rPr>
                <w:rFonts w:ascii="Times New Roman" w:eastAsia="Times New Roman" w:hAnsi="Times New Roman"/>
                <w:color w:val="000000"/>
                <w:sz w:val="24"/>
                <w:szCs w:val="24"/>
              </w:rPr>
              <w:t>(</w:t>
            </w:r>
            <w:r w:rsidRPr="00130B65">
              <w:rPr>
                <w:rFonts w:ascii="Times New Roman" w:eastAsia="Times New Roman" w:hAnsi="Times New Roman"/>
                <w:color w:val="000000"/>
                <w:sz w:val="24"/>
                <w:szCs w:val="24"/>
              </w:rPr>
              <w:t>без заміни лопаток</w:t>
            </w:r>
            <w:r>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C79A80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крильч</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231193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B09049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67F85A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537460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Перевірка радіального і осьового биття робочих коліс</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486B68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F159B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A3638C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401DB2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640B61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DE054C">
              <w:rPr>
                <w:rFonts w:ascii="Times New Roman" w:eastAsia="Times New Roman" w:hAnsi="Times New Roman"/>
                <w:color w:val="000000"/>
                <w:sz w:val="24"/>
                <w:szCs w:val="24"/>
              </w:rPr>
              <w:t>Млинові вентилятори. Складання з установленням знімної частини завитки, діаметр робочого 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B966B2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49A302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984C64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D2D511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E8C793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Вентилі фланцеві для пари, води, мазуту, газу на тиск до</w:t>
            </w:r>
            <w:r w:rsidRPr="00130B65">
              <w:rPr>
                <w:rFonts w:ascii="Times New Roman" w:eastAsia="Times New Roman" w:hAnsi="Times New Roman"/>
                <w:color w:val="000000"/>
                <w:sz w:val="24"/>
                <w:szCs w:val="24"/>
              </w:rPr>
              <w:br/>
              <w:t xml:space="preserve">6,4 МПа [64 </w:t>
            </w:r>
            <w:proofErr w:type="spellStart"/>
            <w:r w:rsidRPr="00130B65">
              <w:rPr>
                <w:rFonts w:ascii="Times New Roman" w:eastAsia="Times New Roman" w:hAnsi="Times New Roman"/>
                <w:color w:val="000000"/>
                <w:sz w:val="24"/>
                <w:szCs w:val="24"/>
              </w:rPr>
              <w:t>кгс</w:t>
            </w:r>
            <w:proofErr w:type="spellEnd"/>
            <w:r w:rsidRPr="00130B65">
              <w:rPr>
                <w:rFonts w:ascii="Times New Roman" w:eastAsia="Times New Roman" w:hAnsi="Times New Roman"/>
                <w:color w:val="000000"/>
                <w:sz w:val="24"/>
                <w:szCs w:val="24"/>
              </w:rPr>
              <w:t>/см2]. Діаметр умовного проходу 25,32 мм.</w:t>
            </w:r>
            <w:r w:rsidRPr="00130B65">
              <w:rPr>
                <w:rFonts w:ascii="Times New Roman" w:eastAsia="Times New Roman" w:hAnsi="Times New Roman"/>
                <w:color w:val="000000"/>
                <w:sz w:val="24"/>
                <w:szCs w:val="24"/>
              </w:rPr>
              <w:br/>
              <w:t xml:space="preserve"> ТО (ревізія арматури на трубопроводах технічної води)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E12B35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E77806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w:t>
            </w:r>
          </w:p>
        </w:tc>
      </w:tr>
      <w:tr w:rsidR="00772B4F" w:rsidRPr="00130B65" w14:paraId="06588E1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5B8799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11DC59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Газоповiтропроводи</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усунення </w:t>
            </w:r>
            <w:proofErr w:type="spellStart"/>
            <w:r w:rsidRPr="00130B65">
              <w:rPr>
                <w:rFonts w:ascii="Times New Roman" w:eastAsia="Times New Roman" w:hAnsi="Times New Roman"/>
                <w:color w:val="000000"/>
                <w:sz w:val="24"/>
                <w:szCs w:val="24"/>
              </w:rPr>
              <w:t>дрiбних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дефектiв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Вид клапана: </w:t>
            </w:r>
            <w:proofErr w:type="spellStart"/>
            <w:r w:rsidRPr="00130B65">
              <w:rPr>
                <w:rFonts w:ascii="Times New Roman" w:eastAsia="Times New Roman" w:hAnsi="Times New Roman"/>
                <w:color w:val="000000"/>
                <w:sz w:val="24"/>
                <w:szCs w:val="24"/>
              </w:rPr>
              <w:t>прямокутнi</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одновiснi</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одностулковi</w:t>
            </w:r>
            <w:proofErr w:type="spellEnd"/>
            <w:r w:rsidRPr="00130B65">
              <w:rPr>
                <w:rFonts w:ascii="Times New Roman" w:eastAsia="Times New Roman" w:hAnsi="Times New Roman"/>
                <w:color w:val="000000"/>
                <w:sz w:val="24"/>
                <w:szCs w:val="24"/>
              </w:rPr>
              <w:t xml:space="preserve">]. Площа </w:t>
            </w:r>
            <w:proofErr w:type="spellStart"/>
            <w:r w:rsidRPr="00130B65">
              <w:rPr>
                <w:rFonts w:ascii="Times New Roman" w:eastAsia="Times New Roman" w:hAnsi="Times New Roman"/>
                <w:color w:val="000000"/>
                <w:sz w:val="24"/>
                <w:szCs w:val="24"/>
              </w:rPr>
              <w:t>перерiзу</w:t>
            </w:r>
            <w:proofErr w:type="spellEnd"/>
            <w:r w:rsidRPr="00130B65">
              <w:rPr>
                <w:rFonts w:ascii="Times New Roman" w:eastAsia="Times New Roman" w:hAnsi="Times New Roman"/>
                <w:color w:val="000000"/>
                <w:sz w:val="24"/>
                <w:szCs w:val="24"/>
              </w:rPr>
              <w:t xml:space="preserve"> понад 0,25 до 0,50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(шибери 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всмоктуванні МВ)</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E30FD2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6BB05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07B29E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E4EC5D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08B4A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проводу: пряма </w:t>
            </w:r>
            <w:proofErr w:type="spellStart"/>
            <w:r w:rsidRPr="00130B65">
              <w:rPr>
                <w:rFonts w:ascii="Times New Roman" w:eastAsia="Times New Roman" w:hAnsi="Times New Roman"/>
                <w:color w:val="000000"/>
                <w:sz w:val="24"/>
                <w:szCs w:val="24"/>
              </w:rPr>
              <w:t>дiлянка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газоповiтропроводу</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прямокутного i круглого </w:t>
            </w:r>
            <w:proofErr w:type="spellStart"/>
            <w:r w:rsidRPr="00130B65">
              <w:rPr>
                <w:rFonts w:ascii="Times New Roman" w:eastAsia="Times New Roman" w:hAnsi="Times New Roman"/>
                <w:color w:val="000000"/>
                <w:sz w:val="24"/>
                <w:szCs w:val="24"/>
              </w:rPr>
              <w:t>перерiзiв</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C06511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960C53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0,45</w:t>
            </w:r>
          </w:p>
        </w:tc>
      </w:tr>
      <w:tr w:rsidR="00772B4F" w:rsidRPr="00130B65" w14:paraId="7BE4C73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004132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75ED55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дiлянок</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газоповiтропроводу</w:t>
            </w:r>
            <w:proofErr w:type="spellEnd"/>
            <w:r w:rsidRPr="00130B65">
              <w:rPr>
                <w:rFonts w:ascii="Times New Roman" w:eastAsia="Times New Roman" w:hAnsi="Times New Roman"/>
                <w:color w:val="000000"/>
                <w:sz w:val="24"/>
                <w:szCs w:val="24"/>
              </w:rPr>
              <w:t>: пряма. Вага монтажних блоків до 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C2C651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E2E28E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0,45</w:t>
            </w:r>
          </w:p>
        </w:tc>
      </w:tr>
      <w:tr w:rsidR="00772B4F" w:rsidRPr="00130B65" w14:paraId="7867141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BB6EF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B9C8F1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Газоповiтропроводи</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усунення </w:t>
            </w:r>
            <w:proofErr w:type="spellStart"/>
            <w:r w:rsidRPr="00130B65">
              <w:rPr>
                <w:rFonts w:ascii="Times New Roman" w:eastAsia="Times New Roman" w:hAnsi="Times New Roman"/>
                <w:color w:val="000000"/>
                <w:sz w:val="24"/>
                <w:szCs w:val="24"/>
              </w:rPr>
              <w:t>дрiбних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дефектiв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Вид клапана: </w:t>
            </w:r>
            <w:proofErr w:type="spellStart"/>
            <w:r w:rsidRPr="00130B65">
              <w:rPr>
                <w:rFonts w:ascii="Times New Roman" w:eastAsia="Times New Roman" w:hAnsi="Times New Roman"/>
                <w:color w:val="000000"/>
                <w:sz w:val="24"/>
                <w:szCs w:val="24"/>
              </w:rPr>
              <w:t>прямокутнi</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одновiснi</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одностулковi</w:t>
            </w:r>
            <w:proofErr w:type="spellEnd"/>
            <w:r w:rsidRPr="00130B65">
              <w:rPr>
                <w:rFonts w:ascii="Times New Roman" w:eastAsia="Times New Roman" w:hAnsi="Times New Roman"/>
                <w:color w:val="000000"/>
                <w:sz w:val="24"/>
                <w:szCs w:val="24"/>
              </w:rPr>
              <w:t xml:space="preserve">]. Площа </w:t>
            </w:r>
            <w:proofErr w:type="spellStart"/>
            <w:r w:rsidRPr="00130B65">
              <w:rPr>
                <w:rFonts w:ascii="Times New Roman" w:eastAsia="Times New Roman" w:hAnsi="Times New Roman"/>
                <w:color w:val="000000"/>
                <w:sz w:val="24"/>
                <w:szCs w:val="24"/>
              </w:rPr>
              <w:t>перерiзу</w:t>
            </w:r>
            <w:proofErr w:type="spellEnd"/>
            <w:r w:rsidRPr="00130B65">
              <w:rPr>
                <w:rFonts w:ascii="Times New Roman" w:eastAsia="Times New Roman" w:hAnsi="Times New Roman"/>
                <w:color w:val="000000"/>
                <w:sz w:val="24"/>
                <w:szCs w:val="24"/>
              </w:rPr>
              <w:t xml:space="preserve"> понад 0,25 до 0,50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(перед напірним коробом МВ)</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02A0FE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B1647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A32672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57BE60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D3411E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газоповiтропроводу</w:t>
            </w:r>
            <w:proofErr w:type="spellEnd"/>
            <w:r w:rsidRPr="00130B65">
              <w:rPr>
                <w:rFonts w:ascii="Times New Roman" w:eastAsia="Times New Roman" w:hAnsi="Times New Roman"/>
                <w:color w:val="000000"/>
                <w:sz w:val="24"/>
                <w:szCs w:val="24"/>
              </w:rPr>
              <w:t xml:space="preserve">: фасонна </w:t>
            </w:r>
            <w:proofErr w:type="spellStart"/>
            <w:r w:rsidRPr="00130B65">
              <w:rPr>
                <w:rFonts w:ascii="Times New Roman" w:eastAsia="Times New Roman" w:hAnsi="Times New Roman"/>
                <w:color w:val="000000"/>
                <w:sz w:val="24"/>
                <w:szCs w:val="24"/>
              </w:rPr>
              <w:t>дiлянка</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1A08F3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7A2C37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w:t>
            </w:r>
          </w:p>
        </w:tc>
      </w:tr>
      <w:tr w:rsidR="00772B4F" w:rsidRPr="00130B65" w14:paraId="12BE711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AAC2DB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A62AAB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дiлянок</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газоповiтропроводу</w:t>
            </w:r>
            <w:proofErr w:type="spellEnd"/>
            <w:r w:rsidRPr="00130B65">
              <w:rPr>
                <w:rFonts w:ascii="Times New Roman" w:eastAsia="Times New Roman" w:hAnsi="Times New Roman"/>
                <w:color w:val="000000"/>
                <w:sz w:val="24"/>
                <w:szCs w:val="24"/>
              </w:rPr>
              <w:t>: фасонна. Вага монтажних блоків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63BCAE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EE2ED8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w:t>
            </w:r>
          </w:p>
        </w:tc>
      </w:tr>
      <w:tr w:rsidR="00772B4F" w:rsidRPr="00130B65" w14:paraId="07A5A26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F044EC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34DF0B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Перевірка і ремонт мембранних вибухових клапанів на</w:t>
            </w:r>
            <w:r w:rsidRPr="00130B65">
              <w:rPr>
                <w:rFonts w:ascii="Times New Roman" w:eastAsia="Times New Roman" w:hAnsi="Times New Roman"/>
                <w:color w:val="000000"/>
                <w:sz w:val="24"/>
                <w:szCs w:val="24"/>
              </w:rPr>
              <w:br/>
              <w:t xml:space="preserve">газопроводах і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 Діаметр понад 700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1000 мм.</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0189BE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B22F88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75FF2A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852E11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E9118C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Випробування вентилятора,</w:t>
            </w:r>
            <w:r w:rsidRPr="00130B65">
              <w:rPr>
                <w:rFonts w:ascii="Times New Roman" w:eastAsia="Times New Roman" w:hAnsi="Times New Roman"/>
                <w:color w:val="000000"/>
                <w:sz w:val="24"/>
                <w:szCs w:val="24"/>
              </w:rPr>
              <w:br/>
              <w:t>прибирання такелажних пристроїв і ремонтного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оснащення, діаметр робочого колеса понад 1500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F6F53F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CF613B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1A9897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6EDDFD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5EB0304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838644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166C3E9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A79DCA0"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C2C17" w14:textId="77777777" w:rsidR="00772B4F"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3. Циклони вугільного пилу 7-А,Б (ТКЗ; Дкорпуса-2400мм),  </w:t>
            </w:r>
          </w:p>
          <w:p w14:paraId="1E046A9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сепаратори вугільного пилу 7-А,Б (ТКЗ;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Дкорпуса-2850мм) </w:t>
            </w:r>
          </w:p>
        </w:tc>
      </w:tr>
      <w:tr w:rsidR="00772B4F" w:rsidRPr="00130B65" w14:paraId="2DE1C1D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011C1B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440556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Сепаратори пилу. Підготовчі роботи. Підготовка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ремонту, діаметр корпусу понад 3000 мм до 4000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31A244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сепарат</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EF281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EA1C5F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8D613A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7BD7AA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Циклони пилу. Підготовчі роботи. Підготовка до ремонту,</w:t>
            </w:r>
            <w:r w:rsidRPr="00130B65">
              <w:rPr>
                <w:rFonts w:ascii="Times New Roman" w:eastAsia="Times New Roman" w:hAnsi="Times New Roman"/>
                <w:color w:val="000000"/>
                <w:sz w:val="24"/>
                <w:szCs w:val="24"/>
              </w:rPr>
              <w:br/>
              <w:t>діаметр корпусу 1850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B1782A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циклон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FFD2C8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D1FDEF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F34012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91DE58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елементiв</w:t>
            </w:r>
            <w:proofErr w:type="spellEnd"/>
            <w:r w:rsidRPr="00130B65">
              <w:rPr>
                <w:rFonts w:ascii="Times New Roman" w:eastAsia="Times New Roman" w:hAnsi="Times New Roman"/>
                <w:color w:val="000000"/>
                <w:sz w:val="24"/>
                <w:szCs w:val="24"/>
              </w:rPr>
              <w:t xml:space="preserve"> каркаса та </w:t>
            </w:r>
            <w:proofErr w:type="spellStart"/>
            <w:r w:rsidRPr="00130B65">
              <w:rPr>
                <w:rFonts w:ascii="Times New Roman" w:eastAsia="Times New Roman" w:hAnsi="Times New Roman"/>
                <w:color w:val="000000"/>
                <w:sz w:val="24"/>
                <w:szCs w:val="24"/>
              </w:rPr>
              <w:t>iнших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металоконструкцiй</w:t>
            </w:r>
            <w:proofErr w:type="spellEnd"/>
            <w:r w:rsidRPr="00130B65">
              <w:rPr>
                <w:rFonts w:ascii="Times New Roman" w:eastAsia="Times New Roman" w:hAnsi="Times New Roman"/>
                <w:color w:val="000000"/>
                <w:sz w:val="24"/>
                <w:szCs w:val="24"/>
              </w:rPr>
              <w:t xml:space="preserve"> котла i </w:t>
            </w:r>
            <w:proofErr w:type="spellStart"/>
            <w:r w:rsidRPr="00130B65">
              <w:rPr>
                <w:rFonts w:ascii="Times New Roman" w:eastAsia="Times New Roman" w:hAnsi="Times New Roman"/>
                <w:color w:val="000000"/>
                <w:sz w:val="24"/>
                <w:szCs w:val="24"/>
              </w:rPr>
              <w:t>тепломеханiчного</w:t>
            </w:r>
            <w:proofErr w:type="spellEnd"/>
            <w:r w:rsidRPr="00130B65">
              <w:rPr>
                <w:rFonts w:ascii="Times New Roman" w:eastAsia="Times New Roman" w:hAnsi="Times New Roman"/>
                <w:color w:val="000000"/>
                <w:sz w:val="24"/>
                <w:szCs w:val="24"/>
              </w:rPr>
              <w:t xml:space="preserve">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понад 0,02 до 0,05 т. (</w:t>
            </w:r>
            <w:proofErr w:type="spellStart"/>
            <w:r w:rsidRPr="00130B65">
              <w:rPr>
                <w:rFonts w:ascii="Times New Roman" w:eastAsia="Times New Roman" w:hAnsi="Times New Roman"/>
                <w:color w:val="000000"/>
                <w:sz w:val="24"/>
                <w:szCs w:val="24"/>
              </w:rPr>
              <w:t>пилоповітряного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тракту)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AFB3F4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B7CC2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0,61</w:t>
            </w:r>
          </w:p>
        </w:tc>
      </w:tr>
      <w:tr w:rsidR="00772B4F" w:rsidRPr="00130B65" w14:paraId="28EDC72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AB8973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68F21A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елементiв</w:t>
            </w:r>
            <w:proofErr w:type="spellEnd"/>
            <w:r w:rsidRPr="00130B65">
              <w:rPr>
                <w:rFonts w:ascii="Times New Roman" w:eastAsia="Times New Roman" w:hAnsi="Times New Roman"/>
                <w:color w:val="000000"/>
                <w:sz w:val="24"/>
                <w:szCs w:val="24"/>
              </w:rPr>
              <w:t xml:space="preserve"> каркаса котла i </w:t>
            </w:r>
            <w:proofErr w:type="spellStart"/>
            <w:r w:rsidRPr="00130B65">
              <w:rPr>
                <w:rFonts w:ascii="Times New Roman" w:eastAsia="Times New Roman" w:hAnsi="Times New Roman"/>
                <w:color w:val="000000"/>
                <w:sz w:val="24"/>
                <w:szCs w:val="24"/>
              </w:rPr>
              <w:t>тепломеханiчного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пилоповітряного</w:t>
            </w:r>
            <w:proofErr w:type="spellEnd"/>
            <w:r w:rsidRPr="00130B65">
              <w:rPr>
                <w:rFonts w:ascii="Times New Roman" w:eastAsia="Times New Roman" w:hAnsi="Times New Roman"/>
                <w:color w:val="000000"/>
                <w:sz w:val="24"/>
                <w:szCs w:val="24"/>
              </w:rPr>
              <w:t xml:space="preserve"> тракту)</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C0BE94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00207B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0,61</w:t>
            </w:r>
          </w:p>
        </w:tc>
      </w:tr>
      <w:tr w:rsidR="00772B4F" w:rsidRPr="00130B65" w14:paraId="3107A23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FED3D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11349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Гарнітура котла.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на газопроводах i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до 500 мм. (ф380мм на сепараторах)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21C91F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D18F1F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558505A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CE7F4A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A0584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 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на</w:t>
            </w:r>
            <w:r w:rsidRPr="00130B65">
              <w:rPr>
                <w:rFonts w:ascii="Times New Roman" w:eastAsia="Times New Roman" w:hAnsi="Times New Roman"/>
                <w:color w:val="000000"/>
                <w:sz w:val="24"/>
                <w:szCs w:val="24"/>
              </w:rPr>
              <w:br/>
              <w:t xml:space="preserve">газопроводах i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понад 500 до 700</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мм. (ф650мм на сепараторах)</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767271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B54210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5BD4545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B36C34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EDDB4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Гарнітура котла.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на газопроводах i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до 500 мм. (ф300мм на циклонах)</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600EE1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CBB631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31ED1A7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BB3C32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A518DB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 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на</w:t>
            </w:r>
            <w:r w:rsidRPr="00130B65">
              <w:rPr>
                <w:rFonts w:ascii="Times New Roman" w:eastAsia="Times New Roman" w:hAnsi="Times New Roman"/>
                <w:color w:val="000000"/>
                <w:sz w:val="24"/>
                <w:szCs w:val="24"/>
              </w:rPr>
              <w:br/>
              <w:t xml:space="preserve">газопроводах i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понад 500 до 700</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мм. (ф700мм на циклонах)</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5B5D53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BC2240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w:t>
            </w:r>
          </w:p>
        </w:tc>
      </w:tr>
      <w:tr w:rsidR="00772B4F" w:rsidRPr="00130B65" w14:paraId="2779FF9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1C9BE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496870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 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понад 700 до 1000 мм. (ф800мм на циклонах)</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DC6C65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DB5188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C3D35D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E4EAE3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B7DC7C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 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понад 1000 до 1500 мм. (ф1200мм на циклонах)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65CA5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30FB27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007C15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346AFE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D6F90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Сепаратори пилу. Лопатковий апарат. Ремонт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лопаткового апарата і приводного </w:t>
            </w:r>
            <w:proofErr w:type="spellStart"/>
            <w:r w:rsidRPr="00130B65">
              <w:rPr>
                <w:rFonts w:ascii="Times New Roman" w:eastAsia="Times New Roman" w:hAnsi="Times New Roman"/>
                <w:color w:val="000000"/>
                <w:sz w:val="24"/>
                <w:szCs w:val="24"/>
              </w:rPr>
              <w:t>механізма</w:t>
            </w:r>
            <w:proofErr w:type="spellEnd"/>
            <w:r w:rsidRPr="00130B65">
              <w:rPr>
                <w:rFonts w:ascii="Times New Roman" w:eastAsia="Times New Roman" w:hAnsi="Times New Roman"/>
                <w:color w:val="000000"/>
                <w:sz w:val="24"/>
                <w:szCs w:val="24"/>
              </w:rPr>
              <w:t>, діаметр</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корпусу понад 3000 мм до 4000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71B44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апарат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C2B311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CCD7A5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90C2A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08771C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Циклони пилу. Заключні та інші роботи. Перевірка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щільності циклону, діаметр корпусу до 4250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724D09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циклон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62D68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18B985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DB78B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BB3740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Сепаратори пилу. Заключні та інші роботи. Перевірка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щільності сепаратора, діаметр корпусу понад 3000 мм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до 4000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E76FF1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сепарат</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2416C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2A9460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35FB0E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122DF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газоповітропроводів</w:t>
            </w:r>
            <w:proofErr w:type="spellEnd"/>
            <w:r w:rsidRPr="00130B65">
              <w:rPr>
                <w:rFonts w:ascii="Times New Roman" w:eastAsia="Times New Roman" w:hAnsi="Times New Roman"/>
                <w:color w:val="000000"/>
                <w:sz w:val="24"/>
                <w:szCs w:val="24"/>
              </w:rPr>
              <w:t>. Конфігурація</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проводу: пряма </w:t>
            </w:r>
            <w:proofErr w:type="spellStart"/>
            <w:r w:rsidRPr="00130B65">
              <w:rPr>
                <w:rFonts w:ascii="Times New Roman" w:eastAsia="Times New Roman" w:hAnsi="Times New Roman"/>
                <w:color w:val="000000"/>
                <w:sz w:val="24"/>
                <w:szCs w:val="24"/>
              </w:rPr>
              <w:t>дiлянка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газоповiтропроводу</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прямокутного i круглого </w:t>
            </w:r>
            <w:proofErr w:type="spellStart"/>
            <w:r w:rsidRPr="00130B65">
              <w:rPr>
                <w:rFonts w:ascii="Times New Roman" w:eastAsia="Times New Roman" w:hAnsi="Times New Roman"/>
                <w:color w:val="000000"/>
                <w:sz w:val="24"/>
                <w:szCs w:val="24"/>
              </w:rPr>
              <w:t>перерiзiв</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97B12D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18F547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0,59</w:t>
            </w:r>
          </w:p>
        </w:tc>
      </w:tr>
      <w:tr w:rsidR="00772B4F" w:rsidRPr="00130B65" w14:paraId="49477B9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2F1709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378FAB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дiлянок</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газоповітропроводів</w:t>
            </w:r>
            <w:proofErr w:type="spellEnd"/>
            <w:r w:rsidRPr="00130B65">
              <w:rPr>
                <w:rFonts w:ascii="Times New Roman" w:eastAsia="Times New Roman" w:hAnsi="Times New Roman"/>
                <w:color w:val="000000"/>
                <w:sz w:val="24"/>
                <w:szCs w:val="24"/>
              </w:rPr>
              <w:t>. Конфігурація</w:t>
            </w:r>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газоповітропроводу</w:t>
            </w:r>
            <w:proofErr w:type="spellEnd"/>
            <w:r w:rsidRPr="00130B65">
              <w:rPr>
                <w:rFonts w:ascii="Times New Roman" w:eastAsia="Times New Roman" w:hAnsi="Times New Roman"/>
                <w:color w:val="000000"/>
                <w:sz w:val="24"/>
                <w:szCs w:val="24"/>
              </w:rPr>
              <w:t>: пряма. Вага монтажних блоків до 0,5 т. (</w:t>
            </w:r>
            <w:proofErr w:type="spellStart"/>
            <w:r w:rsidRPr="00130B65">
              <w:rPr>
                <w:rFonts w:ascii="Times New Roman" w:eastAsia="Times New Roman" w:hAnsi="Times New Roman"/>
                <w:color w:val="000000"/>
                <w:sz w:val="24"/>
                <w:szCs w:val="24"/>
              </w:rPr>
              <w:t>пилоповітроводів</w:t>
            </w:r>
            <w:proofErr w:type="spellEnd"/>
            <w:r w:rsidRPr="00130B65">
              <w:rPr>
                <w:rFonts w:ascii="Times New Roman" w:eastAsia="Times New Roman" w:hAnsi="Times New Roman"/>
                <w:color w:val="000000"/>
                <w:sz w:val="24"/>
                <w:szCs w:val="24"/>
              </w:rPr>
              <w:t xml:space="preserve"> за сепараторами)</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3382A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CB43AF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0,59</w:t>
            </w:r>
          </w:p>
        </w:tc>
      </w:tr>
      <w:tr w:rsidR="00772B4F" w:rsidRPr="00130B65" w14:paraId="38ABB59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65E0B0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0D8FE7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Водогрійні котли. Обладнання і розбирання настилів 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пило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матеріалів із зовнішньої сторони котла, висота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настилів до 10 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A680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1AA2DC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32</w:t>
            </w:r>
          </w:p>
        </w:tc>
      </w:tr>
      <w:tr w:rsidR="00772B4F" w:rsidRPr="00130B65" w14:paraId="0F4A2A2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622A7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0703CB1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3792B2C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11E1677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4AC0D91A"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3FD45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4. </w:t>
            </w: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(8шт - основних, 4шт - скидних),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ф377х10мм </w:t>
            </w:r>
          </w:p>
        </w:tc>
      </w:tr>
      <w:tr w:rsidR="00772B4F" w:rsidRPr="00130B65" w14:paraId="5913FB1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355A4B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79C09D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Ремонт </w:t>
            </w:r>
            <w:proofErr w:type="spellStart"/>
            <w:r w:rsidRPr="00130B65">
              <w:rPr>
                <w:rFonts w:ascii="Times New Roman" w:eastAsia="Times New Roman" w:hAnsi="Times New Roman"/>
                <w:color w:val="000000"/>
                <w:sz w:val="24"/>
                <w:szCs w:val="24"/>
              </w:rPr>
              <w:t>пилопроводів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Паровидатність</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котла понад 170 до 430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833753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925C56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2DE009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95151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857353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Вирізання люків на </w:t>
            </w:r>
            <w:proofErr w:type="spellStart"/>
            <w:r w:rsidRPr="00130B65">
              <w:rPr>
                <w:rFonts w:ascii="Times New Roman" w:eastAsia="Times New Roman" w:hAnsi="Times New Roman"/>
                <w:color w:val="000000"/>
                <w:sz w:val="24"/>
                <w:szCs w:val="24"/>
              </w:rPr>
              <w:t>пилопроводі</w:t>
            </w:r>
            <w:proofErr w:type="spellEnd"/>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4A0CC8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люк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7D4340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2D3246D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9C94BD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A70412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Встановлення люків на </w:t>
            </w:r>
            <w:proofErr w:type="spellStart"/>
            <w:r w:rsidRPr="00130B65">
              <w:rPr>
                <w:rFonts w:ascii="Times New Roman" w:eastAsia="Times New Roman" w:hAnsi="Times New Roman"/>
                <w:color w:val="000000"/>
                <w:sz w:val="24"/>
                <w:szCs w:val="24"/>
              </w:rPr>
              <w:t>пилопроводі</w:t>
            </w:r>
            <w:proofErr w:type="spellEnd"/>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F80DDF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люк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DD05AA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39F6619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CD4198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FE3C95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Ремонт змішувача пилу з заміною полочок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або наплавленням, бронюванням корпусу, </w:t>
            </w:r>
            <w:proofErr w:type="spellStart"/>
            <w:r w:rsidRPr="00130B65">
              <w:rPr>
                <w:rFonts w:ascii="Times New Roman" w:eastAsia="Times New Roman" w:hAnsi="Times New Roman"/>
                <w:color w:val="000000"/>
                <w:sz w:val="24"/>
                <w:szCs w:val="24"/>
              </w:rPr>
              <w:t>переваркою</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швів. Тип змішувача пилу: з однією </w:t>
            </w:r>
            <w:proofErr w:type="spellStart"/>
            <w:r w:rsidRPr="00130B65">
              <w:rPr>
                <w:rFonts w:ascii="Times New Roman" w:eastAsia="Times New Roman" w:hAnsi="Times New Roman"/>
                <w:color w:val="000000"/>
                <w:sz w:val="24"/>
                <w:szCs w:val="24"/>
              </w:rPr>
              <w:t>врізкою</w:t>
            </w:r>
            <w:proofErr w:type="spellEnd"/>
            <w:r w:rsidRPr="00130B65">
              <w:rPr>
                <w:rFonts w:ascii="Times New Roman" w:eastAsia="Times New Roman" w:hAnsi="Times New Roman"/>
                <w:color w:val="000000"/>
                <w:sz w:val="24"/>
                <w:szCs w:val="24"/>
              </w:rPr>
              <w:t>. Діаметр</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пилопроводу</w:t>
            </w:r>
            <w:proofErr w:type="spellEnd"/>
            <w:r w:rsidRPr="00130B65">
              <w:rPr>
                <w:rFonts w:ascii="Times New Roman" w:eastAsia="Times New Roman" w:hAnsi="Times New Roman"/>
                <w:color w:val="000000"/>
                <w:sz w:val="24"/>
                <w:szCs w:val="24"/>
              </w:rPr>
              <w:t xml:space="preserve"> 377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0B13B6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змішув</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41661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7D73BBC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C0B952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66FB0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Посилення </w:t>
            </w:r>
            <w:proofErr w:type="spellStart"/>
            <w:r w:rsidRPr="00130B65">
              <w:rPr>
                <w:rFonts w:ascii="Times New Roman" w:eastAsia="Times New Roman" w:hAnsi="Times New Roman"/>
                <w:color w:val="000000"/>
                <w:sz w:val="24"/>
                <w:szCs w:val="24"/>
              </w:rPr>
              <w:t>згинiв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пилопроводiв</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профiлями</w:t>
            </w:r>
            <w:proofErr w:type="spellEnd"/>
            <w:r w:rsidRPr="00130B65">
              <w:rPr>
                <w:rFonts w:ascii="Times New Roman" w:eastAsia="Times New Roman" w:hAnsi="Times New Roman"/>
                <w:color w:val="000000"/>
                <w:sz w:val="24"/>
                <w:szCs w:val="24"/>
              </w:rPr>
              <w:t xml:space="preserve"> коробчастої форми з їх виготовленням.</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пилопроводу</w:t>
            </w:r>
            <w:proofErr w:type="spellEnd"/>
            <w:r w:rsidRPr="00130B65">
              <w:rPr>
                <w:rFonts w:ascii="Times New Roman" w:eastAsia="Times New Roman" w:hAnsi="Times New Roman"/>
                <w:color w:val="000000"/>
                <w:sz w:val="24"/>
                <w:szCs w:val="24"/>
              </w:rPr>
              <w:t xml:space="preserve"> понад 273 мм. (ремонт </w:t>
            </w:r>
            <w:proofErr w:type="spellStart"/>
            <w:r w:rsidRPr="00130B65">
              <w:rPr>
                <w:rFonts w:ascii="Times New Roman" w:eastAsia="Times New Roman" w:hAnsi="Times New Roman"/>
                <w:color w:val="000000"/>
                <w:sz w:val="24"/>
                <w:szCs w:val="24"/>
              </w:rPr>
              <w:t>гинів</w:t>
            </w:r>
            <w:proofErr w:type="spellEnd"/>
            <w:r w:rsidRPr="00130B65">
              <w:rPr>
                <w:rFonts w:ascii="Times New Roman" w:eastAsia="Times New Roman" w:hAnsi="Times New Roman"/>
                <w:color w:val="000000"/>
                <w:sz w:val="24"/>
                <w:szCs w:val="24"/>
              </w:rPr>
              <w:t xml:space="preserve"> 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заміною дефектних ділянок)</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0B9E66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згин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6C9F97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24</w:t>
            </w:r>
          </w:p>
        </w:tc>
      </w:tr>
      <w:tr w:rsidR="00772B4F" w:rsidRPr="00130B65" w14:paraId="3D27644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F74C3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934615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987A57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53E2C18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5228F1BC"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005B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5. Напірний короб млинових вентиляторів </w:t>
            </w:r>
          </w:p>
        </w:tc>
      </w:tr>
      <w:tr w:rsidR="00772B4F" w:rsidRPr="00130B65" w14:paraId="6DC19C3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E9D7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C7C258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Виявлення і усунення </w:t>
            </w:r>
            <w:proofErr w:type="spellStart"/>
            <w:r w:rsidRPr="00130B65">
              <w:rPr>
                <w:rFonts w:ascii="Times New Roman" w:eastAsia="Times New Roman" w:hAnsi="Times New Roman"/>
                <w:color w:val="000000"/>
                <w:sz w:val="24"/>
                <w:szCs w:val="24"/>
              </w:rPr>
              <w:t>нещільностей</w:t>
            </w:r>
            <w:proofErr w:type="spellEnd"/>
            <w:r w:rsidRPr="00130B65">
              <w:rPr>
                <w:rFonts w:ascii="Times New Roman" w:eastAsia="Times New Roman" w:hAnsi="Times New Roman"/>
                <w:color w:val="000000"/>
                <w:sz w:val="24"/>
                <w:szCs w:val="24"/>
              </w:rPr>
              <w:t xml:space="preserve"> по повітропроводах</w:t>
            </w:r>
            <w:r w:rsidRPr="00130B65">
              <w:rPr>
                <w:rFonts w:ascii="Times New Roman" w:eastAsia="Times New Roman" w:hAnsi="Times New Roman"/>
                <w:color w:val="000000"/>
                <w:sz w:val="24"/>
                <w:szCs w:val="24"/>
              </w:rPr>
              <w:br/>
              <w:t>і люках. (Огляд, опресування та усунення виявлених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дефектів)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1B8FF4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місце</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125AF4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50</w:t>
            </w:r>
          </w:p>
        </w:tc>
      </w:tr>
      <w:tr w:rsidR="00772B4F" w:rsidRPr="00130B65" w14:paraId="719BEE1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791F17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74EA6BF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603D43A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2959B5B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626E76AC"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AABD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6. Бункери сирого вугілля 7-А,Б</w:t>
            </w:r>
          </w:p>
        </w:tc>
      </w:tr>
      <w:tr w:rsidR="00772B4F" w:rsidRPr="00130B65" w14:paraId="4BAC43A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CB871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50A58B2" w14:textId="77777777" w:rsidR="00772B4F" w:rsidRPr="00130B65" w:rsidRDefault="00772B4F" w:rsidP="007831A0">
            <w:pPr>
              <w:suppressAutoHyphens w:val="0"/>
              <w:spacing w:after="0" w:line="240" w:lineRule="auto"/>
              <w:ind w:right="-150"/>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Транспортування інвентарних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Спосіб навантаження, розвантаження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ручний. (у двох напрямках)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8F9684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2132F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1,9</w:t>
            </w:r>
          </w:p>
        </w:tc>
      </w:tr>
      <w:tr w:rsidR="00772B4F" w:rsidRPr="00130B65" w14:paraId="28C1BED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AAB6FE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DF0A06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Складання і розбирання інвентарних</w:t>
            </w:r>
            <w:r w:rsidRPr="00130B65">
              <w:rPr>
                <w:rFonts w:ascii="Times New Roman" w:eastAsia="Times New Roman" w:hAnsi="Times New Roman"/>
                <w:color w:val="000000"/>
                <w:sz w:val="24"/>
                <w:szCs w:val="24"/>
              </w:rPr>
              <w:br/>
              <w:t>металевих 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3472F3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CEB44F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0,95</w:t>
            </w:r>
          </w:p>
        </w:tc>
      </w:tr>
      <w:tr w:rsidR="00772B4F" w:rsidRPr="00130B65" w14:paraId="13F8CCB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BC2919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258787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Бункери і протічки палива. Виготовлення ділянок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бункерів і протічок палива, які підлягають заміні</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125DE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6AA07C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6371D85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D31CA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FFF93D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дефектних ділянок бункерів і протічок палива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D6FF5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50E5F7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368E791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852F3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D72026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Різання брухту по габаритних розмірах і прибирання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9D277E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A4E3D3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7B622A9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C722B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8CBB3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Зачищення до металевого блиску поверхонь металу для</w:t>
            </w:r>
            <w:r w:rsidRPr="00130B65">
              <w:rPr>
                <w:rFonts w:ascii="Times New Roman" w:eastAsia="Times New Roman" w:hAnsi="Times New Roman"/>
                <w:color w:val="000000"/>
                <w:sz w:val="24"/>
                <w:szCs w:val="24"/>
              </w:rPr>
              <w:br/>
              <w:t>неруйнуючого контролю</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DF8532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99DA8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12</w:t>
            </w:r>
          </w:p>
        </w:tc>
      </w:tr>
      <w:tr w:rsidR="00772B4F" w:rsidRPr="00130B65" w14:paraId="1EA1F44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008B4E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910D7D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635F9E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FBFDD8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bl>
    <w:p w14:paraId="46264EFE" w14:textId="77777777" w:rsidR="00772B4F" w:rsidRDefault="00772B4F" w:rsidP="00772B4F">
      <w:pPr>
        <w:pStyle w:val="afe"/>
        <w:tabs>
          <w:tab w:val="left" w:pos="0"/>
        </w:tabs>
        <w:spacing w:after="0"/>
        <w:ind w:left="0" w:right="-2"/>
        <w:jc w:val="both"/>
        <w:rPr>
          <w:rFonts w:ascii="Times New Roman" w:hAnsi="Times New Roman"/>
          <w:bCs/>
          <w:sz w:val="24"/>
          <w:szCs w:val="24"/>
        </w:rPr>
      </w:pPr>
    </w:p>
    <w:p w14:paraId="46B14D60" w14:textId="77777777" w:rsidR="00772B4F" w:rsidRPr="000656E9" w:rsidRDefault="00772B4F" w:rsidP="00772B4F">
      <w:pPr>
        <w:pBdr>
          <w:top w:val="nil"/>
          <w:left w:val="nil"/>
          <w:bottom w:val="nil"/>
          <w:right w:val="nil"/>
        </w:pBdr>
        <w:tabs>
          <w:tab w:val="left" w:pos="0"/>
        </w:tabs>
        <w:suppressAutoHyphens w:val="0"/>
        <w:spacing w:after="0"/>
        <w:ind w:right="45"/>
        <w:jc w:val="both"/>
        <w:rPr>
          <w:rFonts w:ascii="Times New Roman" w:hAnsi="Times New Roman"/>
          <w:b/>
          <w:sz w:val="24"/>
          <w:szCs w:val="24"/>
        </w:rPr>
      </w:pPr>
      <w:r>
        <w:rPr>
          <w:rFonts w:ascii="Times New Roman" w:hAnsi="Times New Roman"/>
          <w:b/>
          <w:sz w:val="24"/>
          <w:szCs w:val="24"/>
        </w:rPr>
        <w:t xml:space="preserve">2. </w:t>
      </w:r>
      <w:r w:rsidRPr="003A1A81">
        <w:rPr>
          <w:rFonts w:ascii="Times New Roman" w:hAnsi="Times New Roman"/>
          <w:bCs/>
          <w:sz w:val="24"/>
          <w:szCs w:val="24"/>
        </w:rPr>
        <w:t xml:space="preserve">Результатом робіт є належним чином виконаний </w:t>
      </w:r>
      <w:r>
        <w:rPr>
          <w:rFonts w:ascii="Times New Roman" w:hAnsi="Times New Roman"/>
          <w:bCs/>
          <w:sz w:val="24"/>
          <w:szCs w:val="24"/>
        </w:rPr>
        <w:t>поточний</w:t>
      </w:r>
      <w:r w:rsidRPr="003A1A81">
        <w:rPr>
          <w:rFonts w:ascii="Times New Roman" w:hAnsi="Times New Roman"/>
          <w:bCs/>
          <w:sz w:val="24"/>
          <w:szCs w:val="24"/>
        </w:rPr>
        <w:t xml:space="preserve"> ремонт </w:t>
      </w:r>
      <w:r>
        <w:rPr>
          <w:rFonts w:ascii="Times New Roman" w:hAnsi="Times New Roman"/>
          <w:bCs/>
          <w:sz w:val="24"/>
          <w:szCs w:val="24"/>
        </w:rPr>
        <w:t xml:space="preserve">котлоагрегату </w:t>
      </w:r>
      <w:r w:rsidRPr="00616AA1">
        <w:rPr>
          <w:rFonts w:ascii="Times New Roman" w:hAnsi="Times New Roman"/>
          <w:color w:val="000000"/>
          <w:sz w:val="24"/>
          <w:szCs w:val="24"/>
        </w:rPr>
        <w:t>ТП-</w:t>
      </w:r>
      <w:r>
        <w:rPr>
          <w:rFonts w:ascii="Times New Roman" w:hAnsi="Times New Roman"/>
          <w:color w:val="000000"/>
          <w:sz w:val="24"/>
          <w:szCs w:val="24"/>
        </w:rPr>
        <w:t>47</w:t>
      </w:r>
      <w:r w:rsidRPr="00616AA1">
        <w:rPr>
          <w:rFonts w:ascii="Times New Roman" w:hAnsi="Times New Roman"/>
          <w:color w:val="000000"/>
          <w:sz w:val="24"/>
          <w:szCs w:val="24"/>
        </w:rPr>
        <w:t xml:space="preserve"> ст. №</w:t>
      </w:r>
      <w:r>
        <w:rPr>
          <w:rFonts w:ascii="Times New Roman" w:hAnsi="Times New Roman"/>
          <w:color w:val="000000"/>
          <w:sz w:val="24"/>
          <w:szCs w:val="24"/>
        </w:rPr>
        <w:t>7</w:t>
      </w:r>
      <w:r w:rsidRPr="00616AA1">
        <w:rPr>
          <w:rFonts w:ascii="Times New Roman" w:hAnsi="Times New Roman"/>
          <w:color w:val="000000"/>
          <w:sz w:val="24"/>
          <w:szCs w:val="24"/>
        </w:rPr>
        <w:t xml:space="preserve"> та </w:t>
      </w:r>
      <w:proofErr w:type="spellStart"/>
      <w:r w:rsidRPr="00616AA1">
        <w:rPr>
          <w:rFonts w:ascii="Times New Roman" w:hAnsi="Times New Roman"/>
          <w:color w:val="000000"/>
          <w:sz w:val="24"/>
          <w:szCs w:val="24"/>
        </w:rPr>
        <w:t>пилосистеми</w:t>
      </w:r>
      <w:proofErr w:type="spellEnd"/>
      <w:r w:rsidRPr="00616AA1">
        <w:rPr>
          <w:rFonts w:ascii="Times New Roman" w:hAnsi="Times New Roman"/>
          <w:color w:val="000000"/>
          <w:sz w:val="24"/>
          <w:szCs w:val="24"/>
        </w:rPr>
        <w:t xml:space="preserve"> </w:t>
      </w:r>
      <w:r>
        <w:rPr>
          <w:rFonts w:ascii="Times New Roman" w:hAnsi="Times New Roman"/>
          <w:color w:val="000000"/>
          <w:sz w:val="24"/>
          <w:szCs w:val="24"/>
        </w:rPr>
        <w:t>7</w:t>
      </w:r>
      <w:r w:rsidRPr="00616AA1">
        <w:rPr>
          <w:rFonts w:ascii="Times New Roman" w:hAnsi="Times New Roman"/>
          <w:color w:val="000000"/>
          <w:sz w:val="24"/>
          <w:szCs w:val="24"/>
        </w:rPr>
        <w:t>-А,Б</w:t>
      </w:r>
      <w:r>
        <w:rPr>
          <w:rFonts w:ascii="Times New Roman" w:hAnsi="Times New Roman"/>
          <w:color w:val="000000"/>
          <w:sz w:val="24"/>
          <w:szCs w:val="24"/>
        </w:rPr>
        <w:t xml:space="preserve"> </w:t>
      </w:r>
      <w:r w:rsidRPr="003A1A81">
        <w:rPr>
          <w:rFonts w:ascii="Times New Roman" w:hAnsi="Times New Roman"/>
          <w:bCs/>
          <w:sz w:val="24"/>
          <w:szCs w:val="24"/>
        </w:rPr>
        <w:t xml:space="preserve">згідно з обсягами робіт, зазначеними у </w:t>
      </w:r>
      <w:r w:rsidRPr="00DE054C">
        <w:rPr>
          <w:rFonts w:ascii="Times New Roman" w:hAnsi="Times New Roman"/>
          <w:bCs/>
          <w:sz w:val="24"/>
          <w:szCs w:val="24"/>
        </w:rPr>
        <w:t>п.1 цих Технічних вимог</w:t>
      </w:r>
      <w:r w:rsidRPr="003A1A81">
        <w:rPr>
          <w:rFonts w:ascii="Times New Roman" w:hAnsi="Times New Roman"/>
          <w:bCs/>
          <w:sz w:val="24"/>
          <w:szCs w:val="24"/>
        </w:rPr>
        <w:t>, що має відповідати вимогам ГКД 34.20.</w:t>
      </w:r>
      <w:r w:rsidRPr="00C54AD4">
        <w:rPr>
          <w:rFonts w:ascii="Times New Roman" w:eastAsia="Times New Roman" w:hAnsi="Times New Roman"/>
          <w:sz w:val="24"/>
          <w:szCs w:val="24"/>
        </w:rPr>
        <w:t>661-2003 та не повинно наносити шкоди довкіллю.</w:t>
      </w:r>
    </w:p>
    <w:p w14:paraId="1AF23352" w14:textId="77777777" w:rsidR="00772B4F" w:rsidRPr="00C54AD4" w:rsidRDefault="00772B4F" w:rsidP="00772B4F">
      <w:pPr>
        <w:spacing w:after="0"/>
        <w:jc w:val="both"/>
        <w:rPr>
          <w:rFonts w:ascii="Times New Roman" w:hAnsi="Times New Roman"/>
          <w:sz w:val="24"/>
          <w:szCs w:val="24"/>
        </w:rPr>
      </w:pPr>
      <w:r>
        <w:rPr>
          <w:rFonts w:ascii="Times New Roman" w:hAnsi="Times New Roman"/>
          <w:b/>
          <w:sz w:val="24"/>
          <w:szCs w:val="24"/>
          <w:lang w:val="ru-RU"/>
        </w:rPr>
        <w:t>3</w:t>
      </w:r>
      <w:r w:rsidRPr="00C54AD4">
        <w:rPr>
          <w:rFonts w:ascii="Times New Roman" w:hAnsi="Times New Roman"/>
          <w:b/>
          <w:sz w:val="24"/>
          <w:szCs w:val="24"/>
        </w:rPr>
        <w:t xml:space="preserve">. </w:t>
      </w:r>
      <w:r w:rsidRPr="00C54AD4">
        <w:rPr>
          <w:rFonts w:ascii="Times New Roman" w:hAnsi="Times New Roman"/>
          <w:sz w:val="24"/>
          <w:szCs w:val="24"/>
        </w:rPr>
        <w:t xml:space="preserve">Місце виконання робіт: </w:t>
      </w:r>
      <w:r w:rsidRPr="00C54AD4">
        <w:rPr>
          <w:rFonts w:ascii="Times New Roman" w:hAnsi="Times New Roman"/>
          <w:sz w:val="24"/>
          <w:szCs w:val="24"/>
          <w:lang w:eastAsia="uk-UA"/>
        </w:rPr>
        <w:t xml:space="preserve">територія </w:t>
      </w:r>
      <w:r w:rsidRPr="00C54AD4">
        <w:rPr>
          <w:rFonts w:ascii="Times New Roman" w:hAnsi="Times New Roman"/>
          <w:b/>
          <w:sz w:val="24"/>
          <w:szCs w:val="24"/>
          <w:lang w:eastAsia="uk-UA"/>
        </w:rPr>
        <w:t>Замовника</w:t>
      </w:r>
      <w:r>
        <w:rPr>
          <w:rFonts w:ascii="Times New Roman" w:hAnsi="Times New Roman"/>
          <w:b/>
          <w:sz w:val="24"/>
          <w:szCs w:val="24"/>
          <w:lang w:eastAsia="uk-UA"/>
        </w:rPr>
        <w:t xml:space="preserve"> </w:t>
      </w:r>
      <w:r w:rsidRPr="000656E9">
        <w:rPr>
          <w:rFonts w:ascii="Times New Roman" w:hAnsi="Times New Roman"/>
          <w:bCs/>
          <w:sz w:val="24"/>
          <w:szCs w:val="24"/>
          <w:lang w:eastAsia="uk-UA"/>
        </w:rPr>
        <w:t>(</w:t>
      </w:r>
      <w:r w:rsidRPr="000656E9">
        <w:rPr>
          <w:rFonts w:ascii="Times New Roman" w:eastAsia="Times New Roman" w:hAnsi="Times New Roman" w:cs="Calibri"/>
          <w:bCs/>
          <w:sz w:val="24"/>
          <w:szCs w:val="24"/>
          <w:lang w:eastAsia="uk-UA"/>
        </w:rPr>
        <w:t xml:space="preserve">вул. </w:t>
      </w:r>
      <w:proofErr w:type="spellStart"/>
      <w:r w:rsidRPr="000656E9">
        <w:rPr>
          <w:rFonts w:ascii="Times New Roman" w:eastAsia="Times New Roman" w:hAnsi="Times New Roman" w:cs="Calibri"/>
          <w:bCs/>
          <w:sz w:val="24"/>
          <w:szCs w:val="24"/>
          <w:lang w:eastAsia="uk-UA"/>
        </w:rPr>
        <w:t>Гната</w:t>
      </w:r>
      <w:proofErr w:type="spellEnd"/>
      <w:r w:rsidRPr="000656E9">
        <w:rPr>
          <w:rFonts w:ascii="Times New Roman" w:eastAsia="Times New Roman" w:hAnsi="Times New Roman" w:cs="Calibri"/>
          <w:bCs/>
          <w:sz w:val="24"/>
          <w:szCs w:val="24"/>
          <w:lang w:eastAsia="uk-UA"/>
        </w:rPr>
        <w:t xml:space="preserve"> Хоткевича, 20, м. Київ)</w:t>
      </w:r>
      <w:r w:rsidRPr="000656E9">
        <w:rPr>
          <w:rFonts w:ascii="Times New Roman" w:hAnsi="Times New Roman"/>
          <w:bCs/>
          <w:sz w:val="24"/>
          <w:szCs w:val="24"/>
          <w:lang w:eastAsia="uk-UA"/>
        </w:rPr>
        <w:t>.</w:t>
      </w:r>
    </w:p>
    <w:p w14:paraId="58A7834A" w14:textId="77777777" w:rsidR="00772B4F" w:rsidRPr="00C54AD4" w:rsidRDefault="00772B4F" w:rsidP="00772B4F">
      <w:pPr>
        <w:tabs>
          <w:tab w:val="left" w:pos="993"/>
        </w:tabs>
        <w:spacing w:after="0"/>
        <w:ind w:right="-2"/>
        <w:contextualSpacing/>
        <w:jc w:val="both"/>
        <w:rPr>
          <w:rFonts w:ascii="Times New Roman" w:hAnsi="Times New Roman"/>
          <w:sz w:val="24"/>
          <w:szCs w:val="24"/>
        </w:rPr>
      </w:pPr>
      <w:r w:rsidRPr="00A857B9">
        <w:rPr>
          <w:rFonts w:ascii="Times New Roman" w:hAnsi="Times New Roman"/>
          <w:b/>
          <w:sz w:val="24"/>
          <w:szCs w:val="24"/>
        </w:rPr>
        <w:t>4</w:t>
      </w:r>
      <w:r w:rsidRPr="00C54AD4">
        <w:rPr>
          <w:rFonts w:ascii="Times New Roman" w:hAnsi="Times New Roman"/>
          <w:b/>
          <w:sz w:val="24"/>
          <w:szCs w:val="24"/>
        </w:rPr>
        <w:t xml:space="preserve">. </w:t>
      </w:r>
      <w:r w:rsidRPr="00DE054C">
        <w:rPr>
          <w:rFonts w:ascii="Times New Roman" w:eastAsia="Times New Roman" w:hAnsi="Times New Roman"/>
          <w:b/>
          <w:bCs/>
          <w:kern w:val="1"/>
          <w:sz w:val="24"/>
          <w:szCs w:val="24"/>
          <w:lang w:eastAsia="uk-UA"/>
        </w:rPr>
        <w:t>Строк виконання Робіт</w:t>
      </w:r>
      <w:r w:rsidRPr="00C54AD4">
        <w:rPr>
          <w:rFonts w:ascii="Times New Roman" w:eastAsia="Times New Roman" w:hAnsi="Times New Roman"/>
          <w:kern w:val="1"/>
          <w:sz w:val="24"/>
          <w:szCs w:val="24"/>
          <w:lang w:eastAsia="uk-UA"/>
        </w:rPr>
        <w:t xml:space="preserve">: </w:t>
      </w:r>
      <w:r w:rsidRPr="009B4BAB">
        <w:rPr>
          <w:rFonts w:ascii="Times New Roman" w:eastAsia="Times New Roman" w:hAnsi="Times New Roman"/>
          <w:kern w:val="1"/>
          <w:sz w:val="24"/>
          <w:szCs w:val="24"/>
          <w:lang w:eastAsia="uk-UA"/>
        </w:rPr>
        <w:t xml:space="preserve">протягом </w:t>
      </w:r>
      <w:r>
        <w:rPr>
          <w:rFonts w:ascii="Times New Roman" w:eastAsia="Times New Roman" w:hAnsi="Times New Roman"/>
          <w:kern w:val="1"/>
          <w:sz w:val="24"/>
          <w:szCs w:val="24"/>
          <w:lang w:eastAsia="uk-UA"/>
        </w:rPr>
        <w:t>28</w:t>
      </w:r>
      <w:r w:rsidRPr="009B4BAB">
        <w:rPr>
          <w:rFonts w:ascii="Times New Roman" w:eastAsia="Times New Roman" w:hAnsi="Times New Roman"/>
          <w:kern w:val="1"/>
          <w:sz w:val="24"/>
          <w:szCs w:val="24"/>
          <w:lang w:eastAsia="uk-UA"/>
        </w:rPr>
        <w:t xml:space="preserve"> (</w:t>
      </w:r>
      <w:r>
        <w:rPr>
          <w:rFonts w:ascii="Times New Roman" w:eastAsia="Times New Roman" w:hAnsi="Times New Roman"/>
          <w:kern w:val="1"/>
          <w:sz w:val="24"/>
          <w:szCs w:val="24"/>
          <w:lang w:eastAsia="uk-UA"/>
        </w:rPr>
        <w:t>двадцяти восьми</w:t>
      </w:r>
      <w:r w:rsidRPr="009B4BAB">
        <w:rPr>
          <w:rFonts w:ascii="Times New Roman" w:eastAsia="Times New Roman" w:hAnsi="Times New Roman"/>
          <w:kern w:val="1"/>
          <w:sz w:val="24"/>
          <w:szCs w:val="24"/>
          <w:lang w:eastAsia="uk-UA"/>
        </w:rPr>
        <w:t xml:space="preserve">) календарних днів </w:t>
      </w:r>
      <w:r w:rsidRPr="00162311">
        <w:rPr>
          <w:rFonts w:ascii="Times New Roman" w:eastAsia="Times New Roman" w:hAnsi="Times New Roman"/>
          <w:kern w:val="1"/>
          <w:sz w:val="24"/>
          <w:szCs w:val="24"/>
          <w:lang w:eastAsia="uk-UA"/>
        </w:rPr>
        <w:t xml:space="preserve">з 15.04.2024р. </w:t>
      </w:r>
      <w:r w:rsidRPr="00162311">
        <w:rPr>
          <w:rFonts w:ascii="Times New Roman" w:hAnsi="Times New Roman"/>
          <w:sz w:val="24"/>
          <w:szCs w:val="24"/>
        </w:rPr>
        <w:t>у відповідності до графіку ремонтів основного обладнання ТОВ «ЄВРО-РЕКОНСТРУКЦІЯ». Графік ремонтів може бути змінений наказом Міненерго України.</w:t>
      </w:r>
    </w:p>
    <w:p w14:paraId="2D64980F" w14:textId="77777777" w:rsidR="00772B4F" w:rsidRPr="00C54AD4" w:rsidRDefault="00772B4F" w:rsidP="00772B4F">
      <w:pPr>
        <w:tabs>
          <w:tab w:val="left" w:pos="993"/>
        </w:tabs>
        <w:spacing w:after="0"/>
        <w:ind w:right="-2"/>
        <w:contextualSpacing/>
        <w:jc w:val="both"/>
        <w:rPr>
          <w:rFonts w:ascii="Times New Roman" w:eastAsia="Times New Roman" w:hAnsi="Times New Roman"/>
          <w:kern w:val="1"/>
          <w:sz w:val="24"/>
          <w:szCs w:val="24"/>
          <w:lang w:eastAsia="uk-UA"/>
        </w:rPr>
      </w:pPr>
      <w:r>
        <w:rPr>
          <w:rFonts w:ascii="Times New Roman" w:hAnsi="Times New Roman"/>
          <w:b/>
          <w:sz w:val="24"/>
          <w:szCs w:val="24"/>
          <w:lang w:val="ru-RU"/>
        </w:rPr>
        <w:t>5</w:t>
      </w:r>
      <w:r w:rsidRPr="00C54AD4">
        <w:rPr>
          <w:rFonts w:ascii="Times New Roman" w:hAnsi="Times New Roman"/>
          <w:b/>
          <w:sz w:val="24"/>
          <w:szCs w:val="24"/>
        </w:rPr>
        <w:t xml:space="preserve">. </w:t>
      </w:r>
      <w:bookmarkStart w:id="16" w:name="_Hlk129093174"/>
      <w:r w:rsidRPr="00C54AD4">
        <w:rPr>
          <w:rFonts w:ascii="Times New Roman" w:eastAsia="Times New Roman" w:hAnsi="Times New Roman"/>
          <w:color w:val="000000" w:themeColor="text1"/>
          <w:sz w:val="24"/>
          <w:szCs w:val="24"/>
          <w:lang w:eastAsia="ru-RU"/>
        </w:rPr>
        <w:t xml:space="preserve">Для виконання робіт учасник повинен мати </w:t>
      </w:r>
      <w:bookmarkStart w:id="17" w:name="_Hlk129092969"/>
      <w:bookmarkStart w:id="18" w:name="_Hlk129093098"/>
      <w:bookmarkStart w:id="19" w:name="_Hlk129093135"/>
      <w:r w:rsidRPr="00C54AD4">
        <w:rPr>
          <w:rFonts w:ascii="Times New Roman" w:hAnsi="Times New Roman"/>
          <w:bCs/>
          <w:sz w:val="24"/>
          <w:szCs w:val="24"/>
        </w:rPr>
        <w:t xml:space="preserve">та надати у складі тендерної пропозиції </w:t>
      </w:r>
      <w:bookmarkEnd w:id="17"/>
      <w:r w:rsidRPr="00C54AD4">
        <w:rPr>
          <w:rFonts w:ascii="Times New Roman" w:hAnsi="Times New Roman"/>
          <w:bCs/>
          <w:sz w:val="24"/>
          <w:szCs w:val="24"/>
        </w:rPr>
        <w:t xml:space="preserve">належним чином отримані та оформлені 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w:t>
      </w:r>
      <w:r w:rsidRPr="00C54AD4">
        <w:rPr>
          <w:rFonts w:ascii="Times New Roman" w:hAnsi="Times New Roman"/>
          <w:bCs/>
          <w:sz w:val="24"/>
          <w:szCs w:val="24"/>
        </w:rPr>
        <w:lastRenderedPageBreak/>
        <w:t>(застосування)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C54AD4">
        <w:rPr>
          <w:rFonts w:ascii="Times New Roman" w:hAnsi="Times New Roman"/>
          <w:bCs/>
          <w:i/>
          <w:sz w:val="24"/>
          <w:szCs w:val="24"/>
        </w:rPr>
        <w:t>на період дії воєнного стан</w:t>
      </w:r>
      <w:bookmarkEnd w:id="18"/>
      <w:r w:rsidRPr="00C54AD4">
        <w:rPr>
          <w:rFonts w:ascii="Times New Roman" w:hAnsi="Times New Roman"/>
          <w:bCs/>
          <w:i/>
          <w:sz w:val="24"/>
          <w:szCs w:val="24"/>
        </w:rPr>
        <w:t>у</w:t>
      </w:r>
      <w:r w:rsidRPr="00C54AD4">
        <w:rPr>
          <w:rFonts w:ascii="Times New Roman" w:hAnsi="Times New Roman"/>
          <w:bCs/>
          <w:sz w:val="24"/>
          <w:szCs w:val="24"/>
        </w:rPr>
        <w:t>), які чинні при поданні тендерної пропозиції та діють до завершення виконання робіт, а саме:</w:t>
      </w:r>
    </w:p>
    <w:bookmarkEnd w:id="19"/>
    <w:p w14:paraId="072A39B1" w14:textId="77777777" w:rsidR="00772B4F" w:rsidRPr="00C54AD4" w:rsidRDefault="00772B4F" w:rsidP="00772B4F">
      <w:pPr>
        <w:shd w:val="clear" w:color="auto" w:fill="FFFFFF"/>
        <w:tabs>
          <w:tab w:val="left" w:pos="709"/>
          <w:tab w:val="left" w:pos="851"/>
          <w:tab w:val="left" w:pos="993"/>
        </w:tabs>
        <w:spacing w:after="0"/>
        <w:ind w:right="-2"/>
        <w:jc w:val="both"/>
        <w:rPr>
          <w:rFonts w:ascii="Times New Roman" w:hAnsi="Times New Roman"/>
          <w:sz w:val="24"/>
          <w:szCs w:val="24"/>
        </w:rPr>
      </w:pPr>
      <w:r>
        <w:rPr>
          <w:rFonts w:ascii="Times New Roman" w:hAnsi="Times New Roman"/>
          <w:sz w:val="24"/>
          <w:szCs w:val="24"/>
        </w:rPr>
        <w:t>5</w:t>
      </w:r>
      <w:r w:rsidRPr="00C54AD4">
        <w:rPr>
          <w:rFonts w:ascii="Times New Roman" w:hAnsi="Times New Roman"/>
          <w:sz w:val="24"/>
          <w:szCs w:val="24"/>
        </w:rPr>
        <w:t xml:space="preserve">.1. Перелік видів робіт підвищеної небезпеки, які виконуються на підставі </w:t>
      </w:r>
      <w:bookmarkStart w:id="20" w:name="_Hlk159853011"/>
      <w:r w:rsidRPr="00162311">
        <w:rPr>
          <w:rFonts w:ascii="Times New Roman" w:hAnsi="Times New Roman"/>
          <w:b/>
          <w:sz w:val="24"/>
          <w:szCs w:val="24"/>
        </w:rPr>
        <w:t>Дозволу та Декларації відповідності матеріально-технічної бази вимогам законодавства з питань охорони праці</w:t>
      </w:r>
      <w:r w:rsidRPr="00162311">
        <w:rPr>
          <w:rFonts w:ascii="Times New Roman" w:hAnsi="Times New Roman"/>
          <w:sz w:val="24"/>
          <w:szCs w:val="24"/>
        </w:rPr>
        <w:t>:</w:t>
      </w:r>
      <w:bookmarkEnd w:id="20"/>
    </w:p>
    <w:p w14:paraId="79F3DE4A" w14:textId="77777777" w:rsidR="00772B4F" w:rsidRDefault="00772B4F" w:rsidP="00772B4F">
      <w:pPr>
        <w:widowControl w:val="0"/>
        <w:numPr>
          <w:ilvl w:val="0"/>
          <w:numId w:val="6"/>
        </w:numPr>
        <w:tabs>
          <w:tab w:val="left" w:pos="0"/>
          <w:tab w:val="left" w:pos="284"/>
          <w:tab w:val="left" w:pos="709"/>
          <w:tab w:val="left" w:pos="1560"/>
        </w:tabs>
        <w:suppressAutoHyphens w:val="0"/>
        <w:autoSpaceDE w:val="0"/>
        <w:autoSpaceDN w:val="0"/>
        <w:adjustRightInd w:val="0"/>
        <w:spacing w:after="0"/>
        <w:ind w:left="0" w:right="-2" w:firstLine="0"/>
        <w:contextualSpacing/>
        <w:jc w:val="both"/>
        <w:rPr>
          <w:rFonts w:ascii="Times New Roman" w:hAnsi="Times New Roman"/>
          <w:i/>
          <w:sz w:val="24"/>
          <w:szCs w:val="24"/>
          <w:lang w:eastAsia="uk-UA"/>
        </w:rPr>
      </w:pPr>
      <w:r w:rsidRPr="00C54AD4">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w:t>
      </w:r>
      <w:r w:rsidRPr="00C54AD4">
        <w:rPr>
          <w:rFonts w:ascii="Times New Roman" w:hAnsi="Times New Roman"/>
          <w:i/>
          <w:sz w:val="24"/>
          <w:szCs w:val="24"/>
          <w:u w:val="single"/>
          <w:lang w:eastAsia="uk-UA"/>
        </w:rPr>
        <w:t xml:space="preserve"> обладнання, що працює під тиском</w:t>
      </w:r>
      <w:r w:rsidRPr="00C54AD4">
        <w:rPr>
          <w:rFonts w:ascii="Times New Roman" w:hAnsi="Times New Roman"/>
          <w:i/>
          <w:sz w:val="24"/>
          <w:szCs w:val="24"/>
          <w:lang w:eastAsia="uk-UA"/>
        </w:rPr>
        <w:t>, яке зазначене у </w:t>
      </w:r>
      <w:r w:rsidRPr="00C54AD4">
        <w:rPr>
          <w:rFonts w:ascii="Times New Roman" w:hAnsi="Times New Roman"/>
          <w:i/>
          <w:sz w:val="24"/>
          <w:szCs w:val="24"/>
          <w:u w:val="single"/>
          <w:lang w:eastAsia="uk-UA"/>
        </w:rPr>
        <w:t>Технічному регламенті обладнання, що працює під тиском</w:t>
      </w:r>
      <w:r w:rsidRPr="00C54AD4">
        <w:rPr>
          <w:rFonts w:ascii="Times New Roman" w:hAnsi="Times New Roman"/>
          <w:i/>
          <w:sz w:val="24"/>
          <w:szCs w:val="24"/>
          <w:lang w:eastAsia="uk-UA"/>
        </w:rPr>
        <w:t>, затвердженому постановою Кабінету Міністрів України від 16 січня 2019 р. №27 (Офіційний вісник України, 2019 р., №9, ст. 325);</w:t>
      </w:r>
    </w:p>
    <w:p w14:paraId="1BA3B66B" w14:textId="77777777" w:rsidR="00772B4F" w:rsidRPr="00187285" w:rsidRDefault="00772B4F" w:rsidP="00772B4F">
      <w:pPr>
        <w:widowControl w:val="0"/>
        <w:numPr>
          <w:ilvl w:val="0"/>
          <w:numId w:val="6"/>
        </w:numPr>
        <w:tabs>
          <w:tab w:val="left" w:pos="0"/>
          <w:tab w:val="left" w:pos="284"/>
          <w:tab w:val="left" w:pos="709"/>
          <w:tab w:val="left" w:pos="1560"/>
        </w:tabs>
        <w:suppressAutoHyphens w:val="0"/>
        <w:autoSpaceDE w:val="0"/>
        <w:autoSpaceDN w:val="0"/>
        <w:adjustRightInd w:val="0"/>
        <w:spacing w:after="0"/>
        <w:ind w:left="0" w:right="-2" w:firstLine="0"/>
        <w:contextualSpacing/>
        <w:jc w:val="both"/>
        <w:rPr>
          <w:rFonts w:ascii="Times New Roman" w:hAnsi="Times New Roman"/>
          <w:i/>
          <w:sz w:val="24"/>
          <w:szCs w:val="24"/>
          <w:lang w:eastAsia="uk-UA"/>
        </w:rPr>
      </w:pPr>
      <w:r w:rsidRPr="00187285">
        <w:rPr>
          <w:rFonts w:ascii="Times New Roman" w:hAnsi="Times New Roman"/>
          <w:bCs/>
          <w:i/>
          <w:sz w:val="24"/>
          <w:szCs w:val="24"/>
        </w:rPr>
        <w:t xml:space="preserve">газонебезпечні роботи та роботи у </w:t>
      </w:r>
      <w:proofErr w:type="spellStart"/>
      <w:r w:rsidRPr="00187285">
        <w:rPr>
          <w:rFonts w:ascii="Times New Roman" w:hAnsi="Times New Roman"/>
          <w:bCs/>
          <w:i/>
          <w:sz w:val="24"/>
          <w:szCs w:val="24"/>
        </w:rPr>
        <w:t>вибухопожежонебезпечних</w:t>
      </w:r>
      <w:proofErr w:type="spellEnd"/>
      <w:r w:rsidRPr="00187285">
        <w:rPr>
          <w:rFonts w:ascii="Times New Roman" w:hAnsi="Times New Roman"/>
          <w:bCs/>
          <w:i/>
          <w:sz w:val="24"/>
          <w:szCs w:val="24"/>
        </w:rPr>
        <w:t xml:space="preserve"> зонах;</w:t>
      </w:r>
    </w:p>
    <w:p w14:paraId="7299F252" w14:textId="77777777" w:rsidR="00772B4F" w:rsidRPr="00C54AD4" w:rsidRDefault="00772B4F" w:rsidP="00772B4F">
      <w:pPr>
        <w:widowControl w:val="0"/>
        <w:numPr>
          <w:ilvl w:val="0"/>
          <w:numId w:val="6"/>
        </w:numPr>
        <w:tabs>
          <w:tab w:val="left" w:pos="0"/>
          <w:tab w:val="left" w:pos="284"/>
          <w:tab w:val="left" w:pos="709"/>
          <w:tab w:val="left" w:pos="1560"/>
        </w:tabs>
        <w:suppressAutoHyphens w:val="0"/>
        <w:autoSpaceDE w:val="0"/>
        <w:autoSpaceDN w:val="0"/>
        <w:adjustRightInd w:val="0"/>
        <w:spacing w:after="0"/>
        <w:ind w:left="0" w:right="-2" w:firstLine="0"/>
        <w:contextualSpacing/>
        <w:jc w:val="both"/>
        <w:rPr>
          <w:rFonts w:ascii="Times New Roman" w:hAnsi="Times New Roman"/>
          <w:i/>
          <w:sz w:val="24"/>
          <w:szCs w:val="24"/>
          <w:lang w:eastAsia="uk-UA"/>
        </w:rPr>
      </w:pPr>
      <w:r w:rsidRPr="00C54AD4">
        <w:rPr>
          <w:rFonts w:ascii="Times New Roman" w:hAnsi="Times New Roman"/>
          <w:i/>
          <w:sz w:val="24"/>
          <w:szCs w:val="24"/>
          <w:lang w:eastAsia="uk-UA"/>
        </w:rPr>
        <w:t>роботи в камерах, бункерах, колекторах, замкнутому просторі (</w:t>
      </w:r>
      <w:proofErr w:type="spellStart"/>
      <w:r w:rsidRPr="00C54AD4">
        <w:rPr>
          <w:rFonts w:ascii="Times New Roman" w:hAnsi="Times New Roman"/>
          <w:i/>
          <w:sz w:val="24"/>
          <w:szCs w:val="24"/>
          <w:lang w:eastAsia="uk-UA"/>
        </w:rPr>
        <w:t>ємностях</w:t>
      </w:r>
      <w:proofErr w:type="spellEnd"/>
      <w:r w:rsidRPr="00C54AD4">
        <w:rPr>
          <w:rFonts w:ascii="Times New Roman" w:hAnsi="Times New Roman"/>
          <w:i/>
          <w:sz w:val="24"/>
          <w:szCs w:val="24"/>
          <w:lang w:eastAsia="uk-UA"/>
        </w:rPr>
        <w:t>, боксах, топках, трубопроводах тощо).</w:t>
      </w:r>
    </w:p>
    <w:p w14:paraId="16F2309F" w14:textId="77777777" w:rsidR="00772B4F" w:rsidRDefault="00772B4F" w:rsidP="00772B4F">
      <w:pPr>
        <w:widowControl w:val="0"/>
        <w:numPr>
          <w:ilvl w:val="0"/>
          <w:numId w:val="6"/>
        </w:numPr>
        <w:tabs>
          <w:tab w:val="left" w:pos="284"/>
          <w:tab w:val="left" w:pos="709"/>
          <w:tab w:val="left" w:pos="851"/>
          <w:tab w:val="left" w:pos="1560"/>
        </w:tabs>
        <w:suppressAutoHyphens w:val="0"/>
        <w:autoSpaceDE w:val="0"/>
        <w:autoSpaceDN w:val="0"/>
        <w:adjustRightInd w:val="0"/>
        <w:spacing w:after="0"/>
        <w:ind w:left="0" w:firstLine="0"/>
        <w:contextualSpacing/>
        <w:jc w:val="both"/>
        <w:rPr>
          <w:rFonts w:ascii="Times New Roman" w:hAnsi="Times New Roman"/>
          <w:i/>
          <w:sz w:val="24"/>
          <w:szCs w:val="24"/>
          <w:lang w:eastAsia="uk-UA"/>
        </w:rPr>
      </w:pPr>
      <w:r w:rsidRPr="00C54AD4">
        <w:rPr>
          <w:rFonts w:ascii="Times New Roman" w:hAnsi="Times New Roman"/>
          <w:i/>
          <w:sz w:val="24"/>
          <w:szCs w:val="24"/>
          <w:lang w:eastAsia="uk-UA"/>
        </w:rPr>
        <w:t xml:space="preserve">зварювальні, </w:t>
      </w:r>
      <w:proofErr w:type="spellStart"/>
      <w:r w:rsidRPr="00C54AD4">
        <w:rPr>
          <w:rFonts w:ascii="Times New Roman" w:hAnsi="Times New Roman"/>
          <w:i/>
          <w:sz w:val="24"/>
          <w:szCs w:val="24"/>
          <w:lang w:eastAsia="uk-UA"/>
        </w:rPr>
        <w:t>газополум’яні</w:t>
      </w:r>
      <w:proofErr w:type="spellEnd"/>
      <w:r w:rsidRPr="00C54AD4">
        <w:rPr>
          <w:rFonts w:ascii="Times New Roman" w:hAnsi="Times New Roman"/>
          <w:i/>
          <w:sz w:val="24"/>
          <w:szCs w:val="24"/>
          <w:lang w:eastAsia="uk-UA"/>
        </w:rPr>
        <w:t>, а також наплавочні і паяльні роботи, що виконуються із застосуванням відкритого полум’я</w:t>
      </w:r>
      <w:r>
        <w:rPr>
          <w:rFonts w:ascii="Times New Roman" w:hAnsi="Times New Roman"/>
          <w:i/>
          <w:sz w:val="24"/>
          <w:szCs w:val="24"/>
          <w:lang w:eastAsia="uk-UA"/>
        </w:rPr>
        <w:t>;</w:t>
      </w:r>
    </w:p>
    <w:p w14:paraId="64400EEA" w14:textId="77777777" w:rsidR="00772B4F" w:rsidRPr="00C54AD4" w:rsidRDefault="00772B4F" w:rsidP="00772B4F">
      <w:pPr>
        <w:widowControl w:val="0"/>
        <w:numPr>
          <w:ilvl w:val="0"/>
          <w:numId w:val="6"/>
        </w:numPr>
        <w:tabs>
          <w:tab w:val="left" w:pos="284"/>
          <w:tab w:val="left" w:pos="709"/>
          <w:tab w:val="left" w:pos="851"/>
          <w:tab w:val="left" w:pos="1560"/>
        </w:tabs>
        <w:suppressAutoHyphens w:val="0"/>
        <w:autoSpaceDE w:val="0"/>
        <w:autoSpaceDN w:val="0"/>
        <w:adjustRightInd w:val="0"/>
        <w:spacing w:after="0"/>
        <w:ind w:left="0" w:firstLine="0"/>
        <w:contextualSpacing/>
        <w:jc w:val="both"/>
        <w:rPr>
          <w:rFonts w:ascii="Times New Roman" w:hAnsi="Times New Roman"/>
          <w:i/>
          <w:sz w:val="24"/>
          <w:szCs w:val="24"/>
          <w:lang w:eastAsia="uk-UA"/>
        </w:rPr>
      </w:pPr>
      <w:r w:rsidRPr="00C54AD4">
        <w:rPr>
          <w:rFonts w:ascii="Times New Roman" w:hAnsi="Times New Roman"/>
          <w:i/>
          <w:sz w:val="24"/>
          <w:szCs w:val="24"/>
        </w:rPr>
        <w:t>роботи, що виконуються на висоті понад 1,3 метра</w:t>
      </w:r>
      <w:r>
        <w:rPr>
          <w:rFonts w:ascii="Times New Roman" w:hAnsi="Times New Roman"/>
          <w:i/>
          <w:sz w:val="24"/>
          <w:szCs w:val="24"/>
        </w:rPr>
        <w:t>.</w:t>
      </w:r>
    </w:p>
    <w:p w14:paraId="088907F8" w14:textId="77777777" w:rsidR="00772B4F" w:rsidRPr="00C54AD4" w:rsidRDefault="00772B4F" w:rsidP="00772B4F">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b/>
          <w:i/>
          <w:sz w:val="24"/>
          <w:szCs w:val="24"/>
          <w:u w:val="single"/>
        </w:rPr>
      </w:pPr>
      <w:r w:rsidRPr="00C54AD4">
        <w:rPr>
          <w:rFonts w:ascii="Times New Roman" w:hAnsi="Times New Roman"/>
          <w:b/>
          <w:i/>
          <w:sz w:val="24"/>
          <w:szCs w:val="24"/>
          <w:u w:val="single"/>
        </w:rPr>
        <w:t>Примітка:</w:t>
      </w:r>
    </w:p>
    <w:p w14:paraId="0C036A39" w14:textId="77777777" w:rsidR="00772B4F" w:rsidRPr="00C54AD4" w:rsidRDefault="00772B4F" w:rsidP="00772B4F">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i/>
          <w:sz w:val="24"/>
          <w:szCs w:val="24"/>
        </w:rPr>
      </w:pPr>
      <w:r w:rsidRPr="00C54AD4">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p>
    <w:p w14:paraId="7A0EB7DD" w14:textId="77777777" w:rsidR="00772B4F" w:rsidRPr="00C54AD4" w:rsidRDefault="00772B4F" w:rsidP="00772B4F">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i/>
          <w:iCs/>
          <w:sz w:val="24"/>
          <w:szCs w:val="24"/>
        </w:rPr>
      </w:pPr>
      <w:r w:rsidRPr="00C54AD4">
        <w:rPr>
          <w:rFonts w:ascii="Times New Roman" w:hAnsi="Times New Roman"/>
          <w:i/>
          <w:iCs/>
          <w:sz w:val="24"/>
          <w:szCs w:val="24"/>
        </w:rPr>
        <w:t xml:space="preserve">Переможець процедури закупівлі після укладання договору та не пізніше ніж 5 календарних днів до початку виконання робіт повинен надати </w:t>
      </w:r>
      <w:r w:rsidRPr="00C54AD4">
        <w:rPr>
          <w:rFonts w:ascii="Times New Roman" w:hAnsi="Times New Roman"/>
          <w:b/>
          <w:i/>
          <w:iCs/>
          <w:sz w:val="24"/>
          <w:szCs w:val="24"/>
        </w:rPr>
        <w:t>Замовнику</w:t>
      </w:r>
      <w:r w:rsidRPr="00C54AD4">
        <w:rPr>
          <w:rFonts w:ascii="Times New Roman" w:hAnsi="Times New Roman"/>
          <w:i/>
          <w:iCs/>
          <w:sz w:val="24"/>
          <w:szCs w:val="24"/>
        </w:rPr>
        <w:t xml:space="preserve"> завірену Виконавцем копію </w:t>
      </w:r>
      <w:r w:rsidRPr="00C54AD4">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21B08B1A" w14:textId="77777777" w:rsidR="00772B4F" w:rsidRPr="00DE054C" w:rsidRDefault="00772B4F" w:rsidP="00772B4F">
      <w:pPr>
        <w:tabs>
          <w:tab w:val="left" w:pos="993"/>
        </w:tabs>
        <w:spacing w:after="0"/>
        <w:ind w:right="-2"/>
        <w:contextualSpacing/>
        <w:jc w:val="both"/>
        <w:rPr>
          <w:rFonts w:ascii="Times New Roman" w:hAnsi="Times New Roman"/>
          <w:b/>
          <w:sz w:val="24"/>
          <w:szCs w:val="24"/>
        </w:rPr>
      </w:pPr>
      <w:r w:rsidRPr="00DE054C">
        <w:rPr>
          <w:rFonts w:ascii="Times New Roman" w:eastAsia="Times New Roman" w:hAnsi="Times New Roman"/>
          <w:b/>
          <w:bCs/>
          <w:kern w:val="1"/>
          <w:sz w:val="24"/>
          <w:szCs w:val="24"/>
          <w:lang w:eastAsia="uk-UA"/>
        </w:rPr>
        <w:t>6.</w:t>
      </w:r>
      <w:r w:rsidRPr="00DE054C">
        <w:rPr>
          <w:rFonts w:ascii="Times New Roman" w:eastAsia="Times New Roman" w:hAnsi="Times New Roman"/>
          <w:kern w:val="1"/>
          <w:sz w:val="24"/>
          <w:szCs w:val="24"/>
          <w:lang w:eastAsia="uk-UA"/>
        </w:rPr>
        <w:t xml:space="preserve"> </w:t>
      </w:r>
      <w:r w:rsidRPr="00DE054C">
        <w:rPr>
          <w:rFonts w:ascii="Times New Roman" w:hAnsi="Times New Roman"/>
          <w:sz w:val="24"/>
          <w:szCs w:val="24"/>
        </w:rPr>
        <w:t>Порядок використання матеріалів при виконанні робіт:</w:t>
      </w:r>
      <w:r w:rsidRPr="00DE054C">
        <w:rPr>
          <w:rFonts w:ascii="Times New Roman" w:hAnsi="Times New Roman"/>
          <w:b/>
          <w:sz w:val="24"/>
          <w:szCs w:val="24"/>
        </w:rPr>
        <w:t xml:space="preserve"> </w:t>
      </w:r>
    </w:p>
    <w:p w14:paraId="0CD53AFE" w14:textId="77777777" w:rsidR="00772B4F" w:rsidRPr="00DE054C" w:rsidRDefault="00772B4F" w:rsidP="00772B4F">
      <w:pPr>
        <w:tabs>
          <w:tab w:val="left" w:pos="993"/>
        </w:tabs>
        <w:spacing w:after="0"/>
        <w:ind w:right="-2"/>
        <w:contextualSpacing/>
        <w:jc w:val="both"/>
        <w:rPr>
          <w:rFonts w:ascii="Times New Roman" w:hAnsi="Times New Roman"/>
          <w:iCs/>
          <w:sz w:val="24"/>
          <w:szCs w:val="24"/>
        </w:rPr>
      </w:pPr>
      <w:r w:rsidRPr="00DE054C">
        <w:rPr>
          <w:rFonts w:ascii="Times New Roman" w:hAnsi="Times New Roman"/>
          <w:iCs/>
          <w:sz w:val="24"/>
          <w:szCs w:val="24"/>
        </w:rPr>
        <w:t xml:space="preserve">6.1. Роботи виконуються із застосуванням матеріалів </w:t>
      </w:r>
      <w:r w:rsidRPr="00DE054C">
        <w:rPr>
          <w:rFonts w:ascii="Times New Roman" w:hAnsi="Times New Roman"/>
          <w:b/>
          <w:bCs/>
          <w:iCs/>
          <w:sz w:val="24"/>
          <w:szCs w:val="24"/>
        </w:rPr>
        <w:t>Замовника</w:t>
      </w:r>
      <w:r w:rsidRPr="00DE054C">
        <w:rPr>
          <w:rFonts w:ascii="Times New Roman" w:hAnsi="Times New Roman"/>
          <w:iCs/>
          <w:sz w:val="24"/>
          <w:szCs w:val="24"/>
        </w:rPr>
        <w:t xml:space="preserve"> та комплектів витратних матеріалів </w:t>
      </w:r>
      <w:r w:rsidRPr="00DE054C">
        <w:rPr>
          <w:rFonts w:ascii="Times New Roman" w:hAnsi="Times New Roman"/>
          <w:b/>
          <w:bCs/>
          <w:iCs/>
          <w:sz w:val="24"/>
          <w:szCs w:val="24"/>
        </w:rPr>
        <w:t>Виконавця</w:t>
      </w:r>
      <w:r w:rsidRPr="00DE054C">
        <w:rPr>
          <w:rFonts w:ascii="Times New Roman" w:hAnsi="Times New Roman"/>
          <w:iCs/>
          <w:sz w:val="24"/>
          <w:szCs w:val="24"/>
        </w:rPr>
        <w:t>;</w:t>
      </w:r>
    </w:p>
    <w:p w14:paraId="6B44CDE1" w14:textId="77777777" w:rsidR="00772B4F" w:rsidRPr="00DE054C" w:rsidRDefault="00772B4F" w:rsidP="00772B4F">
      <w:pPr>
        <w:tabs>
          <w:tab w:val="left" w:pos="993"/>
        </w:tabs>
        <w:spacing w:after="0"/>
        <w:ind w:right="-2"/>
        <w:contextualSpacing/>
        <w:jc w:val="both"/>
        <w:rPr>
          <w:rFonts w:ascii="Times New Roman" w:hAnsi="Times New Roman"/>
          <w:iCs/>
          <w:sz w:val="24"/>
          <w:szCs w:val="24"/>
        </w:rPr>
      </w:pPr>
      <w:r w:rsidRPr="00DE054C">
        <w:rPr>
          <w:rFonts w:ascii="Times New Roman" w:hAnsi="Times New Roman"/>
          <w:iCs/>
          <w:sz w:val="24"/>
          <w:szCs w:val="24"/>
        </w:rPr>
        <w:t xml:space="preserve">6.2. До комплектів витратних матеріалів </w:t>
      </w:r>
      <w:r w:rsidRPr="00DE054C">
        <w:rPr>
          <w:rFonts w:ascii="Times New Roman" w:hAnsi="Times New Roman"/>
          <w:b/>
          <w:bCs/>
          <w:iCs/>
          <w:sz w:val="24"/>
          <w:szCs w:val="24"/>
        </w:rPr>
        <w:t xml:space="preserve">Виконавця </w:t>
      </w:r>
      <w:r w:rsidRPr="00DE054C">
        <w:rPr>
          <w:rFonts w:ascii="Times New Roman" w:hAnsi="Times New Roman"/>
          <w:iCs/>
          <w:sz w:val="24"/>
          <w:szCs w:val="24"/>
        </w:rPr>
        <w:t>мають бути внесені витратні матеріали в кількості і номенклатурі необхідній для виконання всього обсягу робіт,</w:t>
      </w:r>
      <w:r w:rsidRPr="00DE054C">
        <w:rPr>
          <w:rFonts w:ascii="Times New Roman" w:hAnsi="Times New Roman"/>
          <w:sz w:val="24"/>
          <w:szCs w:val="24"/>
        </w:rPr>
        <w:t xml:space="preserve"> зазначеного у п.1 цих Технічних вимог, а саме: електроди, круги абразивні відрізні, круги абразивні зачисні, круги шліфувальні, полотно наждачне.</w:t>
      </w:r>
    </w:p>
    <w:p w14:paraId="499B2600" w14:textId="77777777" w:rsidR="00772B4F" w:rsidRPr="00C54AD4" w:rsidRDefault="00772B4F" w:rsidP="00772B4F">
      <w:pPr>
        <w:tabs>
          <w:tab w:val="left" w:pos="993"/>
        </w:tabs>
        <w:spacing w:after="0"/>
        <w:ind w:right="-2"/>
        <w:contextualSpacing/>
        <w:jc w:val="both"/>
        <w:rPr>
          <w:rFonts w:ascii="Times New Roman" w:eastAsia="Times New Roman" w:hAnsi="Times New Roman"/>
          <w:kern w:val="1"/>
          <w:sz w:val="24"/>
          <w:szCs w:val="24"/>
          <w:lang w:eastAsia="uk-UA"/>
        </w:rPr>
      </w:pPr>
      <w:r w:rsidRPr="00DE054C">
        <w:rPr>
          <w:rFonts w:ascii="Times New Roman" w:hAnsi="Times New Roman"/>
          <w:sz w:val="24"/>
          <w:szCs w:val="24"/>
          <w:lang w:eastAsia="uk-UA"/>
        </w:rPr>
        <w:t xml:space="preserve">6.3. Вартість </w:t>
      </w:r>
      <w:r w:rsidRPr="00DE054C">
        <w:rPr>
          <w:rFonts w:ascii="Times New Roman" w:hAnsi="Times New Roman"/>
          <w:iCs/>
          <w:sz w:val="24"/>
          <w:szCs w:val="24"/>
        </w:rPr>
        <w:t>витратних</w:t>
      </w:r>
      <w:r w:rsidRPr="00DE054C">
        <w:rPr>
          <w:rFonts w:ascii="Times New Roman" w:hAnsi="Times New Roman"/>
          <w:sz w:val="24"/>
          <w:szCs w:val="24"/>
          <w:lang w:eastAsia="uk-UA"/>
        </w:rPr>
        <w:t xml:space="preserve"> матеріалів </w:t>
      </w:r>
      <w:r w:rsidRPr="00DE054C">
        <w:rPr>
          <w:rFonts w:ascii="Times New Roman" w:hAnsi="Times New Roman"/>
          <w:b/>
          <w:sz w:val="24"/>
          <w:szCs w:val="24"/>
          <w:lang w:eastAsia="uk-UA"/>
        </w:rPr>
        <w:t>Виконавця</w:t>
      </w:r>
      <w:r w:rsidRPr="00DE054C">
        <w:rPr>
          <w:rFonts w:ascii="Times New Roman" w:hAnsi="Times New Roman"/>
          <w:sz w:val="24"/>
          <w:szCs w:val="24"/>
          <w:lang w:eastAsia="uk-UA"/>
        </w:rPr>
        <w:t xml:space="preserve"> входить до загальної вартості робіт.</w:t>
      </w:r>
    </w:p>
    <w:p w14:paraId="600DB22D" w14:textId="77777777" w:rsidR="00772B4F" w:rsidRPr="00C54AD4" w:rsidRDefault="00772B4F" w:rsidP="00772B4F">
      <w:pPr>
        <w:tabs>
          <w:tab w:val="num" w:pos="360"/>
          <w:tab w:val="num" w:pos="502"/>
        </w:tabs>
        <w:spacing w:after="0"/>
        <w:jc w:val="both"/>
        <w:rPr>
          <w:rFonts w:ascii="Times New Roman" w:hAnsi="Times New Roman"/>
          <w:b/>
          <w:bCs/>
          <w:sz w:val="24"/>
          <w:szCs w:val="24"/>
        </w:rPr>
      </w:pPr>
      <w:r>
        <w:rPr>
          <w:rFonts w:ascii="Times New Roman" w:hAnsi="Times New Roman"/>
          <w:b/>
          <w:bCs/>
          <w:sz w:val="24"/>
          <w:szCs w:val="24"/>
          <w:lang w:val="ru-RU"/>
        </w:rPr>
        <w:t>7</w:t>
      </w:r>
      <w:r w:rsidRPr="00C54AD4">
        <w:rPr>
          <w:rFonts w:ascii="Times New Roman" w:hAnsi="Times New Roman"/>
          <w:b/>
          <w:bCs/>
          <w:sz w:val="24"/>
          <w:szCs w:val="24"/>
        </w:rPr>
        <w:t xml:space="preserve">. </w:t>
      </w:r>
      <w:r w:rsidRPr="00C54AD4">
        <w:rPr>
          <w:rFonts w:ascii="Times New Roman" w:hAnsi="Times New Roman"/>
          <w:bCs/>
          <w:sz w:val="24"/>
          <w:szCs w:val="24"/>
        </w:rPr>
        <w:t xml:space="preserve">Виконавець відповідає за доброякісність використаних ним матеріалів. </w:t>
      </w:r>
      <w:r w:rsidRPr="00C54AD4">
        <w:rPr>
          <w:rFonts w:ascii="Times New Roman" w:hAnsi="Times New Roman"/>
          <w:sz w:val="24"/>
          <w:szCs w:val="24"/>
        </w:rPr>
        <w:t>Всі матеріали та запчастини повинні відповідати діючим на момент виконання робіт ДСТУ, ТУ, ГОСТ. Виконавець повинен мати сертифікати відповідності або інші документи, що підтверджують якість ТМЦ.</w:t>
      </w:r>
    </w:p>
    <w:p w14:paraId="087962EF" w14:textId="782F7889" w:rsidR="00772B4F" w:rsidRPr="003C17EB" w:rsidRDefault="003C17EB" w:rsidP="003C17EB">
      <w:pPr>
        <w:tabs>
          <w:tab w:val="left" w:pos="0"/>
          <w:tab w:val="left" w:pos="284"/>
        </w:tabs>
        <w:spacing w:after="0"/>
        <w:ind w:left="284" w:hanging="284"/>
        <w:jc w:val="both"/>
        <w:rPr>
          <w:rFonts w:ascii="Times New Roman" w:hAnsi="Times New Roman"/>
          <w:sz w:val="24"/>
          <w:szCs w:val="24"/>
        </w:rPr>
      </w:pPr>
      <w:r w:rsidRPr="00365D27">
        <w:rPr>
          <w:rFonts w:ascii="Times New Roman" w:hAnsi="Times New Roman"/>
          <w:b/>
          <w:iCs/>
          <w:sz w:val="24"/>
          <w:szCs w:val="24"/>
        </w:rPr>
        <w:t>8</w:t>
      </w:r>
      <w:r>
        <w:rPr>
          <w:rFonts w:ascii="Times New Roman" w:hAnsi="Times New Roman"/>
          <w:bCs/>
          <w:iCs/>
          <w:sz w:val="24"/>
          <w:szCs w:val="24"/>
        </w:rPr>
        <w:t>.</w:t>
      </w:r>
      <w:r w:rsidR="00772B4F" w:rsidRPr="003C17EB">
        <w:rPr>
          <w:rFonts w:ascii="Times New Roman" w:hAnsi="Times New Roman"/>
          <w:bCs/>
          <w:iCs/>
          <w:sz w:val="24"/>
          <w:szCs w:val="24"/>
        </w:rPr>
        <w:t>Усі роботи виконуються з використанням інструменту, пристосувань та механізмів Виконавця</w:t>
      </w:r>
      <w:r w:rsidR="00772B4F" w:rsidRPr="003C17EB">
        <w:rPr>
          <w:rFonts w:ascii="Times New Roman" w:hAnsi="Times New Roman"/>
          <w:bCs/>
          <w:iCs/>
          <w:sz w:val="24"/>
          <w:szCs w:val="24"/>
          <w:lang w:val="ru-RU"/>
        </w:rPr>
        <w:t>.</w:t>
      </w:r>
    </w:p>
    <w:p w14:paraId="33D52498" w14:textId="2A3861E1" w:rsidR="00772B4F" w:rsidRPr="00365D27" w:rsidRDefault="00772B4F" w:rsidP="00365D27">
      <w:pPr>
        <w:pStyle w:val="afe"/>
        <w:numPr>
          <w:ilvl w:val="0"/>
          <w:numId w:val="43"/>
        </w:numPr>
        <w:tabs>
          <w:tab w:val="left" w:pos="0"/>
        </w:tabs>
        <w:spacing w:after="0"/>
        <w:ind w:hanging="644"/>
        <w:jc w:val="both"/>
        <w:rPr>
          <w:rFonts w:ascii="Times New Roman" w:hAnsi="Times New Roman"/>
          <w:sz w:val="24"/>
          <w:szCs w:val="24"/>
        </w:rPr>
      </w:pPr>
      <w:r w:rsidRPr="00365D27">
        <w:rPr>
          <w:rFonts w:ascii="Times New Roman" w:eastAsia="Times New Roman" w:hAnsi="Times New Roman"/>
          <w:color w:val="000000" w:themeColor="text1"/>
          <w:sz w:val="24"/>
          <w:szCs w:val="24"/>
          <w:lang w:eastAsia="ru-RU"/>
        </w:rPr>
        <w:t>Виконавець повинен виконувати роботи згідно з:</w:t>
      </w:r>
    </w:p>
    <w:p w14:paraId="12E9B6C9"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 xml:space="preserve">проектно-кошторисною документацією, погодженою із Замовником; </w:t>
      </w:r>
    </w:p>
    <w:p w14:paraId="2B15EF26"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03844C24"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розробленою та узгодженою із Замовником технологією ремонту;</w:t>
      </w:r>
    </w:p>
    <w:p w14:paraId="0569B190"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технологічних карт, погоджених із Замовником, а також необхідне оснащення, пристосування, риштування і т. ін.;</w:t>
      </w:r>
    </w:p>
    <w:p w14:paraId="42CD826E"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графіком виконання робіт погодженим із Замовником;</w:t>
      </w:r>
    </w:p>
    <w:p w14:paraId="61119ABD"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галузевим керівним документом ГКД 34.20.507-2003 «Технічна експлуатація електричних станцій і мереж. Правила» (ПТЕ);</w:t>
      </w:r>
    </w:p>
    <w:p w14:paraId="7B6A2A42" w14:textId="77777777" w:rsidR="00772B4F" w:rsidRPr="00C54AD4" w:rsidRDefault="00772B4F" w:rsidP="00772B4F">
      <w:pPr>
        <w:pStyle w:val="afe"/>
        <w:widowControl w:val="0"/>
        <w:tabs>
          <w:tab w:val="left" w:pos="426"/>
        </w:tabs>
        <w:autoSpaceDE w:val="0"/>
        <w:autoSpaceDN w:val="0"/>
        <w:adjustRightInd w:val="0"/>
        <w:spacing w:after="0"/>
        <w:ind w:left="0"/>
        <w:jc w:val="both"/>
        <w:rPr>
          <w:rFonts w:ascii="Times New Roman" w:eastAsia="Times New Roman" w:hAnsi="Times New Roman"/>
          <w:bCs/>
          <w:color w:val="000000" w:themeColor="text1"/>
          <w:sz w:val="24"/>
          <w:szCs w:val="24"/>
          <w:lang w:eastAsia="uk-UA"/>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 xml:space="preserve">Правилами пожежної безпеки в компаніях, на підприємствах та в організаціях енергетичної галузі України. </w:t>
      </w:r>
      <w:r w:rsidRPr="00C54AD4">
        <w:rPr>
          <w:rFonts w:ascii="Times New Roman" w:eastAsia="Times New Roman" w:hAnsi="Times New Roman"/>
          <w:bCs/>
          <w:color w:val="000000" w:themeColor="text1"/>
          <w:sz w:val="24"/>
          <w:szCs w:val="24"/>
          <w:lang w:eastAsia="uk-UA"/>
        </w:rPr>
        <w:t xml:space="preserve">(наказ </w:t>
      </w:r>
      <w:proofErr w:type="spellStart"/>
      <w:r w:rsidRPr="00C54AD4">
        <w:rPr>
          <w:rFonts w:ascii="Times New Roman" w:eastAsia="Times New Roman" w:hAnsi="Times New Roman"/>
          <w:bCs/>
          <w:color w:val="000000" w:themeColor="text1"/>
          <w:sz w:val="24"/>
          <w:szCs w:val="24"/>
          <w:lang w:eastAsia="uk-UA"/>
        </w:rPr>
        <w:t>Міненерговугілля</w:t>
      </w:r>
      <w:proofErr w:type="spellEnd"/>
      <w:r w:rsidRPr="00C54AD4">
        <w:rPr>
          <w:rFonts w:ascii="Times New Roman" w:eastAsia="Times New Roman" w:hAnsi="Times New Roman"/>
          <w:bCs/>
          <w:color w:val="000000" w:themeColor="text1"/>
          <w:sz w:val="24"/>
          <w:szCs w:val="24"/>
          <w:lang w:eastAsia="uk-UA"/>
        </w:rPr>
        <w:t xml:space="preserve"> України від 26.09.2018 № 491</w:t>
      </w:r>
      <w:r w:rsidRPr="00C54AD4">
        <w:rPr>
          <w:rFonts w:ascii="Times New Roman" w:eastAsia="Times New Roman" w:hAnsi="Times New Roman"/>
          <w:color w:val="000000" w:themeColor="text1"/>
          <w:sz w:val="24"/>
          <w:szCs w:val="24"/>
          <w:lang w:eastAsia="uk-UA"/>
        </w:rPr>
        <w:t>)</w:t>
      </w:r>
      <w:r w:rsidRPr="00C54AD4">
        <w:rPr>
          <w:rFonts w:ascii="Times New Roman" w:hAnsi="Times New Roman"/>
          <w:color w:val="000000" w:themeColor="text1"/>
          <w:sz w:val="24"/>
          <w:szCs w:val="24"/>
        </w:rPr>
        <w:t>;</w:t>
      </w:r>
      <w:r w:rsidRPr="00C54AD4">
        <w:rPr>
          <w:rFonts w:ascii="Times New Roman" w:eastAsia="Times New Roman" w:hAnsi="Times New Roman"/>
          <w:bCs/>
          <w:color w:val="000000" w:themeColor="text1"/>
          <w:sz w:val="24"/>
          <w:szCs w:val="24"/>
          <w:lang w:eastAsia="uk-UA"/>
        </w:rPr>
        <w:t xml:space="preserve"> </w:t>
      </w:r>
    </w:p>
    <w:p w14:paraId="32E431DE"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lastRenderedPageBreak/>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Правилами пожежної безпеки в Україні. НАПБ А.01-001-2015;</w:t>
      </w:r>
    </w:p>
    <w:p w14:paraId="7759F048"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Правилами безпечної експлуатації електроустановок. НПАОП 40.1-1.01-97;</w:t>
      </w:r>
    </w:p>
    <w:p w14:paraId="5063E3CE"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Правилами охорони праці під час виконання робіт на висоті. НПАОП 0.00-1.15-07;</w:t>
      </w:r>
    </w:p>
    <w:p w14:paraId="2327342C"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 охорони праці під час роботи з інструментом та пристроями НПАОП 0.00-1.71-13;</w:t>
      </w:r>
    </w:p>
    <w:p w14:paraId="320949C3"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 xml:space="preserve">Правилами охорони праці під час експлуатації тепломеханічного обладнання електростанцій, теплових мереж і </w:t>
      </w:r>
      <w:proofErr w:type="spellStart"/>
      <w:r w:rsidRPr="00C54AD4">
        <w:rPr>
          <w:rFonts w:ascii="Times New Roman" w:eastAsia="Times New Roman" w:hAnsi="Times New Roman"/>
          <w:color w:val="000000" w:themeColor="text1"/>
          <w:sz w:val="24"/>
          <w:szCs w:val="24"/>
          <w:lang w:eastAsia="ru-RU"/>
        </w:rPr>
        <w:t>тепловикористовувальних</w:t>
      </w:r>
      <w:proofErr w:type="spellEnd"/>
      <w:r w:rsidRPr="00C54AD4">
        <w:rPr>
          <w:rFonts w:ascii="Times New Roman" w:eastAsia="Times New Roman" w:hAnsi="Times New Roman"/>
          <w:color w:val="000000" w:themeColor="text1"/>
          <w:sz w:val="24"/>
          <w:szCs w:val="24"/>
          <w:lang w:eastAsia="ru-RU"/>
        </w:rPr>
        <w:t xml:space="preserve"> установок. НПАОП 0.00-1.69-13;</w:t>
      </w:r>
    </w:p>
    <w:p w14:paraId="295F8626" w14:textId="77777777" w:rsidR="00772B4F" w:rsidRPr="00C54AD4" w:rsidRDefault="00772B4F" w:rsidP="00772B4F">
      <w:pPr>
        <w:pStyle w:val="afe"/>
        <w:widowControl w:val="0"/>
        <w:tabs>
          <w:tab w:val="left" w:pos="142"/>
        </w:tabs>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sidRPr="00C54AD4">
        <w:rPr>
          <w:rFonts w:ascii="Times New Roman" w:eastAsia="Times New Roman" w:hAnsi="Times New Roman"/>
          <w:color w:val="000000" w:themeColor="text1"/>
          <w:sz w:val="24"/>
          <w:szCs w:val="24"/>
          <w:lang w:eastAsia="ru-RU"/>
        </w:rPr>
        <w:tab/>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Правила охорони праці під час експлуатації вантажопідіймальних кранів, підіймальних пристроїв і відповідного обладнання.  НПАОП 0.00-1.80-18;</w:t>
      </w:r>
    </w:p>
    <w:p w14:paraId="50AA1E25" w14:textId="77777777" w:rsidR="00772B4F" w:rsidRPr="00C54AD4" w:rsidRDefault="00772B4F" w:rsidP="00772B4F">
      <w:pPr>
        <w:pStyle w:val="afe"/>
        <w:widowControl w:val="0"/>
        <w:tabs>
          <w:tab w:val="left" w:pos="426"/>
        </w:tabs>
        <w:autoSpaceDE w:val="0"/>
        <w:autoSpaceDN w:val="0"/>
        <w:adjustRightInd w:val="0"/>
        <w:spacing w:after="0"/>
        <w:ind w:left="0"/>
        <w:jc w:val="both"/>
        <w:rPr>
          <w:rFonts w:ascii="Times New Roman" w:eastAsia="Times New Roman" w:hAnsi="Times New Roman"/>
          <w:bCs/>
          <w:color w:val="000000" w:themeColor="text1"/>
          <w:sz w:val="24"/>
          <w:szCs w:val="24"/>
          <w:lang w:eastAsia="uk-UA"/>
        </w:rPr>
      </w:pPr>
      <w:r>
        <w:rPr>
          <w:rFonts w:ascii="Times New Roman" w:eastAsia="Times New Roman" w:hAnsi="Times New Roman"/>
          <w:bCs/>
          <w:color w:val="000000" w:themeColor="text1"/>
          <w:sz w:val="24"/>
          <w:szCs w:val="24"/>
          <w:lang w:eastAsia="uk-UA"/>
        </w:rPr>
        <w:t xml:space="preserve">- </w:t>
      </w:r>
      <w:r w:rsidRPr="00C54AD4">
        <w:rPr>
          <w:rFonts w:ascii="Times New Roman" w:eastAsia="Times New Roman" w:hAnsi="Times New Roman"/>
          <w:bCs/>
          <w:color w:val="000000" w:themeColor="text1"/>
          <w:sz w:val="24"/>
          <w:szCs w:val="24"/>
          <w:lang w:eastAsia="uk-UA"/>
        </w:rPr>
        <w:t>Правила охорони праці під час експлуатації обладнання, що працює під тиском.                                         НПАОП 0.00-1.81-18.</w:t>
      </w:r>
    </w:p>
    <w:p w14:paraId="29535014"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sidRPr="00C54AD4">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7C33D28C" w14:textId="48F1AA4A" w:rsidR="00772B4F" w:rsidRPr="00C55E4B" w:rsidRDefault="00C55E4B" w:rsidP="00C55E4B">
      <w:pPr>
        <w:tabs>
          <w:tab w:val="left" w:pos="0"/>
          <w:tab w:val="left" w:pos="426"/>
        </w:tabs>
        <w:spacing w:after="0"/>
        <w:ind w:left="284" w:hanging="426"/>
        <w:jc w:val="both"/>
        <w:rPr>
          <w:rFonts w:ascii="Times New Roman" w:hAnsi="Times New Roman"/>
          <w:sz w:val="24"/>
          <w:szCs w:val="24"/>
        </w:rPr>
      </w:pPr>
      <w:r w:rsidRPr="00C55E4B">
        <w:rPr>
          <w:rFonts w:ascii="Times New Roman" w:hAnsi="Times New Roman"/>
          <w:b/>
          <w:bCs/>
          <w:sz w:val="24"/>
          <w:szCs w:val="24"/>
        </w:rPr>
        <w:t>10</w:t>
      </w:r>
      <w:r>
        <w:rPr>
          <w:rFonts w:ascii="Times New Roman" w:hAnsi="Times New Roman"/>
          <w:sz w:val="24"/>
          <w:szCs w:val="24"/>
        </w:rPr>
        <w:t>.</w:t>
      </w:r>
      <w:r w:rsidR="00772B4F" w:rsidRPr="00C55E4B">
        <w:rPr>
          <w:rFonts w:ascii="Times New Roman" w:hAnsi="Times New Roman"/>
          <w:sz w:val="24"/>
          <w:szCs w:val="24"/>
        </w:rPr>
        <w:t xml:space="preserve">Документи, що надаються </w:t>
      </w:r>
      <w:r w:rsidR="00772B4F" w:rsidRPr="00C55E4B">
        <w:rPr>
          <w:rFonts w:ascii="Times New Roman" w:hAnsi="Times New Roman"/>
          <w:b/>
          <w:sz w:val="24"/>
          <w:szCs w:val="24"/>
        </w:rPr>
        <w:t>Виконавцем</w:t>
      </w:r>
      <w:r w:rsidR="00772B4F" w:rsidRPr="00C55E4B">
        <w:rPr>
          <w:rFonts w:ascii="Times New Roman" w:hAnsi="Times New Roman"/>
          <w:sz w:val="24"/>
          <w:szCs w:val="24"/>
        </w:rPr>
        <w:t xml:space="preserve"> при передачі результату робіт:</w:t>
      </w:r>
    </w:p>
    <w:p w14:paraId="6B214968" w14:textId="77777777" w:rsidR="00772B4F" w:rsidRPr="00C54AD4" w:rsidRDefault="00772B4F" w:rsidP="00772B4F">
      <w:pPr>
        <w:numPr>
          <w:ilvl w:val="0"/>
          <w:numId w:val="8"/>
        </w:numPr>
        <w:tabs>
          <w:tab w:val="num" w:pos="709"/>
        </w:tabs>
        <w:suppressAutoHyphens w:val="0"/>
        <w:spacing w:after="0"/>
        <w:ind w:left="0" w:firstLine="0"/>
        <w:jc w:val="both"/>
        <w:rPr>
          <w:rFonts w:ascii="Times New Roman" w:hAnsi="Times New Roman"/>
          <w:i/>
          <w:iCs/>
          <w:sz w:val="24"/>
          <w:szCs w:val="24"/>
        </w:rPr>
      </w:pPr>
      <w:r w:rsidRPr="00C54AD4">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w:t>
      </w:r>
      <w:r w:rsidRPr="00C54AD4">
        <w:rPr>
          <w:rFonts w:ascii="Times New Roman" w:hAnsi="Times New Roman"/>
          <w:sz w:val="24"/>
          <w:szCs w:val="24"/>
          <w:lang w:val="ru-RU"/>
        </w:rPr>
        <w:t xml:space="preserve"> </w:t>
      </w:r>
      <w:r w:rsidRPr="00C54AD4">
        <w:rPr>
          <w:rFonts w:ascii="Times New Roman" w:hAnsi="Times New Roman"/>
          <w:sz w:val="24"/>
          <w:szCs w:val="24"/>
        </w:rPr>
        <w:t>у 2 (двох) примірниках;</w:t>
      </w:r>
    </w:p>
    <w:p w14:paraId="770A010E" w14:textId="77777777" w:rsidR="00772B4F" w:rsidRPr="00C54AD4" w:rsidRDefault="00772B4F" w:rsidP="00772B4F">
      <w:pPr>
        <w:pStyle w:val="afe"/>
        <w:numPr>
          <w:ilvl w:val="0"/>
          <w:numId w:val="8"/>
        </w:numPr>
        <w:tabs>
          <w:tab w:val="left" w:pos="0"/>
          <w:tab w:val="left" w:pos="426"/>
        </w:tabs>
        <w:spacing w:after="0"/>
        <w:ind w:left="0" w:firstLine="0"/>
        <w:jc w:val="both"/>
        <w:rPr>
          <w:rFonts w:ascii="Times New Roman" w:hAnsi="Times New Roman"/>
          <w:sz w:val="24"/>
          <w:szCs w:val="24"/>
        </w:rPr>
      </w:pPr>
      <w:r w:rsidRPr="00C54AD4">
        <w:rPr>
          <w:rFonts w:ascii="Times New Roman" w:eastAsia="Times New Roman" w:hAnsi="Times New Roman"/>
          <w:color w:val="000000" w:themeColor="text1"/>
          <w:sz w:val="24"/>
          <w:szCs w:val="24"/>
          <w:lang w:eastAsia="ru-RU"/>
        </w:rPr>
        <w:t>ремонтно-технічна</w:t>
      </w:r>
      <w:r w:rsidRPr="00C54AD4">
        <w:rPr>
          <w:rFonts w:ascii="Times New Roman" w:hAnsi="Times New Roman"/>
          <w:sz w:val="24"/>
          <w:szCs w:val="24"/>
        </w:rPr>
        <w:t xml:space="preserve"> документація в обсязі та в терміни визначені ГКД 34.20.661-2003;</w:t>
      </w:r>
    </w:p>
    <w:p w14:paraId="55D7740A" w14:textId="77777777" w:rsidR="00772B4F" w:rsidRPr="00C54AD4" w:rsidRDefault="00772B4F" w:rsidP="00772B4F">
      <w:pPr>
        <w:suppressAutoHyphens w:val="0"/>
        <w:spacing w:after="0"/>
        <w:jc w:val="both"/>
        <w:rPr>
          <w:rFonts w:ascii="Times New Roman" w:hAnsi="Times New Roman"/>
          <w:sz w:val="24"/>
          <w:szCs w:val="24"/>
        </w:rPr>
      </w:pPr>
      <w:r>
        <w:rPr>
          <w:rFonts w:ascii="Times New Roman" w:hAnsi="Times New Roman"/>
          <w:sz w:val="24"/>
          <w:szCs w:val="24"/>
        </w:rPr>
        <w:t xml:space="preserve">-  </w:t>
      </w:r>
      <w:r w:rsidRPr="00C54AD4">
        <w:rPr>
          <w:rFonts w:ascii="Times New Roman" w:hAnsi="Times New Roman"/>
          <w:sz w:val="24"/>
          <w:szCs w:val="24"/>
        </w:rPr>
        <w:t>завірені копії первинних документів, що підтверджують вартість використаних матеріалів та запчастин, у тому числі довідки про ціни на ТМЦ Виконавця та/або субпідрядних організацій</w:t>
      </w:r>
      <w:r w:rsidRPr="00C54AD4">
        <w:rPr>
          <w:rFonts w:ascii="Times New Roman" w:hAnsi="Times New Roman"/>
          <w:bCs/>
          <w:sz w:val="24"/>
          <w:szCs w:val="24"/>
        </w:rPr>
        <w:t xml:space="preserve">, </w:t>
      </w:r>
      <w:r w:rsidRPr="00C54AD4">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sidRPr="00C54AD4">
        <w:rPr>
          <w:rFonts w:ascii="Times New Roman" w:hAnsi="Times New Roman"/>
          <w:bCs/>
          <w:sz w:val="24"/>
          <w:szCs w:val="24"/>
        </w:rPr>
        <w:t xml:space="preserve">Виконавця, </w:t>
      </w:r>
      <w:r w:rsidRPr="00C54AD4">
        <w:rPr>
          <w:rFonts w:ascii="Times New Roman" w:hAnsi="Times New Roman"/>
          <w:sz w:val="24"/>
          <w:szCs w:val="24"/>
        </w:rPr>
        <w:t xml:space="preserve">завірені печаткою, </w:t>
      </w:r>
      <w:r w:rsidRPr="00C54AD4">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C54AD4">
        <w:rPr>
          <w:rFonts w:ascii="Times New Roman" w:hAnsi="Times New Roman"/>
          <w:sz w:val="24"/>
          <w:szCs w:val="24"/>
        </w:rPr>
        <w:t xml:space="preserve">. Виконавець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Виконавця.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Виконавця, що буде відображено у розпорядчому документі органу державного нагляду (контролю), Виконавець </w:t>
      </w:r>
      <w:r w:rsidRPr="00C54AD4">
        <w:rPr>
          <w:rStyle w:val="shorttext"/>
          <w:iCs/>
          <w:sz w:val="24"/>
          <w:szCs w:val="24"/>
        </w:rPr>
        <w:t xml:space="preserve">зобов'язаний </w:t>
      </w:r>
      <w:r w:rsidRPr="00C54AD4">
        <w:rPr>
          <w:rFonts w:ascii="Times New Roman" w:hAnsi="Times New Roman"/>
          <w:sz w:val="24"/>
          <w:szCs w:val="24"/>
        </w:rPr>
        <w:t xml:space="preserve">відшкодувати Замовнику всі понесені збитки. Виконавець </w:t>
      </w:r>
      <w:r w:rsidRPr="00C54AD4">
        <w:rPr>
          <w:rStyle w:val="shorttext"/>
          <w:sz w:val="24"/>
          <w:szCs w:val="24"/>
        </w:rPr>
        <w:t xml:space="preserve">зобов'язаний </w:t>
      </w:r>
      <w:r w:rsidRPr="00C54AD4">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458B8A82" w14:textId="77777777" w:rsidR="00772B4F" w:rsidRPr="00C54AD4" w:rsidRDefault="00772B4F" w:rsidP="00772B4F">
      <w:pPr>
        <w:numPr>
          <w:ilvl w:val="0"/>
          <w:numId w:val="9"/>
        </w:numPr>
        <w:tabs>
          <w:tab w:val="clear" w:pos="810"/>
          <w:tab w:val="num" w:pos="142"/>
        </w:tabs>
        <w:suppressAutoHyphens w:val="0"/>
        <w:spacing w:after="0"/>
        <w:ind w:left="0" w:firstLine="0"/>
        <w:jc w:val="both"/>
        <w:rPr>
          <w:rFonts w:ascii="Times New Roman" w:hAnsi="Times New Roman"/>
          <w:sz w:val="24"/>
          <w:szCs w:val="24"/>
        </w:rPr>
      </w:pPr>
      <w:r w:rsidRPr="00C54AD4">
        <w:rPr>
          <w:rFonts w:ascii="Times New Roman" w:hAnsi="Times New Roman"/>
          <w:sz w:val="24"/>
          <w:szCs w:val="24"/>
        </w:rPr>
        <w:t>оригінали або завірені копії документів, що підтверджують якість використаних матеріалів (паспорти, сертифікати якості, сертифікати відповідності);</w:t>
      </w:r>
    </w:p>
    <w:p w14:paraId="154D8621" w14:textId="77777777" w:rsidR="00772B4F" w:rsidRPr="00C54AD4" w:rsidRDefault="00772B4F" w:rsidP="00772B4F">
      <w:pPr>
        <w:numPr>
          <w:ilvl w:val="0"/>
          <w:numId w:val="8"/>
        </w:numPr>
        <w:tabs>
          <w:tab w:val="num" w:pos="709"/>
        </w:tabs>
        <w:suppressAutoHyphens w:val="0"/>
        <w:spacing w:after="0"/>
        <w:ind w:left="0" w:firstLine="0"/>
        <w:jc w:val="both"/>
        <w:rPr>
          <w:rFonts w:ascii="Times New Roman" w:hAnsi="Times New Roman"/>
          <w:sz w:val="24"/>
          <w:szCs w:val="24"/>
        </w:rPr>
      </w:pPr>
      <w:r w:rsidRPr="00C54AD4">
        <w:rPr>
          <w:rFonts w:ascii="Times New Roman" w:hAnsi="Times New Roman"/>
          <w:sz w:val="24"/>
          <w:szCs w:val="24"/>
        </w:rPr>
        <w:t>первинні документи, що підтверджують витрати Виконавця</w:t>
      </w:r>
      <w:r w:rsidRPr="00C54AD4">
        <w:rPr>
          <w:rFonts w:ascii="Times New Roman" w:hAnsi="Times New Roman"/>
          <w:b/>
          <w:sz w:val="24"/>
          <w:szCs w:val="24"/>
        </w:rPr>
        <w:t xml:space="preserve"> </w:t>
      </w:r>
      <w:r w:rsidRPr="00C54AD4">
        <w:rPr>
          <w:rFonts w:ascii="Times New Roman" w:hAnsi="Times New Roman"/>
          <w:bCs/>
          <w:sz w:val="24"/>
          <w:szCs w:val="24"/>
        </w:rPr>
        <w:t xml:space="preserve">на відрядження </w:t>
      </w:r>
      <w:r w:rsidRPr="00C54AD4">
        <w:rPr>
          <w:rFonts w:ascii="Times New Roman" w:hAnsi="Times New Roman"/>
          <w:sz w:val="24"/>
          <w:szCs w:val="24"/>
        </w:rPr>
        <w:t>(табель обліку робочого часу, а також завірені Виконавцем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5A1F5EDA" w14:textId="4C047AA0" w:rsidR="00772B4F" w:rsidRPr="001A3FA4" w:rsidRDefault="00772B4F" w:rsidP="001A3FA4">
      <w:pPr>
        <w:pStyle w:val="afe"/>
        <w:numPr>
          <w:ilvl w:val="0"/>
          <w:numId w:val="44"/>
        </w:numPr>
        <w:suppressAutoHyphens w:val="0"/>
        <w:spacing w:after="0"/>
        <w:ind w:left="0" w:firstLine="0"/>
        <w:jc w:val="both"/>
        <w:rPr>
          <w:rFonts w:ascii="Times New Roman" w:hAnsi="Times New Roman"/>
          <w:sz w:val="24"/>
          <w:szCs w:val="24"/>
        </w:rPr>
      </w:pPr>
      <w:r w:rsidRPr="001A3FA4">
        <w:rPr>
          <w:rFonts w:ascii="Times New Roman" w:hAnsi="Times New Roman"/>
          <w:sz w:val="24"/>
          <w:szCs w:val="24"/>
        </w:rPr>
        <w:t xml:space="preserve">Гарантійний термін: 24 місяці, але не менше 8 500 годин напрацювання. Відлік гарантійного терміну починається з моменту закінчення ремонту </w:t>
      </w:r>
      <w:r w:rsidRPr="001A3FA4">
        <w:rPr>
          <w:rFonts w:ascii="Times New Roman" w:hAnsi="Times New Roman"/>
          <w:bCs/>
          <w:spacing w:val="6"/>
          <w:sz w:val="24"/>
          <w:szCs w:val="24"/>
          <w:lang w:eastAsia="uk-UA"/>
        </w:rPr>
        <w:t>котлоагрегату</w:t>
      </w:r>
      <w:r w:rsidRPr="001A3FA4">
        <w:rPr>
          <w:rFonts w:ascii="Times New Roman" w:hAnsi="Times New Roman"/>
          <w:bCs/>
          <w:color w:val="000000"/>
          <w:sz w:val="24"/>
          <w:szCs w:val="24"/>
        </w:rPr>
        <w:t xml:space="preserve"> ТП-47</w:t>
      </w:r>
      <w:r w:rsidRPr="001A3FA4">
        <w:rPr>
          <w:rFonts w:ascii="Times New Roman" w:hAnsi="Times New Roman"/>
          <w:sz w:val="24"/>
          <w:szCs w:val="24"/>
        </w:rPr>
        <w:t xml:space="preserve"> ст.№7 та </w:t>
      </w:r>
      <w:proofErr w:type="spellStart"/>
      <w:r w:rsidRPr="001A3FA4">
        <w:rPr>
          <w:rFonts w:ascii="Times New Roman" w:hAnsi="Times New Roman"/>
          <w:color w:val="000000"/>
          <w:sz w:val="24"/>
          <w:szCs w:val="24"/>
        </w:rPr>
        <w:t>пилосистеми</w:t>
      </w:r>
      <w:proofErr w:type="spellEnd"/>
      <w:r w:rsidRPr="001A3FA4">
        <w:rPr>
          <w:rFonts w:ascii="Times New Roman" w:hAnsi="Times New Roman"/>
          <w:color w:val="000000"/>
          <w:sz w:val="24"/>
          <w:szCs w:val="24"/>
        </w:rPr>
        <w:t xml:space="preserve"> 7-А,Б</w:t>
      </w:r>
      <w:r w:rsidRPr="001A3FA4">
        <w:rPr>
          <w:rFonts w:ascii="Times New Roman" w:hAnsi="Times New Roman"/>
          <w:sz w:val="24"/>
          <w:szCs w:val="24"/>
        </w:rPr>
        <w:t>, що документально підтверджується актом приймання-здавання з ремонту згідно п.7.9.18 ГКД 34.20.661-2003.</w:t>
      </w:r>
    </w:p>
    <w:p w14:paraId="0086BA40" w14:textId="77777777" w:rsidR="00772B4F" w:rsidRPr="00C54AD4" w:rsidRDefault="00772B4F" w:rsidP="001A3FA4">
      <w:pPr>
        <w:pStyle w:val="afe"/>
        <w:widowControl w:val="0"/>
        <w:numPr>
          <w:ilvl w:val="0"/>
          <w:numId w:val="44"/>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b/>
          <w:color w:val="000000" w:themeColor="text1"/>
          <w:sz w:val="24"/>
          <w:szCs w:val="24"/>
          <w:lang w:eastAsia="ru-RU"/>
        </w:rPr>
        <w:t>Вимоги до кошторисної документації:</w:t>
      </w:r>
    </w:p>
    <w:p w14:paraId="4BA3CFB0"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2</w:t>
      </w:r>
      <w:r w:rsidRPr="00C54AD4">
        <w:rPr>
          <w:rFonts w:ascii="Times New Roman" w:hAnsi="Times New Roman"/>
          <w:color w:val="000000" w:themeColor="text1"/>
          <w:sz w:val="24"/>
          <w:szCs w:val="24"/>
        </w:rPr>
        <w:t xml:space="preserve">.1. Цінова пропозиція (договірна ціна) розраховується відповідно до Кошторисних норм України, прийнятих наказом Міністерства розвитку громад та територій України від 01.11.2021р. № 281,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w:t>
      </w:r>
      <w:r w:rsidRPr="00C54AD4">
        <w:rPr>
          <w:rFonts w:ascii="Times New Roman" w:hAnsi="Times New Roman"/>
          <w:sz w:val="24"/>
          <w:szCs w:val="24"/>
        </w:rPr>
        <w:t>форматі *.</w:t>
      </w:r>
      <w:proofErr w:type="spellStart"/>
      <w:r w:rsidRPr="00C54AD4">
        <w:rPr>
          <w:rFonts w:ascii="Times New Roman" w:hAnsi="Times New Roman"/>
          <w:sz w:val="24"/>
          <w:szCs w:val="24"/>
        </w:rPr>
        <w:t>imd</w:t>
      </w:r>
      <w:proofErr w:type="spellEnd"/>
      <w:r w:rsidRPr="00C54AD4">
        <w:rPr>
          <w:rFonts w:ascii="Times New Roman" w:hAnsi="Times New Roman"/>
          <w:sz w:val="24"/>
          <w:szCs w:val="24"/>
        </w:rPr>
        <w:t xml:space="preserve"> програмного комплексу «АВК-5» редакції не нижче 3.8.2.</w:t>
      </w:r>
    </w:p>
    <w:p w14:paraId="666373BE" w14:textId="77777777" w:rsidR="00772B4F" w:rsidRPr="00B22A2F"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B22A2F">
        <w:rPr>
          <w:rFonts w:ascii="Times New Roman" w:hAnsi="Times New Roman"/>
          <w:color w:val="000000" w:themeColor="text1"/>
          <w:sz w:val="24"/>
          <w:szCs w:val="24"/>
        </w:rPr>
        <w:t xml:space="preserve">12.2. Заробітна плата в складі прямих витрат визначається на підставі нормативних трудовитрат на ремонт основного і допоміжного енергетичного обладнання. </w:t>
      </w:r>
      <w:r w:rsidRPr="00B22A2F">
        <w:rPr>
          <w:rFonts w:ascii="Times New Roman" w:hAnsi="Times New Roman"/>
          <w:color w:val="333333"/>
          <w:sz w:val="24"/>
          <w:szCs w:val="24"/>
          <w:shd w:val="clear" w:color="auto" w:fill="FFFFFF"/>
        </w:rPr>
        <w:t xml:space="preserve">Розмір кошторисної заробітної плати, який враховується при складанні ціни пропозиції учасника (виконавця ремонтних робіт), визначається </w:t>
      </w:r>
      <w:r w:rsidRPr="00B22A2F">
        <w:rPr>
          <w:rFonts w:ascii="Times New Roman" w:hAnsi="Times New Roman"/>
          <w:color w:val="333333"/>
          <w:sz w:val="24"/>
          <w:szCs w:val="24"/>
          <w:shd w:val="clear" w:color="auto" w:fill="FFFFFF"/>
        </w:rPr>
        <w:lastRenderedPageBreak/>
        <w:t>замовником на рівні 12588,80 грн/міс для розряду 3,8 (нормальні умови) при середньомісячній тривалості робочого часу 174,67 люд/год.</w:t>
      </w:r>
    </w:p>
    <w:p w14:paraId="105C3F68" w14:textId="77777777" w:rsidR="00772B4F" w:rsidRPr="00B22A2F"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B22A2F">
        <w:rPr>
          <w:rFonts w:ascii="Times New Roman" w:hAnsi="Times New Roman"/>
          <w:color w:val="000000" w:themeColor="text1"/>
          <w:sz w:val="24"/>
          <w:szCs w:val="24"/>
        </w:rPr>
        <w:t>12.3. 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w:t>
      </w:r>
    </w:p>
    <w:p w14:paraId="3DF9242A"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B22A2F">
        <w:rPr>
          <w:rFonts w:ascii="Times New Roman" w:hAnsi="Times New Roman"/>
          <w:color w:val="000000" w:themeColor="text1"/>
          <w:sz w:val="24"/>
          <w:szCs w:val="24"/>
        </w:rPr>
        <w:t xml:space="preserve">12.4. </w:t>
      </w:r>
      <w:r w:rsidRPr="00B22A2F">
        <w:rPr>
          <w:rFonts w:ascii="Times New Roman" w:hAnsi="Times New Roman"/>
          <w:sz w:val="24"/>
          <w:szCs w:val="24"/>
        </w:rPr>
        <w:t>Розмір кошторисного прибутку та адміністративних витрат, які враховуються при складанні пропозиції учасника, визначаються на рівні 4,21 грн/год та 0,93 грн/год відповідно.</w:t>
      </w:r>
    </w:p>
    <w:p w14:paraId="19ED3F9E"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2</w:t>
      </w:r>
      <w:r w:rsidRPr="00C54AD4">
        <w:rPr>
          <w:rFonts w:ascii="Times New Roman" w:hAnsi="Times New Roman"/>
          <w:color w:val="000000" w:themeColor="text1"/>
          <w:sz w:val="24"/>
          <w:szCs w:val="24"/>
        </w:rPr>
        <w:t>.</w:t>
      </w:r>
      <w:r w:rsidRPr="007A15CF">
        <w:rPr>
          <w:rFonts w:ascii="Times New Roman" w:hAnsi="Times New Roman"/>
          <w:color w:val="000000" w:themeColor="text1"/>
          <w:sz w:val="24"/>
          <w:szCs w:val="24"/>
          <w:lang w:val="ru-RU"/>
        </w:rPr>
        <w:t>5</w:t>
      </w:r>
      <w:r w:rsidRPr="00C54AD4">
        <w:rPr>
          <w:rFonts w:ascii="Times New Roman" w:hAnsi="Times New Roman"/>
          <w:color w:val="000000" w:themeColor="text1"/>
          <w:sz w:val="24"/>
          <w:szCs w:val="24"/>
        </w:rPr>
        <w:t xml:space="preserve">. Перелік документів, необхідних для підтвердження цінової пропозиції при укладенні договору: </w:t>
      </w:r>
    </w:p>
    <w:p w14:paraId="3DAE5A81" w14:textId="77777777" w:rsidR="00772B4F"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w:t>
      </w:r>
      <w:r w:rsidRPr="00C54AD4">
        <w:rPr>
          <w:rFonts w:ascii="Times New Roman" w:hAnsi="Times New Roman"/>
          <w:color w:val="000000" w:themeColor="text1"/>
          <w:sz w:val="24"/>
          <w:szCs w:val="24"/>
        </w:rPr>
        <w:tab/>
        <w:t xml:space="preserve">Розрахунки договірних цін, локальні кошторисні розрахунки, відомості ресурсів до них, розрахунки загально-виробничих витрат і т. ін., що розроблені в програмному комплексі «АВК-5» </w:t>
      </w:r>
      <w:r w:rsidRPr="00C54AD4">
        <w:rPr>
          <w:rFonts w:ascii="Times New Roman" w:hAnsi="Times New Roman"/>
          <w:sz w:val="24"/>
          <w:szCs w:val="24"/>
        </w:rPr>
        <w:t>редакції не нижче 3.8.2</w:t>
      </w:r>
      <w:r w:rsidRPr="00C54AD4">
        <w:rPr>
          <w:rFonts w:ascii="Times New Roman" w:hAnsi="Times New Roman"/>
          <w:color w:val="000000" w:themeColor="text1"/>
          <w:sz w:val="24"/>
          <w:szCs w:val="24"/>
        </w:rPr>
        <w:t>, а також інформаційну модель договірної ціни в форматі з розширенням *</w:t>
      </w:r>
      <w:proofErr w:type="spellStart"/>
      <w:r w:rsidRPr="00C54AD4">
        <w:rPr>
          <w:rFonts w:ascii="Times New Roman" w:hAnsi="Times New Roman"/>
          <w:color w:val="000000" w:themeColor="text1"/>
          <w:sz w:val="24"/>
          <w:szCs w:val="24"/>
        </w:rPr>
        <w:t>imd</w:t>
      </w:r>
      <w:proofErr w:type="spellEnd"/>
      <w:r w:rsidRPr="00C54AD4">
        <w:rPr>
          <w:rFonts w:ascii="Times New Roman" w:hAnsi="Times New Roman"/>
          <w:color w:val="000000" w:themeColor="text1"/>
          <w:sz w:val="24"/>
          <w:szCs w:val="24"/>
        </w:rPr>
        <w:t xml:space="preserve">. </w:t>
      </w:r>
    </w:p>
    <w:p w14:paraId="15234429" w14:textId="0F45F738" w:rsidR="0055560E" w:rsidRPr="002C3231" w:rsidRDefault="0055560E" w:rsidP="0055560E">
      <w:pPr>
        <w:spacing w:after="0" w:line="240" w:lineRule="auto"/>
        <w:ind w:right="28"/>
        <w:jc w:val="both"/>
        <w:rPr>
          <w:rFonts w:ascii="Times New Roman" w:hAnsi="Times New Roman"/>
          <w:b/>
          <w:bCs/>
          <w:color w:val="000000" w:themeColor="text1"/>
          <w:sz w:val="24"/>
          <w:szCs w:val="24"/>
        </w:rPr>
      </w:pPr>
      <w:r w:rsidRPr="00F45D7C">
        <w:rPr>
          <w:rFonts w:ascii="Times New Roman" w:hAnsi="Times New Roman"/>
          <w:b/>
          <w:bCs/>
          <w:color w:val="000000" w:themeColor="text1"/>
          <w:sz w:val="24"/>
          <w:szCs w:val="24"/>
          <w:lang w:eastAsia="uk-UA"/>
        </w:rPr>
        <w:t>Дана інформація завантажена окремим файл</w:t>
      </w:r>
      <w:r w:rsidR="008E1E8B" w:rsidRPr="00F45D7C">
        <w:rPr>
          <w:rFonts w:ascii="Times New Roman" w:hAnsi="Times New Roman"/>
          <w:b/>
          <w:bCs/>
          <w:color w:val="000000" w:themeColor="text1"/>
          <w:sz w:val="24"/>
          <w:szCs w:val="24"/>
          <w:lang w:eastAsia="uk-UA"/>
        </w:rPr>
        <w:t>о</w:t>
      </w:r>
      <w:r w:rsidRPr="00F45D7C">
        <w:rPr>
          <w:rFonts w:ascii="Times New Roman" w:hAnsi="Times New Roman"/>
          <w:b/>
          <w:bCs/>
          <w:color w:val="000000" w:themeColor="text1"/>
          <w:sz w:val="24"/>
          <w:szCs w:val="24"/>
          <w:lang w:eastAsia="uk-UA"/>
        </w:rPr>
        <w:t>м у форматі</w:t>
      </w:r>
      <w:r w:rsidRPr="00F45D7C">
        <w:rPr>
          <w:rFonts w:ascii="Times New Roman" w:hAnsi="Times New Roman"/>
          <w:color w:val="000000" w:themeColor="text1"/>
          <w:sz w:val="24"/>
          <w:szCs w:val="24"/>
          <w:lang w:eastAsia="uk-UA"/>
        </w:rPr>
        <w:t xml:space="preserve"> </w:t>
      </w:r>
      <w:r w:rsidRPr="00F45D7C">
        <w:rPr>
          <w:rFonts w:ascii="Times New Roman" w:hAnsi="Times New Roman"/>
          <w:b/>
          <w:bCs/>
          <w:color w:val="000000" w:themeColor="text1"/>
          <w:sz w:val="24"/>
          <w:szCs w:val="24"/>
          <w:lang w:eastAsia="uk-UA"/>
        </w:rPr>
        <w:t>(*.</w:t>
      </w:r>
      <w:proofErr w:type="spellStart"/>
      <w:r w:rsidRPr="00F45D7C">
        <w:rPr>
          <w:rFonts w:ascii="Times New Roman" w:hAnsi="Times New Roman"/>
          <w:b/>
          <w:bCs/>
          <w:color w:val="000000" w:themeColor="text1"/>
          <w:sz w:val="24"/>
          <w:szCs w:val="24"/>
          <w:lang w:eastAsia="uk-UA"/>
        </w:rPr>
        <w:t>imd</w:t>
      </w:r>
      <w:proofErr w:type="spellEnd"/>
      <w:r w:rsidRPr="00F45D7C">
        <w:rPr>
          <w:rFonts w:ascii="Times New Roman" w:hAnsi="Times New Roman"/>
          <w:b/>
          <w:bCs/>
          <w:color w:val="000000" w:themeColor="text1"/>
          <w:sz w:val="24"/>
          <w:szCs w:val="24"/>
          <w:lang w:eastAsia="uk-UA"/>
        </w:rPr>
        <w:t>)</w:t>
      </w:r>
      <w:r w:rsidR="009A01DB" w:rsidRPr="00F45D7C">
        <w:rPr>
          <w:rFonts w:ascii="Times New Roman" w:hAnsi="Times New Roman"/>
          <w:b/>
          <w:bCs/>
          <w:color w:val="000000" w:themeColor="text1"/>
          <w:sz w:val="24"/>
          <w:szCs w:val="24"/>
          <w:lang w:eastAsia="uk-UA"/>
        </w:rPr>
        <w:t>.</w:t>
      </w:r>
    </w:p>
    <w:p w14:paraId="64D2D2FD"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2</w:t>
      </w:r>
      <w:r w:rsidRPr="00C54AD4">
        <w:rPr>
          <w:rFonts w:ascii="Times New Roman" w:hAnsi="Times New Roman"/>
          <w:color w:val="000000" w:themeColor="text1"/>
          <w:sz w:val="24"/>
          <w:szCs w:val="24"/>
        </w:rPr>
        <w:t>.</w:t>
      </w:r>
      <w:r w:rsidRPr="007A15CF">
        <w:rPr>
          <w:rFonts w:ascii="Times New Roman" w:hAnsi="Times New Roman"/>
          <w:color w:val="000000" w:themeColor="text1"/>
          <w:sz w:val="24"/>
          <w:szCs w:val="24"/>
          <w:lang w:val="ru-RU"/>
        </w:rPr>
        <w:t>6</w:t>
      </w:r>
      <w:r w:rsidRPr="00C54AD4">
        <w:rPr>
          <w:rFonts w:ascii="Times New Roman" w:hAnsi="Times New Roman"/>
          <w:color w:val="000000" w:themeColor="text1"/>
          <w:sz w:val="24"/>
          <w:szCs w:val="24"/>
        </w:rPr>
        <w:t>.</w:t>
      </w:r>
      <w:r w:rsidRPr="00C54AD4">
        <w:rPr>
          <w:rFonts w:ascii="Times New Roman" w:hAnsi="Times New Roman"/>
          <w:color w:val="000000" w:themeColor="text1"/>
          <w:sz w:val="24"/>
          <w:szCs w:val="24"/>
        </w:rPr>
        <w:tab/>
        <w:t xml:space="preserve">Вартість матеріально-технічних ресурсів у складі прямих витрат визначається за відповідними обґрунтованими цінами на відповідні ресурси (за необхідності). </w:t>
      </w:r>
    </w:p>
    <w:p w14:paraId="06F522BC"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2</w:t>
      </w:r>
      <w:r w:rsidRPr="00C54AD4">
        <w:rPr>
          <w:rFonts w:ascii="Times New Roman" w:hAnsi="Times New Roman"/>
          <w:color w:val="000000" w:themeColor="text1"/>
          <w:sz w:val="24"/>
          <w:szCs w:val="24"/>
        </w:rPr>
        <w:t>.</w:t>
      </w:r>
      <w:r w:rsidRPr="007A15CF">
        <w:rPr>
          <w:rFonts w:ascii="Times New Roman" w:hAnsi="Times New Roman"/>
          <w:color w:val="000000" w:themeColor="text1"/>
          <w:sz w:val="24"/>
          <w:szCs w:val="24"/>
          <w:lang w:val="ru-RU"/>
        </w:rPr>
        <w:t>7</w:t>
      </w:r>
      <w:r w:rsidRPr="00C54AD4">
        <w:rPr>
          <w:rFonts w:ascii="Times New Roman" w:hAnsi="Times New Roman"/>
          <w:color w:val="000000" w:themeColor="text1"/>
          <w:sz w:val="24"/>
          <w:szCs w:val="24"/>
        </w:rPr>
        <w:t>. У разі не надання зазначених документів, пропозиція повинна містити пояснення (гарантійний лист про зобов’язання їх надання на першу вимогу Замовника).</w:t>
      </w:r>
    </w:p>
    <w:p w14:paraId="05422C37"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2</w:t>
      </w:r>
      <w:r w:rsidRPr="00C54AD4">
        <w:rPr>
          <w:rFonts w:ascii="Times New Roman" w:hAnsi="Times New Roman"/>
          <w:color w:val="000000" w:themeColor="text1"/>
          <w:sz w:val="24"/>
          <w:szCs w:val="24"/>
          <w:lang w:val="ru-RU"/>
        </w:rPr>
        <w:t>.</w:t>
      </w:r>
      <w:r w:rsidRPr="007A15CF">
        <w:rPr>
          <w:rFonts w:ascii="Times New Roman" w:hAnsi="Times New Roman"/>
          <w:color w:val="000000" w:themeColor="text1"/>
          <w:sz w:val="24"/>
          <w:szCs w:val="24"/>
          <w:lang w:val="ru-RU"/>
        </w:rPr>
        <w:t>8</w:t>
      </w:r>
      <w:r w:rsidRPr="00C54AD4">
        <w:rPr>
          <w:rFonts w:ascii="Times New Roman" w:hAnsi="Times New Roman"/>
          <w:color w:val="000000" w:themeColor="text1"/>
          <w:sz w:val="24"/>
          <w:szCs w:val="24"/>
          <w:lang w:val="ru-RU"/>
        </w:rPr>
        <w:t xml:space="preserve">. </w:t>
      </w:r>
      <w:r w:rsidRPr="00C54AD4">
        <w:rPr>
          <w:rFonts w:ascii="Times New Roman" w:eastAsia="Times New Roman" w:hAnsi="Times New Roman"/>
          <w:color w:val="000000" w:themeColor="text1"/>
          <w:sz w:val="24"/>
          <w:szCs w:val="24"/>
          <w:lang w:eastAsia="ru-RU"/>
        </w:rPr>
        <w:t xml:space="preserve">Учасник повинен надати у складі тендерної пропозиції (ВР проектно-кошторисної документації) розгорнутий перелік ТМЦ </w:t>
      </w:r>
      <w:r w:rsidRPr="00C54AD4">
        <w:rPr>
          <w:rFonts w:ascii="Times New Roman" w:hAnsi="Times New Roman"/>
          <w:bCs/>
          <w:color w:val="000000"/>
          <w:sz w:val="24"/>
          <w:szCs w:val="24"/>
        </w:rPr>
        <w:t>комплектів</w:t>
      </w:r>
      <w:r w:rsidRPr="00C54AD4">
        <w:rPr>
          <w:rFonts w:ascii="Times New Roman" w:hAnsi="Times New Roman"/>
          <w:bCs/>
          <w:color w:val="000000"/>
          <w:sz w:val="24"/>
          <w:szCs w:val="24"/>
          <w:lang w:val="ru-RU"/>
        </w:rPr>
        <w:t xml:space="preserve"> </w:t>
      </w:r>
      <w:proofErr w:type="spellStart"/>
      <w:r w:rsidRPr="00C54AD4">
        <w:rPr>
          <w:rFonts w:ascii="Times New Roman" w:hAnsi="Times New Roman"/>
          <w:bCs/>
          <w:color w:val="000000"/>
          <w:sz w:val="24"/>
          <w:szCs w:val="24"/>
          <w:lang w:val="ru-RU"/>
        </w:rPr>
        <w:t>витратних</w:t>
      </w:r>
      <w:proofErr w:type="spellEnd"/>
      <w:r w:rsidRPr="00C54AD4">
        <w:rPr>
          <w:rFonts w:ascii="Times New Roman" w:hAnsi="Times New Roman"/>
          <w:bCs/>
          <w:color w:val="000000"/>
          <w:sz w:val="24"/>
          <w:szCs w:val="24"/>
        </w:rPr>
        <w:t xml:space="preserve"> матеріалів</w:t>
      </w:r>
      <w:r w:rsidRPr="00C54AD4">
        <w:rPr>
          <w:rFonts w:ascii="Times New Roman" w:eastAsia="Times New Roman" w:hAnsi="Times New Roman"/>
          <w:color w:val="000000" w:themeColor="text1"/>
          <w:sz w:val="24"/>
          <w:szCs w:val="24"/>
          <w:lang w:eastAsia="ru-RU"/>
        </w:rPr>
        <w:t>;</w:t>
      </w:r>
    </w:p>
    <w:p w14:paraId="56A6EA02" w14:textId="77777777" w:rsidR="00772B4F" w:rsidRPr="00C54AD4" w:rsidRDefault="00772B4F" w:rsidP="001A3FA4">
      <w:pPr>
        <w:pStyle w:val="afe"/>
        <w:numPr>
          <w:ilvl w:val="0"/>
          <w:numId w:val="44"/>
        </w:numPr>
        <w:suppressAutoHyphens w:val="0"/>
        <w:spacing w:after="0" w:line="240" w:lineRule="auto"/>
        <w:ind w:left="0" w:firstLine="0"/>
        <w:jc w:val="both"/>
        <w:rPr>
          <w:rFonts w:ascii="Times New Roman" w:hAnsi="Times New Roman"/>
          <w:sz w:val="24"/>
          <w:szCs w:val="24"/>
        </w:rPr>
      </w:pPr>
      <w:r w:rsidRPr="00C54AD4">
        <w:rPr>
          <w:rFonts w:ascii="Times New Roman" w:hAnsi="Times New Roman"/>
          <w:sz w:val="24"/>
          <w:szCs w:val="24"/>
        </w:rPr>
        <w:t xml:space="preserve">Строк дії Договору: </w:t>
      </w:r>
      <w:r w:rsidRPr="00162311">
        <w:rPr>
          <w:rFonts w:ascii="Times New Roman" w:hAnsi="Times New Roman"/>
          <w:sz w:val="24"/>
          <w:szCs w:val="24"/>
        </w:rPr>
        <w:t>з моменту укладання до 31.12.2024 р., а в частині щодо розрахунків та гарантійних зобов’язань – до повного виконання зобов’язань Сторін.</w:t>
      </w:r>
    </w:p>
    <w:p w14:paraId="5C6C3920" w14:textId="77777777" w:rsidR="00772B4F" w:rsidRDefault="00772B4F" w:rsidP="001A3FA4">
      <w:pPr>
        <w:pStyle w:val="afe"/>
        <w:numPr>
          <w:ilvl w:val="0"/>
          <w:numId w:val="44"/>
        </w:numPr>
        <w:suppressAutoHyphens w:val="0"/>
        <w:spacing w:after="0" w:line="240" w:lineRule="auto"/>
        <w:ind w:left="0" w:firstLine="0"/>
        <w:jc w:val="both"/>
        <w:rPr>
          <w:rFonts w:ascii="Times New Roman" w:hAnsi="Times New Roman"/>
          <w:sz w:val="24"/>
          <w:szCs w:val="24"/>
        </w:rPr>
      </w:pPr>
      <w:r w:rsidRPr="00C54AD4">
        <w:rPr>
          <w:rFonts w:ascii="Times New Roman" w:hAnsi="Times New Roman"/>
          <w:sz w:val="24"/>
          <w:szCs w:val="24"/>
        </w:rPr>
        <w:t>Додаткові умови:</w:t>
      </w:r>
    </w:p>
    <w:p w14:paraId="3ED857C4" w14:textId="77777777" w:rsidR="00772B4F" w:rsidRPr="00616AA1" w:rsidRDefault="00772B4F" w:rsidP="001A3FA4">
      <w:pPr>
        <w:pStyle w:val="afe"/>
        <w:numPr>
          <w:ilvl w:val="1"/>
          <w:numId w:val="44"/>
        </w:numPr>
        <w:suppressAutoHyphens w:val="0"/>
        <w:spacing w:after="0" w:line="240" w:lineRule="auto"/>
        <w:ind w:left="0" w:firstLine="0"/>
        <w:jc w:val="both"/>
        <w:rPr>
          <w:rFonts w:ascii="Times New Roman" w:hAnsi="Times New Roman"/>
          <w:color w:val="000000"/>
          <w:sz w:val="24"/>
          <w:szCs w:val="24"/>
          <w:lang w:val="ru-RU"/>
        </w:rPr>
      </w:pPr>
      <w:r w:rsidRPr="00616AA1">
        <w:rPr>
          <w:rFonts w:ascii="Times New Roman" w:hAnsi="Times New Roman"/>
          <w:color w:val="000000"/>
          <w:sz w:val="24"/>
          <w:szCs w:val="24"/>
        </w:rPr>
        <w:t xml:space="preserve">На етапі підписання Договору сторони мають узгодити та підписати додатком до Договору поетапний графік виконання робіт з </w:t>
      </w:r>
      <w:r>
        <w:rPr>
          <w:rFonts w:ascii="Times New Roman" w:hAnsi="Times New Roman"/>
          <w:color w:val="000000"/>
          <w:sz w:val="24"/>
          <w:szCs w:val="24"/>
        </w:rPr>
        <w:t>поточного</w:t>
      </w:r>
      <w:r w:rsidRPr="00616AA1">
        <w:rPr>
          <w:rFonts w:ascii="Times New Roman" w:hAnsi="Times New Roman"/>
          <w:color w:val="000000"/>
          <w:sz w:val="24"/>
          <w:szCs w:val="24"/>
        </w:rPr>
        <w:t xml:space="preserve"> ремонту котлоагрегату ТП-</w:t>
      </w:r>
      <w:r>
        <w:rPr>
          <w:rFonts w:ascii="Times New Roman" w:hAnsi="Times New Roman"/>
          <w:color w:val="000000"/>
          <w:sz w:val="24"/>
          <w:szCs w:val="24"/>
        </w:rPr>
        <w:t>47</w:t>
      </w:r>
      <w:r w:rsidRPr="00616AA1">
        <w:rPr>
          <w:rFonts w:ascii="Times New Roman" w:hAnsi="Times New Roman"/>
          <w:color w:val="000000"/>
          <w:sz w:val="24"/>
          <w:szCs w:val="24"/>
        </w:rPr>
        <w:t xml:space="preserve"> ст. №</w:t>
      </w:r>
      <w:r>
        <w:rPr>
          <w:rFonts w:ascii="Times New Roman" w:hAnsi="Times New Roman"/>
          <w:color w:val="000000"/>
          <w:sz w:val="24"/>
          <w:szCs w:val="24"/>
        </w:rPr>
        <w:t>7</w:t>
      </w:r>
      <w:r w:rsidRPr="00616AA1">
        <w:rPr>
          <w:rFonts w:ascii="Times New Roman" w:hAnsi="Times New Roman"/>
          <w:color w:val="000000"/>
          <w:sz w:val="24"/>
          <w:szCs w:val="24"/>
        </w:rPr>
        <w:t xml:space="preserve"> та </w:t>
      </w:r>
      <w:proofErr w:type="spellStart"/>
      <w:r w:rsidRPr="00616AA1">
        <w:rPr>
          <w:rFonts w:ascii="Times New Roman" w:hAnsi="Times New Roman"/>
          <w:color w:val="000000"/>
          <w:sz w:val="24"/>
          <w:szCs w:val="24"/>
        </w:rPr>
        <w:t>пилосистеми</w:t>
      </w:r>
      <w:proofErr w:type="spellEnd"/>
      <w:r w:rsidRPr="00616AA1">
        <w:rPr>
          <w:rFonts w:ascii="Times New Roman" w:hAnsi="Times New Roman"/>
          <w:color w:val="000000"/>
          <w:sz w:val="24"/>
          <w:szCs w:val="24"/>
        </w:rPr>
        <w:t xml:space="preserve"> </w:t>
      </w:r>
      <w:r>
        <w:rPr>
          <w:rFonts w:ascii="Times New Roman" w:hAnsi="Times New Roman"/>
          <w:color w:val="000000"/>
          <w:sz w:val="24"/>
          <w:szCs w:val="24"/>
        </w:rPr>
        <w:t>7</w:t>
      </w:r>
      <w:r w:rsidRPr="00616AA1">
        <w:rPr>
          <w:rFonts w:ascii="Times New Roman" w:hAnsi="Times New Roman"/>
          <w:color w:val="000000"/>
          <w:sz w:val="24"/>
          <w:szCs w:val="24"/>
        </w:rPr>
        <w:t>-А,Б.</w:t>
      </w:r>
    </w:p>
    <w:p w14:paraId="0CABDD90" w14:textId="77777777" w:rsidR="00772B4F" w:rsidRPr="00C54AD4" w:rsidRDefault="00772B4F" w:rsidP="001A3FA4">
      <w:pPr>
        <w:pStyle w:val="afe"/>
        <w:numPr>
          <w:ilvl w:val="1"/>
          <w:numId w:val="44"/>
        </w:numPr>
        <w:suppressAutoHyphens w:val="0"/>
        <w:spacing w:after="0" w:line="240" w:lineRule="auto"/>
        <w:ind w:left="0" w:firstLine="0"/>
        <w:jc w:val="both"/>
        <w:rPr>
          <w:rFonts w:ascii="Times New Roman" w:hAnsi="Times New Roman"/>
          <w:color w:val="000000"/>
          <w:sz w:val="24"/>
          <w:szCs w:val="24"/>
          <w:lang w:val="ru-RU"/>
        </w:rPr>
      </w:pPr>
      <w:r w:rsidRPr="00C54AD4">
        <w:rPr>
          <w:rFonts w:ascii="Times New Roman" w:hAnsi="Times New Roman"/>
          <w:sz w:val="24"/>
          <w:szCs w:val="24"/>
          <w:lang w:eastAsia="uk-UA"/>
        </w:rPr>
        <w:t xml:space="preserve">Прибирання території </w:t>
      </w:r>
      <w:r w:rsidRPr="00C54AD4">
        <w:rPr>
          <w:rFonts w:ascii="Times New Roman" w:hAnsi="Times New Roman"/>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Виконавця, здійснюється Виконавцем  із застосуванням автотранспорту та підйомної техніки Замовника.</w:t>
      </w:r>
    </w:p>
    <w:p w14:paraId="385F8B3F" w14:textId="77777777" w:rsidR="00772B4F" w:rsidRPr="00C54AD4" w:rsidRDefault="00772B4F" w:rsidP="001A3FA4">
      <w:pPr>
        <w:pStyle w:val="afe"/>
        <w:numPr>
          <w:ilvl w:val="1"/>
          <w:numId w:val="44"/>
        </w:numPr>
        <w:suppressAutoHyphens w:val="0"/>
        <w:spacing w:after="0" w:line="240" w:lineRule="auto"/>
        <w:ind w:left="0" w:firstLine="0"/>
        <w:jc w:val="both"/>
        <w:rPr>
          <w:rFonts w:ascii="Times New Roman" w:hAnsi="Times New Roman"/>
          <w:color w:val="000000"/>
          <w:sz w:val="24"/>
          <w:szCs w:val="24"/>
        </w:rPr>
      </w:pPr>
      <w:r w:rsidRPr="00C54AD4">
        <w:rPr>
          <w:rFonts w:ascii="Times New Roman" w:hAnsi="Times New Roman"/>
          <w:color w:val="000000" w:themeColor="text1"/>
          <w:sz w:val="24"/>
          <w:szCs w:val="24"/>
        </w:rPr>
        <w:t xml:space="preserve">Представники Виконавця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C54AD4">
        <w:rPr>
          <w:rFonts w:ascii="Times New Roman" w:eastAsia="Times New Roman" w:hAnsi="Times New Roman"/>
          <w:color w:val="000000" w:themeColor="text1"/>
          <w:sz w:val="24"/>
          <w:szCs w:val="24"/>
          <w:lang w:eastAsia="ru-RU"/>
        </w:rPr>
        <w:t>НПАОП 0.00-4.12-05</w:t>
      </w:r>
      <w:r w:rsidRPr="00C54AD4">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C54AD4">
        <w:rPr>
          <w:rFonts w:ascii="Times New Roman" w:hAnsi="Times New Roman"/>
          <w:color w:val="000000" w:themeColor="text1"/>
          <w:sz w:val="24"/>
          <w:szCs w:val="24"/>
        </w:rPr>
        <w:t>Міненерговугілля</w:t>
      </w:r>
      <w:proofErr w:type="spellEnd"/>
      <w:r w:rsidRPr="00C54AD4">
        <w:rPr>
          <w:rFonts w:ascii="Times New Roman" w:hAnsi="Times New Roman"/>
          <w:color w:val="000000" w:themeColor="text1"/>
          <w:sz w:val="24"/>
          <w:szCs w:val="24"/>
        </w:rPr>
        <w:t xml:space="preserve"> України та технічної документації заводів-виробників. </w:t>
      </w:r>
    </w:p>
    <w:p w14:paraId="446DB0A0" w14:textId="77777777" w:rsidR="00772B4F" w:rsidRPr="00C54AD4" w:rsidRDefault="00772B4F" w:rsidP="001A3FA4">
      <w:pPr>
        <w:pStyle w:val="afe"/>
        <w:numPr>
          <w:ilvl w:val="0"/>
          <w:numId w:val="4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bCs/>
          <w:sz w:val="24"/>
          <w:szCs w:val="24"/>
        </w:rPr>
      </w:pPr>
      <w:r w:rsidRPr="00C54AD4">
        <w:rPr>
          <w:rFonts w:ascii="Times New Roman" w:hAnsi="Times New Roman"/>
          <w:snapToGrid w:val="0"/>
          <w:sz w:val="24"/>
          <w:szCs w:val="24"/>
        </w:rPr>
        <w:t>В іншому зобов’язання сторін регулюються Договором.</w:t>
      </w:r>
    </w:p>
    <w:bookmarkEnd w:id="16"/>
    <w:p w14:paraId="1355B8D0"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1AECB741"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7F60E400" w14:textId="77777777" w:rsidR="006D11DB" w:rsidRDefault="006D11DB" w:rsidP="006D11DB">
      <w:pPr>
        <w:spacing w:after="0" w:line="240" w:lineRule="auto"/>
        <w:ind w:right="28"/>
        <w:jc w:val="both"/>
        <w:rPr>
          <w:rFonts w:ascii="Times New Roman" w:hAnsi="Times New Roman"/>
          <w:bCs/>
          <w:color w:val="000000" w:themeColor="text1"/>
          <w:sz w:val="24"/>
          <w:szCs w:val="24"/>
          <w:lang w:bidi="uk-UA"/>
        </w:rPr>
      </w:pPr>
      <w:r>
        <w:rPr>
          <w:rFonts w:ascii="Times New Roman" w:hAnsi="Times New Roman"/>
          <w:b/>
          <w:color w:val="000000" w:themeColor="text1"/>
          <w:sz w:val="24"/>
          <w:szCs w:val="24"/>
          <w:lang w:val="ru-RU" w:bidi="uk-UA"/>
        </w:rPr>
        <w:t xml:space="preserve">        </w:t>
      </w:r>
      <w:r>
        <w:rPr>
          <w:rFonts w:ascii="Times New Roman" w:hAnsi="Times New Roman"/>
          <w:b/>
          <w:color w:val="000000" w:themeColor="text1"/>
          <w:sz w:val="24"/>
          <w:szCs w:val="24"/>
          <w:lang w:bidi="uk-UA"/>
        </w:rPr>
        <w:t xml:space="preserve">Уповноважений представник Замовника </w:t>
      </w:r>
      <w:r>
        <w:rPr>
          <w:rFonts w:ascii="Times New Roman" w:hAnsi="Times New Roman"/>
          <w:bCs/>
          <w:color w:val="000000" w:themeColor="text1"/>
          <w:sz w:val="24"/>
          <w:szCs w:val="24"/>
          <w:lang w:bidi="uk-UA"/>
        </w:rPr>
        <w:t>з технічних питань:</w:t>
      </w:r>
    </w:p>
    <w:p w14:paraId="4317D33A" w14:textId="77777777" w:rsidR="006D11DB" w:rsidRDefault="006D11DB" w:rsidP="006D11DB">
      <w:pPr>
        <w:spacing w:after="0" w:line="240" w:lineRule="auto"/>
        <w:ind w:right="2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ru-RU"/>
        </w:rPr>
        <w:t xml:space="preserve">        </w:t>
      </w:r>
      <w:r>
        <w:rPr>
          <w:rFonts w:ascii="Times New Roman" w:hAnsi="Times New Roman"/>
          <w:color w:val="000000" w:themeColor="text1"/>
          <w:sz w:val="24"/>
          <w:szCs w:val="24"/>
          <w:shd w:val="clear" w:color="auto" w:fill="FFFFFF"/>
        </w:rPr>
        <w:t xml:space="preserve">В.о. начальника котлотурбінного цеху </w:t>
      </w:r>
      <w:proofErr w:type="spellStart"/>
      <w:r>
        <w:rPr>
          <w:rFonts w:ascii="Times New Roman" w:hAnsi="Times New Roman"/>
          <w:color w:val="000000" w:themeColor="text1"/>
          <w:sz w:val="24"/>
          <w:szCs w:val="24"/>
          <w:u w:val="single"/>
          <w:shd w:val="clear" w:color="auto" w:fill="FFFFFF"/>
        </w:rPr>
        <w:t>Венгель</w:t>
      </w:r>
      <w:proofErr w:type="spellEnd"/>
      <w:r>
        <w:rPr>
          <w:rFonts w:ascii="Times New Roman" w:hAnsi="Times New Roman"/>
          <w:color w:val="000000" w:themeColor="text1"/>
          <w:sz w:val="24"/>
          <w:szCs w:val="24"/>
          <w:u w:val="single"/>
          <w:shd w:val="clear" w:color="auto" w:fill="FFFFFF"/>
        </w:rPr>
        <w:t xml:space="preserve"> Сергій Олександрович </w:t>
      </w:r>
      <w:r>
        <w:rPr>
          <w:rFonts w:ascii="Times New Roman" w:hAnsi="Times New Roman"/>
          <w:color w:val="000000" w:themeColor="text1"/>
          <w:sz w:val="24"/>
          <w:szCs w:val="24"/>
          <w:shd w:val="clear" w:color="auto" w:fill="FFFFFF"/>
        </w:rPr>
        <w:t xml:space="preserve">(044) </w:t>
      </w:r>
      <w:r>
        <w:rPr>
          <w:rFonts w:ascii="Times New Roman" w:hAnsi="Times New Roman"/>
          <w:color w:val="000000" w:themeColor="text1"/>
          <w:sz w:val="24"/>
          <w:szCs w:val="24"/>
          <w:u w:val="single"/>
          <w:shd w:val="clear" w:color="auto" w:fill="FFFFFF"/>
        </w:rPr>
        <w:t>277-68-16</w:t>
      </w:r>
      <w:r>
        <w:rPr>
          <w:rFonts w:ascii="Times New Roman" w:hAnsi="Times New Roman"/>
          <w:color w:val="000000" w:themeColor="text1"/>
          <w:sz w:val="24"/>
          <w:szCs w:val="24"/>
          <w:shd w:val="clear" w:color="auto" w:fill="FFFFFF"/>
        </w:rPr>
        <w:t>;</w:t>
      </w:r>
    </w:p>
    <w:p w14:paraId="040F4266" w14:textId="77777777" w:rsidR="006D11DB" w:rsidRDefault="006D11DB" w:rsidP="006D11DB">
      <w:pPr>
        <w:spacing w:after="0"/>
        <w:ind w:right="28" w:firstLine="425"/>
        <w:jc w:val="both"/>
        <w:rPr>
          <w:rFonts w:ascii="Times New Roman" w:hAnsi="Times New Roman"/>
          <w:color w:val="000000" w:themeColor="text1"/>
          <w:sz w:val="24"/>
          <w:szCs w:val="24"/>
        </w:rPr>
      </w:pPr>
    </w:p>
    <w:p w14:paraId="5872ECDD" w14:textId="4BCBF626" w:rsidR="00ED51AB" w:rsidRDefault="00ED51AB">
      <w:pPr>
        <w:suppressAutoHyphens w:val="0"/>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7FE6EE2C" w14:textId="77777777" w:rsidR="00ED51AB" w:rsidRDefault="00ED51AB" w:rsidP="00156121">
      <w:pPr>
        <w:spacing w:after="0" w:line="240" w:lineRule="auto"/>
        <w:ind w:left="7371" w:firstLine="567"/>
        <w:rPr>
          <w:rFonts w:ascii="Times New Roman" w:eastAsia="Times New Roman" w:hAnsi="Times New Roman"/>
          <w:b/>
          <w:sz w:val="20"/>
          <w:szCs w:val="20"/>
        </w:rPr>
      </w:pPr>
      <w:bookmarkStart w:id="21" w:name="_Hlk146097246"/>
      <w:bookmarkStart w:id="22" w:name="_Hlk146096235"/>
    </w:p>
    <w:p w14:paraId="555BDE19" w14:textId="77777777" w:rsidR="00ED51AB" w:rsidRDefault="00ED51AB" w:rsidP="00156121">
      <w:pPr>
        <w:spacing w:after="0" w:line="240" w:lineRule="auto"/>
        <w:ind w:left="7371" w:firstLine="567"/>
        <w:rPr>
          <w:rFonts w:ascii="Times New Roman" w:eastAsia="Times New Roman" w:hAnsi="Times New Roman"/>
          <w:b/>
          <w:sz w:val="20"/>
          <w:szCs w:val="20"/>
        </w:rPr>
      </w:pPr>
    </w:p>
    <w:p w14:paraId="4B456F6C" w14:textId="594C0B57"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21"/>
      <w:r w:rsidRPr="00D260A5">
        <w:rPr>
          <w:rFonts w:ascii="Times New Roman" w:eastAsia="Times New Roman" w:hAnsi="Times New Roman"/>
          <w:sz w:val="20"/>
          <w:szCs w:val="20"/>
        </w:rPr>
        <w:t xml:space="preserve"> </w:t>
      </w:r>
      <w:bookmarkEnd w:id="22"/>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3"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23"/>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4"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24"/>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5" w:name="n1765"/>
      <w:bookmarkEnd w:id="25"/>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6" w:name="_heading=h.gjdgxs" w:colFirst="0" w:colLast="0"/>
      <w:bookmarkEnd w:id="26"/>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0F898747" w14:textId="77777777" w:rsidR="00397C57" w:rsidRPr="00397C57" w:rsidRDefault="00625E45" w:rsidP="00397C57">
      <w:pPr>
        <w:spacing w:after="0" w:line="240" w:lineRule="auto"/>
        <w:jc w:val="center"/>
        <w:rPr>
          <w:rFonts w:ascii="Times New Roman" w:eastAsia="Times New Roman" w:hAnsi="Times New Roman"/>
          <w:sz w:val="24"/>
          <w:szCs w:val="24"/>
        </w:rPr>
      </w:pPr>
      <w:r w:rsidRPr="00397C57">
        <w:rPr>
          <w:rFonts w:ascii="Times New Roman" w:eastAsia="Times New Roman" w:hAnsi="Times New Roman"/>
          <w:sz w:val="24"/>
          <w:szCs w:val="24"/>
        </w:rPr>
        <w:t xml:space="preserve">надаємо свою пропозицію щодо участі у відкритих торгах на закупівлю </w:t>
      </w:r>
      <w:r w:rsidR="004042E0" w:rsidRPr="00397C57">
        <w:rPr>
          <w:rFonts w:ascii="Times New Roman" w:eastAsia="Times New Roman" w:hAnsi="Times New Roman"/>
          <w:sz w:val="24"/>
          <w:szCs w:val="24"/>
        </w:rPr>
        <w:t>робіт</w:t>
      </w:r>
      <w:r w:rsidRPr="00397C57">
        <w:rPr>
          <w:rFonts w:ascii="Times New Roman" w:eastAsia="Times New Roman" w:hAnsi="Times New Roman"/>
          <w:sz w:val="24"/>
          <w:szCs w:val="24"/>
        </w:rPr>
        <w:t xml:space="preserve"> за предметом </w:t>
      </w:r>
    </w:p>
    <w:p w14:paraId="6445415F" w14:textId="390CF066" w:rsidR="00625E45" w:rsidRPr="00397C57" w:rsidRDefault="00397C57" w:rsidP="00397C57">
      <w:pPr>
        <w:spacing w:after="0" w:line="240" w:lineRule="auto"/>
        <w:jc w:val="center"/>
        <w:rPr>
          <w:rFonts w:ascii="Times New Roman" w:eastAsia="Times New Roman" w:hAnsi="Times New Roman"/>
          <w:sz w:val="24"/>
          <w:szCs w:val="24"/>
        </w:rPr>
      </w:pPr>
      <w:r w:rsidRPr="00C01204">
        <w:rPr>
          <w:rFonts w:ascii="Times New Roman" w:eastAsia="Times New Roman" w:hAnsi="Times New Roman"/>
          <w:b/>
          <w:color w:val="000000" w:themeColor="text1"/>
          <w:sz w:val="24"/>
          <w:szCs w:val="24"/>
          <w:lang w:eastAsia="uk-UA"/>
        </w:rPr>
        <w:t xml:space="preserve">Поточний ремонт котлоагрегату ТП-47 ст.№7 та </w:t>
      </w:r>
      <w:proofErr w:type="spellStart"/>
      <w:r w:rsidRPr="00C01204">
        <w:rPr>
          <w:rFonts w:ascii="Times New Roman" w:eastAsia="Times New Roman" w:hAnsi="Times New Roman"/>
          <w:b/>
          <w:color w:val="000000" w:themeColor="text1"/>
          <w:sz w:val="24"/>
          <w:szCs w:val="24"/>
          <w:lang w:eastAsia="uk-UA"/>
        </w:rPr>
        <w:t>пилосистеми</w:t>
      </w:r>
      <w:proofErr w:type="spellEnd"/>
      <w:r w:rsidRPr="00C01204">
        <w:rPr>
          <w:rFonts w:ascii="Times New Roman" w:eastAsia="Times New Roman" w:hAnsi="Times New Roman"/>
          <w:b/>
          <w:color w:val="000000" w:themeColor="text1"/>
          <w:sz w:val="24"/>
          <w:szCs w:val="24"/>
          <w:lang w:eastAsia="uk-UA"/>
        </w:rPr>
        <w:t xml:space="preserve"> 7-А,Б</w:t>
      </w:r>
      <w:r>
        <w:rPr>
          <w:rFonts w:ascii="Times New Roman" w:eastAsia="Times New Roman" w:hAnsi="Times New Roman"/>
          <w:b/>
          <w:color w:val="000000" w:themeColor="text1"/>
          <w:sz w:val="24"/>
          <w:szCs w:val="24"/>
          <w:lang w:eastAsia="uk-UA"/>
        </w:rPr>
        <w:t xml:space="preserve"> </w:t>
      </w:r>
      <w:r w:rsidR="00CB3C11" w:rsidRPr="00397C57">
        <w:rPr>
          <w:rFonts w:ascii="Times New Roman" w:eastAsia="Times New Roman" w:hAnsi="Times New Roman"/>
          <w:sz w:val="24"/>
          <w:szCs w:val="24"/>
        </w:rPr>
        <w:t>за</w:t>
      </w:r>
      <w:r w:rsidR="00625E45" w:rsidRPr="00397C57">
        <w:rPr>
          <w:rFonts w:ascii="Times New Roman" w:eastAsia="Times New Roman" w:hAnsi="Times New Roman"/>
          <w:sz w:val="24"/>
          <w:szCs w:val="24"/>
        </w:rPr>
        <w:t xml:space="preserve"> код</w:t>
      </w:r>
      <w:r w:rsidR="00CB3C11" w:rsidRPr="00397C57">
        <w:rPr>
          <w:rFonts w:ascii="Times New Roman" w:eastAsia="Times New Roman" w:hAnsi="Times New Roman"/>
          <w:sz w:val="24"/>
          <w:szCs w:val="24"/>
        </w:rPr>
        <w:t>ом</w:t>
      </w:r>
      <w:r w:rsidR="00625E45" w:rsidRPr="00397C57">
        <w:rPr>
          <w:rFonts w:ascii="Times New Roman" w:eastAsia="Times New Roman" w:hAnsi="Times New Roman"/>
          <w:sz w:val="24"/>
          <w:szCs w:val="24"/>
        </w:rPr>
        <w:t xml:space="preserve"> ДК 021:2015: </w:t>
      </w:r>
      <w:r w:rsidR="004042E0" w:rsidRPr="00397C57">
        <w:rPr>
          <w:rFonts w:ascii="Times New Roman" w:eastAsia="Times New Roman" w:hAnsi="Times New Roman"/>
          <w:sz w:val="24"/>
          <w:szCs w:val="24"/>
        </w:rPr>
        <w:t xml:space="preserve">45259000-7 Ремонт і технічне обслуговування установок, </w:t>
      </w:r>
      <w:r w:rsidR="00625E45" w:rsidRPr="00397C57">
        <w:rPr>
          <w:rFonts w:ascii="Times New Roman" w:eastAsia="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e"/>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135A9A74" w14:textId="77777777" w:rsidR="00126560" w:rsidRPr="002E2266" w:rsidRDefault="00126560" w:rsidP="00126560">
      <w:pPr>
        <w:suppressAutoHyphens w:val="0"/>
        <w:spacing w:after="0" w:line="240" w:lineRule="auto"/>
        <w:jc w:val="center"/>
        <w:outlineLvl w:val="0"/>
        <w:rPr>
          <w:rFonts w:ascii="Times New Roman" w:eastAsia="Times New Roman" w:hAnsi="Times New Roman" w:cs="Calibri"/>
          <w:b/>
          <w:sz w:val="24"/>
          <w:szCs w:val="24"/>
          <w:lang w:eastAsia="ru-RU"/>
        </w:rPr>
      </w:pPr>
      <w:r w:rsidRPr="002E2266">
        <w:rPr>
          <w:rFonts w:ascii="Times New Roman" w:eastAsia="Times New Roman" w:hAnsi="Times New Roman" w:cs="Calibri"/>
          <w:b/>
          <w:sz w:val="24"/>
          <w:szCs w:val="24"/>
          <w:lang w:eastAsia="ru-RU"/>
        </w:rPr>
        <w:t>ДОГОВІР ПІДРЯДУ № ____________________</w:t>
      </w:r>
    </w:p>
    <w:p w14:paraId="15E41BED" w14:textId="77777777" w:rsidR="00126560" w:rsidRPr="002E2266" w:rsidRDefault="00126560" w:rsidP="00126560">
      <w:pPr>
        <w:suppressAutoHyphens w:val="0"/>
        <w:spacing w:after="0" w:line="240" w:lineRule="auto"/>
        <w:jc w:val="center"/>
        <w:outlineLvl w:val="0"/>
        <w:rPr>
          <w:rFonts w:ascii="Times New Roman" w:eastAsia="Times New Roman" w:hAnsi="Times New Roman" w:cs="Calibri"/>
          <w:b/>
          <w:sz w:val="24"/>
          <w:szCs w:val="24"/>
          <w:lang w:eastAsia="ru-RU"/>
        </w:rPr>
      </w:pPr>
    </w:p>
    <w:p w14:paraId="6B100705" w14:textId="2778B667" w:rsidR="00126560" w:rsidRDefault="00126560" w:rsidP="00126560">
      <w:pPr>
        <w:suppressAutoHyphens w:val="0"/>
        <w:spacing w:after="120" w:line="240" w:lineRule="auto"/>
        <w:ind w:firstLine="567"/>
        <w:jc w:val="both"/>
        <w:rPr>
          <w:rFonts w:ascii="Times New Roman" w:eastAsia="Times New Roman" w:hAnsi="Times New Roman" w:cs="Calibri"/>
          <w:sz w:val="24"/>
          <w:szCs w:val="24"/>
          <w:lang w:eastAsia="uk-UA"/>
        </w:rPr>
      </w:pPr>
      <w:r w:rsidRPr="002E2266">
        <w:rPr>
          <w:rFonts w:ascii="Times New Roman" w:eastAsia="Times New Roman" w:hAnsi="Times New Roman" w:cs="Calibri"/>
          <w:sz w:val="24"/>
          <w:szCs w:val="24"/>
          <w:lang w:eastAsia="uk-UA"/>
        </w:rPr>
        <w:t>м. Київ</w:t>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sidRPr="002E2266">
        <w:rPr>
          <w:rFonts w:ascii="Times New Roman" w:eastAsia="Times New Roman" w:hAnsi="Times New Roman" w:cs="Calibri"/>
          <w:sz w:val="24"/>
          <w:szCs w:val="24"/>
          <w:lang w:eastAsia="uk-UA"/>
        </w:rPr>
        <w:t>«___»____________ 202</w:t>
      </w:r>
      <w:r>
        <w:rPr>
          <w:rFonts w:ascii="Times New Roman" w:eastAsia="Times New Roman" w:hAnsi="Times New Roman" w:cs="Calibri"/>
          <w:sz w:val="24"/>
          <w:szCs w:val="24"/>
          <w:lang w:eastAsia="uk-UA"/>
        </w:rPr>
        <w:t>4</w:t>
      </w:r>
      <w:r w:rsidRPr="002E2266">
        <w:rPr>
          <w:rFonts w:ascii="Times New Roman" w:eastAsia="Times New Roman" w:hAnsi="Times New Roman" w:cs="Calibri"/>
          <w:sz w:val="24"/>
          <w:szCs w:val="24"/>
          <w:lang w:eastAsia="uk-UA"/>
        </w:rPr>
        <w:t xml:space="preserve"> р.</w:t>
      </w:r>
    </w:p>
    <w:p w14:paraId="38E14FCD" w14:textId="77777777" w:rsidR="00DA784C" w:rsidRPr="002E2266" w:rsidRDefault="00DA784C" w:rsidP="00126560">
      <w:pPr>
        <w:suppressAutoHyphens w:val="0"/>
        <w:spacing w:after="120" w:line="240" w:lineRule="auto"/>
        <w:ind w:firstLine="567"/>
        <w:jc w:val="both"/>
        <w:rPr>
          <w:rFonts w:ascii="Times New Roman" w:eastAsia="Times New Roman" w:hAnsi="Times New Roman" w:cs="Calibri"/>
          <w:sz w:val="24"/>
          <w:szCs w:val="24"/>
          <w:lang w:eastAsia="uk-UA"/>
        </w:rPr>
      </w:pPr>
    </w:p>
    <w:p w14:paraId="352D9361" w14:textId="77777777" w:rsidR="00AD05CF" w:rsidRPr="002E2266" w:rsidRDefault="00AD05CF" w:rsidP="00AD05CF">
      <w:pPr>
        <w:suppressAutoHyphens w:val="0"/>
        <w:spacing w:after="0" w:line="240" w:lineRule="auto"/>
        <w:ind w:firstLine="708"/>
        <w:jc w:val="both"/>
        <w:rPr>
          <w:rFonts w:ascii="Times New Roman" w:eastAsia="Times New Roman" w:hAnsi="Times New Roman" w:cs="Calibri"/>
          <w:sz w:val="24"/>
          <w:szCs w:val="24"/>
          <w:lang w:eastAsia="uk-UA"/>
        </w:rPr>
      </w:pPr>
      <w:r w:rsidRPr="002E2266">
        <w:rPr>
          <w:rFonts w:ascii="Times New Roman" w:eastAsia="Times New Roman" w:hAnsi="Times New Roman" w:cs="Calibri"/>
          <w:b/>
          <w:sz w:val="24"/>
          <w:szCs w:val="24"/>
          <w:lang w:eastAsia="uk-UA"/>
        </w:rPr>
        <w:t>ТОВАРИСТВО З ОБМЕЖЕНОЮ ВІДПОВІДАЛЬНІСТЮ «ЄВРО-РЕКОНСТРУКЦІЯ»</w:t>
      </w:r>
      <w:r w:rsidRPr="002E2266">
        <w:rPr>
          <w:rFonts w:ascii="Times New Roman" w:eastAsia="Times New Roman" w:hAnsi="Times New Roman" w:cs="Calibri"/>
          <w:sz w:val="24"/>
          <w:szCs w:val="24"/>
          <w:lang w:eastAsia="uk-UA"/>
        </w:rPr>
        <w:t xml:space="preserve"> (далі</w:t>
      </w:r>
      <w:r w:rsidRPr="002E2266">
        <w:rPr>
          <w:rFonts w:ascii="Times New Roman" w:eastAsia="Times New Roman" w:hAnsi="Times New Roman" w:cs="Calibri"/>
          <w:b/>
          <w:sz w:val="24"/>
          <w:szCs w:val="24"/>
          <w:lang w:eastAsia="uk-UA"/>
        </w:rPr>
        <w:t xml:space="preserve"> – Замовник</w:t>
      </w:r>
      <w:r w:rsidRPr="002E2266">
        <w:rPr>
          <w:rFonts w:ascii="Times New Roman" w:eastAsia="Times New Roman" w:hAnsi="Times New Roman" w:cs="Calibri"/>
          <w:sz w:val="24"/>
          <w:szCs w:val="24"/>
          <w:lang w:eastAsia="uk-UA"/>
        </w:rPr>
        <w:t xml:space="preserve">), в особі </w:t>
      </w:r>
      <w:r w:rsidRPr="002E2266">
        <w:rPr>
          <w:rFonts w:ascii="Times New Roman" w:eastAsia="Times New Roman" w:hAnsi="Times New Roman" w:cs="Calibri"/>
          <w:b/>
          <w:bCs/>
          <w:sz w:val="24"/>
          <w:szCs w:val="24"/>
          <w:lang w:eastAsia="uk-UA"/>
        </w:rPr>
        <w:t>___________________________________</w:t>
      </w:r>
      <w:r w:rsidRPr="002E2266">
        <w:rPr>
          <w:rFonts w:ascii="Times New Roman" w:eastAsia="Times New Roman" w:hAnsi="Times New Roman" w:cs="Calibri"/>
          <w:sz w:val="24"/>
          <w:szCs w:val="24"/>
          <w:lang w:eastAsia="uk-UA"/>
        </w:rPr>
        <w:t xml:space="preserve">, що діє на підставі __________ , та </w:t>
      </w:r>
    </w:p>
    <w:p w14:paraId="307BC13D" w14:textId="77777777" w:rsidR="00AD05CF" w:rsidRPr="002E2266" w:rsidRDefault="00AD05CF" w:rsidP="00AD05CF">
      <w:pPr>
        <w:suppressAutoHyphens w:val="0"/>
        <w:spacing w:after="0" w:line="240" w:lineRule="auto"/>
        <w:ind w:firstLine="708"/>
        <w:jc w:val="both"/>
        <w:rPr>
          <w:rFonts w:ascii="Times New Roman CYR" w:eastAsia="Times New Roman" w:hAnsi="Times New Roman CYR" w:cs="Times New Roman CYR"/>
          <w:color w:val="00000A"/>
          <w:sz w:val="24"/>
          <w:szCs w:val="24"/>
          <w:lang w:eastAsia="uk-UA"/>
        </w:rPr>
      </w:pPr>
      <w:r w:rsidRPr="002E2266">
        <w:rPr>
          <w:rFonts w:ascii="Times New Roman" w:eastAsia="Times New Roman" w:hAnsi="Times New Roman" w:cs="Calibri"/>
          <w:b/>
          <w:sz w:val="24"/>
          <w:szCs w:val="24"/>
          <w:lang w:val="ru-RU" w:eastAsia="uk-UA"/>
        </w:rPr>
        <w:t xml:space="preserve">_________________________________________________________________________________ </w:t>
      </w:r>
      <w:r w:rsidRPr="002E2266">
        <w:rPr>
          <w:rFonts w:ascii="Times New Roman" w:eastAsia="Times New Roman" w:hAnsi="Times New Roman" w:cs="Calibri"/>
          <w:sz w:val="24"/>
          <w:szCs w:val="24"/>
          <w:lang w:eastAsia="uk-UA"/>
        </w:rPr>
        <w:t>(далі</w:t>
      </w:r>
      <w:r w:rsidRPr="002E2266">
        <w:rPr>
          <w:rFonts w:ascii="Times New Roman" w:eastAsia="Times New Roman" w:hAnsi="Times New Roman" w:cs="Calibri"/>
          <w:b/>
          <w:sz w:val="24"/>
          <w:szCs w:val="24"/>
          <w:lang w:eastAsia="uk-UA"/>
        </w:rPr>
        <w:t xml:space="preserve"> – Підрядник</w:t>
      </w:r>
      <w:r w:rsidRPr="002E2266">
        <w:rPr>
          <w:rFonts w:ascii="Times New Roman" w:eastAsia="Times New Roman" w:hAnsi="Times New Roman" w:cs="Calibri"/>
          <w:sz w:val="24"/>
          <w:szCs w:val="24"/>
          <w:lang w:eastAsia="uk-UA"/>
        </w:rPr>
        <w:t>),</w:t>
      </w:r>
      <w:r w:rsidRPr="002E2266">
        <w:rPr>
          <w:rFonts w:ascii="Times New Roman" w:eastAsia="Times New Roman" w:hAnsi="Times New Roman" w:cs="Calibri"/>
          <w:b/>
          <w:sz w:val="24"/>
          <w:szCs w:val="24"/>
          <w:lang w:eastAsia="uk-UA"/>
        </w:rPr>
        <w:t xml:space="preserve"> </w:t>
      </w:r>
      <w:r w:rsidRPr="002E2266">
        <w:rPr>
          <w:rFonts w:ascii="Times New Roman" w:eastAsia="Times New Roman" w:hAnsi="Times New Roman" w:cs="Calibri"/>
          <w:sz w:val="24"/>
          <w:szCs w:val="24"/>
          <w:lang w:eastAsia="uk-UA"/>
        </w:rPr>
        <w:t>в особі</w:t>
      </w:r>
      <w:r w:rsidRPr="002E2266">
        <w:rPr>
          <w:rFonts w:ascii="Times New Roman" w:eastAsia="Times New Roman" w:hAnsi="Times New Roman" w:cs="Calibri"/>
          <w:sz w:val="24"/>
          <w:szCs w:val="24"/>
          <w:lang w:val="ru-RU" w:eastAsia="uk-UA"/>
        </w:rPr>
        <w:t xml:space="preserve"> </w:t>
      </w:r>
      <w:r w:rsidRPr="002E2266">
        <w:rPr>
          <w:rFonts w:ascii="Times New Roman" w:eastAsia="Times New Roman" w:hAnsi="Times New Roman" w:cs="Calibri"/>
          <w:b/>
          <w:bCs/>
          <w:sz w:val="24"/>
          <w:szCs w:val="24"/>
          <w:lang w:eastAsia="uk-UA"/>
        </w:rPr>
        <w:t>________________________________________</w:t>
      </w:r>
      <w:r w:rsidRPr="002E2266">
        <w:rPr>
          <w:rFonts w:ascii="Times New Roman" w:eastAsia="Times New Roman" w:hAnsi="Times New Roman" w:cs="Calibri"/>
          <w:sz w:val="24"/>
          <w:szCs w:val="24"/>
          <w:lang w:eastAsia="uk-UA"/>
        </w:rPr>
        <w:t>, що діє на підставі __________, з іншої сторони, разом далі – Сторони, а кожна окремо - Сторона, уклали цей Договір про наступне:</w:t>
      </w:r>
    </w:p>
    <w:p w14:paraId="16B10233" w14:textId="77777777" w:rsidR="00AD05CF" w:rsidRPr="002E2266" w:rsidRDefault="00AD05CF" w:rsidP="00AD05CF">
      <w:pPr>
        <w:suppressAutoHyphens w:val="0"/>
        <w:spacing w:after="0" w:line="240" w:lineRule="auto"/>
        <w:ind w:firstLine="708"/>
        <w:jc w:val="both"/>
        <w:rPr>
          <w:rFonts w:ascii="Times New Roman" w:eastAsia="Times New Roman" w:hAnsi="Times New Roman" w:cs="Calibri"/>
          <w:sz w:val="24"/>
          <w:szCs w:val="24"/>
          <w:lang w:eastAsia="uk-UA"/>
        </w:rPr>
      </w:pPr>
    </w:p>
    <w:p w14:paraId="1FAE2B7B" w14:textId="77777777" w:rsidR="00AD05CF" w:rsidRPr="002E2266" w:rsidRDefault="00AD05CF" w:rsidP="00AD05CF">
      <w:pPr>
        <w:numPr>
          <w:ilvl w:val="0"/>
          <w:numId w:val="20"/>
        </w:numPr>
        <w:tabs>
          <w:tab w:val="left" w:pos="360"/>
          <w:tab w:val="left" w:pos="540"/>
        </w:tabs>
        <w:suppressAutoHyphens w:val="0"/>
        <w:spacing w:after="0" w:line="240" w:lineRule="auto"/>
        <w:jc w:val="center"/>
        <w:outlineLvl w:val="0"/>
        <w:rPr>
          <w:rFonts w:ascii="Times New Roman" w:eastAsia="Times New Roman" w:hAnsi="Times New Roman" w:cs="Calibri"/>
          <w:b/>
          <w:sz w:val="24"/>
          <w:szCs w:val="24"/>
          <w:lang w:eastAsia="uk-UA"/>
        </w:rPr>
      </w:pPr>
      <w:r w:rsidRPr="002E2266">
        <w:rPr>
          <w:rFonts w:ascii="Times New Roman" w:eastAsia="Times New Roman" w:hAnsi="Times New Roman" w:cs="Calibri"/>
          <w:b/>
          <w:sz w:val="24"/>
          <w:szCs w:val="24"/>
          <w:lang w:eastAsia="uk-UA"/>
        </w:rPr>
        <w:t>ПРЕДМЕТ ДОГОВОРУ</w:t>
      </w:r>
    </w:p>
    <w:p w14:paraId="77C6D610" w14:textId="77777777" w:rsidR="00AD05CF" w:rsidRPr="002E2266" w:rsidRDefault="00AD05CF" w:rsidP="00AD05CF">
      <w:pPr>
        <w:keepLines/>
        <w:numPr>
          <w:ilvl w:val="1"/>
          <w:numId w:val="22"/>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bookmarkStart w:id="27" w:name="_Hlk129685381"/>
      <w:r w:rsidRPr="002E2266">
        <w:rPr>
          <w:rFonts w:ascii="Times New Roman" w:eastAsia="Times New Roman" w:hAnsi="Times New Roman" w:cs="Calibri"/>
          <w:sz w:val="24"/>
          <w:szCs w:val="24"/>
          <w:lang w:eastAsia="uk-UA"/>
        </w:rPr>
        <w:t xml:space="preserve">Підрядник зобов'язується виконати, власними та/або залученими силами роботи, зазначені в пункті 1.2. цього Договору (Код ДК 021:2015: </w:t>
      </w:r>
      <w:r w:rsidRPr="002E2266">
        <w:rPr>
          <w:rFonts w:ascii="Times New Roman" w:eastAsia="Times New Roman" w:hAnsi="Times New Roman"/>
          <w:bCs/>
          <w:color w:val="000000"/>
          <w:sz w:val="24"/>
          <w:szCs w:val="24"/>
          <w:lang w:eastAsia="ru-RU"/>
        </w:rPr>
        <w:t>45259000-7</w:t>
      </w:r>
      <w:r w:rsidRPr="002E2266">
        <w:rPr>
          <w:rFonts w:ascii="Times New Roman" w:hAnsi="Times New Roman"/>
          <w:bCs/>
          <w:sz w:val="24"/>
          <w:szCs w:val="24"/>
        </w:rPr>
        <w:t xml:space="preserve"> </w:t>
      </w:r>
      <w:r w:rsidRPr="002E2266">
        <w:rPr>
          <w:rFonts w:ascii="Times New Roman" w:eastAsia="Times New Roman" w:hAnsi="Times New Roman"/>
          <w:bCs/>
          <w:color w:val="000000"/>
          <w:sz w:val="24"/>
          <w:szCs w:val="24"/>
          <w:lang w:eastAsia="ru-RU"/>
        </w:rPr>
        <w:t>Ремонт і технічне обслуговування установок</w:t>
      </w:r>
      <w:r w:rsidRPr="002E2266">
        <w:rPr>
          <w:rFonts w:ascii="Times New Roman" w:eastAsia="Times New Roman" w:hAnsi="Times New Roman" w:cs="Calibri"/>
          <w:sz w:val="24"/>
          <w:szCs w:val="24"/>
          <w:lang w:eastAsia="uk-UA"/>
        </w:rPr>
        <w:t xml:space="preserve">), а Замовник зобов'язується прийняти та оплатити виконані роботи на умовах, визначених цим Договором. </w:t>
      </w:r>
    </w:p>
    <w:bookmarkEnd w:id="27"/>
    <w:p w14:paraId="220F0F7D" w14:textId="77777777" w:rsidR="00AD05CF" w:rsidRPr="00F66AFD" w:rsidRDefault="00AD05CF" w:rsidP="00AD05CF">
      <w:pPr>
        <w:keepLines/>
        <w:numPr>
          <w:ilvl w:val="1"/>
          <w:numId w:val="22"/>
        </w:numPr>
        <w:tabs>
          <w:tab w:val="left" w:pos="993"/>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bidi="uk-UA"/>
        </w:rPr>
      </w:pPr>
      <w:r w:rsidRPr="002E2266">
        <w:rPr>
          <w:rFonts w:ascii="Times New Roman" w:eastAsia="Times New Roman" w:hAnsi="Times New Roman" w:cs="Calibri"/>
          <w:sz w:val="24"/>
          <w:szCs w:val="24"/>
          <w:lang w:eastAsia="uk-UA"/>
        </w:rPr>
        <w:t xml:space="preserve">Найменування </w:t>
      </w:r>
      <w:r w:rsidRPr="007B4B04">
        <w:rPr>
          <w:rFonts w:ascii="Times New Roman" w:eastAsia="Times New Roman" w:hAnsi="Times New Roman" w:cs="Calibri"/>
          <w:sz w:val="24"/>
          <w:szCs w:val="24"/>
          <w:lang w:eastAsia="uk-UA"/>
        </w:rPr>
        <w:t xml:space="preserve">робіт: </w:t>
      </w:r>
      <w:r w:rsidRPr="00F66AFD">
        <w:rPr>
          <w:rFonts w:ascii="Times New Roman" w:eastAsia="Times New Roman" w:hAnsi="Times New Roman" w:cs="Calibri"/>
          <w:bCs/>
          <w:color w:val="000000"/>
          <w:sz w:val="24"/>
          <w:szCs w:val="24"/>
          <w:lang w:eastAsia="uk-UA" w:bidi="uk-UA"/>
        </w:rPr>
        <w:t xml:space="preserve">Поточний ремонт котлоагрегату ТП-47 ст.№7 та </w:t>
      </w:r>
      <w:proofErr w:type="spellStart"/>
      <w:r w:rsidRPr="00F66AFD">
        <w:rPr>
          <w:rFonts w:ascii="Times New Roman" w:eastAsia="Times New Roman" w:hAnsi="Times New Roman" w:cs="Calibri"/>
          <w:bCs/>
          <w:color w:val="000000"/>
          <w:sz w:val="24"/>
          <w:szCs w:val="24"/>
          <w:lang w:eastAsia="uk-UA" w:bidi="uk-UA"/>
        </w:rPr>
        <w:t>пилосистеми</w:t>
      </w:r>
      <w:proofErr w:type="spellEnd"/>
      <w:r w:rsidRPr="00F66AFD">
        <w:rPr>
          <w:rFonts w:ascii="Times New Roman" w:eastAsia="Times New Roman" w:hAnsi="Times New Roman" w:cs="Calibri"/>
          <w:bCs/>
          <w:color w:val="000000"/>
          <w:sz w:val="24"/>
          <w:szCs w:val="24"/>
          <w:lang w:eastAsia="uk-UA" w:bidi="uk-UA"/>
        </w:rPr>
        <w:t xml:space="preserve"> 7-А,Б, згідно Додатку №1 до Договору </w:t>
      </w:r>
      <w:r w:rsidRPr="00F66AFD">
        <w:rPr>
          <w:rFonts w:ascii="Times New Roman" w:eastAsia="Times New Roman" w:hAnsi="Times New Roman" w:cs="Calibri"/>
          <w:bCs/>
          <w:sz w:val="24"/>
          <w:szCs w:val="24"/>
          <w:lang w:eastAsia="uk-UA"/>
        </w:rPr>
        <w:t>(далі – Роботи).</w:t>
      </w:r>
    </w:p>
    <w:p w14:paraId="36D1E2A3" w14:textId="77777777" w:rsidR="00AD05CF" w:rsidRPr="009D68E9"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b/>
          <w:sz w:val="24"/>
          <w:szCs w:val="24"/>
          <w:lang w:eastAsia="uk-UA"/>
        </w:rPr>
      </w:pPr>
      <w:r w:rsidRPr="00F66AFD">
        <w:rPr>
          <w:rFonts w:ascii="Times New Roman" w:eastAsia="Times New Roman" w:hAnsi="Times New Roman" w:cs="Calibri"/>
          <w:sz w:val="24"/>
          <w:szCs w:val="24"/>
          <w:lang w:eastAsia="uk-UA"/>
        </w:rPr>
        <w:t xml:space="preserve">Об'єктом, щодо якого здійснюються роботи за цим Договором є: </w:t>
      </w:r>
      <w:r w:rsidRPr="00F66AFD">
        <w:rPr>
          <w:rFonts w:ascii="Times New Roman" w:eastAsia="Times New Roman" w:hAnsi="Times New Roman" w:cs="Calibri"/>
          <w:sz w:val="24"/>
          <w:szCs w:val="24"/>
          <w:lang w:eastAsia="uk-UA" w:bidi="uk-UA"/>
        </w:rPr>
        <w:t>котлоагрегат ТП-47 ст. № 7 (</w:t>
      </w:r>
      <w:r w:rsidRPr="00F66AFD">
        <w:rPr>
          <w:rFonts w:ascii="Times New Roman" w:eastAsia="Times New Roman" w:hAnsi="Times New Roman" w:cs="Calibri"/>
          <w:sz w:val="24"/>
          <w:szCs w:val="24"/>
          <w:lang w:eastAsia="uk-UA"/>
        </w:rPr>
        <w:t>інв</w:t>
      </w:r>
      <w:r>
        <w:rPr>
          <w:rFonts w:ascii="Times New Roman" w:eastAsia="Times New Roman" w:hAnsi="Times New Roman" w:cs="Calibri"/>
          <w:sz w:val="24"/>
          <w:szCs w:val="24"/>
          <w:lang w:eastAsia="uk-UA"/>
        </w:rPr>
        <w:t>ентарний</w:t>
      </w:r>
      <w:r w:rsidRPr="009D68E9">
        <w:rPr>
          <w:rFonts w:ascii="Times New Roman" w:eastAsia="Times New Roman" w:hAnsi="Times New Roman" w:cs="Calibri"/>
          <w:sz w:val="24"/>
          <w:szCs w:val="24"/>
          <w:lang w:eastAsia="uk-UA"/>
        </w:rPr>
        <w:t xml:space="preserve"> №</w:t>
      </w:r>
      <w:r w:rsidRPr="00F66AFD">
        <w:rPr>
          <w:rFonts w:ascii="Times New Roman" w:eastAsia="Times New Roman" w:hAnsi="Times New Roman" w:cs="Calibri"/>
          <w:sz w:val="24"/>
          <w:szCs w:val="24"/>
          <w:lang w:eastAsia="uk-UA"/>
        </w:rPr>
        <w:t>0049</w:t>
      </w:r>
      <w:r w:rsidRPr="009D68E9">
        <w:rPr>
          <w:rFonts w:ascii="Times New Roman" w:eastAsia="Times New Roman" w:hAnsi="Times New Roman" w:cs="Calibri"/>
          <w:sz w:val="24"/>
          <w:szCs w:val="24"/>
          <w:lang w:eastAsia="uk-UA"/>
        </w:rPr>
        <w:t>)</w:t>
      </w:r>
      <w:r w:rsidRPr="00F66AFD">
        <w:rPr>
          <w:rFonts w:ascii="Times New Roman" w:eastAsia="Times New Roman" w:hAnsi="Times New Roman" w:cs="Calibri"/>
          <w:sz w:val="24"/>
          <w:szCs w:val="24"/>
          <w:lang w:eastAsia="uk-UA"/>
        </w:rPr>
        <w:t xml:space="preserve"> та </w:t>
      </w:r>
      <w:proofErr w:type="spellStart"/>
      <w:r w:rsidRPr="00F66AFD">
        <w:rPr>
          <w:rFonts w:ascii="Times New Roman" w:eastAsia="Times New Roman" w:hAnsi="Times New Roman" w:cs="Calibri"/>
          <w:sz w:val="24"/>
          <w:szCs w:val="24"/>
          <w:lang w:eastAsia="uk-UA" w:bidi="uk-UA"/>
        </w:rPr>
        <w:t>пилосистема</w:t>
      </w:r>
      <w:proofErr w:type="spellEnd"/>
      <w:r w:rsidRPr="00F66AFD">
        <w:rPr>
          <w:rFonts w:ascii="Times New Roman" w:eastAsia="Times New Roman" w:hAnsi="Times New Roman" w:cs="Calibri"/>
          <w:sz w:val="24"/>
          <w:szCs w:val="24"/>
          <w:lang w:eastAsia="uk-UA" w:bidi="uk-UA"/>
        </w:rPr>
        <w:t xml:space="preserve"> </w:t>
      </w:r>
      <w:r w:rsidRPr="00F66AFD">
        <w:rPr>
          <w:rFonts w:ascii="Times New Roman" w:eastAsia="Times New Roman" w:hAnsi="Times New Roman" w:cs="Calibri"/>
          <w:bCs/>
          <w:sz w:val="24"/>
          <w:szCs w:val="24"/>
          <w:lang w:eastAsia="uk-UA" w:bidi="uk-UA"/>
        </w:rPr>
        <w:t>7-А,Б</w:t>
      </w:r>
      <w:r w:rsidRPr="00F66AFD">
        <w:rPr>
          <w:rFonts w:ascii="Times New Roman" w:eastAsia="Times New Roman" w:hAnsi="Times New Roman" w:cs="Calibri"/>
          <w:sz w:val="24"/>
          <w:szCs w:val="24"/>
          <w:lang w:eastAsia="uk-UA" w:bidi="uk-UA"/>
        </w:rPr>
        <w:t xml:space="preserve"> (</w:t>
      </w:r>
      <w:r w:rsidRPr="00F66AFD">
        <w:rPr>
          <w:rFonts w:ascii="Times New Roman" w:eastAsia="Times New Roman" w:hAnsi="Times New Roman" w:cs="Calibri"/>
          <w:sz w:val="24"/>
          <w:szCs w:val="24"/>
          <w:lang w:eastAsia="uk-UA"/>
        </w:rPr>
        <w:t>інв</w:t>
      </w:r>
      <w:r>
        <w:rPr>
          <w:rFonts w:ascii="Times New Roman" w:eastAsia="Times New Roman" w:hAnsi="Times New Roman" w:cs="Calibri"/>
          <w:sz w:val="24"/>
          <w:szCs w:val="24"/>
          <w:lang w:eastAsia="uk-UA"/>
        </w:rPr>
        <w:t>ентарний</w:t>
      </w:r>
      <w:r w:rsidRPr="009D68E9">
        <w:rPr>
          <w:rFonts w:ascii="Times New Roman" w:eastAsia="Times New Roman" w:hAnsi="Times New Roman" w:cs="Calibri"/>
          <w:sz w:val="24"/>
          <w:szCs w:val="24"/>
          <w:lang w:eastAsia="uk-UA"/>
        </w:rPr>
        <w:t xml:space="preserve"> №</w:t>
      </w:r>
      <w:r w:rsidRPr="00F66AFD">
        <w:rPr>
          <w:rFonts w:ascii="Times New Roman" w:eastAsia="Times New Roman" w:hAnsi="Times New Roman" w:cs="Calibri"/>
          <w:sz w:val="24"/>
          <w:szCs w:val="24"/>
          <w:lang w:eastAsia="uk-UA"/>
        </w:rPr>
        <w:t>0054</w:t>
      </w:r>
      <w:r w:rsidRPr="009D68E9">
        <w:rPr>
          <w:rFonts w:ascii="Times New Roman" w:eastAsia="Times New Roman" w:hAnsi="Times New Roman" w:cs="Calibri"/>
          <w:sz w:val="24"/>
          <w:szCs w:val="24"/>
          <w:lang w:eastAsia="uk-UA"/>
        </w:rPr>
        <w:t>)</w:t>
      </w:r>
      <w:r>
        <w:rPr>
          <w:rFonts w:ascii="Times New Roman" w:eastAsia="Times New Roman" w:hAnsi="Times New Roman" w:cs="Calibri"/>
          <w:sz w:val="24"/>
          <w:szCs w:val="24"/>
          <w:lang w:eastAsia="uk-UA"/>
        </w:rPr>
        <w:t>, (далі-Об’єкт)</w:t>
      </w:r>
      <w:r>
        <w:rPr>
          <w:rFonts w:ascii="Times New Roman" w:eastAsia="Times New Roman" w:hAnsi="Times New Roman" w:cs="Calibri"/>
          <w:bCs/>
          <w:sz w:val="24"/>
          <w:szCs w:val="24"/>
          <w:lang w:eastAsia="uk-UA"/>
        </w:rPr>
        <w:t xml:space="preserve">, місце розташування </w:t>
      </w:r>
      <w:r w:rsidRPr="00941030">
        <w:rPr>
          <w:rFonts w:ascii="Times New Roman" w:eastAsia="Times New Roman" w:hAnsi="Times New Roman" w:cs="Calibri"/>
          <w:sz w:val="24"/>
          <w:szCs w:val="24"/>
          <w:lang w:eastAsia="uk-UA"/>
        </w:rPr>
        <w:t xml:space="preserve">вул. </w:t>
      </w:r>
      <w:proofErr w:type="spellStart"/>
      <w:r w:rsidRPr="00941030">
        <w:rPr>
          <w:rFonts w:ascii="Times New Roman" w:eastAsia="Times New Roman" w:hAnsi="Times New Roman" w:cs="Calibri"/>
          <w:sz w:val="24"/>
          <w:szCs w:val="24"/>
          <w:lang w:eastAsia="uk-UA"/>
        </w:rPr>
        <w:t>Гната</w:t>
      </w:r>
      <w:proofErr w:type="spellEnd"/>
      <w:r w:rsidRPr="00941030">
        <w:rPr>
          <w:rFonts w:ascii="Times New Roman" w:eastAsia="Times New Roman" w:hAnsi="Times New Roman" w:cs="Calibri"/>
          <w:sz w:val="24"/>
          <w:szCs w:val="24"/>
          <w:lang w:eastAsia="uk-UA"/>
        </w:rPr>
        <w:t xml:space="preserve"> Хоткевича, 20, м. Київ</w:t>
      </w:r>
      <w:r w:rsidRPr="00E32992">
        <w:rPr>
          <w:rFonts w:ascii="Times New Roman" w:eastAsia="Times New Roman" w:hAnsi="Times New Roman" w:cs="Calibri"/>
          <w:sz w:val="24"/>
          <w:szCs w:val="24"/>
          <w:lang w:eastAsia="uk-UA"/>
        </w:rPr>
        <w:t>.</w:t>
      </w:r>
    </w:p>
    <w:p w14:paraId="2CF051D8" w14:textId="77777777" w:rsidR="00AD05CF" w:rsidRPr="00840B0D" w:rsidRDefault="00AD05CF" w:rsidP="00AD05CF">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840B0D">
        <w:rPr>
          <w:rFonts w:ascii="Times New Roman" w:eastAsia="Times New Roman" w:hAnsi="Times New Roman" w:cs="Calibri"/>
          <w:sz w:val="24"/>
          <w:szCs w:val="24"/>
          <w:lang w:eastAsia="uk-UA"/>
        </w:rPr>
        <w:t>1.</w:t>
      </w:r>
      <w:r>
        <w:rPr>
          <w:rFonts w:ascii="Times New Roman" w:eastAsia="Times New Roman" w:hAnsi="Times New Roman" w:cs="Calibri"/>
          <w:sz w:val="24"/>
          <w:szCs w:val="24"/>
          <w:lang w:eastAsia="uk-UA"/>
        </w:rPr>
        <w:t>4</w:t>
      </w:r>
      <w:r w:rsidRPr="00840B0D">
        <w:rPr>
          <w:rFonts w:ascii="Times New Roman" w:eastAsia="Times New Roman" w:hAnsi="Times New Roman" w:cs="Calibri"/>
          <w:sz w:val="24"/>
          <w:szCs w:val="24"/>
          <w:lang w:eastAsia="uk-UA"/>
        </w:rPr>
        <w:t>. Підрядник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Підрядник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Підрядник зобов’язується відшкодувати Замовник будь-які збитки, що виникли у останнього внаслідок таких дій.</w:t>
      </w:r>
    </w:p>
    <w:p w14:paraId="1A80A203" w14:textId="77777777" w:rsidR="00AD05CF" w:rsidRDefault="00AD05CF" w:rsidP="00AD05CF">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840B0D">
        <w:rPr>
          <w:rFonts w:ascii="Times New Roman" w:eastAsia="Times New Roman" w:hAnsi="Times New Roman" w:cs="Calibri"/>
          <w:sz w:val="24"/>
          <w:szCs w:val="24"/>
          <w:lang w:eastAsia="uk-UA"/>
        </w:rPr>
        <w:t>1.</w:t>
      </w:r>
      <w:r>
        <w:rPr>
          <w:rFonts w:ascii="Times New Roman" w:eastAsia="Times New Roman" w:hAnsi="Times New Roman" w:cs="Calibri"/>
          <w:sz w:val="24"/>
          <w:szCs w:val="24"/>
          <w:lang w:eastAsia="uk-UA"/>
        </w:rPr>
        <w:t>5</w:t>
      </w:r>
      <w:r w:rsidRPr="00840B0D">
        <w:rPr>
          <w:rFonts w:ascii="Times New Roman" w:eastAsia="Times New Roman" w:hAnsi="Times New Roman" w:cs="Calibri"/>
          <w:sz w:val="24"/>
          <w:szCs w:val="24"/>
          <w:lang w:eastAsia="uk-UA"/>
        </w:rPr>
        <w:t xml:space="preserve">. Замовник має право зменшити обсяг закупівлі робіт на підставі ч. 1 п.19 Особливостей  здійснення публічних </w:t>
      </w:r>
      <w:proofErr w:type="spellStart"/>
      <w:r w:rsidRPr="00840B0D">
        <w:rPr>
          <w:rFonts w:ascii="Times New Roman" w:eastAsia="Times New Roman" w:hAnsi="Times New Roman" w:cs="Calibri"/>
          <w:sz w:val="24"/>
          <w:szCs w:val="24"/>
          <w:lang w:eastAsia="uk-UA"/>
        </w:rPr>
        <w:t>закупівель</w:t>
      </w:r>
      <w:proofErr w:type="spellEnd"/>
      <w:r w:rsidRPr="00840B0D">
        <w:rPr>
          <w:rFonts w:ascii="Times New Roman" w:eastAsia="Times New Roman" w:hAnsi="Times New Roman" w:cs="Calibr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p>
    <w:p w14:paraId="53D41F0F" w14:textId="77777777" w:rsidR="00AD05CF" w:rsidRPr="002E2266" w:rsidRDefault="00AD05CF" w:rsidP="00AD05CF">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2E2266">
        <w:rPr>
          <w:rFonts w:ascii="Times New Roman" w:eastAsia="Times New Roman" w:hAnsi="Times New Roman" w:cs="Calibri"/>
          <w:spacing w:val="-8"/>
          <w:sz w:val="24"/>
          <w:szCs w:val="24"/>
          <w:lang w:eastAsia="uk-UA"/>
        </w:rPr>
        <w:t>1.</w:t>
      </w:r>
      <w:r>
        <w:rPr>
          <w:rFonts w:ascii="Times New Roman" w:eastAsia="Times New Roman" w:hAnsi="Times New Roman" w:cs="Calibri"/>
          <w:spacing w:val="-8"/>
          <w:sz w:val="24"/>
          <w:szCs w:val="24"/>
          <w:lang w:eastAsia="uk-UA"/>
        </w:rPr>
        <w:t>6</w:t>
      </w:r>
      <w:r w:rsidRPr="002E2266">
        <w:rPr>
          <w:rFonts w:ascii="Times New Roman" w:eastAsia="Times New Roman" w:hAnsi="Times New Roman" w:cs="Calibri"/>
          <w:spacing w:val="-8"/>
          <w:sz w:val="24"/>
          <w:szCs w:val="24"/>
          <w:lang w:eastAsia="uk-UA"/>
        </w:rPr>
        <w:t xml:space="preserve">. Підрядник виконує роботи </w:t>
      </w:r>
      <w:r w:rsidRPr="002E2266">
        <w:rPr>
          <w:rFonts w:ascii="Times New Roman" w:eastAsia="Times New Roman" w:hAnsi="Times New Roman" w:cs="Calibri"/>
          <w:spacing w:val="-6"/>
          <w:sz w:val="24"/>
          <w:szCs w:val="24"/>
          <w:lang w:eastAsia="uk-UA"/>
        </w:rPr>
        <w:t xml:space="preserve">відповідно </w:t>
      </w:r>
      <w:r w:rsidRPr="002E2266">
        <w:rPr>
          <w:rFonts w:ascii="Times New Roman" w:eastAsia="Times New Roman" w:hAnsi="Times New Roman" w:cs="Calibri"/>
          <w:sz w:val="24"/>
          <w:szCs w:val="24"/>
          <w:lang w:eastAsia="uk-UA"/>
        </w:rPr>
        <w:t>до законодавства України, яке регулює порядок проведення вказаних Робіт.</w:t>
      </w:r>
    </w:p>
    <w:p w14:paraId="3ED56539" w14:textId="77777777" w:rsidR="00AD05CF" w:rsidRPr="00941030" w:rsidRDefault="00AD05CF" w:rsidP="00AD05CF">
      <w:pPr>
        <w:numPr>
          <w:ilvl w:val="0"/>
          <w:numId w:val="22"/>
        </w:numPr>
        <w:tabs>
          <w:tab w:val="left" w:pos="360"/>
          <w:tab w:val="left" w:pos="900"/>
        </w:tabs>
        <w:suppressAutoHyphens w:val="0"/>
        <w:spacing w:after="0" w:line="240" w:lineRule="auto"/>
        <w:ind w:left="0" w:firstLine="567"/>
        <w:contextualSpacing/>
        <w:jc w:val="center"/>
        <w:rPr>
          <w:rFonts w:ascii="Times New Roman" w:eastAsia="Times New Roman" w:hAnsi="Times New Roman" w:cs="Calibri"/>
          <w:b/>
          <w:sz w:val="24"/>
          <w:szCs w:val="24"/>
          <w:u w:val="single"/>
          <w:lang w:eastAsia="uk-UA"/>
        </w:rPr>
      </w:pPr>
      <w:r w:rsidRPr="00941030">
        <w:rPr>
          <w:rFonts w:ascii="Times New Roman" w:eastAsia="Times New Roman" w:hAnsi="Times New Roman" w:cs="Calibri"/>
          <w:b/>
          <w:sz w:val="24"/>
          <w:szCs w:val="24"/>
          <w:lang w:eastAsia="uk-UA"/>
        </w:rPr>
        <w:t>ЦІНА ДОГОВОРУ</w:t>
      </w:r>
    </w:p>
    <w:p w14:paraId="1B9908F6" w14:textId="77777777" w:rsidR="00AD05CF" w:rsidRPr="00616765" w:rsidRDefault="00AD05CF" w:rsidP="00AD05CF">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616765">
        <w:rPr>
          <w:rFonts w:ascii="Times New Roman" w:eastAsia="Times New Roman" w:hAnsi="Times New Roman" w:cs="Calibri"/>
          <w:sz w:val="24"/>
          <w:szCs w:val="24"/>
          <w:lang w:eastAsia="uk-UA"/>
        </w:rPr>
        <w:t>2.1</w:t>
      </w:r>
      <w:r w:rsidRPr="00616765">
        <w:rPr>
          <w:rFonts w:ascii="Times New Roman" w:eastAsia="Times New Roman" w:hAnsi="Times New Roman" w:cs="font279"/>
          <w:kern w:val="1"/>
          <w:sz w:val="24"/>
          <w:szCs w:val="24"/>
          <w:lang w:eastAsia="uk-UA"/>
        </w:rPr>
        <w:t xml:space="preserve"> Вартість Робіт визначається Договірною ціною, яка розраховується на підставі кошторису (</w:t>
      </w:r>
      <w:proofErr w:type="spellStart"/>
      <w:r w:rsidRPr="00616765">
        <w:rPr>
          <w:rFonts w:ascii="Times New Roman" w:eastAsia="Times New Roman" w:hAnsi="Times New Roman" w:cs="font279"/>
          <w:kern w:val="1"/>
          <w:sz w:val="24"/>
          <w:szCs w:val="24"/>
          <w:lang w:eastAsia="uk-UA"/>
        </w:rPr>
        <w:t>ів</w:t>
      </w:r>
      <w:proofErr w:type="spellEnd"/>
      <w:r w:rsidRPr="00616765">
        <w:rPr>
          <w:rFonts w:ascii="Times New Roman" w:eastAsia="Times New Roman" w:hAnsi="Times New Roman" w:cs="font279"/>
          <w:kern w:val="1"/>
          <w:sz w:val="24"/>
          <w:szCs w:val="24"/>
          <w:lang w:eastAsia="uk-UA"/>
        </w:rPr>
        <w:t>) (Доповнення (</w:t>
      </w:r>
      <w:proofErr w:type="spellStart"/>
      <w:r w:rsidRPr="00616765">
        <w:rPr>
          <w:rFonts w:ascii="Times New Roman" w:eastAsia="Times New Roman" w:hAnsi="Times New Roman" w:cs="font279"/>
          <w:kern w:val="1"/>
          <w:sz w:val="24"/>
          <w:szCs w:val="24"/>
          <w:lang w:eastAsia="uk-UA"/>
        </w:rPr>
        <w:t>нь</w:t>
      </w:r>
      <w:proofErr w:type="spellEnd"/>
      <w:r w:rsidRPr="00616765">
        <w:rPr>
          <w:rFonts w:ascii="Times New Roman" w:eastAsia="Times New Roman" w:hAnsi="Times New Roman" w:cs="font279"/>
          <w:kern w:val="1"/>
          <w:sz w:val="24"/>
          <w:szCs w:val="24"/>
          <w:lang w:eastAsia="uk-UA"/>
        </w:rPr>
        <w:t xml:space="preserve">) до Договірної ціни), які разом є </w:t>
      </w:r>
      <w:r w:rsidRPr="00616765">
        <w:rPr>
          <w:rFonts w:ascii="Times New Roman" w:eastAsia="Times New Roman" w:hAnsi="Times New Roman" w:cs="Calibri"/>
          <w:sz w:val="24"/>
          <w:szCs w:val="24"/>
          <w:lang w:eastAsia="uk-UA"/>
        </w:rPr>
        <w:t xml:space="preserve">Додатком № </w:t>
      </w:r>
      <w:r w:rsidRPr="00E32992">
        <w:rPr>
          <w:rFonts w:ascii="Times New Roman" w:eastAsia="Times New Roman" w:hAnsi="Times New Roman" w:cs="Calibri"/>
          <w:sz w:val="24"/>
          <w:szCs w:val="24"/>
          <w:lang w:eastAsia="uk-UA"/>
        </w:rPr>
        <w:t>2</w:t>
      </w:r>
      <w:r w:rsidRPr="00616765">
        <w:rPr>
          <w:rFonts w:ascii="Times New Roman" w:eastAsia="Times New Roman" w:hAnsi="Times New Roman" w:cs="Calibri"/>
          <w:sz w:val="24"/>
          <w:szCs w:val="24"/>
          <w:lang w:eastAsia="uk-UA"/>
        </w:rPr>
        <w:t xml:space="preserve"> і невід’ємною частиною цього Договору,</w:t>
      </w:r>
      <w:r w:rsidRPr="00616765" w:rsidDel="00D21D22">
        <w:rPr>
          <w:rFonts w:ascii="Times New Roman" w:eastAsia="Times New Roman" w:hAnsi="Times New Roman" w:cs="Calibri"/>
          <w:sz w:val="24"/>
          <w:szCs w:val="24"/>
          <w:lang w:eastAsia="uk-UA"/>
        </w:rPr>
        <w:t xml:space="preserve"> </w:t>
      </w:r>
      <w:r w:rsidRPr="00616765">
        <w:rPr>
          <w:rFonts w:ascii="Times New Roman" w:eastAsia="Times New Roman" w:hAnsi="Times New Roman" w:cs="Calibri"/>
          <w:sz w:val="24"/>
          <w:szCs w:val="24"/>
          <w:lang w:eastAsia="uk-UA"/>
        </w:rPr>
        <w:t>та складає ________________________, крім того____________________________________.</w:t>
      </w:r>
      <w:r>
        <w:rPr>
          <w:rFonts w:ascii="Times New Roman" w:eastAsia="Times New Roman" w:hAnsi="Times New Roman" w:cs="Calibri"/>
          <w:sz w:val="24"/>
          <w:szCs w:val="24"/>
          <w:lang w:eastAsia="uk-UA"/>
        </w:rPr>
        <w:t xml:space="preserve"> </w:t>
      </w:r>
      <w:r w:rsidRPr="00616765">
        <w:rPr>
          <w:rFonts w:ascii="Times New Roman" w:eastAsia="Times New Roman" w:hAnsi="Times New Roman" w:cs="Calibri"/>
          <w:sz w:val="24"/>
          <w:szCs w:val="24"/>
          <w:lang w:eastAsia="uk-UA"/>
        </w:rPr>
        <w:t>Загальна ціна Договору – _______________________________.</w:t>
      </w:r>
    </w:p>
    <w:p w14:paraId="58F98342" w14:textId="77777777" w:rsidR="00AD05CF" w:rsidRPr="00616765" w:rsidRDefault="00AD05CF" w:rsidP="00AD05CF">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616765">
        <w:rPr>
          <w:rFonts w:ascii="Times New Roman" w:eastAsia="Times New Roman" w:hAnsi="Times New Roman" w:cs="Calibri"/>
          <w:sz w:val="24"/>
          <w:szCs w:val="24"/>
          <w:lang w:eastAsia="uk-UA"/>
        </w:rPr>
        <w:t>2.2.</w:t>
      </w:r>
      <w:r w:rsidRPr="00616765">
        <w:rPr>
          <w:rFonts w:ascii="Times New Roman" w:eastAsia="Times New Roman" w:hAnsi="Times New Roman" w:cs="Calibri"/>
          <w:sz w:val="24"/>
          <w:szCs w:val="24"/>
          <w:lang w:eastAsia="uk-UA"/>
        </w:rPr>
        <w:tab/>
        <w:t>У разі виникнення обставин, що перешкоджають виконанню Договору в повному обсязі, розрахунок здійснюється за фактично виконані Роботи за цим Договором на підставі підписаного Сторонами Акту приймання виконаних будівельних робіт (форма № КБ-2в, далі - Акт №КБ-2в) та Довідки про вартість виконаних будівельних робіт та витрат (форма № КБ-3, далі – Довідка №КБ-3) або Акту приймання виконаних робіт.</w:t>
      </w:r>
    </w:p>
    <w:p w14:paraId="772D5629" w14:textId="77777777" w:rsidR="00AD05CF" w:rsidRPr="00616765" w:rsidRDefault="00AD05CF" w:rsidP="00AD05CF">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616765">
        <w:rPr>
          <w:rFonts w:ascii="Times New Roman" w:eastAsia="Times New Roman" w:hAnsi="Times New Roman" w:cs="Calibri"/>
          <w:sz w:val="24"/>
          <w:szCs w:val="24"/>
          <w:lang w:eastAsia="uk-UA"/>
        </w:rPr>
        <w:t>2.3. Ціну Договору може бути зменшено за згодою Сторін без зміни кількості (обсягу) та якості Робіт.</w:t>
      </w:r>
    </w:p>
    <w:p w14:paraId="7DECE400" w14:textId="77777777" w:rsidR="00AD05CF" w:rsidRPr="00941030" w:rsidRDefault="00AD05CF" w:rsidP="00AD05CF">
      <w:pPr>
        <w:numPr>
          <w:ilvl w:val="0"/>
          <w:numId w:val="22"/>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ЯКІСТЬ РОБІТ</w:t>
      </w:r>
    </w:p>
    <w:p w14:paraId="03F3CF56" w14:textId="77777777" w:rsidR="00AD05CF" w:rsidRPr="00941030"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Підрядник повинен виконати Роботи, якість яких відповідатиме нормативним документам України, які застосовуються для Робіт, передбачених цим Договором. </w:t>
      </w:r>
    </w:p>
    <w:p w14:paraId="3B65C91E" w14:textId="77777777" w:rsidR="00AD05CF" w:rsidRPr="00B96032" w:rsidRDefault="00AD05CF" w:rsidP="00AD05CF">
      <w:pPr>
        <w:pStyle w:val="aff2"/>
        <w:numPr>
          <w:ilvl w:val="1"/>
          <w:numId w:val="22"/>
        </w:numPr>
        <w:suppressLineNumbers/>
        <w:spacing w:after="0"/>
        <w:ind w:left="0" w:firstLine="567"/>
        <w:jc w:val="both"/>
        <w:rPr>
          <w:szCs w:val="24"/>
          <w:lang w:val="uk-UA" w:eastAsia="uk-UA"/>
        </w:rPr>
      </w:pPr>
      <w:r w:rsidRPr="00F12F08">
        <w:rPr>
          <w:rFonts w:eastAsia="Times New Roman" w:cs="Calibri"/>
          <w:szCs w:val="24"/>
          <w:lang w:val="uk-UA" w:eastAsia="uk-UA"/>
        </w:rPr>
        <w:lastRenderedPageBreak/>
        <w:t xml:space="preserve">Підрядник гарантує </w:t>
      </w:r>
      <w:r w:rsidRPr="00F12F08">
        <w:rPr>
          <w:lang w:val="uk-UA"/>
        </w:rPr>
        <w:t>наявність у нього всіх необхідних для виконання Робіт за цим Договором діючих, протягом строку виконання Робіт, дозвільних документів (ліцензій, тощо) перелік яких зазначається у Додатку № 1 до Договору</w:t>
      </w:r>
      <w:r w:rsidRPr="00DB2A6C">
        <w:rPr>
          <w:rFonts w:eastAsia="Times New Roman" w:cs="Calibri"/>
          <w:szCs w:val="24"/>
          <w:lang w:val="uk-UA" w:eastAsia="uk-UA"/>
        </w:rPr>
        <w:t xml:space="preserve"> та </w:t>
      </w:r>
      <w:r w:rsidRPr="00B96032">
        <w:rPr>
          <w:lang w:val="uk-UA"/>
        </w:rPr>
        <w:t xml:space="preserve">гарантує наявність у нього досвіду </w:t>
      </w:r>
      <w:r>
        <w:rPr>
          <w:lang w:val="uk-UA"/>
        </w:rPr>
        <w:t xml:space="preserve">виконання </w:t>
      </w:r>
      <w:r w:rsidRPr="00B96032">
        <w:rPr>
          <w:lang w:val="uk-UA"/>
        </w:rPr>
        <w:t xml:space="preserve">аналогічних </w:t>
      </w:r>
      <w:r>
        <w:rPr>
          <w:lang w:val="uk-UA"/>
        </w:rPr>
        <w:t>Робіт</w:t>
      </w:r>
      <w:r w:rsidRPr="00B96032">
        <w:rPr>
          <w:lang w:val="uk-UA"/>
        </w:rPr>
        <w:t xml:space="preserve">, ресурсів (матеріальних, технічних, фінансових) які дозволяють </w:t>
      </w:r>
      <w:r>
        <w:rPr>
          <w:lang w:val="uk-UA"/>
        </w:rPr>
        <w:t>виконати Роботи</w:t>
      </w:r>
      <w:r w:rsidRPr="00B96032">
        <w:rPr>
          <w:lang w:val="uk-UA"/>
        </w:rPr>
        <w:t xml:space="preserve"> належної якості за цим Договором.</w:t>
      </w:r>
    </w:p>
    <w:p w14:paraId="4AE16A8D" w14:textId="77777777" w:rsidR="00AD05CF" w:rsidRPr="00FB2B9D"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b/>
          <w:sz w:val="24"/>
          <w:szCs w:val="24"/>
          <w:lang w:eastAsia="uk-UA"/>
        </w:rPr>
      </w:pPr>
      <w:r w:rsidRPr="00FB2B9D">
        <w:rPr>
          <w:rFonts w:ascii="Times New Roman" w:eastAsia="Times New Roman" w:hAnsi="Times New Roman" w:cs="Calibri"/>
          <w:sz w:val="24"/>
          <w:szCs w:val="24"/>
          <w:lang w:eastAsia="uk-UA"/>
        </w:rPr>
        <w:t xml:space="preserve">Результатом робіт є </w:t>
      </w:r>
      <w:r w:rsidRPr="00FB2B9D">
        <w:rPr>
          <w:rFonts w:ascii="Times New Roman" w:eastAsia="Times New Roman" w:hAnsi="Times New Roman" w:cs="Calibri"/>
          <w:bCs/>
          <w:sz w:val="24"/>
          <w:szCs w:val="24"/>
          <w:lang w:eastAsia="uk-UA"/>
        </w:rPr>
        <w:t xml:space="preserve">належним чином виконаний поточний ремонт котлоагрегату </w:t>
      </w:r>
      <w:r w:rsidRPr="00FB2B9D">
        <w:rPr>
          <w:rFonts w:ascii="Times New Roman" w:eastAsia="Times New Roman" w:hAnsi="Times New Roman" w:cs="Calibri"/>
          <w:sz w:val="24"/>
          <w:szCs w:val="24"/>
          <w:lang w:eastAsia="uk-UA"/>
        </w:rPr>
        <w:t xml:space="preserve">ТП-47 ст. №7 та </w:t>
      </w:r>
      <w:proofErr w:type="spellStart"/>
      <w:r w:rsidRPr="00FB2B9D">
        <w:rPr>
          <w:rFonts w:ascii="Times New Roman" w:eastAsia="Times New Roman" w:hAnsi="Times New Roman" w:cs="Calibri"/>
          <w:sz w:val="24"/>
          <w:szCs w:val="24"/>
          <w:lang w:eastAsia="uk-UA"/>
        </w:rPr>
        <w:t>пилосистеми</w:t>
      </w:r>
      <w:proofErr w:type="spellEnd"/>
      <w:r w:rsidRPr="00FB2B9D">
        <w:rPr>
          <w:rFonts w:ascii="Times New Roman" w:eastAsia="Times New Roman" w:hAnsi="Times New Roman" w:cs="Calibri"/>
          <w:sz w:val="24"/>
          <w:szCs w:val="24"/>
          <w:lang w:eastAsia="uk-UA"/>
        </w:rPr>
        <w:t xml:space="preserve"> 7-А,Б </w:t>
      </w:r>
      <w:r w:rsidRPr="00FB2B9D">
        <w:rPr>
          <w:rFonts w:ascii="Times New Roman" w:eastAsia="Times New Roman" w:hAnsi="Times New Roman" w:cs="Calibri"/>
          <w:bCs/>
          <w:sz w:val="24"/>
          <w:szCs w:val="24"/>
          <w:lang w:eastAsia="uk-UA"/>
        </w:rPr>
        <w:t>згідно з обсягами робіт, зазначеними у п.1 Додатку №1, що має відповідати вимогам ГКД 34.20.</w:t>
      </w:r>
      <w:r w:rsidRPr="00FB2B9D">
        <w:rPr>
          <w:rFonts w:ascii="Times New Roman" w:eastAsia="Times New Roman" w:hAnsi="Times New Roman" w:cs="Calibri"/>
          <w:sz w:val="24"/>
          <w:szCs w:val="24"/>
          <w:lang w:eastAsia="uk-UA"/>
        </w:rPr>
        <w:t>661-2003 та не повинно наносити шкоди довкіллю.</w:t>
      </w:r>
    </w:p>
    <w:p w14:paraId="44C17738" w14:textId="77777777" w:rsidR="00AD05CF"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F66AFD">
        <w:rPr>
          <w:rFonts w:ascii="Times New Roman" w:eastAsia="Times New Roman" w:hAnsi="Times New Roman" w:cs="Calibri"/>
          <w:sz w:val="24"/>
          <w:szCs w:val="24"/>
          <w:lang w:eastAsia="uk-UA"/>
        </w:rPr>
        <w:t xml:space="preserve">Гарантійний термін: 24 місяці, але не менше 8 500 годин напрацювання. Відлік гарантійного терміну починається з моменту закінчення ремонту </w:t>
      </w:r>
      <w:r w:rsidRPr="00F66AFD">
        <w:rPr>
          <w:rFonts w:ascii="Times New Roman" w:eastAsia="Times New Roman" w:hAnsi="Times New Roman" w:cs="Calibri"/>
          <w:bCs/>
          <w:sz w:val="24"/>
          <w:szCs w:val="24"/>
          <w:lang w:eastAsia="uk-UA"/>
        </w:rPr>
        <w:t>котлоагрегату ТП-47</w:t>
      </w:r>
      <w:r w:rsidRPr="00F66AFD">
        <w:rPr>
          <w:rFonts w:ascii="Times New Roman" w:eastAsia="Times New Roman" w:hAnsi="Times New Roman" w:cs="Calibri"/>
          <w:sz w:val="24"/>
          <w:szCs w:val="24"/>
          <w:lang w:eastAsia="uk-UA"/>
        </w:rPr>
        <w:t xml:space="preserve"> ст.№7 та </w:t>
      </w:r>
      <w:proofErr w:type="spellStart"/>
      <w:r w:rsidRPr="00F66AFD">
        <w:rPr>
          <w:rFonts w:ascii="Times New Roman" w:eastAsia="Times New Roman" w:hAnsi="Times New Roman" w:cs="Calibri"/>
          <w:sz w:val="24"/>
          <w:szCs w:val="24"/>
          <w:lang w:eastAsia="uk-UA"/>
        </w:rPr>
        <w:t>пилосистеми</w:t>
      </w:r>
      <w:proofErr w:type="spellEnd"/>
      <w:r w:rsidRPr="00F66AFD">
        <w:rPr>
          <w:rFonts w:ascii="Times New Roman" w:eastAsia="Times New Roman" w:hAnsi="Times New Roman" w:cs="Calibri"/>
          <w:sz w:val="24"/>
          <w:szCs w:val="24"/>
          <w:lang w:eastAsia="uk-UA"/>
        </w:rPr>
        <w:t xml:space="preserve"> 7-А,Б, що документально підтверджується актом приймання-здавання з ремонту згідно п.7.9.18 ГКД 34.20.661-2003.</w:t>
      </w:r>
    </w:p>
    <w:p w14:paraId="4D076A92" w14:textId="77777777" w:rsidR="00AD05CF" w:rsidRPr="00F66AFD"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F66AFD">
        <w:rPr>
          <w:rFonts w:ascii="Times New Roman" w:eastAsia="Times New Roman" w:hAnsi="Times New Roman" w:cs="Calibri"/>
          <w:sz w:val="24"/>
          <w:szCs w:val="24"/>
          <w:lang w:eastAsia="uk-UA"/>
        </w:rPr>
        <w:t>Якщо протягом дії гарантійного строку з причини неякісного виконання робіт за цим Договором станеться зупинка або поломка об’єкту, щодо якого були здійснені роботи, передбачені умовами цього Договору, Підрядник зобов’язується відшкодувати Замовникові всі збитки та упущену вигоду в повному обсязі за кожен день зупинки та/або поломки об’єкту, щодо якого були здійснені роботи, протягом 30 календарних днів з дати отримання відповідної вимоги Замовника.</w:t>
      </w:r>
    </w:p>
    <w:p w14:paraId="30904AF7" w14:textId="77777777" w:rsidR="00AD05CF" w:rsidRPr="00941030"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При виявленні у межах гарантійного строку недоліків у прийнятих Замовником роботах, що виникли з вини Підрядника та/або зумовлені виконанням робіт з порушенням діючих норм, правил і умов цього Договору, Підрядник </w:t>
      </w:r>
      <w:r w:rsidRPr="00340C89">
        <w:rPr>
          <w:rFonts w:ascii="Times New Roman" w:eastAsia="Times New Roman" w:hAnsi="Times New Roman" w:cs="Calibri"/>
          <w:sz w:val="24"/>
          <w:szCs w:val="24"/>
          <w:lang w:eastAsia="uk-UA"/>
        </w:rPr>
        <w:t>зобов’язаний усунути їх у 20-дений термін</w:t>
      </w:r>
      <w:r w:rsidRPr="00941030">
        <w:rPr>
          <w:rFonts w:ascii="Times New Roman" w:eastAsia="Times New Roman" w:hAnsi="Times New Roman" w:cs="Calibri"/>
          <w:sz w:val="24"/>
          <w:szCs w:val="24"/>
          <w:lang w:eastAsia="uk-UA"/>
        </w:rPr>
        <w:t xml:space="preserve"> після підписання Сторонами Дефектного акту або у менший строк, визначений Сторонами письмово. Перелік недоліків визначається Дефектним актом, що підписується Сторонами, з зазначенням дати виявлення недоліків. </w:t>
      </w:r>
    </w:p>
    <w:p w14:paraId="2A98BD19" w14:textId="77777777" w:rsidR="00AD05CF" w:rsidRPr="00941030" w:rsidRDefault="00AD05CF" w:rsidP="00AD05CF">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відмови Підрядника від складання та/або підписання Дефектного акту та/або підписання його із зауваженнями (запереченнями), Замовник має право скласти та підписати такий акт із залученням незалежних експертів та надіслати його Підряднику, протягом 5 днів з дати його підписання.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Підрядником. Гарантійний строк пролонгується на період усунення Підрядником недоліків, визначених у підписаному Сторонами Дефектному акті.</w:t>
      </w:r>
    </w:p>
    <w:p w14:paraId="409B39FB" w14:textId="77777777" w:rsidR="00AD05CF" w:rsidRPr="00941030" w:rsidRDefault="00AD05CF" w:rsidP="00AD05CF">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не усунення недоліків у встановлені першим абзацом цього пункту терміни Підрядник зобов’язується сплатити неустойку у розмірі 0,5 % від загальної ціни робіт, у яких були виявлені недоліки за кожен день прострочення терміну їх усунення.</w:t>
      </w:r>
    </w:p>
    <w:p w14:paraId="1E0C1A1E" w14:textId="77777777" w:rsidR="00AD05CF" w:rsidRPr="00941030"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разі виявлення недоліків протягом гарантійного строку, зазначеного у </w:t>
      </w:r>
      <w:r w:rsidRPr="00717944">
        <w:rPr>
          <w:rFonts w:ascii="Times New Roman" w:eastAsia="Times New Roman" w:hAnsi="Times New Roman" w:cs="Calibri"/>
          <w:sz w:val="24"/>
          <w:szCs w:val="24"/>
          <w:lang w:eastAsia="uk-UA"/>
        </w:rPr>
        <w:t>п. 3.4.</w:t>
      </w:r>
      <w:r w:rsidRPr="00941030">
        <w:rPr>
          <w:rFonts w:ascii="Times New Roman" w:eastAsia="Times New Roman" w:hAnsi="Times New Roman" w:cs="Calibri"/>
          <w:sz w:val="24"/>
          <w:szCs w:val="24"/>
          <w:lang w:eastAsia="uk-UA"/>
        </w:rPr>
        <w:t xml:space="preserve"> цього Договору, перебіг позовної давності починається з дня спливу терміну усунення недоліків, визначеного </w:t>
      </w:r>
      <w:r w:rsidRPr="00717944">
        <w:rPr>
          <w:rFonts w:ascii="Times New Roman" w:eastAsia="Times New Roman" w:hAnsi="Times New Roman" w:cs="Calibri"/>
          <w:sz w:val="24"/>
          <w:szCs w:val="24"/>
          <w:lang w:eastAsia="uk-UA"/>
        </w:rPr>
        <w:t>п. 3.6.</w:t>
      </w:r>
      <w:r w:rsidRPr="00941030">
        <w:rPr>
          <w:rFonts w:ascii="Times New Roman" w:eastAsia="Times New Roman" w:hAnsi="Times New Roman" w:cs="Calibri"/>
          <w:sz w:val="24"/>
          <w:szCs w:val="24"/>
          <w:lang w:eastAsia="uk-UA"/>
        </w:rPr>
        <w:t xml:space="preserve"> цього Договору.</w:t>
      </w:r>
    </w:p>
    <w:p w14:paraId="5152B2C2" w14:textId="77777777" w:rsidR="00AD05CF" w:rsidRPr="00941030" w:rsidRDefault="00AD05CF" w:rsidP="00AD05CF">
      <w:pPr>
        <w:tabs>
          <w:tab w:val="left" w:pos="360"/>
        </w:tabs>
        <w:suppressAutoHyphens w:val="0"/>
        <w:spacing w:after="0" w:line="240" w:lineRule="auto"/>
        <w:ind w:firstLine="567"/>
        <w:rPr>
          <w:rFonts w:ascii="Times New Roman" w:eastAsia="Times New Roman" w:hAnsi="Times New Roman" w:cs="Calibri"/>
          <w:b/>
          <w:sz w:val="24"/>
          <w:szCs w:val="24"/>
          <w:lang w:eastAsia="uk-UA"/>
        </w:rPr>
      </w:pPr>
    </w:p>
    <w:p w14:paraId="6CA0AFB7" w14:textId="77777777" w:rsidR="00AD05CF" w:rsidRPr="00941030" w:rsidRDefault="00AD05CF" w:rsidP="00AD05CF">
      <w:pPr>
        <w:numPr>
          <w:ilvl w:val="0"/>
          <w:numId w:val="22"/>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ПОРЯДОК ЗДІЙСНЕННЯ ОПЛАТИ</w:t>
      </w:r>
    </w:p>
    <w:p w14:paraId="6B81E741" w14:textId="77777777" w:rsidR="00AD05CF" w:rsidRPr="00660276" w:rsidRDefault="00AD05CF" w:rsidP="00AD05CF">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660276">
        <w:rPr>
          <w:rFonts w:ascii="Times New Roman" w:eastAsia="Times New Roman" w:hAnsi="Times New Roman" w:cs="Calibri"/>
          <w:sz w:val="24"/>
          <w:szCs w:val="24"/>
          <w:lang w:eastAsia="uk-UA"/>
        </w:rPr>
        <w:t>Замовник здійснює попередню оплату Підряднику у розмірі 30% від ціни Договору, визначеної в п. 2.1 цього Договору, протягом 15 (п’ятнадцяти) календарних днів з дати отримання від Підрядника рахунку</w:t>
      </w:r>
      <w:r w:rsidRPr="00660276" w:rsidDel="008F7FC9">
        <w:rPr>
          <w:rFonts w:ascii="Times New Roman" w:eastAsia="Times New Roman" w:hAnsi="Times New Roman" w:cs="Calibri"/>
          <w:sz w:val="24"/>
          <w:szCs w:val="24"/>
          <w:lang w:eastAsia="uk-UA"/>
        </w:rPr>
        <w:t xml:space="preserve"> </w:t>
      </w:r>
      <w:r w:rsidRPr="00660276">
        <w:rPr>
          <w:rFonts w:ascii="Times New Roman" w:eastAsia="Times New Roman" w:hAnsi="Times New Roman" w:cs="Calibri"/>
          <w:sz w:val="24"/>
          <w:szCs w:val="24"/>
          <w:lang w:eastAsia="uk-UA"/>
        </w:rPr>
        <w:t>на оплату робіт.</w:t>
      </w:r>
    </w:p>
    <w:p w14:paraId="7191987B" w14:textId="77777777" w:rsidR="00AD05CF" w:rsidRPr="00660276" w:rsidRDefault="00AD05CF" w:rsidP="00AD05CF">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660276">
        <w:rPr>
          <w:rFonts w:ascii="Times New Roman" w:eastAsia="Times New Roman" w:hAnsi="Times New Roman" w:cs="Calibri"/>
          <w:sz w:val="24"/>
          <w:szCs w:val="24"/>
          <w:lang w:eastAsia="uk-UA"/>
        </w:rPr>
        <w:t xml:space="preserve">Оплата виконаних Робіт в розмірі 60% від вартості виконаних робіт (згідно Актів приймання виконаних робіт) здійснюється на підставі виставленого Підрядником рахунку протягом 30 (тридцяти) </w:t>
      </w:r>
      <w:bookmarkStart w:id="28" w:name="_Hlk129616668"/>
      <w:r w:rsidRPr="00660276">
        <w:rPr>
          <w:rFonts w:ascii="Times New Roman" w:eastAsia="Times New Roman" w:hAnsi="Times New Roman" w:cs="Calibri"/>
          <w:sz w:val="24"/>
          <w:szCs w:val="24"/>
          <w:lang w:eastAsia="uk-UA"/>
        </w:rPr>
        <w:t>календарних</w:t>
      </w:r>
      <w:bookmarkEnd w:id="28"/>
      <w:r w:rsidRPr="00660276">
        <w:rPr>
          <w:rFonts w:ascii="Times New Roman" w:eastAsia="Times New Roman" w:hAnsi="Times New Roman" w:cs="Calibri"/>
          <w:sz w:val="24"/>
          <w:szCs w:val="24"/>
          <w:lang w:eastAsia="uk-UA"/>
        </w:rPr>
        <w:t xml:space="preserve"> днів з моменту підписання кожного Акту приймання </w:t>
      </w:r>
      <w:r w:rsidRPr="00616765">
        <w:rPr>
          <w:rFonts w:ascii="Times New Roman" w:eastAsia="Times New Roman" w:hAnsi="Times New Roman" w:cs="Calibri"/>
          <w:sz w:val="24"/>
          <w:szCs w:val="24"/>
          <w:lang w:eastAsia="uk-UA"/>
        </w:rPr>
        <w:t>будівельних робіт</w:t>
      </w:r>
      <w:r w:rsidRPr="00660276">
        <w:rPr>
          <w:rFonts w:ascii="Times New Roman" w:eastAsia="Times New Roman" w:hAnsi="Times New Roman" w:cs="Calibri"/>
          <w:sz w:val="24"/>
          <w:szCs w:val="24"/>
          <w:lang w:eastAsia="uk-UA"/>
        </w:rPr>
        <w:t>.</w:t>
      </w:r>
      <w:r w:rsidRPr="00660276">
        <w:rPr>
          <w:rFonts w:ascii="Times New Roman" w:hAnsi="Times New Roman"/>
          <w:sz w:val="24"/>
          <w:szCs w:val="24"/>
        </w:rPr>
        <w:t xml:space="preserve"> </w:t>
      </w:r>
    </w:p>
    <w:p w14:paraId="799387DD" w14:textId="77777777" w:rsidR="00AD05CF" w:rsidRPr="00660276" w:rsidRDefault="00AD05CF" w:rsidP="00AD05CF">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660276">
        <w:rPr>
          <w:rFonts w:ascii="Times New Roman" w:eastAsia="Times New Roman" w:hAnsi="Times New Roman" w:cs="Calibri"/>
          <w:sz w:val="24"/>
          <w:szCs w:val="24"/>
          <w:lang w:eastAsia="uk-UA"/>
        </w:rPr>
        <w:t xml:space="preserve">Остаточна оплата в розмірі 10% від вартості виконаних робіт здійснюється на підставі виставленого Підрядником рахунку протягом 15 (п’ятнадцяти) календарних днів з моменту підписання </w:t>
      </w:r>
      <w:r w:rsidRPr="00660276">
        <w:rPr>
          <w:rFonts w:ascii="Times New Roman" w:hAnsi="Times New Roman"/>
          <w:sz w:val="24"/>
          <w:szCs w:val="24"/>
        </w:rPr>
        <w:t>Акту приймання-здавання з ремонту</w:t>
      </w:r>
      <w:r w:rsidRPr="00660276">
        <w:rPr>
          <w:rFonts w:ascii="Times New Roman" w:eastAsia="Times New Roman" w:hAnsi="Times New Roman" w:cs="Calibri"/>
          <w:sz w:val="24"/>
          <w:szCs w:val="24"/>
          <w:lang w:eastAsia="uk-UA"/>
        </w:rPr>
        <w:t>, за умови належним чином оформленої та переданої ремонтно-технічної документації (відповідно п.7.9.4 ГКД 34.20.661-2003).</w:t>
      </w:r>
    </w:p>
    <w:p w14:paraId="2BD019C1" w14:textId="77777777" w:rsidR="00AD05CF" w:rsidRPr="00941030" w:rsidRDefault="00AD05CF" w:rsidP="00AD05CF">
      <w:pPr>
        <w:tabs>
          <w:tab w:val="left" w:pos="993"/>
        </w:tabs>
        <w:suppressAutoHyphens w:val="0"/>
        <w:spacing w:after="0" w:line="240" w:lineRule="auto"/>
        <w:ind w:firstLine="567"/>
        <w:jc w:val="both"/>
        <w:rPr>
          <w:rFonts w:ascii="Times New Roman" w:eastAsia="Times New Roman" w:hAnsi="Times New Roman" w:cs="Calibri"/>
          <w:sz w:val="24"/>
          <w:szCs w:val="24"/>
          <w:highlight w:val="yellow"/>
          <w:lang w:eastAsia="uk-UA"/>
        </w:rPr>
      </w:pPr>
    </w:p>
    <w:p w14:paraId="6978CD50" w14:textId="77777777" w:rsidR="00AD05CF" w:rsidRPr="00941030" w:rsidRDefault="00AD05CF" w:rsidP="00AD05CF">
      <w:pPr>
        <w:numPr>
          <w:ilvl w:val="0"/>
          <w:numId w:val="22"/>
        </w:numPr>
        <w:tabs>
          <w:tab w:val="left" w:pos="360"/>
          <w:tab w:val="left" w:pos="900"/>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ВИКОНАННЯ РОБІТ</w:t>
      </w:r>
    </w:p>
    <w:p w14:paraId="5A696BD9" w14:textId="77777777" w:rsidR="00AD05CF" w:rsidRPr="009D68E9"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b/>
          <w:sz w:val="24"/>
          <w:szCs w:val="24"/>
          <w:lang w:eastAsia="uk-UA"/>
        </w:rPr>
      </w:pPr>
      <w:r w:rsidRPr="009D68E9">
        <w:rPr>
          <w:rFonts w:ascii="Times New Roman" w:eastAsia="Times New Roman" w:hAnsi="Times New Roman" w:cs="Calibri"/>
          <w:sz w:val="24"/>
          <w:szCs w:val="24"/>
          <w:lang w:eastAsia="uk-UA"/>
        </w:rPr>
        <w:t>Роботи виконуються за місцем знаходження Об’єкту, щодо якого здійснюються роботи за цим Договором.</w:t>
      </w:r>
    </w:p>
    <w:p w14:paraId="195B525B" w14:textId="77777777" w:rsidR="00AD05CF" w:rsidRPr="00123AF3" w:rsidRDefault="00AD05CF" w:rsidP="00AD05CF">
      <w:pPr>
        <w:suppressAutoHyphens w:val="0"/>
        <w:spacing w:after="0" w:line="240" w:lineRule="auto"/>
        <w:ind w:right="-142"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5.2 Строк виконання Робіт:</w:t>
      </w:r>
      <w:r w:rsidRPr="00123AF3">
        <w:rPr>
          <w:rFonts w:ascii="Times New Roman" w:eastAsia="Times New Roman" w:hAnsi="Times New Roman" w:cs="Calibri"/>
          <w:sz w:val="24"/>
          <w:szCs w:val="24"/>
          <w:lang w:eastAsia="uk-UA"/>
        </w:rPr>
        <w:t xml:space="preserve"> </w:t>
      </w:r>
      <w:r w:rsidRPr="007D070D">
        <w:rPr>
          <w:rFonts w:ascii="Times New Roman" w:eastAsia="Times New Roman" w:hAnsi="Times New Roman" w:cs="Calibri"/>
          <w:sz w:val="24"/>
          <w:szCs w:val="24"/>
          <w:lang w:eastAsia="uk-UA"/>
        </w:rPr>
        <w:t xml:space="preserve">згідно графіку виконання робіт (Додаток № </w:t>
      </w:r>
      <w:r>
        <w:rPr>
          <w:rFonts w:ascii="Times New Roman" w:eastAsia="Times New Roman" w:hAnsi="Times New Roman" w:cs="Calibri"/>
          <w:sz w:val="24"/>
          <w:szCs w:val="24"/>
          <w:lang w:eastAsia="uk-UA"/>
        </w:rPr>
        <w:t>4</w:t>
      </w:r>
      <w:r w:rsidRPr="007D070D">
        <w:rPr>
          <w:rFonts w:ascii="Times New Roman" w:eastAsia="Times New Roman" w:hAnsi="Times New Roman" w:cs="Calibri"/>
          <w:sz w:val="24"/>
          <w:szCs w:val="24"/>
          <w:lang w:eastAsia="uk-UA"/>
        </w:rPr>
        <w:t>)</w:t>
      </w:r>
      <w:r>
        <w:rPr>
          <w:rFonts w:ascii="Times New Roman" w:eastAsia="Times New Roman" w:hAnsi="Times New Roman" w:cs="Calibri"/>
          <w:sz w:val="24"/>
          <w:szCs w:val="24"/>
          <w:lang w:eastAsia="uk-UA"/>
        </w:rPr>
        <w:t>.</w:t>
      </w:r>
    </w:p>
    <w:p w14:paraId="5F731D76" w14:textId="77777777" w:rsidR="00AD05CF" w:rsidRPr="00B0046C" w:rsidRDefault="00AD05CF" w:rsidP="00AD05CF">
      <w:pPr>
        <w:pStyle w:val="afe"/>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B0046C">
        <w:rPr>
          <w:rFonts w:ascii="Times New Roman" w:eastAsia="Times New Roman" w:hAnsi="Times New Roman" w:cs="Calibri"/>
          <w:sz w:val="24"/>
          <w:szCs w:val="24"/>
          <w:lang w:eastAsia="uk-UA"/>
        </w:rPr>
        <w:t>Рішення про зміну строків виконання Робіт оформлюється Сторонами шляхом підписання відповідної додаткової угоди до цього Договору</w:t>
      </w:r>
      <w:r>
        <w:rPr>
          <w:rFonts w:ascii="Times New Roman" w:eastAsia="Times New Roman" w:hAnsi="Times New Roman" w:cs="Calibri"/>
          <w:sz w:val="24"/>
          <w:szCs w:val="24"/>
          <w:lang w:eastAsia="uk-UA"/>
        </w:rPr>
        <w:t xml:space="preserve">/, з урахуванням вимог Закону України «Про публічні закупівлі» </w:t>
      </w:r>
    </w:p>
    <w:p w14:paraId="5E3E1EBE" w14:textId="77777777" w:rsidR="00AD05CF" w:rsidRPr="00DB2A6C" w:rsidRDefault="00AD05CF" w:rsidP="00AD05CF">
      <w:pPr>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DB2A6C">
        <w:rPr>
          <w:rFonts w:ascii="Times New Roman" w:eastAsia="Times New Roman" w:hAnsi="Times New Roman" w:cs="Calibri"/>
          <w:sz w:val="24"/>
          <w:szCs w:val="24"/>
          <w:lang w:eastAsia="uk-UA"/>
        </w:rPr>
        <w:lastRenderedPageBreak/>
        <w:t xml:space="preserve">Підрядник </w:t>
      </w:r>
      <w:r w:rsidRPr="00DB2A6C">
        <w:rPr>
          <w:rFonts w:ascii="Times New Roman" w:hAnsi="Times New Roman"/>
          <w:sz w:val="24"/>
          <w:szCs w:val="24"/>
          <w:shd w:val="clear" w:color="auto" w:fill="FBFBFB"/>
        </w:rPr>
        <w:t>має право за попереднім погодженням з Замовником залучати до виконання Робіт за цим Договором Субпідрядників, які мають право виконання відповідних Робіт</w:t>
      </w:r>
      <w:r>
        <w:rPr>
          <w:rFonts w:ascii="Times New Roman" w:hAnsi="Times New Roman"/>
          <w:sz w:val="24"/>
          <w:szCs w:val="24"/>
          <w:shd w:val="clear" w:color="auto" w:fill="FBFBFB"/>
        </w:rPr>
        <w:t>,</w:t>
      </w:r>
      <w:r w:rsidRPr="00DB2A6C">
        <w:rPr>
          <w:rFonts w:ascii="Times New Roman" w:hAnsi="Times New Roman"/>
          <w:sz w:val="24"/>
          <w:szCs w:val="24"/>
          <w:shd w:val="clear" w:color="auto" w:fill="FBFBFB"/>
        </w:rPr>
        <w:t xml:space="preserve"> згідно </w:t>
      </w:r>
      <w:r w:rsidRPr="007F1C18">
        <w:rPr>
          <w:rFonts w:ascii="Times New Roman" w:hAnsi="Times New Roman"/>
          <w:sz w:val="24"/>
          <w:szCs w:val="24"/>
          <w:shd w:val="clear" w:color="auto" w:fill="FBFBFB"/>
        </w:rPr>
        <w:t>нормативно правови</w:t>
      </w:r>
      <w:r>
        <w:rPr>
          <w:rFonts w:ascii="Times New Roman" w:hAnsi="Times New Roman"/>
          <w:sz w:val="24"/>
          <w:szCs w:val="24"/>
          <w:shd w:val="clear" w:color="auto" w:fill="FBFBFB"/>
        </w:rPr>
        <w:t>х</w:t>
      </w:r>
      <w:r w:rsidRPr="007F1C18">
        <w:rPr>
          <w:rFonts w:ascii="Times New Roman" w:hAnsi="Times New Roman"/>
          <w:sz w:val="24"/>
          <w:szCs w:val="24"/>
          <w:shd w:val="clear" w:color="auto" w:fill="FBFBFB"/>
        </w:rPr>
        <w:t xml:space="preserve"> акт</w:t>
      </w:r>
      <w:r>
        <w:rPr>
          <w:rFonts w:ascii="Times New Roman" w:hAnsi="Times New Roman"/>
          <w:sz w:val="24"/>
          <w:szCs w:val="24"/>
          <w:shd w:val="clear" w:color="auto" w:fill="FBFBFB"/>
        </w:rPr>
        <w:t>ів</w:t>
      </w:r>
      <w:r w:rsidRPr="007F1C18">
        <w:rPr>
          <w:rFonts w:ascii="Times New Roman" w:hAnsi="Times New Roman"/>
          <w:sz w:val="24"/>
          <w:szCs w:val="24"/>
          <w:shd w:val="clear" w:color="auto" w:fill="FBFBFB"/>
        </w:rPr>
        <w:t xml:space="preserve"> стосовно </w:t>
      </w:r>
      <w:r>
        <w:rPr>
          <w:rFonts w:ascii="Times New Roman" w:hAnsi="Times New Roman"/>
          <w:sz w:val="24"/>
          <w:szCs w:val="24"/>
          <w:shd w:val="clear" w:color="auto" w:fill="FBFBFB"/>
        </w:rPr>
        <w:t>виконання</w:t>
      </w:r>
      <w:r w:rsidRPr="007F1C18">
        <w:rPr>
          <w:rFonts w:ascii="Times New Roman" w:hAnsi="Times New Roman"/>
          <w:sz w:val="24"/>
          <w:szCs w:val="24"/>
          <w:shd w:val="clear" w:color="auto" w:fill="FBFBFB"/>
        </w:rPr>
        <w:t xml:space="preserve"> даного виду </w:t>
      </w:r>
      <w:r>
        <w:rPr>
          <w:rFonts w:ascii="Times New Roman" w:hAnsi="Times New Roman"/>
          <w:sz w:val="24"/>
          <w:szCs w:val="24"/>
          <w:shd w:val="clear" w:color="auto" w:fill="FBFBFB"/>
        </w:rPr>
        <w:t>Робіт</w:t>
      </w:r>
      <w:r w:rsidRPr="00DB2A6C">
        <w:rPr>
          <w:rFonts w:ascii="Times New Roman" w:hAnsi="Times New Roman"/>
          <w:sz w:val="24"/>
          <w:szCs w:val="24"/>
          <w:shd w:val="clear" w:color="auto" w:fill="FBFBFB"/>
        </w:rPr>
        <w:t>.</w:t>
      </w:r>
      <w:r w:rsidRPr="00DB2A6C" w:rsidDel="00EE2E87">
        <w:rPr>
          <w:rFonts w:ascii="Times New Roman" w:eastAsia="Times New Roman" w:hAnsi="Times New Roman" w:cs="Calibri"/>
          <w:sz w:val="24"/>
          <w:szCs w:val="24"/>
          <w:lang w:eastAsia="uk-UA"/>
        </w:rPr>
        <w:t xml:space="preserve"> </w:t>
      </w:r>
    </w:p>
    <w:p w14:paraId="102E47ED" w14:textId="77777777" w:rsidR="00AD05CF" w:rsidRPr="00EE2E87" w:rsidRDefault="00AD05CF" w:rsidP="00AD05CF">
      <w:pPr>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EE2E87">
        <w:rPr>
          <w:rFonts w:ascii="Times New Roman" w:eastAsia="Times New Roman" w:hAnsi="Times New Roman" w:cs="Calibri"/>
          <w:iCs/>
          <w:color w:val="000000"/>
          <w:sz w:val="24"/>
          <w:szCs w:val="24"/>
          <w:lang w:eastAsia="uk-UA"/>
        </w:rPr>
        <w:t>Роботи виконуються із застосуванням матеріалів Замовника та комплектів витратних матеріалів Підрядника.</w:t>
      </w:r>
    </w:p>
    <w:p w14:paraId="5A8A0DF6"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відповідає за доброякісність використаних ним матеріалів. Всі матеріали та запчастини повинні відповідати діючим на момент виконання робіт ДСТУ, ТУ, ГОСТ. Підрядник повинен мати сертифікати відповідності або інші документи, що підтверджують якість ТМЦ</w:t>
      </w:r>
    </w:p>
    <w:p w14:paraId="7D467F6A"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зобов’язується прийняти матеріали, необхідні для виконання Робіт за цим Договором від Замовника за якістю та кількістю відповідно до вимог чинного законодавства та Інструкцій Держарбітражу №П-6 від 15.06.1965, №П-7 від 25.04.1966 з урахуванням змін та доповнень до них про що Сторонами Договору оформляються відповідні документи.</w:t>
      </w:r>
    </w:p>
    <w:p w14:paraId="1492F8AD"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Ризик випадкового знищення або випадкового пошкодження (псування) матеріалів, наданих Замовником, несе Підрядник з моменту їх прийняття за умовами цього Договору.</w:t>
      </w:r>
    </w:p>
    <w:p w14:paraId="655ABF5D"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зобов’язується повернути залишок прийнятих від Замовника матеріалів за Актом приймання-передачі матеріалів протягом 5 (п’яти) робочих днів з дати підписання Сторонами Акту №КБ-2в і Довідки №КБ-3 у випадку, якщо фактичні витрати Підрядника виявилися меншими від тих, які передбачалися при визначенні Кошторису.</w:t>
      </w:r>
    </w:p>
    <w:p w14:paraId="656C4DAA"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зобов’язаний попередити Замовника про неякісні або непридатні матеріали, надані Замовником.</w:t>
      </w:r>
    </w:p>
    <w:p w14:paraId="06EC6EC5"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 xml:space="preserve">Усі </w:t>
      </w:r>
      <w:r w:rsidRPr="00277D1A">
        <w:rPr>
          <w:rFonts w:ascii="Times New Roman" w:eastAsia="Times New Roman" w:hAnsi="Times New Roman" w:cs="Calibri"/>
          <w:bCs/>
          <w:iCs/>
          <w:sz w:val="24"/>
          <w:szCs w:val="24"/>
          <w:lang w:eastAsia="uk-UA"/>
        </w:rPr>
        <w:t>роботи виконуються з використанням інструменту, пристосувань та механізмів Підрядника</w:t>
      </w:r>
      <w:r w:rsidRPr="00277D1A">
        <w:rPr>
          <w:rFonts w:ascii="Times New Roman" w:eastAsia="Times New Roman" w:hAnsi="Times New Roman" w:cs="Calibri"/>
          <w:bCs/>
          <w:iCs/>
          <w:sz w:val="24"/>
          <w:szCs w:val="24"/>
          <w:lang w:val="ru-RU" w:eastAsia="uk-UA"/>
        </w:rPr>
        <w:t>.</w:t>
      </w:r>
    </w:p>
    <w:p w14:paraId="37622048" w14:textId="77777777" w:rsidR="00AD05CF" w:rsidRPr="00340C89" w:rsidRDefault="00AD05CF" w:rsidP="00AD05CF">
      <w:pPr>
        <w:numPr>
          <w:ilvl w:val="1"/>
          <w:numId w:val="25"/>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340C89">
        <w:rPr>
          <w:rFonts w:ascii="Times New Roman" w:eastAsia="Times New Roman" w:hAnsi="Times New Roman" w:cs="Calibri"/>
          <w:color w:val="000000"/>
          <w:sz w:val="24"/>
          <w:szCs w:val="24"/>
          <w:lang w:eastAsia="uk-UA"/>
        </w:rPr>
        <w:t xml:space="preserve">На час проведення Робіт Замовник забезпечує Підрядника </w:t>
      </w:r>
      <w:r w:rsidRPr="00340C89">
        <w:rPr>
          <w:rFonts w:ascii="Times New Roman" w:eastAsia="Times New Roman" w:hAnsi="Times New Roman" w:cs="Calibri"/>
          <w:sz w:val="24"/>
          <w:szCs w:val="24"/>
          <w:lang w:eastAsia="uk-UA"/>
        </w:rPr>
        <w:t xml:space="preserve">майданчиком (проводить його огородження, освітлення, підключення електроприводів механізмів та інструменту засобів електрозварювання), підсобними приміщеннями, </w:t>
      </w:r>
      <w:r w:rsidRPr="00340C89">
        <w:rPr>
          <w:rFonts w:ascii="Times New Roman" w:eastAsia="Times New Roman" w:hAnsi="Times New Roman" w:cs="Calibri"/>
          <w:color w:val="000000"/>
          <w:sz w:val="24"/>
          <w:szCs w:val="24"/>
          <w:lang w:eastAsia="uk-UA"/>
        </w:rPr>
        <w:t>приміщенням для зберігання матеріалів та обладнання, необхідних для проведення робіт за цим Договором.</w:t>
      </w:r>
      <w:r w:rsidRPr="00340C89">
        <w:rPr>
          <w:rFonts w:ascii="Times New Roman" w:eastAsia="Times New Roman" w:hAnsi="Times New Roman" w:cs="Calibri"/>
          <w:sz w:val="24"/>
          <w:szCs w:val="24"/>
          <w:lang w:eastAsia="uk-UA"/>
        </w:rPr>
        <w:t xml:space="preserve"> </w:t>
      </w:r>
    </w:p>
    <w:p w14:paraId="4A7D4425" w14:textId="77777777" w:rsidR="00AD05CF" w:rsidRPr="00941030"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за вимогою Замовника зобов’язується надавати останньому ціни та перелік матеріалів і обладнання, перед їх використанням під час надання робіт за цим Договором. Сторони дійшли згоди, що у випадку використання Підрядником матеріалів та устаткування, ціни на які не узгоджені із Замовником, Замовник має право відмовитись від підписання наданого Підрядником Акту № КБ-2в та Довідки № КБ-3.</w:t>
      </w:r>
    </w:p>
    <w:p w14:paraId="42AC1F0D" w14:textId="77777777" w:rsidR="00AD05CF" w:rsidRPr="00941030"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вживає заходів щодо забезпечення збереження результатів Робіт до моменту прийняття їх Замовником.</w:t>
      </w:r>
    </w:p>
    <w:p w14:paraId="603006DE" w14:textId="77777777" w:rsidR="00AD05CF" w:rsidRPr="00941030" w:rsidRDefault="00AD05CF" w:rsidP="00AD05CF">
      <w:pPr>
        <w:numPr>
          <w:ilvl w:val="1"/>
          <w:numId w:val="25"/>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несе відповідальність за збереження виконаних Робіт та отриманих у монтаж матеріалів, наслідки їх пошкодження або повної втрати з власної вини.</w:t>
      </w:r>
    </w:p>
    <w:p w14:paraId="2D8467FD" w14:textId="77777777" w:rsidR="00AD05CF" w:rsidRPr="00941030" w:rsidRDefault="00AD05CF" w:rsidP="00AD05CF">
      <w:pPr>
        <w:numPr>
          <w:ilvl w:val="1"/>
          <w:numId w:val="25"/>
        </w:numPr>
        <w:tabs>
          <w:tab w:val="left" w:pos="567"/>
          <w:tab w:val="left" w:pos="90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зобов’язується дотримуватись санітарних, протипожежних та будівельних норм під час виконання Робіт</w:t>
      </w:r>
      <w:r w:rsidRPr="00941030">
        <w:rPr>
          <w:rFonts w:ascii="Times New Roman" w:eastAsia="Times New Roman" w:hAnsi="Times New Roman" w:cs="Calibri"/>
          <w:sz w:val="24"/>
          <w:szCs w:val="24"/>
          <w:lang w:val="ru-RU" w:eastAsia="uk-UA"/>
        </w:rPr>
        <w:t>.</w:t>
      </w:r>
    </w:p>
    <w:p w14:paraId="4B96199E" w14:textId="77777777" w:rsidR="00AD05CF" w:rsidRPr="00941030" w:rsidRDefault="00AD05CF" w:rsidP="00AD05CF">
      <w:pPr>
        <w:numPr>
          <w:ilvl w:val="1"/>
          <w:numId w:val="25"/>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відповідає за охорону праці, пожежну безпеку у місці виконання робіт під час виконання робіт ним та Субпідрядником (</w:t>
      </w:r>
      <w:proofErr w:type="spellStart"/>
      <w:r w:rsidRPr="00941030">
        <w:rPr>
          <w:rFonts w:ascii="Times New Roman" w:eastAsia="Times New Roman" w:hAnsi="Times New Roman" w:cs="Calibri"/>
          <w:sz w:val="24"/>
          <w:szCs w:val="24"/>
          <w:lang w:eastAsia="uk-UA"/>
        </w:rPr>
        <w:t>ами</w:t>
      </w:r>
      <w:proofErr w:type="spellEnd"/>
      <w:r w:rsidRPr="00277D1A">
        <w:rPr>
          <w:rFonts w:ascii="Times New Roman" w:eastAsia="Times New Roman" w:hAnsi="Times New Roman" w:cs="Calibri"/>
          <w:sz w:val="24"/>
          <w:szCs w:val="24"/>
          <w:lang w:eastAsia="uk-UA"/>
        </w:rPr>
        <w:t>) (Додаток № 3).</w:t>
      </w:r>
    </w:p>
    <w:p w14:paraId="5861B1E4" w14:textId="77777777" w:rsidR="00AD05CF" w:rsidRPr="00941030" w:rsidRDefault="00AD05CF" w:rsidP="00AD05CF">
      <w:pPr>
        <w:numPr>
          <w:ilvl w:val="1"/>
          <w:numId w:val="25"/>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Для пропуску працівників Підрядника та Субпідрядника(</w:t>
      </w:r>
      <w:proofErr w:type="spellStart"/>
      <w:r w:rsidRPr="00941030">
        <w:rPr>
          <w:rFonts w:ascii="Times New Roman" w:eastAsia="Times New Roman" w:hAnsi="Times New Roman" w:cs="Calibri"/>
          <w:sz w:val="24"/>
          <w:szCs w:val="24"/>
          <w:lang w:eastAsia="uk-UA"/>
        </w:rPr>
        <w:t>ів</w:t>
      </w:r>
      <w:proofErr w:type="spellEnd"/>
      <w:r w:rsidRPr="00941030">
        <w:rPr>
          <w:rFonts w:ascii="Times New Roman" w:eastAsia="Times New Roman" w:hAnsi="Times New Roman" w:cs="Calibri"/>
          <w:sz w:val="24"/>
          <w:szCs w:val="24"/>
          <w:lang w:eastAsia="uk-UA"/>
        </w:rPr>
        <w:t>) на територію Замовника, Підрядник надає Замовнику перелік працівників</w:t>
      </w:r>
      <w:r w:rsidRPr="00941030">
        <w:rPr>
          <w:rFonts w:ascii="Times New Roman" w:eastAsia="Times New Roman" w:hAnsi="Times New Roman" w:cs="Calibri"/>
          <w:sz w:val="24"/>
          <w:szCs w:val="24"/>
          <w:lang w:val="ru-RU" w:eastAsia="uk-UA"/>
        </w:rPr>
        <w:t xml:space="preserve"> за 3 (три) </w:t>
      </w:r>
      <w:proofErr w:type="spellStart"/>
      <w:r w:rsidRPr="00941030">
        <w:rPr>
          <w:rFonts w:ascii="Times New Roman" w:eastAsia="Times New Roman" w:hAnsi="Times New Roman" w:cs="Calibri"/>
          <w:sz w:val="24"/>
          <w:szCs w:val="24"/>
          <w:lang w:val="ru-RU" w:eastAsia="uk-UA"/>
        </w:rPr>
        <w:t>робоч</w:t>
      </w:r>
      <w:proofErr w:type="spellEnd"/>
      <w:r w:rsidRPr="00941030">
        <w:rPr>
          <w:rFonts w:ascii="Times New Roman" w:eastAsia="Times New Roman" w:hAnsi="Times New Roman" w:cs="Calibri"/>
          <w:sz w:val="24"/>
          <w:szCs w:val="24"/>
          <w:lang w:eastAsia="uk-UA"/>
        </w:rPr>
        <w:t>і дні до планованої дати прибуття таких осіб на територію Замовника для проведення Робіт.</w:t>
      </w:r>
    </w:p>
    <w:p w14:paraId="36F25C75" w14:textId="77777777" w:rsidR="00AD05CF" w:rsidRPr="00941030" w:rsidRDefault="00AD05CF" w:rsidP="00AD05CF">
      <w:pPr>
        <w:numPr>
          <w:ilvl w:val="1"/>
          <w:numId w:val="25"/>
        </w:numPr>
        <w:tabs>
          <w:tab w:val="left" w:pos="0"/>
          <w:tab w:val="left" w:pos="567"/>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rPr>
      </w:pPr>
      <w:r w:rsidRPr="00941030">
        <w:rPr>
          <w:rFonts w:ascii="Times New Roman" w:eastAsia="Times New Roman" w:hAnsi="Times New Roman" w:cs="Calibri"/>
          <w:color w:val="000000"/>
          <w:sz w:val="24"/>
          <w:szCs w:val="24"/>
          <w:lang w:eastAsia="uk-UA"/>
        </w:rPr>
        <w:t>Під час виконання Робіт Підрядник забезпечує підтримання чистоти і порядку на робочих місцях, а по закінченні виконання Робіт, Підрядник у десятиденний термін вивозить з місця виконання Робіт власну техніку, власні невикористані матеріали, відходи.</w:t>
      </w:r>
    </w:p>
    <w:p w14:paraId="0AD1CC2C"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Для забезпечення контролю за відповідністю Робіт зазначеним вище вимогам, Замовник має право здійснювати технічний нагляд та контроль за виконанням Робіт власними силами або залучати спеціалізовану організацію.</w:t>
      </w:r>
    </w:p>
    <w:p w14:paraId="2D927B64" w14:textId="77777777" w:rsidR="00AD05CF" w:rsidRPr="00941030" w:rsidRDefault="00AD05CF" w:rsidP="00AD05CF">
      <w:pPr>
        <w:numPr>
          <w:ilvl w:val="1"/>
          <w:numId w:val="25"/>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Замовник в будь-який час має право перевірити хід і якість виконання Робіт за цим Договором без втручання у господарську діяльність Підрядника. У разі виявлення Замовником, що Підрядник витратив меншу кількість матеріалів або здійснив менший обсяг Робіт, ніж передбачено цим Договором, загальна вартість Робіт за цим Договором підлягає перерахунку на підставі протоколу, складеного за участю Замовника та Підрядника, з відповідним зменшенням ціни цього Договору.</w:t>
      </w:r>
    </w:p>
    <w:p w14:paraId="67948923"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Здавання - приймання Робіт здійснюється відповідно до чинних норм і правил та оформляється Актом №КБ-2в та Довідкою №КБ-3.</w:t>
      </w:r>
    </w:p>
    <w:p w14:paraId="485DED70"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Прийняття Робіт здійснюється після попереднього випробування. </w:t>
      </w:r>
    </w:p>
    <w:p w14:paraId="566AC6D7"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Після завершення робіт Підрядник передає Замовнику 2 (два) примірники підписаних Актів за формою № КБ-2в та Довідки за формою № КБ-3 з супровідними документами, визначеними п. 6.3.4. цього Договору, які замовник протягом 5 робочих днів з дати їх отримання та у разі виявлення недоліків письмово повідомляє про них Підряднику.</w:t>
      </w:r>
    </w:p>
    <w:p w14:paraId="595B082F"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відсутності зауважень Замовника до виконаних Підрядником робіт, Замовник підписує відповідні Акти № КБ-2в та Довідки № КБ-3.</w:t>
      </w:r>
    </w:p>
    <w:p w14:paraId="1455EA5D"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При виявленні у ході приймання Робіт недоліків, Сторони протягом 5-ти робочих днів складають Акт про виявлені недоліки. </w:t>
      </w:r>
    </w:p>
    <w:p w14:paraId="3F0CABDB"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Недоліки матеріалів та обладнання що використовуються для Робіт, допущені з вини Підрядника, повинні бути усунені Підрядником за його рахунок, без подальшої компенсації таких витрат Замовником.</w:t>
      </w:r>
    </w:p>
    <w:p w14:paraId="6429C1A1" w14:textId="77777777" w:rsidR="00AD05CF"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 вимогою Замовника</w:t>
      </w:r>
      <w:r>
        <w:rPr>
          <w:rFonts w:ascii="Times New Roman" w:eastAsia="Times New Roman" w:hAnsi="Times New Roman" w:cs="Calibri"/>
          <w:sz w:val="24"/>
          <w:szCs w:val="24"/>
          <w:lang w:eastAsia="uk-UA"/>
        </w:rPr>
        <w:t xml:space="preserve"> </w:t>
      </w:r>
      <w:r w:rsidRPr="00941030">
        <w:rPr>
          <w:rFonts w:ascii="Times New Roman" w:eastAsia="Times New Roman" w:hAnsi="Times New Roman" w:cs="Calibri"/>
          <w:sz w:val="24"/>
          <w:szCs w:val="24"/>
          <w:lang w:eastAsia="uk-UA"/>
        </w:rPr>
        <w:t>Підрядник надає Замовнику сертифікат якості (паспорту, тощо) на вказані матеріали.</w:t>
      </w:r>
    </w:p>
    <w:p w14:paraId="30F62BDC" w14:textId="77777777" w:rsidR="00AD05CF" w:rsidRPr="009B3F67" w:rsidRDefault="00AD05CF" w:rsidP="00AD05CF">
      <w:pPr>
        <w:tabs>
          <w:tab w:val="left" w:pos="0"/>
          <w:tab w:val="left" w:pos="900"/>
        </w:tabs>
        <w:suppressAutoHyphens w:val="0"/>
        <w:spacing w:after="0" w:line="240" w:lineRule="auto"/>
        <w:jc w:val="both"/>
        <w:rPr>
          <w:rFonts w:ascii="Times New Roman" w:eastAsia="Times New Roman" w:hAnsi="Times New Roman" w:cs="Calibri"/>
          <w:sz w:val="24"/>
          <w:szCs w:val="24"/>
          <w:lang w:eastAsia="uk-UA"/>
        </w:rPr>
      </w:pPr>
    </w:p>
    <w:p w14:paraId="6EFD5FC0" w14:textId="77777777" w:rsidR="00AD05CF" w:rsidRPr="00941030" w:rsidRDefault="00AD05CF" w:rsidP="00AD05CF">
      <w:pPr>
        <w:numPr>
          <w:ilvl w:val="0"/>
          <w:numId w:val="25"/>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ПРАВА ТА ОБОВ’ЯЗКИ СТОРІН</w:t>
      </w:r>
    </w:p>
    <w:p w14:paraId="094F37DF" w14:textId="77777777" w:rsidR="00AD05CF" w:rsidRPr="00941030" w:rsidRDefault="00AD05CF" w:rsidP="00AD05CF">
      <w:pPr>
        <w:numPr>
          <w:ilvl w:val="1"/>
          <w:numId w:val="21"/>
        </w:numPr>
        <w:tabs>
          <w:tab w:val="left" w:pos="567"/>
          <w:tab w:val="left" w:pos="709"/>
          <w:tab w:val="left" w:pos="1276"/>
        </w:tabs>
        <w:suppressAutoHyphens w:val="0"/>
        <w:spacing w:after="0" w:line="240" w:lineRule="auto"/>
        <w:ind w:left="0" w:firstLine="567"/>
        <w:contextualSpacing/>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Замовник зобов'язаний:</w:t>
      </w:r>
    </w:p>
    <w:p w14:paraId="3F1F27E0"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Своєчасно та в повному обсязі здійснювати оплату за Договором.</w:t>
      </w:r>
    </w:p>
    <w:p w14:paraId="29498941"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Приймати виконані Роботи, відповідно до умов цього Договору.</w:t>
      </w:r>
    </w:p>
    <w:p w14:paraId="05234408"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До початку виконання Робіт надати Підряднику дані, необхідні для виконання Підрядником Робіт, матеріали відповідно до умов цього Договору, а також передати Підряднику на період виконання Робіт придатний для виконання Робіт майданчик, підсобні приміщення, склад для зберігання матеріально-технічних цінностей по акту приймання-передачі. </w:t>
      </w:r>
    </w:p>
    <w:p w14:paraId="34F589F9"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Допускати у встановленому порядку Підрядника та Субпідрядника (</w:t>
      </w:r>
      <w:proofErr w:type="spellStart"/>
      <w:r w:rsidRPr="00941030">
        <w:rPr>
          <w:rFonts w:ascii="Times New Roman" w:eastAsia="Times New Roman" w:hAnsi="Times New Roman" w:cs="Calibri"/>
          <w:sz w:val="24"/>
          <w:szCs w:val="24"/>
          <w:lang w:eastAsia="uk-UA"/>
        </w:rPr>
        <w:t>ів</w:t>
      </w:r>
      <w:proofErr w:type="spellEnd"/>
      <w:r w:rsidRPr="00941030">
        <w:rPr>
          <w:rFonts w:ascii="Times New Roman" w:eastAsia="Times New Roman" w:hAnsi="Times New Roman" w:cs="Calibri"/>
          <w:sz w:val="24"/>
          <w:szCs w:val="24"/>
          <w:lang w:eastAsia="uk-UA"/>
        </w:rPr>
        <w:t>) до місця виконання Робіт.</w:t>
      </w:r>
    </w:p>
    <w:p w14:paraId="4ABAEF98"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Підписувати передані Підрядником, згідно з цим Договором, Акти № КБ-2в та Довідки № КБ-3 за умови відсутності претензій до виконаних Підрядником робіт та/або до їх оформлення за цим Договором.</w:t>
      </w:r>
    </w:p>
    <w:p w14:paraId="008687C5"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Надати Підряднику доступ до джерел </w:t>
      </w:r>
      <w:proofErr w:type="spellStart"/>
      <w:r w:rsidRPr="00941030">
        <w:rPr>
          <w:rFonts w:ascii="Times New Roman" w:eastAsia="Times New Roman" w:hAnsi="Times New Roman" w:cs="Calibri"/>
          <w:sz w:val="24"/>
          <w:szCs w:val="24"/>
          <w:lang w:eastAsia="uk-UA"/>
        </w:rPr>
        <w:t>енерго</w:t>
      </w:r>
      <w:proofErr w:type="spellEnd"/>
      <w:r w:rsidRPr="00941030">
        <w:rPr>
          <w:rFonts w:ascii="Times New Roman" w:eastAsia="Times New Roman" w:hAnsi="Times New Roman" w:cs="Calibri"/>
          <w:sz w:val="24"/>
          <w:szCs w:val="24"/>
          <w:lang w:eastAsia="uk-UA"/>
        </w:rPr>
        <w:t>- та водопостачання, які необхідні для виконання Робіт.</w:t>
      </w:r>
    </w:p>
    <w:p w14:paraId="4413331C" w14:textId="77777777" w:rsidR="00AD05CF" w:rsidRPr="00941030" w:rsidRDefault="00AD05CF" w:rsidP="00AD05CF">
      <w:pPr>
        <w:tabs>
          <w:tab w:val="left" w:pos="567"/>
          <w:tab w:val="left" w:pos="709"/>
          <w:tab w:val="left" w:pos="1260"/>
        </w:tabs>
        <w:suppressAutoHyphens w:val="0"/>
        <w:spacing w:after="0" w:line="240" w:lineRule="auto"/>
        <w:ind w:left="851"/>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 </w:t>
      </w:r>
    </w:p>
    <w:p w14:paraId="2F9C88E6" w14:textId="77777777" w:rsidR="00AD05CF" w:rsidRPr="00941030" w:rsidRDefault="00AD05CF" w:rsidP="00AD05CF">
      <w:pPr>
        <w:numPr>
          <w:ilvl w:val="1"/>
          <w:numId w:val="21"/>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Замовник має право: </w:t>
      </w:r>
    </w:p>
    <w:p w14:paraId="233CA8B0"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Перевіряти хід, якість та строки виконання Робіт, встановлені цим Договором. </w:t>
      </w:r>
    </w:p>
    <w:p w14:paraId="69202633"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Здійснювати контроль і технічний нагляд за виконанням Робіт на відповідність якості та обсягам Робіт відповідно до кошторисної документації, будівельних норм та правил, а обладнання, матеріалів та будівельних конструкцій – державним стандартам та технічним умовам.</w:t>
      </w:r>
    </w:p>
    <w:p w14:paraId="1166708F" w14:textId="77777777" w:rsidR="00AD05CF" w:rsidRPr="00941030" w:rsidRDefault="00AD05CF" w:rsidP="00AD05CF">
      <w:pPr>
        <w:tabs>
          <w:tab w:val="left" w:pos="709"/>
          <w:tab w:val="left" w:pos="1134"/>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виявлення відхилень письмово повідомити Підрядника про виявлені недоліки та вимагати їх усунення.</w:t>
      </w:r>
    </w:p>
    <w:p w14:paraId="21F8E55C" w14:textId="77777777" w:rsidR="00AD05CF" w:rsidRPr="00941030" w:rsidRDefault="00AD05CF" w:rsidP="00AD05CF">
      <w:pPr>
        <w:numPr>
          <w:ilvl w:val="2"/>
          <w:numId w:val="21"/>
        </w:numPr>
        <w:tabs>
          <w:tab w:val="left" w:pos="709"/>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Відмовитися від прийняття Робіт у разі виявлення недоліків, які виключають можливість використання Об'єкта та не можуть бути усунені Підрядником, Замовником або третьою особою та вимагати від Підрядника повернення коштів, сплачених у якості попередньої оплати за цим Договором протягом 5 (п’яти) банківських днів з дати отримання відповідної вимоги від Замовника.</w:t>
      </w:r>
    </w:p>
    <w:p w14:paraId="6483B1DE" w14:textId="77777777" w:rsidR="00AD05CF" w:rsidRPr="00941030" w:rsidRDefault="00AD05CF" w:rsidP="00AD05CF">
      <w:pPr>
        <w:tabs>
          <w:tab w:val="left" w:pos="709"/>
          <w:tab w:val="left" w:pos="900"/>
        </w:tabs>
        <w:suppressAutoHyphens w:val="0"/>
        <w:spacing w:after="0" w:line="240" w:lineRule="auto"/>
        <w:ind w:left="851"/>
        <w:jc w:val="both"/>
        <w:rPr>
          <w:rFonts w:ascii="Times New Roman" w:eastAsia="Times New Roman" w:hAnsi="Times New Roman" w:cs="Calibri"/>
          <w:sz w:val="24"/>
          <w:szCs w:val="24"/>
          <w:lang w:eastAsia="uk-UA"/>
        </w:rPr>
      </w:pPr>
    </w:p>
    <w:p w14:paraId="2B4B7B60" w14:textId="77777777" w:rsidR="00AD05CF" w:rsidRPr="00941030" w:rsidRDefault="00AD05CF" w:rsidP="00AD05CF">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Підрядник зобов'язаний: </w:t>
      </w:r>
    </w:p>
    <w:p w14:paraId="09C8D0AB" w14:textId="77777777" w:rsidR="00AD05CF" w:rsidRPr="00941030" w:rsidRDefault="00AD05CF" w:rsidP="00AD05CF">
      <w:pPr>
        <w:numPr>
          <w:ilvl w:val="2"/>
          <w:numId w:val="21"/>
        </w:numPr>
        <w:tabs>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Забезпечити виконання Робіт, якість яких відповідає умовам, установленим розділом 3 цього Договору;</w:t>
      </w:r>
    </w:p>
    <w:p w14:paraId="77F9EBD6" w14:textId="77777777" w:rsidR="00AD05CF" w:rsidRPr="00941030" w:rsidRDefault="00AD05CF" w:rsidP="00AD05CF">
      <w:pPr>
        <w:numPr>
          <w:ilvl w:val="2"/>
          <w:numId w:val="21"/>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виявлення недоліків у Роботі, які роблять її результат непридатним для використання, усунути власними силами та за свої кошти зазначені недоліки протягом 20 днів з дати підписання Сторонами відповідного Акту про виявлені недоліки, якщо інший строк не встановлений цим Актом.</w:t>
      </w:r>
    </w:p>
    <w:p w14:paraId="49D96807"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Виконати Роботи у строк, передбачений п.5.2. цього Договору, таким чином, щоб якість виконаних Робіт відповідала вимогам цього Договору, державним будівельним нормам та іншим нормативним документам України або міжнародним стандартам.</w:t>
      </w:r>
    </w:p>
    <w:p w14:paraId="3478B4FA"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Протягом виконання Робіт надавати Замовнику проміжні Акти № КБ-2в та Довідки № КБ-3. Після остаточного виконання Робіт Підрядник повинен передати Замовнику всю ремонтно-технічну документацію згідно галузевого керівного документа ГКД 34.20.661-2003 «Правила організації технічного обслуговування та ремонту обладнання, будівель і споруд електростанцій та мереж» (в редакції Наказу </w:t>
      </w:r>
      <w:proofErr w:type="spellStart"/>
      <w:r w:rsidRPr="00941030">
        <w:rPr>
          <w:rFonts w:ascii="Times New Roman" w:eastAsia="Times New Roman" w:hAnsi="Times New Roman" w:cs="Calibri"/>
          <w:sz w:val="24"/>
          <w:szCs w:val="24"/>
          <w:lang w:eastAsia="uk-UA"/>
        </w:rPr>
        <w:t>Міненерговугілля</w:t>
      </w:r>
      <w:proofErr w:type="spellEnd"/>
      <w:r w:rsidRPr="00941030">
        <w:rPr>
          <w:rFonts w:ascii="Times New Roman" w:eastAsia="Times New Roman" w:hAnsi="Times New Roman" w:cs="Calibri"/>
          <w:sz w:val="24"/>
          <w:szCs w:val="24"/>
          <w:lang w:eastAsia="uk-UA"/>
        </w:rPr>
        <w:t xml:space="preserve"> України від 15.03.2019 р № 124).</w:t>
      </w:r>
    </w:p>
    <w:p w14:paraId="15C3ABE5" w14:textId="77777777" w:rsidR="00AD05CF" w:rsidRPr="002D7FF3"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FF3">
        <w:rPr>
          <w:rFonts w:ascii="Times New Roman" w:eastAsia="Times New Roman" w:hAnsi="Times New Roman" w:cs="Calibri"/>
          <w:sz w:val="24"/>
          <w:szCs w:val="24"/>
          <w:lang w:eastAsia="uk-UA"/>
        </w:rPr>
        <w:lastRenderedPageBreak/>
        <w:t xml:space="preserve">Брати участь спільно із Замовником у роботі комісії із приймання Об’єкта з ремонту, який було виконано на умовах передбачених цим Договором. В останній день роботи комісії Сторонами складається та підписується </w:t>
      </w:r>
      <w:r w:rsidRPr="002D7FF3">
        <w:rPr>
          <w:rFonts w:ascii="Times New Roman" w:hAnsi="Times New Roman"/>
          <w:sz w:val="24"/>
          <w:szCs w:val="24"/>
        </w:rPr>
        <w:t xml:space="preserve">Акт приймання-здавання з ремонту </w:t>
      </w:r>
      <w:r w:rsidRPr="002D7FF3">
        <w:rPr>
          <w:rFonts w:ascii="Times New Roman" w:eastAsia="Times New Roman" w:hAnsi="Times New Roman" w:cs="Calibri"/>
          <w:sz w:val="24"/>
          <w:szCs w:val="24"/>
          <w:lang w:eastAsia="uk-UA"/>
        </w:rPr>
        <w:t xml:space="preserve">в двох екземплярах для кожної зі Сторін. </w:t>
      </w:r>
    </w:p>
    <w:p w14:paraId="0EA63833"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Створити для працівників Підрядника умови праці, що відповідають вимогам нормативних актів з охорони праці, а також відповідати за дотримання його персоналом Правил техніки безпеки та пожежної безпеки при виконанні Робіт за цим Договором.</w:t>
      </w:r>
    </w:p>
    <w:p w14:paraId="19C6C55C"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Дотримуватися Правил внутрішнього трудового розпорядку, що діють у Замовника.</w:t>
      </w:r>
    </w:p>
    <w:p w14:paraId="798E232D"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Після закінчення Робіт або при розірванні цього Договору, протягом 10 робочих днів - передати технічну документацію на виконаний обсяг Робіт та повернути проектну (проектно-кошторисну) документацію Замовнику (за наявності). Передача документації третім особам заборонена.</w:t>
      </w:r>
    </w:p>
    <w:p w14:paraId="5CE85D7F"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Передати Замовнику все демонтоване обладнання та матеріали за Актом приймання передачі матеріалів і обладнання, протягом 5 днів з моменту їх демонтажу. </w:t>
      </w:r>
    </w:p>
    <w:p w14:paraId="5957BD8F"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eastAsia="uk-UA"/>
        </w:rPr>
        <w:t>П</w:t>
      </w:r>
      <w:r w:rsidRPr="00941030">
        <w:rPr>
          <w:rFonts w:ascii="Times New Roman" w:eastAsia="Times New Roman" w:hAnsi="Times New Roman" w:cs="Calibri"/>
          <w:sz w:val="24"/>
          <w:szCs w:val="24"/>
          <w:lang w:eastAsia="uk-UA"/>
        </w:rPr>
        <w:t>ротягом 10 днів з дати підписання остаточного Акту № КБ-2в та Довідки № КБ-3 надати Замовнику звіт про використання матеріалів.</w:t>
      </w:r>
    </w:p>
    <w:p w14:paraId="160FEA6C" w14:textId="77777777" w:rsidR="00AD05CF"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Попередити Замовника про обставини, що перешкоджають виконанню Робіт відповідно до цього Договору та про заходи, необхідні для їх усунення. </w:t>
      </w:r>
    </w:p>
    <w:p w14:paraId="7BA0F20B"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eastAsia="uk-UA"/>
        </w:rPr>
        <w:t>П</w:t>
      </w:r>
      <w:r w:rsidRPr="00340C89">
        <w:rPr>
          <w:rFonts w:ascii="Times New Roman" w:eastAsia="Times New Roman" w:hAnsi="Times New Roman" w:cs="Calibri"/>
          <w:sz w:val="24"/>
          <w:szCs w:val="24"/>
          <w:lang w:eastAsia="uk-UA"/>
        </w:rPr>
        <w:t>исьмово інформувати Замовника про хід виконання робіт з виготовлення кубів та запрошувати представника Замовника на перевірку якості його виконання</w:t>
      </w:r>
      <w:r>
        <w:rPr>
          <w:rFonts w:ascii="Times New Roman" w:eastAsia="Times New Roman" w:hAnsi="Times New Roman" w:cs="Calibri"/>
          <w:sz w:val="24"/>
          <w:szCs w:val="24"/>
          <w:lang w:eastAsia="uk-UA"/>
        </w:rPr>
        <w:t>.</w:t>
      </w:r>
    </w:p>
    <w:p w14:paraId="687294C4" w14:textId="77777777" w:rsidR="00AD05CF"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Допускати Замовника для проведення контрольних обмірів відповідності обсягів виконаних Робіт затвердженій кошторисній документації. Невідкладно приступити до виконання Робіт у строк, вказаний в п. 5.2. Договору</w:t>
      </w:r>
      <w:r>
        <w:rPr>
          <w:rFonts w:ascii="Times New Roman" w:eastAsia="Times New Roman" w:hAnsi="Times New Roman" w:cs="Calibri"/>
          <w:sz w:val="24"/>
          <w:szCs w:val="24"/>
          <w:lang w:eastAsia="uk-UA"/>
        </w:rPr>
        <w:t>.</w:t>
      </w:r>
    </w:p>
    <w:p w14:paraId="0EC21E50" w14:textId="77777777" w:rsidR="00AD05CF" w:rsidRPr="00340C89"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340C89">
        <w:rPr>
          <w:rFonts w:ascii="Times New Roman" w:eastAsia="Times New Roman" w:hAnsi="Times New Roman" w:cs="Calibri"/>
          <w:sz w:val="24"/>
          <w:szCs w:val="24"/>
          <w:lang w:eastAsia="uk-UA"/>
        </w:rPr>
        <w:t>Прибира</w:t>
      </w:r>
      <w:r>
        <w:rPr>
          <w:rFonts w:ascii="Times New Roman" w:eastAsia="Times New Roman" w:hAnsi="Times New Roman" w:cs="Calibri"/>
          <w:sz w:val="24"/>
          <w:szCs w:val="24"/>
          <w:lang w:eastAsia="uk-UA"/>
        </w:rPr>
        <w:t>ти</w:t>
      </w:r>
      <w:r w:rsidRPr="00340C89">
        <w:rPr>
          <w:rFonts w:ascii="Times New Roman" w:eastAsia="Times New Roman" w:hAnsi="Times New Roman" w:cs="Calibri"/>
          <w:sz w:val="24"/>
          <w:szCs w:val="24"/>
          <w:lang w:eastAsia="uk-UA"/>
        </w:rPr>
        <w:t xml:space="preserve"> території </w:t>
      </w:r>
      <w:r w:rsidRPr="00340C89">
        <w:rPr>
          <w:rFonts w:ascii="Times New Roman" w:eastAsia="Times New Roman" w:hAnsi="Times New Roman" w:cs="Calibri"/>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Підрядника із застосуванням автотранспорту та підйомної техніки Замовника.</w:t>
      </w:r>
    </w:p>
    <w:p w14:paraId="4811A73F" w14:textId="77777777" w:rsidR="00AD05CF" w:rsidRPr="00340C89"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340C89">
        <w:rPr>
          <w:rFonts w:ascii="Times New Roman" w:eastAsia="Times New Roman" w:hAnsi="Times New Roman" w:cs="Calibri"/>
          <w:sz w:val="24"/>
          <w:szCs w:val="24"/>
          <w:lang w:eastAsia="uk-UA"/>
        </w:rPr>
        <w:t>Залучати Субпідрядників тільки після письмового  погодження із Замовником.</w:t>
      </w:r>
    </w:p>
    <w:p w14:paraId="684A00F6" w14:textId="77777777" w:rsidR="00AD05CF" w:rsidRPr="00941030" w:rsidRDefault="00AD05CF" w:rsidP="00AD05CF">
      <w:pPr>
        <w:suppressAutoHyphens w:val="0"/>
        <w:spacing w:after="0" w:line="240" w:lineRule="auto"/>
        <w:ind w:left="720"/>
        <w:contextualSpacing/>
        <w:jc w:val="both"/>
        <w:rPr>
          <w:rFonts w:ascii="Times New Roman" w:eastAsia="Times New Roman" w:hAnsi="Times New Roman" w:cs="Calibri"/>
          <w:sz w:val="24"/>
          <w:szCs w:val="24"/>
          <w:lang w:eastAsia="uk-UA"/>
        </w:rPr>
      </w:pPr>
    </w:p>
    <w:p w14:paraId="7A13DED7" w14:textId="77777777" w:rsidR="00AD05CF" w:rsidRPr="00941030" w:rsidRDefault="00AD05CF" w:rsidP="00AD05CF">
      <w:pPr>
        <w:numPr>
          <w:ilvl w:val="1"/>
          <w:numId w:val="21"/>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Підрядник має право: </w:t>
      </w:r>
    </w:p>
    <w:p w14:paraId="6758D983"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На оплату фактично виконаних Робіт, підтверджених належним чином оформленими Актами № КБ-2в та Довідками № КБ-3, у разі, якщо виконання Робіт в повному обсязі стало неможливе з вини Замовника.</w:t>
      </w:r>
    </w:p>
    <w:p w14:paraId="569D56B9"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Своєчасно та в повному обсязі отримувати плату відповідно до умов цього Договору.</w:t>
      </w:r>
    </w:p>
    <w:p w14:paraId="6D14D2C4"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На дострокове виконання Робіт за письмовим погодженням із Замовником.</w:t>
      </w:r>
    </w:p>
    <w:p w14:paraId="52E6A80E" w14:textId="77777777" w:rsidR="00AD05CF" w:rsidRPr="00941030" w:rsidRDefault="00AD05CF" w:rsidP="00AD05CF">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75CA0EDA" w14:textId="77777777" w:rsidR="00AD05CF" w:rsidRPr="00941030" w:rsidRDefault="00AD05CF" w:rsidP="00AD05CF">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ВІДПОВІДАЛЬНІСТЬ СТОРІН</w:t>
      </w:r>
    </w:p>
    <w:p w14:paraId="63A8C55E" w14:textId="77777777" w:rsidR="00AD05CF" w:rsidRPr="00941030" w:rsidRDefault="00AD05CF" w:rsidP="00AD05CF">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5CA890DF" w14:textId="77777777" w:rsidR="00AD05CF" w:rsidRPr="00941030" w:rsidRDefault="00AD05CF" w:rsidP="00AD05CF">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разі невиконання або несвоєчасного виконання зобов'язань з вини Підрядника, останній сплачує Замовнику, протягом 15 робочих днів з дати отримання відповідної вимоги Замовника, неустойку у розмірі 0,5% від ціни цього Договору за кожен день прострочення виконання зобов’язання. </w:t>
      </w:r>
    </w:p>
    <w:p w14:paraId="49CAA02A" w14:textId="77777777" w:rsidR="00AD05CF" w:rsidRPr="00941030" w:rsidRDefault="00AD05CF" w:rsidP="00AD05CF">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виконання Підрядником Робіт, не передбачених цим Договором, Замовник має право відмовитись від прийняття та оплати таких Робіт із звільненням останнього від відповідальності у зв’язку з такою відмовою та вимагати повернення протягом 5 (п’яти) банківських днів попередньо сплачених за договором коштів.</w:t>
      </w:r>
    </w:p>
    <w:p w14:paraId="7D6F4D56" w14:textId="77777777" w:rsidR="00AD05CF" w:rsidRPr="00941030" w:rsidRDefault="00AD05CF" w:rsidP="00AD05CF">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sz w:val="24"/>
          <w:szCs w:val="24"/>
          <w:lang w:eastAsia="uk-UA"/>
        </w:rPr>
      </w:pPr>
      <w:r w:rsidRPr="00941030">
        <w:rPr>
          <w:rFonts w:ascii="Times New Roman" w:eastAsia="Times New Roman" w:hAnsi="Times New Roman"/>
          <w:sz w:val="24"/>
          <w:szCs w:val="24"/>
          <w:lang w:eastAsia="uk-UA"/>
        </w:rPr>
        <w:t>За порушення строку повернення попередньої оплати Підрядником, у випадках, передбачених умовами цього Договору, Підрядник додатково</w:t>
      </w:r>
      <w:r w:rsidRPr="00941030">
        <w:rPr>
          <w:rFonts w:ascii="Times New Roman" w:hAnsi="Times New Roman"/>
          <w:color w:val="000000"/>
        </w:rPr>
        <w:t xml:space="preserve"> </w:t>
      </w:r>
      <w:r w:rsidRPr="00941030">
        <w:rPr>
          <w:rFonts w:ascii="Times New Roman" w:eastAsia="Times New Roman" w:hAnsi="Times New Roman"/>
          <w:sz w:val="24"/>
          <w:szCs w:val="24"/>
          <w:lang w:eastAsia="uk-UA"/>
        </w:rPr>
        <w:t>сплачує пеню у розмірі подвійної облікової ставки НБУ від суми неповерненої попередньої оплати за кожен день прострочення.</w:t>
      </w:r>
    </w:p>
    <w:p w14:paraId="31F6D387" w14:textId="77777777" w:rsidR="00AD05CF" w:rsidRPr="00941030" w:rsidRDefault="00AD05CF" w:rsidP="00AD05CF">
      <w:pPr>
        <w:numPr>
          <w:ilvl w:val="1"/>
          <w:numId w:val="21"/>
        </w:numPr>
        <w:shd w:val="clear" w:color="auto" w:fill="FFFFFF"/>
        <w:tabs>
          <w:tab w:val="left" w:pos="1134"/>
        </w:tabs>
        <w:suppressAutoHyphens w:val="0"/>
        <w:spacing w:after="0" w:line="240" w:lineRule="auto"/>
        <w:ind w:left="0" w:firstLine="567"/>
        <w:jc w:val="both"/>
        <w:textAlignment w:val="baseline"/>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порушення строків остаточної оплати за цим Договором Замовник зобов’язаний сплатити на користь Підрядника</w:t>
      </w:r>
      <w:r w:rsidRPr="00941030">
        <w:rPr>
          <w:rFonts w:ascii="Times New Roman" w:eastAsia="Times New Roman" w:hAnsi="Times New Roman" w:cs="Calibri"/>
          <w:sz w:val="24"/>
          <w:szCs w:val="24"/>
          <w:lang w:val="ru-RU" w:eastAsia="uk-UA"/>
        </w:rPr>
        <w:t xml:space="preserve">, </w:t>
      </w:r>
      <w:r w:rsidRPr="00941030">
        <w:rPr>
          <w:rFonts w:ascii="Times New Roman" w:eastAsia="Times New Roman" w:hAnsi="Times New Roman" w:cs="Calibri"/>
          <w:sz w:val="24"/>
          <w:szCs w:val="24"/>
          <w:lang w:eastAsia="uk-UA"/>
        </w:rPr>
        <w:t xml:space="preserve">за його вимогою, </w:t>
      </w:r>
      <w:r w:rsidRPr="00941030">
        <w:rPr>
          <w:rFonts w:ascii="Times New Roman" w:hAnsi="Times New Roman" w:cs="Calibri"/>
          <w:color w:val="000000"/>
          <w:sz w:val="24"/>
          <w:szCs w:val="24"/>
          <w:lang w:eastAsia="ru-RU"/>
        </w:rPr>
        <w:t>суму боргу з урахуванням встановленого індексу інфляції за весь час прострочення, а також три проценти річних від простроченої суми</w:t>
      </w:r>
      <w:r w:rsidRPr="00941030">
        <w:rPr>
          <w:rFonts w:ascii="Times New Roman" w:eastAsia="Times New Roman" w:hAnsi="Times New Roman" w:cs="Calibri"/>
          <w:color w:val="000000"/>
          <w:sz w:val="24"/>
          <w:szCs w:val="24"/>
          <w:lang w:eastAsia="uk-UA"/>
        </w:rPr>
        <w:t xml:space="preserve">. </w:t>
      </w:r>
    </w:p>
    <w:p w14:paraId="651DC279" w14:textId="77777777" w:rsidR="00AD05CF" w:rsidRPr="00941030" w:rsidRDefault="00AD05CF" w:rsidP="00AD05CF">
      <w:pPr>
        <w:numPr>
          <w:ilvl w:val="1"/>
          <w:numId w:val="21"/>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зобов’язаний усунути недоліки в Роботі що сталися з його вини та відшкодувати збитки, наслідком яких сталася зупинка та/або поломка Об’єкту, на якому були здійснені Роботи, передбачені умовами цього Договору.</w:t>
      </w:r>
    </w:p>
    <w:p w14:paraId="41BA9365" w14:textId="77777777" w:rsidR="00AD05CF" w:rsidRPr="00941030" w:rsidRDefault="00AD05CF" w:rsidP="00AD05CF">
      <w:pPr>
        <w:numPr>
          <w:ilvl w:val="1"/>
          <w:numId w:val="21"/>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Замовник має право пред’являти вимоги до Підрядника, щодо якості виконаних Робіт, прихованих дефектів, якості використаних матеріалів і устаткування, щодо кількості використаних матеріалів або обсягу здійснених Робіт тощо, а також щодо збитків та упущеної вигоди у разі зупинки та/або поломки Об’єкту, на якому були здійснені Роботи, передбачені умовами цього Договору.</w:t>
      </w:r>
    </w:p>
    <w:p w14:paraId="2DB551B3" w14:textId="77777777" w:rsidR="00AD05CF" w:rsidRPr="00941030" w:rsidRDefault="00AD05CF" w:rsidP="00AD05CF">
      <w:pPr>
        <w:numPr>
          <w:ilvl w:val="1"/>
          <w:numId w:val="21"/>
        </w:numPr>
        <w:tabs>
          <w:tab w:val="left" w:pos="1134"/>
        </w:tabs>
        <w:suppressAutoHyphens w:val="0"/>
        <w:spacing w:after="0" w:line="240" w:lineRule="atLeast"/>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У випадку, якщо фактично виконаний обсяг Робіт, обсяг використаних матеріальних цінностей, обсяг фактично відпрацьованих машино – годин, не відповідають обсягам, які зазначені в Акті КБ-2в, Замовник повертає акт Підряднику без підпису для усунення розбіжностей. За результатами таких виявлених фактів складається протокол між Замовником та Підрядником про виявлення та усунення розбіжностей, з вказівкою кількісних та вартісних показників таких розбіжностей.</w:t>
      </w:r>
    </w:p>
    <w:p w14:paraId="200C08DC" w14:textId="77777777" w:rsidR="00AD05CF" w:rsidRPr="00941030" w:rsidRDefault="00AD05CF" w:rsidP="00AD05CF">
      <w:pPr>
        <w:numPr>
          <w:ilvl w:val="1"/>
          <w:numId w:val="21"/>
        </w:numPr>
        <w:tabs>
          <w:tab w:val="left" w:pos="0"/>
          <w:tab w:val="left" w:pos="993"/>
        </w:tabs>
        <w:suppressAutoHyphens w:val="0"/>
        <w:spacing w:after="0" w:line="240" w:lineRule="atLeast"/>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несе відповідальність за дотримання вимог податкового законодавства України.</w:t>
      </w:r>
    </w:p>
    <w:p w14:paraId="08BCA8AE" w14:textId="77777777" w:rsidR="00AD05CF" w:rsidRPr="00941030" w:rsidRDefault="00AD05CF" w:rsidP="00AD05CF">
      <w:pPr>
        <w:suppressAutoHyphens w:val="0"/>
        <w:spacing w:after="0" w:line="240" w:lineRule="atLeast"/>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7.</w:t>
      </w:r>
      <w:r>
        <w:rPr>
          <w:rFonts w:ascii="Times New Roman" w:eastAsia="Times New Roman" w:hAnsi="Times New Roman" w:cs="Calibri"/>
          <w:sz w:val="24"/>
          <w:szCs w:val="24"/>
          <w:lang w:eastAsia="uk-UA"/>
        </w:rPr>
        <w:t>9</w:t>
      </w:r>
      <w:r w:rsidRPr="00941030">
        <w:rPr>
          <w:rFonts w:ascii="Times New Roman" w:eastAsia="Times New Roman" w:hAnsi="Times New Roman" w:cs="Calibri"/>
          <w:sz w:val="24"/>
          <w:szCs w:val="24"/>
          <w:lang w:eastAsia="uk-UA"/>
        </w:rPr>
        <w:t>.1. У разі відсутності реєстрації податкової накладної у Єдиному реєстрі податкових накладних (далі – ЄРПН), Підрядник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489FDCFF" w14:textId="77777777" w:rsidR="00AD05CF" w:rsidRPr="00941030" w:rsidRDefault="00AD05CF" w:rsidP="00AD05CF">
      <w:pPr>
        <w:suppressAutoHyphens w:val="0"/>
        <w:spacing w:after="0" w:line="240" w:lineRule="atLeast"/>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7.</w:t>
      </w:r>
      <w:r>
        <w:rPr>
          <w:rFonts w:ascii="Times New Roman" w:eastAsia="Times New Roman" w:hAnsi="Times New Roman" w:cs="Calibri"/>
          <w:sz w:val="24"/>
          <w:szCs w:val="24"/>
          <w:lang w:eastAsia="uk-UA"/>
        </w:rPr>
        <w:t>9</w:t>
      </w:r>
      <w:r w:rsidRPr="00941030">
        <w:rPr>
          <w:rFonts w:ascii="Times New Roman" w:eastAsia="Times New Roman" w:hAnsi="Times New Roman" w:cs="Calibri"/>
          <w:sz w:val="24"/>
          <w:szCs w:val="24"/>
          <w:lang w:eastAsia="uk-UA"/>
        </w:rPr>
        <w:t>.2. У разі зупинення реєстрації податкової накладної/розрахунку коригування в ЄРПН згідно з п.201.16 ст. 201 Податкового кодексу України Підрядник зобов’язаний протягом не більше 3-х робочих днів з дати зупинення реєстрації податкової накладної/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накладної/розрахунку коригування в ЄРПН Підрядник зобов’язаний протягом 3-х робочих днів інформувати про це Замовника, та зареєструвати складену ним податкову накладну/розрахунок коригування в ЄРПН.</w:t>
      </w:r>
    </w:p>
    <w:p w14:paraId="37EE0EE9" w14:textId="77777777" w:rsidR="00AD05CF" w:rsidRPr="00941030" w:rsidRDefault="00AD05CF" w:rsidP="00AD05CF">
      <w:pPr>
        <w:suppressAutoHyphens w:val="0"/>
        <w:spacing w:after="0" w:line="240" w:lineRule="atLeast"/>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7.</w:t>
      </w:r>
      <w:r>
        <w:rPr>
          <w:rFonts w:ascii="Times New Roman" w:eastAsia="Times New Roman" w:hAnsi="Times New Roman" w:cs="Calibri"/>
          <w:sz w:val="24"/>
          <w:szCs w:val="24"/>
          <w:lang w:eastAsia="uk-UA"/>
        </w:rPr>
        <w:t>9</w:t>
      </w:r>
      <w:r w:rsidRPr="00941030">
        <w:rPr>
          <w:rFonts w:ascii="Times New Roman" w:eastAsia="Times New Roman" w:hAnsi="Times New Roman" w:cs="Calibri"/>
          <w:sz w:val="24"/>
          <w:szCs w:val="24"/>
          <w:lang w:eastAsia="uk-UA"/>
        </w:rPr>
        <w:t>.3. У разі недотримання Підрядником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w:t>
      </w:r>
      <w:r>
        <w:rPr>
          <w:rFonts w:ascii="Times New Roman" w:eastAsia="Times New Roman" w:hAnsi="Times New Roman" w:cs="Calibri"/>
          <w:sz w:val="24"/>
          <w:szCs w:val="24"/>
          <w:lang w:eastAsia="uk-UA"/>
        </w:rPr>
        <w:t xml:space="preserve"> </w:t>
      </w:r>
      <w:proofErr w:type="spellStart"/>
      <w:r w:rsidRPr="00941030">
        <w:rPr>
          <w:rFonts w:ascii="Times New Roman" w:eastAsia="Times New Roman" w:hAnsi="Times New Roman" w:cs="Calibri"/>
          <w:sz w:val="24"/>
          <w:szCs w:val="24"/>
          <w:lang w:eastAsia="uk-UA"/>
        </w:rPr>
        <w:t>звітностей</w:t>
      </w:r>
      <w:proofErr w:type="spellEnd"/>
      <w:r w:rsidRPr="00941030">
        <w:rPr>
          <w:rFonts w:ascii="Times New Roman" w:eastAsia="Times New Roman" w:hAnsi="Times New Roman" w:cs="Calibri"/>
          <w:sz w:val="24"/>
          <w:szCs w:val="24"/>
          <w:lang w:eastAsia="uk-U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Підрядника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42BEC62E" w14:textId="77777777" w:rsidR="00AD05CF" w:rsidRPr="00941030" w:rsidRDefault="00AD05CF" w:rsidP="00AD05CF">
      <w:pPr>
        <w:numPr>
          <w:ilvl w:val="1"/>
          <w:numId w:val="21"/>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Сплата штрафних санкцій не звільняє Сторони від виконання умов цього Договору.</w:t>
      </w:r>
    </w:p>
    <w:p w14:paraId="2BC59BC5" w14:textId="77777777" w:rsidR="00AD05CF" w:rsidRPr="00941030" w:rsidRDefault="00AD05CF" w:rsidP="00AD05CF">
      <w:pPr>
        <w:numPr>
          <w:ilvl w:val="1"/>
          <w:numId w:val="21"/>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Закінчення строку дії або розірвання цього Договору не звільняє Сторони від відповідальності за його порушення, яке мало місце під час його дії. </w:t>
      </w:r>
    </w:p>
    <w:p w14:paraId="56F58BDD" w14:textId="77777777" w:rsidR="00AD05CF" w:rsidRPr="00941030" w:rsidRDefault="00AD05CF" w:rsidP="00AD05CF">
      <w:pPr>
        <w:tabs>
          <w:tab w:val="left" w:pos="0"/>
          <w:tab w:val="left" w:pos="567"/>
        </w:tabs>
        <w:suppressAutoHyphens w:val="0"/>
        <w:spacing w:after="0" w:line="240" w:lineRule="auto"/>
        <w:ind w:left="567"/>
        <w:jc w:val="both"/>
        <w:rPr>
          <w:rFonts w:ascii="Times New Roman" w:eastAsia="Times New Roman" w:hAnsi="Times New Roman" w:cs="Calibri"/>
          <w:sz w:val="24"/>
          <w:szCs w:val="24"/>
          <w:lang w:eastAsia="uk-UA"/>
        </w:rPr>
      </w:pPr>
    </w:p>
    <w:p w14:paraId="25037913" w14:textId="77777777" w:rsidR="00AD05CF" w:rsidRPr="00941030" w:rsidRDefault="00AD05CF" w:rsidP="00AD05CF">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ОБСТАВИНИ НЕПЕРЕБОРНОЇ СИЛИ</w:t>
      </w:r>
    </w:p>
    <w:p w14:paraId="114894F0"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яка виникла після укладання цього Договору.</w:t>
      </w:r>
    </w:p>
    <w:p w14:paraId="28867628"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96FB47F"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Строк виконання зобов'язань відкладається на строк дії форс-мажорних обставин.</w:t>
      </w:r>
    </w:p>
    <w:p w14:paraId="5D6C4F6A"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F2F8933" w14:textId="77777777" w:rsidR="00AD05CF"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ab/>
        <w:t>Якщо форс-мажорні обставини тривають більш ніж 2 (два) місяці, будь-яка зі Сторін може ініціювати розірвання Договору.</w:t>
      </w:r>
    </w:p>
    <w:p w14:paraId="7DAF2E62" w14:textId="77777777" w:rsidR="00AD05CF" w:rsidRPr="00941030" w:rsidRDefault="00AD05CF" w:rsidP="00AD05CF">
      <w:pPr>
        <w:tabs>
          <w:tab w:val="left" w:pos="993"/>
        </w:tabs>
        <w:suppressAutoHyphens w:val="0"/>
        <w:spacing w:after="0" w:line="240" w:lineRule="auto"/>
        <w:jc w:val="both"/>
        <w:rPr>
          <w:rFonts w:ascii="Times New Roman" w:eastAsia="Times New Roman" w:hAnsi="Times New Roman" w:cs="Calibri"/>
          <w:sz w:val="24"/>
          <w:szCs w:val="24"/>
          <w:lang w:eastAsia="uk-UA"/>
        </w:rPr>
      </w:pPr>
    </w:p>
    <w:p w14:paraId="44936308" w14:textId="77777777" w:rsidR="00AD05CF" w:rsidRPr="00941030" w:rsidRDefault="00AD05CF" w:rsidP="00AD05CF">
      <w:pPr>
        <w:numPr>
          <w:ilvl w:val="0"/>
          <w:numId w:val="21"/>
        </w:numPr>
        <w:tabs>
          <w:tab w:val="left" w:pos="360"/>
          <w:tab w:val="left" w:pos="709"/>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ВИРІШЕННЯ СПОРІВ</w:t>
      </w:r>
    </w:p>
    <w:p w14:paraId="654B0671"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випадку виникнення спорів або розбіжностей Сторони намагаються вирішити їх шляхом взаємних переговорів та консультацій. </w:t>
      </w:r>
    </w:p>
    <w:p w14:paraId="0A430368"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недосягнення Сторонами згоди щодо спорів або розбіжностей, вони вирішуються у судовому порядку згідно чинного законодавства України.</w:t>
      </w:r>
    </w:p>
    <w:p w14:paraId="47E664E7" w14:textId="77777777" w:rsidR="00AD05CF" w:rsidRPr="00941030" w:rsidRDefault="00AD05CF" w:rsidP="00AD05CF">
      <w:pPr>
        <w:tabs>
          <w:tab w:val="left" w:pos="360"/>
          <w:tab w:val="left" w:pos="709"/>
          <w:tab w:val="left" w:pos="900"/>
        </w:tabs>
        <w:suppressAutoHyphens w:val="0"/>
        <w:spacing w:after="0" w:line="240" w:lineRule="auto"/>
        <w:ind w:left="851"/>
        <w:rPr>
          <w:rFonts w:ascii="Times New Roman" w:eastAsia="Times New Roman" w:hAnsi="Times New Roman" w:cs="Calibri"/>
          <w:b/>
          <w:sz w:val="24"/>
          <w:szCs w:val="24"/>
          <w:lang w:eastAsia="uk-UA"/>
        </w:rPr>
      </w:pPr>
    </w:p>
    <w:p w14:paraId="6CB9CDA1" w14:textId="77777777" w:rsidR="00AD05CF" w:rsidRPr="00941030" w:rsidRDefault="00AD05CF" w:rsidP="00AD05CF">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СТРОК ДІЇ ДОГОВОРУ</w:t>
      </w:r>
    </w:p>
    <w:p w14:paraId="2F127FEB" w14:textId="77777777" w:rsidR="00AD05CF" w:rsidRPr="00EC6096" w:rsidRDefault="00AD05CF" w:rsidP="00AD05CF">
      <w:pPr>
        <w:numPr>
          <w:ilvl w:val="1"/>
          <w:numId w:val="21"/>
        </w:numPr>
        <w:tabs>
          <w:tab w:val="left" w:pos="1134"/>
        </w:tabs>
        <w:spacing w:after="0"/>
        <w:ind w:left="0" w:firstLine="567"/>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Цей Договір набирає чинності з моменту його підписання Сторонами і діє до «</w:t>
      </w:r>
      <w:r w:rsidRPr="00941030">
        <w:rPr>
          <w:rFonts w:ascii="Times New Roman" w:eastAsia="Times New Roman" w:hAnsi="Times New Roman" w:cs="Calibri"/>
          <w:sz w:val="24"/>
          <w:szCs w:val="24"/>
          <w:lang w:val="ru-RU" w:eastAsia="uk-UA"/>
        </w:rPr>
        <w:t>31</w:t>
      </w:r>
      <w:r w:rsidRPr="00941030">
        <w:rPr>
          <w:rFonts w:ascii="Times New Roman" w:eastAsia="Times New Roman" w:hAnsi="Times New Roman" w:cs="Calibri"/>
          <w:sz w:val="24"/>
          <w:szCs w:val="24"/>
          <w:lang w:eastAsia="uk-UA"/>
        </w:rPr>
        <w:t>»</w:t>
      </w:r>
      <w:r w:rsidRPr="00941030">
        <w:rPr>
          <w:rFonts w:ascii="Times New Roman" w:eastAsia="Times New Roman" w:hAnsi="Times New Roman" w:cs="Calibri"/>
          <w:sz w:val="24"/>
          <w:szCs w:val="24"/>
          <w:lang w:val="ru-RU" w:eastAsia="uk-UA"/>
        </w:rPr>
        <w:t xml:space="preserve"> </w:t>
      </w:r>
      <w:r w:rsidRPr="00941030">
        <w:rPr>
          <w:rFonts w:ascii="Times New Roman" w:eastAsia="Times New Roman" w:hAnsi="Times New Roman" w:cs="Calibri"/>
          <w:sz w:val="24"/>
          <w:szCs w:val="24"/>
          <w:lang w:eastAsia="uk-UA"/>
        </w:rPr>
        <w:t>грудня</w:t>
      </w:r>
      <w:r w:rsidRPr="00941030">
        <w:rPr>
          <w:rFonts w:ascii="Times New Roman" w:eastAsia="Times New Roman" w:hAnsi="Times New Roman" w:cs="Calibri"/>
          <w:sz w:val="24"/>
          <w:szCs w:val="24"/>
          <w:lang w:val="ru-RU" w:eastAsia="uk-UA"/>
        </w:rPr>
        <w:t xml:space="preserve"> 202</w:t>
      </w:r>
      <w:r>
        <w:rPr>
          <w:rFonts w:ascii="Times New Roman" w:eastAsia="Times New Roman" w:hAnsi="Times New Roman" w:cs="Calibri"/>
          <w:sz w:val="24"/>
          <w:szCs w:val="24"/>
          <w:lang w:val="ru-RU" w:eastAsia="uk-UA"/>
        </w:rPr>
        <w:t>4</w:t>
      </w:r>
      <w:r w:rsidRPr="00941030">
        <w:rPr>
          <w:rFonts w:ascii="Times New Roman" w:eastAsia="Times New Roman" w:hAnsi="Times New Roman" w:cs="Calibri"/>
          <w:sz w:val="24"/>
          <w:szCs w:val="24"/>
          <w:lang w:val="ru-RU" w:eastAsia="uk-UA"/>
        </w:rPr>
        <w:t xml:space="preserve"> </w:t>
      </w:r>
      <w:r w:rsidRPr="00941030">
        <w:rPr>
          <w:rFonts w:ascii="Times New Roman" w:eastAsia="Times New Roman" w:hAnsi="Times New Roman" w:cs="Calibri"/>
          <w:sz w:val="24"/>
          <w:szCs w:val="24"/>
          <w:lang w:eastAsia="uk-UA"/>
        </w:rPr>
        <w:t>року</w:t>
      </w:r>
      <w:r>
        <w:rPr>
          <w:rFonts w:ascii="Times New Roman" w:eastAsia="Times New Roman" w:hAnsi="Times New Roman" w:cs="Calibri"/>
          <w:sz w:val="24"/>
          <w:szCs w:val="24"/>
          <w:lang w:eastAsia="uk-UA"/>
        </w:rPr>
        <w:t xml:space="preserve">, </w:t>
      </w:r>
      <w:r w:rsidRPr="00EC6096">
        <w:rPr>
          <w:rFonts w:ascii="Times New Roman" w:eastAsia="Times New Roman" w:hAnsi="Times New Roman" w:cs="Calibri"/>
          <w:sz w:val="24"/>
          <w:szCs w:val="24"/>
          <w:lang w:eastAsia="uk-UA"/>
        </w:rPr>
        <w:t>а в частині щодо розрахунків та гарантійних зобов’язань – до повного виконання зобов’язань Сторін.</w:t>
      </w:r>
    </w:p>
    <w:p w14:paraId="73C21988" w14:textId="77777777" w:rsidR="00AD05CF" w:rsidRPr="00941030" w:rsidRDefault="00AD05CF" w:rsidP="00AD05CF">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785A7B53" w14:textId="77777777" w:rsidR="00AD05CF" w:rsidRPr="00941030" w:rsidRDefault="00AD05CF" w:rsidP="00AD05CF">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ІНШІ УМОВИ </w:t>
      </w:r>
    </w:p>
    <w:p w14:paraId="423A2859" w14:textId="77777777" w:rsidR="00AD05CF" w:rsidRPr="00717944" w:rsidRDefault="00AD05CF" w:rsidP="00AD05CF">
      <w:pPr>
        <w:numPr>
          <w:ilvl w:val="1"/>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КОНФІДЕНЦІЙНІСТЬ</w:t>
      </w:r>
      <w:r>
        <w:rPr>
          <w:rFonts w:ascii="Times New Roman" w:eastAsia="Times New Roman" w:hAnsi="Times New Roman" w:cs="Calibri"/>
          <w:sz w:val="24"/>
          <w:szCs w:val="24"/>
          <w:lang w:eastAsia="uk-UA"/>
        </w:rPr>
        <w:t>:</w:t>
      </w:r>
    </w:p>
    <w:p w14:paraId="4C2AA849"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Сторони вживатимуть заходів для того, щоб зміст цього Договору не став відомим іншим особам. </w:t>
      </w:r>
    </w:p>
    <w:p w14:paraId="1B86DD13"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Замовник має право без письмового погодження Підрядника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14:paraId="1FDBF29A"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14:paraId="53F6C979"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 цим Договором поняття «конфіденційна інформація» включає в себе всі документи, пов’язані з виконанням цього Договору.</w:t>
      </w:r>
    </w:p>
    <w:p w14:paraId="3D9C0465"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14:paraId="25615D93"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Не вважати конфіденційною інформацію, яка на момент її передачі Стороні є загальновідомою внаслідок причин, не пов’язаних з цим Договором.</w:t>
      </w:r>
    </w:p>
    <w:p w14:paraId="234FA3CD"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14:paraId="414BA951" w14:textId="77777777" w:rsidR="00AD05CF" w:rsidRPr="00941030" w:rsidRDefault="00AD05CF" w:rsidP="00AD05CF">
      <w:pPr>
        <w:tabs>
          <w:tab w:val="left" w:pos="90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p>
    <w:p w14:paraId="0EAB6AF6" w14:textId="77777777" w:rsidR="00AD05CF" w:rsidRPr="00717944" w:rsidRDefault="00AD05CF" w:rsidP="00AD05CF">
      <w:pPr>
        <w:numPr>
          <w:ilvl w:val="1"/>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ЗАКЛЮЧНІ ПОЛОЖЕННЯ:</w:t>
      </w:r>
    </w:p>
    <w:p w14:paraId="61330D5F"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Дострокове розірвання Договору може бути здійснене у таких випадках:</w:t>
      </w:r>
    </w:p>
    <w:p w14:paraId="7E94E394" w14:textId="77777777" w:rsidR="00AD05CF" w:rsidRPr="00941030" w:rsidRDefault="00AD05CF" w:rsidP="00AD05CF">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w:t>
      </w:r>
      <w:r w:rsidRPr="00941030">
        <w:rPr>
          <w:rFonts w:ascii="Times New Roman" w:eastAsia="Times New Roman" w:hAnsi="Times New Roman" w:cs="Calibri"/>
          <w:sz w:val="24"/>
          <w:szCs w:val="24"/>
          <w:lang w:eastAsia="uk-UA"/>
        </w:rPr>
        <w:tab/>
        <w:t>за згодою обох Сторін, оформленій письмово шляхом підписання угоди між Сторонами про це або шляхом обміну листами;</w:t>
      </w:r>
    </w:p>
    <w:p w14:paraId="30EB9E73" w14:textId="77777777" w:rsidR="00AD05CF" w:rsidRPr="00941030" w:rsidRDefault="00AD05CF" w:rsidP="00AD05CF">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w:t>
      </w:r>
      <w:r w:rsidRPr="00941030">
        <w:rPr>
          <w:rFonts w:ascii="Times New Roman" w:eastAsia="Times New Roman" w:hAnsi="Times New Roman" w:cs="Calibri"/>
          <w:sz w:val="24"/>
          <w:szCs w:val="24"/>
          <w:lang w:eastAsia="uk-UA"/>
        </w:rPr>
        <w:tab/>
        <w:t>з ініціативи Замовника, оформленої письмово у вигляді повідомлення про розірвання Договору, що має бути відправлено Підряднику не пізніше 15-ти днів до запланованої дати розірвання цього Договору. 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Підрядника, зазначену в розділі 15 цього Договору;</w:t>
      </w:r>
    </w:p>
    <w:p w14:paraId="5A2A7B04"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разі дострокового розірвання цього Договору Сторони протягом 10 календарних днів до дати розірвання цього Договору, мають погодити усі документи та взаємні розрахунки для здійснення остаточного розрахунку за цим Договором. </w:t>
      </w:r>
    </w:p>
    <w:p w14:paraId="2ABE2F1B"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w:t>
      </w:r>
    </w:p>
    <w:p w14:paraId="5D21F2CD"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Страхування Об’єкту, щодо якого проводяться роботи визначається Сторонами за домовленістю.</w:t>
      </w:r>
    </w:p>
    <w:p w14:paraId="7A6C9410"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327911BD" w14:textId="77777777" w:rsidR="00AD05CF" w:rsidRPr="00941030" w:rsidRDefault="00AD05CF" w:rsidP="00AD05CF">
      <w:pPr>
        <w:tabs>
          <w:tab w:val="left" w:pos="108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ru-RU"/>
        </w:rPr>
      </w:pPr>
      <w:r w:rsidRPr="00941030">
        <w:rPr>
          <w:rFonts w:ascii="Times New Roman" w:eastAsia="Times New Roman" w:hAnsi="Times New Roman" w:cs="Calibri"/>
          <w:sz w:val="24"/>
          <w:szCs w:val="24"/>
          <w:lang w:eastAsia="ru-RU"/>
        </w:rPr>
        <w:t>У разі неповідомлення про настання зазначених змін, винна Сторона компенсує іншій Стороні понесені нею збитки у зв’язку з таким неповідомленням.</w:t>
      </w:r>
    </w:p>
    <w:p w14:paraId="69AA5719"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Договір складено у двох оригінальних примірниках, що мають однакову юридичну силу, по одному примірнику для кожної із Сторін.</w:t>
      </w:r>
    </w:p>
    <w:p w14:paraId="46DC594F"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0E5B15E0"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Сторони підтверджують, що на момент укладення Договору, вони є юридичними особами згідно з діючим законодавством України, мають необхідні ліцензії та/або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укладення цього Договору.</w:t>
      </w:r>
    </w:p>
    <w:p w14:paraId="5762F49C" w14:textId="77777777" w:rsidR="00AD05CF" w:rsidRPr="00941030" w:rsidRDefault="00AD05CF" w:rsidP="00AD05CF">
      <w:pPr>
        <w:numPr>
          <w:ilvl w:val="2"/>
          <w:numId w:val="21"/>
        </w:numPr>
        <w:tabs>
          <w:tab w:val="left" w:pos="567"/>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кур’єрською доставкою чи посильним).</w:t>
      </w:r>
    </w:p>
    <w:p w14:paraId="0A4EF465" w14:textId="77777777" w:rsidR="00AD05CF" w:rsidRPr="00941030" w:rsidRDefault="00AD05CF" w:rsidP="00AD05CF">
      <w:pPr>
        <w:numPr>
          <w:ilvl w:val="2"/>
          <w:numId w:val="21"/>
        </w:numPr>
        <w:tabs>
          <w:tab w:val="left" w:pos="1080"/>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Замовник має статус платника податку на прибуток на </w:t>
      </w:r>
      <w:bookmarkStart w:id="29" w:name="_Hlk136941303"/>
      <w:r w:rsidRPr="00941030">
        <w:rPr>
          <w:rFonts w:ascii="Times New Roman" w:eastAsia="Times New Roman" w:hAnsi="Times New Roman" w:cs="Calibri"/>
          <w:sz w:val="24"/>
          <w:szCs w:val="24"/>
          <w:lang w:eastAsia="uk-UA"/>
        </w:rPr>
        <w:t>загальних підставах.</w:t>
      </w:r>
      <w:bookmarkEnd w:id="29"/>
    </w:p>
    <w:p w14:paraId="12027380" w14:textId="77777777" w:rsidR="00AD05CF" w:rsidRPr="00941030" w:rsidRDefault="00AD05CF" w:rsidP="00AD05CF">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Підрядник має статус платника податку </w:t>
      </w:r>
      <w:r>
        <w:rPr>
          <w:rFonts w:ascii="Times New Roman" w:eastAsia="Times New Roman" w:hAnsi="Times New Roman" w:cs="Calibri"/>
          <w:sz w:val="24"/>
          <w:szCs w:val="24"/>
          <w:lang w:eastAsia="uk-UA"/>
        </w:rPr>
        <w:t>_____________________________</w:t>
      </w:r>
      <w:r w:rsidRPr="00941030">
        <w:rPr>
          <w:rFonts w:ascii="Times New Roman" w:eastAsia="Times New Roman" w:hAnsi="Times New Roman" w:cs="Calibri"/>
          <w:sz w:val="24"/>
          <w:szCs w:val="24"/>
          <w:lang w:eastAsia="uk-UA"/>
        </w:rPr>
        <w:t>.</w:t>
      </w:r>
    </w:p>
    <w:p w14:paraId="0315C0CF" w14:textId="77777777" w:rsidR="00AD05CF" w:rsidRPr="00941030" w:rsidRDefault="00AD05CF" w:rsidP="00AD05CF">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w:t>
      </w:r>
    </w:p>
    <w:p w14:paraId="7492675D" w14:textId="77777777" w:rsidR="00AD05CF" w:rsidRPr="00941030" w:rsidRDefault="00AD05CF" w:rsidP="00AD05CF">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випадку зміни своїх персональних даних Сторона повинна надати іншій Стороні за цим Договором оновлену інформацію, направивши письмове повідомлення на її адресу для листування. У 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14:paraId="2F945466" w14:textId="77777777" w:rsidR="00AD05CF" w:rsidRPr="00941030" w:rsidRDefault="00AD05CF" w:rsidP="00AD05CF">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Факсимільні копії документів не мають юридичної сили.</w:t>
      </w:r>
    </w:p>
    <w:p w14:paraId="68768FF7" w14:textId="77777777" w:rsidR="00AD05CF" w:rsidRPr="00941030" w:rsidRDefault="00AD05CF" w:rsidP="00AD05CF">
      <w:pPr>
        <w:tabs>
          <w:tab w:val="left" w:pos="360"/>
          <w:tab w:val="left" w:pos="900"/>
        </w:tabs>
        <w:suppressAutoHyphens w:val="0"/>
        <w:spacing w:after="0" w:line="240" w:lineRule="auto"/>
        <w:ind w:left="360"/>
        <w:jc w:val="both"/>
        <w:rPr>
          <w:rFonts w:ascii="Times New Roman" w:eastAsia="Times New Roman" w:hAnsi="Times New Roman" w:cs="Calibri"/>
          <w:b/>
          <w:sz w:val="24"/>
          <w:szCs w:val="24"/>
          <w:lang w:eastAsia="uk-UA"/>
        </w:rPr>
      </w:pPr>
    </w:p>
    <w:p w14:paraId="277DD870" w14:textId="77777777" w:rsidR="00AD05CF" w:rsidRPr="00941030" w:rsidRDefault="00AD05CF" w:rsidP="00AD05CF">
      <w:pPr>
        <w:numPr>
          <w:ilvl w:val="0"/>
          <w:numId w:val="21"/>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ДОДАТКИ ДО ДОГОВОРУ</w:t>
      </w:r>
    </w:p>
    <w:p w14:paraId="21E51522" w14:textId="77777777" w:rsidR="00AD05CF" w:rsidRPr="00941030" w:rsidRDefault="00AD05CF" w:rsidP="00AD05CF">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Невід'ємною частиною цього Договору є:</w:t>
      </w:r>
    </w:p>
    <w:p w14:paraId="6C688806" w14:textId="77777777" w:rsidR="00AD05CF" w:rsidRPr="00DD08E3" w:rsidRDefault="00AD05CF" w:rsidP="00AD05CF">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Додаток № 1 - Технічні вимоги.</w:t>
      </w:r>
    </w:p>
    <w:p w14:paraId="013743BF" w14:textId="77777777" w:rsidR="00AD05CF" w:rsidRDefault="00AD05CF" w:rsidP="00AD05CF">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Додаток № 2</w:t>
      </w:r>
      <w:r w:rsidRPr="00E32992">
        <w:rPr>
          <w:rFonts w:ascii="Times New Roman" w:eastAsia="Times New Roman" w:hAnsi="Times New Roman" w:cs="Calibri"/>
          <w:sz w:val="24"/>
          <w:szCs w:val="24"/>
          <w:lang w:eastAsia="uk-UA"/>
        </w:rPr>
        <w:t xml:space="preserve"> </w:t>
      </w:r>
      <w:r w:rsidRPr="00277D1A">
        <w:rPr>
          <w:rFonts w:ascii="Times New Roman" w:eastAsia="Times New Roman" w:hAnsi="Times New Roman" w:cs="Calibri"/>
          <w:sz w:val="24"/>
          <w:szCs w:val="24"/>
          <w:lang w:eastAsia="uk-UA"/>
        </w:rPr>
        <w:t xml:space="preserve">- </w:t>
      </w:r>
      <w:r w:rsidRPr="00DD08E3">
        <w:rPr>
          <w:rFonts w:ascii="Times New Roman" w:eastAsia="Times New Roman" w:hAnsi="Times New Roman" w:cs="Calibri"/>
          <w:sz w:val="24"/>
          <w:szCs w:val="24"/>
          <w:lang w:eastAsia="uk-UA"/>
        </w:rPr>
        <w:t>Договірна ціна та кошториси.</w:t>
      </w:r>
    </w:p>
    <w:p w14:paraId="402EA9B7" w14:textId="77777777" w:rsidR="00AD05CF" w:rsidRDefault="00AD05CF" w:rsidP="00AD05CF">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Додаток № 3</w:t>
      </w:r>
      <w:r w:rsidRPr="00E32992">
        <w:rPr>
          <w:rFonts w:ascii="Times New Roman" w:eastAsia="Times New Roman" w:hAnsi="Times New Roman" w:cs="Calibri"/>
          <w:sz w:val="24"/>
          <w:szCs w:val="24"/>
          <w:lang w:val="ru-RU" w:eastAsia="uk-UA"/>
        </w:rPr>
        <w:t xml:space="preserve"> </w:t>
      </w:r>
      <w:r w:rsidRPr="00DD08E3">
        <w:rPr>
          <w:rFonts w:ascii="Times New Roman" w:eastAsia="Times New Roman" w:hAnsi="Times New Roman" w:cs="Calibri"/>
          <w:sz w:val="24"/>
          <w:szCs w:val="24"/>
          <w:lang w:eastAsia="uk-UA"/>
        </w:rPr>
        <w:t>- Охорона праці.</w:t>
      </w:r>
    </w:p>
    <w:p w14:paraId="59319537" w14:textId="77777777" w:rsidR="00AD05CF" w:rsidRPr="00DD08E3" w:rsidRDefault="00AD05CF" w:rsidP="00AD05CF">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eastAsia="uk-UA"/>
        </w:rPr>
        <w:t>Додаток № 4 – Графік виконання робіт.</w:t>
      </w:r>
    </w:p>
    <w:p w14:paraId="5E364C13" w14:textId="77777777" w:rsidR="00AD05CF" w:rsidRPr="00941030" w:rsidRDefault="00AD05CF" w:rsidP="00AD05CF">
      <w:pPr>
        <w:tabs>
          <w:tab w:val="left" w:pos="709"/>
          <w:tab w:val="left" w:pos="900"/>
        </w:tabs>
        <w:suppressAutoHyphens w:val="0"/>
        <w:spacing w:after="0" w:line="240" w:lineRule="auto"/>
        <w:jc w:val="both"/>
        <w:rPr>
          <w:rFonts w:ascii="Times New Roman" w:eastAsia="Times New Roman" w:hAnsi="Times New Roman" w:cs="Calibri"/>
          <w:sz w:val="24"/>
          <w:szCs w:val="24"/>
          <w:lang w:val="ru-RU" w:eastAsia="uk-UA"/>
        </w:rPr>
      </w:pPr>
    </w:p>
    <w:p w14:paraId="641160B9" w14:textId="77777777" w:rsidR="00AD05CF" w:rsidRPr="00941030" w:rsidRDefault="00AD05CF" w:rsidP="00AD05CF">
      <w:pPr>
        <w:numPr>
          <w:ilvl w:val="0"/>
          <w:numId w:val="21"/>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МІСЦЕЗНАХОДЖЕННЯ ТА БАНКІВСЬКІ РЕКВІЗИТИ СТОРІН</w:t>
      </w:r>
    </w:p>
    <w:tbl>
      <w:tblPr>
        <w:tblW w:w="4881" w:type="dxa"/>
        <w:tblLook w:val="0000" w:firstRow="0" w:lastRow="0" w:firstColumn="0" w:lastColumn="0" w:noHBand="0" w:noVBand="0"/>
      </w:tblPr>
      <w:tblGrid>
        <w:gridCol w:w="4881"/>
      </w:tblGrid>
      <w:tr w:rsidR="00AD05CF" w:rsidRPr="003731E4" w14:paraId="535AE12A" w14:textId="77777777" w:rsidTr="007831A0">
        <w:trPr>
          <w:trHeight w:val="3594"/>
        </w:trPr>
        <w:tc>
          <w:tcPr>
            <w:tcW w:w="4881" w:type="dxa"/>
            <w:shd w:val="clear" w:color="auto" w:fill="auto"/>
          </w:tcPr>
          <w:p w14:paraId="09B881A9" w14:textId="77777777" w:rsidR="00AD05CF" w:rsidRPr="00071D9F" w:rsidRDefault="00AD05CF" w:rsidP="007831A0">
            <w:pPr>
              <w:spacing w:after="0" w:line="240" w:lineRule="auto"/>
              <w:jc w:val="center"/>
              <w:rPr>
                <w:rFonts w:ascii="Times New Roman" w:eastAsia="Times New Roman" w:hAnsi="Times New Roman"/>
                <w:b/>
                <w:sz w:val="24"/>
                <w:szCs w:val="24"/>
                <w:u w:val="single"/>
                <w:lang w:eastAsia="uk-UA"/>
              </w:rPr>
            </w:pPr>
          </w:p>
          <w:p w14:paraId="0652EBD1" w14:textId="77777777" w:rsidR="00AD05CF" w:rsidRPr="00071D9F" w:rsidRDefault="00AD05CF" w:rsidP="007831A0">
            <w:pPr>
              <w:suppressAutoHyphens w:val="0"/>
              <w:spacing w:after="0" w:line="240" w:lineRule="auto"/>
              <w:jc w:val="center"/>
              <w:rPr>
                <w:rFonts w:ascii="Times New Roman" w:eastAsia="Times New Roman" w:hAnsi="Times New Roman" w:cs="font279"/>
                <w:b/>
                <w:kern w:val="1"/>
                <w:sz w:val="24"/>
                <w:szCs w:val="24"/>
                <w:u w:val="single"/>
                <w:lang w:eastAsia="uk-UA"/>
              </w:rPr>
            </w:pPr>
            <w:bookmarkStart w:id="30" w:name="_Hlk155360574"/>
            <w:r w:rsidRPr="00071D9F">
              <w:rPr>
                <w:rFonts w:ascii="Times New Roman" w:eastAsia="Times New Roman" w:hAnsi="Times New Roman" w:cs="font279"/>
                <w:b/>
                <w:kern w:val="1"/>
                <w:sz w:val="24"/>
                <w:szCs w:val="24"/>
                <w:u w:val="single"/>
                <w:lang w:eastAsia="uk-UA"/>
              </w:rPr>
              <w:t>ЗАМОВНИК</w:t>
            </w:r>
          </w:p>
          <w:p w14:paraId="362D65FA" w14:textId="77777777" w:rsidR="00AD05CF" w:rsidRPr="00071D9F" w:rsidRDefault="00AD05CF" w:rsidP="007831A0">
            <w:pPr>
              <w:suppressAutoHyphens w:val="0"/>
              <w:spacing w:after="0" w:line="240" w:lineRule="auto"/>
              <w:jc w:val="center"/>
              <w:rPr>
                <w:rFonts w:ascii="Times New Roman" w:eastAsia="Times New Roman" w:hAnsi="Times New Roman" w:cs="font279"/>
                <w:b/>
                <w:kern w:val="1"/>
                <w:sz w:val="24"/>
                <w:szCs w:val="24"/>
                <w:u w:val="single"/>
                <w:lang w:eastAsia="uk-UA"/>
              </w:rPr>
            </w:pPr>
          </w:p>
          <w:p w14:paraId="06ADF261" w14:textId="77777777" w:rsidR="00AD05CF" w:rsidRPr="00071D9F" w:rsidRDefault="00AD05CF" w:rsidP="007831A0">
            <w:pPr>
              <w:suppressAutoHyphens w:val="0"/>
              <w:spacing w:after="0" w:line="240" w:lineRule="auto"/>
              <w:jc w:val="center"/>
              <w:rPr>
                <w:rFonts w:ascii="Times New Roman" w:eastAsia="Times New Roman" w:hAnsi="Times New Roman" w:cs="font279"/>
                <w:b/>
                <w:kern w:val="1"/>
                <w:sz w:val="24"/>
                <w:szCs w:val="24"/>
                <w:lang w:eastAsia="uk-UA"/>
              </w:rPr>
            </w:pPr>
            <w:r w:rsidRPr="00071D9F">
              <w:rPr>
                <w:rFonts w:ascii="Times New Roman" w:eastAsia="Times New Roman" w:hAnsi="Times New Roman" w:cs="font279"/>
                <w:b/>
                <w:kern w:val="1"/>
                <w:sz w:val="24"/>
                <w:szCs w:val="24"/>
                <w:lang w:eastAsia="uk-UA"/>
              </w:rPr>
              <w:t>ТОВ «ЄВРО-РЕКОНСТРУКЦІЯ»</w:t>
            </w:r>
          </w:p>
          <w:bookmarkEnd w:id="30"/>
          <w:p w14:paraId="5A381C73"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 xml:space="preserve">Місцезнаходження: 02094, м. Київ, </w:t>
            </w:r>
          </w:p>
          <w:p w14:paraId="35A83DDF"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вул. Г. Хоткевича, 20</w:t>
            </w:r>
          </w:p>
          <w:p w14:paraId="125A628A"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Код ЄДРПОУ 37739041</w:t>
            </w:r>
          </w:p>
          <w:p w14:paraId="30830966"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ІПН 377390426541</w:t>
            </w:r>
          </w:p>
          <w:p w14:paraId="2E0C498D"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IBAN UA 05 820172 0355399896000704480</w:t>
            </w:r>
          </w:p>
          <w:p w14:paraId="286E623E"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Державна казначейська служба України</w:t>
            </w:r>
          </w:p>
          <w:p w14:paraId="2DBBAAF5"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 xml:space="preserve">МФО 820172 </w:t>
            </w:r>
          </w:p>
          <w:p w14:paraId="139A48F5"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IBAN UA 95 300346 0000026004011750301</w:t>
            </w:r>
          </w:p>
          <w:p w14:paraId="20ED8B37"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АТ «СЕНС БАНК»</w:t>
            </w:r>
          </w:p>
          <w:p w14:paraId="540276E6"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МФО 300346</w:t>
            </w:r>
          </w:p>
          <w:p w14:paraId="7D983F0D"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Телефон: (044) 277-68-00</w:t>
            </w:r>
          </w:p>
          <w:p w14:paraId="54B7CC55"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 xml:space="preserve">Ел. адреса: </w:t>
            </w:r>
            <w:hyperlink r:id="rId22" w:history="1">
              <w:r w:rsidRPr="00071D9F">
                <w:rPr>
                  <w:rFonts w:ascii="Times New Roman" w:eastAsia="Times New Roman" w:hAnsi="Times New Roman" w:cs="Calibri"/>
                  <w:color w:val="0000FF"/>
                  <w:sz w:val="24"/>
                  <w:szCs w:val="24"/>
                  <w:u w:val="single"/>
                  <w:lang w:eastAsia="uk-UA"/>
                </w:rPr>
                <w:t>darntec4@gmail.com</w:t>
              </w:r>
            </w:hyperlink>
          </w:p>
          <w:p w14:paraId="2A26C766" w14:textId="77777777" w:rsidR="00AD05CF" w:rsidRPr="00071D9F" w:rsidRDefault="00AD05CF" w:rsidP="007831A0">
            <w:pPr>
              <w:suppressAutoHyphens w:val="0"/>
              <w:spacing w:after="0" w:line="240" w:lineRule="auto"/>
              <w:rPr>
                <w:rFonts w:ascii="Times New Roman" w:eastAsia="Times New Roman" w:hAnsi="Times New Roman" w:cs="font279"/>
                <w:kern w:val="1"/>
                <w:sz w:val="36"/>
                <w:szCs w:val="32"/>
                <w:lang w:eastAsia="uk-UA"/>
              </w:rPr>
            </w:pPr>
          </w:p>
          <w:p w14:paraId="2CBC6AD3" w14:textId="77777777" w:rsidR="00AD05CF" w:rsidRPr="00071D9F" w:rsidRDefault="00AD05CF" w:rsidP="007831A0">
            <w:pPr>
              <w:widowControl w:val="0"/>
              <w:autoSpaceDE w:val="0"/>
              <w:autoSpaceDN w:val="0"/>
              <w:adjustRightInd w:val="0"/>
              <w:spacing w:after="0" w:line="240" w:lineRule="auto"/>
              <w:rPr>
                <w:rFonts w:ascii="Times New Roman" w:eastAsia="Times New Roman" w:hAnsi="Times New Roman"/>
                <w:b/>
                <w:bCs/>
                <w:color w:val="000000"/>
                <w:sz w:val="24"/>
                <w:szCs w:val="24"/>
                <w:lang w:eastAsia="uk-UA"/>
              </w:rPr>
            </w:pPr>
          </w:p>
        </w:tc>
      </w:tr>
    </w:tbl>
    <w:p w14:paraId="607CF128" w14:textId="77777777" w:rsidR="00AD05CF" w:rsidRDefault="00AD05CF" w:rsidP="00AD05CF">
      <w:pPr>
        <w:spacing w:after="0"/>
        <w:ind w:left="2880"/>
        <w:jc w:val="right"/>
        <w:rPr>
          <w:rFonts w:ascii="Times New Roman" w:hAnsi="Times New Roman"/>
          <w:sz w:val="24"/>
          <w:szCs w:val="24"/>
        </w:rPr>
      </w:pPr>
    </w:p>
    <w:p w14:paraId="343C70C3" w14:textId="77777777" w:rsidR="00AD05CF" w:rsidRDefault="00AD05CF" w:rsidP="00AD05CF">
      <w:pPr>
        <w:spacing w:after="0"/>
        <w:rPr>
          <w:rFonts w:ascii="Times New Roman" w:hAnsi="Times New Roman"/>
          <w:sz w:val="24"/>
          <w:szCs w:val="24"/>
        </w:rPr>
      </w:pPr>
    </w:p>
    <w:p w14:paraId="0DBEAB88" w14:textId="77777777" w:rsidR="00AD05CF" w:rsidRPr="00CD1942" w:rsidRDefault="00AD05CF" w:rsidP="00AD05CF">
      <w:pPr>
        <w:spacing w:after="0"/>
        <w:ind w:left="2880"/>
        <w:jc w:val="right"/>
        <w:rPr>
          <w:rFonts w:ascii="Times New Roman" w:hAnsi="Times New Roman"/>
          <w:sz w:val="24"/>
          <w:szCs w:val="24"/>
        </w:rPr>
      </w:pPr>
      <w:bookmarkStart w:id="31" w:name="_Hlk155878212"/>
      <w:r>
        <w:rPr>
          <w:rFonts w:ascii="Times New Roman" w:hAnsi="Times New Roman"/>
          <w:sz w:val="24"/>
          <w:szCs w:val="24"/>
        </w:rPr>
        <w:br w:type="page"/>
      </w:r>
    </w:p>
    <w:p w14:paraId="66C726D8" w14:textId="77777777" w:rsidR="00AD05CF" w:rsidRPr="00CD1942" w:rsidRDefault="00AD05CF" w:rsidP="00AD05CF">
      <w:pPr>
        <w:spacing w:after="0"/>
        <w:ind w:left="2880"/>
        <w:jc w:val="right"/>
        <w:rPr>
          <w:rFonts w:ascii="Times New Roman" w:hAnsi="Times New Roman"/>
          <w:sz w:val="24"/>
          <w:szCs w:val="24"/>
        </w:rPr>
      </w:pPr>
      <w:r w:rsidRPr="00CD1942">
        <w:rPr>
          <w:rFonts w:ascii="Times New Roman" w:hAnsi="Times New Roman"/>
          <w:sz w:val="24"/>
          <w:szCs w:val="24"/>
        </w:rPr>
        <w:lastRenderedPageBreak/>
        <w:t xml:space="preserve">Додаток № </w:t>
      </w:r>
      <w:r>
        <w:rPr>
          <w:rFonts w:ascii="Times New Roman" w:hAnsi="Times New Roman"/>
          <w:sz w:val="24"/>
          <w:szCs w:val="24"/>
        </w:rPr>
        <w:t>1</w:t>
      </w:r>
    </w:p>
    <w:p w14:paraId="012A0D48" w14:textId="77777777" w:rsidR="00AD05CF" w:rsidRPr="00CD1942" w:rsidRDefault="00AD05CF" w:rsidP="00AD05CF">
      <w:pPr>
        <w:spacing w:after="0" w:line="240" w:lineRule="auto"/>
        <w:ind w:left="5812" w:firstLine="709"/>
        <w:jc w:val="center"/>
        <w:rPr>
          <w:rFonts w:ascii="Times New Roman" w:hAnsi="Times New Roman"/>
          <w:sz w:val="24"/>
          <w:szCs w:val="24"/>
        </w:rPr>
      </w:pPr>
      <w:r w:rsidRPr="00CD1942">
        <w:rPr>
          <w:rFonts w:ascii="Times New Roman" w:hAnsi="Times New Roman"/>
          <w:sz w:val="24"/>
          <w:szCs w:val="24"/>
        </w:rPr>
        <w:t xml:space="preserve">до Договору № </w:t>
      </w:r>
      <w:r>
        <w:rPr>
          <w:rFonts w:ascii="Times New Roman" w:hAnsi="Times New Roman"/>
          <w:sz w:val="24"/>
          <w:szCs w:val="24"/>
        </w:rPr>
        <w:t>__</w:t>
      </w:r>
      <w:r w:rsidRPr="00CD1942">
        <w:rPr>
          <w:rFonts w:ascii="Times New Roman" w:hAnsi="Times New Roman"/>
          <w:sz w:val="24"/>
          <w:szCs w:val="24"/>
        </w:rPr>
        <w:t>________________</w:t>
      </w:r>
    </w:p>
    <w:p w14:paraId="454C2A58" w14:textId="77777777" w:rsidR="00AD05CF" w:rsidRPr="00CD1942" w:rsidRDefault="00AD05CF" w:rsidP="00AD05CF">
      <w:pPr>
        <w:spacing w:after="0" w:line="240" w:lineRule="auto"/>
        <w:ind w:left="5812" w:firstLine="709"/>
        <w:jc w:val="center"/>
        <w:rPr>
          <w:rFonts w:ascii="Times New Roman" w:hAnsi="Times New Roman"/>
          <w:sz w:val="24"/>
          <w:szCs w:val="24"/>
        </w:rPr>
      </w:pPr>
      <w:r>
        <w:rPr>
          <w:rFonts w:ascii="Times New Roman" w:hAnsi="Times New Roman"/>
          <w:sz w:val="24"/>
          <w:szCs w:val="24"/>
        </w:rPr>
        <w:t xml:space="preserve">  </w:t>
      </w:r>
      <w:r w:rsidRPr="00CD1942">
        <w:rPr>
          <w:rFonts w:ascii="Times New Roman" w:hAnsi="Times New Roman"/>
          <w:sz w:val="24"/>
          <w:szCs w:val="24"/>
        </w:rPr>
        <w:t>від «___» ____________</w:t>
      </w:r>
      <w:r>
        <w:rPr>
          <w:rFonts w:ascii="Times New Roman" w:hAnsi="Times New Roman"/>
          <w:sz w:val="24"/>
          <w:szCs w:val="24"/>
        </w:rPr>
        <w:t>__</w:t>
      </w:r>
      <w:r w:rsidRPr="00CD1942">
        <w:rPr>
          <w:rFonts w:ascii="Times New Roman" w:hAnsi="Times New Roman"/>
          <w:sz w:val="24"/>
          <w:szCs w:val="24"/>
        </w:rPr>
        <w:t>202</w:t>
      </w:r>
      <w:r>
        <w:rPr>
          <w:rFonts w:ascii="Times New Roman" w:hAnsi="Times New Roman"/>
          <w:sz w:val="24"/>
          <w:szCs w:val="24"/>
          <w:lang w:val="en-US"/>
        </w:rPr>
        <w:t>4</w:t>
      </w:r>
      <w:r w:rsidRPr="00CD1942">
        <w:rPr>
          <w:rFonts w:ascii="Times New Roman" w:hAnsi="Times New Roman"/>
          <w:sz w:val="24"/>
          <w:szCs w:val="24"/>
        </w:rPr>
        <w:t xml:space="preserve"> року</w:t>
      </w:r>
    </w:p>
    <w:p w14:paraId="16014BBD" w14:textId="77777777" w:rsidR="00AD05CF" w:rsidRPr="003B7856" w:rsidRDefault="00AD05CF" w:rsidP="00AD05CF">
      <w:pPr>
        <w:suppressAutoHyphens w:val="0"/>
        <w:spacing w:after="160" w:line="259" w:lineRule="auto"/>
        <w:rPr>
          <w:rFonts w:ascii="Times New Roman" w:hAnsi="Times New Roman"/>
          <w:sz w:val="24"/>
          <w:szCs w:val="24"/>
        </w:rPr>
      </w:pPr>
    </w:p>
    <w:p w14:paraId="4AC34177" w14:textId="77777777" w:rsidR="00AD05CF" w:rsidRPr="00DC678D" w:rsidRDefault="00AD05CF" w:rsidP="00AD05CF">
      <w:pPr>
        <w:spacing w:after="0"/>
        <w:jc w:val="center"/>
        <w:rPr>
          <w:rFonts w:ascii="Times New Roman" w:hAnsi="Times New Roman"/>
          <w:b/>
          <w:bCs/>
          <w:sz w:val="28"/>
          <w:szCs w:val="28"/>
        </w:rPr>
      </w:pPr>
      <w:r w:rsidRPr="00DC678D">
        <w:rPr>
          <w:rFonts w:ascii="Times New Roman" w:hAnsi="Times New Roman"/>
          <w:b/>
          <w:bCs/>
          <w:sz w:val="28"/>
          <w:szCs w:val="28"/>
        </w:rPr>
        <w:t>ТЕХНІЧНІ ВИМОГИ</w:t>
      </w:r>
    </w:p>
    <w:p w14:paraId="3FB347B9" w14:textId="77777777" w:rsidR="00AD05CF" w:rsidRPr="00071D9F" w:rsidRDefault="00AD05CF" w:rsidP="00AD05C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5BD367B6" w14:textId="77777777" w:rsidR="00AD05CF" w:rsidRPr="00071D9F" w:rsidRDefault="00AD05CF" w:rsidP="00AD05CF">
      <w:pPr>
        <w:pStyle w:val="afe"/>
        <w:numPr>
          <w:ilvl w:val="0"/>
          <w:numId w:val="39"/>
        </w:numPr>
        <w:suppressAutoHyphens w:val="0"/>
        <w:spacing w:after="0" w:line="240" w:lineRule="auto"/>
        <w:ind w:left="0" w:firstLine="284"/>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uk-UA"/>
        </w:rPr>
        <w:t xml:space="preserve">Поточний ремонт котлоагрегату ТП-47 ст.№7 та </w:t>
      </w:r>
      <w:proofErr w:type="spellStart"/>
      <w:r w:rsidRPr="00071D9F">
        <w:rPr>
          <w:rFonts w:ascii="Times New Roman" w:eastAsia="Times New Roman" w:hAnsi="Times New Roman"/>
          <w:color w:val="000000"/>
          <w:sz w:val="24"/>
          <w:szCs w:val="24"/>
          <w:lang w:eastAsia="uk-UA"/>
        </w:rPr>
        <w:t>пилосистеми</w:t>
      </w:r>
      <w:proofErr w:type="spellEnd"/>
      <w:r w:rsidRPr="00071D9F">
        <w:rPr>
          <w:rFonts w:ascii="Times New Roman" w:eastAsia="Times New Roman" w:hAnsi="Times New Roman"/>
          <w:color w:val="000000"/>
          <w:sz w:val="24"/>
          <w:szCs w:val="24"/>
          <w:lang w:eastAsia="uk-UA"/>
        </w:rPr>
        <w:t xml:space="preserve"> 7-А,Б</w:t>
      </w:r>
    </w:p>
    <w:p w14:paraId="583E9359" w14:textId="77777777" w:rsidR="00AD05CF" w:rsidRPr="00071D9F" w:rsidRDefault="00AD05CF" w:rsidP="00AD05CF">
      <w:pPr>
        <w:pStyle w:val="afe"/>
        <w:suppressAutoHyphens w:val="0"/>
        <w:spacing w:after="0" w:line="240" w:lineRule="auto"/>
        <w:ind w:left="567"/>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uk-UA"/>
        </w:rPr>
        <w:t xml:space="preserve"> </w:t>
      </w:r>
    </w:p>
    <w:tbl>
      <w:tblPr>
        <w:tblW w:w="10622" w:type="dxa"/>
        <w:tblInd w:w="5" w:type="dxa"/>
        <w:tblLook w:val="04A0" w:firstRow="1" w:lastRow="0" w:firstColumn="1" w:lastColumn="0" w:noHBand="0" w:noVBand="1"/>
      </w:tblPr>
      <w:tblGrid>
        <w:gridCol w:w="513"/>
        <w:gridCol w:w="7794"/>
        <w:gridCol w:w="1181"/>
        <w:gridCol w:w="1134"/>
      </w:tblGrid>
      <w:tr w:rsidR="00AD05CF" w:rsidRPr="007F549A" w14:paraId="3FD8439F" w14:textId="77777777" w:rsidTr="007831A0">
        <w:trPr>
          <w:cantSplit/>
          <w:trHeight w:val="68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79C30"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w:t>
            </w:r>
            <w:r w:rsidRPr="007F549A">
              <w:rPr>
                <w:rFonts w:ascii="Times New Roman" w:eastAsia="Times New Roman" w:hAnsi="Times New Roman"/>
                <w:color w:val="000000"/>
              </w:rPr>
              <w:br/>
              <w:t>п/п</w:t>
            </w: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01FDBFF"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Найменування робіт та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47712B"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Одиниця</w:t>
            </w:r>
            <w:r w:rsidRPr="007F549A">
              <w:rPr>
                <w:rFonts w:ascii="Times New Roman" w:eastAsia="Times New Roman" w:hAnsi="Times New Roman"/>
                <w:color w:val="000000"/>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CD6CEC"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Кількість</w:t>
            </w:r>
          </w:p>
        </w:tc>
      </w:tr>
      <w:tr w:rsidR="00AD05CF" w:rsidRPr="007F549A" w14:paraId="4EE1A3F9" w14:textId="77777777" w:rsidTr="007831A0">
        <w:trPr>
          <w:cantSplit/>
          <w:trHeight w:val="25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6F2D7"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1</w:t>
            </w: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DBF1845"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12D3B4"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50628D"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4</w:t>
            </w:r>
          </w:p>
        </w:tc>
      </w:tr>
      <w:tr w:rsidR="00AD05CF" w:rsidRPr="007F549A" w14:paraId="0FABB6AE"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415C5EC0" w14:textId="77777777" w:rsidR="00AD05CF" w:rsidRPr="007F549A" w:rsidRDefault="00AD05CF" w:rsidP="007831A0">
            <w:pPr>
              <w:suppressAutoHyphens w:val="0"/>
              <w:spacing w:after="0" w:line="240" w:lineRule="auto"/>
              <w:jc w:val="center"/>
              <w:rPr>
                <w:rFonts w:ascii="Times New Roman" w:eastAsia="Times New Roman" w:hAnsi="Times New Roman"/>
                <w:b/>
                <w:bCs/>
                <w:color w:val="000000"/>
                <w:sz w:val="24"/>
                <w:szCs w:val="24"/>
                <w:highlight w:val="yellow"/>
                <w:lang w:val="ru-RU"/>
              </w:rPr>
            </w:pPr>
            <w:r w:rsidRPr="007F549A">
              <w:rPr>
                <w:rFonts w:ascii="Times New Roman" w:eastAsia="Times New Roman" w:hAnsi="Times New Roman"/>
                <w:color w:val="000000"/>
                <w:sz w:val="24"/>
                <w:szCs w:val="24"/>
              </w:rPr>
              <w:t> </w:t>
            </w:r>
            <w:r w:rsidRPr="007F549A">
              <w:rPr>
                <w:rFonts w:ascii="Times New Roman" w:eastAsia="Times New Roman" w:hAnsi="Times New Roman"/>
                <w:b/>
                <w:bCs/>
                <w:color w:val="000000"/>
                <w:sz w:val="24"/>
                <w:szCs w:val="24"/>
              </w:rPr>
              <w:t>Відділ 1. Типовий ремонт</w:t>
            </w:r>
            <w:r w:rsidRPr="007F549A">
              <w:rPr>
                <w:rFonts w:ascii="Times New Roman" w:eastAsia="Times New Roman" w:hAnsi="Times New Roman"/>
                <w:b/>
                <w:bCs/>
                <w:color w:val="000000"/>
                <w:sz w:val="24"/>
                <w:szCs w:val="24"/>
                <w:lang w:val="ru-RU"/>
              </w:rPr>
              <w:t xml:space="preserve"> </w:t>
            </w:r>
            <w:r w:rsidRPr="007F549A">
              <w:rPr>
                <w:rFonts w:ascii="Times New Roman" w:eastAsia="Times New Roman" w:hAnsi="Times New Roman"/>
                <w:b/>
                <w:bCs/>
                <w:color w:val="000000"/>
                <w:sz w:val="24"/>
                <w:szCs w:val="24"/>
              </w:rPr>
              <w:t>КА ст.№7 </w:t>
            </w:r>
          </w:p>
        </w:tc>
      </w:tr>
      <w:tr w:rsidR="00AD05CF" w:rsidRPr="007F549A" w14:paraId="1A7FDB31"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98BFD4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1. Котел</w:t>
            </w:r>
          </w:p>
        </w:tc>
      </w:tr>
      <w:tr w:rsidR="00AD05CF" w:rsidRPr="007F549A" w14:paraId="4651901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608B733"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768F58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Підготовчо</w:t>
            </w:r>
            <w:proofErr w:type="spellEnd"/>
            <w:r w:rsidRPr="007F549A">
              <w:rPr>
                <w:rFonts w:ascii="Times New Roman" w:eastAsia="Times New Roman" w:hAnsi="Times New Roman"/>
                <w:color w:val="000000"/>
                <w:sz w:val="24"/>
                <w:szCs w:val="24"/>
              </w:rPr>
              <w:t>-заключні роботи. Підготовка до ремонту,</w:t>
            </w:r>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паровидатність</w:t>
            </w:r>
            <w:proofErr w:type="spellEnd"/>
            <w:r w:rsidRPr="007F549A">
              <w:rPr>
                <w:rFonts w:ascii="Times New Roman" w:eastAsia="Times New Roman" w:hAnsi="Times New Roman"/>
                <w:color w:val="000000"/>
                <w:sz w:val="24"/>
                <w:szCs w:val="24"/>
              </w:rPr>
              <w:t xml:space="preserve"> котла до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A0C36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котел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75A54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2A320D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211CE9F"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03084CD" w14:textId="77777777" w:rsidR="00AD05CF" w:rsidRPr="007F549A" w:rsidRDefault="00AD05CF" w:rsidP="007831A0">
            <w:pPr>
              <w:suppressAutoHyphens w:val="0"/>
              <w:spacing w:after="0" w:line="240" w:lineRule="auto"/>
              <w:ind w:right="-150"/>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Транспортування інвентарних риштувань. Спосіб навантаження, розвантаження ручний (у двох напрямках)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637A8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61310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13,4</w:t>
            </w:r>
          </w:p>
        </w:tc>
      </w:tr>
      <w:tr w:rsidR="00AD05CF" w:rsidRPr="007F549A" w14:paraId="27F2B4E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7302B55"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DFB111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Складання і розбирання інвентарних 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CB04C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824DE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6,7</w:t>
            </w:r>
          </w:p>
        </w:tc>
      </w:tr>
      <w:tr w:rsidR="00AD05CF" w:rsidRPr="007F549A" w14:paraId="04F77A0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13385F"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D66534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елементів каркаса котла і тепломеханічного обладнання. Маса елемента понад 0,02 до 0,05 т. [при демонтажу]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96930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94511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0,92</w:t>
            </w:r>
          </w:p>
        </w:tc>
      </w:tr>
      <w:tr w:rsidR="00AD05CF" w:rsidRPr="007F549A" w14:paraId="0BF0CE2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1151DC"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47E2D4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елементів каркаса та інших металоконструкцій котла і тепломеханічного обладнання.  Маса елемента понад 0,02 до 0,05 т. (поду холодної воронки </w:t>
            </w:r>
            <w:proofErr w:type="spellStart"/>
            <w:r w:rsidRPr="007F549A">
              <w:rPr>
                <w:rFonts w:ascii="Times New Roman" w:eastAsia="Times New Roman" w:hAnsi="Times New Roman"/>
                <w:color w:val="000000"/>
                <w:sz w:val="24"/>
                <w:szCs w:val="24"/>
              </w:rPr>
              <w:t>топочної</w:t>
            </w:r>
            <w:proofErr w:type="spellEnd"/>
            <w:r w:rsidRPr="007F549A">
              <w:rPr>
                <w:rFonts w:ascii="Times New Roman" w:eastAsia="Times New Roman" w:hAnsi="Times New Roman"/>
                <w:color w:val="000000"/>
                <w:sz w:val="24"/>
                <w:szCs w:val="24"/>
              </w:rPr>
              <w:t xml:space="preserve"> камери і льотки рідкого шлаковидалення)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9CCEA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B06A7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0,92</w:t>
            </w:r>
          </w:p>
        </w:tc>
      </w:tr>
      <w:tr w:rsidR="00AD05CF" w:rsidRPr="007F549A" w14:paraId="2F43758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021FBFF"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2CD3E3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елементів каркаса котла і тепломеханічного обладнання. Маса елемента понад 0,02 до 0,05 т. [при монтажу]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D81F3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316D8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0,92</w:t>
            </w:r>
          </w:p>
        </w:tc>
      </w:tr>
      <w:tr w:rsidR="00AD05CF" w:rsidRPr="007F549A" w14:paraId="37ED5D9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00EA07"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201EDF8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72988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528CB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421A38C5"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82C2F2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2. Пальники </w:t>
            </w:r>
          </w:p>
        </w:tc>
      </w:tr>
      <w:tr w:rsidR="00AD05CF" w:rsidRPr="007F549A" w14:paraId="59DD129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300C79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FF5C68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Пальники. Ремонт прямоточних комбінованих пило </w:t>
            </w:r>
            <w:proofErr w:type="spellStart"/>
            <w:r w:rsidRPr="007F549A">
              <w:rPr>
                <w:rFonts w:ascii="Times New Roman" w:eastAsia="Times New Roman" w:hAnsi="Times New Roman"/>
                <w:color w:val="000000"/>
                <w:sz w:val="24"/>
                <w:szCs w:val="24"/>
              </w:rPr>
              <w:t>газомазут</w:t>
            </w:r>
            <w:proofErr w:type="spellEnd"/>
            <w:r w:rsidRPr="007F549A">
              <w:rPr>
                <w:rFonts w:ascii="Times New Roman" w:eastAsia="Times New Roman" w:hAnsi="Times New Roman"/>
                <w:color w:val="000000"/>
                <w:sz w:val="24"/>
                <w:szCs w:val="24"/>
              </w:rPr>
              <w:t xml:space="preserve">-них пальників. Теплова видатність понад 25 до 50 т/год.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CDADE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пальник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95D3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052CAFA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11F908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2F7C10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Пальники. Ремонт скидних пальників [щілинних]. Проведення робіт без зняття завитки.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B47E9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пальник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69FD7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4B5C3DE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E5B0D6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61D242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Пальники. Виготовлення деталей пальників.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016EF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 </w:t>
            </w:r>
            <w:proofErr w:type="spellStart"/>
            <w:r w:rsidRPr="007F549A">
              <w:rPr>
                <w:rFonts w:ascii="Times New Roman" w:eastAsia="Times New Roman" w:hAnsi="Times New Roman"/>
                <w:color w:val="000000"/>
                <w:sz w:val="24"/>
                <w:szCs w:val="24"/>
              </w:rPr>
              <w:t>детал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0B08C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0,43</w:t>
            </w:r>
          </w:p>
        </w:tc>
      </w:tr>
      <w:tr w:rsidR="00AD05CF" w:rsidRPr="007F549A" w14:paraId="6C2F3F2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CBF22E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BA9DD6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Пальники. Заміна деталей пальників.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A016E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9A9AB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0,43</w:t>
            </w:r>
          </w:p>
        </w:tc>
      </w:tr>
      <w:tr w:rsidR="00AD05CF" w:rsidRPr="007F549A" w14:paraId="1D6A2F0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972DC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1C457D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Пальники. Повітряне опресування газових колекторів та</w:t>
            </w:r>
            <w:r w:rsidRPr="007F549A">
              <w:rPr>
                <w:rFonts w:ascii="Times New Roman" w:eastAsia="Times New Roman" w:hAnsi="Times New Roman"/>
                <w:color w:val="000000"/>
                <w:sz w:val="24"/>
                <w:szCs w:val="24"/>
              </w:rPr>
              <w:br/>
              <w:t>сопел пальника.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6B2C5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схема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9035B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512D1C46"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D9A450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72570D8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B015F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48929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58FCEF71"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AA28CB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3. Шлаковий комод </w:t>
            </w:r>
          </w:p>
        </w:tc>
      </w:tr>
      <w:tr w:rsidR="00AD05CF" w:rsidRPr="007F549A" w14:paraId="1FF6513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A7AAD4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F562D7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Шлакозоловидалення</w:t>
            </w:r>
            <w:proofErr w:type="spellEnd"/>
            <w:r w:rsidRPr="007F549A">
              <w:rPr>
                <w:rFonts w:ascii="Times New Roman" w:eastAsia="Times New Roman" w:hAnsi="Times New Roman"/>
                <w:color w:val="000000"/>
                <w:sz w:val="24"/>
                <w:szCs w:val="24"/>
              </w:rPr>
              <w:t xml:space="preserve">. Ремонт </w:t>
            </w:r>
            <w:proofErr w:type="spellStart"/>
            <w:r w:rsidRPr="007F549A">
              <w:rPr>
                <w:rFonts w:ascii="Times New Roman" w:eastAsia="Times New Roman" w:hAnsi="Times New Roman"/>
                <w:color w:val="000000"/>
                <w:sz w:val="24"/>
                <w:szCs w:val="24"/>
              </w:rPr>
              <w:t>гідрозатвора</w:t>
            </w:r>
            <w:proofErr w:type="spellEnd"/>
            <w:r w:rsidRPr="007F549A">
              <w:rPr>
                <w:rFonts w:ascii="Times New Roman" w:eastAsia="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1C3DA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76D5D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3FA87B2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96F9C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5F9541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Виготовлення елементів каркаса та інших металоконструкцій котла і тепломеханічного обладнання.  Маса елемента понад 0,02 до 0,05 т. (непридатних для роботи ділянок)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1B8F1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4CF03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0,24</w:t>
            </w:r>
          </w:p>
        </w:tc>
      </w:tr>
      <w:tr w:rsidR="00AD05CF" w:rsidRPr="007F549A" w14:paraId="3D41B15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D891C6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01251D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Заміна елементів каркаса котла і тепломеханічного обладнання. Маса елемента понад 0,02 до 0,05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DB4D9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3CB6E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0,24</w:t>
            </w:r>
          </w:p>
        </w:tc>
      </w:tr>
      <w:tr w:rsidR="00AD05CF" w:rsidRPr="007F549A" w14:paraId="5BEA3F2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C3CD58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4D993F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Виготовлення елементів каркаса та інших металоконструкцій котла і тепломеханічного обладнання.  Маса елемента понад 0,02 до 0,05 т. (металоконструкцій поду)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0E030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9637D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0,28</w:t>
            </w:r>
          </w:p>
        </w:tc>
      </w:tr>
      <w:tr w:rsidR="00AD05CF" w:rsidRPr="007F549A" w14:paraId="30B3AF8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486810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710E80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Заміна елементів каркаса котла і тепломеханічного обладнання. Маса елемента понад 0,02 до 0,05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A1F90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DB93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0,28</w:t>
            </w:r>
          </w:p>
        </w:tc>
      </w:tr>
      <w:tr w:rsidR="00AD05CF" w:rsidRPr="007F549A" w14:paraId="440A085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8620D0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649AEC2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639FB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F304B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259B5DD6"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FEF2CE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4. Шибери повітряного тракту </w:t>
            </w:r>
          </w:p>
        </w:tc>
      </w:tr>
      <w:tr w:rsidR="00AD05CF" w:rsidRPr="007F549A" w14:paraId="0A200F6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6B972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E91DCA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Газоповітропроводи</w:t>
            </w:r>
            <w:proofErr w:type="spellEnd"/>
            <w:r w:rsidRPr="007F549A">
              <w:rPr>
                <w:rFonts w:ascii="Times New Roman" w:eastAsia="Times New Roman" w:hAnsi="Times New Roman"/>
                <w:color w:val="000000"/>
                <w:sz w:val="24"/>
                <w:szCs w:val="24"/>
              </w:rPr>
              <w:t>. Перевірка і усунення дрібних дефектів клапанів. Вид клапана: прямокутні [</w:t>
            </w:r>
            <w:proofErr w:type="spellStart"/>
            <w:r w:rsidRPr="007F549A">
              <w:rPr>
                <w:rFonts w:ascii="Times New Roman" w:eastAsia="Times New Roman" w:hAnsi="Times New Roman"/>
                <w:color w:val="000000"/>
                <w:sz w:val="24"/>
                <w:szCs w:val="24"/>
              </w:rPr>
              <w:t>чотиристулкові</w:t>
            </w:r>
            <w:proofErr w:type="spellEnd"/>
            <w:r w:rsidRPr="007F549A">
              <w:rPr>
                <w:rFonts w:ascii="Times New Roman" w:eastAsia="Times New Roman" w:hAnsi="Times New Roman"/>
                <w:color w:val="000000"/>
                <w:sz w:val="24"/>
                <w:szCs w:val="24"/>
              </w:rPr>
              <w:t xml:space="preserve">]. Площа перерізу понад 3,50 до 5,00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C9C7D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040AD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50E559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AFBB89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5E527F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Газоповiтропроводи</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усунення </w:t>
            </w:r>
            <w:proofErr w:type="spellStart"/>
            <w:r w:rsidRPr="007F549A">
              <w:rPr>
                <w:rFonts w:ascii="Times New Roman" w:eastAsia="Times New Roman" w:hAnsi="Times New Roman"/>
                <w:color w:val="000000"/>
                <w:sz w:val="24"/>
                <w:szCs w:val="24"/>
              </w:rPr>
              <w:t>дрiбних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дефектiв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Вид клапана: </w:t>
            </w:r>
            <w:proofErr w:type="spellStart"/>
            <w:r w:rsidRPr="007F549A">
              <w:rPr>
                <w:rFonts w:ascii="Times New Roman" w:eastAsia="Times New Roman" w:hAnsi="Times New Roman"/>
                <w:color w:val="000000"/>
                <w:sz w:val="24"/>
                <w:szCs w:val="24"/>
              </w:rPr>
              <w:t>прямокутнi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одновiснi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одностулковi</w:t>
            </w:r>
            <w:proofErr w:type="spellEnd"/>
            <w:r w:rsidRPr="007F549A">
              <w:rPr>
                <w:rFonts w:ascii="Times New Roman" w:eastAsia="Times New Roman" w:hAnsi="Times New Roman"/>
                <w:color w:val="000000"/>
                <w:sz w:val="24"/>
                <w:szCs w:val="24"/>
              </w:rPr>
              <w:t xml:space="preserve">]. Площа </w:t>
            </w:r>
            <w:proofErr w:type="spellStart"/>
            <w:r w:rsidRPr="007F549A">
              <w:rPr>
                <w:rFonts w:ascii="Times New Roman" w:eastAsia="Times New Roman" w:hAnsi="Times New Roman"/>
                <w:color w:val="000000"/>
                <w:sz w:val="24"/>
                <w:szCs w:val="24"/>
              </w:rPr>
              <w:t>перерiзу</w:t>
            </w:r>
            <w:proofErr w:type="spellEnd"/>
            <w:r w:rsidRPr="007F549A">
              <w:rPr>
                <w:rFonts w:ascii="Times New Roman" w:eastAsia="Times New Roman" w:hAnsi="Times New Roman"/>
                <w:color w:val="000000"/>
                <w:sz w:val="24"/>
                <w:szCs w:val="24"/>
              </w:rPr>
              <w:t xml:space="preserve"> понад 0,25 до 0,50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(одновісних шиберів на пальниках)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3BD20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F61EF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6F1330E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1F5C79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0CF5AD2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00F38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8B88F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50693127"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E488D7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5. </w:t>
            </w:r>
            <w:proofErr w:type="spellStart"/>
            <w:r w:rsidRPr="007F549A">
              <w:rPr>
                <w:rFonts w:ascii="Times New Roman" w:eastAsia="Times New Roman" w:hAnsi="Times New Roman"/>
                <w:color w:val="000000"/>
                <w:sz w:val="24"/>
                <w:szCs w:val="24"/>
              </w:rPr>
              <w:t>Повітропідігрівач</w:t>
            </w:r>
            <w:proofErr w:type="spellEnd"/>
          </w:p>
        </w:tc>
      </w:tr>
      <w:tr w:rsidR="00AD05CF" w:rsidRPr="007F549A" w14:paraId="72E94CA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8F943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535BCC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Рекуперативні трубчасті повітропідігрівники. Відкриття,</w:t>
            </w:r>
            <w:r w:rsidRPr="007F549A">
              <w:rPr>
                <w:rFonts w:ascii="Times New Roman" w:eastAsia="Times New Roman" w:hAnsi="Times New Roman"/>
                <w:color w:val="000000"/>
                <w:sz w:val="24"/>
                <w:szCs w:val="24"/>
              </w:rPr>
              <w:br/>
              <w:t>обстеження повітропідігрівника, площа поверхні нагріву</w:t>
            </w:r>
            <w:r w:rsidRPr="007F549A">
              <w:rPr>
                <w:rFonts w:ascii="Times New Roman" w:eastAsia="Times New Roman" w:hAnsi="Times New Roman"/>
                <w:color w:val="000000"/>
                <w:sz w:val="24"/>
                <w:szCs w:val="24"/>
              </w:rPr>
              <w:br/>
              <w:t xml:space="preserve">понад 12000 до 15000 </w:t>
            </w:r>
            <w:proofErr w:type="spellStart"/>
            <w:r w:rsidRPr="007F549A">
              <w:rPr>
                <w:rFonts w:ascii="Times New Roman" w:eastAsia="Times New Roman" w:hAnsi="Times New Roman"/>
                <w:color w:val="000000"/>
                <w:sz w:val="24"/>
                <w:szCs w:val="24"/>
              </w:rPr>
              <w:t>кв.м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98CE9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підігр</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39CFE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A184A6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B2E489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9A352A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Трубопроводи. Ремонт трубопроводів, діаметр трубопроводу до 42 мм (опресування кубів та усунення виявлених дефектів)</w:t>
            </w:r>
            <w:r w:rsidRPr="007F549A">
              <w:rPr>
                <w:rFonts w:ascii="Times New Roman" w:eastAsia="Times New Roman" w:hAnsi="Times New Roman"/>
                <w:color w:val="000000"/>
                <w:sz w:val="24"/>
                <w:szCs w:val="24"/>
              </w:rPr>
              <w:br/>
              <w:t xml:space="preserve"> при ремонті підрядником обладнання [вузлів] без послуг</w:t>
            </w:r>
            <w:r w:rsidRPr="007F549A">
              <w:rPr>
                <w:rFonts w:ascii="Times New Roman" w:eastAsia="Times New Roman" w:hAnsi="Times New Roman"/>
                <w:color w:val="000000"/>
                <w:sz w:val="24"/>
                <w:szCs w:val="24"/>
              </w:rPr>
              <w:br/>
              <w:t>по контролю за металом, в разі наявності у складі робіт</w:t>
            </w:r>
            <w:r w:rsidRPr="007F549A">
              <w:rPr>
                <w:rFonts w:ascii="Times New Roman" w:eastAsia="Times New Roman" w:hAnsi="Times New Roman"/>
                <w:color w:val="000000"/>
                <w:sz w:val="24"/>
                <w:szCs w:val="24"/>
              </w:rPr>
              <w:br/>
              <w:t xml:space="preserve">вказаних послуг [або в складі бригади - </w:t>
            </w:r>
            <w:proofErr w:type="spellStart"/>
            <w:r w:rsidRPr="007F549A">
              <w:rPr>
                <w:rFonts w:ascii="Times New Roman" w:eastAsia="Times New Roman" w:hAnsi="Times New Roman"/>
                <w:color w:val="000000"/>
                <w:sz w:val="24"/>
                <w:szCs w:val="24"/>
              </w:rPr>
              <w:t>дефектоскопіста</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A7628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7BD14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049D434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0EB922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852031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Рекуперативні трубчасті повітропідігрівники. Перевірка та дрібний ремонт компенсаторів, ущільнювальних штаб,  насадок на трубах, обшивки і повітряних коробів повітропідігрівника, площа поверхні нагріву понад 12000 до 15000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xml:space="preserve"> (Опресування повітропроводів з усуненням </w:t>
            </w:r>
            <w:proofErr w:type="spellStart"/>
            <w:r w:rsidRPr="007F549A">
              <w:rPr>
                <w:rFonts w:ascii="Times New Roman" w:eastAsia="Times New Roman" w:hAnsi="Times New Roman"/>
                <w:color w:val="000000"/>
                <w:sz w:val="24"/>
                <w:szCs w:val="24"/>
              </w:rPr>
              <w:t>нещільностей</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4D299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підігр</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40CA4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1C358F8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02B2F8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33CADFA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F2D77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3FF8B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5E41E76C"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DD0CC7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6. Арматура </w:t>
            </w:r>
          </w:p>
        </w:tc>
      </w:tr>
      <w:tr w:rsidR="00AD05CF" w:rsidRPr="007F549A" w14:paraId="10A7029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157F86C"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6E2071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Клапани регулюючі і дросельні шиберні високого і надвисокого. Діаметр умовного проходу 100 мм. Група складності ремонту І (Ду-100Е)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36347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8703B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5EA1F8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21C072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84BEE1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Клапани регулюючі і дросельні шиберні високого і надвисокого. Діаметр умовного проходу 175 мм. Група складності ремонту І (175-Е)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F8B5F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6918D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583C81A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1C980AC"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A5A2A8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65 мм. Група складності ремонту І</w:t>
            </w:r>
          </w:p>
          <w:p w14:paraId="401DD03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(АС-71,72-Е)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CA762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2450C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8E705D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446611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B08B55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100 мм. Група складності ремонту І (ВА-71,72-Е, ВП-758)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224EC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4352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3</w:t>
            </w:r>
          </w:p>
        </w:tc>
      </w:tr>
      <w:tr w:rsidR="00AD05CF" w:rsidRPr="007F549A" w14:paraId="46DAB70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1D89EB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E4DAB7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65 мм. Група складності ремонту І </w:t>
            </w:r>
          </w:p>
          <w:p w14:paraId="34B8F8E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(ВП-761, 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0ED7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12AF4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1459D23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FAC034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50660B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225 мм. Група складності ремонту І </w:t>
            </w:r>
          </w:p>
          <w:p w14:paraId="30B8D62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(ППВТ-71-Е)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FC33D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5D964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2B9C160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E368D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339010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175 мм. Група складності ремонту І </w:t>
            </w:r>
          </w:p>
          <w:p w14:paraId="2CE940F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(ВП-760, 755)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6EDC6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0A925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D0E1B8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E05D3E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09EF1B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Ремонт вентиля. Діаметр умовного проходу 20 мм. Група</w:t>
            </w:r>
            <w:r w:rsidRPr="007F549A">
              <w:rPr>
                <w:rFonts w:ascii="Times New Roman" w:eastAsia="Times New Roman" w:hAnsi="Times New Roman"/>
                <w:color w:val="000000"/>
                <w:sz w:val="24"/>
                <w:szCs w:val="24"/>
              </w:rPr>
              <w:br/>
              <w:t>складності ремонту 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AC37D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вентіль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E854E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34</w:t>
            </w:r>
          </w:p>
        </w:tc>
      </w:tr>
      <w:tr w:rsidR="00AD05CF" w:rsidRPr="007F549A" w14:paraId="716B4FE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142DC5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5D0AD3D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6D8C5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E9A8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71BD19CA"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CE67FA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7. Барабан </w:t>
            </w:r>
          </w:p>
        </w:tc>
      </w:tr>
      <w:tr w:rsidR="00AD05CF" w:rsidRPr="007F549A" w14:paraId="693AA0A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E93439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29485D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Барабани. Ремонт барабанів без розбирання внутрішньо барабанних пристроїв, довжина барабана понад 10,0 до 18,0 м. Відкриття і закриття люків. Зовнішній і внутрішній огляд (без контролю металу). Усунення дефектів кріплення </w:t>
            </w:r>
            <w:proofErr w:type="spellStart"/>
            <w:r w:rsidRPr="007F549A">
              <w:rPr>
                <w:rFonts w:ascii="Times New Roman" w:eastAsia="Times New Roman" w:hAnsi="Times New Roman"/>
                <w:color w:val="000000"/>
                <w:sz w:val="24"/>
                <w:szCs w:val="24"/>
              </w:rPr>
              <w:t>внутрішньобарабанних</w:t>
            </w:r>
            <w:proofErr w:type="spellEnd"/>
            <w:r w:rsidRPr="007F549A">
              <w:rPr>
                <w:rFonts w:ascii="Times New Roman" w:eastAsia="Times New Roman" w:hAnsi="Times New Roman"/>
                <w:color w:val="000000"/>
                <w:sz w:val="24"/>
                <w:szCs w:val="24"/>
              </w:rPr>
              <w:t xml:space="preserve"> пристроїв.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E06E4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барабан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F3E23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7A5AD70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93177B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9C9790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Барабани. Усунення дефектів металу для усіх типів барабанних котлів та в посудинах, що працюють під тиском</w:t>
            </w:r>
            <w:r w:rsidRPr="007F549A">
              <w:rPr>
                <w:rFonts w:ascii="Times New Roman" w:eastAsia="Times New Roman" w:hAnsi="Times New Roman"/>
                <w:color w:val="000000"/>
                <w:sz w:val="24"/>
                <w:szCs w:val="24"/>
              </w:rPr>
              <w:br/>
              <w:t xml:space="preserve"> при ремонті підрядником обладнання [вузлів] без послуг</w:t>
            </w:r>
            <w:r w:rsidRPr="007F549A">
              <w:rPr>
                <w:rFonts w:ascii="Times New Roman" w:eastAsia="Times New Roman" w:hAnsi="Times New Roman"/>
                <w:color w:val="000000"/>
                <w:sz w:val="24"/>
                <w:szCs w:val="24"/>
              </w:rPr>
              <w:br/>
              <w:t>по контролю за металом, в разі наявності у складі робіт</w:t>
            </w:r>
            <w:r w:rsidRPr="007F549A">
              <w:rPr>
                <w:rFonts w:ascii="Times New Roman" w:eastAsia="Times New Roman" w:hAnsi="Times New Roman"/>
                <w:color w:val="000000"/>
                <w:sz w:val="24"/>
                <w:szCs w:val="24"/>
              </w:rPr>
              <w:br/>
              <w:t xml:space="preserve">вказаних послуг [або в складі бригади - </w:t>
            </w:r>
            <w:proofErr w:type="spellStart"/>
            <w:r w:rsidRPr="007F549A">
              <w:rPr>
                <w:rFonts w:ascii="Times New Roman" w:eastAsia="Times New Roman" w:hAnsi="Times New Roman"/>
                <w:color w:val="000000"/>
                <w:sz w:val="24"/>
                <w:szCs w:val="24"/>
              </w:rPr>
              <w:t>дефектоскопіста</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35A09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5EBBE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w:t>
            </w:r>
          </w:p>
        </w:tc>
      </w:tr>
      <w:tr w:rsidR="00AD05CF" w:rsidRPr="007F549A" w14:paraId="6F23480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9F8AA3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23A61AE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62E87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7DAB5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2BB3E6E2"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79008F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8. Котел (обмурівка, ізоляція) </w:t>
            </w:r>
          </w:p>
        </w:tc>
      </w:tr>
      <w:tr w:rsidR="00AD05CF" w:rsidRPr="007F549A" w14:paraId="6CD9573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FAD441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519237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Інші роботи, що виконуються при ремонті котла. Складання і розбирання дерев'яних риштувань, висота риштувань понад 3 до 6 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720CD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630C3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22</w:t>
            </w:r>
          </w:p>
        </w:tc>
      </w:tr>
      <w:tr w:rsidR="00AD05CF" w:rsidRPr="007F549A" w14:paraId="7930EBB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8F4287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9C0E8F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Транспортування інвентарних риштувань. Спосіб навантаження, розвантаження ручний. (у двох напрямках)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B745F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0411F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7F2720B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D0C3C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7F33E3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Складання і розбирання інвентарних 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A5F80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28112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0,8</w:t>
            </w:r>
          </w:p>
        </w:tc>
      </w:tr>
      <w:tr w:rsidR="00AD05CF" w:rsidRPr="007F549A" w14:paraId="11B4E1A2"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B1F0FF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9. </w:t>
            </w:r>
            <w:proofErr w:type="spellStart"/>
            <w:r w:rsidRPr="007F549A">
              <w:rPr>
                <w:rFonts w:ascii="Times New Roman" w:eastAsia="Times New Roman" w:hAnsi="Times New Roman"/>
                <w:color w:val="000000"/>
                <w:sz w:val="24"/>
                <w:szCs w:val="24"/>
              </w:rPr>
              <w:t>Димосмокти</w:t>
            </w:r>
            <w:proofErr w:type="spellEnd"/>
            <w:r w:rsidRPr="007F549A">
              <w:rPr>
                <w:rFonts w:ascii="Times New Roman" w:eastAsia="Times New Roman" w:hAnsi="Times New Roman"/>
                <w:color w:val="000000"/>
                <w:sz w:val="24"/>
                <w:szCs w:val="24"/>
              </w:rPr>
              <w:t xml:space="preserve"> 7А,Б (тип Д-20, </w:t>
            </w:r>
            <w:proofErr w:type="spellStart"/>
            <w:r w:rsidRPr="007F549A">
              <w:rPr>
                <w:rFonts w:ascii="Times New Roman" w:eastAsia="Times New Roman" w:hAnsi="Times New Roman"/>
                <w:color w:val="000000"/>
                <w:sz w:val="24"/>
                <w:szCs w:val="24"/>
              </w:rPr>
              <w:t>Дроб</w:t>
            </w:r>
            <w:proofErr w:type="spellEnd"/>
            <w:r w:rsidRPr="007F549A">
              <w:rPr>
                <w:rFonts w:ascii="Times New Roman" w:eastAsia="Times New Roman" w:hAnsi="Times New Roman"/>
                <w:color w:val="000000"/>
                <w:sz w:val="24"/>
                <w:szCs w:val="24"/>
              </w:rPr>
              <w:t>. колеса=2600мм) </w:t>
            </w:r>
          </w:p>
        </w:tc>
      </w:tr>
      <w:tr w:rsidR="00AD05CF" w:rsidRPr="007F549A" w14:paraId="070BBF0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340C85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75265D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Підготовка димососа до ремонту,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19670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918E4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114089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8ACB18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423928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Розбирання димососа із зняттям знімних частин завитки і всмоктувальних карманів,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B878D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00B45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5E3BDF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89B24C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2DE097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Зачищення до металевого блиску поверхонь металу для</w:t>
            </w:r>
            <w:r w:rsidRPr="007F549A">
              <w:rPr>
                <w:rFonts w:ascii="Times New Roman" w:eastAsia="Times New Roman" w:hAnsi="Times New Roman"/>
                <w:color w:val="000000"/>
                <w:sz w:val="24"/>
                <w:szCs w:val="24"/>
              </w:rPr>
              <w:br/>
              <w:t>неруйнуючого контролю (карманів та завитків, вхідних воронок, робочих коліс)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1DA55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5C102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12</w:t>
            </w:r>
          </w:p>
        </w:tc>
      </w:tr>
      <w:tr w:rsidR="00AD05CF" w:rsidRPr="007F549A" w14:paraId="3BC2159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CFCAAB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42E087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Ремонт ротора без заміни підшипників кочення,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07C33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D8730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93EFB9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FC3C66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49E66B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Перевірення і ремонт </w:t>
            </w:r>
            <w:proofErr w:type="spellStart"/>
            <w:r w:rsidRPr="007F549A">
              <w:rPr>
                <w:rFonts w:ascii="Times New Roman" w:eastAsia="Times New Roman" w:hAnsi="Times New Roman"/>
                <w:color w:val="000000"/>
                <w:sz w:val="24"/>
                <w:szCs w:val="24"/>
              </w:rPr>
              <w:t>півмуфт</w:t>
            </w:r>
            <w:proofErr w:type="spellEnd"/>
            <w:r w:rsidRPr="007F549A">
              <w:rPr>
                <w:rFonts w:ascii="Times New Roman" w:eastAsia="Times New Roman" w:hAnsi="Times New Roman"/>
                <w:color w:val="000000"/>
                <w:sz w:val="24"/>
                <w:szCs w:val="24"/>
              </w:rPr>
              <w:t xml:space="preserve"> димососа, діаметр робочого колеса димососа понад 2200 мм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D7F89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6783F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6D80DA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046ADA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2813C7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 xml:space="preserve">[димососів]. Виготовлення гумових втулок на пальці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FA1FD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A436D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50A67B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99080B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7A6782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змійовика охолодження масла в ходовій частині діаметр робочого колеса понад 2000 до 3230 мм (зняття, ремонт змійовиків та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5CF05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7D614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18ED8C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39BFC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17F2F8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Ревізія</w:t>
            </w:r>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масловказівника</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4E253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масловк</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F7193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2FE45C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01E172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D6A8E4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Димососи двостороннього всмоктування. Заміна прокладки в </w:t>
            </w:r>
            <w:proofErr w:type="spellStart"/>
            <w:r w:rsidRPr="007F549A">
              <w:rPr>
                <w:rFonts w:ascii="Times New Roman" w:eastAsia="Times New Roman" w:hAnsi="Times New Roman"/>
                <w:color w:val="000000"/>
                <w:sz w:val="24"/>
                <w:szCs w:val="24"/>
              </w:rPr>
              <w:t>масловказівнику</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E2121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прокл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DCC85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7ABFF46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C71E6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4E764F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Складання</w:t>
            </w:r>
            <w:r w:rsidRPr="007F549A">
              <w:rPr>
                <w:rFonts w:ascii="Times New Roman" w:eastAsia="Times New Roman" w:hAnsi="Times New Roman"/>
                <w:color w:val="000000"/>
                <w:sz w:val="24"/>
                <w:szCs w:val="24"/>
              </w:rPr>
              <w:br/>
              <w:t>підшипників димососа центрування, установлення знімних частин,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18293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F247F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0AB59E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10FB7D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30C4B0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Випробування</w:t>
            </w:r>
            <w:r w:rsidRPr="007F549A">
              <w:rPr>
                <w:rFonts w:ascii="Times New Roman" w:eastAsia="Times New Roman" w:hAnsi="Times New Roman"/>
                <w:color w:val="000000"/>
                <w:sz w:val="24"/>
                <w:szCs w:val="24"/>
              </w:rPr>
              <w:br/>
              <w:t>димососа, прибирання такелажних пристроїв, оснащення, інструменту,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A6636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3FE11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EA7AA8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8A4698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06722B6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F6E3F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93FEE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33C3BA90"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145F48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10. Дуттьові вентилятори (тип ВД-20) </w:t>
            </w:r>
          </w:p>
        </w:tc>
      </w:tr>
      <w:tr w:rsidR="00AD05CF" w:rsidRPr="007F549A" w14:paraId="69C2C15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6D8EB0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ABD0E4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Підготовка</w:t>
            </w:r>
            <w:r w:rsidRPr="007F549A">
              <w:rPr>
                <w:rFonts w:ascii="Times New Roman" w:eastAsia="Times New Roman" w:hAnsi="Times New Roman"/>
                <w:color w:val="000000"/>
                <w:sz w:val="24"/>
                <w:szCs w:val="24"/>
              </w:rPr>
              <w:br/>
              <w:t>вентилятора до ремонту,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DAD15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9D5B4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9D7A9F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80736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DD777B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Розбирання вентилятора із зняттям знімної частини завитки,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180D0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B8C12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DD2D57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19F978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28433F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Виймання ротора,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CA472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ротор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17598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1CC6184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549B2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4D0642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Ремонт ротора з перевіркою кріплення лопаток робочого колеса,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A02A1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7B144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4CBB9B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69D200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4E258A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Перевірення і ремонт </w:t>
            </w:r>
            <w:proofErr w:type="spellStart"/>
            <w:r w:rsidRPr="007F549A">
              <w:rPr>
                <w:rFonts w:ascii="Times New Roman" w:eastAsia="Times New Roman" w:hAnsi="Times New Roman"/>
                <w:color w:val="000000"/>
                <w:sz w:val="24"/>
                <w:szCs w:val="24"/>
              </w:rPr>
              <w:t>півмуфт</w:t>
            </w:r>
            <w:proofErr w:type="spellEnd"/>
            <w:r w:rsidRPr="007F549A">
              <w:rPr>
                <w:rFonts w:ascii="Times New Roman" w:eastAsia="Times New Roman" w:hAnsi="Times New Roman"/>
                <w:color w:val="000000"/>
                <w:sz w:val="24"/>
                <w:szCs w:val="24"/>
              </w:rPr>
              <w:t>, діаметр робочого колеса</w:t>
            </w:r>
            <w:r w:rsidRPr="007F549A">
              <w:rPr>
                <w:rFonts w:ascii="Times New Roman" w:eastAsia="Times New Roman" w:hAnsi="Times New Roman"/>
                <w:color w:val="000000"/>
                <w:sz w:val="24"/>
                <w:szCs w:val="24"/>
              </w:rPr>
              <w:br/>
              <w:t>вентилятора понад 1550 мм до 2200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70BE3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3EF86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5AA144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6A093D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953C02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 xml:space="preserve">[димососів]. Виготовлення гумових втулок на пальці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002C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B826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0C7BB6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8D9CE5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6CD25D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змійовика охолодження масла в ходовій частині</w:t>
            </w:r>
            <w:r w:rsidRPr="007F549A">
              <w:rPr>
                <w:rFonts w:ascii="Times New Roman" w:eastAsia="Times New Roman" w:hAnsi="Times New Roman"/>
                <w:color w:val="000000"/>
                <w:sz w:val="24"/>
                <w:szCs w:val="24"/>
              </w:rPr>
              <w:br/>
              <w:t>[при розібраному вентиляторі], діаметр робочого колеса понад 1550 до 2000 мм (зняття, ремонт змійовиків та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15AD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774C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F74B9E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96C3DF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8933D9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Димососи двостороннього всмоктування. Ревізія </w:t>
            </w:r>
            <w:proofErr w:type="spellStart"/>
            <w:r w:rsidRPr="007F549A">
              <w:rPr>
                <w:rFonts w:ascii="Times New Roman" w:eastAsia="Times New Roman" w:hAnsi="Times New Roman"/>
                <w:color w:val="000000"/>
                <w:sz w:val="24"/>
                <w:szCs w:val="24"/>
              </w:rPr>
              <w:t>масловказівника</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AEE80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масловк</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083F6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56D3245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0D371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206B17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Димососи двостороннього всмоктування. Заміна прокладки в </w:t>
            </w:r>
            <w:proofErr w:type="spellStart"/>
            <w:r w:rsidRPr="007F549A">
              <w:rPr>
                <w:rFonts w:ascii="Times New Roman" w:eastAsia="Times New Roman" w:hAnsi="Times New Roman"/>
                <w:color w:val="000000"/>
                <w:sz w:val="24"/>
                <w:szCs w:val="24"/>
              </w:rPr>
              <w:t>масловказівнику</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D3DD4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прокл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DDCB7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B5F51A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D25F97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4E03E9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Заміна підшипників ходової частини, діаметр робочого колеса понад 1550 до 2000 мм (ДВ-7А)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CE2A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підшипн</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41762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138151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2CB203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59FEDE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Ремонт</w:t>
            </w:r>
            <w:r w:rsidRPr="007F549A">
              <w:rPr>
                <w:rFonts w:ascii="Times New Roman" w:eastAsia="Times New Roman" w:hAnsi="Times New Roman"/>
                <w:color w:val="000000"/>
                <w:sz w:val="24"/>
                <w:szCs w:val="24"/>
              </w:rPr>
              <w:br/>
              <w:t>напрямного апарату, діаметр робочого колеса понад</w:t>
            </w:r>
            <w:r w:rsidRPr="007F549A">
              <w:rPr>
                <w:rFonts w:ascii="Times New Roman" w:eastAsia="Times New Roman" w:hAnsi="Times New Roman"/>
                <w:color w:val="000000"/>
                <w:sz w:val="24"/>
                <w:szCs w:val="24"/>
              </w:rPr>
              <w:br/>
              <w:t>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77279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368FD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EADF2C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F8E478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05C0CD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Вентилятори одностороннього всмоктування. Ремонт робочого колеса, діаметр робочого колеса до 3230 мм  </w:t>
            </w:r>
            <w:r w:rsidRPr="007F549A">
              <w:rPr>
                <w:rFonts w:ascii="Times New Roman" w:eastAsia="Times New Roman" w:hAnsi="Times New Roman"/>
                <w:color w:val="000000"/>
                <w:sz w:val="24"/>
                <w:szCs w:val="24"/>
              </w:rPr>
              <w:br/>
              <w:t xml:space="preserve"> (перевірка стану робочих коліс та усунення виявлених</w:t>
            </w:r>
            <w:r w:rsidRPr="007F549A">
              <w:rPr>
                <w:rFonts w:ascii="Times New Roman" w:eastAsia="Times New Roman" w:hAnsi="Times New Roman"/>
                <w:color w:val="000000"/>
                <w:sz w:val="24"/>
                <w:szCs w:val="24"/>
              </w:rPr>
              <w:br/>
              <w:t>дефектів, без заміни зношених елементів)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6696B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колесо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B18E5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E6E9BB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24864A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E49839A"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Установлення ротора,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4A823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ротор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73401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0F5490E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58311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65F298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[димососів]. Ремонт шиберів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C7E28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шибер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4B06E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543399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A48B91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2F1EE9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Складання</w:t>
            </w:r>
            <w:r w:rsidRPr="007F549A">
              <w:rPr>
                <w:rFonts w:ascii="Times New Roman" w:eastAsia="Times New Roman" w:hAnsi="Times New Roman"/>
                <w:color w:val="000000"/>
                <w:sz w:val="24"/>
                <w:szCs w:val="24"/>
              </w:rPr>
              <w:br/>
              <w:t>з установленням знімної частини завитки,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5AF00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B6CF8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3AC997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F062D4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B02DBB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Випробування вентилятора, прибирання такелажних пристроїв і ремонтного оснащення,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B327C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0A27F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1FDDAF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88E09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711D0A0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175EA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97F77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667DF088"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2C6FA5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11. Котел </w:t>
            </w:r>
          </w:p>
        </w:tc>
      </w:tr>
      <w:tr w:rsidR="00AD05CF" w:rsidRPr="007F549A" w14:paraId="599ED16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8817BF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A7D24B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Підготовчо</w:t>
            </w:r>
            <w:proofErr w:type="spellEnd"/>
            <w:r w:rsidRPr="007F549A">
              <w:rPr>
                <w:rFonts w:ascii="Times New Roman" w:eastAsia="Times New Roman" w:hAnsi="Times New Roman"/>
                <w:color w:val="000000"/>
                <w:sz w:val="24"/>
                <w:szCs w:val="24"/>
              </w:rPr>
              <w:t xml:space="preserve">-заключні роботи. Гідравлічне випробування котла після ремонту робочим тиском, </w:t>
            </w:r>
            <w:proofErr w:type="spellStart"/>
            <w:r w:rsidRPr="007F549A">
              <w:rPr>
                <w:rFonts w:ascii="Times New Roman" w:eastAsia="Times New Roman" w:hAnsi="Times New Roman"/>
                <w:color w:val="000000"/>
                <w:sz w:val="24"/>
                <w:szCs w:val="24"/>
              </w:rPr>
              <w:t>паровидатність</w:t>
            </w:r>
            <w:proofErr w:type="spellEnd"/>
            <w:r w:rsidRPr="007F549A">
              <w:rPr>
                <w:rFonts w:ascii="Times New Roman" w:eastAsia="Times New Roman" w:hAnsi="Times New Roman"/>
                <w:color w:val="000000"/>
                <w:sz w:val="24"/>
                <w:szCs w:val="24"/>
              </w:rPr>
              <w:t xml:space="preserve"> котла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F681F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котел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E4690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7B69387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CD4CA7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A6813D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Підготовчо</w:t>
            </w:r>
            <w:proofErr w:type="spellEnd"/>
            <w:r w:rsidRPr="007F549A">
              <w:rPr>
                <w:rFonts w:ascii="Times New Roman" w:eastAsia="Times New Roman" w:hAnsi="Times New Roman"/>
                <w:color w:val="000000"/>
                <w:sz w:val="24"/>
                <w:szCs w:val="24"/>
              </w:rPr>
              <w:t xml:space="preserve">-заключні роботи. Здавання котла приймальній комісії, експерту ЕТЦ та інспектору ГНОТ, прибирання, </w:t>
            </w:r>
            <w:proofErr w:type="spellStart"/>
            <w:r w:rsidRPr="007F549A">
              <w:rPr>
                <w:rFonts w:ascii="Times New Roman" w:eastAsia="Times New Roman" w:hAnsi="Times New Roman"/>
                <w:color w:val="000000"/>
                <w:sz w:val="24"/>
                <w:szCs w:val="24"/>
              </w:rPr>
              <w:t>паровидатність</w:t>
            </w:r>
            <w:proofErr w:type="spellEnd"/>
            <w:r w:rsidRPr="007F549A">
              <w:rPr>
                <w:rFonts w:ascii="Times New Roman" w:eastAsia="Times New Roman" w:hAnsi="Times New Roman"/>
                <w:color w:val="000000"/>
                <w:sz w:val="24"/>
                <w:szCs w:val="24"/>
              </w:rPr>
              <w:t xml:space="preserve"> котла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CE0C6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котел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BF8BF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4F40A635"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EA79D0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lang w:val="ru-RU"/>
              </w:rPr>
              <w:t>Розд</w:t>
            </w:r>
            <w:r w:rsidRPr="007F549A">
              <w:rPr>
                <w:rFonts w:ascii="Times New Roman" w:eastAsia="Times New Roman" w:hAnsi="Times New Roman"/>
                <w:color w:val="000000"/>
                <w:sz w:val="24"/>
                <w:szCs w:val="24"/>
              </w:rPr>
              <w:t>іл</w:t>
            </w:r>
            <w:proofErr w:type="spellEnd"/>
            <w:r w:rsidRPr="007F549A">
              <w:rPr>
                <w:rFonts w:ascii="Times New Roman" w:eastAsia="Times New Roman" w:hAnsi="Times New Roman"/>
                <w:color w:val="000000"/>
                <w:sz w:val="24"/>
                <w:szCs w:val="24"/>
              </w:rPr>
              <w:t xml:space="preserve"> 12. Спеціальні роботи (екрани, водяний економайзер)</w:t>
            </w:r>
          </w:p>
        </w:tc>
      </w:tr>
      <w:tr w:rsidR="00AD05CF" w:rsidRPr="007F549A" w14:paraId="42E8A856"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E3518B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602200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Заміна вставки [контрольний зразок], діаметр труби 60 мм (ф60х5,0мм ст.20) при ремонті підрядником обладнання [вузлів] без послуг по контролю за металом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93E75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вставка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1EC7E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w:t>
            </w:r>
          </w:p>
        </w:tc>
      </w:tr>
      <w:tr w:rsidR="00AD05CF" w:rsidRPr="007F549A" w14:paraId="1907CDB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28ED1E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C17122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lang w:val="ru-RU"/>
              </w:rPr>
            </w:pPr>
            <w:r w:rsidRPr="007F549A">
              <w:rPr>
                <w:rFonts w:ascii="Times New Roman" w:eastAsia="Times New Roman" w:hAnsi="Times New Roman"/>
                <w:color w:val="000000"/>
                <w:sz w:val="24"/>
                <w:szCs w:val="24"/>
              </w:rPr>
              <w:t>Поверхні нагріву. Заміна вставки [контрольний зразок], діаметр труби 32 мм при ремонті підрядником обладнання [вузлів] без послуг по контролю за металом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186B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вставка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3AEFA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11760A4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B6B408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C97D94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котла. Складання і розбирання дерев'яних риштувань, висота риштувань понад 6 до 10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776F4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F3F12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14</w:t>
            </w:r>
          </w:p>
        </w:tc>
      </w:tr>
      <w:tr w:rsidR="00AD05CF" w:rsidRPr="007F549A" w14:paraId="30E46536"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876163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53F51E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36435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C154F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A83D2C0"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450BA348" w14:textId="77777777" w:rsidR="00AD05CF" w:rsidRPr="007F549A" w:rsidRDefault="00AD05CF" w:rsidP="007831A0">
            <w:pPr>
              <w:suppressAutoHyphens w:val="0"/>
              <w:spacing w:after="0" w:line="240" w:lineRule="auto"/>
              <w:jc w:val="center"/>
              <w:rPr>
                <w:rFonts w:ascii="Times New Roman" w:eastAsia="Times New Roman" w:hAnsi="Times New Roman"/>
                <w:b/>
                <w:bCs/>
                <w:color w:val="000000"/>
                <w:sz w:val="24"/>
                <w:szCs w:val="24"/>
              </w:rPr>
            </w:pPr>
            <w:r w:rsidRPr="007F549A">
              <w:rPr>
                <w:rFonts w:ascii="Times New Roman" w:eastAsia="Times New Roman" w:hAnsi="Times New Roman"/>
                <w:b/>
                <w:bCs/>
                <w:color w:val="000000"/>
                <w:sz w:val="24"/>
                <w:szCs w:val="24"/>
              </w:rPr>
              <w:t> </w:t>
            </w:r>
            <w:proofErr w:type="spellStart"/>
            <w:r w:rsidRPr="007F549A">
              <w:rPr>
                <w:rFonts w:ascii="Times New Roman" w:eastAsia="Times New Roman" w:hAnsi="Times New Roman"/>
                <w:b/>
                <w:bCs/>
                <w:color w:val="000000"/>
                <w:sz w:val="24"/>
                <w:szCs w:val="24"/>
              </w:rPr>
              <w:t>Вiддiл</w:t>
            </w:r>
            <w:proofErr w:type="spellEnd"/>
            <w:r w:rsidRPr="007F549A">
              <w:rPr>
                <w:rFonts w:ascii="Times New Roman" w:eastAsia="Times New Roman" w:hAnsi="Times New Roman"/>
                <w:b/>
                <w:bCs/>
                <w:color w:val="000000"/>
                <w:sz w:val="24"/>
                <w:szCs w:val="24"/>
              </w:rPr>
              <w:t xml:space="preserve"> 2.</w:t>
            </w:r>
            <w:r w:rsidRPr="007F549A">
              <w:rPr>
                <w:rFonts w:ascii="Times New Roman" w:eastAsia="Times New Roman" w:hAnsi="Times New Roman"/>
                <w:color w:val="000000"/>
                <w:sz w:val="24"/>
                <w:szCs w:val="24"/>
              </w:rPr>
              <w:t xml:space="preserve"> </w:t>
            </w:r>
            <w:r w:rsidRPr="007F549A">
              <w:rPr>
                <w:rFonts w:ascii="Times New Roman" w:eastAsia="Times New Roman" w:hAnsi="Times New Roman"/>
                <w:b/>
                <w:bCs/>
                <w:color w:val="000000"/>
                <w:sz w:val="24"/>
                <w:szCs w:val="24"/>
              </w:rPr>
              <w:t>Типовий ремонт ПС-7А,Б </w:t>
            </w:r>
          </w:p>
        </w:tc>
      </w:tr>
      <w:tr w:rsidR="00AD05CF" w:rsidRPr="007F549A" w14:paraId="4D09421E"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E39088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1. Млини 7-А,Б (тип ШБМ287/470, Д-16т/ч) </w:t>
            </w:r>
          </w:p>
        </w:tc>
      </w:tr>
      <w:tr w:rsidR="00AD05CF" w:rsidRPr="007F549A" w14:paraId="4B5FF1A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73A444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15A274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Підготовка млина до ремонту,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A2377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35EA0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9F2783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AC7393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7EBA64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Зняття і установлення кожуха вінцевої і приводної шестерні,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562EA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кожух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48C67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249CA11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5FA4CD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E62A7F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кожуха вінцевої і приводної шестерні,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D1F8E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кожух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47B2A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26FB69A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7DD61C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2FBCD8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Огляд і </w:t>
            </w:r>
            <w:proofErr w:type="spellStart"/>
            <w:r w:rsidRPr="007F549A">
              <w:rPr>
                <w:rFonts w:ascii="Times New Roman" w:eastAsia="Times New Roman" w:hAnsi="Times New Roman"/>
                <w:color w:val="000000"/>
                <w:sz w:val="24"/>
                <w:szCs w:val="24"/>
              </w:rPr>
              <w:t>дефектація</w:t>
            </w:r>
            <w:proofErr w:type="spellEnd"/>
            <w:r w:rsidRPr="007F549A">
              <w:rPr>
                <w:rFonts w:ascii="Times New Roman" w:eastAsia="Times New Roman" w:hAnsi="Times New Roman"/>
                <w:color w:val="000000"/>
                <w:sz w:val="24"/>
                <w:szCs w:val="24"/>
              </w:rPr>
              <w:t xml:space="preserve"> млина, тип</w:t>
            </w:r>
            <w:r w:rsidRPr="007F549A">
              <w:rPr>
                <w:rFonts w:ascii="Times New Roman" w:eastAsia="Times New Roman" w:hAnsi="Times New Roman"/>
                <w:color w:val="000000"/>
                <w:sz w:val="24"/>
                <w:szCs w:val="24"/>
              </w:rPr>
              <w:br/>
              <w:t>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08988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D0167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8B7686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61177B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729EFC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Складання та встановлення в</w:t>
            </w:r>
            <w:r w:rsidRPr="007F549A">
              <w:rPr>
                <w:rFonts w:ascii="Times New Roman" w:eastAsia="Times New Roman" w:hAnsi="Times New Roman"/>
                <w:color w:val="000000"/>
                <w:sz w:val="24"/>
                <w:szCs w:val="24"/>
              </w:rPr>
              <w:br/>
              <w:t>барабані млина пристосувань для вивантаження та сортування куль,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E1B39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пристос</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B4589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FAE0DC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F2E1A0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6AA599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Вивантаження куль з барабану</w:t>
            </w:r>
            <w:r w:rsidRPr="007F549A">
              <w:rPr>
                <w:rFonts w:ascii="Times New Roman" w:eastAsia="Times New Roman" w:hAnsi="Times New Roman"/>
                <w:color w:val="000000"/>
                <w:sz w:val="24"/>
                <w:szCs w:val="24"/>
              </w:rPr>
              <w:br/>
              <w:t>млина з одночасним їх сортуванням, навантаження дріб’язку і металолому на транспортний засіб,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3C9D4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 куль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6B4E7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40</w:t>
            </w:r>
          </w:p>
        </w:tc>
      </w:tr>
      <w:tr w:rsidR="00AD05CF" w:rsidRPr="007F549A" w14:paraId="7FC22FD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352C63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98ACD5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Завантаження куль в млин,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F3BC7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 куль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92473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40</w:t>
            </w:r>
          </w:p>
        </w:tc>
      </w:tr>
      <w:tr w:rsidR="00AD05CF" w:rsidRPr="007F549A" w14:paraId="21141A2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7B138E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4E1810A"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Розбирання та прибирання</w:t>
            </w:r>
            <w:r w:rsidRPr="007F549A">
              <w:rPr>
                <w:rFonts w:ascii="Times New Roman" w:eastAsia="Times New Roman" w:hAnsi="Times New Roman"/>
                <w:color w:val="000000"/>
                <w:sz w:val="24"/>
                <w:szCs w:val="24"/>
              </w:rPr>
              <w:br/>
              <w:t>пристосувань для вивантаження і сортування,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20252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пристос</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3E8F8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1BEF31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B3B752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309203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елементів каркаса та </w:t>
            </w:r>
            <w:proofErr w:type="spellStart"/>
            <w:r w:rsidRPr="007F549A">
              <w:rPr>
                <w:rFonts w:ascii="Times New Roman" w:eastAsia="Times New Roman" w:hAnsi="Times New Roman"/>
                <w:color w:val="000000"/>
                <w:sz w:val="24"/>
                <w:szCs w:val="24"/>
              </w:rPr>
              <w:t>iнших</w:t>
            </w:r>
            <w:proofErr w:type="spellEnd"/>
            <w:r w:rsidRPr="007F549A">
              <w:rPr>
                <w:rFonts w:ascii="Times New Roman" w:eastAsia="Times New Roman" w:hAnsi="Times New Roman"/>
                <w:color w:val="000000"/>
                <w:sz w:val="24"/>
                <w:szCs w:val="24"/>
              </w:rPr>
              <w:t xml:space="preserve"> металоконструкцій котла i тепломеханічного обладнання.  Маса елемента до 0,02 т. (анкерних болтів та металоконструкцій фундаментної рами привідної шестерні)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26DFA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5E466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w:t>
            </w:r>
          </w:p>
        </w:tc>
      </w:tr>
      <w:tr w:rsidR="00AD05CF" w:rsidRPr="007F549A" w14:paraId="4180DC0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80C33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7CE43F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елементів каркаса котла і тепломеханічного обладнання. Маса елемента до 0,02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112D0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F9FD8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w:t>
            </w:r>
          </w:p>
        </w:tc>
      </w:tr>
      <w:tr w:rsidR="00AD05CF" w:rsidRPr="007F549A" w14:paraId="794CE0D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786795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CE92B2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привода з розбиранням, розворотом [заміною] привідної шестерні в зборі з валом і підшипниками, усуненням дефектів і складанням, тип млина Ш-16 (заміна на М-7А,Б)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28AA3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привід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16EB4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109E723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559FD4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8568C1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барабана з розтином і</w:t>
            </w:r>
            <w:r w:rsidRPr="007F549A">
              <w:rPr>
                <w:rFonts w:ascii="Times New Roman" w:eastAsia="Times New Roman" w:hAnsi="Times New Roman"/>
                <w:color w:val="000000"/>
                <w:sz w:val="24"/>
                <w:szCs w:val="24"/>
              </w:rPr>
              <w:br/>
              <w:t>закриттям люків,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4965D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барабан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D58D6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3C3ED7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990CB6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2D7E7F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Встановлення заглушок в районі торцевої броні на вході і виході млина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EAB56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заглушка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3D7BD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76AC31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E7B028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01D6D6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Часткова заміна броні барабана, тип млина Ш-16 (торцевої броні зовнішнього поясу на вході та виході на М-7А)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FBF41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D116F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2,2</w:t>
            </w:r>
          </w:p>
        </w:tc>
      </w:tr>
      <w:tr w:rsidR="00AD05CF" w:rsidRPr="007F549A" w14:paraId="0924FCC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CA4C0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CD27A4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Підгонка броні барабана млина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A9232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B6353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2,2</w:t>
            </w:r>
          </w:p>
        </w:tc>
      </w:tr>
      <w:tr w:rsidR="00AD05CF" w:rsidRPr="007F549A" w14:paraId="6E42A89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01A6F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9705C87" w14:textId="77777777" w:rsidR="00AD05CF" w:rsidRPr="007F549A" w:rsidRDefault="00AD05CF" w:rsidP="007831A0">
            <w:pPr>
              <w:suppressAutoHyphens w:val="0"/>
              <w:spacing w:after="0" w:line="240" w:lineRule="auto"/>
              <w:ind w:right="-150"/>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барабана з повною заміною циліндрової і торцевої броні з установленням і зняттям пристосувань [заміна через горловину], тип млина Ш-16 (циліндричної броні М-7Б)</w:t>
            </w:r>
            <w:r w:rsidRPr="007F549A">
              <w:rPr>
                <w:rFonts w:ascii="Times New Roman" w:eastAsia="Times New Roman" w:hAnsi="Times New Roman"/>
                <w:color w:val="000000"/>
                <w:sz w:val="24"/>
                <w:szCs w:val="24"/>
              </w:rPr>
              <w:br/>
              <w:t xml:space="preserve"> при ремонті барабану з повною 100% заміною циліндричної броні з установленням і зняттям пристроїв [заміна через горловину]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9A836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барабан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B0EB6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5415D57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E4AF6E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CEF0FE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гумових втулок на пальці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41E0C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59978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12CEF6D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AB8A3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3E1C16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 xml:space="preserve">[димососів]. Заміна гумових втулок пальців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C5AEC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CF467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8F5CC6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8E10F2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D0FB5C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Перевірка радіального і осьового биття вінцевої шестерні з прокручуванням барабана, тип млина Ш-16, М 7-А, 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BD158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F03A3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7DF4C4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8AEB03C"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0AB9F2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Центрівка барабана млина і привода з переміщенням привода і поворотом барабана,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064FB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2D45E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B3DFF0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C7E948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F14596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Центрівка валів редуктора і привода по </w:t>
            </w:r>
            <w:proofErr w:type="spellStart"/>
            <w:r w:rsidRPr="007F549A">
              <w:rPr>
                <w:rFonts w:ascii="Times New Roman" w:eastAsia="Times New Roman" w:hAnsi="Times New Roman"/>
                <w:color w:val="000000"/>
                <w:sz w:val="24"/>
                <w:szCs w:val="24"/>
              </w:rPr>
              <w:t>напівмуфтах</w:t>
            </w:r>
            <w:proofErr w:type="spellEnd"/>
            <w:r w:rsidRPr="007F549A">
              <w:rPr>
                <w:rFonts w:ascii="Times New Roman" w:eastAsia="Times New Roman" w:hAnsi="Times New Roman"/>
                <w:color w:val="000000"/>
                <w:sz w:val="24"/>
                <w:szCs w:val="24"/>
              </w:rPr>
              <w:t xml:space="preserve">, з'єднання </w:t>
            </w:r>
            <w:proofErr w:type="spellStart"/>
            <w:r w:rsidRPr="007F549A">
              <w:rPr>
                <w:rFonts w:ascii="Times New Roman" w:eastAsia="Times New Roman" w:hAnsi="Times New Roman"/>
                <w:color w:val="000000"/>
                <w:sz w:val="24"/>
                <w:szCs w:val="24"/>
              </w:rPr>
              <w:t>напівмуфт</w:t>
            </w:r>
            <w:proofErr w:type="spellEnd"/>
            <w:r w:rsidRPr="007F549A">
              <w:rPr>
                <w:rFonts w:ascii="Times New Roman" w:eastAsia="Times New Roman" w:hAnsi="Times New Roman"/>
                <w:color w:val="000000"/>
                <w:sz w:val="24"/>
                <w:szCs w:val="24"/>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B7A3C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12186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E90CEE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6E906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0A5C05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Центрівка валів електродвигуна і редуктора по </w:t>
            </w:r>
            <w:proofErr w:type="spellStart"/>
            <w:r w:rsidRPr="007F549A">
              <w:rPr>
                <w:rFonts w:ascii="Times New Roman" w:eastAsia="Times New Roman" w:hAnsi="Times New Roman"/>
                <w:color w:val="000000"/>
                <w:sz w:val="24"/>
                <w:szCs w:val="24"/>
              </w:rPr>
              <w:t>напівмуфтах</w:t>
            </w:r>
            <w:proofErr w:type="spellEnd"/>
            <w:r w:rsidRPr="007F549A">
              <w:rPr>
                <w:rFonts w:ascii="Times New Roman" w:eastAsia="Times New Roman" w:hAnsi="Times New Roman"/>
                <w:color w:val="000000"/>
                <w:sz w:val="24"/>
                <w:szCs w:val="24"/>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D0A10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BF223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B8DE5F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5D765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091B0F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Обтягування болтів кріплення</w:t>
            </w:r>
            <w:r w:rsidRPr="007F549A">
              <w:rPr>
                <w:rFonts w:ascii="Times New Roman" w:eastAsia="Times New Roman" w:hAnsi="Times New Roman"/>
                <w:color w:val="000000"/>
                <w:sz w:val="24"/>
                <w:szCs w:val="24"/>
              </w:rPr>
              <w:br/>
              <w:t xml:space="preserve">шестерень до барабану із заміною ущільнення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3EA08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A1999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86</w:t>
            </w:r>
          </w:p>
        </w:tc>
      </w:tr>
      <w:tr w:rsidR="00AD05CF" w:rsidRPr="007F549A" w14:paraId="49E3A1E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DBBD95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A8EE48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Обтягування болтів кріплення</w:t>
            </w:r>
            <w:r w:rsidRPr="007F549A">
              <w:rPr>
                <w:rFonts w:ascii="Times New Roman" w:eastAsia="Times New Roman" w:hAnsi="Times New Roman"/>
                <w:color w:val="000000"/>
                <w:sz w:val="24"/>
                <w:szCs w:val="24"/>
              </w:rPr>
              <w:br/>
              <w:t>торцевих кришок, анкерних болтів, вінця, броні барабана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E2192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EB247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360</w:t>
            </w:r>
          </w:p>
        </w:tc>
      </w:tr>
      <w:tr w:rsidR="00AD05CF" w:rsidRPr="007F549A" w14:paraId="07C5086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CC71A9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D5426D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редуктора з повним</w:t>
            </w:r>
            <w:r w:rsidRPr="007F549A">
              <w:rPr>
                <w:rFonts w:ascii="Times New Roman" w:eastAsia="Times New Roman" w:hAnsi="Times New Roman"/>
                <w:color w:val="000000"/>
                <w:sz w:val="24"/>
                <w:szCs w:val="24"/>
              </w:rPr>
              <w:br/>
              <w:t>розбиранням, заміною дефектних деталей і складанням,</w:t>
            </w:r>
            <w:r w:rsidRPr="007F549A">
              <w:rPr>
                <w:rFonts w:ascii="Times New Roman" w:eastAsia="Times New Roman" w:hAnsi="Times New Roman"/>
                <w:color w:val="000000"/>
                <w:sz w:val="24"/>
                <w:szCs w:val="24"/>
              </w:rPr>
              <w:br/>
              <w:t>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62D5F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редуктор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B7C9C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103637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CE1005C"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ED79D3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Ремонт </w:t>
            </w:r>
            <w:proofErr w:type="spellStart"/>
            <w:r w:rsidRPr="007F549A">
              <w:rPr>
                <w:rFonts w:ascii="Times New Roman" w:eastAsia="Times New Roman" w:hAnsi="Times New Roman"/>
                <w:color w:val="000000"/>
                <w:sz w:val="24"/>
                <w:szCs w:val="24"/>
              </w:rPr>
              <w:t>маслоохолодника</w:t>
            </w:r>
            <w:proofErr w:type="spellEnd"/>
            <w:r w:rsidRPr="007F549A">
              <w:rPr>
                <w:rFonts w:ascii="Times New Roman" w:eastAsia="Times New Roman" w:hAnsi="Times New Roman"/>
                <w:color w:val="000000"/>
                <w:sz w:val="24"/>
                <w:szCs w:val="24"/>
              </w:rPr>
              <w:t xml:space="preserve">, регулювання видатності  </w:t>
            </w:r>
            <w:proofErr w:type="spellStart"/>
            <w:r w:rsidRPr="007F549A">
              <w:rPr>
                <w:rFonts w:ascii="Times New Roman" w:eastAsia="Times New Roman" w:hAnsi="Times New Roman"/>
                <w:color w:val="000000"/>
                <w:sz w:val="24"/>
                <w:szCs w:val="24"/>
              </w:rPr>
              <w:t>маслостанції</w:t>
            </w:r>
            <w:proofErr w:type="spellEnd"/>
            <w:r w:rsidRPr="007F549A">
              <w:rPr>
                <w:rFonts w:ascii="Times New Roman" w:eastAsia="Times New Roman" w:hAnsi="Times New Roman"/>
                <w:color w:val="000000"/>
                <w:sz w:val="24"/>
                <w:szCs w:val="24"/>
              </w:rPr>
              <w:t xml:space="preserve"> рідкого мащення,</w:t>
            </w:r>
            <w:r w:rsidRPr="007F549A">
              <w:rPr>
                <w:rFonts w:ascii="Times New Roman" w:eastAsia="Times New Roman" w:hAnsi="Times New Roman"/>
                <w:color w:val="000000"/>
                <w:sz w:val="24"/>
                <w:szCs w:val="24"/>
              </w:rPr>
              <w:br/>
              <w:t>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B63D7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станція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61B25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3F160F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A0C688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912229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Ремонт </w:t>
            </w:r>
            <w:proofErr w:type="spellStart"/>
            <w:r w:rsidRPr="007F549A">
              <w:rPr>
                <w:rFonts w:ascii="Times New Roman" w:eastAsia="Times New Roman" w:hAnsi="Times New Roman"/>
                <w:color w:val="000000"/>
                <w:sz w:val="24"/>
                <w:szCs w:val="24"/>
              </w:rPr>
              <w:t>маслостанції</w:t>
            </w:r>
            <w:proofErr w:type="spellEnd"/>
            <w:r w:rsidRPr="007F549A">
              <w:rPr>
                <w:rFonts w:ascii="Times New Roman" w:eastAsia="Times New Roman" w:hAnsi="Times New Roman"/>
                <w:color w:val="000000"/>
                <w:sz w:val="24"/>
                <w:szCs w:val="24"/>
              </w:rPr>
              <w:t xml:space="preserve"> рідкого мащення,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C6A8E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станція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4A141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8D75B9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E22B16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3FBF6E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трубопроводів рідкого</w:t>
            </w:r>
            <w:r w:rsidRPr="007F549A">
              <w:rPr>
                <w:rFonts w:ascii="Times New Roman" w:eastAsia="Times New Roman" w:hAnsi="Times New Roman"/>
                <w:color w:val="000000"/>
                <w:sz w:val="24"/>
                <w:szCs w:val="24"/>
              </w:rPr>
              <w:br/>
              <w:t>мащення,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3B26B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49734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4695F3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8E21EC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5C481F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Трубопроводи. Виготовлення прямих ділянок трубопроводу. Діаметр трубопроводу до 42 мм. Товщина стінки 6 мм. Довжина ділянки трубопроводу понад 6 до 9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BB360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участок</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156FA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9D27AD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75A88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1CE1E3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Трубопроводи. Заміна прямих ділянок трубопроводів і колекторів, діаметр трубопроводу до 42 мм, товщина стінки до 6 мм, довжина ділянки трубопроводу понад 6 до 9 м (ф32х3,5мм - для очищення маслопроводів паром)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69735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ділянка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7B21F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0CD83B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ABE49F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129533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Розбирання ущільнення горловини і зняття патрубка з установленням заглушки на </w:t>
            </w:r>
            <w:proofErr w:type="spellStart"/>
            <w:r w:rsidRPr="007F549A">
              <w:rPr>
                <w:rFonts w:ascii="Times New Roman" w:eastAsia="Times New Roman" w:hAnsi="Times New Roman"/>
                <w:color w:val="000000"/>
                <w:sz w:val="24"/>
                <w:szCs w:val="24"/>
              </w:rPr>
              <w:t>протічці</w:t>
            </w:r>
            <w:proofErr w:type="spellEnd"/>
            <w:r w:rsidRPr="007F549A">
              <w:rPr>
                <w:rFonts w:ascii="Times New Roman" w:eastAsia="Times New Roman" w:hAnsi="Times New Roman"/>
                <w:color w:val="000000"/>
                <w:sz w:val="24"/>
                <w:szCs w:val="24"/>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6B2D5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патрубок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B6545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64067A2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43BB1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C6DE5A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Виготовлення з листової сталі</w:t>
            </w:r>
            <w:r w:rsidRPr="007F549A">
              <w:rPr>
                <w:rFonts w:ascii="Times New Roman" w:eastAsia="Times New Roman" w:hAnsi="Times New Roman"/>
                <w:color w:val="000000"/>
                <w:sz w:val="24"/>
                <w:szCs w:val="24"/>
              </w:rPr>
              <w:br/>
              <w:t>броні патрубків і сушильної камери,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10441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10C29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w:t>
            </w:r>
          </w:p>
        </w:tc>
      </w:tr>
      <w:tr w:rsidR="00AD05CF" w:rsidRPr="007F549A" w14:paraId="09008E0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889C0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ED5C5E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Заміна броні патрубка, тип</w:t>
            </w:r>
            <w:r w:rsidRPr="007F549A">
              <w:rPr>
                <w:rFonts w:ascii="Times New Roman" w:eastAsia="Times New Roman" w:hAnsi="Times New Roman"/>
                <w:color w:val="000000"/>
                <w:sz w:val="24"/>
                <w:szCs w:val="24"/>
              </w:rPr>
              <w:br/>
              <w:t>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160C3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DF064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w:t>
            </w:r>
          </w:p>
        </w:tc>
      </w:tr>
      <w:tr w:rsidR="00AD05CF" w:rsidRPr="007F549A" w14:paraId="21E8499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555CA9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74A864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Складання ущільнення горловини і установлення патрубка. Зняття заглушки на </w:t>
            </w:r>
            <w:proofErr w:type="spellStart"/>
            <w:r w:rsidRPr="007F549A">
              <w:rPr>
                <w:rFonts w:ascii="Times New Roman" w:eastAsia="Times New Roman" w:hAnsi="Times New Roman"/>
                <w:color w:val="000000"/>
                <w:sz w:val="24"/>
                <w:szCs w:val="24"/>
              </w:rPr>
              <w:t>протічці</w:t>
            </w:r>
            <w:proofErr w:type="spellEnd"/>
            <w:r w:rsidRPr="007F549A">
              <w:rPr>
                <w:rFonts w:ascii="Times New Roman" w:eastAsia="Times New Roman" w:hAnsi="Times New Roman"/>
                <w:color w:val="000000"/>
                <w:sz w:val="24"/>
                <w:szCs w:val="24"/>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0D65D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патрубок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080D0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78BFC9A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5C03E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00E1A1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втулки порожнистої цапфи,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0BE3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втулка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23D5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6F5A3A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0A9078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F93A96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Проточування або зачищення</w:t>
            </w:r>
            <w:r w:rsidRPr="007F549A">
              <w:rPr>
                <w:rFonts w:ascii="Times New Roman" w:eastAsia="Times New Roman" w:hAnsi="Times New Roman"/>
                <w:color w:val="000000"/>
                <w:sz w:val="24"/>
                <w:szCs w:val="24"/>
              </w:rPr>
              <w:br/>
              <w:t>шліфувальною машинкою внутрішньої поверхні порожнистої цапфи в місцях пошкоджень,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D7A88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втулка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68BBB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1C41D7F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89457D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DFBD8F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Вентилі фланцеві для пари, води, мазуту, газу на тиск до 6,4 МПа [64 </w:t>
            </w:r>
            <w:proofErr w:type="spellStart"/>
            <w:r w:rsidRPr="007F549A">
              <w:rPr>
                <w:rFonts w:ascii="Times New Roman" w:eastAsia="Times New Roman" w:hAnsi="Times New Roman"/>
                <w:color w:val="000000"/>
                <w:sz w:val="24"/>
                <w:szCs w:val="24"/>
              </w:rPr>
              <w:t>кгс</w:t>
            </w:r>
            <w:proofErr w:type="spellEnd"/>
            <w:r w:rsidRPr="007F549A">
              <w:rPr>
                <w:rFonts w:ascii="Times New Roman" w:eastAsia="Times New Roman" w:hAnsi="Times New Roman"/>
                <w:color w:val="000000"/>
                <w:sz w:val="24"/>
                <w:szCs w:val="24"/>
              </w:rPr>
              <w:t>/см2]. Діаметр умовного проходу 25,32 мм.  Група складності ремонту І (арматури на трубопроводах технічної води)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BF0BC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вентіль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3333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w:t>
            </w:r>
          </w:p>
        </w:tc>
      </w:tr>
      <w:tr w:rsidR="00AD05CF" w:rsidRPr="007F549A" w14:paraId="1BE6476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06338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9F2DED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Вентилі фланцеві для пари, води, мазуту, газу на тиск до 6,4 МПа [64 </w:t>
            </w:r>
            <w:proofErr w:type="spellStart"/>
            <w:r w:rsidRPr="007F549A">
              <w:rPr>
                <w:rFonts w:ascii="Times New Roman" w:eastAsia="Times New Roman" w:hAnsi="Times New Roman"/>
                <w:color w:val="000000"/>
                <w:sz w:val="24"/>
                <w:szCs w:val="24"/>
              </w:rPr>
              <w:t>кгс</w:t>
            </w:r>
            <w:proofErr w:type="spellEnd"/>
            <w:r w:rsidRPr="007F549A">
              <w:rPr>
                <w:rFonts w:ascii="Times New Roman" w:eastAsia="Times New Roman" w:hAnsi="Times New Roman"/>
                <w:color w:val="000000"/>
                <w:sz w:val="24"/>
                <w:szCs w:val="24"/>
              </w:rPr>
              <w:t>/см2]. Діаметр умовного проходу 25,32 мм.  ТО (ревізія арматури по маслу)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5BA50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вентіль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D8314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518D2696"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4D39F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9B6925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Газоповiтропроводи</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усунення </w:t>
            </w:r>
            <w:proofErr w:type="spellStart"/>
            <w:r w:rsidRPr="007F549A">
              <w:rPr>
                <w:rFonts w:ascii="Times New Roman" w:eastAsia="Times New Roman" w:hAnsi="Times New Roman"/>
                <w:color w:val="000000"/>
                <w:sz w:val="24"/>
                <w:szCs w:val="24"/>
              </w:rPr>
              <w:t>дрiбних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дефектiв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Вид клапана: </w:t>
            </w:r>
            <w:proofErr w:type="spellStart"/>
            <w:r w:rsidRPr="007F549A">
              <w:rPr>
                <w:rFonts w:ascii="Times New Roman" w:eastAsia="Times New Roman" w:hAnsi="Times New Roman"/>
                <w:color w:val="000000"/>
                <w:sz w:val="24"/>
                <w:szCs w:val="24"/>
              </w:rPr>
              <w:t>прямокутнi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одновiснi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одностулковi</w:t>
            </w:r>
            <w:proofErr w:type="spellEnd"/>
            <w:r w:rsidRPr="007F549A">
              <w:rPr>
                <w:rFonts w:ascii="Times New Roman" w:eastAsia="Times New Roman" w:hAnsi="Times New Roman"/>
                <w:color w:val="000000"/>
                <w:sz w:val="24"/>
                <w:szCs w:val="24"/>
              </w:rPr>
              <w:t xml:space="preserve">]. Площа </w:t>
            </w:r>
            <w:proofErr w:type="spellStart"/>
            <w:r w:rsidRPr="007F549A">
              <w:rPr>
                <w:rFonts w:ascii="Times New Roman" w:eastAsia="Times New Roman" w:hAnsi="Times New Roman"/>
                <w:color w:val="000000"/>
                <w:sz w:val="24"/>
                <w:szCs w:val="24"/>
              </w:rPr>
              <w:t>перерiзу</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xml:space="preserve">: до 0,25. (шиберів подачі гарячого повітря на млини)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1A434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93721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719960F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F0E2BD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DB4F82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Виготовлення протічок палива, прямі ділянки круглого перерізу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9FCAB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1190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0,25</w:t>
            </w:r>
          </w:p>
        </w:tc>
      </w:tr>
      <w:tr w:rsidR="00AD05CF" w:rsidRPr="007F549A" w14:paraId="002550C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4295AD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18DC63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Заміна дефектних ділянок бункерів і протічок палива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FAE27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CF7E1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0,25</w:t>
            </w:r>
          </w:p>
        </w:tc>
      </w:tr>
      <w:tr w:rsidR="00AD05CF" w:rsidRPr="007F549A" w14:paraId="23622B2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2980DD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E5822D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Зачищення до металевого блиску поверхонь металу для</w:t>
            </w:r>
            <w:r w:rsidRPr="007F549A">
              <w:rPr>
                <w:rFonts w:ascii="Times New Roman" w:eastAsia="Times New Roman" w:hAnsi="Times New Roman"/>
                <w:color w:val="000000"/>
                <w:sz w:val="24"/>
                <w:szCs w:val="24"/>
              </w:rPr>
              <w:br/>
              <w:t>неруйнуючого контролю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D4E4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F0A7C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12</w:t>
            </w:r>
          </w:p>
        </w:tc>
      </w:tr>
      <w:tr w:rsidR="00AD05CF" w:rsidRPr="007F549A" w14:paraId="500A38C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81F570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55AA72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w:t>
            </w:r>
            <w:proofErr w:type="spellEnd"/>
            <w:r w:rsidRPr="007F549A">
              <w:rPr>
                <w:rFonts w:ascii="Times New Roman" w:eastAsia="Times New Roman" w:hAnsi="Times New Roman"/>
                <w:color w:val="000000"/>
                <w:sz w:val="24"/>
                <w:szCs w:val="24"/>
              </w:rPr>
              <w:t xml:space="preserve"> проводу: фасонна </w:t>
            </w:r>
            <w:proofErr w:type="spellStart"/>
            <w:r w:rsidRPr="007F549A">
              <w:rPr>
                <w:rFonts w:ascii="Times New Roman" w:eastAsia="Times New Roman" w:hAnsi="Times New Roman"/>
                <w:color w:val="000000"/>
                <w:sz w:val="24"/>
                <w:szCs w:val="24"/>
              </w:rPr>
              <w:t>дiлянка</w:t>
            </w:r>
            <w:proofErr w:type="spellEnd"/>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пилоповітропроводів</w:t>
            </w:r>
            <w:proofErr w:type="spellEnd"/>
            <w:r w:rsidRPr="007F549A">
              <w:rPr>
                <w:rFonts w:ascii="Times New Roman" w:eastAsia="Times New Roman" w:hAnsi="Times New Roman"/>
                <w:color w:val="000000"/>
                <w:sz w:val="24"/>
                <w:szCs w:val="24"/>
              </w:rPr>
              <w:t xml:space="preserve"> за М-7А,Б)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CB1D1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27F5B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0,5</w:t>
            </w:r>
          </w:p>
        </w:tc>
      </w:tr>
      <w:tr w:rsidR="00AD05CF" w:rsidRPr="007F549A" w14:paraId="717D801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3313F8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35FD77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дiлянок</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фасонна. Вага монтажних блоків до 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D9E8D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C7510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0,5</w:t>
            </w:r>
          </w:p>
        </w:tc>
      </w:tr>
      <w:tr w:rsidR="00AD05CF" w:rsidRPr="007F549A" w14:paraId="25E9883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6A7014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FE94A1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Перевірка і ремонт мембранних вибухових клапанів на</w:t>
            </w:r>
            <w:r w:rsidRPr="007F549A">
              <w:rPr>
                <w:rFonts w:ascii="Times New Roman" w:eastAsia="Times New Roman" w:hAnsi="Times New Roman"/>
                <w:color w:val="000000"/>
                <w:sz w:val="24"/>
                <w:szCs w:val="24"/>
              </w:rPr>
              <w:br/>
              <w:t xml:space="preserve">газопроводах і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Діаметр понад 700 до 1000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CD8A2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3A2D5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67A4C34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B1C8A4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0F1211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Установлення огороджень і</w:t>
            </w:r>
            <w:r w:rsidRPr="007F549A">
              <w:rPr>
                <w:rFonts w:ascii="Times New Roman" w:eastAsia="Times New Roman" w:hAnsi="Times New Roman"/>
                <w:color w:val="000000"/>
                <w:sz w:val="24"/>
                <w:szCs w:val="24"/>
              </w:rPr>
              <w:br/>
              <w:t>випробування млина,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8ED5F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B2DBB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51AB8D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6E4E1B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05B4490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617A2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99609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5CF4B8CC"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D3247A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2. Млинові вентилятори 7-А,Б (тип ВМ-50/1000-ІБ; Д </w:t>
            </w:r>
            <w:proofErr w:type="spellStart"/>
            <w:r w:rsidRPr="007F549A">
              <w:rPr>
                <w:rFonts w:ascii="Times New Roman" w:eastAsia="Times New Roman" w:hAnsi="Times New Roman"/>
                <w:color w:val="000000"/>
                <w:sz w:val="24"/>
                <w:szCs w:val="24"/>
              </w:rPr>
              <w:t>роб.колеса</w:t>
            </w:r>
            <w:proofErr w:type="spellEnd"/>
            <w:r w:rsidRPr="007F549A">
              <w:rPr>
                <w:rFonts w:ascii="Times New Roman" w:eastAsia="Times New Roman" w:hAnsi="Times New Roman"/>
                <w:color w:val="000000"/>
                <w:sz w:val="24"/>
                <w:szCs w:val="24"/>
              </w:rPr>
              <w:t xml:space="preserve"> - 1620мм) </w:t>
            </w:r>
          </w:p>
        </w:tc>
      </w:tr>
      <w:tr w:rsidR="00AD05CF" w:rsidRPr="007F549A" w14:paraId="5CE8821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3625B1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F4DCAF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Підготовчі роботи. Підготовка вентилятора до ремонту, діаметр робочого колеса понад</w:t>
            </w:r>
            <w:r w:rsidRPr="007F549A">
              <w:rPr>
                <w:rFonts w:ascii="Times New Roman" w:eastAsia="Times New Roman" w:hAnsi="Times New Roman"/>
                <w:color w:val="000000"/>
                <w:sz w:val="24"/>
                <w:szCs w:val="24"/>
              </w:rPr>
              <w:br/>
              <w:t>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711DE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9435F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270993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D4130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8EC0AB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Підготовчі роботи. Розбирання</w:t>
            </w:r>
            <w:r w:rsidRPr="007F549A">
              <w:rPr>
                <w:rFonts w:ascii="Times New Roman" w:eastAsia="Times New Roman" w:hAnsi="Times New Roman"/>
                <w:color w:val="000000"/>
                <w:sz w:val="24"/>
                <w:szCs w:val="24"/>
              </w:rPr>
              <w:br/>
              <w:t>вентилятора із зняттям знімної частини завитки, діаметр</w:t>
            </w:r>
            <w:r w:rsidRPr="007F549A">
              <w:rPr>
                <w:rFonts w:ascii="Times New Roman" w:eastAsia="Times New Roman" w:hAnsi="Times New Roman"/>
                <w:color w:val="000000"/>
                <w:sz w:val="24"/>
                <w:szCs w:val="24"/>
              </w:rPr>
              <w:br/>
              <w:t>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63769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C8E7C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4E028D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4B3416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BE0E58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Підготовчі роботи. Відкріплення і розворот електродвигуна, діаметр робочого колеса</w:t>
            </w:r>
            <w:r w:rsidRPr="007F549A">
              <w:rPr>
                <w:rFonts w:ascii="Times New Roman" w:eastAsia="Times New Roman" w:hAnsi="Times New Roman"/>
                <w:color w:val="000000"/>
                <w:sz w:val="24"/>
                <w:szCs w:val="24"/>
              </w:rPr>
              <w:br/>
              <w:t>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D184F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ел.двиг</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5EDC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3609A2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68C6EE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486FB1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Промивання і перевірка стану підшипників з вимірюванням зазорів, діаметр робочого</w:t>
            </w:r>
            <w:r w:rsidRPr="007F549A">
              <w:rPr>
                <w:rFonts w:ascii="Times New Roman" w:eastAsia="Times New Roman" w:hAnsi="Times New Roman"/>
                <w:color w:val="000000"/>
                <w:sz w:val="24"/>
                <w:szCs w:val="24"/>
              </w:rPr>
              <w:br/>
              <w:t>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5C830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1B177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A5B64F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06CD8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C072AD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змійовика охолодження масла в ходовій частині [при розібраному вентиляторі], діаметр робочого колеса понад 1550 до 2000 мм (зняття, ремонт змійовиків та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02D3B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81F9D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3A54F0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F3CE46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E12C4F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Ревізія </w:t>
            </w:r>
            <w:proofErr w:type="spellStart"/>
            <w:r w:rsidRPr="007F549A">
              <w:rPr>
                <w:rFonts w:ascii="Times New Roman" w:eastAsia="Times New Roman" w:hAnsi="Times New Roman"/>
                <w:color w:val="000000"/>
                <w:sz w:val="24"/>
                <w:szCs w:val="24"/>
              </w:rPr>
              <w:t>масловказівника</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1C16F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масловк</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AAFC7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7386D3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7D5B6E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CD6A35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Заміна прокладки в </w:t>
            </w:r>
            <w:proofErr w:type="spellStart"/>
            <w:r w:rsidRPr="007F549A">
              <w:rPr>
                <w:rFonts w:ascii="Times New Roman" w:eastAsia="Times New Roman" w:hAnsi="Times New Roman"/>
                <w:color w:val="000000"/>
                <w:sz w:val="24"/>
                <w:szCs w:val="24"/>
              </w:rPr>
              <w:t>масловказівнику</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444DB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прокл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673A6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668E0C8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AC3A59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EB5337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Перевірення і ремонт </w:t>
            </w:r>
            <w:proofErr w:type="spellStart"/>
            <w:r w:rsidRPr="007F549A">
              <w:rPr>
                <w:rFonts w:ascii="Times New Roman" w:eastAsia="Times New Roman" w:hAnsi="Times New Roman"/>
                <w:color w:val="000000"/>
                <w:sz w:val="24"/>
                <w:szCs w:val="24"/>
              </w:rPr>
              <w:t>півмуфт</w:t>
            </w:r>
            <w:proofErr w:type="spellEnd"/>
            <w:r w:rsidRPr="007F549A">
              <w:rPr>
                <w:rFonts w:ascii="Times New Roman" w:eastAsia="Times New Roman" w:hAnsi="Times New Roman"/>
                <w:color w:val="000000"/>
                <w:sz w:val="24"/>
                <w:szCs w:val="24"/>
              </w:rPr>
              <w:t>, діаметр робочого колеса</w:t>
            </w:r>
            <w:r w:rsidRPr="007F549A">
              <w:rPr>
                <w:rFonts w:ascii="Times New Roman" w:eastAsia="Times New Roman" w:hAnsi="Times New Roman"/>
                <w:color w:val="000000"/>
                <w:sz w:val="24"/>
                <w:szCs w:val="24"/>
              </w:rPr>
              <w:br/>
              <w:t>понад 1550 мм до 2200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83C4A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1B260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E47AB8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28406F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E0C13B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 xml:space="preserve">[димососів]. Виготовлення гумових втулок на пальці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5E039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BD829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751EA9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8D323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9CB3FD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Виготовлення броні завитки,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5D043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781F3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4,4</w:t>
            </w:r>
          </w:p>
        </w:tc>
      </w:tr>
      <w:tr w:rsidR="00AD05CF" w:rsidRPr="007F549A" w14:paraId="45A4BFA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CA0FDB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731458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Заміна дефектних ділянок броні</w:t>
            </w:r>
            <w:r w:rsidRPr="007F549A">
              <w:rPr>
                <w:rFonts w:ascii="Times New Roman" w:eastAsia="Times New Roman" w:hAnsi="Times New Roman"/>
                <w:color w:val="000000"/>
                <w:sz w:val="24"/>
                <w:szCs w:val="24"/>
              </w:rPr>
              <w:br/>
              <w:t xml:space="preserve">завитки (0,26 </w:t>
            </w:r>
            <w:proofErr w:type="spellStart"/>
            <w:r w:rsidRPr="007F549A">
              <w:rPr>
                <w:rFonts w:ascii="Times New Roman" w:eastAsia="Times New Roman" w:hAnsi="Times New Roman"/>
                <w:color w:val="000000"/>
                <w:sz w:val="24"/>
                <w:szCs w:val="24"/>
              </w:rPr>
              <w:t>тн</w:t>
            </w:r>
            <w:proofErr w:type="spellEnd"/>
            <w:r w:rsidRPr="007F549A">
              <w:rPr>
                <w:rFonts w:ascii="Times New Roman" w:eastAsia="Times New Roman" w:hAnsi="Times New Roman"/>
                <w:color w:val="000000"/>
                <w:sz w:val="24"/>
                <w:szCs w:val="24"/>
              </w:rPr>
              <w:t xml:space="preserve"> - лист б-5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45C1F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2EB36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4,4</w:t>
            </w:r>
          </w:p>
        </w:tc>
      </w:tr>
      <w:tr w:rsidR="00AD05CF" w:rsidRPr="007F549A" w14:paraId="3A3F50A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58FF3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D44F9B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Ремонт робочого колеса вентилятора з заміною лопаток, наплавленням їх зносостійкими електродами і статичним балансуванням, діаметр робочого колеса понад 1500 до 1700 мм (без заміни лопаток)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2CB58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крильч</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3DB46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4B2D60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A06D49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316733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Перевірка радіального і осьового биття робочих коліс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4F781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C0275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2B9B53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BCAA48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817FB1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Складання з установленням знімної частини завитки,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09301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8606A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87752E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968FD0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BC0DD4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Вентилі фланцеві для пари, води, мазуту, газу на тиск до</w:t>
            </w:r>
            <w:r w:rsidRPr="007F549A">
              <w:rPr>
                <w:rFonts w:ascii="Times New Roman" w:eastAsia="Times New Roman" w:hAnsi="Times New Roman"/>
                <w:color w:val="000000"/>
                <w:sz w:val="24"/>
                <w:szCs w:val="24"/>
              </w:rPr>
              <w:br/>
              <w:t xml:space="preserve">6,4 МПа [64 </w:t>
            </w:r>
            <w:proofErr w:type="spellStart"/>
            <w:r w:rsidRPr="007F549A">
              <w:rPr>
                <w:rFonts w:ascii="Times New Roman" w:eastAsia="Times New Roman" w:hAnsi="Times New Roman"/>
                <w:color w:val="000000"/>
                <w:sz w:val="24"/>
                <w:szCs w:val="24"/>
              </w:rPr>
              <w:t>кгс</w:t>
            </w:r>
            <w:proofErr w:type="spellEnd"/>
            <w:r w:rsidRPr="007F549A">
              <w:rPr>
                <w:rFonts w:ascii="Times New Roman" w:eastAsia="Times New Roman" w:hAnsi="Times New Roman"/>
                <w:color w:val="000000"/>
                <w:sz w:val="24"/>
                <w:szCs w:val="24"/>
              </w:rPr>
              <w:t>/см2]. Діаметр умовного проходу 25,32 мм.</w:t>
            </w:r>
            <w:r w:rsidRPr="007F549A">
              <w:rPr>
                <w:rFonts w:ascii="Times New Roman" w:eastAsia="Times New Roman" w:hAnsi="Times New Roman"/>
                <w:color w:val="000000"/>
                <w:sz w:val="24"/>
                <w:szCs w:val="24"/>
              </w:rPr>
              <w:br/>
              <w:t xml:space="preserve"> ТО (ревізія арматури на трубопроводах технічної води)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F5A27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вентіль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65A4F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w:t>
            </w:r>
          </w:p>
        </w:tc>
      </w:tr>
      <w:tr w:rsidR="00AD05CF" w:rsidRPr="007F549A" w14:paraId="4AD514B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B35AD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FB04FBA"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Газоповiтропроводи</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усунення </w:t>
            </w:r>
            <w:proofErr w:type="spellStart"/>
            <w:r w:rsidRPr="007F549A">
              <w:rPr>
                <w:rFonts w:ascii="Times New Roman" w:eastAsia="Times New Roman" w:hAnsi="Times New Roman"/>
                <w:color w:val="000000"/>
                <w:sz w:val="24"/>
                <w:szCs w:val="24"/>
              </w:rPr>
              <w:t>дрiбних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дефектiв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Вид клапана: </w:t>
            </w:r>
            <w:proofErr w:type="spellStart"/>
            <w:r w:rsidRPr="007F549A">
              <w:rPr>
                <w:rFonts w:ascii="Times New Roman" w:eastAsia="Times New Roman" w:hAnsi="Times New Roman"/>
                <w:color w:val="000000"/>
                <w:sz w:val="24"/>
                <w:szCs w:val="24"/>
              </w:rPr>
              <w:t>прямокутнi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одновiснi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одностулковi</w:t>
            </w:r>
            <w:proofErr w:type="spellEnd"/>
            <w:r w:rsidRPr="007F549A">
              <w:rPr>
                <w:rFonts w:ascii="Times New Roman" w:eastAsia="Times New Roman" w:hAnsi="Times New Roman"/>
                <w:color w:val="000000"/>
                <w:sz w:val="24"/>
                <w:szCs w:val="24"/>
              </w:rPr>
              <w:t xml:space="preserve">]. Площа </w:t>
            </w:r>
            <w:proofErr w:type="spellStart"/>
            <w:r w:rsidRPr="007F549A">
              <w:rPr>
                <w:rFonts w:ascii="Times New Roman" w:eastAsia="Times New Roman" w:hAnsi="Times New Roman"/>
                <w:color w:val="000000"/>
                <w:sz w:val="24"/>
                <w:szCs w:val="24"/>
              </w:rPr>
              <w:t>перерiзу</w:t>
            </w:r>
            <w:proofErr w:type="spellEnd"/>
            <w:r w:rsidRPr="007F549A">
              <w:rPr>
                <w:rFonts w:ascii="Times New Roman" w:eastAsia="Times New Roman" w:hAnsi="Times New Roman"/>
                <w:color w:val="000000"/>
                <w:sz w:val="24"/>
                <w:szCs w:val="24"/>
              </w:rPr>
              <w:t xml:space="preserve"> понад 0,25 до 0,50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xml:space="preserve">. (шибери на всмоктуванні МВ)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F952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3A838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EECAF5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8839D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420085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w:t>
            </w:r>
            <w:proofErr w:type="spellEnd"/>
            <w:r w:rsidRPr="007F549A">
              <w:rPr>
                <w:rFonts w:ascii="Times New Roman" w:eastAsia="Times New Roman" w:hAnsi="Times New Roman"/>
                <w:color w:val="000000"/>
                <w:sz w:val="24"/>
                <w:szCs w:val="24"/>
              </w:rPr>
              <w:t xml:space="preserve"> проводу: пряма </w:t>
            </w:r>
            <w:proofErr w:type="spellStart"/>
            <w:r w:rsidRPr="007F549A">
              <w:rPr>
                <w:rFonts w:ascii="Times New Roman" w:eastAsia="Times New Roman" w:hAnsi="Times New Roman"/>
                <w:color w:val="000000"/>
                <w:sz w:val="24"/>
                <w:szCs w:val="24"/>
              </w:rPr>
              <w:t>дiлянка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прямокутного i круглого </w:t>
            </w:r>
            <w:proofErr w:type="spellStart"/>
            <w:r w:rsidRPr="007F549A">
              <w:rPr>
                <w:rFonts w:ascii="Times New Roman" w:eastAsia="Times New Roman" w:hAnsi="Times New Roman"/>
                <w:color w:val="000000"/>
                <w:sz w:val="24"/>
                <w:szCs w:val="24"/>
              </w:rPr>
              <w:t>перерiзiв</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ED72A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5585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0,45</w:t>
            </w:r>
          </w:p>
        </w:tc>
      </w:tr>
      <w:tr w:rsidR="00AD05CF" w:rsidRPr="007F549A" w14:paraId="42D677D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0F896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417045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дiлянок</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пряма. Вага монтажних блоків до 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0F5CB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64DF4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0,45</w:t>
            </w:r>
          </w:p>
        </w:tc>
      </w:tr>
      <w:tr w:rsidR="00AD05CF" w:rsidRPr="007F549A" w14:paraId="3DC76EE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8C147A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9E6C0D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Газоповiтропроводи</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усунення </w:t>
            </w:r>
            <w:proofErr w:type="spellStart"/>
            <w:r w:rsidRPr="007F549A">
              <w:rPr>
                <w:rFonts w:ascii="Times New Roman" w:eastAsia="Times New Roman" w:hAnsi="Times New Roman"/>
                <w:color w:val="000000"/>
                <w:sz w:val="24"/>
                <w:szCs w:val="24"/>
              </w:rPr>
              <w:t>дрiбних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дефектiв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Вид клапана: </w:t>
            </w:r>
            <w:proofErr w:type="spellStart"/>
            <w:r w:rsidRPr="007F549A">
              <w:rPr>
                <w:rFonts w:ascii="Times New Roman" w:eastAsia="Times New Roman" w:hAnsi="Times New Roman"/>
                <w:color w:val="000000"/>
                <w:sz w:val="24"/>
                <w:szCs w:val="24"/>
              </w:rPr>
              <w:t>прямокутнi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одновiснi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одностулковi</w:t>
            </w:r>
            <w:proofErr w:type="spellEnd"/>
            <w:r w:rsidRPr="007F549A">
              <w:rPr>
                <w:rFonts w:ascii="Times New Roman" w:eastAsia="Times New Roman" w:hAnsi="Times New Roman"/>
                <w:color w:val="000000"/>
                <w:sz w:val="24"/>
                <w:szCs w:val="24"/>
              </w:rPr>
              <w:t xml:space="preserve">]. Площа </w:t>
            </w:r>
            <w:proofErr w:type="spellStart"/>
            <w:r w:rsidRPr="007F549A">
              <w:rPr>
                <w:rFonts w:ascii="Times New Roman" w:eastAsia="Times New Roman" w:hAnsi="Times New Roman"/>
                <w:color w:val="000000"/>
                <w:sz w:val="24"/>
                <w:szCs w:val="24"/>
              </w:rPr>
              <w:t>перерiзу</w:t>
            </w:r>
            <w:proofErr w:type="spellEnd"/>
            <w:r w:rsidRPr="007F549A">
              <w:rPr>
                <w:rFonts w:ascii="Times New Roman" w:eastAsia="Times New Roman" w:hAnsi="Times New Roman"/>
                <w:color w:val="000000"/>
                <w:sz w:val="24"/>
                <w:szCs w:val="24"/>
              </w:rPr>
              <w:t xml:space="preserve"> понад 0,25 до 0,50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xml:space="preserve">. (перед напірним коробом МВ)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81A70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F212C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675E54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6F765F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C10B0B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фасонна </w:t>
            </w:r>
            <w:proofErr w:type="spellStart"/>
            <w:r w:rsidRPr="007F549A">
              <w:rPr>
                <w:rFonts w:ascii="Times New Roman" w:eastAsia="Times New Roman" w:hAnsi="Times New Roman"/>
                <w:color w:val="000000"/>
                <w:sz w:val="24"/>
                <w:szCs w:val="24"/>
              </w:rPr>
              <w:t>дiлянка</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753F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3CE04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w:t>
            </w:r>
          </w:p>
        </w:tc>
      </w:tr>
      <w:tr w:rsidR="00AD05CF" w:rsidRPr="007F549A" w14:paraId="461DCFE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3EABA6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EFEC05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дiлянок</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фасонна. Вага монтажних блоків до 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24994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19E97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w:t>
            </w:r>
          </w:p>
        </w:tc>
      </w:tr>
      <w:tr w:rsidR="00AD05CF" w:rsidRPr="007F549A" w14:paraId="647EA6C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0BD6C5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DF231E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Перевірка і ремонт мембранних вибухових клапанів на</w:t>
            </w:r>
            <w:r w:rsidRPr="007F549A">
              <w:rPr>
                <w:rFonts w:ascii="Times New Roman" w:eastAsia="Times New Roman" w:hAnsi="Times New Roman"/>
                <w:color w:val="000000"/>
                <w:sz w:val="24"/>
                <w:szCs w:val="24"/>
              </w:rPr>
              <w:br/>
              <w:t xml:space="preserve">газопроводах і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Діаметр понад 700 до 1000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704A4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DE340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1E3B252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9D180B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54353C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Випробування вентилятора,</w:t>
            </w:r>
            <w:r w:rsidRPr="007F549A">
              <w:rPr>
                <w:rFonts w:ascii="Times New Roman" w:eastAsia="Times New Roman" w:hAnsi="Times New Roman"/>
                <w:color w:val="000000"/>
                <w:sz w:val="24"/>
                <w:szCs w:val="24"/>
              </w:rPr>
              <w:br/>
              <w:t>прибирання такелажних пристроїв і ремонтного оснащення,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F0EF3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155A7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AA92D1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0DE27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55B52AF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3E5A1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12F0B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1744851A"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73497C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3. Циклони вугільного пилу 7-А,Б (ТКЗ; Дкорпуса-2400мм),  </w:t>
            </w:r>
          </w:p>
          <w:p w14:paraId="37B0DE1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сепаратори вугільного пилу 7-А,Б (ТКЗ; Дкорпуса-2850мм) </w:t>
            </w:r>
          </w:p>
        </w:tc>
      </w:tr>
      <w:tr w:rsidR="00AD05CF" w:rsidRPr="007F549A" w14:paraId="146C5D8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AB2F62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E995F5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Сепаратори пилу. Підготовчі роботи. Підготовка до ремонту, діаметр корпусу понад 3000 мм до 4000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EADF5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сепарат</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873E4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175DE8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C4C6E3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B2DF97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Циклони пилу. Підготовчі роботи. Підготовка до ремонту,</w:t>
            </w:r>
            <w:r w:rsidRPr="007F549A">
              <w:rPr>
                <w:rFonts w:ascii="Times New Roman" w:eastAsia="Times New Roman" w:hAnsi="Times New Roman"/>
                <w:color w:val="000000"/>
                <w:sz w:val="24"/>
                <w:szCs w:val="24"/>
              </w:rPr>
              <w:br/>
              <w:t>діаметр корпусу 1850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C84C3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циклон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2152E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9B3E5E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E7AC6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FCCC11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елементiв</w:t>
            </w:r>
            <w:proofErr w:type="spellEnd"/>
            <w:r w:rsidRPr="007F549A">
              <w:rPr>
                <w:rFonts w:ascii="Times New Roman" w:eastAsia="Times New Roman" w:hAnsi="Times New Roman"/>
                <w:color w:val="000000"/>
                <w:sz w:val="24"/>
                <w:szCs w:val="24"/>
              </w:rPr>
              <w:t xml:space="preserve"> каркаса та </w:t>
            </w:r>
            <w:proofErr w:type="spellStart"/>
            <w:r w:rsidRPr="007F549A">
              <w:rPr>
                <w:rFonts w:ascii="Times New Roman" w:eastAsia="Times New Roman" w:hAnsi="Times New Roman"/>
                <w:color w:val="000000"/>
                <w:sz w:val="24"/>
                <w:szCs w:val="24"/>
              </w:rPr>
              <w:t>iнших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металоконструкцiй</w:t>
            </w:r>
            <w:proofErr w:type="spellEnd"/>
            <w:r w:rsidRPr="007F549A">
              <w:rPr>
                <w:rFonts w:ascii="Times New Roman" w:eastAsia="Times New Roman" w:hAnsi="Times New Roman"/>
                <w:color w:val="000000"/>
                <w:sz w:val="24"/>
                <w:szCs w:val="24"/>
              </w:rPr>
              <w:t xml:space="preserve"> котла i </w:t>
            </w:r>
            <w:proofErr w:type="spellStart"/>
            <w:r w:rsidRPr="007F549A">
              <w:rPr>
                <w:rFonts w:ascii="Times New Roman" w:eastAsia="Times New Roman" w:hAnsi="Times New Roman"/>
                <w:color w:val="000000"/>
                <w:sz w:val="24"/>
                <w:szCs w:val="24"/>
              </w:rPr>
              <w:t>тепломеханiчного</w:t>
            </w:r>
            <w:proofErr w:type="spellEnd"/>
            <w:r w:rsidRPr="007F549A">
              <w:rPr>
                <w:rFonts w:ascii="Times New Roman" w:eastAsia="Times New Roman" w:hAnsi="Times New Roman"/>
                <w:color w:val="000000"/>
                <w:sz w:val="24"/>
                <w:szCs w:val="24"/>
              </w:rPr>
              <w:t xml:space="preserve"> обладнання.  Маса елемента понад 0,02 до 0,05 т. (</w:t>
            </w:r>
            <w:proofErr w:type="spellStart"/>
            <w:r w:rsidRPr="007F549A">
              <w:rPr>
                <w:rFonts w:ascii="Times New Roman" w:eastAsia="Times New Roman" w:hAnsi="Times New Roman"/>
                <w:color w:val="000000"/>
                <w:sz w:val="24"/>
                <w:szCs w:val="24"/>
              </w:rPr>
              <w:t>пилоповітряного</w:t>
            </w:r>
            <w:proofErr w:type="spellEnd"/>
            <w:r w:rsidRPr="007F549A">
              <w:rPr>
                <w:rFonts w:ascii="Times New Roman" w:eastAsia="Times New Roman" w:hAnsi="Times New Roman"/>
                <w:color w:val="000000"/>
                <w:sz w:val="24"/>
                <w:szCs w:val="24"/>
              </w:rPr>
              <w:t xml:space="preserve"> тракту)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1907A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48035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0,61</w:t>
            </w:r>
          </w:p>
        </w:tc>
      </w:tr>
      <w:tr w:rsidR="00AD05CF" w:rsidRPr="007F549A" w14:paraId="52EBC0B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586F66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5A89FF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елементiв</w:t>
            </w:r>
            <w:proofErr w:type="spellEnd"/>
            <w:r w:rsidRPr="007F549A">
              <w:rPr>
                <w:rFonts w:ascii="Times New Roman" w:eastAsia="Times New Roman" w:hAnsi="Times New Roman"/>
                <w:color w:val="000000"/>
                <w:sz w:val="24"/>
                <w:szCs w:val="24"/>
              </w:rPr>
              <w:t xml:space="preserve"> каркаса котла i </w:t>
            </w:r>
            <w:proofErr w:type="spellStart"/>
            <w:r w:rsidRPr="007F549A">
              <w:rPr>
                <w:rFonts w:ascii="Times New Roman" w:eastAsia="Times New Roman" w:hAnsi="Times New Roman"/>
                <w:color w:val="000000"/>
                <w:sz w:val="24"/>
                <w:szCs w:val="24"/>
              </w:rPr>
              <w:t>тепломеханiчного</w:t>
            </w:r>
            <w:proofErr w:type="spellEnd"/>
            <w:r w:rsidRPr="007F549A">
              <w:rPr>
                <w:rFonts w:ascii="Times New Roman" w:eastAsia="Times New Roman" w:hAnsi="Times New Roman"/>
                <w:color w:val="000000"/>
                <w:sz w:val="24"/>
                <w:szCs w:val="24"/>
              </w:rPr>
              <w:t xml:space="preserve"> обладнання. Маса елемента понад 0,02 до 0,05 т. (</w:t>
            </w:r>
            <w:proofErr w:type="spellStart"/>
            <w:r w:rsidRPr="007F549A">
              <w:rPr>
                <w:rFonts w:ascii="Times New Roman" w:eastAsia="Times New Roman" w:hAnsi="Times New Roman"/>
                <w:color w:val="000000"/>
                <w:sz w:val="24"/>
                <w:szCs w:val="24"/>
              </w:rPr>
              <w:t>пилоповітряного</w:t>
            </w:r>
            <w:proofErr w:type="spellEnd"/>
            <w:r w:rsidRPr="007F549A">
              <w:rPr>
                <w:rFonts w:ascii="Times New Roman" w:eastAsia="Times New Roman" w:hAnsi="Times New Roman"/>
                <w:color w:val="000000"/>
                <w:sz w:val="24"/>
                <w:szCs w:val="24"/>
              </w:rPr>
              <w:t xml:space="preserve"> тракту)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0CD36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1774E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0,61</w:t>
            </w:r>
          </w:p>
        </w:tc>
      </w:tr>
      <w:tr w:rsidR="00AD05CF" w:rsidRPr="007F549A" w14:paraId="5D08C71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4E0D2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25C03CA"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Гарнітура котла.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на газопроводах i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до 500 мм. (ф380мм на сепараторах)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0A15B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EF72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5C114AB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CA530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0DF608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на</w:t>
            </w:r>
            <w:r w:rsidRPr="007F549A">
              <w:rPr>
                <w:rFonts w:ascii="Times New Roman" w:eastAsia="Times New Roman" w:hAnsi="Times New Roman"/>
                <w:color w:val="000000"/>
                <w:sz w:val="24"/>
                <w:szCs w:val="24"/>
              </w:rPr>
              <w:br/>
              <w:t xml:space="preserve">газопроводах i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понад 500 до 700 мм. (ф650мм на сепараторах)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86C4A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32270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4E24FF8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E6CD16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FAB5F9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Гарнітура котла.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на газопроводах i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до 500 мм. (ф300мм на циклонах)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7E527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2F2ED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57671E8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C6C409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FF81EC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на</w:t>
            </w:r>
            <w:r w:rsidRPr="007F549A">
              <w:rPr>
                <w:rFonts w:ascii="Times New Roman" w:eastAsia="Times New Roman" w:hAnsi="Times New Roman"/>
                <w:color w:val="000000"/>
                <w:sz w:val="24"/>
                <w:szCs w:val="24"/>
              </w:rPr>
              <w:br/>
              <w:t xml:space="preserve">газопроводах i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понад 500 до 700 мм. (ф700мм на циклонах)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C0A9D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4104F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w:t>
            </w:r>
          </w:p>
        </w:tc>
      </w:tr>
      <w:tr w:rsidR="00AD05CF" w:rsidRPr="007F549A" w14:paraId="731D6A5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A0A71B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DB84E9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понад 700 до 1000 мм. (ф800мм на циклонах)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AB048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D90EE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E095B0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847A5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7556DF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понад 1000 до 1500 мм. (ф1200мм на циклонах)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69405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D694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592C5F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F74EA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5912E6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Сепаратори пилу. Лопатковий апарат. Ремонт лопаткового апарата і приводного </w:t>
            </w:r>
            <w:proofErr w:type="spellStart"/>
            <w:r w:rsidRPr="007F549A">
              <w:rPr>
                <w:rFonts w:ascii="Times New Roman" w:eastAsia="Times New Roman" w:hAnsi="Times New Roman"/>
                <w:color w:val="000000"/>
                <w:sz w:val="24"/>
                <w:szCs w:val="24"/>
              </w:rPr>
              <w:t>механізма</w:t>
            </w:r>
            <w:proofErr w:type="spellEnd"/>
            <w:r w:rsidRPr="007F549A">
              <w:rPr>
                <w:rFonts w:ascii="Times New Roman" w:eastAsia="Times New Roman" w:hAnsi="Times New Roman"/>
                <w:color w:val="000000"/>
                <w:sz w:val="24"/>
                <w:szCs w:val="24"/>
              </w:rPr>
              <w:t>, діаметр корпусу понад 3000 мм до 4000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AE78D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апарат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5FA6E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4864A5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AC214C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2A349D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Циклони пилу. Заключні та інші роботи. Перевірка щільності циклону, діаметр корпусу до 4250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5990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циклон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DB563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49E027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DE38A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E304B1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Сепаратори пилу. Заключні та інші роботи. Перевірка щільності сепаратора, діаметр корпусу понад 3000 мм до 4000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BD84E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сепарат</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A059B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318CEC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D1724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A1A394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газоповітропроводів</w:t>
            </w:r>
            <w:proofErr w:type="spellEnd"/>
            <w:r w:rsidRPr="007F549A">
              <w:rPr>
                <w:rFonts w:ascii="Times New Roman" w:eastAsia="Times New Roman" w:hAnsi="Times New Roman"/>
                <w:color w:val="000000"/>
                <w:sz w:val="24"/>
                <w:szCs w:val="24"/>
              </w:rPr>
              <w:t xml:space="preserve">. Конфігурація </w:t>
            </w:r>
            <w:proofErr w:type="spellStart"/>
            <w:r w:rsidRPr="007F549A">
              <w:rPr>
                <w:rFonts w:ascii="Times New Roman" w:eastAsia="Times New Roman" w:hAnsi="Times New Roman"/>
                <w:color w:val="000000"/>
                <w:sz w:val="24"/>
                <w:szCs w:val="24"/>
              </w:rPr>
              <w:t>газоповiтро</w:t>
            </w:r>
            <w:proofErr w:type="spellEnd"/>
            <w:r w:rsidRPr="007F549A">
              <w:rPr>
                <w:rFonts w:ascii="Times New Roman" w:eastAsia="Times New Roman" w:hAnsi="Times New Roman"/>
                <w:color w:val="000000"/>
                <w:sz w:val="24"/>
                <w:szCs w:val="24"/>
              </w:rPr>
              <w:t xml:space="preserve"> проводу: пряма </w:t>
            </w:r>
            <w:proofErr w:type="spellStart"/>
            <w:r w:rsidRPr="007F549A">
              <w:rPr>
                <w:rFonts w:ascii="Times New Roman" w:eastAsia="Times New Roman" w:hAnsi="Times New Roman"/>
                <w:color w:val="000000"/>
                <w:sz w:val="24"/>
                <w:szCs w:val="24"/>
              </w:rPr>
              <w:t>дiлянка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прямокутного i круглого </w:t>
            </w:r>
            <w:proofErr w:type="spellStart"/>
            <w:r w:rsidRPr="007F549A">
              <w:rPr>
                <w:rFonts w:ascii="Times New Roman" w:eastAsia="Times New Roman" w:hAnsi="Times New Roman"/>
                <w:color w:val="000000"/>
                <w:sz w:val="24"/>
                <w:szCs w:val="24"/>
              </w:rPr>
              <w:t>перерiзiв</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15369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DAE1E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0,59</w:t>
            </w:r>
          </w:p>
        </w:tc>
      </w:tr>
      <w:tr w:rsidR="00AD05CF" w:rsidRPr="007F549A" w14:paraId="64A570C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9C1982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2F73E0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дiлянок</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газоповітропроводів</w:t>
            </w:r>
            <w:proofErr w:type="spellEnd"/>
            <w:r w:rsidRPr="007F549A">
              <w:rPr>
                <w:rFonts w:ascii="Times New Roman" w:eastAsia="Times New Roman" w:hAnsi="Times New Roman"/>
                <w:color w:val="000000"/>
                <w:sz w:val="24"/>
                <w:szCs w:val="24"/>
              </w:rPr>
              <w:t>. Конфігурація</w:t>
            </w:r>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газоповітропроводу</w:t>
            </w:r>
            <w:proofErr w:type="spellEnd"/>
            <w:r w:rsidRPr="007F549A">
              <w:rPr>
                <w:rFonts w:ascii="Times New Roman" w:eastAsia="Times New Roman" w:hAnsi="Times New Roman"/>
                <w:color w:val="000000"/>
                <w:sz w:val="24"/>
                <w:szCs w:val="24"/>
              </w:rPr>
              <w:t>: пряма. Вага монтажних блоків до 0,5 т. (</w:t>
            </w:r>
            <w:proofErr w:type="spellStart"/>
            <w:r w:rsidRPr="007F549A">
              <w:rPr>
                <w:rFonts w:ascii="Times New Roman" w:eastAsia="Times New Roman" w:hAnsi="Times New Roman"/>
                <w:color w:val="000000"/>
                <w:sz w:val="24"/>
                <w:szCs w:val="24"/>
              </w:rPr>
              <w:t>пилоповітроводів</w:t>
            </w:r>
            <w:proofErr w:type="spellEnd"/>
            <w:r w:rsidRPr="007F549A">
              <w:rPr>
                <w:rFonts w:ascii="Times New Roman" w:eastAsia="Times New Roman" w:hAnsi="Times New Roman"/>
                <w:color w:val="000000"/>
                <w:sz w:val="24"/>
                <w:szCs w:val="24"/>
              </w:rPr>
              <w:t xml:space="preserve"> за сепараторами)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126F6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4971F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0,59</w:t>
            </w:r>
          </w:p>
        </w:tc>
      </w:tr>
      <w:tr w:rsidR="00AD05CF" w:rsidRPr="007F549A" w14:paraId="5356A33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E5A6D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A3F5B2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Водогрійні котли. Обладнання і розбирання настилів з пило- матеріалів із зовнішньої сторони котла, висота настилів до 10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99C6F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72774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32</w:t>
            </w:r>
          </w:p>
        </w:tc>
      </w:tr>
      <w:tr w:rsidR="00AD05CF" w:rsidRPr="007F549A" w14:paraId="72191BB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DBFD58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036ED15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61CCC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F99D6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5A8420C3"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84A03E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4. </w:t>
            </w: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(8шт - основних, 4шт - скидних), ф377х10мм </w:t>
            </w:r>
          </w:p>
        </w:tc>
      </w:tr>
      <w:tr w:rsidR="00AD05CF" w:rsidRPr="007F549A" w14:paraId="225EEBF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9E9B80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644A5B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Ремонт </w:t>
            </w:r>
            <w:proofErr w:type="spellStart"/>
            <w:r w:rsidRPr="007F549A">
              <w:rPr>
                <w:rFonts w:ascii="Times New Roman" w:eastAsia="Times New Roman" w:hAnsi="Times New Roman"/>
                <w:color w:val="000000"/>
                <w:sz w:val="24"/>
                <w:szCs w:val="24"/>
              </w:rPr>
              <w:t>пилопроводів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Паровидатність</w:t>
            </w:r>
            <w:proofErr w:type="spellEnd"/>
            <w:r w:rsidRPr="007F549A">
              <w:rPr>
                <w:rFonts w:ascii="Times New Roman" w:eastAsia="Times New Roman" w:hAnsi="Times New Roman"/>
                <w:color w:val="000000"/>
                <w:sz w:val="24"/>
                <w:szCs w:val="24"/>
              </w:rPr>
              <w:t xml:space="preserve"> котла понад 170 до 430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95ABB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котел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E9E76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A23DFA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E8ECD7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76C9E8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Вирізання люків на </w:t>
            </w:r>
            <w:proofErr w:type="spellStart"/>
            <w:r w:rsidRPr="007F549A">
              <w:rPr>
                <w:rFonts w:ascii="Times New Roman" w:eastAsia="Times New Roman" w:hAnsi="Times New Roman"/>
                <w:color w:val="000000"/>
                <w:sz w:val="24"/>
                <w:szCs w:val="24"/>
              </w:rPr>
              <w:t>пилопроводі</w:t>
            </w:r>
            <w:proofErr w:type="spellEnd"/>
            <w:r w:rsidRPr="007F549A">
              <w:rPr>
                <w:rFonts w:ascii="Times New Roman" w:eastAsia="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0979A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люк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8CDDC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220EE6B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D48A9E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7AB6D7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Встановлення люків на </w:t>
            </w:r>
            <w:proofErr w:type="spellStart"/>
            <w:r w:rsidRPr="007F549A">
              <w:rPr>
                <w:rFonts w:ascii="Times New Roman" w:eastAsia="Times New Roman" w:hAnsi="Times New Roman"/>
                <w:color w:val="000000"/>
                <w:sz w:val="24"/>
                <w:szCs w:val="24"/>
              </w:rPr>
              <w:t>пилопроводі</w:t>
            </w:r>
            <w:proofErr w:type="spellEnd"/>
            <w:r w:rsidRPr="007F549A">
              <w:rPr>
                <w:rFonts w:ascii="Times New Roman" w:eastAsia="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92769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люк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DB95C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630DFFE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0B5BD0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72127A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Ремонт змішувача пилу з заміною полочок або наплавленням, бронюванням корпусу, </w:t>
            </w:r>
            <w:proofErr w:type="spellStart"/>
            <w:r w:rsidRPr="007F549A">
              <w:rPr>
                <w:rFonts w:ascii="Times New Roman" w:eastAsia="Times New Roman" w:hAnsi="Times New Roman"/>
                <w:color w:val="000000"/>
                <w:sz w:val="24"/>
                <w:szCs w:val="24"/>
              </w:rPr>
              <w:t>переваркою</w:t>
            </w:r>
            <w:proofErr w:type="spellEnd"/>
            <w:r w:rsidRPr="007F549A">
              <w:rPr>
                <w:rFonts w:ascii="Times New Roman" w:eastAsia="Times New Roman" w:hAnsi="Times New Roman"/>
                <w:color w:val="000000"/>
                <w:sz w:val="24"/>
                <w:szCs w:val="24"/>
              </w:rPr>
              <w:t xml:space="preserve"> швів. Тип змішувача пилу: з однією </w:t>
            </w:r>
            <w:proofErr w:type="spellStart"/>
            <w:r w:rsidRPr="007F549A">
              <w:rPr>
                <w:rFonts w:ascii="Times New Roman" w:eastAsia="Times New Roman" w:hAnsi="Times New Roman"/>
                <w:color w:val="000000"/>
                <w:sz w:val="24"/>
                <w:szCs w:val="24"/>
              </w:rPr>
              <w:t>врізкою</w:t>
            </w:r>
            <w:proofErr w:type="spellEnd"/>
            <w:r w:rsidRPr="007F549A">
              <w:rPr>
                <w:rFonts w:ascii="Times New Roman" w:eastAsia="Times New Roman" w:hAnsi="Times New Roman"/>
                <w:color w:val="000000"/>
                <w:sz w:val="24"/>
                <w:szCs w:val="24"/>
              </w:rPr>
              <w:t xml:space="preserve">. Діаметр </w:t>
            </w:r>
            <w:proofErr w:type="spellStart"/>
            <w:r w:rsidRPr="007F549A">
              <w:rPr>
                <w:rFonts w:ascii="Times New Roman" w:eastAsia="Times New Roman" w:hAnsi="Times New Roman"/>
                <w:color w:val="000000"/>
                <w:sz w:val="24"/>
                <w:szCs w:val="24"/>
              </w:rPr>
              <w:t>пилопроводу</w:t>
            </w:r>
            <w:proofErr w:type="spellEnd"/>
            <w:r w:rsidRPr="007F549A">
              <w:rPr>
                <w:rFonts w:ascii="Times New Roman" w:eastAsia="Times New Roman" w:hAnsi="Times New Roman"/>
                <w:color w:val="000000"/>
                <w:sz w:val="24"/>
                <w:szCs w:val="24"/>
              </w:rPr>
              <w:t xml:space="preserve"> 377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FC274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змішув</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7B022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7BF848D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B1E750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A7BF43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Посилення </w:t>
            </w:r>
            <w:proofErr w:type="spellStart"/>
            <w:r w:rsidRPr="007F549A">
              <w:rPr>
                <w:rFonts w:ascii="Times New Roman" w:eastAsia="Times New Roman" w:hAnsi="Times New Roman"/>
                <w:color w:val="000000"/>
                <w:sz w:val="24"/>
                <w:szCs w:val="24"/>
              </w:rPr>
              <w:t>згинiв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пилопроводiв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профiлями</w:t>
            </w:r>
            <w:proofErr w:type="spellEnd"/>
            <w:r w:rsidRPr="007F549A">
              <w:rPr>
                <w:rFonts w:ascii="Times New Roman" w:eastAsia="Times New Roman" w:hAnsi="Times New Roman"/>
                <w:color w:val="000000"/>
                <w:sz w:val="24"/>
                <w:szCs w:val="24"/>
              </w:rPr>
              <w:t xml:space="preserve"> коробчастої форми з їх виготовленням.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пилопроводу</w:t>
            </w:r>
            <w:proofErr w:type="spellEnd"/>
            <w:r w:rsidRPr="007F549A">
              <w:rPr>
                <w:rFonts w:ascii="Times New Roman" w:eastAsia="Times New Roman" w:hAnsi="Times New Roman"/>
                <w:color w:val="000000"/>
                <w:sz w:val="24"/>
                <w:szCs w:val="24"/>
              </w:rPr>
              <w:t xml:space="preserve"> понад 273 мм. (ремонт </w:t>
            </w:r>
            <w:proofErr w:type="spellStart"/>
            <w:r w:rsidRPr="007F549A">
              <w:rPr>
                <w:rFonts w:ascii="Times New Roman" w:eastAsia="Times New Roman" w:hAnsi="Times New Roman"/>
                <w:color w:val="000000"/>
                <w:sz w:val="24"/>
                <w:szCs w:val="24"/>
              </w:rPr>
              <w:t>гинів</w:t>
            </w:r>
            <w:proofErr w:type="spellEnd"/>
            <w:r w:rsidRPr="007F549A">
              <w:rPr>
                <w:rFonts w:ascii="Times New Roman" w:eastAsia="Times New Roman" w:hAnsi="Times New Roman"/>
                <w:color w:val="000000"/>
                <w:sz w:val="24"/>
                <w:szCs w:val="24"/>
              </w:rPr>
              <w:t xml:space="preserve"> з заміною дефектних ділянок)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54D30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згин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3150D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24</w:t>
            </w:r>
          </w:p>
        </w:tc>
      </w:tr>
      <w:tr w:rsidR="00AD05CF" w:rsidRPr="007F549A" w14:paraId="3BB3D41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F10158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2717EFA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52D33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7E634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2C2292A5"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CDC57D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5. Напірний короб млинових вентиляторів </w:t>
            </w:r>
          </w:p>
        </w:tc>
      </w:tr>
      <w:tr w:rsidR="00AD05CF" w:rsidRPr="007F549A" w14:paraId="6ABE0CE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09EF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6BFD14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Виявлення і усунення </w:t>
            </w:r>
            <w:proofErr w:type="spellStart"/>
            <w:r w:rsidRPr="007F549A">
              <w:rPr>
                <w:rFonts w:ascii="Times New Roman" w:eastAsia="Times New Roman" w:hAnsi="Times New Roman"/>
                <w:color w:val="000000"/>
                <w:sz w:val="24"/>
                <w:szCs w:val="24"/>
              </w:rPr>
              <w:t>нещільностей</w:t>
            </w:r>
            <w:proofErr w:type="spellEnd"/>
            <w:r w:rsidRPr="007F549A">
              <w:rPr>
                <w:rFonts w:ascii="Times New Roman" w:eastAsia="Times New Roman" w:hAnsi="Times New Roman"/>
                <w:color w:val="000000"/>
                <w:sz w:val="24"/>
                <w:szCs w:val="24"/>
              </w:rPr>
              <w:t xml:space="preserve"> по повітропроводах</w:t>
            </w:r>
            <w:r w:rsidRPr="007F549A">
              <w:rPr>
                <w:rFonts w:ascii="Times New Roman" w:eastAsia="Times New Roman" w:hAnsi="Times New Roman"/>
                <w:color w:val="000000"/>
                <w:sz w:val="24"/>
                <w:szCs w:val="24"/>
              </w:rPr>
              <w:br/>
              <w:t>і люках. (Огляд, опресування та усунення виявлених дефектів)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CBB52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місце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F193C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50</w:t>
            </w:r>
          </w:p>
        </w:tc>
      </w:tr>
      <w:tr w:rsidR="00AD05CF" w:rsidRPr="007F549A" w14:paraId="4F4EE70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80115A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7CA8F33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88A59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451BF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497A7839"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10149D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6. Бункери сирого вугілля 7-А,Б</w:t>
            </w:r>
          </w:p>
        </w:tc>
      </w:tr>
      <w:tr w:rsidR="00AD05CF" w:rsidRPr="007F549A" w14:paraId="6FAEAD4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A63089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44E23B6" w14:textId="77777777" w:rsidR="00AD05CF" w:rsidRPr="007F549A" w:rsidRDefault="00AD05CF" w:rsidP="007831A0">
            <w:pPr>
              <w:suppressAutoHyphens w:val="0"/>
              <w:spacing w:after="0" w:line="240" w:lineRule="auto"/>
              <w:ind w:right="-150"/>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Транспортування інвентарних риштувань. Спосіб навантаження, розвантаження ручний. (у двох напрямках)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BCCB4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CEDAD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1,9</w:t>
            </w:r>
          </w:p>
        </w:tc>
      </w:tr>
      <w:tr w:rsidR="00AD05CF" w:rsidRPr="007F549A" w14:paraId="7DB60A7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B3AF6C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019222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Складання і розбирання інвентарних</w:t>
            </w:r>
            <w:r w:rsidRPr="007F549A">
              <w:rPr>
                <w:rFonts w:ascii="Times New Roman" w:eastAsia="Times New Roman" w:hAnsi="Times New Roman"/>
                <w:color w:val="000000"/>
                <w:sz w:val="24"/>
                <w:szCs w:val="24"/>
              </w:rPr>
              <w:br/>
              <w:t>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401C6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8EFE1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0,95</w:t>
            </w:r>
          </w:p>
        </w:tc>
      </w:tr>
      <w:tr w:rsidR="00AD05CF" w:rsidRPr="007F549A" w14:paraId="3A9B060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BBDA40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54B283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Бункери і протічки палива. Виготовлення ділянок бункерів і протічок палива, які підлягають заміні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52A73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E6A02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557F39E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8424EA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2CFFA9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дефектних ділянок бункерів і протічок палива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C525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806A6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3FDE9DE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CDE15A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EF0CE3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Різання брухту по габаритних розмірах і прибирання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237F6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DA619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5104D4F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A5D25D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280E73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Зачищення до металевого блиску поверхонь металу для</w:t>
            </w:r>
            <w:r w:rsidRPr="007F549A">
              <w:rPr>
                <w:rFonts w:ascii="Times New Roman" w:eastAsia="Times New Roman" w:hAnsi="Times New Roman"/>
                <w:color w:val="000000"/>
                <w:sz w:val="24"/>
                <w:szCs w:val="24"/>
              </w:rPr>
              <w:br/>
              <w:t>неруйнуючого контролю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41C5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2F7E1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12</w:t>
            </w:r>
          </w:p>
        </w:tc>
      </w:tr>
      <w:tr w:rsidR="00AD05CF" w:rsidRPr="007F549A" w14:paraId="274CAD7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16B63A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FDA8F3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B484B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53937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bl>
    <w:p w14:paraId="43A7B6C0" w14:textId="77777777" w:rsidR="00AD05CF" w:rsidRPr="00071D9F" w:rsidRDefault="00AD05CF" w:rsidP="00AD05CF">
      <w:pPr>
        <w:pStyle w:val="afe"/>
        <w:suppressAutoHyphens w:val="0"/>
        <w:spacing w:after="0" w:line="240" w:lineRule="auto"/>
        <w:ind w:left="0" w:firstLine="567"/>
        <w:jc w:val="both"/>
        <w:rPr>
          <w:rFonts w:ascii="Times New Roman" w:eastAsia="Times New Roman" w:hAnsi="Times New Roman"/>
          <w:color w:val="000000"/>
          <w:sz w:val="24"/>
          <w:szCs w:val="24"/>
          <w:lang w:eastAsia="ru-RU"/>
        </w:rPr>
      </w:pPr>
    </w:p>
    <w:p w14:paraId="141ABBA5" w14:textId="77777777" w:rsidR="00AD05CF" w:rsidRPr="00E56333" w:rsidRDefault="00AD05CF" w:rsidP="00AD05CF">
      <w:pPr>
        <w:pStyle w:val="afe"/>
        <w:tabs>
          <w:tab w:val="left" w:pos="0"/>
          <w:tab w:val="left" w:pos="284"/>
          <w:tab w:val="left" w:pos="426"/>
          <w:tab w:val="left" w:pos="851"/>
          <w:tab w:val="left" w:pos="993"/>
        </w:tabs>
        <w:ind w:left="0" w:firstLine="567"/>
        <w:rPr>
          <w:rFonts w:ascii="Times New Roman" w:hAnsi="Times New Roman"/>
          <w:bCs/>
          <w:sz w:val="24"/>
          <w:szCs w:val="24"/>
        </w:rPr>
      </w:pPr>
      <w:r w:rsidRPr="00071D9F">
        <w:rPr>
          <w:rFonts w:ascii="Times New Roman" w:eastAsia="Times New Roman" w:hAnsi="Times New Roman"/>
          <w:color w:val="000000"/>
          <w:sz w:val="24"/>
          <w:szCs w:val="24"/>
          <w:lang w:eastAsia="ru-RU"/>
        </w:rPr>
        <w:t xml:space="preserve">2. </w:t>
      </w:r>
      <w:r w:rsidRPr="00E56333">
        <w:rPr>
          <w:rFonts w:ascii="Times New Roman" w:eastAsia="Times New Roman" w:hAnsi="Times New Roman"/>
          <w:color w:val="000000"/>
          <w:sz w:val="24"/>
          <w:szCs w:val="24"/>
          <w:lang w:eastAsia="ru-RU"/>
        </w:rPr>
        <w:t xml:space="preserve">Підрядник </w:t>
      </w:r>
      <w:r w:rsidRPr="00E56333">
        <w:rPr>
          <w:rFonts w:ascii="Times New Roman" w:hAnsi="Times New Roman"/>
          <w:bCs/>
          <w:sz w:val="24"/>
          <w:szCs w:val="24"/>
        </w:rPr>
        <w:t>гарантує наявність у нього всіх необхідних для виконання Робіт за цим Договором діючих, протягом строку виконання Робіт, дозвільних документів, а саме:</w:t>
      </w:r>
    </w:p>
    <w:p w14:paraId="609D5EE3" w14:textId="77777777" w:rsidR="00AD05CF" w:rsidRPr="00E56333" w:rsidRDefault="00AD05CF" w:rsidP="00AD05CF">
      <w:pPr>
        <w:tabs>
          <w:tab w:val="left" w:pos="0"/>
          <w:tab w:val="left" w:pos="284"/>
          <w:tab w:val="left" w:pos="426"/>
          <w:tab w:val="left" w:pos="851"/>
          <w:tab w:val="left" w:pos="993"/>
        </w:tabs>
        <w:ind w:firstLine="567"/>
        <w:contextualSpacing/>
        <w:rPr>
          <w:rFonts w:ascii="Times New Roman" w:hAnsi="Times New Roman"/>
          <w:bCs/>
          <w:sz w:val="24"/>
          <w:szCs w:val="24"/>
        </w:rPr>
      </w:pPr>
      <w:r w:rsidRPr="00E56333">
        <w:rPr>
          <w:rFonts w:ascii="Times New Roman" w:hAnsi="Times New Roman"/>
          <w:bCs/>
          <w:sz w:val="24"/>
          <w:szCs w:val="24"/>
        </w:rPr>
        <w:t>2.1._________________________________________;</w:t>
      </w:r>
    </w:p>
    <w:p w14:paraId="104E2247" w14:textId="77777777" w:rsidR="00AD05CF" w:rsidRPr="00E56333" w:rsidRDefault="00AD05CF" w:rsidP="00AD05CF">
      <w:pPr>
        <w:tabs>
          <w:tab w:val="left" w:pos="0"/>
          <w:tab w:val="left" w:pos="284"/>
          <w:tab w:val="left" w:pos="426"/>
          <w:tab w:val="left" w:pos="851"/>
          <w:tab w:val="left" w:pos="993"/>
        </w:tabs>
        <w:ind w:firstLine="567"/>
        <w:contextualSpacing/>
        <w:rPr>
          <w:rFonts w:ascii="Times New Roman" w:hAnsi="Times New Roman"/>
          <w:bCs/>
          <w:sz w:val="24"/>
          <w:szCs w:val="24"/>
        </w:rPr>
      </w:pPr>
      <w:r w:rsidRPr="00E56333">
        <w:rPr>
          <w:rFonts w:ascii="Times New Roman" w:hAnsi="Times New Roman"/>
          <w:bCs/>
          <w:sz w:val="24"/>
          <w:szCs w:val="24"/>
        </w:rPr>
        <w:t>2.2._________________________________________</w:t>
      </w:r>
    </w:p>
    <w:p w14:paraId="2085C248" w14:textId="77777777" w:rsidR="00AD05CF" w:rsidRPr="00D9210C" w:rsidRDefault="00AD05CF" w:rsidP="00AD05CF">
      <w:pPr>
        <w:widowControl w:val="0"/>
        <w:tabs>
          <w:tab w:val="left" w:pos="0"/>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071D9F">
        <w:rPr>
          <w:rFonts w:ascii="Times New Roman" w:eastAsia="Times New Roman" w:hAnsi="Times New Roman"/>
          <w:color w:val="000000"/>
          <w:sz w:val="24"/>
          <w:szCs w:val="24"/>
          <w:lang w:val="ru-RU" w:eastAsia="ru-RU"/>
        </w:rPr>
        <w:t>3.</w:t>
      </w:r>
      <w:r w:rsidRPr="00D9210C">
        <w:rPr>
          <w:rFonts w:ascii="Times New Roman" w:hAnsi="Times New Roman"/>
          <w:sz w:val="24"/>
          <w:szCs w:val="24"/>
        </w:rPr>
        <w:t xml:space="preserve"> </w:t>
      </w:r>
      <w:r w:rsidRPr="00071D9F">
        <w:rPr>
          <w:rFonts w:ascii="Times New Roman" w:eastAsia="Times New Roman" w:hAnsi="Times New Roman"/>
          <w:color w:val="000000"/>
          <w:sz w:val="24"/>
          <w:szCs w:val="24"/>
          <w:lang w:eastAsia="ru-RU"/>
        </w:rPr>
        <w:t>Підрядник виконує роботи згідно з:</w:t>
      </w:r>
    </w:p>
    <w:p w14:paraId="467AF862"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xml:space="preserve">- проектно-кошторисною документацією, погодженою із Замовником; </w:t>
      </w:r>
    </w:p>
    <w:p w14:paraId="7697923A"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2FD1B7FA"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розробленою та узгодженою із Замовником технологією ремонту;</w:t>
      </w:r>
    </w:p>
    <w:p w14:paraId="1B8BC3DF"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технологічних карт, погоджених із Замовником, а також необхідне оснащення, пристосування, риштування і т. ін.;</w:t>
      </w:r>
    </w:p>
    <w:p w14:paraId="5BE5F184"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графіком виконання робіт погодженим із Замовником;</w:t>
      </w:r>
    </w:p>
    <w:p w14:paraId="1F6F34F0"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галузевим керівним документом ГКД 34.20.507-2003 «Технічна експлуатація електричних станцій і мереж. Правила» (ПТЕ);</w:t>
      </w:r>
    </w:p>
    <w:p w14:paraId="084EA8D1"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xml:space="preserve">- Правилами пожежної безпеки в компаніях, на підприємствах та в організаціях енергетичної галузі України. (наказ </w:t>
      </w:r>
      <w:proofErr w:type="spellStart"/>
      <w:r w:rsidRPr="00071D9F">
        <w:rPr>
          <w:rFonts w:ascii="Times New Roman" w:eastAsia="Times New Roman" w:hAnsi="Times New Roman"/>
          <w:color w:val="000000"/>
          <w:sz w:val="24"/>
          <w:szCs w:val="24"/>
          <w:lang w:eastAsia="ru-RU"/>
        </w:rPr>
        <w:t>Міненерговугілля</w:t>
      </w:r>
      <w:proofErr w:type="spellEnd"/>
      <w:r w:rsidRPr="00071D9F">
        <w:rPr>
          <w:rFonts w:ascii="Times New Roman" w:eastAsia="Times New Roman" w:hAnsi="Times New Roman"/>
          <w:color w:val="000000"/>
          <w:sz w:val="24"/>
          <w:szCs w:val="24"/>
          <w:lang w:eastAsia="ru-RU"/>
        </w:rPr>
        <w:t xml:space="preserve"> України від 26.09.2018 № 491); </w:t>
      </w:r>
    </w:p>
    <w:p w14:paraId="4CAF144B"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Правилами пожежної безпеки в Україні. НАПБ А.01-001-2015;</w:t>
      </w:r>
    </w:p>
    <w:p w14:paraId="73AA6E30"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Правилами безпечної експлуатації електроустановок. НПАОП 40.1-1.01-97;</w:t>
      </w:r>
    </w:p>
    <w:p w14:paraId="6C522BAF"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Правилами охорони праці під час виконання робіт на висоті. НПАОП 0.00-1.15-07;</w:t>
      </w:r>
    </w:p>
    <w:p w14:paraId="2762C958"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 охорони праці під час роботи з інструментом та пристроями НПАОП 0.00-1.71-13;</w:t>
      </w:r>
    </w:p>
    <w:p w14:paraId="13D2F6AF"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xml:space="preserve">- Правилами охорони праці під час експлуатації тепломеханічного обладнання електростанцій, теплових мереж і </w:t>
      </w:r>
      <w:proofErr w:type="spellStart"/>
      <w:r w:rsidRPr="00071D9F">
        <w:rPr>
          <w:rFonts w:ascii="Times New Roman" w:eastAsia="Times New Roman" w:hAnsi="Times New Roman"/>
          <w:color w:val="000000"/>
          <w:sz w:val="24"/>
          <w:szCs w:val="24"/>
          <w:lang w:eastAsia="ru-RU"/>
        </w:rPr>
        <w:t>тепловикористовувальних</w:t>
      </w:r>
      <w:proofErr w:type="spellEnd"/>
      <w:r w:rsidRPr="00071D9F">
        <w:rPr>
          <w:rFonts w:ascii="Times New Roman" w:eastAsia="Times New Roman" w:hAnsi="Times New Roman"/>
          <w:color w:val="000000"/>
          <w:sz w:val="24"/>
          <w:szCs w:val="24"/>
          <w:lang w:eastAsia="ru-RU"/>
        </w:rPr>
        <w:t xml:space="preserve"> установок. НПАОП 0.00-1.69-13;</w:t>
      </w:r>
    </w:p>
    <w:p w14:paraId="1F4E5684"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 охорони праці під час експлуатації вантажопідіймальних кранів, підіймальних пристроїв і відповідного обладнання.  НПАОП 0.00-1.80-18;</w:t>
      </w:r>
    </w:p>
    <w:p w14:paraId="1B59CF9C"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 охорони праці під час експлуатації обладнання, що працює під тиском.                                         НПАОП 0.00-1.81-18.</w:t>
      </w:r>
    </w:p>
    <w:p w14:paraId="5F7E5C5A"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-Діючими нормами часу на ремонт енергетичного обладнання та чинними нормативними документами Мінпаливенерго України.</w:t>
      </w:r>
    </w:p>
    <w:p w14:paraId="0DA9C9E1" w14:textId="77777777" w:rsidR="00AD05CF" w:rsidRPr="00D9210C" w:rsidRDefault="00AD05CF" w:rsidP="00AD05CF">
      <w:pPr>
        <w:pStyle w:val="afe"/>
        <w:numPr>
          <w:ilvl w:val="0"/>
          <w:numId w:val="40"/>
        </w:numPr>
        <w:tabs>
          <w:tab w:val="left" w:pos="0"/>
          <w:tab w:val="left" w:pos="851"/>
        </w:tabs>
        <w:spacing w:after="0" w:line="240" w:lineRule="auto"/>
        <w:ind w:left="0" w:firstLine="567"/>
        <w:jc w:val="both"/>
        <w:rPr>
          <w:rFonts w:ascii="Times New Roman" w:hAnsi="Times New Roman"/>
          <w:sz w:val="24"/>
          <w:szCs w:val="24"/>
        </w:rPr>
      </w:pPr>
      <w:r w:rsidRPr="00D9210C">
        <w:rPr>
          <w:rFonts w:ascii="Times New Roman" w:hAnsi="Times New Roman"/>
          <w:sz w:val="24"/>
          <w:szCs w:val="24"/>
        </w:rPr>
        <w:t xml:space="preserve">Документи, що надаються </w:t>
      </w:r>
      <w:r w:rsidRPr="00D9210C">
        <w:rPr>
          <w:rFonts w:ascii="Times New Roman" w:hAnsi="Times New Roman"/>
          <w:bCs/>
          <w:sz w:val="24"/>
          <w:szCs w:val="24"/>
        </w:rPr>
        <w:t xml:space="preserve">Підрядником </w:t>
      </w:r>
      <w:r w:rsidRPr="00D9210C">
        <w:rPr>
          <w:rFonts w:ascii="Times New Roman" w:hAnsi="Times New Roman"/>
          <w:sz w:val="24"/>
          <w:szCs w:val="24"/>
        </w:rPr>
        <w:t>при передачі результату робіт:</w:t>
      </w:r>
    </w:p>
    <w:p w14:paraId="45B286C4" w14:textId="77777777" w:rsidR="00AD05CF" w:rsidRPr="00C54AD4" w:rsidRDefault="00AD05CF" w:rsidP="00AD05CF">
      <w:pPr>
        <w:numPr>
          <w:ilvl w:val="0"/>
          <w:numId w:val="8"/>
        </w:numPr>
        <w:tabs>
          <w:tab w:val="num" w:pos="709"/>
        </w:tabs>
        <w:suppressAutoHyphens w:val="0"/>
        <w:spacing w:after="0" w:line="240" w:lineRule="auto"/>
        <w:ind w:left="0" w:firstLine="284"/>
        <w:jc w:val="both"/>
        <w:rPr>
          <w:rFonts w:ascii="Times New Roman" w:hAnsi="Times New Roman"/>
          <w:i/>
          <w:iCs/>
          <w:sz w:val="24"/>
          <w:szCs w:val="24"/>
        </w:rPr>
      </w:pPr>
      <w:r w:rsidRPr="00C54AD4">
        <w:rPr>
          <w:rFonts w:ascii="Times New Roman" w:hAnsi="Times New Roman"/>
          <w:sz w:val="24"/>
          <w:szCs w:val="24"/>
        </w:rPr>
        <w:t xml:space="preserve">належним чином оформлений та підписаний уповноваженими представниками Сторін та скріплений печатками Акт приймання виконаних </w:t>
      </w:r>
      <w:r>
        <w:rPr>
          <w:rFonts w:ascii="Times New Roman" w:hAnsi="Times New Roman"/>
          <w:sz w:val="24"/>
          <w:szCs w:val="24"/>
        </w:rPr>
        <w:t xml:space="preserve">будівельних </w:t>
      </w:r>
      <w:r w:rsidRPr="00C54AD4">
        <w:rPr>
          <w:rFonts w:ascii="Times New Roman" w:hAnsi="Times New Roman"/>
          <w:sz w:val="24"/>
          <w:szCs w:val="24"/>
        </w:rPr>
        <w:t>робіт</w:t>
      </w:r>
      <w:r w:rsidRPr="00C54AD4">
        <w:rPr>
          <w:rFonts w:ascii="Times New Roman" w:hAnsi="Times New Roman"/>
          <w:sz w:val="24"/>
          <w:szCs w:val="24"/>
          <w:lang w:val="ru-RU"/>
        </w:rPr>
        <w:t xml:space="preserve"> </w:t>
      </w:r>
      <w:r w:rsidRPr="00C54AD4">
        <w:rPr>
          <w:rFonts w:ascii="Times New Roman" w:hAnsi="Times New Roman"/>
          <w:sz w:val="24"/>
          <w:szCs w:val="24"/>
        </w:rPr>
        <w:t>у 2 (двох) примірниках</w:t>
      </w:r>
      <w:r>
        <w:rPr>
          <w:rFonts w:ascii="Times New Roman" w:hAnsi="Times New Roman"/>
          <w:sz w:val="24"/>
          <w:szCs w:val="24"/>
        </w:rPr>
        <w:t xml:space="preserve"> </w:t>
      </w:r>
      <w:r w:rsidRPr="00E56333">
        <w:rPr>
          <w:rFonts w:ascii="Times New Roman" w:hAnsi="Times New Roman"/>
          <w:sz w:val="24"/>
          <w:szCs w:val="24"/>
        </w:rPr>
        <w:t>(форма № КБ-3, далі – Довідка №КБ-3)</w:t>
      </w:r>
      <w:r w:rsidRPr="00C54AD4">
        <w:rPr>
          <w:rFonts w:ascii="Times New Roman" w:hAnsi="Times New Roman"/>
          <w:sz w:val="24"/>
          <w:szCs w:val="24"/>
        </w:rPr>
        <w:t>;</w:t>
      </w:r>
    </w:p>
    <w:p w14:paraId="6CE8F8B9" w14:textId="77777777" w:rsidR="00AD05CF" w:rsidRPr="00C54AD4" w:rsidRDefault="00AD05CF" w:rsidP="00AD05CF">
      <w:pPr>
        <w:pStyle w:val="afe"/>
        <w:numPr>
          <w:ilvl w:val="0"/>
          <w:numId w:val="8"/>
        </w:numPr>
        <w:tabs>
          <w:tab w:val="left" w:pos="0"/>
          <w:tab w:val="left" w:pos="426"/>
        </w:tabs>
        <w:spacing w:after="0"/>
        <w:ind w:left="0" w:firstLine="284"/>
        <w:jc w:val="both"/>
        <w:rPr>
          <w:rFonts w:ascii="Times New Roman" w:hAnsi="Times New Roman"/>
          <w:sz w:val="24"/>
          <w:szCs w:val="24"/>
        </w:rPr>
      </w:pPr>
      <w:r w:rsidRPr="00071D9F">
        <w:rPr>
          <w:rFonts w:ascii="Times New Roman" w:eastAsia="Times New Roman" w:hAnsi="Times New Roman"/>
          <w:color w:val="000000"/>
          <w:sz w:val="24"/>
          <w:szCs w:val="24"/>
          <w:lang w:eastAsia="ru-RU"/>
        </w:rPr>
        <w:t>ремонтно-технічна</w:t>
      </w:r>
      <w:r w:rsidRPr="00C54AD4">
        <w:rPr>
          <w:rFonts w:ascii="Times New Roman" w:hAnsi="Times New Roman"/>
          <w:sz w:val="24"/>
          <w:szCs w:val="24"/>
        </w:rPr>
        <w:t xml:space="preserve"> документація в обсязі та в терміни визначені ГКД 34.20.661-2003;</w:t>
      </w:r>
    </w:p>
    <w:p w14:paraId="409AC426" w14:textId="77777777" w:rsidR="00AD05CF" w:rsidRPr="00C54AD4" w:rsidRDefault="00AD05CF" w:rsidP="00AD05CF">
      <w:pPr>
        <w:suppressAutoHyphens w:val="0"/>
        <w:spacing w:after="0"/>
        <w:ind w:firstLine="284"/>
        <w:jc w:val="both"/>
        <w:rPr>
          <w:rFonts w:ascii="Times New Roman" w:hAnsi="Times New Roman"/>
          <w:sz w:val="24"/>
          <w:szCs w:val="24"/>
        </w:rPr>
      </w:pPr>
      <w:r>
        <w:rPr>
          <w:rFonts w:ascii="Times New Roman" w:hAnsi="Times New Roman"/>
          <w:sz w:val="24"/>
          <w:szCs w:val="24"/>
        </w:rPr>
        <w:t>-</w:t>
      </w:r>
      <w:r w:rsidRPr="00C54AD4">
        <w:rPr>
          <w:rFonts w:ascii="Times New Roman" w:hAnsi="Times New Roman"/>
          <w:sz w:val="24"/>
          <w:szCs w:val="24"/>
        </w:rPr>
        <w:t xml:space="preserve">завірені копії первинних документів, що підтверджують вартість використаних матеріалів та запчастин, у тому числі довідки про ціни на ТМЦ </w:t>
      </w:r>
      <w:r>
        <w:rPr>
          <w:rFonts w:ascii="Times New Roman" w:hAnsi="Times New Roman"/>
          <w:sz w:val="24"/>
          <w:szCs w:val="24"/>
        </w:rPr>
        <w:t>Підрядника</w:t>
      </w:r>
      <w:r w:rsidRPr="00C54AD4">
        <w:rPr>
          <w:rFonts w:ascii="Times New Roman" w:hAnsi="Times New Roman"/>
          <w:sz w:val="24"/>
          <w:szCs w:val="24"/>
        </w:rPr>
        <w:t xml:space="preserve"> та/або субпідрядних організацій</w:t>
      </w:r>
      <w:r w:rsidRPr="00C54AD4">
        <w:rPr>
          <w:rFonts w:ascii="Times New Roman" w:hAnsi="Times New Roman"/>
          <w:bCs/>
          <w:sz w:val="24"/>
          <w:szCs w:val="24"/>
        </w:rPr>
        <w:t xml:space="preserve">, </w:t>
      </w:r>
      <w:r w:rsidRPr="00C54AD4">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Pr>
          <w:rFonts w:ascii="Times New Roman" w:hAnsi="Times New Roman"/>
          <w:bCs/>
          <w:sz w:val="24"/>
          <w:szCs w:val="24"/>
        </w:rPr>
        <w:t>Підрядника</w:t>
      </w:r>
      <w:r w:rsidRPr="00C54AD4">
        <w:rPr>
          <w:rFonts w:ascii="Times New Roman" w:hAnsi="Times New Roman"/>
          <w:bCs/>
          <w:sz w:val="24"/>
          <w:szCs w:val="24"/>
        </w:rPr>
        <w:t xml:space="preserve">, </w:t>
      </w:r>
      <w:r w:rsidRPr="00C54AD4">
        <w:rPr>
          <w:rFonts w:ascii="Times New Roman" w:hAnsi="Times New Roman"/>
          <w:sz w:val="24"/>
          <w:szCs w:val="24"/>
        </w:rPr>
        <w:t xml:space="preserve">завірені печаткою, </w:t>
      </w:r>
      <w:r w:rsidRPr="00C54AD4">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C54AD4">
        <w:rPr>
          <w:rFonts w:ascii="Times New Roman" w:hAnsi="Times New Roman"/>
          <w:sz w:val="24"/>
          <w:szCs w:val="24"/>
        </w:rPr>
        <w:t xml:space="preserve">. </w:t>
      </w:r>
      <w:r>
        <w:rPr>
          <w:rFonts w:ascii="Times New Roman" w:hAnsi="Times New Roman"/>
          <w:sz w:val="24"/>
          <w:szCs w:val="24"/>
        </w:rPr>
        <w:t>Підрядник</w:t>
      </w:r>
      <w:r w:rsidRPr="00C54AD4">
        <w:rPr>
          <w:rFonts w:ascii="Times New Roman" w:hAnsi="Times New Roman"/>
          <w:sz w:val="24"/>
          <w:szCs w:val="24"/>
        </w:rPr>
        <w:t xml:space="preserve">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w:t>
      </w:r>
      <w:r>
        <w:rPr>
          <w:rFonts w:ascii="Times New Roman" w:hAnsi="Times New Roman"/>
          <w:sz w:val="24"/>
          <w:szCs w:val="24"/>
        </w:rPr>
        <w:t>Підрядника</w:t>
      </w:r>
      <w:r w:rsidRPr="00C54AD4">
        <w:rPr>
          <w:rFonts w:ascii="Times New Roman" w:hAnsi="Times New Roman"/>
          <w:sz w:val="24"/>
          <w:szCs w:val="24"/>
        </w:rPr>
        <w:t xml:space="preserve">.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w:t>
      </w:r>
      <w:r w:rsidRPr="002E65BE">
        <w:rPr>
          <w:rFonts w:ascii="Times New Roman" w:hAnsi="Times New Roman"/>
          <w:sz w:val="24"/>
          <w:szCs w:val="24"/>
        </w:rPr>
        <w:lastRenderedPageBreak/>
        <w:t>Підрядника</w:t>
      </w:r>
      <w:r w:rsidRPr="00C54AD4">
        <w:rPr>
          <w:rFonts w:ascii="Times New Roman" w:hAnsi="Times New Roman"/>
          <w:sz w:val="24"/>
          <w:szCs w:val="24"/>
        </w:rPr>
        <w:t xml:space="preserve">, що буде відображено у розпорядчому документі органу державного нагляду (контролю), </w:t>
      </w:r>
      <w:r w:rsidRPr="002E65BE">
        <w:rPr>
          <w:rFonts w:ascii="Times New Roman" w:hAnsi="Times New Roman"/>
          <w:sz w:val="24"/>
          <w:szCs w:val="24"/>
        </w:rPr>
        <w:t>Підрядник</w:t>
      </w:r>
      <w:r w:rsidRPr="00C54AD4">
        <w:rPr>
          <w:rFonts w:ascii="Times New Roman" w:hAnsi="Times New Roman"/>
          <w:sz w:val="24"/>
          <w:szCs w:val="24"/>
        </w:rPr>
        <w:t xml:space="preserve"> </w:t>
      </w:r>
      <w:r w:rsidRPr="00C54AD4">
        <w:rPr>
          <w:rStyle w:val="shorttext"/>
          <w:iCs/>
          <w:sz w:val="24"/>
          <w:szCs w:val="24"/>
        </w:rPr>
        <w:t xml:space="preserve">зобов'язаний </w:t>
      </w:r>
      <w:r w:rsidRPr="00C54AD4">
        <w:rPr>
          <w:rFonts w:ascii="Times New Roman" w:hAnsi="Times New Roman"/>
          <w:sz w:val="24"/>
          <w:szCs w:val="24"/>
        </w:rPr>
        <w:t xml:space="preserve">відшкодувати Замовнику всі понесені збитки. </w:t>
      </w:r>
      <w:r w:rsidRPr="002E65BE">
        <w:rPr>
          <w:rFonts w:ascii="Times New Roman" w:hAnsi="Times New Roman"/>
          <w:sz w:val="24"/>
          <w:szCs w:val="24"/>
        </w:rPr>
        <w:t>Підрядник</w:t>
      </w:r>
      <w:r w:rsidRPr="00C54AD4">
        <w:rPr>
          <w:rFonts w:ascii="Times New Roman" w:hAnsi="Times New Roman"/>
          <w:sz w:val="24"/>
          <w:szCs w:val="24"/>
        </w:rPr>
        <w:t xml:space="preserve"> </w:t>
      </w:r>
      <w:r w:rsidRPr="00C54AD4">
        <w:rPr>
          <w:rStyle w:val="shorttext"/>
          <w:sz w:val="24"/>
          <w:szCs w:val="24"/>
        </w:rPr>
        <w:t xml:space="preserve">зобов'язаний </w:t>
      </w:r>
      <w:r w:rsidRPr="00C54AD4">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0C63B1DC" w14:textId="77777777" w:rsidR="00AD05CF" w:rsidRPr="00C54AD4" w:rsidRDefault="00AD05CF" w:rsidP="00AD05CF">
      <w:pPr>
        <w:suppressAutoHyphens w:val="0"/>
        <w:spacing w:after="0"/>
        <w:ind w:firstLine="284"/>
        <w:jc w:val="both"/>
        <w:rPr>
          <w:rFonts w:ascii="Times New Roman" w:hAnsi="Times New Roman"/>
          <w:sz w:val="24"/>
          <w:szCs w:val="24"/>
        </w:rPr>
      </w:pPr>
      <w:r>
        <w:rPr>
          <w:rFonts w:ascii="Times New Roman" w:hAnsi="Times New Roman"/>
          <w:sz w:val="24"/>
          <w:szCs w:val="24"/>
        </w:rPr>
        <w:t>-</w:t>
      </w:r>
      <w:r w:rsidRPr="00C54AD4">
        <w:rPr>
          <w:rFonts w:ascii="Times New Roman" w:hAnsi="Times New Roman"/>
          <w:sz w:val="24"/>
          <w:szCs w:val="24"/>
        </w:rPr>
        <w:t>оригінали або завірені копії документів, що підтверджують якість використаних матеріалів (паспорти, сертифікати якості, сертифікати відповідності);</w:t>
      </w:r>
    </w:p>
    <w:p w14:paraId="67AB0668" w14:textId="77777777" w:rsidR="00AD05CF" w:rsidRPr="00C54AD4" w:rsidRDefault="00AD05CF" w:rsidP="00AD05CF">
      <w:pPr>
        <w:numPr>
          <w:ilvl w:val="0"/>
          <w:numId w:val="8"/>
        </w:numPr>
        <w:tabs>
          <w:tab w:val="num" w:pos="709"/>
        </w:tabs>
        <w:suppressAutoHyphens w:val="0"/>
        <w:spacing w:after="0"/>
        <w:ind w:left="0" w:firstLine="284"/>
        <w:jc w:val="both"/>
        <w:rPr>
          <w:rFonts w:ascii="Times New Roman" w:hAnsi="Times New Roman"/>
          <w:sz w:val="24"/>
          <w:szCs w:val="24"/>
        </w:rPr>
      </w:pPr>
      <w:r w:rsidRPr="00C54AD4">
        <w:rPr>
          <w:rFonts w:ascii="Times New Roman" w:hAnsi="Times New Roman"/>
          <w:sz w:val="24"/>
          <w:szCs w:val="24"/>
        </w:rPr>
        <w:t xml:space="preserve">первинні документи, що підтверджують витрати </w:t>
      </w:r>
      <w:r w:rsidRPr="002E65BE">
        <w:rPr>
          <w:rFonts w:ascii="Times New Roman" w:hAnsi="Times New Roman"/>
          <w:sz w:val="24"/>
          <w:szCs w:val="24"/>
        </w:rPr>
        <w:t>Підрядника</w:t>
      </w:r>
      <w:r w:rsidRPr="00C54AD4">
        <w:rPr>
          <w:rFonts w:ascii="Times New Roman" w:hAnsi="Times New Roman"/>
          <w:b/>
          <w:sz w:val="24"/>
          <w:szCs w:val="24"/>
        </w:rPr>
        <w:t xml:space="preserve"> </w:t>
      </w:r>
      <w:r w:rsidRPr="00C54AD4">
        <w:rPr>
          <w:rFonts w:ascii="Times New Roman" w:hAnsi="Times New Roman"/>
          <w:bCs/>
          <w:sz w:val="24"/>
          <w:szCs w:val="24"/>
        </w:rPr>
        <w:t xml:space="preserve">на відрядження </w:t>
      </w:r>
      <w:r w:rsidRPr="00C54AD4">
        <w:rPr>
          <w:rFonts w:ascii="Times New Roman" w:hAnsi="Times New Roman"/>
          <w:sz w:val="24"/>
          <w:szCs w:val="24"/>
        </w:rPr>
        <w:t xml:space="preserve">(табель обліку робочого часу, а також завірені </w:t>
      </w:r>
      <w:r w:rsidRPr="002E65BE">
        <w:rPr>
          <w:rFonts w:ascii="Times New Roman" w:hAnsi="Times New Roman"/>
          <w:sz w:val="24"/>
          <w:szCs w:val="24"/>
        </w:rPr>
        <w:t>Підрядник</w:t>
      </w:r>
      <w:r>
        <w:rPr>
          <w:rFonts w:ascii="Times New Roman" w:hAnsi="Times New Roman"/>
          <w:sz w:val="24"/>
          <w:szCs w:val="24"/>
        </w:rPr>
        <w:t>ом</w:t>
      </w:r>
      <w:r w:rsidRPr="00C54AD4">
        <w:rPr>
          <w:rFonts w:ascii="Times New Roman" w:hAnsi="Times New Roman"/>
          <w:sz w:val="24"/>
          <w:szCs w:val="24"/>
        </w:rPr>
        <w:t xml:space="preserve">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2721BA8B" w14:textId="77777777" w:rsidR="00AD05CF" w:rsidRPr="00071D9F" w:rsidRDefault="00AD05CF" w:rsidP="00AD05CF">
      <w:pPr>
        <w:spacing w:after="0" w:line="240" w:lineRule="auto"/>
        <w:ind w:right="28"/>
        <w:jc w:val="both"/>
        <w:rPr>
          <w:rFonts w:ascii="Times New Roman" w:hAnsi="Times New Roman"/>
          <w:color w:val="000000"/>
          <w:sz w:val="24"/>
          <w:szCs w:val="24"/>
        </w:rPr>
      </w:pPr>
    </w:p>
    <w:p w14:paraId="53FE3C83" w14:textId="77777777" w:rsidR="00AD05CF" w:rsidRPr="00071D9F" w:rsidRDefault="00AD05CF" w:rsidP="00AD05CF">
      <w:pPr>
        <w:spacing w:after="0" w:line="240" w:lineRule="auto"/>
        <w:rPr>
          <w:rFonts w:ascii="Times New Roman" w:hAnsi="Times New Roman"/>
          <w:b/>
          <w:bCs/>
          <w:color w:val="000000"/>
          <w:kern w:val="1"/>
          <w:sz w:val="24"/>
          <w:szCs w:val="24"/>
          <w:lang w:eastAsia="en-US"/>
        </w:rPr>
      </w:pPr>
      <w:r w:rsidRPr="00071D9F">
        <w:rPr>
          <w:rFonts w:ascii="Times New Roman" w:hAnsi="Times New Roman"/>
          <w:b/>
          <w:bCs/>
          <w:color w:val="000000"/>
          <w:kern w:val="1"/>
          <w:sz w:val="24"/>
          <w:szCs w:val="24"/>
          <w:lang w:eastAsia="en-US"/>
        </w:rPr>
        <w:t>Замовник:</w:t>
      </w:r>
    </w:p>
    <w:p w14:paraId="5B645B82" w14:textId="77777777" w:rsidR="00AD05CF" w:rsidRPr="00071D9F" w:rsidRDefault="00AD05CF" w:rsidP="00AD05CF">
      <w:pPr>
        <w:spacing w:after="0" w:line="240" w:lineRule="auto"/>
        <w:rPr>
          <w:rFonts w:ascii="Times New Roman" w:hAnsi="Times New Roman"/>
          <w:b/>
          <w:color w:val="000000"/>
          <w:kern w:val="1"/>
          <w:sz w:val="24"/>
          <w:szCs w:val="24"/>
          <w:lang w:eastAsia="en-US"/>
        </w:rPr>
      </w:pPr>
      <w:bookmarkStart w:id="32" w:name="_Hlk156478806"/>
      <w:r w:rsidRPr="00071D9F">
        <w:rPr>
          <w:rFonts w:ascii="Times New Roman" w:hAnsi="Times New Roman"/>
          <w:b/>
          <w:color w:val="000000"/>
          <w:kern w:val="1"/>
          <w:sz w:val="24"/>
          <w:szCs w:val="24"/>
          <w:lang w:eastAsia="en-US"/>
        </w:rPr>
        <w:t>ТОВ «ЄВРО-РЕКОНСТРУКЦІЯ»</w:t>
      </w:r>
    </w:p>
    <w:p w14:paraId="341775F9" w14:textId="77777777" w:rsidR="00AD05CF" w:rsidRPr="00071D9F" w:rsidRDefault="00AD05CF" w:rsidP="00AD05CF">
      <w:pPr>
        <w:spacing w:after="0" w:line="240" w:lineRule="auto"/>
        <w:rPr>
          <w:rFonts w:ascii="Times New Roman" w:hAnsi="Times New Roman"/>
          <w:color w:val="000000"/>
          <w:kern w:val="1"/>
          <w:sz w:val="24"/>
          <w:szCs w:val="24"/>
          <w:lang w:eastAsia="en-US"/>
        </w:rPr>
      </w:pPr>
    </w:p>
    <w:p w14:paraId="0315B2F1" w14:textId="77777777" w:rsidR="00AD05CF" w:rsidRPr="00071D9F" w:rsidRDefault="00AD05CF" w:rsidP="00AD05CF">
      <w:pPr>
        <w:spacing w:after="0" w:line="240" w:lineRule="auto"/>
        <w:rPr>
          <w:rFonts w:ascii="Times New Roman" w:hAnsi="Times New Roman"/>
          <w:color w:val="000000"/>
          <w:kern w:val="1"/>
          <w:sz w:val="24"/>
          <w:szCs w:val="24"/>
          <w:lang w:eastAsia="en-US"/>
        </w:rPr>
      </w:pPr>
    </w:p>
    <w:p w14:paraId="727E8716" w14:textId="77777777" w:rsidR="00AD05CF" w:rsidRPr="00071D9F" w:rsidRDefault="00AD05CF" w:rsidP="00AD05CF">
      <w:pPr>
        <w:spacing w:after="0" w:line="240" w:lineRule="auto"/>
        <w:rPr>
          <w:rFonts w:ascii="Times New Roman" w:hAnsi="Times New Roman"/>
          <w:color w:val="000000"/>
          <w:kern w:val="1"/>
          <w:sz w:val="24"/>
          <w:szCs w:val="24"/>
          <w:lang w:val="ru-RU" w:eastAsia="en-US"/>
        </w:rPr>
      </w:pPr>
      <w:r w:rsidRPr="00071D9F">
        <w:rPr>
          <w:rFonts w:ascii="Times New Roman" w:hAnsi="Times New Roman"/>
          <w:color w:val="000000"/>
          <w:kern w:val="1"/>
          <w:sz w:val="24"/>
          <w:szCs w:val="24"/>
          <w:lang w:eastAsia="en-US"/>
        </w:rPr>
        <w:t xml:space="preserve">________________ </w:t>
      </w:r>
      <w:bookmarkEnd w:id="32"/>
    </w:p>
    <w:p w14:paraId="7B115864" w14:textId="77777777" w:rsidR="00AD05CF" w:rsidRPr="00CD1942" w:rsidRDefault="00AD05CF" w:rsidP="000C78B9">
      <w:pPr>
        <w:suppressAutoHyphens w:val="0"/>
        <w:spacing w:after="160" w:line="259" w:lineRule="auto"/>
        <w:jc w:val="right"/>
        <w:rPr>
          <w:rFonts w:ascii="Times New Roman" w:hAnsi="Times New Roman"/>
          <w:sz w:val="24"/>
          <w:szCs w:val="24"/>
        </w:rPr>
      </w:pPr>
      <w:r w:rsidRPr="00071D9F">
        <w:rPr>
          <w:rFonts w:ascii="Times New Roman" w:hAnsi="Times New Roman"/>
          <w:color w:val="000000"/>
          <w:sz w:val="24"/>
          <w:szCs w:val="24"/>
        </w:rPr>
        <w:br w:type="page"/>
      </w:r>
      <w:bookmarkStart w:id="33" w:name="_Hlk155951972"/>
      <w:r w:rsidRPr="00CD1942">
        <w:rPr>
          <w:rFonts w:ascii="Times New Roman" w:hAnsi="Times New Roman"/>
          <w:sz w:val="24"/>
          <w:szCs w:val="24"/>
        </w:rPr>
        <w:lastRenderedPageBreak/>
        <w:t xml:space="preserve">Додаток № </w:t>
      </w:r>
      <w:r>
        <w:rPr>
          <w:rFonts w:ascii="Times New Roman" w:hAnsi="Times New Roman"/>
          <w:sz w:val="24"/>
          <w:szCs w:val="24"/>
        </w:rPr>
        <w:t>3</w:t>
      </w:r>
    </w:p>
    <w:p w14:paraId="6378FFC5" w14:textId="77777777" w:rsidR="00AD05CF" w:rsidRPr="00CD1942" w:rsidRDefault="00AD05CF" w:rsidP="00AD05CF">
      <w:pPr>
        <w:spacing w:after="0" w:line="240" w:lineRule="auto"/>
        <w:ind w:left="5812" w:firstLine="709"/>
        <w:jc w:val="center"/>
        <w:rPr>
          <w:rFonts w:ascii="Times New Roman" w:hAnsi="Times New Roman"/>
          <w:sz w:val="24"/>
          <w:szCs w:val="24"/>
        </w:rPr>
      </w:pPr>
      <w:r w:rsidRPr="00CD1942">
        <w:rPr>
          <w:rFonts w:ascii="Times New Roman" w:hAnsi="Times New Roman"/>
          <w:sz w:val="24"/>
          <w:szCs w:val="24"/>
        </w:rPr>
        <w:t xml:space="preserve">до Договору № </w:t>
      </w:r>
      <w:r>
        <w:rPr>
          <w:rFonts w:ascii="Times New Roman" w:hAnsi="Times New Roman"/>
          <w:sz w:val="24"/>
          <w:szCs w:val="24"/>
        </w:rPr>
        <w:t>__</w:t>
      </w:r>
      <w:r w:rsidRPr="00CD1942">
        <w:rPr>
          <w:rFonts w:ascii="Times New Roman" w:hAnsi="Times New Roman"/>
          <w:sz w:val="24"/>
          <w:szCs w:val="24"/>
        </w:rPr>
        <w:t>________________</w:t>
      </w:r>
    </w:p>
    <w:p w14:paraId="33F903C1" w14:textId="77777777" w:rsidR="00AD05CF" w:rsidRPr="00CD1942" w:rsidRDefault="00AD05CF" w:rsidP="00AD05CF">
      <w:pPr>
        <w:spacing w:after="0" w:line="240" w:lineRule="auto"/>
        <w:ind w:left="5812" w:firstLine="709"/>
        <w:jc w:val="center"/>
        <w:rPr>
          <w:rFonts w:ascii="Times New Roman" w:hAnsi="Times New Roman"/>
          <w:sz w:val="24"/>
          <w:szCs w:val="24"/>
        </w:rPr>
      </w:pPr>
      <w:r>
        <w:rPr>
          <w:rFonts w:ascii="Times New Roman" w:hAnsi="Times New Roman"/>
          <w:sz w:val="24"/>
          <w:szCs w:val="24"/>
        </w:rPr>
        <w:t xml:space="preserve">  </w:t>
      </w:r>
      <w:r w:rsidRPr="00CD1942">
        <w:rPr>
          <w:rFonts w:ascii="Times New Roman" w:hAnsi="Times New Roman"/>
          <w:sz w:val="24"/>
          <w:szCs w:val="24"/>
        </w:rPr>
        <w:t>від «___» ____________</w:t>
      </w:r>
      <w:r>
        <w:rPr>
          <w:rFonts w:ascii="Times New Roman" w:hAnsi="Times New Roman"/>
          <w:sz w:val="24"/>
          <w:szCs w:val="24"/>
        </w:rPr>
        <w:t>__</w:t>
      </w:r>
      <w:r w:rsidRPr="00CD1942">
        <w:rPr>
          <w:rFonts w:ascii="Times New Roman" w:hAnsi="Times New Roman"/>
          <w:sz w:val="24"/>
          <w:szCs w:val="24"/>
        </w:rPr>
        <w:t>202</w:t>
      </w:r>
      <w:r w:rsidRPr="00E32992">
        <w:rPr>
          <w:rFonts w:ascii="Times New Roman" w:hAnsi="Times New Roman"/>
          <w:sz w:val="24"/>
          <w:szCs w:val="24"/>
        </w:rPr>
        <w:t>4</w:t>
      </w:r>
      <w:r w:rsidRPr="00CD1942">
        <w:rPr>
          <w:rFonts w:ascii="Times New Roman" w:hAnsi="Times New Roman"/>
          <w:sz w:val="24"/>
          <w:szCs w:val="24"/>
        </w:rPr>
        <w:t xml:space="preserve"> року</w:t>
      </w:r>
    </w:p>
    <w:bookmarkEnd w:id="31"/>
    <w:bookmarkEnd w:id="33"/>
    <w:p w14:paraId="7311DF1F" w14:textId="77777777" w:rsidR="00AD05CF" w:rsidRPr="00071D9F" w:rsidRDefault="00AD05CF" w:rsidP="00AD05CF">
      <w:pPr>
        <w:spacing w:after="0" w:line="240" w:lineRule="auto"/>
        <w:jc w:val="center"/>
        <w:rPr>
          <w:rFonts w:ascii="Times New Roman" w:hAnsi="Times New Roman"/>
          <w:b/>
          <w:color w:val="000000"/>
          <w:sz w:val="24"/>
          <w:szCs w:val="24"/>
        </w:rPr>
      </w:pPr>
    </w:p>
    <w:p w14:paraId="0FA9AA91" w14:textId="77777777" w:rsidR="00AD05CF" w:rsidRPr="00071D9F" w:rsidRDefault="00AD05CF" w:rsidP="00AD05CF">
      <w:pPr>
        <w:spacing w:after="0" w:line="240" w:lineRule="auto"/>
        <w:jc w:val="center"/>
        <w:rPr>
          <w:rFonts w:ascii="Times New Roman" w:hAnsi="Times New Roman"/>
          <w:b/>
          <w:color w:val="000000"/>
          <w:kern w:val="1"/>
          <w:sz w:val="24"/>
          <w:szCs w:val="24"/>
          <w:lang w:eastAsia="en-US"/>
        </w:rPr>
      </w:pPr>
      <w:r w:rsidRPr="00071D9F">
        <w:rPr>
          <w:rFonts w:ascii="Times New Roman" w:hAnsi="Times New Roman"/>
          <w:b/>
          <w:color w:val="000000"/>
          <w:kern w:val="1"/>
          <w:sz w:val="24"/>
          <w:szCs w:val="24"/>
          <w:lang w:eastAsia="en-US"/>
        </w:rPr>
        <w:t>ОХОРОНА ПРАЦІ</w:t>
      </w:r>
    </w:p>
    <w:p w14:paraId="7B012B5A" w14:textId="77777777" w:rsidR="00AD05CF" w:rsidRPr="00071D9F" w:rsidRDefault="00AD05CF" w:rsidP="00AD05CF">
      <w:pPr>
        <w:spacing w:after="0" w:line="240" w:lineRule="auto"/>
        <w:jc w:val="center"/>
        <w:rPr>
          <w:rFonts w:ascii="Times New Roman" w:hAnsi="Times New Roman"/>
          <w:color w:val="000000"/>
          <w:spacing w:val="9"/>
          <w:kern w:val="1"/>
          <w:sz w:val="24"/>
          <w:szCs w:val="24"/>
          <w:lang w:eastAsia="uk-UA"/>
        </w:rPr>
      </w:pPr>
      <w:r w:rsidRPr="00071D9F">
        <w:rPr>
          <w:rFonts w:ascii="Times New Roman" w:hAnsi="Times New Roman"/>
          <w:color w:val="000000"/>
          <w:kern w:val="1"/>
          <w:sz w:val="24"/>
          <w:szCs w:val="24"/>
          <w:lang w:eastAsia="en-US"/>
        </w:rPr>
        <w:t xml:space="preserve">на виконання робіт: </w:t>
      </w:r>
      <w:r w:rsidRPr="00DE054C">
        <w:rPr>
          <w:rFonts w:ascii="Times New Roman" w:eastAsia="Times New Roman" w:hAnsi="Times New Roman" w:cs="font1205"/>
          <w:b/>
          <w:bCs/>
          <w:color w:val="000000"/>
          <w:kern w:val="1"/>
          <w:sz w:val="24"/>
          <w:szCs w:val="24"/>
          <w:lang w:eastAsia="uk-UA" w:bidi="uk-UA"/>
        </w:rPr>
        <w:t xml:space="preserve">Поточний ремонт котлоагрегату ТП-47 ст.№7 та </w:t>
      </w:r>
      <w:proofErr w:type="spellStart"/>
      <w:r w:rsidRPr="00DE054C">
        <w:rPr>
          <w:rFonts w:ascii="Times New Roman" w:eastAsia="Times New Roman" w:hAnsi="Times New Roman" w:cs="font1205"/>
          <w:b/>
          <w:bCs/>
          <w:color w:val="000000"/>
          <w:kern w:val="1"/>
          <w:sz w:val="24"/>
          <w:szCs w:val="24"/>
          <w:lang w:eastAsia="uk-UA" w:bidi="uk-UA"/>
        </w:rPr>
        <w:t>пилосистеми</w:t>
      </w:r>
      <w:proofErr w:type="spellEnd"/>
      <w:r w:rsidRPr="00DE054C">
        <w:rPr>
          <w:rFonts w:ascii="Times New Roman" w:eastAsia="Times New Roman" w:hAnsi="Times New Roman" w:cs="font1205"/>
          <w:b/>
          <w:bCs/>
          <w:color w:val="000000"/>
          <w:kern w:val="1"/>
          <w:sz w:val="24"/>
          <w:szCs w:val="24"/>
          <w:lang w:eastAsia="uk-UA" w:bidi="uk-UA"/>
        </w:rPr>
        <w:t xml:space="preserve"> 7-А,Б</w:t>
      </w:r>
      <w:r w:rsidRPr="00071D9F">
        <w:rPr>
          <w:rFonts w:ascii="Times New Roman" w:eastAsia="Times New Roman" w:hAnsi="Times New Roman" w:cs="font1205"/>
          <w:color w:val="000000"/>
          <w:kern w:val="1"/>
          <w:sz w:val="24"/>
          <w:szCs w:val="24"/>
          <w:lang w:eastAsia="uk-UA" w:bidi="uk-UA"/>
        </w:rPr>
        <w:t xml:space="preserve"> </w:t>
      </w:r>
      <w:r w:rsidRPr="00176423">
        <w:rPr>
          <w:rFonts w:ascii="Times New Roman" w:eastAsia="Times New Roman" w:hAnsi="Times New Roman"/>
          <w:sz w:val="24"/>
          <w:szCs w:val="24"/>
          <w:lang w:eastAsia="uk-UA"/>
        </w:rPr>
        <w:t>(</w:t>
      </w:r>
      <w:r w:rsidRPr="00E32992">
        <w:rPr>
          <w:rFonts w:ascii="Times New Roman" w:eastAsia="Times New Roman" w:hAnsi="Times New Roman"/>
          <w:sz w:val="24"/>
          <w:szCs w:val="24"/>
          <w:lang w:eastAsia="uk-UA"/>
        </w:rPr>
        <w:t>к</w:t>
      </w:r>
      <w:r w:rsidRPr="00176423">
        <w:rPr>
          <w:rFonts w:ascii="Times New Roman" w:eastAsia="Times New Roman" w:hAnsi="Times New Roman"/>
          <w:sz w:val="24"/>
          <w:szCs w:val="24"/>
          <w:lang w:eastAsia="uk-UA"/>
        </w:rPr>
        <w:t>од ДК 021:2015 45259000-7-Ремонт і технічне обслуговування установок)</w:t>
      </w:r>
      <w:r w:rsidRPr="00071D9F">
        <w:rPr>
          <w:rFonts w:ascii="Times New Roman" w:eastAsia="Times New Roman" w:hAnsi="Times New Roman" w:cs="font1205"/>
          <w:color w:val="000000"/>
          <w:kern w:val="1"/>
          <w:sz w:val="24"/>
          <w:szCs w:val="24"/>
          <w:lang w:eastAsia="uk-UA"/>
        </w:rPr>
        <w:t xml:space="preserve">, </w:t>
      </w:r>
      <w:r w:rsidRPr="00071D9F">
        <w:rPr>
          <w:rFonts w:ascii="Times New Roman" w:hAnsi="Times New Roman"/>
          <w:color w:val="000000"/>
          <w:kern w:val="1"/>
          <w:sz w:val="24"/>
          <w:szCs w:val="24"/>
          <w:lang w:eastAsia="en-US"/>
        </w:rPr>
        <w:t>на території ТОВ «ЄВРО-РЕКОНСТРУКЦІЯ»</w:t>
      </w:r>
    </w:p>
    <w:p w14:paraId="76E9221D" w14:textId="77777777" w:rsidR="00AD05CF" w:rsidRPr="00071D9F" w:rsidRDefault="00AD05CF" w:rsidP="00AD05CF">
      <w:pPr>
        <w:spacing w:after="0" w:line="240" w:lineRule="auto"/>
        <w:jc w:val="center"/>
        <w:rPr>
          <w:rFonts w:ascii="Times New Roman" w:hAnsi="Times New Roman"/>
          <w:color w:val="000000"/>
          <w:kern w:val="1"/>
          <w:sz w:val="24"/>
          <w:szCs w:val="24"/>
          <w:lang w:eastAsia="en-US"/>
        </w:rPr>
      </w:pPr>
    </w:p>
    <w:p w14:paraId="68CEADA4"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1.1. До початку виконання робіт представник </w:t>
      </w:r>
      <w:r w:rsidRPr="00071D9F">
        <w:rPr>
          <w:rFonts w:ascii="Times New Roman" w:hAnsi="Times New Roman"/>
          <w:color w:val="000000"/>
          <w:spacing w:val="9"/>
          <w:kern w:val="1"/>
          <w:sz w:val="24"/>
          <w:szCs w:val="24"/>
          <w:lang w:eastAsia="uk-UA"/>
        </w:rPr>
        <w:t xml:space="preserve">Підрядника </w:t>
      </w:r>
      <w:r w:rsidRPr="00071D9F">
        <w:rPr>
          <w:rFonts w:ascii="Times New Roman" w:hAnsi="Times New Roman"/>
          <w:color w:val="000000"/>
          <w:kern w:val="1"/>
          <w:sz w:val="24"/>
          <w:szCs w:val="24"/>
          <w:lang w:eastAsia="en-US"/>
        </w:rPr>
        <w:t>та представник Замовника  складають Акт-допуск на виконання робіт по Договору на території діючого підприємства, в якому  обумовлюються особливості виконання робіт з точки зору безпеки їх надання.</w:t>
      </w:r>
    </w:p>
    <w:p w14:paraId="5BE85733"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1.2. Підрядник призначає уповноваженого представника (1 чи 2 особи) </w:t>
      </w:r>
    </w:p>
    <w:p w14:paraId="7B662B92" w14:textId="77777777" w:rsidR="00AD05CF" w:rsidRPr="00071D9F" w:rsidRDefault="00AD05CF" w:rsidP="00AD05CF">
      <w:pPr>
        <w:spacing w:after="0" w:line="240" w:lineRule="auto"/>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_____________________________________________________________________________________________________________________________________________________________</w:t>
      </w:r>
      <w:r w:rsidRPr="00071D9F">
        <w:rPr>
          <w:rFonts w:ascii="Times New Roman" w:hAnsi="Times New Roman"/>
          <w:color w:val="000000"/>
          <w:kern w:val="1"/>
          <w:sz w:val="24"/>
          <w:szCs w:val="24"/>
          <w:lang w:val="ru-RU" w:eastAsia="en-US"/>
        </w:rPr>
        <w:t>________________</w:t>
      </w:r>
      <w:r w:rsidRPr="00071D9F">
        <w:rPr>
          <w:rFonts w:ascii="Times New Roman" w:hAnsi="Times New Roman"/>
          <w:color w:val="000000"/>
          <w:kern w:val="1"/>
          <w:sz w:val="24"/>
          <w:szCs w:val="24"/>
          <w:lang w:eastAsia="en-US"/>
        </w:rPr>
        <w:t xml:space="preserve">_ </w:t>
      </w:r>
    </w:p>
    <w:p w14:paraId="19A27D66" w14:textId="77777777" w:rsidR="00AD05CF" w:rsidRPr="00071D9F" w:rsidRDefault="00AD05CF" w:rsidP="00AD05CF">
      <w:pPr>
        <w:spacing w:after="0" w:line="240" w:lineRule="auto"/>
        <w:jc w:val="center"/>
        <w:rPr>
          <w:rFonts w:ascii="Times New Roman" w:hAnsi="Times New Roman"/>
          <w:color w:val="000000"/>
          <w:kern w:val="1"/>
          <w:sz w:val="20"/>
          <w:szCs w:val="20"/>
          <w:lang w:eastAsia="en-US"/>
        </w:rPr>
      </w:pPr>
      <w:r w:rsidRPr="00071D9F">
        <w:rPr>
          <w:rFonts w:ascii="Times New Roman" w:hAnsi="Times New Roman"/>
          <w:color w:val="000000"/>
          <w:kern w:val="1"/>
          <w:sz w:val="20"/>
          <w:szCs w:val="20"/>
          <w:lang w:eastAsia="en-US"/>
        </w:rPr>
        <w:t>(вказати посаду, прізвище, ім'я, по батькові, номер контактного телефону працівника)</w:t>
      </w:r>
    </w:p>
    <w:p w14:paraId="09B16130" w14:textId="77777777" w:rsidR="00AD05CF" w:rsidRPr="00071D9F" w:rsidRDefault="00AD05CF" w:rsidP="00AD05CF">
      <w:pPr>
        <w:spacing w:after="0" w:line="240" w:lineRule="auto"/>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в обов'язки яких входить систематичний контроль за безпекою виконуваних робіт і підписання «Акту про порушення». </w:t>
      </w:r>
    </w:p>
    <w:p w14:paraId="74EA2B93"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У разі заміни уповноваженого представника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5696AEFF"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У разі тимчасової відсутності уповноваженого представника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на об'єктах проведення робіт його функції в частині підписання «Акту про порушення» переходять до безпосереднього керівника робіт з боку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w:t>
      </w:r>
    </w:p>
    <w:p w14:paraId="6DC44B92"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1.3. Роботи,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виконання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та безпосередньо керівника цеху (дільниці) підприємства.  При виконанні робіт на об’єктах підвищеної небезпеки, таке погодження здійснюється щоденно перед початком робочої зміни шляхом оформлення наряду-допуску встановленого зразка. </w:t>
      </w:r>
    </w:p>
    <w:p w14:paraId="1E93FF33"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1.4. Роботи, виконання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2EB21561"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1.5. Всі можливі роботи, виконання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00EAF984"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1.6. </w:t>
      </w:r>
      <w:r w:rsidRPr="00071D9F">
        <w:rPr>
          <w:rFonts w:ascii="Times New Roman" w:hAnsi="Times New Roman"/>
          <w:color w:val="000000"/>
          <w:spacing w:val="9"/>
          <w:kern w:val="1"/>
          <w:sz w:val="24"/>
          <w:szCs w:val="24"/>
          <w:lang w:eastAsia="uk-UA"/>
        </w:rPr>
        <w:t>Підрядник</w:t>
      </w:r>
      <w:r w:rsidRPr="00071D9F">
        <w:rPr>
          <w:rFonts w:ascii="Times New Roman" w:hAnsi="Times New Roman"/>
          <w:color w:val="000000"/>
          <w:kern w:val="1"/>
          <w:sz w:val="24"/>
          <w:szCs w:val="24"/>
          <w:lang w:eastAsia="en-US"/>
        </w:rPr>
        <w:t xml:space="preserve"> власними силами та за свої кошти забезпечує безпеку виконання робіт для своїх працівників.</w:t>
      </w:r>
    </w:p>
    <w:p w14:paraId="5172F72C"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1.7. До початку виконання робіт посадова особа та задіяні у виконанні робіт працівники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428131FF"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Працівники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не допускаються до робіт без ознайомлення під розпис з «Класифікатором порушень» при проведенні вступного та первинного інструктажів.</w:t>
      </w:r>
    </w:p>
    <w:p w14:paraId="7167CEDD"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До виконання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3677DC36"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1.8. У випадку виявлення посадовими особами Замовника порушень працівниками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з питань охорони праці, пожежної безпеки, промислової санітарії, про це офіційно повідомляється посадову особу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При цьому, на вимогу Замовника, виконання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згідно Договору може бути </w:t>
      </w:r>
      <w:proofErr w:type="spellStart"/>
      <w:r w:rsidRPr="00071D9F">
        <w:rPr>
          <w:rFonts w:ascii="Times New Roman" w:hAnsi="Times New Roman"/>
          <w:color w:val="000000"/>
          <w:kern w:val="1"/>
          <w:sz w:val="24"/>
          <w:szCs w:val="24"/>
          <w:lang w:eastAsia="en-US"/>
        </w:rPr>
        <w:t>зупинено</w:t>
      </w:r>
      <w:proofErr w:type="spellEnd"/>
      <w:r w:rsidRPr="00071D9F">
        <w:rPr>
          <w:rFonts w:ascii="Times New Roman" w:hAnsi="Times New Roman"/>
          <w:color w:val="000000"/>
          <w:kern w:val="1"/>
          <w:sz w:val="24"/>
          <w:szCs w:val="24"/>
          <w:lang w:eastAsia="en-US"/>
        </w:rPr>
        <w:t xml:space="preserve">, а персонал (що порушив вказані вимоги)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відсторонений від подальшого виконання робіт. </w:t>
      </w:r>
    </w:p>
    <w:p w14:paraId="2F47DB0F"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1.9. Машини, механізми, інструмент, пристосування та приладдя, вимірювальні прилади, електроустаткування та матеріали, що будуть застосовуватись при виконанні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w:t>
      </w:r>
      <w:r w:rsidRPr="00071D9F">
        <w:rPr>
          <w:rFonts w:ascii="Times New Roman" w:hAnsi="Times New Roman"/>
          <w:color w:val="000000"/>
          <w:kern w:val="1"/>
          <w:sz w:val="24"/>
          <w:szCs w:val="24"/>
          <w:lang w:eastAsia="en-US"/>
        </w:rPr>
        <w:lastRenderedPageBreak/>
        <w:t xml:space="preserve">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72ABA750"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1.10. Підрядник зобов'язується надати до  Договору:</w:t>
      </w:r>
    </w:p>
    <w:p w14:paraId="3E3E923D"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копії необхідних ліцензій, дозволів/декларацій, отриманих в компетентних державних органах, на виконувані роботи за договором;</w:t>
      </w:r>
    </w:p>
    <w:p w14:paraId="017CF07A"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оформлений «Аркуш оцінки відповідності підрядної організації вимогам безпеки»;</w:t>
      </w:r>
    </w:p>
    <w:p w14:paraId="31222248"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Заповнений та підписаний керівником підрядної організації Аркуш оцінки та інші документи надається підрядними організаціями на стадії процедури проведення конкурсних торгів. </w:t>
      </w:r>
    </w:p>
    <w:p w14:paraId="0589F336"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1.11.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071D9F">
        <w:rPr>
          <w:rFonts w:ascii="Times New Roman" w:hAnsi="Times New Roman"/>
          <w:bCs/>
          <w:color w:val="000000"/>
          <w:kern w:val="1"/>
          <w:sz w:val="24"/>
          <w:szCs w:val="24"/>
          <w:lang w:eastAsia="en-US"/>
        </w:rPr>
        <w:t>при цьому</w:t>
      </w:r>
      <w:r w:rsidRPr="00071D9F">
        <w:rPr>
          <w:rFonts w:ascii="Times New Roman" w:hAnsi="Times New Roman"/>
          <w:color w:val="000000"/>
          <w:kern w:val="1"/>
          <w:sz w:val="24"/>
          <w:szCs w:val="24"/>
          <w:lang w:eastAsia="en-US"/>
        </w:rPr>
        <w:t xml:space="preserve">, всі пов’язані з цим матеріальні збитки відшкодовуються </w:t>
      </w:r>
      <w:r w:rsidRPr="00071D9F">
        <w:rPr>
          <w:rFonts w:ascii="Times New Roman" w:hAnsi="Times New Roman"/>
          <w:color w:val="000000"/>
          <w:spacing w:val="9"/>
          <w:kern w:val="1"/>
          <w:sz w:val="24"/>
          <w:szCs w:val="24"/>
          <w:lang w:eastAsia="uk-UA"/>
        </w:rPr>
        <w:t>винною стороною</w:t>
      </w:r>
      <w:r w:rsidRPr="00071D9F">
        <w:rPr>
          <w:rFonts w:ascii="Times New Roman" w:hAnsi="Times New Roman"/>
          <w:color w:val="000000"/>
          <w:kern w:val="1"/>
          <w:sz w:val="24"/>
          <w:szCs w:val="24"/>
          <w:lang w:eastAsia="en-US"/>
        </w:rPr>
        <w:t>.</w:t>
      </w:r>
    </w:p>
    <w:p w14:paraId="18440F70"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1.12.</w:t>
      </w:r>
      <w:r w:rsidRPr="00071D9F">
        <w:rPr>
          <w:rFonts w:ascii="Times New Roman" w:eastAsia="Times New Roman" w:hAnsi="Times New Roman"/>
          <w:color w:val="000000"/>
          <w:kern w:val="1"/>
          <w:sz w:val="24"/>
          <w:szCs w:val="24"/>
          <w:lang w:eastAsia="en-US"/>
        </w:rPr>
        <w:tab/>
        <w:t>Підписуючи цей Додаток Підрядник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0610E8FC"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1.13. Типові обов’язки з дотримання вимог безпеки, що вносяться до договору </w:t>
      </w:r>
      <w:proofErr w:type="spellStart"/>
      <w:r w:rsidRPr="00071D9F">
        <w:rPr>
          <w:rFonts w:ascii="Times New Roman" w:eastAsia="Times New Roman" w:hAnsi="Times New Roman"/>
          <w:color w:val="000000"/>
          <w:kern w:val="1"/>
          <w:sz w:val="24"/>
          <w:szCs w:val="24"/>
          <w:lang w:eastAsia="en-US"/>
        </w:rPr>
        <w:t>підряду</w:t>
      </w:r>
      <w:proofErr w:type="spellEnd"/>
      <w:r w:rsidRPr="00071D9F">
        <w:rPr>
          <w:rFonts w:ascii="Times New Roman" w:eastAsia="Times New Roman" w:hAnsi="Times New Roman"/>
          <w:color w:val="000000"/>
          <w:kern w:val="1"/>
          <w:sz w:val="24"/>
          <w:szCs w:val="24"/>
          <w:lang w:eastAsia="en-US"/>
        </w:rPr>
        <w:t>:</w:t>
      </w:r>
    </w:p>
    <w:p w14:paraId="51C6CA99"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Під час виконання робіт/надання послуг за договором підрядною організацією на території Замовника, Підрядник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підрядних організацій в ТОВ «ЄВРО-РЕКОНСТРУКЦІЯ» (Положення):</w:t>
      </w:r>
    </w:p>
    <w:p w14:paraId="525736DF"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I. Підписання договору підтверджує факт ознайомлення </w:t>
      </w:r>
      <w:r w:rsidRPr="00071D9F">
        <w:rPr>
          <w:rFonts w:ascii="Times New Roman" w:hAnsi="Times New Roman"/>
          <w:color w:val="000000"/>
          <w:spacing w:val="9"/>
          <w:kern w:val="1"/>
          <w:sz w:val="24"/>
          <w:szCs w:val="24"/>
          <w:lang w:eastAsia="uk-UA"/>
        </w:rPr>
        <w:t>Підрядником</w:t>
      </w:r>
      <w:r w:rsidRPr="00071D9F">
        <w:rPr>
          <w:rFonts w:ascii="Times New Roman" w:eastAsia="Times New Roman" w:hAnsi="Times New Roman"/>
          <w:color w:val="000000"/>
          <w:kern w:val="1"/>
          <w:sz w:val="24"/>
          <w:szCs w:val="24"/>
          <w:lang w:eastAsia="en-US"/>
        </w:rPr>
        <w:t xml:space="preserve"> та згоду із вимогами «Положення про безпеку виконання робіт та надання послуг підрядними організаціями в ТОВ «ЄВРО-РЕКОНСТРУКЦІЯ» щодо дотримання персоналом підрядної організації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76E0DEBA"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II. Підрядна організація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2BCD7DFB"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III. Контроль за відповідністю робіт (послуг), які виконуються/надаються підрядною організацією, та дотриманням персоналом підрядної організації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0566DC21"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IV. У разі виявлення повноважним представником Замовника порушень під час виконання робіт підрядною організацією повноважний представник Замовника за участю представника підрядної організації складає Акт про порушення вимог безпеки під час виконання робіт/надання послуг підрядною організацією і може призупинити виконання робіт за умови, що дане порушення не може бути </w:t>
      </w:r>
      <w:proofErr w:type="spellStart"/>
      <w:r w:rsidRPr="00071D9F">
        <w:rPr>
          <w:rFonts w:ascii="Times New Roman" w:eastAsia="Times New Roman" w:hAnsi="Times New Roman"/>
          <w:color w:val="000000"/>
          <w:kern w:val="1"/>
          <w:sz w:val="24"/>
          <w:szCs w:val="24"/>
          <w:lang w:eastAsia="en-US"/>
        </w:rPr>
        <w:t>усунено</w:t>
      </w:r>
      <w:proofErr w:type="spellEnd"/>
      <w:r w:rsidRPr="00071D9F">
        <w:rPr>
          <w:rFonts w:ascii="Times New Roman" w:eastAsia="Times New Roman" w:hAnsi="Times New Roman"/>
          <w:color w:val="000000"/>
          <w:kern w:val="1"/>
          <w:sz w:val="24"/>
          <w:szCs w:val="24"/>
          <w:lang w:eastAsia="en-US"/>
        </w:rPr>
        <w:t xml:space="preserve"> негайно. Виконання робіт поновлюється після усунення порушення.</w:t>
      </w:r>
    </w:p>
    <w:p w14:paraId="56179E93"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V. Призупинення виконання підрядною організацією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632B5D45"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VI. У разі систематичних порушень підрядною організацією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підрядними організаціями,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w:t>
      </w:r>
      <w:r w:rsidRPr="00071D9F">
        <w:rPr>
          <w:rFonts w:ascii="Times New Roman" w:hAnsi="Times New Roman"/>
          <w:color w:val="000000"/>
          <w:spacing w:val="9"/>
          <w:kern w:val="1"/>
          <w:sz w:val="24"/>
          <w:szCs w:val="24"/>
          <w:lang w:eastAsia="uk-UA"/>
        </w:rPr>
        <w:t>Підряднику</w:t>
      </w:r>
      <w:r w:rsidRPr="00071D9F">
        <w:rPr>
          <w:rFonts w:ascii="Times New Roman" w:eastAsia="Times New Roman" w:hAnsi="Times New Roman"/>
          <w:color w:val="000000"/>
          <w:kern w:val="1"/>
          <w:sz w:val="24"/>
          <w:szCs w:val="24"/>
          <w:lang w:eastAsia="en-US"/>
        </w:rPr>
        <w:t xml:space="preserve">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11A6012D"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У разі дострокового розірвання Договору Замовником з вини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lang w:eastAsia="en-US"/>
        </w:rPr>
        <w:t xml:space="preserve">, </w:t>
      </w:r>
      <w:r w:rsidRPr="00071D9F">
        <w:rPr>
          <w:rFonts w:ascii="Times New Roman" w:hAnsi="Times New Roman"/>
          <w:color w:val="000000"/>
          <w:spacing w:val="9"/>
          <w:kern w:val="1"/>
          <w:sz w:val="24"/>
          <w:szCs w:val="24"/>
          <w:lang w:eastAsia="uk-UA"/>
        </w:rPr>
        <w:t>Підрядник</w:t>
      </w:r>
      <w:r w:rsidRPr="00071D9F">
        <w:rPr>
          <w:rFonts w:ascii="Times New Roman" w:eastAsia="Times New Roman" w:hAnsi="Times New Roman"/>
          <w:color w:val="000000"/>
          <w:kern w:val="1"/>
          <w:sz w:val="24"/>
          <w:szCs w:val="24"/>
          <w:lang w:eastAsia="en-US"/>
        </w:rPr>
        <w:t xml:space="preserve"> зобов'язаний відшкодувати Замовнику пов'язані з цим витрати та завдані збитки.</w:t>
      </w:r>
    </w:p>
    <w:p w14:paraId="2887DE69"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lastRenderedPageBreak/>
        <w:t xml:space="preserve">VII. У разі порушень </w:t>
      </w:r>
      <w:r w:rsidRPr="00071D9F">
        <w:rPr>
          <w:rFonts w:ascii="Times New Roman" w:hAnsi="Times New Roman"/>
          <w:color w:val="000000"/>
          <w:spacing w:val="9"/>
          <w:kern w:val="1"/>
          <w:sz w:val="24"/>
          <w:szCs w:val="24"/>
          <w:lang w:eastAsia="uk-UA"/>
        </w:rPr>
        <w:t>Підрядником</w:t>
      </w:r>
      <w:r w:rsidRPr="00071D9F">
        <w:rPr>
          <w:rFonts w:ascii="Times New Roman" w:eastAsia="Times New Roman" w:hAnsi="Times New Roman"/>
          <w:color w:val="000000"/>
          <w:kern w:val="1"/>
          <w:sz w:val="24"/>
          <w:szCs w:val="24"/>
          <w:lang w:eastAsia="en-US"/>
        </w:rPr>
        <w:t xml:space="preserve"> чи субпідрядником,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підрядними організаціями»,  </w:t>
      </w:r>
      <w:r w:rsidRPr="00071D9F">
        <w:rPr>
          <w:rFonts w:ascii="Times New Roman" w:hAnsi="Times New Roman"/>
          <w:color w:val="000000"/>
          <w:spacing w:val="9"/>
          <w:kern w:val="1"/>
          <w:sz w:val="24"/>
          <w:szCs w:val="24"/>
          <w:lang w:eastAsia="uk-UA"/>
        </w:rPr>
        <w:t>Підрядник</w:t>
      </w:r>
      <w:r w:rsidRPr="00071D9F">
        <w:rPr>
          <w:rFonts w:ascii="Times New Roman" w:eastAsia="Times New Roman" w:hAnsi="Times New Roman"/>
          <w:color w:val="000000"/>
          <w:kern w:val="1"/>
          <w:sz w:val="24"/>
          <w:szCs w:val="24"/>
          <w:lang w:eastAsia="en-US"/>
        </w:rPr>
        <w:t xml:space="preserve"> сплачує Замовнику штраф у розмірі 5000 (п’ять тисяч) гривень. </w:t>
      </w:r>
    </w:p>
    <w:p w14:paraId="7F6C2B6C"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Сторони домовилися, що сплата </w:t>
      </w:r>
      <w:r w:rsidRPr="00071D9F">
        <w:rPr>
          <w:rFonts w:ascii="Times New Roman" w:hAnsi="Times New Roman"/>
          <w:color w:val="000000"/>
          <w:spacing w:val="9"/>
          <w:kern w:val="1"/>
          <w:sz w:val="24"/>
          <w:szCs w:val="24"/>
          <w:lang w:eastAsia="uk-UA"/>
        </w:rPr>
        <w:t>Підрядником</w:t>
      </w:r>
      <w:r w:rsidRPr="00071D9F">
        <w:rPr>
          <w:rFonts w:ascii="Times New Roman" w:eastAsia="Times New Roman" w:hAnsi="Times New Roman"/>
          <w:color w:val="000000"/>
          <w:kern w:val="1"/>
          <w:sz w:val="24"/>
          <w:szCs w:val="24"/>
          <w:lang w:eastAsia="en-US"/>
        </w:rPr>
        <w:t xml:space="preserve">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73CAC0CC"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Замовник повідомляє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lang w:eastAsia="en-US"/>
        </w:rPr>
        <w:t xml:space="preserve">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підрядними організаціями», шляхом направлення відповідного письмового повідомлення.</w:t>
      </w:r>
    </w:p>
    <w:p w14:paraId="445347F9"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У разі застосування Замовником утримання із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lang w:eastAsia="en-US"/>
        </w:rPr>
        <w:t xml:space="preserve"> штрафу, за вчинені порушення,  визначені у Додатку Г до Положення про безпеку виконання робіт та надання послуг підрядними організаціями,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49FCEAA8"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VIII. У разі залучення субпідрядної організації підрядна організація відповідає за дотримання вимог охорони праці, пожежної безпеки та техногенної безпеки, а також за дотримання персоналом субпідрядної організації вимог Положення про безпеку виконання робіт та надання послуг підрядними організаціями під час виконання робіт/надання послуг субпідрядною організацією.</w:t>
      </w:r>
    </w:p>
    <w:p w14:paraId="06C308A6"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val="en-US" w:eastAsia="en-US"/>
        </w:rPr>
        <w:t>IX</w:t>
      </w:r>
      <w:r w:rsidRPr="00071D9F">
        <w:rPr>
          <w:rFonts w:ascii="Times New Roman" w:eastAsia="Times New Roman" w:hAnsi="Times New Roman"/>
          <w:color w:val="000000"/>
          <w:kern w:val="1"/>
          <w:sz w:val="24"/>
          <w:szCs w:val="24"/>
          <w:lang w:val="ru-RU" w:eastAsia="en-US"/>
        </w:rPr>
        <w:t>.</w:t>
      </w:r>
      <w:r w:rsidRPr="00071D9F">
        <w:rPr>
          <w:rFonts w:ascii="Times New Roman" w:eastAsia="Times New Roman" w:hAnsi="Times New Roman"/>
          <w:color w:val="000000"/>
          <w:kern w:val="1"/>
          <w:sz w:val="24"/>
          <w:szCs w:val="24"/>
          <w:lang w:eastAsia="en-US"/>
        </w:rPr>
        <w:t xml:space="preserve"> </w:t>
      </w:r>
      <w:r w:rsidRPr="00071D9F">
        <w:rPr>
          <w:rFonts w:ascii="Times New Roman" w:hAnsi="Times New Roman"/>
          <w:color w:val="000000"/>
          <w:kern w:val="1"/>
          <w:sz w:val="24"/>
          <w:szCs w:val="24"/>
          <w:lang w:eastAsia="en-US"/>
        </w:rPr>
        <w:t xml:space="preserve">У разі появи працівника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032F8513" w14:textId="77777777" w:rsidR="00AD05CF" w:rsidRPr="00071D9F" w:rsidRDefault="00AD05CF" w:rsidP="00AD05CF">
      <w:pPr>
        <w:spacing w:after="0" w:line="240" w:lineRule="auto"/>
        <w:rPr>
          <w:rFonts w:ascii="Times New Roman" w:eastAsia="Times New Roman" w:hAnsi="Times New Roman"/>
          <w:b/>
          <w:color w:val="000000"/>
          <w:kern w:val="1"/>
          <w:sz w:val="24"/>
          <w:szCs w:val="24"/>
        </w:rPr>
      </w:pPr>
      <w:r w:rsidRPr="00071D9F">
        <w:rPr>
          <w:rFonts w:ascii="Times New Roman" w:eastAsia="Times New Roman" w:hAnsi="Times New Roman"/>
          <w:color w:val="000000"/>
          <w:kern w:val="1"/>
          <w:sz w:val="24"/>
          <w:szCs w:val="24"/>
          <w:lang w:eastAsia="en-US"/>
        </w:rPr>
        <w:t xml:space="preserve">1.14. </w:t>
      </w:r>
      <w:r w:rsidRPr="00071D9F">
        <w:rPr>
          <w:rFonts w:ascii="Times New Roman" w:eastAsia="Times New Roman" w:hAnsi="Times New Roman"/>
          <w:b/>
          <w:color w:val="000000"/>
          <w:kern w:val="1"/>
          <w:sz w:val="24"/>
          <w:szCs w:val="24"/>
        </w:rPr>
        <w:t>Класифікатор порушень</w:t>
      </w:r>
    </w:p>
    <w:tbl>
      <w:tblPr>
        <w:tblpPr w:leftFromText="180" w:rightFromText="180" w:vertAnchor="text" w:horzAnchor="margin" w:tblpX="12" w:tblpY="1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8500"/>
        <w:gridCol w:w="1134"/>
      </w:tblGrid>
      <w:tr w:rsidR="00AD05CF" w:rsidRPr="00F24535" w14:paraId="51879FEB" w14:textId="77777777" w:rsidTr="007831A0">
        <w:trPr>
          <w:cantSplit/>
          <w:trHeight w:val="699"/>
          <w:tblHeader/>
        </w:trPr>
        <w:tc>
          <w:tcPr>
            <w:tcW w:w="851" w:type="dxa"/>
            <w:tcBorders>
              <w:bottom w:val="single" w:sz="4" w:space="0" w:color="auto"/>
            </w:tcBorders>
            <w:shd w:val="clear" w:color="auto" w:fill="FFFFFF"/>
            <w:vAlign w:val="center"/>
          </w:tcPr>
          <w:p w14:paraId="5110E94A" w14:textId="77777777" w:rsidR="00AD05CF" w:rsidRPr="00071D9F" w:rsidRDefault="00AD05CF" w:rsidP="007831A0">
            <w:pPr>
              <w:spacing w:after="0" w:line="240" w:lineRule="auto"/>
              <w:jc w:val="center"/>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w:t>
            </w:r>
          </w:p>
          <w:p w14:paraId="10D2AF5A" w14:textId="77777777" w:rsidR="00AD05CF" w:rsidRPr="00071D9F" w:rsidRDefault="00AD05CF" w:rsidP="007831A0">
            <w:pPr>
              <w:spacing w:after="0" w:line="240" w:lineRule="auto"/>
              <w:jc w:val="center"/>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з/п</w:t>
            </w:r>
          </w:p>
        </w:tc>
        <w:tc>
          <w:tcPr>
            <w:tcW w:w="8500" w:type="dxa"/>
            <w:tcBorders>
              <w:bottom w:val="single" w:sz="4" w:space="0" w:color="auto"/>
            </w:tcBorders>
            <w:shd w:val="clear" w:color="auto" w:fill="FFFFFF"/>
            <w:vAlign w:val="center"/>
          </w:tcPr>
          <w:p w14:paraId="7D9DD6A6" w14:textId="77777777" w:rsidR="00AD05CF" w:rsidRPr="00071D9F" w:rsidRDefault="00AD05CF" w:rsidP="007831A0">
            <w:pPr>
              <w:spacing w:after="0" w:line="240" w:lineRule="auto"/>
              <w:contextualSpacing/>
              <w:jc w:val="center"/>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Виявленні порушення</w:t>
            </w:r>
          </w:p>
          <w:p w14:paraId="2B409F08" w14:textId="77777777" w:rsidR="00AD05CF" w:rsidRPr="00071D9F" w:rsidRDefault="00AD05CF" w:rsidP="007831A0">
            <w:pPr>
              <w:spacing w:after="0" w:line="240" w:lineRule="auto"/>
              <w:contextualSpacing/>
              <w:jc w:val="center"/>
              <w:rPr>
                <w:rFonts w:ascii="Times New Roman" w:eastAsia="Times New Roman" w:hAnsi="Times New Roman"/>
                <w:color w:val="000000"/>
                <w:kern w:val="1"/>
                <w:sz w:val="24"/>
                <w:szCs w:val="24"/>
              </w:rPr>
            </w:pPr>
            <w:r w:rsidRPr="00071D9F">
              <w:rPr>
                <w:rFonts w:ascii="Times New Roman" w:eastAsia="Times New Roman" w:hAnsi="Times New Roman"/>
                <w:b/>
                <w:color w:val="000000"/>
                <w:kern w:val="1"/>
                <w:sz w:val="24"/>
                <w:szCs w:val="24"/>
              </w:rPr>
              <w:t>при перевірці робочих місць підрядних організацій</w:t>
            </w:r>
          </w:p>
        </w:tc>
        <w:tc>
          <w:tcPr>
            <w:tcW w:w="1134" w:type="dxa"/>
            <w:tcBorders>
              <w:bottom w:val="single" w:sz="4" w:space="0" w:color="auto"/>
            </w:tcBorders>
            <w:shd w:val="clear" w:color="auto" w:fill="FFFFFF"/>
            <w:vAlign w:val="center"/>
          </w:tcPr>
          <w:p w14:paraId="6921D224"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Оцінка в балах</w:t>
            </w:r>
          </w:p>
        </w:tc>
      </w:tr>
      <w:tr w:rsidR="00AD05CF" w:rsidRPr="00F24535" w14:paraId="45D3E9D6" w14:textId="77777777" w:rsidTr="007831A0">
        <w:trPr>
          <w:cantSplit/>
          <w:trHeight w:val="22"/>
        </w:trPr>
        <w:tc>
          <w:tcPr>
            <w:tcW w:w="851" w:type="dxa"/>
            <w:tcBorders>
              <w:top w:val="single" w:sz="4" w:space="0" w:color="auto"/>
            </w:tcBorders>
            <w:shd w:val="clear" w:color="auto" w:fill="FFFFFF"/>
          </w:tcPr>
          <w:p w14:paraId="5B0EE957"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61A88D1"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134" w:type="dxa"/>
            <w:tcBorders>
              <w:top w:val="single" w:sz="4" w:space="0" w:color="auto"/>
            </w:tcBorders>
            <w:shd w:val="clear" w:color="auto" w:fill="FFFFFF"/>
            <w:vAlign w:val="center"/>
          </w:tcPr>
          <w:p w14:paraId="22FFAE71"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55E8BC26" w14:textId="77777777" w:rsidTr="007831A0">
        <w:trPr>
          <w:cantSplit/>
          <w:trHeight w:val="22"/>
        </w:trPr>
        <w:tc>
          <w:tcPr>
            <w:tcW w:w="851" w:type="dxa"/>
            <w:tcBorders>
              <w:top w:val="single" w:sz="4" w:space="0" w:color="auto"/>
            </w:tcBorders>
            <w:shd w:val="clear" w:color="auto" w:fill="FFFFFF"/>
          </w:tcPr>
          <w:p w14:paraId="6DBE86D7"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147C69D"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Відсутність у працівника посвідчення про перевірку знань.</w:t>
            </w:r>
          </w:p>
        </w:tc>
        <w:tc>
          <w:tcPr>
            <w:tcW w:w="1134" w:type="dxa"/>
            <w:tcBorders>
              <w:top w:val="single" w:sz="4" w:space="0" w:color="auto"/>
            </w:tcBorders>
            <w:shd w:val="clear" w:color="auto" w:fill="FFFFFF"/>
            <w:vAlign w:val="center"/>
          </w:tcPr>
          <w:p w14:paraId="799B4D13"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3952D508" w14:textId="77777777" w:rsidTr="007831A0">
        <w:trPr>
          <w:cantSplit/>
          <w:trHeight w:val="22"/>
        </w:trPr>
        <w:tc>
          <w:tcPr>
            <w:tcW w:w="851" w:type="dxa"/>
            <w:tcBorders>
              <w:top w:val="single" w:sz="4" w:space="0" w:color="auto"/>
            </w:tcBorders>
            <w:shd w:val="clear" w:color="auto" w:fill="FFFFFF"/>
          </w:tcPr>
          <w:p w14:paraId="5C86ED85"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F5300DA"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134" w:type="dxa"/>
            <w:tcBorders>
              <w:top w:val="single" w:sz="4" w:space="0" w:color="auto"/>
            </w:tcBorders>
            <w:shd w:val="clear" w:color="auto" w:fill="FFFFFF"/>
            <w:vAlign w:val="center"/>
          </w:tcPr>
          <w:p w14:paraId="6E54767F"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6AED067C" w14:textId="77777777" w:rsidTr="007831A0">
        <w:trPr>
          <w:cantSplit/>
          <w:trHeight w:val="22"/>
        </w:trPr>
        <w:tc>
          <w:tcPr>
            <w:tcW w:w="851" w:type="dxa"/>
            <w:tcBorders>
              <w:top w:val="single" w:sz="4" w:space="0" w:color="auto"/>
            </w:tcBorders>
            <w:shd w:val="clear" w:color="auto" w:fill="FFFFFF"/>
          </w:tcPr>
          <w:p w14:paraId="39C36727"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8591571"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Виконання робіт без проходження вступного, первинного та цільового інструктажів.</w:t>
            </w:r>
          </w:p>
        </w:tc>
        <w:tc>
          <w:tcPr>
            <w:tcW w:w="1134" w:type="dxa"/>
            <w:tcBorders>
              <w:top w:val="single" w:sz="4" w:space="0" w:color="auto"/>
            </w:tcBorders>
            <w:shd w:val="clear" w:color="auto" w:fill="FFFFFF"/>
            <w:vAlign w:val="center"/>
          </w:tcPr>
          <w:p w14:paraId="2C985476"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7D3917BA" w14:textId="77777777" w:rsidTr="007831A0">
        <w:trPr>
          <w:cantSplit/>
          <w:trHeight w:val="22"/>
        </w:trPr>
        <w:tc>
          <w:tcPr>
            <w:tcW w:w="851" w:type="dxa"/>
            <w:tcBorders>
              <w:top w:val="single" w:sz="4" w:space="0" w:color="auto"/>
            </w:tcBorders>
            <w:shd w:val="clear" w:color="auto" w:fill="FFFFFF"/>
          </w:tcPr>
          <w:p w14:paraId="221EB829"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F8BD324"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Виконання робіт без оформлення наряду-допуску (акту-допуску).</w:t>
            </w:r>
          </w:p>
        </w:tc>
        <w:tc>
          <w:tcPr>
            <w:tcW w:w="1134" w:type="dxa"/>
            <w:tcBorders>
              <w:top w:val="single" w:sz="4" w:space="0" w:color="auto"/>
            </w:tcBorders>
            <w:shd w:val="clear" w:color="auto" w:fill="FFFFFF"/>
            <w:vAlign w:val="center"/>
          </w:tcPr>
          <w:p w14:paraId="022FC22E"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47731F84" w14:textId="77777777" w:rsidTr="007831A0">
        <w:trPr>
          <w:cantSplit/>
          <w:trHeight w:val="22"/>
        </w:trPr>
        <w:tc>
          <w:tcPr>
            <w:tcW w:w="851" w:type="dxa"/>
            <w:tcBorders>
              <w:top w:val="single" w:sz="4" w:space="0" w:color="auto"/>
            </w:tcBorders>
            <w:shd w:val="clear" w:color="auto" w:fill="FFFFFF"/>
          </w:tcPr>
          <w:p w14:paraId="1250438B"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C3BF78D"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Невиконання заходів безпеки передбачених в наряді-допуску.</w:t>
            </w:r>
          </w:p>
        </w:tc>
        <w:tc>
          <w:tcPr>
            <w:tcW w:w="1134" w:type="dxa"/>
            <w:tcBorders>
              <w:top w:val="single" w:sz="4" w:space="0" w:color="auto"/>
            </w:tcBorders>
            <w:shd w:val="clear" w:color="auto" w:fill="FFFFFF"/>
            <w:vAlign w:val="center"/>
          </w:tcPr>
          <w:p w14:paraId="13949DB7"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18C9513A" w14:textId="77777777" w:rsidTr="007831A0">
        <w:trPr>
          <w:cantSplit/>
          <w:trHeight w:val="22"/>
        </w:trPr>
        <w:tc>
          <w:tcPr>
            <w:tcW w:w="851" w:type="dxa"/>
            <w:tcBorders>
              <w:top w:val="single" w:sz="4" w:space="0" w:color="auto"/>
            </w:tcBorders>
            <w:shd w:val="clear" w:color="auto" w:fill="FFFFFF"/>
          </w:tcPr>
          <w:p w14:paraId="268CE0F9"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59F7804"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Виконання робіт без ПВР (технологічних карт).</w:t>
            </w:r>
          </w:p>
        </w:tc>
        <w:tc>
          <w:tcPr>
            <w:tcW w:w="1134" w:type="dxa"/>
            <w:tcBorders>
              <w:top w:val="single" w:sz="4" w:space="0" w:color="auto"/>
            </w:tcBorders>
            <w:shd w:val="clear" w:color="auto" w:fill="FFFFFF"/>
            <w:vAlign w:val="center"/>
          </w:tcPr>
          <w:p w14:paraId="51CBF6D6"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727D03D9" w14:textId="77777777" w:rsidTr="007831A0">
        <w:trPr>
          <w:cantSplit/>
          <w:trHeight w:val="22"/>
        </w:trPr>
        <w:tc>
          <w:tcPr>
            <w:tcW w:w="851" w:type="dxa"/>
            <w:tcBorders>
              <w:top w:val="single" w:sz="4" w:space="0" w:color="auto"/>
            </w:tcBorders>
            <w:shd w:val="clear" w:color="auto" w:fill="FFFFFF"/>
          </w:tcPr>
          <w:p w14:paraId="7E3DDD9B"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66B84B6"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Самовільне проведення робіт, розширення робочого місця та обсягу завдання,  визначених нарядом або розпорядженням.</w:t>
            </w:r>
          </w:p>
        </w:tc>
        <w:tc>
          <w:tcPr>
            <w:tcW w:w="1134" w:type="dxa"/>
            <w:tcBorders>
              <w:top w:val="single" w:sz="4" w:space="0" w:color="auto"/>
            </w:tcBorders>
            <w:shd w:val="clear" w:color="auto" w:fill="FFFFFF"/>
            <w:vAlign w:val="center"/>
          </w:tcPr>
          <w:p w14:paraId="05CF0845"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6634FF4E" w14:textId="77777777" w:rsidTr="007831A0">
        <w:trPr>
          <w:cantSplit/>
          <w:trHeight w:val="22"/>
        </w:trPr>
        <w:tc>
          <w:tcPr>
            <w:tcW w:w="851" w:type="dxa"/>
            <w:tcBorders>
              <w:top w:val="single" w:sz="4" w:space="0" w:color="auto"/>
            </w:tcBorders>
            <w:shd w:val="clear" w:color="auto" w:fill="FFFFFF"/>
          </w:tcPr>
          <w:p w14:paraId="4109924B"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73E27D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134" w:type="dxa"/>
            <w:tcBorders>
              <w:top w:val="single" w:sz="4" w:space="0" w:color="auto"/>
            </w:tcBorders>
            <w:shd w:val="clear" w:color="auto" w:fill="FFFFFF"/>
            <w:vAlign w:val="center"/>
          </w:tcPr>
          <w:p w14:paraId="168ACF07"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797FB14B" w14:textId="77777777" w:rsidTr="007831A0">
        <w:trPr>
          <w:cantSplit/>
          <w:trHeight w:val="22"/>
        </w:trPr>
        <w:tc>
          <w:tcPr>
            <w:tcW w:w="851" w:type="dxa"/>
            <w:tcBorders>
              <w:top w:val="single" w:sz="4" w:space="0" w:color="auto"/>
            </w:tcBorders>
            <w:shd w:val="clear" w:color="auto" w:fill="FFFFFF"/>
          </w:tcPr>
          <w:p w14:paraId="1A33434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BA8E2DE"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Знаходження на робочому місці сторонніх осіб або виконання робіт особами, які не вказані в наряді. </w:t>
            </w:r>
          </w:p>
        </w:tc>
        <w:tc>
          <w:tcPr>
            <w:tcW w:w="1134" w:type="dxa"/>
            <w:tcBorders>
              <w:top w:val="single" w:sz="4" w:space="0" w:color="auto"/>
            </w:tcBorders>
            <w:shd w:val="clear" w:color="auto" w:fill="FFFFFF"/>
            <w:vAlign w:val="center"/>
          </w:tcPr>
          <w:p w14:paraId="591443F3"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7230DD31" w14:textId="77777777" w:rsidTr="007831A0">
        <w:trPr>
          <w:cantSplit/>
          <w:trHeight w:val="22"/>
        </w:trPr>
        <w:tc>
          <w:tcPr>
            <w:tcW w:w="851" w:type="dxa"/>
            <w:tcBorders>
              <w:top w:val="single" w:sz="4" w:space="0" w:color="auto"/>
            </w:tcBorders>
            <w:shd w:val="clear" w:color="auto" w:fill="FFFFFF"/>
          </w:tcPr>
          <w:p w14:paraId="32C1794A"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356ED37"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Застосування не випробуваних/пошкоджених </w:t>
            </w:r>
            <w:proofErr w:type="spellStart"/>
            <w:r w:rsidRPr="00071D9F">
              <w:rPr>
                <w:rFonts w:ascii="Times New Roman" w:eastAsia="Times New Roman" w:hAnsi="Times New Roman"/>
                <w:color w:val="000000"/>
                <w:kern w:val="1"/>
                <w:sz w:val="24"/>
                <w:szCs w:val="24"/>
              </w:rPr>
              <w:t>електрозахисних</w:t>
            </w:r>
            <w:proofErr w:type="spellEnd"/>
            <w:r w:rsidRPr="00071D9F">
              <w:rPr>
                <w:rFonts w:ascii="Times New Roman" w:eastAsia="Times New Roman" w:hAnsi="Times New Roman"/>
                <w:color w:val="000000"/>
                <w:kern w:val="1"/>
                <w:sz w:val="24"/>
                <w:szCs w:val="24"/>
              </w:rPr>
              <w:t xml:space="preserve"> засобів, електроінструменту або з простроченим терміном випробування. </w:t>
            </w:r>
          </w:p>
        </w:tc>
        <w:tc>
          <w:tcPr>
            <w:tcW w:w="1134" w:type="dxa"/>
            <w:tcBorders>
              <w:top w:val="single" w:sz="4" w:space="0" w:color="auto"/>
            </w:tcBorders>
            <w:shd w:val="clear" w:color="auto" w:fill="FFFFFF"/>
            <w:vAlign w:val="center"/>
          </w:tcPr>
          <w:p w14:paraId="78D72EF1"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24C090DA" w14:textId="77777777" w:rsidTr="007831A0">
        <w:trPr>
          <w:cantSplit/>
          <w:trHeight w:val="22"/>
        </w:trPr>
        <w:tc>
          <w:tcPr>
            <w:tcW w:w="851" w:type="dxa"/>
            <w:tcBorders>
              <w:top w:val="single" w:sz="4" w:space="0" w:color="auto"/>
            </w:tcBorders>
            <w:shd w:val="clear" w:color="auto" w:fill="FFFFFF"/>
          </w:tcPr>
          <w:p w14:paraId="57A29490"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32A4A9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 застосування ЗІЗ (спецодягу, спецвзуття, каски, окулярів, щитків тощо).</w:t>
            </w:r>
          </w:p>
        </w:tc>
        <w:tc>
          <w:tcPr>
            <w:tcW w:w="1134" w:type="dxa"/>
            <w:tcBorders>
              <w:top w:val="single" w:sz="4" w:space="0" w:color="auto"/>
            </w:tcBorders>
            <w:shd w:val="clear" w:color="auto" w:fill="FFFFFF"/>
            <w:vAlign w:val="center"/>
          </w:tcPr>
          <w:p w14:paraId="587BE9AE"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32615069" w14:textId="77777777" w:rsidTr="007831A0">
        <w:trPr>
          <w:cantSplit/>
          <w:trHeight w:val="22"/>
        </w:trPr>
        <w:tc>
          <w:tcPr>
            <w:tcW w:w="851" w:type="dxa"/>
            <w:tcBorders>
              <w:top w:val="single" w:sz="4" w:space="0" w:color="auto"/>
            </w:tcBorders>
            <w:shd w:val="clear" w:color="auto" w:fill="FFFFFF"/>
          </w:tcPr>
          <w:p w14:paraId="0A81D07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12733D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 заземлення обладнання, пристроїв, машин та механізмів згідно вимог нормативних документів з охорони праці.</w:t>
            </w:r>
          </w:p>
        </w:tc>
        <w:tc>
          <w:tcPr>
            <w:tcW w:w="1134" w:type="dxa"/>
            <w:tcBorders>
              <w:top w:val="single" w:sz="4" w:space="0" w:color="auto"/>
            </w:tcBorders>
            <w:shd w:val="clear" w:color="auto" w:fill="FFFFFF"/>
            <w:vAlign w:val="center"/>
          </w:tcPr>
          <w:p w14:paraId="47FC3A9C"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5A1839D5" w14:textId="77777777" w:rsidTr="007831A0">
        <w:trPr>
          <w:cantSplit/>
          <w:trHeight w:val="22"/>
        </w:trPr>
        <w:tc>
          <w:tcPr>
            <w:tcW w:w="851" w:type="dxa"/>
            <w:tcBorders>
              <w:top w:val="single" w:sz="4" w:space="0" w:color="auto"/>
            </w:tcBorders>
            <w:shd w:val="clear" w:color="auto" w:fill="FFFFFF"/>
          </w:tcPr>
          <w:p w14:paraId="5A568889"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4C0D90B"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Застосування пошкоджених переносних заземлень або без бирки, де вказується інвентарний номер та переріз.</w:t>
            </w:r>
          </w:p>
        </w:tc>
        <w:tc>
          <w:tcPr>
            <w:tcW w:w="1134" w:type="dxa"/>
            <w:tcBorders>
              <w:top w:val="single" w:sz="4" w:space="0" w:color="auto"/>
            </w:tcBorders>
            <w:shd w:val="clear" w:color="auto" w:fill="FFFFFF"/>
            <w:vAlign w:val="center"/>
          </w:tcPr>
          <w:p w14:paraId="35535CB4"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1F36F82C" w14:textId="77777777" w:rsidTr="007831A0">
        <w:trPr>
          <w:cantSplit/>
          <w:trHeight w:val="22"/>
        </w:trPr>
        <w:tc>
          <w:tcPr>
            <w:tcW w:w="851" w:type="dxa"/>
            <w:tcBorders>
              <w:top w:val="single" w:sz="4" w:space="0" w:color="auto"/>
            </w:tcBorders>
            <w:shd w:val="clear" w:color="auto" w:fill="FFFFFF"/>
          </w:tcPr>
          <w:p w14:paraId="6E6F956A"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9C3F912"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071D9F">
              <w:rPr>
                <w:rFonts w:ascii="Times New Roman" w:eastAsia="Times New Roman" w:hAnsi="Times New Roman"/>
                <w:color w:val="000000"/>
                <w:kern w:val="1"/>
                <w:sz w:val="24"/>
                <w:szCs w:val="24"/>
              </w:rPr>
              <w:t>опосвідчення</w:t>
            </w:r>
            <w:proofErr w:type="spellEnd"/>
            <w:r w:rsidRPr="00071D9F">
              <w:rPr>
                <w:rFonts w:ascii="Times New Roman" w:eastAsia="Times New Roman" w:hAnsi="Times New Roman"/>
                <w:color w:val="000000"/>
                <w:kern w:val="1"/>
                <w:sz w:val="24"/>
                <w:szCs w:val="24"/>
              </w:rPr>
              <w:t xml:space="preserve"> (ТО) (повне ТО, </w:t>
            </w:r>
            <w:r w:rsidRPr="00071D9F">
              <w:rPr>
                <w:rFonts w:ascii="Times New Roman" w:eastAsia="Times New Roman" w:hAnsi="Times New Roman"/>
                <w:color w:val="000000"/>
                <w:kern w:val="1"/>
                <w:sz w:val="24"/>
                <w:szCs w:val="24"/>
              </w:rPr>
              <w:lastRenderedPageBreak/>
              <w:t>часткове ТО), прострочена дата проведення чергового ТО, на яких відсутня відповідна табличка/бирка (ярлик), які мають дефекти.</w:t>
            </w:r>
          </w:p>
        </w:tc>
        <w:tc>
          <w:tcPr>
            <w:tcW w:w="1134" w:type="dxa"/>
            <w:tcBorders>
              <w:top w:val="single" w:sz="4" w:space="0" w:color="auto"/>
            </w:tcBorders>
            <w:shd w:val="clear" w:color="auto" w:fill="FFFFFF"/>
            <w:vAlign w:val="center"/>
          </w:tcPr>
          <w:p w14:paraId="7E37013A"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lastRenderedPageBreak/>
              <w:t>20</w:t>
            </w:r>
          </w:p>
        </w:tc>
      </w:tr>
      <w:tr w:rsidR="00AD05CF" w:rsidRPr="00F24535" w14:paraId="1B6CF212" w14:textId="77777777" w:rsidTr="007831A0">
        <w:trPr>
          <w:cantSplit/>
          <w:trHeight w:val="22"/>
        </w:trPr>
        <w:tc>
          <w:tcPr>
            <w:tcW w:w="851" w:type="dxa"/>
            <w:tcBorders>
              <w:top w:val="single" w:sz="4" w:space="0" w:color="auto"/>
            </w:tcBorders>
            <w:shd w:val="clear" w:color="auto" w:fill="FFFFFF"/>
          </w:tcPr>
          <w:p w14:paraId="1ADB6B41"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EAE6A16"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134" w:type="dxa"/>
            <w:tcBorders>
              <w:top w:val="single" w:sz="4" w:space="0" w:color="auto"/>
            </w:tcBorders>
            <w:shd w:val="clear" w:color="auto" w:fill="FFFFFF"/>
            <w:vAlign w:val="center"/>
          </w:tcPr>
          <w:p w14:paraId="3428C727"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679FD775" w14:textId="77777777" w:rsidTr="007831A0">
        <w:trPr>
          <w:cantSplit/>
          <w:trHeight w:val="22"/>
        </w:trPr>
        <w:tc>
          <w:tcPr>
            <w:tcW w:w="851" w:type="dxa"/>
            <w:tcBorders>
              <w:top w:val="single" w:sz="4" w:space="0" w:color="auto"/>
            </w:tcBorders>
            <w:shd w:val="clear" w:color="auto" w:fill="FFFFFF"/>
          </w:tcPr>
          <w:p w14:paraId="3D8F5A4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F874968"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134" w:type="dxa"/>
            <w:tcBorders>
              <w:top w:val="single" w:sz="4" w:space="0" w:color="auto"/>
            </w:tcBorders>
            <w:shd w:val="clear" w:color="auto" w:fill="FFFFFF"/>
            <w:vAlign w:val="center"/>
          </w:tcPr>
          <w:p w14:paraId="4417FF09"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5</w:t>
            </w:r>
          </w:p>
        </w:tc>
      </w:tr>
      <w:tr w:rsidR="00AD05CF" w:rsidRPr="00F24535" w14:paraId="71C96411" w14:textId="77777777" w:rsidTr="007831A0">
        <w:trPr>
          <w:cantSplit/>
          <w:trHeight w:val="22"/>
        </w:trPr>
        <w:tc>
          <w:tcPr>
            <w:tcW w:w="851" w:type="dxa"/>
            <w:tcBorders>
              <w:top w:val="single" w:sz="4" w:space="0" w:color="auto"/>
            </w:tcBorders>
            <w:shd w:val="clear" w:color="auto" w:fill="FFFFFF"/>
          </w:tcPr>
          <w:p w14:paraId="7A197F83"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F3DC6E4"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134" w:type="dxa"/>
            <w:tcBorders>
              <w:top w:val="single" w:sz="4" w:space="0" w:color="auto"/>
            </w:tcBorders>
            <w:shd w:val="clear" w:color="auto" w:fill="FFFFFF"/>
            <w:vAlign w:val="center"/>
          </w:tcPr>
          <w:p w14:paraId="4003EDDF"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3728E131" w14:textId="77777777" w:rsidTr="007831A0">
        <w:trPr>
          <w:cantSplit/>
          <w:trHeight w:val="22"/>
        </w:trPr>
        <w:tc>
          <w:tcPr>
            <w:tcW w:w="851" w:type="dxa"/>
            <w:tcBorders>
              <w:top w:val="single" w:sz="4" w:space="0" w:color="auto"/>
            </w:tcBorders>
            <w:shd w:val="clear" w:color="auto" w:fill="FFFFFF"/>
          </w:tcPr>
          <w:p w14:paraId="5610DB22"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FB38409"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134" w:type="dxa"/>
            <w:tcBorders>
              <w:top w:val="single" w:sz="4" w:space="0" w:color="auto"/>
            </w:tcBorders>
            <w:shd w:val="clear" w:color="auto" w:fill="FFFFFF"/>
            <w:vAlign w:val="center"/>
          </w:tcPr>
          <w:p w14:paraId="04DD4190"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4CDBFBE6" w14:textId="77777777" w:rsidTr="007831A0">
        <w:trPr>
          <w:cantSplit/>
          <w:trHeight w:val="22"/>
        </w:trPr>
        <w:tc>
          <w:tcPr>
            <w:tcW w:w="851" w:type="dxa"/>
            <w:tcBorders>
              <w:top w:val="single" w:sz="4" w:space="0" w:color="auto"/>
            </w:tcBorders>
            <w:shd w:val="clear" w:color="auto" w:fill="FFFFFF"/>
          </w:tcPr>
          <w:p w14:paraId="3653F143"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D5B76B9"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134" w:type="dxa"/>
            <w:tcBorders>
              <w:top w:val="single" w:sz="4" w:space="0" w:color="auto"/>
            </w:tcBorders>
            <w:shd w:val="clear" w:color="auto" w:fill="FFFFFF"/>
            <w:vAlign w:val="center"/>
          </w:tcPr>
          <w:p w14:paraId="48E679D0"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0E9C012C" w14:textId="77777777" w:rsidTr="007831A0">
        <w:trPr>
          <w:cantSplit/>
          <w:trHeight w:val="22"/>
        </w:trPr>
        <w:tc>
          <w:tcPr>
            <w:tcW w:w="851" w:type="dxa"/>
            <w:tcBorders>
              <w:top w:val="single" w:sz="4" w:space="0" w:color="auto"/>
            </w:tcBorders>
            <w:shd w:val="clear" w:color="auto" w:fill="FFFFFF"/>
          </w:tcPr>
          <w:p w14:paraId="2E5B9081"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9C37890"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134" w:type="dxa"/>
            <w:tcBorders>
              <w:top w:val="single" w:sz="4" w:space="0" w:color="auto"/>
            </w:tcBorders>
            <w:shd w:val="clear" w:color="auto" w:fill="FFFFFF"/>
            <w:vAlign w:val="center"/>
          </w:tcPr>
          <w:p w14:paraId="2AF4DBAB"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4DBB1B28" w14:textId="77777777" w:rsidTr="007831A0">
        <w:trPr>
          <w:cantSplit/>
          <w:trHeight w:val="22"/>
        </w:trPr>
        <w:tc>
          <w:tcPr>
            <w:tcW w:w="851" w:type="dxa"/>
            <w:tcBorders>
              <w:top w:val="single" w:sz="4" w:space="0" w:color="auto"/>
            </w:tcBorders>
            <w:shd w:val="clear" w:color="auto" w:fill="FFFFFF"/>
          </w:tcPr>
          <w:p w14:paraId="11E5A47E"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1E42F6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071D9F">
              <w:rPr>
                <w:rFonts w:ascii="Times New Roman" w:eastAsia="Times New Roman" w:hAnsi="Times New Roman"/>
                <w:color w:val="000000"/>
                <w:kern w:val="1"/>
                <w:sz w:val="24"/>
                <w:szCs w:val="24"/>
              </w:rPr>
              <w:t>страхувальних</w:t>
            </w:r>
            <w:proofErr w:type="spellEnd"/>
            <w:r w:rsidRPr="00071D9F">
              <w:rPr>
                <w:rFonts w:ascii="Times New Roman" w:eastAsia="Times New Roman" w:hAnsi="Times New Roman"/>
                <w:color w:val="000000"/>
                <w:kern w:val="1"/>
                <w:sz w:val="24"/>
                <w:szCs w:val="24"/>
              </w:rPr>
              <w:t xml:space="preserve"> канатів.</w:t>
            </w:r>
          </w:p>
        </w:tc>
        <w:tc>
          <w:tcPr>
            <w:tcW w:w="1134" w:type="dxa"/>
            <w:tcBorders>
              <w:top w:val="single" w:sz="4" w:space="0" w:color="auto"/>
            </w:tcBorders>
            <w:shd w:val="clear" w:color="auto" w:fill="FFFFFF"/>
            <w:vAlign w:val="center"/>
          </w:tcPr>
          <w:p w14:paraId="19FB0352"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47849C29" w14:textId="77777777" w:rsidTr="007831A0">
        <w:trPr>
          <w:cantSplit/>
          <w:trHeight w:val="22"/>
        </w:trPr>
        <w:tc>
          <w:tcPr>
            <w:tcW w:w="851" w:type="dxa"/>
            <w:tcBorders>
              <w:top w:val="single" w:sz="4" w:space="0" w:color="auto"/>
            </w:tcBorders>
            <w:shd w:val="clear" w:color="auto" w:fill="FFFFFF"/>
          </w:tcPr>
          <w:p w14:paraId="1E0DBA7B"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FB7B83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134" w:type="dxa"/>
            <w:tcBorders>
              <w:top w:val="single" w:sz="4" w:space="0" w:color="auto"/>
            </w:tcBorders>
            <w:shd w:val="clear" w:color="auto" w:fill="FFFFFF"/>
          </w:tcPr>
          <w:p w14:paraId="16229396"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32D27897" w14:textId="77777777" w:rsidTr="007831A0">
        <w:trPr>
          <w:cantSplit/>
          <w:trHeight w:val="22"/>
        </w:trPr>
        <w:tc>
          <w:tcPr>
            <w:tcW w:w="851" w:type="dxa"/>
            <w:tcBorders>
              <w:top w:val="single" w:sz="4" w:space="0" w:color="auto"/>
            </w:tcBorders>
            <w:shd w:val="clear" w:color="auto" w:fill="FFFFFF"/>
          </w:tcPr>
          <w:p w14:paraId="4567B35A"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6585119"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071D9F">
              <w:rPr>
                <w:rFonts w:ascii="Times New Roman" w:eastAsia="Times New Roman" w:hAnsi="Times New Roman"/>
                <w:color w:val="000000"/>
                <w:kern w:val="1"/>
                <w:sz w:val="24"/>
                <w:szCs w:val="24"/>
              </w:rPr>
              <w:t>опосвідчення</w:t>
            </w:r>
            <w:proofErr w:type="spellEnd"/>
            <w:r w:rsidRPr="00071D9F">
              <w:rPr>
                <w:rFonts w:ascii="Times New Roman" w:eastAsia="Times New Roman" w:hAnsi="Times New Roman"/>
                <w:color w:val="000000"/>
                <w:kern w:val="1"/>
                <w:sz w:val="24"/>
                <w:szCs w:val="24"/>
              </w:rPr>
              <w:t xml:space="preserve"> та з яких витікає газ.</w:t>
            </w:r>
          </w:p>
        </w:tc>
        <w:tc>
          <w:tcPr>
            <w:tcW w:w="1134" w:type="dxa"/>
            <w:tcBorders>
              <w:top w:val="single" w:sz="4" w:space="0" w:color="auto"/>
            </w:tcBorders>
            <w:shd w:val="clear" w:color="auto" w:fill="FFFFFF"/>
          </w:tcPr>
          <w:p w14:paraId="752BF7E8"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3E783130" w14:textId="77777777" w:rsidTr="007831A0">
        <w:trPr>
          <w:cantSplit/>
          <w:trHeight w:val="22"/>
        </w:trPr>
        <w:tc>
          <w:tcPr>
            <w:tcW w:w="851" w:type="dxa"/>
            <w:tcBorders>
              <w:top w:val="single" w:sz="4" w:space="0" w:color="auto"/>
            </w:tcBorders>
            <w:shd w:val="clear" w:color="auto" w:fill="FFFFFF"/>
          </w:tcPr>
          <w:p w14:paraId="4F6915B1"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D72032B"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134" w:type="dxa"/>
            <w:tcBorders>
              <w:top w:val="single" w:sz="4" w:space="0" w:color="auto"/>
            </w:tcBorders>
            <w:shd w:val="clear" w:color="auto" w:fill="FFFFFF"/>
          </w:tcPr>
          <w:p w14:paraId="69F03042"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5FC6A8EE" w14:textId="77777777" w:rsidTr="007831A0">
        <w:trPr>
          <w:cantSplit/>
          <w:trHeight w:val="22"/>
        </w:trPr>
        <w:tc>
          <w:tcPr>
            <w:tcW w:w="851" w:type="dxa"/>
            <w:tcBorders>
              <w:top w:val="single" w:sz="4" w:space="0" w:color="auto"/>
            </w:tcBorders>
            <w:shd w:val="clear" w:color="auto" w:fill="FFFFFF"/>
          </w:tcPr>
          <w:p w14:paraId="2403D6C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253700D"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Паління або застосування відкритого вогню на відстані менше 5 метрів від газових балонів. </w:t>
            </w:r>
          </w:p>
        </w:tc>
        <w:tc>
          <w:tcPr>
            <w:tcW w:w="1134" w:type="dxa"/>
            <w:tcBorders>
              <w:top w:val="single" w:sz="4" w:space="0" w:color="auto"/>
            </w:tcBorders>
            <w:shd w:val="clear" w:color="auto" w:fill="FFFFFF"/>
          </w:tcPr>
          <w:p w14:paraId="15FE81CF"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234551C5" w14:textId="77777777" w:rsidTr="007831A0">
        <w:trPr>
          <w:cantSplit/>
          <w:trHeight w:val="22"/>
        </w:trPr>
        <w:tc>
          <w:tcPr>
            <w:tcW w:w="851" w:type="dxa"/>
            <w:tcBorders>
              <w:top w:val="single" w:sz="4" w:space="0" w:color="auto"/>
            </w:tcBorders>
            <w:shd w:val="clear" w:color="auto" w:fill="FFFFFF"/>
          </w:tcPr>
          <w:p w14:paraId="634B9E4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704189B"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134" w:type="dxa"/>
            <w:tcBorders>
              <w:top w:val="single" w:sz="4" w:space="0" w:color="auto"/>
            </w:tcBorders>
            <w:shd w:val="clear" w:color="auto" w:fill="FFFFFF"/>
          </w:tcPr>
          <w:p w14:paraId="2330D418"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29A09045" w14:textId="77777777" w:rsidTr="007831A0">
        <w:trPr>
          <w:cantSplit/>
          <w:trHeight w:val="22"/>
        </w:trPr>
        <w:tc>
          <w:tcPr>
            <w:tcW w:w="851" w:type="dxa"/>
            <w:tcBorders>
              <w:top w:val="single" w:sz="4" w:space="0" w:color="auto"/>
              <w:bottom w:val="single" w:sz="4" w:space="0" w:color="auto"/>
            </w:tcBorders>
            <w:shd w:val="clear" w:color="auto" w:fill="FFFFFF"/>
          </w:tcPr>
          <w:p w14:paraId="355EBD1F"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bottom w:val="single" w:sz="4" w:space="0" w:color="auto"/>
            </w:tcBorders>
            <w:shd w:val="clear" w:color="auto" w:fill="FFFFFF"/>
            <w:vAlign w:val="center"/>
          </w:tcPr>
          <w:p w14:paraId="0E8A1DD7" w14:textId="77777777" w:rsidR="00AD05CF" w:rsidRPr="00071D9F" w:rsidRDefault="00AD05CF" w:rsidP="007831A0">
            <w:pPr>
              <w:spacing w:after="0" w:line="240" w:lineRule="auto"/>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134" w:type="dxa"/>
            <w:tcBorders>
              <w:top w:val="single" w:sz="4" w:space="0" w:color="auto"/>
              <w:bottom w:val="single" w:sz="4" w:space="0" w:color="auto"/>
            </w:tcBorders>
            <w:shd w:val="clear" w:color="auto" w:fill="FFFFFF"/>
          </w:tcPr>
          <w:p w14:paraId="63A770D5"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074D3DA1" w14:textId="77777777" w:rsidTr="007831A0">
        <w:trPr>
          <w:cantSplit/>
          <w:trHeight w:val="22"/>
        </w:trPr>
        <w:tc>
          <w:tcPr>
            <w:tcW w:w="851" w:type="dxa"/>
            <w:tcBorders>
              <w:top w:val="single" w:sz="4" w:space="0" w:color="auto"/>
            </w:tcBorders>
            <w:shd w:val="clear" w:color="auto" w:fill="FFFFFF"/>
          </w:tcPr>
          <w:p w14:paraId="0FCB6855"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96E4060" w14:textId="77777777" w:rsidR="00AD05CF" w:rsidRPr="00071D9F" w:rsidRDefault="00AD05CF" w:rsidP="007831A0">
            <w:pPr>
              <w:spacing w:after="0" w:line="240" w:lineRule="auto"/>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Порушення умов договору щодо не прибирання робочих місць в кінці кожної робочої зміни, робочого дня.</w:t>
            </w:r>
          </w:p>
        </w:tc>
        <w:tc>
          <w:tcPr>
            <w:tcW w:w="1134" w:type="dxa"/>
            <w:tcBorders>
              <w:top w:val="single" w:sz="4" w:space="0" w:color="auto"/>
            </w:tcBorders>
            <w:shd w:val="clear" w:color="auto" w:fill="FFFFFF"/>
          </w:tcPr>
          <w:p w14:paraId="65A85EE4"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bl>
    <w:p w14:paraId="3941F313" w14:textId="77777777" w:rsidR="00AD05CF" w:rsidRPr="00071D9F" w:rsidRDefault="00AD05CF" w:rsidP="00AD05CF">
      <w:pPr>
        <w:spacing w:after="0" w:line="240" w:lineRule="auto"/>
        <w:jc w:val="both"/>
        <w:rPr>
          <w:rFonts w:ascii="Times New Roman" w:eastAsia="Times New Roman" w:hAnsi="Times New Roman"/>
          <w:color w:val="000000"/>
          <w:kern w:val="1"/>
          <w:sz w:val="24"/>
          <w:szCs w:val="24"/>
        </w:rPr>
      </w:pPr>
    </w:p>
    <w:p w14:paraId="3216F279"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1.15.</w:t>
      </w:r>
      <w:r w:rsidRPr="00071D9F">
        <w:rPr>
          <w:rFonts w:ascii="Times New Roman" w:eastAsia="Times New Roman" w:hAnsi="Times New Roman"/>
          <w:color w:val="000000"/>
          <w:kern w:val="1"/>
          <w:sz w:val="24"/>
          <w:szCs w:val="24"/>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3560EC3E"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1.16.</w:t>
      </w:r>
      <w:r w:rsidRPr="00071D9F">
        <w:rPr>
          <w:rFonts w:ascii="Times New Roman" w:eastAsia="Times New Roman" w:hAnsi="Times New Roman"/>
          <w:color w:val="000000"/>
          <w:kern w:val="1"/>
          <w:sz w:val="24"/>
          <w:szCs w:val="24"/>
        </w:rPr>
        <w:tab/>
        <w:t xml:space="preserve">Якщо в результаті однієї із перевірок в акті порушень в підсумку буде </w:t>
      </w:r>
      <w:proofErr w:type="spellStart"/>
      <w:r w:rsidRPr="00071D9F">
        <w:rPr>
          <w:rFonts w:ascii="Times New Roman" w:eastAsia="Times New Roman" w:hAnsi="Times New Roman"/>
          <w:color w:val="000000"/>
          <w:kern w:val="1"/>
          <w:sz w:val="24"/>
          <w:szCs w:val="24"/>
        </w:rPr>
        <w:t>набрано</w:t>
      </w:r>
      <w:proofErr w:type="spellEnd"/>
      <w:r w:rsidRPr="00071D9F">
        <w:rPr>
          <w:rFonts w:ascii="Times New Roman" w:eastAsia="Times New Roman" w:hAnsi="Times New Roman"/>
          <w:color w:val="000000"/>
          <w:kern w:val="1"/>
          <w:sz w:val="24"/>
          <w:szCs w:val="24"/>
        </w:rPr>
        <w:t xml:space="preserve"> 30 і більше балів, то до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rPr>
        <w:t xml:space="preserve"> застосовуються штрафні санкції, вказані в пп.7. п.1.13. Додатку № 3 до Договору. </w:t>
      </w:r>
    </w:p>
    <w:p w14:paraId="6253C9A8"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rPr>
      </w:pPr>
    </w:p>
    <w:p w14:paraId="436C28A5" w14:textId="77777777" w:rsidR="00AD05CF" w:rsidRPr="00071D9F" w:rsidRDefault="00AD05CF" w:rsidP="00AD05CF">
      <w:pPr>
        <w:spacing w:after="0" w:line="240" w:lineRule="auto"/>
        <w:rPr>
          <w:rFonts w:ascii="Times New Roman" w:hAnsi="Times New Roman"/>
          <w:b/>
          <w:color w:val="000000"/>
          <w:kern w:val="1"/>
          <w:sz w:val="24"/>
          <w:szCs w:val="24"/>
          <w:lang w:eastAsia="en-US"/>
        </w:rPr>
      </w:pPr>
      <w:r w:rsidRPr="00071D9F">
        <w:rPr>
          <w:rFonts w:ascii="Times New Roman" w:hAnsi="Times New Roman"/>
          <w:b/>
          <w:color w:val="000000"/>
          <w:kern w:val="1"/>
          <w:sz w:val="24"/>
          <w:szCs w:val="24"/>
          <w:lang w:eastAsia="en-US"/>
        </w:rPr>
        <w:t>ТОВ «ЄВРО-РЕКОНСТРУКЦІЯ»</w:t>
      </w:r>
    </w:p>
    <w:p w14:paraId="27600A06" w14:textId="77777777" w:rsidR="00AD05CF" w:rsidRPr="00071D9F" w:rsidRDefault="00AD05CF" w:rsidP="00AD05CF">
      <w:pPr>
        <w:spacing w:after="0" w:line="240" w:lineRule="auto"/>
        <w:rPr>
          <w:rFonts w:ascii="Times New Roman" w:hAnsi="Times New Roman"/>
          <w:color w:val="000000"/>
          <w:kern w:val="1"/>
          <w:sz w:val="24"/>
          <w:szCs w:val="24"/>
          <w:lang w:eastAsia="en-US"/>
        </w:rPr>
      </w:pPr>
    </w:p>
    <w:p w14:paraId="2A6D57FB" w14:textId="77777777" w:rsidR="00AD05CF" w:rsidRPr="00071D9F" w:rsidRDefault="00AD05CF" w:rsidP="00AD05CF">
      <w:pPr>
        <w:spacing w:after="0" w:line="240" w:lineRule="auto"/>
        <w:rPr>
          <w:rFonts w:ascii="Times New Roman" w:hAnsi="Times New Roman"/>
          <w:color w:val="000000"/>
          <w:kern w:val="1"/>
          <w:sz w:val="24"/>
          <w:szCs w:val="24"/>
          <w:lang w:eastAsia="en-US"/>
        </w:rPr>
      </w:pPr>
    </w:p>
    <w:p w14:paraId="68F3C673" w14:textId="69193463" w:rsidR="00AD05CF" w:rsidRPr="00071D9F" w:rsidRDefault="00AD05CF" w:rsidP="00AD05CF">
      <w:pPr>
        <w:spacing w:after="0" w:line="240" w:lineRule="auto"/>
        <w:jc w:val="both"/>
        <w:rPr>
          <w:rFonts w:ascii="Times New Roman" w:hAnsi="Times New Roman"/>
          <w:b/>
          <w:bCs/>
          <w:color w:val="000000"/>
        </w:rPr>
      </w:pPr>
      <w:r w:rsidRPr="00071D9F">
        <w:rPr>
          <w:rFonts w:ascii="Times New Roman" w:hAnsi="Times New Roman"/>
          <w:color w:val="000000"/>
          <w:kern w:val="1"/>
          <w:sz w:val="24"/>
          <w:szCs w:val="24"/>
          <w:lang w:eastAsia="en-US"/>
        </w:rPr>
        <w:lastRenderedPageBreak/>
        <w:t xml:space="preserve">________________ </w:t>
      </w:r>
    </w:p>
    <w:p w14:paraId="60EA464C" w14:textId="77777777" w:rsidR="00126560" w:rsidRPr="00126560" w:rsidRDefault="00126560" w:rsidP="00126560">
      <w:pPr>
        <w:suppressAutoHyphens w:val="0"/>
        <w:spacing w:after="0" w:line="240" w:lineRule="auto"/>
        <w:ind w:firstLine="708"/>
        <w:jc w:val="both"/>
        <w:rPr>
          <w:rFonts w:ascii="Times New Roman" w:eastAsia="Times New Roman" w:hAnsi="Times New Roman" w:cs="Calibri"/>
          <w:b/>
          <w:color w:val="FF0000"/>
          <w:sz w:val="24"/>
          <w:szCs w:val="24"/>
          <w:lang w:eastAsia="uk-UA"/>
        </w:rPr>
      </w:pPr>
    </w:p>
    <w:sectPr w:rsidR="00126560" w:rsidRPr="00126560" w:rsidSect="009B7B2E">
      <w:pgSz w:w="11906" w:h="16838"/>
      <w:pgMar w:top="397" w:right="567" w:bottom="709" w:left="709"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ont279">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TTimes">
    <w:altName w:val="Times New Roman"/>
    <w:panose1 w:val="00000000000000000000"/>
    <w:charset w:val="00"/>
    <w:family w:val="auto"/>
    <w:notTrueType/>
    <w:pitch w:val="variable"/>
    <w:sig w:usb0="00000003" w:usb1="00000000" w:usb2="0000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 w:name="font284">
    <w:altName w:val="Times New Roman"/>
    <w:charset w:val="01"/>
    <w:family w:val="auto"/>
    <w:pitch w:val="variable"/>
  </w:font>
  <w:font w:name="Arial Unicode MS">
    <w:panose1 w:val="020B0604020202020204"/>
    <w:charset w:val="80"/>
    <w:family w:val="swiss"/>
    <w:pitch w:val="variable"/>
    <w:sig w:usb0="00000003" w:usb1="E9DFFFFF" w:usb2="0000003F" w:usb3="00000000" w:csb0="003F01FF" w:csb1="00000000"/>
  </w:font>
  <w:font w:name="font1205">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1A70DED"/>
    <w:multiLevelType w:val="multilevel"/>
    <w:tmpl w:val="E5C0943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1D16C3C"/>
    <w:multiLevelType w:val="singleLevel"/>
    <w:tmpl w:val="1C206E00"/>
    <w:lvl w:ilvl="0">
      <w:start w:val="5"/>
      <w:numFmt w:val="bullet"/>
      <w:pStyle w:val="20"/>
      <w:lvlText w:val="-"/>
      <w:lvlJc w:val="left"/>
      <w:pPr>
        <w:tabs>
          <w:tab w:val="num" w:pos="1636"/>
        </w:tabs>
        <w:ind w:left="720" w:firstLine="556"/>
      </w:pPr>
      <w:rPr>
        <w:rFonts w:hint="default"/>
      </w:rPr>
    </w:lvl>
  </w:abstractNum>
  <w:abstractNum w:abstractNumId="5" w15:restartNumberingAfterBreak="0">
    <w:nsid w:val="040A2FE1"/>
    <w:multiLevelType w:val="hybridMultilevel"/>
    <w:tmpl w:val="9418E386"/>
    <w:lvl w:ilvl="0" w:tplc="2D8CCF88">
      <w:start w:val="11"/>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75D1E2F"/>
    <w:multiLevelType w:val="multilevel"/>
    <w:tmpl w:val="AD763572"/>
    <w:lvl w:ilvl="0">
      <w:start w:val="9"/>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7" w15:restartNumberingAfterBreak="0">
    <w:nsid w:val="0B07335A"/>
    <w:multiLevelType w:val="hybridMultilevel"/>
    <w:tmpl w:val="4260E6AA"/>
    <w:lvl w:ilvl="0" w:tplc="E9EE0AEC">
      <w:start w:val="10"/>
      <w:numFmt w:val="bullet"/>
      <w:lvlText w:val="-"/>
      <w:lvlJc w:val="left"/>
      <w:pPr>
        <w:tabs>
          <w:tab w:val="num" w:pos="810"/>
        </w:tabs>
        <w:ind w:left="810" w:hanging="360"/>
      </w:pPr>
      <w:rPr>
        <w:rFonts w:ascii="Times New Roman" w:eastAsia="Times New Roman" w:hAnsi="Times New Roman" w:cs="Times New Roman" w:hint="default"/>
        <w:i w:val="0"/>
      </w:rPr>
    </w:lvl>
    <w:lvl w:ilvl="1" w:tplc="04190003">
      <w:start w:val="1"/>
      <w:numFmt w:val="bullet"/>
      <w:lvlText w:val="o"/>
      <w:lvlJc w:val="left"/>
      <w:pPr>
        <w:tabs>
          <w:tab w:val="num" w:pos="1530"/>
        </w:tabs>
        <w:ind w:left="1530" w:hanging="360"/>
      </w:pPr>
      <w:rPr>
        <w:rFonts w:ascii="Courier New" w:hAnsi="Courier New" w:cs="Times New Roman"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cs="Times New Roman"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cs="Times New Roman"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D4830E6"/>
    <w:multiLevelType w:val="hybridMultilevel"/>
    <w:tmpl w:val="46861758"/>
    <w:lvl w:ilvl="0" w:tplc="06121F96">
      <w:start w:val="1"/>
      <w:numFmt w:val="decimal"/>
      <w:lvlText w:val="%1."/>
      <w:lvlJc w:val="left"/>
      <w:pPr>
        <w:ind w:left="720" w:hanging="360"/>
      </w:pPr>
      <w:rPr>
        <w:rFonts w:eastAsia="Times New Roman" w:hint="default"/>
        <w:color w:val="000000" w:themeColor="text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0E737325"/>
    <w:multiLevelType w:val="hybridMultilevel"/>
    <w:tmpl w:val="54ACD38C"/>
    <w:lvl w:ilvl="0" w:tplc="3AFE6DF4">
      <w:start w:val="6"/>
      <w:numFmt w:val="bullet"/>
      <w:lvlText w:val="-"/>
      <w:lvlJc w:val="left"/>
      <w:pPr>
        <w:tabs>
          <w:tab w:val="num" w:pos="780"/>
        </w:tabs>
        <w:ind w:left="780" w:hanging="360"/>
      </w:pPr>
      <w:rPr>
        <w:rFonts w:ascii="Times New Roman" w:eastAsia="Times New Roman" w:hAnsi="Times New Roman" w:cs="Times New Roman" w:hint="default"/>
      </w:rPr>
    </w:lvl>
    <w:lvl w:ilvl="1" w:tplc="04220003" w:tentative="1">
      <w:start w:val="1"/>
      <w:numFmt w:val="bullet"/>
      <w:lvlText w:val="o"/>
      <w:lvlJc w:val="left"/>
      <w:pPr>
        <w:tabs>
          <w:tab w:val="num" w:pos="1500"/>
        </w:tabs>
        <w:ind w:left="1500" w:hanging="360"/>
      </w:pPr>
      <w:rPr>
        <w:rFonts w:ascii="Courier New" w:hAnsi="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E572F13"/>
    <w:multiLevelType w:val="multilevel"/>
    <w:tmpl w:val="0BB21AF0"/>
    <w:lvl w:ilvl="0">
      <w:start w:val="14"/>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b/>
        <w:bCs/>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1F652574"/>
    <w:multiLevelType w:val="hybridMultilevel"/>
    <w:tmpl w:val="EEFE16C2"/>
    <w:lvl w:ilvl="0" w:tplc="1D9A26DA">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3" w15:restartNumberingAfterBreak="0">
    <w:nsid w:val="1F7F0D4C"/>
    <w:multiLevelType w:val="hybridMultilevel"/>
    <w:tmpl w:val="6826185E"/>
    <w:lvl w:ilvl="0" w:tplc="36EA36CA">
      <w:start w:val="9"/>
      <w:numFmt w:val="decimal"/>
      <w:lvlText w:val="%1."/>
      <w:lvlJc w:val="left"/>
      <w:pPr>
        <w:ind w:left="644" w:hanging="360"/>
      </w:pPr>
      <w:rPr>
        <w:rFonts w:eastAsia="Times New Roman" w:hint="default"/>
        <w:b/>
        <w:bCs/>
        <w:color w:val="000000" w:themeColor="text1"/>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4C37B78"/>
    <w:multiLevelType w:val="hybridMultilevel"/>
    <w:tmpl w:val="FA4CEC5E"/>
    <w:lvl w:ilvl="0" w:tplc="50125094">
      <w:start w:val="1"/>
      <w:numFmt w:val="bullet"/>
      <w:lvlText w:val="-"/>
      <w:lvlJc w:val="left"/>
      <w:pPr>
        <w:ind w:left="1146" w:hanging="360"/>
      </w:pPr>
      <w:rPr>
        <w:rFonts w:ascii="Arial" w:hAnsi="Aria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5F85462"/>
    <w:multiLevelType w:val="hybridMultilevel"/>
    <w:tmpl w:val="DF3825FC"/>
    <w:lvl w:ilvl="0" w:tplc="045A430E">
      <w:start w:val="1"/>
      <w:numFmt w:val="decimal"/>
      <w:lvlText w:val="%1."/>
      <w:lvlJc w:val="left"/>
      <w:pPr>
        <w:ind w:left="720" w:hanging="360"/>
      </w:pPr>
      <w:rPr>
        <w:rFonts w:eastAsia="Times New Roman" w:hint="default"/>
        <w:color w:val="000000" w:themeColor="text1"/>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27133842"/>
    <w:multiLevelType w:val="multilevel"/>
    <w:tmpl w:val="F3BCF904"/>
    <w:name w:val="WW8Num1"/>
    <w:lvl w:ilvl="0">
      <w:start w:val="4"/>
      <w:numFmt w:val="decimal"/>
      <w:lvlText w:val="%1"/>
      <w:lvlJc w:val="left"/>
      <w:pPr>
        <w:tabs>
          <w:tab w:val="num" w:pos="495"/>
        </w:tabs>
        <w:ind w:left="495" w:hanging="495"/>
      </w:pPr>
      <w:rPr>
        <w:rFonts w:cs="Times New Roman" w:hint="default"/>
      </w:rPr>
    </w:lvl>
    <w:lvl w:ilvl="1">
      <w:start w:val="5"/>
      <w:numFmt w:val="decimal"/>
      <w:pStyle w:val="21"/>
      <w:lvlText w:val="%1.%2"/>
      <w:lvlJc w:val="left"/>
      <w:pPr>
        <w:tabs>
          <w:tab w:val="num" w:pos="1204"/>
        </w:tabs>
        <w:ind w:left="1204" w:hanging="495"/>
      </w:pPr>
      <w:rPr>
        <w:rFonts w:cs="Times New Roman" w:hint="default"/>
      </w:rPr>
    </w:lvl>
    <w:lvl w:ilvl="2">
      <w:start w:val="1"/>
      <w:numFmt w:val="decimal"/>
      <w:pStyle w:val="3"/>
      <w:lvlText w:val="%1.%2.%3"/>
      <w:lvlJc w:val="left"/>
      <w:pPr>
        <w:tabs>
          <w:tab w:val="num" w:pos="2325"/>
        </w:tabs>
        <w:ind w:left="2325" w:hanging="1645"/>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15:restartNumberingAfterBreak="0">
    <w:nsid w:val="28E51870"/>
    <w:multiLevelType w:val="hybridMultilevel"/>
    <w:tmpl w:val="492698A0"/>
    <w:lvl w:ilvl="0" w:tplc="A4386A10">
      <w:start w:val="1"/>
      <w:numFmt w:val="decimal"/>
      <w:lvlText w:val="%1."/>
      <w:lvlJc w:val="left"/>
      <w:pPr>
        <w:ind w:left="704" w:hanging="360"/>
      </w:pPr>
      <w:rPr>
        <w:rFonts w:hint="default"/>
      </w:rPr>
    </w:lvl>
    <w:lvl w:ilvl="1" w:tplc="20000019" w:tentative="1">
      <w:start w:val="1"/>
      <w:numFmt w:val="lowerLetter"/>
      <w:lvlText w:val="%2."/>
      <w:lvlJc w:val="left"/>
      <w:pPr>
        <w:ind w:left="1424" w:hanging="360"/>
      </w:pPr>
    </w:lvl>
    <w:lvl w:ilvl="2" w:tplc="2000001B" w:tentative="1">
      <w:start w:val="1"/>
      <w:numFmt w:val="lowerRoman"/>
      <w:lvlText w:val="%3."/>
      <w:lvlJc w:val="right"/>
      <w:pPr>
        <w:ind w:left="2144" w:hanging="180"/>
      </w:pPr>
    </w:lvl>
    <w:lvl w:ilvl="3" w:tplc="2000000F" w:tentative="1">
      <w:start w:val="1"/>
      <w:numFmt w:val="decimal"/>
      <w:lvlText w:val="%4."/>
      <w:lvlJc w:val="left"/>
      <w:pPr>
        <w:ind w:left="2864" w:hanging="360"/>
      </w:pPr>
    </w:lvl>
    <w:lvl w:ilvl="4" w:tplc="20000019" w:tentative="1">
      <w:start w:val="1"/>
      <w:numFmt w:val="lowerLetter"/>
      <w:lvlText w:val="%5."/>
      <w:lvlJc w:val="left"/>
      <w:pPr>
        <w:ind w:left="3584" w:hanging="360"/>
      </w:pPr>
    </w:lvl>
    <w:lvl w:ilvl="5" w:tplc="2000001B" w:tentative="1">
      <w:start w:val="1"/>
      <w:numFmt w:val="lowerRoman"/>
      <w:lvlText w:val="%6."/>
      <w:lvlJc w:val="right"/>
      <w:pPr>
        <w:ind w:left="4304" w:hanging="180"/>
      </w:pPr>
    </w:lvl>
    <w:lvl w:ilvl="6" w:tplc="2000000F" w:tentative="1">
      <w:start w:val="1"/>
      <w:numFmt w:val="decimal"/>
      <w:lvlText w:val="%7."/>
      <w:lvlJc w:val="left"/>
      <w:pPr>
        <w:ind w:left="5024" w:hanging="360"/>
      </w:pPr>
    </w:lvl>
    <w:lvl w:ilvl="7" w:tplc="20000019" w:tentative="1">
      <w:start w:val="1"/>
      <w:numFmt w:val="lowerLetter"/>
      <w:lvlText w:val="%8."/>
      <w:lvlJc w:val="left"/>
      <w:pPr>
        <w:ind w:left="5744" w:hanging="360"/>
      </w:pPr>
    </w:lvl>
    <w:lvl w:ilvl="8" w:tplc="2000001B" w:tentative="1">
      <w:start w:val="1"/>
      <w:numFmt w:val="lowerRoman"/>
      <w:lvlText w:val="%9."/>
      <w:lvlJc w:val="right"/>
      <w:pPr>
        <w:ind w:left="6464" w:hanging="180"/>
      </w:pPr>
    </w:lvl>
  </w:abstractNum>
  <w:abstractNum w:abstractNumId="18" w15:restartNumberingAfterBreak="0">
    <w:nsid w:val="2A3743A0"/>
    <w:multiLevelType w:val="hybridMultilevel"/>
    <w:tmpl w:val="D4AECACE"/>
    <w:lvl w:ilvl="0" w:tplc="0422000F">
      <w:start w:val="9"/>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DF551BC"/>
    <w:multiLevelType w:val="singleLevel"/>
    <w:tmpl w:val="4238D1AC"/>
    <w:lvl w:ilvl="0">
      <w:start w:val="1"/>
      <w:numFmt w:val="lowerLetter"/>
      <w:pStyle w:val="a0"/>
      <w:lvlText w:val="%1)"/>
      <w:lvlJc w:val="left"/>
      <w:pPr>
        <w:tabs>
          <w:tab w:val="num" w:pos="1080"/>
        </w:tabs>
        <w:ind w:firstLine="720"/>
      </w:pPr>
      <w:rPr>
        <w:rFonts w:cs="Times New Roman"/>
      </w:rPr>
    </w:lvl>
  </w:abstractNum>
  <w:abstractNum w:abstractNumId="20" w15:restartNumberingAfterBreak="0">
    <w:nsid w:val="32A05C22"/>
    <w:multiLevelType w:val="multilevel"/>
    <w:tmpl w:val="E6BC61C0"/>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48D2043"/>
    <w:multiLevelType w:val="multilevel"/>
    <w:tmpl w:val="096E31EC"/>
    <w:lvl w:ilvl="0">
      <w:start w:val="15"/>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b/>
        <w:bCs/>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2" w15:restartNumberingAfterBreak="0">
    <w:nsid w:val="4D241B59"/>
    <w:multiLevelType w:val="hybridMultilevel"/>
    <w:tmpl w:val="D374BE7C"/>
    <w:lvl w:ilvl="0" w:tplc="5012509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2074AF"/>
    <w:multiLevelType w:val="multilevel"/>
    <w:tmpl w:val="839C86C2"/>
    <w:lvl w:ilvl="0">
      <w:start w:val="15"/>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4" w15:restartNumberingAfterBreak="0">
    <w:nsid w:val="52BE79BE"/>
    <w:multiLevelType w:val="hybridMultilevel"/>
    <w:tmpl w:val="B7D8577C"/>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6D57406"/>
    <w:multiLevelType w:val="multilevel"/>
    <w:tmpl w:val="68AAA55C"/>
    <w:lvl w:ilvl="0">
      <w:start w:val="1"/>
      <w:numFmt w:val="decimal"/>
      <w:pStyle w:val="1"/>
      <w:lvlText w:val="%1"/>
      <w:lvlJc w:val="left"/>
      <w:pPr>
        <w:ind w:left="720" w:hanging="360"/>
      </w:pPr>
      <w:rPr>
        <w:rFonts w:hint="default"/>
      </w:rPr>
    </w:lvl>
    <w:lvl w:ilvl="1">
      <w:start w:val="1"/>
      <w:numFmt w:val="decimal"/>
      <w:pStyle w:val="22"/>
      <w:isLgl/>
      <w:lvlText w:val="%1.%2"/>
      <w:lvlJc w:val="left"/>
      <w:pPr>
        <w:ind w:left="1070" w:hanging="360"/>
      </w:pPr>
      <w:rPr>
        <w:rFonts w:hint="default"/>
      </w:rPr>
    </w:lvl>
    <w:lvl w:ilvl="2">
      <w:start w:val="1"/>
      <w:numFmt w:val="decimal"/>
      <w:pStyle w:val="30"/>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75C1AFB"/>
    <w:multiLevelType w:val="hybridMultilevel"/>
    <w:tmpl w:val="B9F8D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9A30B94"/>
    <w:multiLevelType w:val="hybridMultilevel"/>
    <w:tmpl w:val="6AA485DC"/>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29" w15:restartNumberingAfterBreak="0">
    <w:nsid w:val="5A745B8C"/>
    <w:multiLevelType w:val="hybridMultilevel"/>
    <w:tmpl w:val="54EEC4D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5E6F0622"/>
    <w:multiLevelType w:val="multilevel"/>
    <w:tmpl w:val="F6B4D89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802324"/>
    <w:multiLevelType w:val="singleLevel"/>
    <w:tmpl w:val="77186A42"/>
    <w:lvl w:ilvl="0">
      <w:start w:val="1"/>
      <w:numFmt w:val="bullet"/>
      <w:pStyle w:val="10"/>
      <w:lvlText w:val=""/>
      <w:lvlJc w:val="left"/>
      <w:pPr>
        <w:tabs>
          <w:tab w:val="num" w:pos="1080"/>
        </w:tabs>
        <w:ind w:firstLine="720"/>
      </w:pPr>
      <w:rPr>
        <w:rFonts w:ascii="Symbol" w:hAnsi="Symbol" w:hint="default"/>
      </w:rPr>
    </w:lvl>
  </w:abstractNum>
  <w:abstractNum w:abstractNumId="32" w15:restartNumberingAfterBreak="0">
    <w:nsid w:val="623440D2"/>
    <w:multiLevelType w:val="hybridMultilevel"/>
    <w:tmpl w:val="D8AE190A"/>
    <w:lvl w:ilvl="0" w:tplc="08E6C6A4">
      <w:start w:val="1"/>
      <w:numFmt w:val="bullet"/>
      <w:pStyle w:val="a1"/>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67197E5F"/>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9" w15:restartNumberingAfterBreak="0">
    <w:nsid w:val="783E3AD7"/>
    <w:multiLevelType w:val="hybridMultilevel"/>
    <w:tmpl w:val="9DA8D738"/>
    <w:lvl w:ilvl="0" w:tplc="3AFE6DF4">
      <w:start w:val="6"/>
      <w:numFmt w:val="bullet"/>
      <w:suff w:val="space"/>
      <w:lvlText w:val="-"/>
      <w:lvlJc w:val="left"/>
      <w:pPr>
        <w:ind w:left="659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E00EC"/>
    <w:multiLevelType w:val="multilevel"/>
    <w:tmpl w:val="E63AC5D0"/>
    <w:lvl w:ilvl="0">
      <w:start w:val="7"/>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41" w15:restartNumberingAfterBreak="0">
    <w:nsid w:val="7A061A12"/>
    <w:multiLevelType w:val="multilevel"/>
    <w:tmpl w:val="A5E86844"/>
    <w:lvl w:ilvl="0">
      <w:start w:val="17"/>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lang w:val="uk-UA"/>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2" w15:restartNumberingAfterBreak="0">
    <w:nsid w:val="7AD05A33"/>
    <w:multiLevelType w:val="hybridMultilevel"/>
    <w:tmpl w:val="B03215D4"/>
    <w:lvl w:ilvl="0" w:tplc="AC141D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C2F5B5B"/>
    <w:multiLevelType w:val="hybridMultilevel"/>
    <w:tmpl w:val="DF3825FC"/>
    <w:lvl w:ilvl="0" w:tplc="FFFFFFFF">
      <w:start w:val="1"/>
      <w:numFmt w:val="decimal"/>
      <w:lvlText w:val="%1."/>
      <w:lvlJc w:val="left"/>
      <w:pPr>
        <w:ind w:left="720" w:hanging="360"/>
      </w:pPr>
      <w:rPr>
        <w:rFonts w:eastAsia="Times New Roman" w:hint="default"/>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C80295"/>
    <w:multiLevelType w:val="hybridMultilevel"/>
    <w:tmpl w:val="37EE0CAA"/>
    <w:lvl w:ilvl="0" w:tplc="FFFFFFFF">
      <w:start w:val="1"/>
      <w:numFmt w:val="decimal"/>
      <w:pStyle w:val="Bibliography2"/>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564756732">
    <w:abstractNumId w:val="0"/>
  </w:num>
  <w:num w:numId="2" w16cid:durableId="196545637">
    <w:abstractNumId w:val="1"/>
  </w:num>
  <w:num w:numId="3" w16cid:durableId="677854155">
    <w:abstractNumId w:val="37"/>
  </w:num>
  <w:num w:numId="4" w16cid:durableId="523905595">
    <w:abstractNumId w:val="34"/>
  </w:num>
  <w:num w:numId="5" w16cid:durableId="268241570">
    <w:abstractNumId w:val="33"/>
  </w:num>
  <w:num w:numId="6" w16cid:durableId="1078788495">
    <w:abstractNumId w:val="38"/>
  </w:num>
  <w:num w:numId="7" w16cid:durableId="1302462510">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6060771">
    <w:abstractNumId w:val="39"/>
  </w:num>
  <w:num w:numId="9" w16cid:durableId="1915164164">
    <w:abstractNumId w:val="7"/>
  </w:num>
  <w:num w:numId="10" w16cid:durableId="667101813">
    <w:abstractNumId w:val="21"/>
  </w:num>
  <w:num w:numId="11" w16cid:durableId="573390440">
    <w:abstractNumId w:val="11"/>
  </w:num>
  <w:num w:numId="12" w16cid:durableId="502088778">
    <w:abstractNumId w:val="8"/>
  </w:num>
  <w:num w:numId="13" w16cid:durableId="1059788061">
    <w:abstractNumId w:val="32"/>
  </w:num>
  <w:num w:numId="14" w16cid:durableId="297423244">
    <w:abstractNumId w:val="26"/>
  </w:num>
  <w:num w:numId="15" w16cid:durableId="1846046958">
    <w:abstractNumId w:val="16"/>
  </w:num>
  <w:num w:numId="16" w16cid:durableId="9333155">
    <w:abstractNumId w:val="31"/>
  </w:num>
  <w:num w:numId="17" w16cid:durableId="1426877282">
    <w:abstractNumId w:val="4"/>
  </w:num>
  <w:num w:numId="18" w16cid:durableId="487750936">
    <w:abstractNumId w:val="19"/>
  </w:num>
  <w:num w:numId="19" w16cid:durableId="1656182320">
    <w:abstractNumId w:val="44"/>
  </w:num>
  <w:num w:numId="20" w16cid:durableId="1280576131">
    <w:abstractNumId w:val="25"/>
  </w:num>
  <w:num w:numId="21" w16cid:durableId="240483366">
    <w:abstractNumId w:val="35"/>
  </w:num>
  <w:num w:numId="22" w16cid:durableId="1418988557">
    <w:abstractNumId w:val="20"/>
  </w:num>
  <w:num w:numId="23" w16cid:durableId="1264607304">
    <w:abstractNumId w:val="29"/>
  </w:num>
  <w:num w:numId="24" w16cid:durableId="677852195">
    <w:abstractNumId w:val="9"/>
  </w:num>
  <w:num w:numId="25" w16cid:durableId="2121415147">
    <w:abstractNumId w:val="3"/>
  </w:num>
  <w:num w:numId="26" w16cid:durableId="54161169">
    <w:abstractNumId w:val="12"/>
  </w:num>
  <w:num w:numId="27" w16cid:durableId="923343709">
    <w:abstractNumId w:val="40"/>
  </w:num>
  <w:num w:numId="28" w16cid:durableId="1729454881">
    <w:abstractNumId w:val="41"/>
  </w:num>
  <w:num w:numId="29" w16cid:durableId="526141983">
    <w:abstractNumId w:val="23"/>
  </w:num>
  <w:num w:numId="30" w16cid:durableId="836074651">
    <w:abstractNumId w:val="17"/>
  </w:num>
  <w:num w:numId="31" w16cid:durableId="1153109358">
    <w:abstractNumId w:val="28"/>
  </w:num>
  <w:num w:numId="32" w16cid:durableId="196427775">
    <w:abstractNumId w:val="14"/>
  </w:num>
  <w:num w:numId="33" w16cid:durableId="2012834913">
    <w:abstractNumId w:val="22"/>
  </w:num>
  <w:num w:numId="34" w16cid:durableId="1911579185">
    <w:abstractNumId w:val="36"/>
  </w:num>
  <w:num w:numId="35" w16cid:durableId="2130395481">
    <w:abstractNumId w:val="10"/>
  </w:num>
  <w:num w:numId="36" w16cid:durableId="901208550">
    <w:abstractNumId w:val="42"/>
  </w:num>
  <w:num w:numId="37" w16cid:durableId="183324671">
    <w:abstractNumId w:val="6"/>
  </w:num>
  <w:num w:numId="38" w16cid:durableId="2142306501">
    <w:abstractNumId w:val="30"/>
  </w:num>
  <w:num w:numId="39" w16cid:durableId="2109696092">
    <w:abstractNumId w:val="15"/>
  </w:num>
  <w:num w:numId="40" w16cid:durableId="802965450">
    <w:abstractNumId w:val="24"/>
  </w:num>
  <w:num w:numId="41" w16cid:durableId="426273851">
    <w:abstractNumId w:val="18"/>
  </w:num>
  <w:num w:numId="42" w16cid:durableId="541869706">
    <w:abstractNumId w:val="27"/>
  </w:num>
  <w:num w:numId="43" w16cid:durableId="1621842580">
    <w:abstractNumId w:val="13"/>
  </w:num>
  <w:num w:numId="44" w16cid:durableId="527109796">
    <w:abstractNumId w:val="5"/>
  </w:num>
  <w:num w:numId="45" w16cid:durableId="827743122">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1FE"/>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2A"/>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124"/>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99E"/>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3E1E"/>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C78B9"/>
    <w:rsid w:val="000D03C8"/>
    <w:rsid w:val="000D04A8"/>
    <w:rsid w:val="000D0CD3"/>
    <w:rsid w:val="000D0F1C"/>
    <w:rsid w:val="000D19BE"/>
    <w:rsid w:val="000D3AF5"/>
    <w:rsid w:val="000D629F"/>
    <w:rsid w:val="000D65F9"/>
    <w:rsid w:val="000D7AA6"/>
    <w:rsid w:val="000E1344"/>
    <w:rsid w:val="000E1B19"/>
    <w:rsid w:val="000E2186"/>
    <w:rsid w:val="000E26AB"/>
    <w:rsid w:val="000E43CB"/>
    <w:rsid w:val="000E4672"/>
    <w:rsid w:val="000E48FE"/>
    <w:rsid w:val="000E4C16"/>
    <w:rsid w:val="000E4C30"/>
    <w:rsid w:val="000E6F3B"/>
    <w:rsid w:val="000E7233"/>
    <w:rsid w:val="000E756C"/>
    <w:rsid w:val="000E7730"/>
    <w:rsid w:val="000F15AB"/>
    <w:rsid w:val="000F1CD3"/>
    <w:rsid w:val="000F2CCD"/>
    <w:rsid w:val="000F5536"/>
    <w:rsid w:val="000F55CB"/>
    <w:rsid w:val="000F5C68"/>
    <w:rsid w:val="000F5DF6"/>
    <w:rsid w:val="000F6441"/>
    <w:rsid w:val="000F665A"/>
    <w:rsid w:val="000F7263"/>
    <w:rsid w:val="000F7B12"/>
    <w:rsid w:val="00101D4A"/>
    <w:rsid w:val="00103552"/>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6BF"/>
    <w:rsid w:val="00114EEA"/>
    <w:rsid w:val="00115C18"/>
    <w:rsid w:val="00115F4F"/>
    <w:rsid w:val="001209C7"/>
    <w:rsid w:val="00122163"/>
    <w:rsid w:val="00122802"/>
    <w:rsid w:val="00122AAA"/>
    <w:rsid w:val="00123B86"/>
    <w:rsid w:val="00123D6B"/>
    <w:rsid w:val="00124E29"/>
    <w:rsid w:val="00125393"/>
    <w:rsid w:val="001255B7"/>
    <w:rsid w:val="00125B61"/>
    <w:rsid w:val="00126560"/>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45F0A"/>
    <w:rsid w:val="00146D51"/>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29D7"/>
    <w:rsid w:val="00193190"/>
    <w:rsid w:val="00193AD6"/>
    <w:rsid w:val="00194706"/>
    <w:rsid w:val="001960F5"/>
    <w:rsid w:val="00197076"/>
    <w:rsid w:val="001A3729"/>
    <w:rsid w:val="001A37AA"/>
    <w:rsid w:val="001A3FA4"/>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405"/>
    <w:rsid w:val="00210A3D"/>
    <w:rsid w:val="00210B1E"/>
    <w:rsid w:val="002112E8"/>
    <w:rsid w:val="002116BE"/>
    <w:rsid w:val="002120D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646C"/>
    <w:rsid w:val="00227F44"/>
    <w:rsid w:val="0023153F"/>
    <w:rsid w:val="00231B73"/>
    <w:rsid w:val="00231D56"/>
    <w:rsid w:val="00232C12"/>
    <w:rsid w:val="002345D7"/>
    <w:rsid w:val="00235909"/>
    <w:rsid w:val="00235DBB"/>
    <w:rsid w:val="0023612C"/>
    <w:rsid w:val="00237C87"/>
    <w:rsid w:val="00237FA1"/>
    <w:rsid w:val="0024167B"/>
    <w:rsid w:val="0024310C"/>
    <w:rsid w:val="002433EB"/>
    <w:rsid w:val="002440DF"/>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160"/>
    <w:rsid w:val="00271685"/>
    <w:rsid w:val="00272632"/>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4BF6"/>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231"/>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BA3"/>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06A"/>
    <w:rsid w:val="0033327B"/>
    <w:rsid w:val="003336FE"/>
    <w:rsid w:val="00334252"/>
    <w:rsid w:val="00334284"/>
    <w:rsid w:val="00335864"/>
    <w:rsid w:val="00337AB9"/>
    <w:rsid w:val="00337FF5"/>
    <w:rsid w:val="003405DA"/>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0AAF"/>
    <w:rsid w:val="003613F2"/>
    <w:rsid w:val="0036310C"/>
    <w:rsid w:val="003637F8"/>
    <w:rsid w:val="00364FF9"/>
    <w:rsid w:val="0036541D"/>
    <w:rsid w:val="00365A3B"/>
    <w:rsid w:val="00365D27"/>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97C57"/>
    <w:rsid w:val="003A096D"/>
    <w:rsid w:val="003A1360"/>
    <w:rsid w:val="003A15F1"/>
    <w:rsid w:val="003A319B"/>
    <w:rsid w:val="003A37F8"/>
    <w:rsid w:val="003A4523"/>
    <w:rsid w:val="003A4943"/>
    <w:rsid w:val="003A4AAC"/>
    <w:rsid w:val="003A5590"/>
    <w:rsid w:val="003A593B"/>
    <w:rsid w:val="003A6FB2"/>
    <w:rsid w:val="003A74DC"/>
    <w:rsid w:val="003B132D"/>
    <w:rsid w:val="003B1A15"/>
    <w:rsid w:val="003B3432"/>
    <w:rsid w:val="003B45B5"/>
    <w:rsid w:val="003B4BE0"/>
    <w:rsid w:val="003B5136"/>
    <w:rsid w:val="003B5A0B"/>
    <w:rsid w:val="003B5E05"/>
    <w:rsid w:val="003B6F87"/>
    <w:rsid w:val="003C17EB"/>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2E0"/>
    <w:rsid w:val="004047B7"/>
    <w:rsid w:val="004057BF"/>
    <w:rsid w:val="00405F03"/>
    <w:rsid w:val="00406B1C"/>
    <w:rsid w:val="00406DE8"/>
    <w:rsid w:val="00407801"/>
    <w:rsid w:val="00407BE0"/>
    <w:rsid w:val="00407DEB"/>
    <w:rsid w:val="00407E99"/>
    <w:rsid w:val="00410D90"/>
    <w:rsid w:val="00411613"/>
    <w:rsid w:val="00411F9B"/>
    <w:rsid w:val="00412740"/>
    <w:rsid w:val="004146D9"/>
    <w:rsid w:val="00414BDB"/>
    <w:rsid w:val="004151B6"/>
    <w:rsid w:val="00415D06"/>
    <w:rsid w:val="00416389"/>
    <w:rsid w:val="00416F9C"/>
    <w:rsid w:val="00417BC5"/>
    <w:rsid w:val="00423583"/>
    <w:rsid w:val="00424631"/>
    <w:rsid w:val="00424CC5"/>
    <w:rsid w:val="00425208"/>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B75CE"/>
    <w:rsid w:val="004C0791"/>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2ECD"/>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1A9D"/>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2FE"/>
    <w:rsid w:val="00536C8E"/>
    <w:rsid w:val="005379BD"/>
    <w:rsid w:val="00540FAC"/>
    <w:rsid w:val="005412B0"/>
    <w:rsid w:val="005416D8"/>
    <w:rsid w:val="00541988"/>
    <w:rsid w:val="00542C5B"/>
    <w:rsid w:val="00543A55"/>
    <w:rsid w:val="0054460C"/>
    <w:rsid w:val="005464B6"/>
    <w:rsid w:val="0054758E"/>
    <w:rsid w:val="00547812"/>
    <w:rsid w:val="005500F9"/>
    <w:rsid w:val="00550980"/>
    <w:rsid w:val="005515A6"/>
    <w:rsid w:val="00551606"/>
    <w:rsid w:val="005531C9"/>
    <w:rsid w:val="00553AF8"/>
    <w:rsid w:val="00554A5D"/>
    <w:rsid w:val="00555600"/>
    <w:rsid w:val="0055560E"/>
    <w:rsid w:val="00555D75"/>
    <w:rsid w:val="00555E9E"/>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072"/>
    <w:rsid w:val="00570480"/>
    <w:rsid w:val="005722FF"/>
    <w:rsid w:val="00572344"/>
    <w:rsid w:val="005727CA"/>
    <w:rsid w:val="00572803"/>
    <w:rsid w:val="00573282"/>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5EC"/>
    <w:rsid w:val="005D07DB"/>
    <w:rsid w:val="005D0C3E"/>
    <w:rsid w:val="005D15FA"/>
    <w:rsid w:val="005D1E92"/>
    <w:rsid w:val="005D2112"/>
    <w:rsid w:val="005D32BF"/>
    <w:rsid w:val="005D5049"/>
    <w:rsid w:val="005D5260"/>
    <w:rsid w:val="005D5A47"/>
    <w:rsid w:val="005D6477"/>
    <w:rsid w:val="005D6730"/>
    <w:rsid w:val="005E0CA8"/>
    <w:rsid w:val="005E32A4"/>
    <w:rsid w:val="005E4FB8"/>
    <w:rsid w:val="005E522E"/>
    <w:rsid w:val="005E53D8"/>
    <w:rsid w:val="005E662D"/>
    <w:rsid w:val="005E6EB3"/>
    <w:rsid w:val="005E7DB7"/>
    <w:rsid w:val="005F07E1"/>
    <w:rsid w:val="005F0A4F"/>
    <w:rsid w:val="005F2EF9"/>
    <w:rsid w:val="005F32D4"/>
    <w:rsid w:val="005F3C26"/>
    <w:rsid w:val="005F3F6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57C5"/>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028"/>
    <w:rsid w:val="00660379"/>
    <w:rsid w:val="00660732"/>
    <w:rsid w:val="006639FC"/>
    <w:rsid w:val="00663CA9"/>
    <w:rsid w:val="00663FB5"/>
    <w:rsid w:val="006645BC"/>
    <w:rsid w:val="00664DA4"/>
    <w:rsid w:val="00664E03"/>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0A6F"/>
    <w:rsid w:val="006C1A9E"/>
    <w:rsid w:val="006C2769"/>
    <w:rsid w:val="006C2E16"/>
    <w:rsid w:val="006C3306"/>
    <w:rsid w:val="006C35CC"/>
    <w:rsid w:val="006C4574"/>
    <w:rsid w:val="006C55B2"/>
    <w:rsid w:val="006C63DC"/>
    <w:rsid w:val="006D05A3"/>
    <w:rsid w:val="006D0CF8"/>
    <w:rsid w:val="006D11DB"/>
    <w:rsid w:val="006D1EB1"/>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43A"/>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26"/>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B4F"/>
    <w:rsid w:val="00772DB5"/>
    <w:rsid w:val="007752C7"/>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22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1D7"/>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8B"/>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698D"/>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473"/>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03E"/>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835"/>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1DB"/>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CC8"/>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2E"/>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394"/>
    <w:rsid w:val="009D7743"/>
    <w:rsid w:val="009D79BE"/>
    <w:rsid w:val="009E0B23"/>
    <w:rsid w:val="009E11B9"/>
    <w:rsid w:val="009E1DBA"/>
    <w:rsid w:val="009E4B4C"/>
    <w:rsid w:val="009E4CB7"/>
    <w:rsid w:val="009E6BEE"/>
    <w:rsid w:val="009E7EE9"/>
    <w:rsid w:val="009E7F18"/>
    <w:rsid w:val="009F0103"/>
    <w:rsid w:val="009F244B"/>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4990"/>
    <w:rsid w:val="00A250AF"/>
    <w:rsid w:val="00A257E9"/>
    <w:rsid w:val="00A262F9"/>
    <w:rsid w:val="00A2692D"/>
    <w:rsid w:val="00A27F98"/>
    <w:rsid w:val="00A309D0"/>
    <w:rsid w:val="00A312D5"/>
    <w:rsid w:val="00A3193B"/>
    <w:rsid w:val="00A31994"/>
    <w:rsid w:val="00A325F5"/>
    <w:rsid w:val="00A350CF"/>
    <w:rsid w:val="00A353CB"/>
    <w:rsid w:val="00A35CDE"/>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6A8A"/>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30C"/>
    <w:rsid w:val="00AB2A88"/>
    <w:rsid w:val="00AB35AB"/>
    <w:rsid w:val="00AB45B8"/>
    <w:rsid w:val="00AB49B3"/>
    <w:rsid w:val="00AB6207"/>
    <w:rsid w:val="00AB6B8B"/>
    <w:rsid w:val="00AB7BDA"/>
    <w:rsid w:val="00AC03DF"/>
    <w:rsid w:val="00AC08B5"/>
    <w:rsid w:val="00AC0A1C"/>
    <w:rsid w:val="00AC2951"/>
    <w:rsid w:val="00AC4238"/>
    <w:rsid w:val="00AC4DD9"/>
    <w:rsid w:val="00AC50A3"/>
    <w:rsid w:val="00AC5E38"/>
    <w:rsid w:val="00AC6A37"/>
    <w:rsid w:val="00AC7526"/>
    <w:rsid w:val="00AD0181"/>
    <w:rsid w:val="00AD0565"/>
    <w:rsid w:val="00AD05AC"/>
    <w:rsid w:val="00AD05CF"/>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137"/>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13D"/>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220"/>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4F94"/>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1883"/>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56FA"/>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5E16"/>
    <w:rsid w:val="00C36053"/>
    <w:rsid w:val="00C36913"/>
    <w:rsid w:val="00C36EEB"/>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5E4B"/>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1FDE"/>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3C11"/>
    <w:rsid w:val="00CB5494"/>
    <w:rsid w:val="00CB55F3"/>
    <w:rsid w:val="00CB5E33"/>
    <w:rsid w:val="00CB62FB"/>
    <w:rsid w:val="00CB6EF7"/>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20A8"/>
    <w:rsid w:val="00D13078"/>
    <w:rsid w:val="00D13F0D"/>
    <w:rsid w:val="00D14343"/>
    <w:rsid w:val="00D149AA"/>
    <w:rsid w:val="00D149C2"/>
    <w:rsid w:val="00D14A27"/>
    <w:rsid w:val="00D14ACC"/>
    <w:rsid w:val="00D153A8"/>
    <w:rsid w:val="00D15BCE"/>
    <w:rsid w:val="00D15FEB"/>
    <w:rsid w:val="00D16FC9"/>
    <w:rsid w:val="00D1779A"/>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47E63"/>
    <w:rsid w:val="00D502E9"/>
    <w:rsid w:val="00D505AA"/>
    <w:rsid w:val="00D50856"/>
    <w:rsid w:val="00D50BC4"/>
    <w:rsid w:val="00D512B9"/>
    <w:rsid w:val="00D519AF"/>
    <w:rsid w:val="00D522AB"/>
    <w:rsid w:val="00D53F73"/>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00B9"/>
    <w:rsid w:val="00D71D1A"/>
    <w:rsid w:val="00D722EF"/>
    <w:rsid w:val="00D727A3"/>
    <w:rsid w:val="00D72961"/>
    <w:rsid w:val="00D7319B"/>
    <w:rsid w:val="00D7485D"/>
    <w:rsid w:val="00D74963"/>
    <w:rsid w:val="00D75B96"/>
    <w:rsid w:val="00D76C71"/>
    <w:rsid w:val="00D76E25"/>
    <w:rsid w:val="00D80AB5"/>
    <w:rsid w:val="00D810E2"/>
    <w:rsid w:val="00D814C4"/>
    <w:rsid w:val="00D81FE4"/>
    <w:rsid w:val="00D823FF"/>
    <w:rsid w:val="00D824AF"/>
    <w:rsid w:val="00D82CD8"/>
    <w:rsid w:val="00D82E32"/>
    <w:rsid w:val="00D831A8"/>
    <w:rsid w:val="00D83949"/>
    <w:rsid w:val="00D84349"/>
    <w:rsid w:val="00D85293"/>
    <w:rsid w:val="00D860D4"/>
    <w:rsid w:val="00D86808"/>
    <w:rsid w:val="00D868EE"/>
    <w:rsid w:val="00D86905"/>
    <w:rsid w:val="00D87DC6"/>
    <w:rsid w:val="00D9087A"/>
    <w:rsid w:val="00D90B3A"/>
    <w:rsid w:val="00D92AFA"/>
    <w:rsid w:val="00D92F6D"/>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84C"/>
    <w:rsid w:val="00DA7F3E"/>
    <w:rsid w:val="00DB007B"/>
    <w:rsid w:val="00DB017A"/>
    <w:rsid w:val="00DB097A"/>
    <w:rsid w:val="00DB0D5C"/>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054C"/>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01B"/>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3FE"/>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BC9"/>
    <w:rsid w:val="00ED1C44"/>
    <w:rsid w:val="00ED1C83"/>
    <w:rsid w:val="00ED2112"/>
    <w:rsid w:val="00ED3738"/>
    <w:rsid w:val="00ED41D6"/>
    <w:rsid w:val="00ED51AB"/>
    <w:rsid w:val="00ED5E1F"/>
    <w:rsid w:val="00ED6798"/>
    <w:rsid w:val="00ED6CDC"/>
    <w:rsid w:val="00ED7442"/>
    <w:rsid w:val="00EE0857"/>
    <w:rsid w:val="00EE0ABA"/>
    <w:rsid w:val="00EE1341"/>
    <w:rsid w:val="00EE157A"/>
    <w:rsid w:val="00EE183B"/>
    <w:rsid w:val="00EE1991"/>
    <w:rsid w:val="00EE2A4D"/>
    <w:rsid w:val="00EE2C18"/>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B39"/>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5D7C"/>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269A"/>
    <w:rsid w:val="00FC47BB"/>
    <w:rsid w:val="00FC5374"/>
    <w:rsid w:val="00FC56D3"/>
    <w:rsid w:val="00FC6B2C"/>
    <w:rsid w:val="00FC6B3E"/>
    <w:rsid w:val="00FC6DF5"/>
    <w:rsid w:val="00FC6E79"/>
    <w:rsid w:val="00FC7023"/>
    <w:rsid w:val="00FD0B42"/>
    <w:rsid w:val="00FD0C9A"/>
    <w:rsid w:val="00FD139A"/>
    <w:rsid w:val="00FD1660"/>
    <w:rsid w:val="00FD20AA"/>
    <w:rsid w:val="00FD2129"/>
    <w:rsid w:val="00FD3DDA"/>
    <w:rsid w:val="00FD4538"/>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459A5"/>
    <w:pPr>
      <w:suppressAutoHyphens/>
      <w:spacing w:after="200" w:line="276" w:lineRule="auto"/>
    </w:pPr>
    <w:rPr>
      <w:rFonts w:ascii="Calibri" w:eastAsia="Calibri" w:hAnsi="Calibri" w:cs="Times New Roman"/>
      <w:lang w:eastAsia="zh-CN"/>
    </w:rPr>
  </w:style>
  <w:style w:type="paragraph" w:styleId="11">
    <w:name w:val="heading 1"/>
    <w:basedOn w:val="a2"/>
    <w:next w:val="a2"/>
    <w:link w:val="12"/>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2"/>
    <w:next w:val="a2"/>
    <w:link w:val="23"/>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1">
    <w:name w:val="heading 3"/>
    <w:basedOn w:val="a2"/>
    <w:next w:val="a2"/>
    <w:link w:val="32"/>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2"/>
    <w:next w:val="a2"/>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2"/>
    <w:next w:val="a2"/>
    <w:link w:val="50"/>
    <w:uiPriority w:val="9"/>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BB7141"/>
    <w:pPr>
      <w:keepNext/>
      <w:keepLines/>
      <w:spacing w:before="200" w:after="40"/>
      <w:outlineLvl w:val="5"/>
    </w:pPr>
    <w:rPr>
      <w:b/>
      <w:sz w:val="20"/>
      <w:szCs w:val="20"/>
    </w:rPr>
  </w:style>
  <w:style w:type="paragraph" w:styleId="7">
    <w:name w:val="heading 7"/>
    <w:basedOn w:val="a2"/>
    <w:next w:val="a2"/>
    <w:link w:val="70"/>
    <w:qFormat/>
    <w:rsid w:val="004B75CE"/>
    <w:pPr>
      <w:suppressAutoHyphens w:val="0"/>
      <w:spacing w:before="240" w:after="60"/>
      <w:outlineLvl w:val="6"/>
    </w:pPr>
    <w:rPr>
      <w:rFonts w:ascii="Times New Roman" w:eastAsia="Times New Roman" w:hAnsi="Times New Roman"/>
      <w:sz w:val="24"/>
      <w:szCs w:val="24"/>
      <w:lang w:eastAsia="ru-RU"/>
    </w:rPr>
  </w:style>
  <w:style w:type="paragraph" w:styleId="8">
    <w:name w:val="heading 8"/>
    <w:basedOn w:val="a2"/>
    <w:next w:val="a2"/>
    <w:link w:val="80"/>
    <w:qFormat/>
    <w:rsid w:val="004B75CE"/>
    <w:pPr>
      <w:keepNext/>
      <w:suppressAutoHyphens w:val="0"/>
      <w:spacing w:after="0" w:line="264" w:lineRule="auto"/>
      <w:jc w:val="center"/>
      <w:outlineLvl w:val="7"/>
    </w:pPr>
    <w:rPr>
      <w:rFonts w:ascii="Times New Roman" w:eastAsia="Times New Roman" w:hAnsi="Times New Roman"/>
      <w:sz w:val="28"/>
      <w:szCs w:val="24"/>
      <w:lang w:val="ru-RU" w:eastAsia="ru-RU"/>
    </w:rPr>
  </w:style>
  <w:style w:type="paragraph" w:styleId="9">
    <w:name w:val="heading 9"/>
    <w:basedOn w:val="a2"/>
    <w:next w:val="a2"/>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basedOn w:val="a3"/>
    <w:link w:val="2"/>
    <w:uiPriority w:val="9"/>
    <w:qFormat/>
    <w:rsid w:val="007459A5"/>
    <w:rPr>
      <w:rFonts w:ascii="Cambria" w:eastAsia="Calibri" w:hAnsi="Cambria" w:cs="Cambria"/>
      <w:b/>
      <w:bCs/>
      <w:i/>
      <w:iCs/>
      <w:sz w:val="28"/>
      <w:szCs w:val="28"/>
      <w:lang w:val="ru-RU" w:eastAsia="zh-CN"/>
    </w:rPr>
  </w:style>
  <w:style w:type="character" w:customStyle="1" w:styleId="90">
    <w:name w:val="Заголовок 9 Знак"/>
    <w:basedOn w:val="a3"/>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3">
    <w:name w:val="Основной шрифт абзаца1"/>
    <w:link w:val="a6"/>
    <w:qFormat/>
    <w:rsid w:val="007459A5"/>
  </w:style>
  <w:style w:type="character" w:styleId="a7">
    <w:name w:val="Strong"/>
    <w:uiPriority w:val="22"/>
    <w:qFormat/>
    <w:rsid w:val="007459A5"/>
    <w:rPr>
      <w:rFonts w:cs="Times New Roman"/>
      <w:b/>
      <w:bCs/>
    </w:rPr>
  </w:style>
  <w:style w:type="character" w:customStyle="1" w:styleId="a8">
    <w:name w:val="Основной текст Знак"/>
    <w:uiPriority w:val="99"/>
    <w:rsid w:val="007459A5"/>
    <w:rPr>
      <w:rFonts w:ascii="Arial" w:hAnsi="Arial" w:cs="Times New Roman"/>
      <w:sz w:val="20"/>
      <w:szCs w:val="20"/>
      <w:lang w:val="en-GB"/>
    </w:rPr>
  </w:style>
  <w:style w:type="character" w:customStyle="1" w:styleId="a9">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4">
    <w:name w:val="Основной текст с отступом Знак1"/>
    <w:rsid w:val="007459A5"/>
    <w:rPr>
      <w:rFonts w:ascii="Times New Roman" w:hAnsi="Times New Roman" w:cs="Times New Roman"/>
      <w:sz w:val="24"/>
      <w:lang w:val="ru-RU"/>
    </w:rPr>
  </w:style>
  <w:style w:type="character" w:customStyle="1" w:styleId="aa">
    <w:name w:val="Основной текст с отступом Знак"/>
    <w:uiPriority w:val="99"/>
    <w:rsid w:val="007459A5"/>
    <w:rPr>
      <w:rFonts w:cs="Times New Roman"/>
    </w:rPr>
  </w:style>
  <w:style w:type="character" w:styleId="ab">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c">
    <w:name w:val="Знак Знак Знак Знак"/>
    <w:rsid w:val="007459A5"/>
    <w:rPr>
      <w:rFonts w:ascii="Verdana" w:hAnsi="Verdana" w:cs="Verdana"/>
      <w:sz w:val="20"/>
      <w:lang w:val="en-US"/>
    </w:rPr>
  </w:style>
  <w:style w:type="character" w:customStyle="1" w:styleId="33">
    <w:name w:val="Основной текст с отступом 3 Знак"/>
    <w:uiPriority w:val="99"/>
    <w:rsid w:val="007459A5"/>
    <w:rPr>
      <w:rFonts w:ascii="Times New Roman" w:hAnsi="Times New Roman" w:cs="Times New Roman"/>
      <w:sz w:val="16"/>
      <w:szCs w:val="16"/>
    </w:rPr>
  </w:style>
  <w:style w:type="character" w:customStyle="1" w:styleId="24">
    <w:name w:val="Основной текст 2 Знак"/>
    <w:link w:val="25"/>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5">
    <w:name w:val="Основной текст1"/>
    <w:rsid w:val="007459A5"/>
    <w:rPr>
      <w:rFonts w:ascii="Times New Roman" w:hAnsi="Times New Roman" w:cs="Times New Roman"/>
      <w:spacing w:val="0"/>
      <w:sz w:val="24"/>
      <w:u w:val="single"/>
    </w:rPr>
  </w:style>
  <w:style w:type="character" w:customStyle="1" w:styleId="ad">
    <w:name w:val="Заголовок Знак"/>
    <w:link w:val="ae"/>
    <w:uiPriority w:val="99"/>
    <w:rsid w:val="007459A5"/>
    <w:rPr>
      <w:rFonts w:ascii="Times New Roman" w:hAnsi="Times New Roman" w:cs="Times New Roman"/>
      <w:b/>
      <w:bCs/>
      <w:sz w:val="28"/>
      <w:szCs w:val="28"/>
    </w:rPr>
  </w:style>
  <w:style w:type="character" w:customStyle="1" w:styleId="af">
    <w:name w:val="Верхний колонтитул Знак"/>
    <w:uiPriority w:val="99"/>
    <w:rsid w:val="007459A5"/>
    <w:rPr>
      <w:rFonts w:cs="Times New Roman"/>
    </w:rPr>
  </w:style>
  <w:style w:type="character" w:customStyle="1" w:styleId="af0">
    <w:name w:val="Нижний колонтитул Знак"/>
    <w:rsid w:val="007459A5"/>
    <w:rPr>
      <w:rFonts w:cs="Times New Roman"/>
    </w:rPr>
  </w:style>
  <w:style w:type="character" w:customStyle="1" w:styleId="16">
    <w:name w:val="Знак примечания1"/>
    <w:rsid w:val="007459A5"/>
    <w:rPr>
      <w:rFonts w:cs="Times New Roman"/>
      <w:sz w:val="16"/>
      <w:szCs w:val="16"/>
    </w:rPr>
  </w:style>
  <w:style w:type="character" w:customStyle="1" w:styleId="af1">
    <w:name w:val="Текст примечания Знак"/>
    <w:uiPriority w:val="99"/>
    <w:rsid w:val="007459A5"/>
    <w:rPr>
      <w:rFonts w:cs="Times New Roman"/>
      <w:sz w:val="20"/>
      <w:szCs w:val="20"/>
    </w:rPr>
  </w:style>
  <w:style w:type="character" w:customStyle="1" w:styleId="af2">
    <w:name w:val="Тема примечания Знак"/>
    <w:uiPriority w:val="99"/>
    <w:rsid w:val="007459A5"/>
    <w:rPr>
      <w:rFonts w:cs="Times New Roman"/>
      <w:b/>
      <w:bCs/>
      <w:sz w:val="20"/>
      <w:szCs w:val="20"/>
    </w:rPr>
  </w:style>
  <w:style w:type="character" w:customStyle="1" w:styleId="af3">
    <w:name w:val="Подзаголовок Знак"/>
    <w:rsid w:val="007459A5"/>
    <w:rPr>
      <w:rFonts w:ascii="Cambria" w:eastAsia="Times New Roman" w:hAnsi="Cambria" w:cs="Times New Roman"/>
      <w:sz w:val="24"/>
      <w:szCs w:val="24"/>
      <w:lang w:val="uk-UA"/>
    </w:rPr>
  </w:style>
  <w:style w:type="character" w:customStyle="1" w:styleId="26">
    <w:name w:val="Основной текст с отступом 2 Знак"/>
    <w:link w:val="27"/>
    <w:rsid w:val="007459A5"/>
    <w:rPr>
      <w:rFonts w:ascii="Times New Roman" w:hAnsi="Times New Roman" w:cs="Times New Roman"/>
      <w:sz w:val="24"/>
      <w:szCs w:val="24"/>
    </w:rPr>
  </w:style>
  <w:style w:type="character" w:customStyle="1" w:styleId="rvts0">
    <w:name w:val="rvts0"/>
    <w:qFormat/>
    <w:rsid w:val="007459A5"/>
    <w:rPr>
      <w:rFonts w:cs="Times New Roman"/>
    </w:rPr>
  </w:style>
  <w:style w:type="character" w:customStyle="1" w:styleId="af4">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5">
    <w:name w:val="Обычный (веб) Знак"/>
    <w:aliases w:val="Normal (Web) Char Знак Знак Знак"/>
    <w:qFormat/>
    <w:rsid w:val="007459A5"/>
    <w:rPr>
      <w:rFonts w:ascii="Times New Roman" w:eastAsia="Times New Roman" w:hAnsi="Times New Roman" w:cs="Times New Roman"/>
      <w:sz w:val="24"/>
      <w:szCs w:val="24"/>
    </w:rPr>
  </w:style>
  <w:style w:type="character" w:customStyle="1" w:styleId="ListLabel1">
    <w:name w:val="ListLabel 1"/>
    <w:qFormat/>
    <w:rsid w:val="007459A5"/>
    <w:rPr>
      <w:rFonts w:ascii="Times New Roman" w:eastAsia="Times New Roman" w:hAnsi="Times New Roman" w:cs="Times New Roman"/>
      <w:sz w:val="24"/>
    </w:rPr>
  </w:style>
  <w:style w:type="paragraph" w:customStyle="1" w:styleId="Heading">
    <w:name w:val="Heading"/>
    <w:basedOn w:val="a2"/>
    <w:next w:val="af6"/>
    <w:qFormat/>
    <w:rsid w:val="007459A5"/>
    <w:pPr>
      <w:spacing w:after="0" w:line="240" w:lineRule="auto"/>
      <w:jc w:val="center"/>
    </w:pPr>
    <w:rPr>
      <w:rFonts w:ascii="Times New Roman" w:hAnsi="Times New Roman"/>
      <w:b/>
      <w:bCs/>
      <w:sz w:val="28"/>
      <w:szCs w:val="28"/>
    </w:rPr>
  </w:style>
  <w:style w:type="paragraph" w:styleId="af6">
    <w:name w:val="Body Text"/>
    <w:basedOn w:val="a2"/>
    <w:link w:val="17"/>
    <w:uiPriority w:val="99"/>
    <w:rsid w:val="007459A5"/>
    <w:pPr>
      <w:autoSpaceDE w:val="0"/>
      <w:spacing w:after="120" w:line="240" w:lineRule="auto"/>
      <w:jc w:val="both"/>
    </w:pPr>
    <w:rPr>
      <w:rFonts w:ascii="Arial" w:hAnsi="Arial" w:cs="Arial"/>
      <w:sz w:val="20"/>
      <w:szCs w:val="20"/>
      <w:lang w:val="en-GB"/>
    </w:rPr>
  </w:style>
  <w:style w:type="character" w:customStyle="1" w:styleId="17">
    <w:name w:val="Основной текст Знак1"/>
    <w:basedOn w:val="a3"/>
    <w:link w:val="af6"/>
    <w:rsid w:val="007459A5"/>
    <w:rPr>
      <w:rFonts w:ascii="Arial" w:eastAsia="Calibri" w:hAnsi="Arial" w:cs="Arial"/>
      <w:sz w:val="20"/>
      <w:szCs w:val="20"/>
      <w:lang w:val="en-GB" w:eastAsia="zh-CN"/>
    </w:rPr>
  </w:style>
  <w:style w:type="paragraph" w:styleId="af7">
    <w:name w:val="List"/>
    <w:basedOn w:val="af6"/>
    <w:rsid w:val="007459A5"/>
    <w:rPr>
      <w:rFonts w:cs="Lohit Devanagari"/>
    </w:rPr>
  </w:style>
  <w:style w:type="paragraph" w:styleId="af8">
    <w:name w:val="caption"/>
    <w:aliases w:val="Название объекта Знак2,Название объекта1 Знак Знак1,Название объекта1 Знак1,Char Знак Знак,Название объекта1 Знак Знак Знак1,Char Знак1,Название объекта1 Знак Знак Знак Знак,Знак Знак Знак Знак Знак Знак Знак,Ch,Название объекта3"/>
    <w:basedOn w:val="a2"/>
    <w:link w:val="af9"/>
    <w:qFormat/>
    <w:rsid w:val="007459A5"/>
    <w:pPr>
      <w:suppressLineNumbers/>
      <w:spacing w:before="120" w:after="120"/>
    </w:pPr>
    <w:rPr>
      <w:rFonts w:cs="Lohit Devanagari"/>
      <w:i/>
      <w:iCs/>
      <w:sz w:val="24"/>
      <w:szCs w:val="24"/>
    </w:rPr>
  </w:style>
  <w:style w:type="paragraph" w:customStyle="1" w:styleId="Index">
    <w:name w:val="Index"/>
    <w:basedOn w:val="a2"/>
    <w:qFormat/>
    <w:rsid w:val="007459A5"/>
    <w:pPr>
      <w:suppressLineNumbers/>
    </w:pPr>
    <w:rPr>
      <w:rFonts w:cs="Lohit Devanagari"/>
    </w:rPr>
  </w:style>
  <w:style w:type="paragraph" w:styleId="afa">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2"/>
    <w:link w:val="afb"/>
    <w:uiPriority w:val="99"/>
    <w:qFormat/>
    <w:rsid w:val="007459A5"/>
    <w:pPr>
      <w:spacing w:before="280" w:after="280" w:line="240" w:lineRule="auto"/>
    </w:pPr>
    <w:rPr>
      <w:rFonts w:ascii="Times New Roman" w:eastAsia="Times New Roman" w:hAnsi="Times New Roman"/>
      <w:sz w:val="24"/>
      <w:szCs w:val="24"/>
    </w:rPr>
  </w:style>
  <w:style w:type="paragraph" w:styleId="afc">
    <w:name w:val="Balloon Text"/>
    <w:basedOn w:val="a2"/>
    <w:link w:val="18"/>
    <w:uiPriority w:val="99"/>
    <w:qFormat/>
    <w:rsid w:val="007459A5"/>
    <w:pPr>
      <w:spacing w:after="0" w:line="240" w:lineRule="auto"/>
    </w:pPr>
    <w:rPr>
      <w:rFonts w:ascii="Tahoma" w:hAnsi="Tahoma" w:cs="Tahoma"/>
      <w:sz w:val="16"/>
      <w:szCs w:val="16"/>
    </w:rPr>
  </w:style>
  <w:style w:type="character" w:customStyle="1" w:styleId="18">
    <w:name w:val="Текст выноски Знак1"/>
    <w:basedOn w:val="a3"/>
    <w:link w:val="afc"/>
    <w:rsid w:val="007459A5"/>
    <w:rPr>
      <w:rFonts w:ascii="Tahoma" w:eastAsia="Calibri" w:hAnsi="Tahoma" w:cs="Tahoma"/>
      <w:sz w:val="16"/>
      <w:szCs w:val="16"/>
      <w:lang w:eastAsia="zh-CN"/>
    </w:rPr>
  </w:style>
  <w:style w:type="paragraph" w:customStyle="1" w:styleId="19">
    <w:name w:val="Знак Знак1 Знак"/>
    <w:basedOn w:val="a2"/>
    <w:qFormat/>
    <w:rsid w:val="007459A5"/>
    <w:pPr>
      <w:spacing w:after="0" w:line="240" w:lineRule="auto"/>
    </w:pPr>
    <w:rPr>
      <w:rFonts w:ascii="Verdana" w:eastAsia="Times New Roman" w:hAnsi="Verdana" w:cs="Verdana"/>
      <w:sz w:val="20"/>
      <w:szCs w:val="20"/>
      <w:lang w:val="en-US"/>
    </w:rPr>
  </w:style>
  <w:style w:type="paragraph" w:customStyle="1" w:styleId="afd">
    <w:name w:val="Нормальний текст"/>
    <w:basedOn w:val="a2"/>
    <w:qFormat/>
    <w:rsid w:val="007459A5"/>
    <w:pPr>
      <w:spacing w:before="120" w:after="0" w:line="240" w:lineRule="auto"/>
      <w:ind w:firstLine="567"/>
      <w:jc w:val="both"/>
    </w:pPr>
    <w:rPr>
      <w:rFonts w:ascii="Antiqua" w:eastAsia="Times New Roman" w:hAnsi="Antiqua" w:cs="Antiqua"/>
      <w:sz w:val="26"/>
      <w:szCs w:val="20"/>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2"/>
    <w:link w:val="aff"/>
    <w:uiPriority w:val="34"/>
    <w:qFormat/>
    <w:rsid w:val="007459A5"/>
    <w:pPr>
      <w:ind w:left="720"/>
      <w:contextualSpacing/>
    </w:pPr>
  </w:style>
  <w:style w:type="paragraph" w:customStyle="1" w:styleId="aff0">
    <w:name w:val="Знак Знак Знак Знак Знак"/>
    <w:basedOn w:val="a2"/>
    <w:qFormat/>
    <w:rsid w:val="007459A5"/>
    <w:pPr>
      <w:spacing w:after="0" w:line="240" w:lineRule="auto"/>
    </w:pPr>
    <w:rPr>
      <w:rFonts w:ascii="Verdana" w:eastAsia="Times New Roman" w:hAnsi="Verdana" w:cs="Verdana"/>
      <w:sz w:val="20"/>
      <w:szCs w:val="20"/>
      <w:lang w:val="en-US"/>
    </w:rPr>
  </w:style>
  <w:style w:type="paragraph" w:customStyle="1" w:styleId="aff1">
    <w:name w:val="Знак Знак Знак"/>
    <w:basedOn w:val="a2"/>
    <w:uiPriority w:val="99"/>
    <w:qFormat/>
    <w:rsid w:val="007459A5"/>
    <w:pPr>
      <w:spacing w:after="0" w:line="240" w:lineRule="auto"/>
    </w:pPr>
    <w:rPr>
      <w:rFonts w:ascii="Verdana" w:hAnsi="Verdana" w:cs="Verdana"/>
      <w:sz w:val="20"/>
      <w:szCs w:val="20"/>
      <w:lang w:val="en-US"/>
    </w:rPr>
  </w:style>
  <w:style w:type="paragraph" w:styleId="aff2">
    <w:name w:val="Body Text Indent"/>
    <w:basedOn w:val="a2"/>
    <w:link w:val="28"/>
    <w:rsid w:val="007459A5"/>
    <w:pPr>
      <w:spacing w:after="120" w:line="240" w:lineRule="auto"/>
      <w:ind w:left="283"/>
    </w:pPr>
    <w:rPr>
      <w:rFonts w:ascii="Times New Roman" w:hAnsi="Times New Roman"/>
      <w:sz w:val="24"/>
      <w:szCs w:val="20"/>
      <w:lang w:val="ru-RU"/>
    </w:rPr>
  </w:style>
  <w:style w:type="character" w:customStyle="1" w:styleId="28">
    <w:name w:val="Основной текст с отступом Знак2"/>
    <w:basedOn w:val="a3"/>
    <w:link w:val="aff2"/>
    <w:rsid w:val="007459A5"/>
    <w:rPr>
      <w:rFonts w:ascii="Times New Roman" w:eastAsia="Calibri" w:hAnsi="Times New Roman" w:cs="Times New Roman"/>
      <w:sz w:val="24"/>
      <w:szCs w:val="20"/>
      <w:lang w:val="ru-RU" w:eastAsia="zh-CN"/>
    </w:rPr>
  </w:style>
  <w:style w:type="paragraph" w:customStyle="1" w:styleId="Bodytext1">
    <w:name w:val="Body text1"/>
    <w:basedOn w:val="a2"/>
    <w:qFormat/>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2"/>
    <w:qFormat/>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2"/>
    <w:uiPriority w:val="99"/>
    <w:qFormat/>
    <w:rsid w:val="007459A5"/>
    <w:pPr>
      <w:spacing w:after="120" w:line="480" w:lineRule="auto"/>
    </w:pPr>
    <w:rPr>
      <w:rFonts w:ascii="Times New Roman" w:hAnsi="Times New Roman"/>
      <w:sz w:val="24"/>
      <w:szCs w:val="24"/>
    </w:rPr>
  </w:style>
  <w:style w:type="paragraph" w:customStyle="1" w:styleId="Bodytext21">
    <w:name w:val="Body text (2)1"/>
    <w:basedOn w:val="a2"/>
    <w:qFormat/>
    <w:rsid w:val="007459A5"/>
    <w:pPr>
      <w:shd w:val="clear" w:color="auto" w:fill="FFFFFF"/>
      <w:spacing w:after="0" w:line="274" w:lineRule="exact"/>
    </w:pPr>
    <w:rPr>
      <w:b/>
      <w:sz w:val="24"/>
      <w:szCs w:val="20"/>
    </w:rPr>
  </w:style>
  <w:style w:type="paragraph" w:customStyle="1" w:styleId="Heading11">
    <w:name w:val="Heading #11"/>
    <w:basedOn w:val="a2"/>
    <w:qFormat/>
    <w:rsid w:val="007459A5"/>
    <w:pPr>
      <w:shd w:val="clear" w:color="auto" w:fill="FFFFFF"/>
      <w:spacing w:after="0" w:line="264" w:lineRule="exact"/>
      <w:ind w:hanging="280"/>
    </w:pPr>
    <w:rPr>
      <w:b/>
      <w:sz w:val="24"/>
      <w:szCs w:val="20"/>
    </w:rPr>
  </w:style>
  <w:style w:type="paragraph" w:styleId="aff3">
    <w:name w:val="header"/>
    <w:basedOn w:val="a2"/>
    <w:link w:val="1a"/>
    <w:uiPriority w:val="99"/>
    <w:rsid w:val="007459A5"/>
    <w:pPr>
      <w:spacing w:after="0" w:line="240" w:lineRule="auto"/>
    </w:pPr>
    <w:rPr>
      <w:sz w:val="20"/>
      <w:szCs w:val="20"/>
    </w:rPr>
  </w:style>
  <w:style w:type="character" w:customStyle="1" w:styleId="1a">
    <w:name w:val="Верхний колонтитул Знак1"/>
    <w:basedOn w:val="a3"/>
    <w:link w:val="aff3"/>
    <w:uiPriority w:val="99"/>
    <w:rsid w:val="007459A5"/>
    <w:rPr>
      <w:rFonts w:ascii="Calibri" w:eastAsia="Calibri" w:hAnsi="Calibri" w:cs="Times New Roman"/>
      <w:sz w:val="20"/>
      <w:szCs w:val="20"/>
      <w:lang w:eastAsia="zh-CN"/>
    </w:rPr>
  </w:style>
  <w:style w:type="paragraph" w:styleId="aff4">
    <w:name w:val="footer"/>
    <w:basedOn w:val="a2"/>
    <w:link w:val="1b"/>
    <w:rsid w:val="007459A5"/>
    <w:pPr>
      <w:spacing w:after="0" w:line="240" w:lineRule="auto"/>
    </w:pPr>
    <w:rPr>
      <w:sz w:val="20"/>
      <w:szCs w:val="20"/>
    </w:rPr>
  </w:style>
  <w:style w:type="character" w:customStyle="1" w:styleId="1b">
    <w:name w:val="Нижний колонтитул Знак1"/>
    <w:basedOn w:val="a3"/>
    <w:link w:val="aff4"/>
    <w:uiPriority w:val="99"/>
    <w:rsid w:val="007459A5"/>
    <w:rPr>
      <w:rFonts w:ascii="Calibri" w:eastAsia="Calibri" w:hAnsi="Calibri" w:cs="Times New Roman"/>
      <w:sz w:val="20"/>
      <w:szCs w:val="20"/>
      <w:lang w:eastAsia="zh-CN"/>
    </w:rPr>
  </w:style>
  <w:style w:type="paragraph" w:customStyle="1" w:styleId="rvps2">
    <w:name w:val="rvps2"/>
    <w:basedOn w:val="a2"/>
    <w:qFormat/>
    <w:rsid w:val="007459A5"/>
    <w:pPr>
      <w:spacing w:before="280" w:after="280" w:line="240" w:lineRule="auto"/>
    </w:pPr>
    <w:rPr>
      <w:rFonts w:ascii="Times New Roman" w:eastAsia="Times New Roman" w:hAnsi="Times New Roman"/>
      <w:sz w:val="24"/>
      <w:szCs w:val="24"/>
    </w:rPr>
  </w:style>
  <w:style w:type="paragraph" w:customStyle="1" w:styleId="1c">
    <w:name w:val="Текст примечания1"/>
    <w:basedOn w:val="a2"/>
    <w:qFormat/>
    <w:rsid w:val="007459A5"/>
    <w:pPr>
      <w:spacing w:line="240" w:lineRule="auto"/>
    </w:pPr>
    <w:rPr>
      <w:sz w:val="20"/>
      <w:szCs w:val="20"/>
    </w:rPr>
  </w:style>
  <w:style w:type="paragraph" w:styleId="aff5">
    <w:name w:val="annotation text"/>
    <w:basedOn w:val="a2"/>
    <w:link w:val="1d"/>
    <w:uiPriority w:val="99"/>
    <w:unhideWhenUsed/>
    <w:qFormat/>
    <w:rsid w:val="007459A5"/>
    <w:pPr>
      <w:spacing w:line="240" w:lineRule="auto"/>
    </w:pPr>
    <w:rPr>
      <w:sz w:val="20"/>
      <w:szCs w:val="20"/>
    </w:rPr>
  </w:style>
  <w:style w:type="character" w:customStyle="1" w:styleId="1d">
    <w:name w:val="Текст примечания Знак1"/>
    <w:basedOn w:val="a3"/>
    <w:link w:val="aff5"/>
    <w:uiPriority w:val="99"/>
    <w:rsid w:val="007459A5"/>
    <w:rPr>
      <w:rFonts w:ascii="Calibri" w:eastAsia="Calibri" w:hAnsi="Calibri" w:cs="Times New Roman"/>
      <w:sz w:val="20"/>
      <w:szCs w:val="20"/>
      <w:lang w:eastAsia="zh-CN"/>
    </w:rPr>
  </w:style>
  <w:style w:type="paragraph" w:styleId="aff6">
    <w:name w:val="annotation subject"/>
    <w:basedOn w:val="1c"/>
    <w:next w:val="1c"/>
    <w:link w:val="1e"/>
    <w:uiPriority w:val="99"/>
    <w:rsid w:val="007459A5"/>
    <w:rPr>
      <w:b/>
      <w:bCs/>
    </w:rPr>
  </w:style>
  <w:style w:type="character" w:customStyle="1" w:styleId="1e">
    <w:name w:val="Тема примечания Знак1"/>
    <w:basedOn w:val="1d"/>
    <w:link w:val="aff6"/>
    <w:rsid w:val="007459A5"/>
    <w:rPr>
      <w:rFonts w:ascii="Calibri" w:eastAsia="Calibri" w:hAnsi="Calibri" w:cs="Times New Roman"/>
      <w:b/>
      <w:bCs/>
      <w:sz w:val="20"/>
      <w:szCs w:val="20"/>
      <w:lang w:eastAsia="zh-CN"/>
    </w:rPr>
  </w:style>
  <w:style w:type="paragraph" w:styleId="aff7">
    <w:name w:val="Subtitle"/>
    <w:basedOn w:val="a2"/>
    <w:next w:val="a2"/>
    <w:link w:val="1f"/>
    <w:qFormat/>
    <w:rsid w:val="007459A5"/>
    <w:pPr>
      <w:spacing w:after="60"/>
      <w:jc w:val="center"/>
    </w:pPr>
    <w:rPr>
      <w:rFonts w:ascii="Cambria" w:eastAsia="Times New Roman" w:hAnsi="Cambria" w:cs="Cambria"/>
      <w:sz w:val="24"/>
      <w:szCs w:val="24"/>
    </w:rPr>
  </w:style>
  <w:style w:type="character" w:customStyle="1" w:styleId="1f">
    <w:name w:val="Подзаголовок Знак1"/>
    <w:basedOn w:val="a3"/>
    <w:link w:val="aff7"/>
    <w:rsid w:val="007459A5"/>
    <w:rPr>
      <w:rFonts w:ascii="Cambria" w:eastAsia="Times New Roman" w:hAnsi="Cambria" w:cs="Cambria"/>
      <w:sz w:val="24"/>
      <w:szCs w:val="24"/>
      <w:lang w:eastAsia="zh-CN"/>
    </w:rPr>
  </w:style>
  <w:style w:type="paragraph" w:customStyle="1" w:styleId="211">
    <w:name w:val="Основной текст с отступом 21"/>
    <w:basedOn w:val="a2"/>
    <w:qFormat/>
    <w:rsid w:val="007459A5"/>
    <w:pPr>
      <w:spacing w:after="0" w:line="240" w:lineRule="auto"/>
      <w:ind w:firstLine="252"/>
      <w:jc w:val="both"/>
    </w:pPr>
    <w:rPr>
      <w:rFonts w:ascii="Times New Roman" w:hAnsi="Times New Roman"/>
      <w:sz w:val="24"/>
      <w:szCs w:val="24"/>
    </w:rPr>
  </w:style>
  <w:style w:type="paragraph" w:styleId="aff8">
    <w:name w:val="footnote text"/>
    <w:basedOn w:val="a2"/>
    <w:link w:val="1f0"/>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0">
    <w:name w:val="Текст сноски Знак1"/>
    <w:basedOn w:val="a3"/>
    <w:link w:val="aff8"/>
    <w:rsid w:val="007459A5"/>
    <w:rPr>
      <w:rFonts w:ascii="Times New Roman CYR" w:eastAsia="Times New Roman" w:hAnsi="Times New Roman CYR" w:cs="Times New Roman CYR"/>
      <w:sz w:val="20"/>
      <w:szCs w:val="20"/>
      <w:lang w:eastAsia="zh-CN"/>
    </w:rPr>
  </w:style>
  <w:style w:type="paragraph" w:customStyle="1" w:styleId="Default">
    <w:name w:val="Default"/>
    <w:qForma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1">
    <w:name w:val="Абзац списка1"/>
    <w:basedOn w:val="a2"/>
    <w:qFormat/>
    <w:rsid w:val="007459A5"/>
    <w:pPr>
      <w:spacing w:after="0" w:line="240" w:lineRule="auto"/>
      <w:ind w:left="720"/>
    </w:pPr>
    <w:rPr>
      <w:rFonts w:eastAsia="Times New Roman"/>
      <w:lang w:val="ru-RU"/>
    </w:rPr>
  </w:style>
  <w:style w:type="paragraph" w:styleId="aff9">
    <w:name w:val="No Spacing"/>
    <w:link w:val="affa"/>
    <w:uiPriority w:val="1"/>
    <w:qFormat/>
    <w:rsid w:val="007459A5"/>
    <w:pPr>
      <w:suppressAutoHyphens/>
      <w:spacing w:after="0" w:line="240" w:lineRule="auto"/>
    </w:pPr>
    <w:rPr>
      <w:rFonts w:ascii="Calibri" w:eastAsia="Calibri" w:hAnsi="Calibri" w:cs="Times New Roman"/>
      <w:lang w:eastAsia="zh-CN"/>
    </w:rPr>
  </w:style>
  <w:style w:type="paragraph" w:customStyle="1" w:styleId="1f2">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3">
    <w:name w:val="Обычный (веб)1"/>
    <w:basedOn w:val="a2"/>
    <w:qFormat/>
    <w:rsid w:val="007459A5"/>
    <w:pPr>
      <w:spacing w:before="280" w:after="280" w:line="240" w:lineRule="auto"/>
    </w:pPr>
    <w:rPr>
      <w:rFonts w:ascii="Times New Roman" w:eastAsia="Times New Roman" w:hAnsi="Times New Roman"/>
      <w:kern w:val="1"/>
      <w:sz w:val="24"/>
      <w:szCs w:val="24"/>
    </w:rPr>
  </w:style>
  <w:style w:type="paragraph" w:customStyle="1" w:styleId="affb">
    <w:name w:val="a"/>
    <w:basedOn w:val="a2"/>
    <w:qFormat/>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2"/>
    <w:qFormat/>
    <w:rsid w:val="007459A5"/>
    <w:pPr>
      <w:suppressLineNumbers/>
    </w:pPr>
  </w:style>
  <w:style w:type="paragraph" w:customStyle="1" w:styleId="TableHeading">
    <w:name w:val="Table Heading"/>
    <w:basedOn w:val="TableContents"/>
    <w:qFormat/>
    <w:rsid w:val="007459A5"/>
    <w:pPr>
      <w:jc w:val="center"/>
    </w:pPr>
    <w:rPr>
      <w:b/>
      <w:bCs/>
    </w:rPr>
  </w:style>
  <w:style w:type="paragraph" w:customStyle="1" w:styleId="FrameContents">
    <w:name w:val="Frame Contents"/>
    <w:basedOn w:val="a2"/>
    <w:qFormat/>
    <w:rsid w:val="007459A5"/>
  </w:style>
  <w:style w:type="paragraph" w:customStyle="1" w:styleId="311">
    <w:name w:val="Заголовок 31"/>
    <w:basedOn w:val="a2"/>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6">
    <w:name w:val="Знак"/>
    <w:basedOn w:val="a2"/>
    <w:link w:val="13"/>
    <w:rsid w:val="00A5344F"/>
    <w:pPr>
      <w:suppressAutoHyphens w:val="0"/>
      <w:spacing w:after="0" w:line="240" w:lineRule="auto"/>
    </w:pPr>
    <w:rPr>
      <w:rFonts w:asciiTheme="minorHAnsi" w:eastAsiaTheme="minorHAnsi" w:hAnsiTheme="minorHAnsi" w:cstheme="minorBidi"/>
      <w:lang w:eastAsia="en-US"/>
    </w:rPr>
  </w:style>
  <w:style w:type="table" w:styleId="affc">
    <w:name w:val="Table Grid"/>
    <w:basedOn w:val="a4"/>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2"/>
    <w:qFormat/>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3"/>
    <w:rsid w:val="00C53F84"/>
  </w:style>
  <w:style w:type="paragraph" w:customStyle="1" w:styleId="29">
    <w:name w:val="Обычный2"/>
    <w:qFormat/>
    <w:rsid w:val="006C2769"/>
    <w:pPr>
      <w:spacing w:after="0" w:line="276" w:lineRule="auto"/>
    </w:pPr>
    <w:rPr>
      <w:rFonts w:ascii="Arial" w:eastAsia="Arial" w:hAnsi="Arial" w:cs="Arial"/>
      <w:color w:val="000000"/>
      <w:lang w:val="ru-RU" w:eastAsia="ru-RU"/>
    </w:rPr>
  </w:style>
  <w:style w:type="paragraph" w:customStyle="1" w:styleId="affd">
    <w:name w:val="Знак"/>
    <w:basedOn w:val="a2"/>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2"/>
    <w:qFormat/>
    <w:rsid w:val="00BB7B5A"/>
    <w:pPr>
      <w:suppressAutoHyphens w:val="0"/>
      <w:spacing w:after="0" w:line="240" w:lineRule="auto"/>
    </w:pPr>
    <w:rPr>
      <w:rFonts w:ascii="Verdana" w:eastAsia="Times New Roman" w:hAnsi="Verdana" w:cs="Verdana"/>
      <w:sz w:val="20"/>
      <w:szCs w:val="20"/>
      <w:lang w:val="en-US" w:eastAsia="en-US"/>
    </w:rPr>
  </w:style>
  <w:style w:type="paragraph" w:styleId="34">
    <w:name w:val="Body Text Indent 3"/>
    <w:basedOn w:val="a2"/>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3"/>
    <w:link w:val="34"/>
    <w:uiPriority w:val="99"/>
    <w:rsid w:val="00FA6C5A"/>
    <w:rPr>
      <w:rFonts w:ascii="Calibri" w:eastAsia="Calibri" w:hAnsi="Calibri" w:cs="Times New Roman"/>
      <w:sz w:val="16"/>
      <w:szCs w:val="16"/>
      <w:lang w:eastAsia="zh-CN"/>
    </w:rPr>
  </w:style>
  <w:style w:type="character" w:styleId="affe">
    <w:name w:val="page number"/>
    <w:uiPriority w:val="99"/>
    <w:rsid w:val="00FA6C5A"/>
    <w:rPr>
      <w:rFonts w:cs="Times New Roman"/>
    </w:rPr>
  </w:style>
  <w:style w:type="paragraph" w:styleId="ae">
    <w:name w:val="Title"/>
    <w:basedOn w:val="a2"/>
    <w:link w:val="ad"/>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4">
    <w:name w:val="Название Знак1"/>
    <w:basedOn w:val="a3"/>
    <w:link w:val="afff"/>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f0">
    <w:name w:val="annotation reference"/>
    <w:basedOn w:val="a3"/>
    <w:uiPriority w:val="99"/>
    <w:unhideWhenUsed/>
    <w:qFormat/>
    <w:rsid w:val="00733C14"/>
    <w:rPr>
      <w:sz w:val="16"/>
      <w:szCs w:val="16"/>
    </w:rPr>
  </w:style>
  <w:style w:type="character" w:customStyle="1" w:styleId="xfm41723338">
    <w:name w:val="xfm_41723338"/>
    <w:basedOn w:val="a3"/>
    <w:rsid w:val="00030B60"/>
  </w:style>
  <w:style w:type="character" w:customStyle="1" w:styleId="xfm12937284">
    <w:name w:val="xfm_12937284"/>
    <w:basedOn w:val="a3"/>
    <w:rsid w:val="00030B60"/>
  </w:style>
  <w:style w:type="paragraph" w:customStyle="1" w:styleId="1f5">
    <w:name w:val="Название1"/>
    <w:basedOn w:val="a2"/>
    <w:link w:val="afff1"/>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2"/>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3"/>
    <w:link w:val="HTML"/>
    <w:uiPriority w:val="99"/>
    <w:rsid w:val="005A16E4"/>
    <w:rPr>
      <w:rFonts w:ascii="Courier New" w:eastAsia="Times New Roman" w:hAnsi="Courier New" w:cs="Courier New"/>
      <w:sz w:val="20"/>
      <w:szCs w:val="20"/>
      <w:lang w:eastAsia="uk-UA"/>
    </w:rPr>
  </w:style>
  <w:style w:type="table" w:customStyle="1" w:styleId="1f6">
    <w:name w:val="Сетка таблицы1"/>
    <w:basedOn w:val="a4"/>
    <w:next w:val="affc"/>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3"/>
    <w:link w:val="11"/>
    <w:uiPriority w:val="9"/>
    <w:rsid w:val="00BF38C6"/>
    <w:rPr>
      <w:rFonts w:ascii="Cambria" w:eastAsia="Times New Roman" w:hAnsi="Cambria" w:cs="Times New Roman"/>
      <w:b/>
      <w:bCs/>
      <w:kern w:val="32"/>
      <w:sz w:val="32"/>
      <w:szCs w:val="32"/>
      <w:lang w:val="x-none" w:eastAsia="ru-RU"/>
    </w:rPr>
  </w:style>
  <w:style w:type="character" w:customStyle="1" w:styleId="32">
    <w:name w:val="Заголовок 3 Знак"/>
    <w:basedOn w:val="a3"/>
    <w:link w:val="31"/>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3"/>
    <w:link w:val="4"/>
    <w:uiPriority w:val="9"/>
    <w:rsid w:val="00BF38C6"/>
    <w:rPr>
      <w:rFonts w:ascii="Calibri" w:eastAsia="Times New Roman" w:hAnsi="Calibri" w:cs="Times New Roman"/>
      <w:b/>
      <w:bCs/>
      <w:sz w:val="28"/>
      <w:szCs w:val="28"/>
      <w:lang w:val="x-none" w:eastAsia="ru-RU"/>
    </w:rPr>
  </w:style>
  <w:style w:type="paragraph" w:styleId="25">
    <w:name w:val="Body Text 2"/>
    <w:basedOn w:val="a2"/>
    <w:link w:val="24"/>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3"/>
    <w:uiPriority w:val="99"/>
    <w:semiHidden/>
    <w:rsid w:val="00BF38C6"/>
    <w:rPr>
      <w:rFonts w:ascii="Calibri" w:eastAsia="Calibri" w:hAnsi="Calibri" w:cs="Times New Roman"/>
      <w:lang w:eastAsia="zh-CN"/>
    </w:rPr>
  </w:style>
  <w:style w:type="paragraph" w:styleId="afff2">
    <w:name w:val="Plain Text"/>
    <w:basedOn w:val="a2"/>
    <w:link w:val="afff3"/>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3">
    <w:name w:val="Текст Знак"/>
    <w:basedOn w:val="a3"/>
    <w:link w:val="afff2"/>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a">
    <w:name w:val="заголовок 2"/>
    <w:basedOn w:val="a2"/>
    <w:next w:val="a2"/>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7">
    <w:name w:val="Знак1 Знак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8">
    <w:name w:val="Знак1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4">
    <w:name w:val="Краткий обратный адрес"/>
    <w:basedOn w:val="a2"/>
    <w:uiPriority w:val="99"/>
    <w:rsid w:val="00BF38C6"/>
    <w:pPr>
      <w:spacing w:after="0" w:line="240" w:lineRule="auto"/>
    </w:pPr>
    <w:rPr>
      <w:rFonts w:ascii="Times New Roman" w:eastAsia="Times New Roman" w:hAnsi="Times New Roman"/>
      <w:sz w:val="20"/>
      <w:szCs w:val="20"/>
      <w:lang w:eastAsia="ar-SA"/>
    </w:rPr>
  </w:style>
  <w:style w:type="character" w:customStyle="1" w:styleId="afff1">
    <w:name w:val="Название Знак"/>
    <w:link w:val="1f5"/>
    <w:uiPriority w:val="99"/>
    <w:locked/>
    <w:rsid w:val="00BF38C6"/>
    <w:rPr>
      <w:rFonts w:ascii="Courier New" w:eastAsia="Times New Roman" w:hAnsi="Courier New" w:cs="Times New Roman"/>
      <w:b/>
      <w:sz w:val="32"/>
      <w:szCs w:val="20"/>
      <w:lang w:eastAsia="ru-RU"/>
    </w:rPr>
  </w:style>
  <w:style w:type="paragraph" w:styleId="afff5">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6">
    <w:basedOn w:val="a2"/>
    <w:next w:val="ae"/>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3"/>
    <w:link w:val="5"/>
    <w:uiPriority w:val="9"/>
    <w:rsid w:val="00217F40"/>
    <w:rPr>
      <w:rFonts w:asciiTheme="majorHAnsi" w:eastAsiaTheme="majorEastAsia" w:hAnsiTheme="majorHAnsi" w:cstheme="majorBidi"/>
      <w:color w:val="2E74B5" w:themeColor="accent1" w:themeShade="BF"/>
      <w:lang w:eastAsia="zh-CN"/>
    </w:rPr>
  </w:style>
  <w:style w:type="paragraph" w:customStyle="1" w:styleId="FR1">
    <w:name w:val="FR1"/>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7">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5">
    <w:name w:val="Body Text 3"/>
    <w:basedOn w:val="a2"/>
    <w:link w:val="36"/>
    <w:uiPriority w:val="99"/>
    <w:unhideWhenUsed/>
    <w:rsid w:val="00ED6CDC"/>
    <w:pPr>
      <w:spacing w:after="120"/>
    </w:pPr>
    <w:rPr>
      <w:sz w:val="16"/>
      <w:szCs w:val="16"/>
    </w:rPr>
  </w:style>
  <w:style w:type="character" w:customStyle="1" w:styleId="36">
    <w:name w:val="Основной текст 3 Знак"/>
    <w:basedOn w:val="a3"/>
    <w:link w:val="35"/>
    <w:uiPriority w:val="99"/>
    <w:rsid w:val="00ED6CDC"/>
    <w:rPr>
      <w:rFonts w:ascii="Calibri" w:eastAsia="Calibri" w:hAnsi="Calibri" w:cs="Times New Roman"/>
      <w:sz w:val="16"/>
      <w:szCs w:val="16"/>
      <w:lang w:eastAsia="zh-CN"/>
    </w:rPr>
  </w:style>
  <w:style w:type="character" w:customStyle="1" w:styleId="bx-messenger-message">
    <w:name w:val="bx-messenger-message"/>
    <w:basedOn w:val="a3"/>
    <w:rsid w:val="00001228"/>
  </w:style>
  <w:style w:type="character" w:customStyle="1" w:styleId="bx-messenger-content-item-like">
    <w:name w:val="bx-messenger-content-item-like"/>
    <w:basedOn w:val="a3"/>
    <w:rsid w:val="00001228"/>
  </w:style>
  <w:style w:type="character" w:customStyle="1" w:styleId="bx-messenger-content-like-button">
    <w:name w:val="bx-messenger-content-like-button"/>
    <w:basedOn w:val="a3"/>
    <w:rsid w:val="00001228"/>
  </w:style>
  <w:style w:type="character" w:customStyle="1" w:styleId="bx-messenger-content-item-date">
    <w:name w:val="bx-messenger-content-item-date"/>
    <w:basedOn w:val="a3"/>
    <w:rsid w:val="00001228"/>
  </w:style>
  <w:style w:type="paragraph" w:customStyle="1" w:styleId="msonormal0">
    <w:name w:val="msonormal"/>
    <w:basedOn w:val="a2"/>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b">
    <w:name w:val="Основной текст (2)_"/>
    <w:basedOn w:val="a3"/>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2"/>
    <w:link w:val="2b"/>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8">
    <w:name w:val="Unresolved Mention"/>
    <w:basedOn w:val="a3"/>
    <w:uiPriority w:val="99"/>
    <w:semiHidden/>
    <w:unhideWhenUsed/>
    <w:rsid w:val="007D04D5"/>
    <w:rPr>
      <w:color w:val="605E5C"/>
      <w:shd w:val="clear" w:color="auto" w:fill="E1DFDD"/>
    </w:rPr>
  </w:style>
  <w:style w:type="paragraph" w:customStyle="1" w:styleId="2c">
    <w:name w:val="Основной текст (2)"/>
    <w:basedOn w:val="a2"/>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9">
    <w:name w:val="Без інтервалів1"/>
    <w:qFormat/>
    <w:rsid w:val="005F0A4F"/>
    <w:pPr>
      <w:spacing w:after="0" w:line="240" w:lineRule="auto"/>
    </w:pPr>
    <w:rPr>
      <w:rFonts w:ascii="Calibri" w:eastAsia="Calibri" w:hAnsi="Calibri" w:cs="Times New Roman"/>
      <w:lang w:val="ru-RU"/>
    </w:rPr>
  </w:style>
  <w:style w:type="character" w:customStyle="1" w:styleId="af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qFormat/>
    <w:locked/>
    <w:rsid w:val="00D82E32"/>
    <w:rPr>
      <w:rFonts w:ascii="Calibri" w:eastAsia="Calibri" w:hAnsi="Calibri" w:cs="Times New Roman"/>
      <w:lang w:eastAsia="zh-CN"/>
    </w:rPr>
  </w:style>
  <w:style w:type="character" w:customStyle="1" w:styleId="affa">
    <w:name w:val="Без интервала Знак"/>
    <w:link w:val="aff9"/>
    <w:uiPriority w:val="99"/>
    <w:locked/>
    <w:rsid w:val="00000668"/>
    <w:rPr>
      <w:rFonts w:ascii="Calibri" w:eastAsia="Calibri" w:hAnsi="Calibri" w:cs="Times New Roman"/>
      <w:lang w:eastAsia="zh-CN"/>
    </w:rPr>
  </w:style>
  <w:style w:type="character" w:customStyle="1" w:styleId="afff9">
    <w:name w:val="Основной текст_"/>
    <w:basedOn w:val="a3"/>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d">
    <w:name w:val="Заголовок №2_"/>
    <w:basedOn w:val="a3"/>
    <w:link w:val="2e"/>
    <w:rsid w:val="006066E0"/>
    <w:rPr>
      <w:rFonts w:ascii="Times New Roman" w:eastAsia="Times New Roman" w:hAnsi="Times New Roman" w:cs="Times New Roman"/>
      <w:b/>
      <w:bCs/>
      <w:shd w:val="clear" w:color="auto" w:fill="FFFFFF"/>
    </w:rPr>
  </w:style>
  <w:style w:type="paragraph" w:customStyle="1" w:styleId="2e">
    <w:name w:val="Заголовок №2"/>
    <w:basedOn w:val="a2"/>
    <w:link w:val="2d"/>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a">
    <w:name w:val="Подпись к картинке_"/>
    <w:basedOn w:val="a3"/>
    <w:link w:val="afffb"/>
    <w:rsid w:val="006066E0"/>
    <w:rPr>
      <w:rFonts w:ascii="Times New Roman" w:eastAsia="Times New Roman" w:hAnsi="Times New Roman" w:cs="Times New Roman"/>
      <w:shd w:val="clear" w:color="auto" w:fill="FFFFFF"/>
    </w:rPr>
  </w:style>
  <w:style w:type="paragraph" w:customStyle="1" w:styleId="afffb">
    <w:name w:val="Подпись к картинке"/>
    <w:basedOn w:val="a2"/>
    <w:link w:val="afffa"/>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f">
    <w:basedOn w:val="a2"/>
    <w:next w:val="ae"/>
    <w:link w:val="1f4"/>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c">
    <w:basedOn w:val="a2"/>
    <w:next w:val="ae"/>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d">
    <w:name w:val="Другое_"/>
    <w:link w:val="afffe"/>
    <w:rsid w:val="007326E1"/>
  </w:style>
  <w:style w:type="paragraph" w:customStyle="1" w:styleId="afffe">
    <w:name w:val="Другое"/>
    <w:basedOn w:val="a2"/>
    <w:link w:val="afffd"/>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b">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a"/>
    <w:uiPriority w:val="99"/>
    <w:qFormat/>
    <w:rsid w:val="00F70BDD"/>
    <w:rPr>
      <w:rFonts w:ascii="Times New Roman" w:eastAsia="Times New Roman" w:hAnsi="Times New Roman" w:cs="Times New Roman"/>
      <w:sz w:val="24"/>
      <w:szCs w:val="24"/>
      <w:lang w:eastAsia="zh-CN"/>
    </w:rPr>
  </w:style>
  <w:style w:type="paragraph" w:customStyle="1" w:styleId="formattext">
    <w:name w:val="formattext"/>
    <w:basedOn w:val="a2"/>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3"/>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2"/>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a">
    <w:name w:val="Нет списка1"/>
    <w:next w:val="a5"/>
    <w:uiPriority w:val="99"/>
    <w:semiHidden/>
    <w:unhideWhenUsed/>
    <w:rsid w:val="00FA2EDF"/>
  </w:style>
  <w:style w:type="paragraph" w:customStyle="1" w:styleId="1fb">
    <w:name w:val="Обычный (Интернет)1"/>
    <w:basedOn w:val="a2"/>
    <w:rsid w:val="00EF1CF5"/>
    <w:pPr>
      <w:spacing w:before="280" w:after="280" w:line="240" w:lineRule="auto"/>
    </w:pPr>
    <w:rPr>
      <w:rFonts w:ascii="Times New Roman" w:eastAsia="Times New Roman" w:hAnsi="Times New Roman"/>
      <w:kern w:val="1"/>
      <w:sz w:val="24"/>
      <w:szCs w:val="24"/>
      <w:lang w:eastAsia="uk-UA"/>
    </w:rPr>
  </w:style>
  <w:style w:type="paragraph" w:customStyle="1" w:styleId="2f">
    <w:name w:val="Обычный (Интернет)2"/>
    <w:basedOn w:val="a2"/>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3"/>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f">
    <w:basedOn w:val="a2"/>
    <w:next w:val="afa"/>
    <w:link w:val="2f0"/>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f0">
    <w:name w:val="Название Знак2"/>
    <w:link w:val="affff"/>
    <w:uiPriority w:val="99"/>
    <w:rsid w:val="00BB7141"/>
    <w:rPr>
      <w:rFonts w:ascii="Times New Roman" w:hAnsi="Times New Roman" w:cs="Times New Roman"/>
      <w:b/>
      <w:bCs/>
      <w:sz w:val="28"/>
      <w:szCs w:val="28"/>
    </w:rPr>
  </w:style>
  <w:style w:type="character" w:customStyle="1" w:styleId="y2iqfc">
    <w:name w:val="y2iqfc"/>
    <w:basedOn w:val="a3"/>
    <w:rsid w:val="00BB7141"/>
  </w:style>
  <w:style w:type="character" w:customStyle="1" w:styleId="h-hidden">
    <w:name w:val="h-hidden"/>
    <w:basedOn w:val="a3"/>
    <w:rsid w:val="00BB7141"/>
  </w:style>
  <w:style w:type="character" w:customStyle="1" w:styleId="1fc">
    <w:name w:val="Заголовок №1_"/>
    <w:basedOn w:val="a3"/>
    <w:link w:val="1fd"/>
    <w:locked/>
    <w:rsid w:val="00596261"/>
    <w:rPr>
      <w:rFonts w:ascii="Times New Roman" w:eastAsia="Times New Roman" w:hAnsi="Times New Roman" w:cs="Times New Roman"/>
      <w:shd w:val="clear" w:color="auto" w:fill="FFFFFF"/>
    </w:rPr>
  </w:style>
  <w:style w:type="paragraph" w:customStyle="1" w:styleId="1fd">
    <w:name w:val="Заголовок №1"/>
    <w:basedOn w:val="a2"/>
    <w:link w:val="1fc"/>
    <w:qFormat/>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e">
    <w:name w:val="Стиль1 Знак"/>
    <w:link w:val="1ff"/>
    <w:locked/>
    <w:rsid w:val="00337AB9"/>
    <w:rPr>
      <w:rFonts w:ascii="Calibri" w:eastAsia="Calibri" w:hAnsi="Calibri" w:cs="Calibri"/>
      <w:bCs/>
      <w:sz w:val="24"/>
      <w:szCs w:val="24"/>
      <w:lang w:eastAsia="zh-CN"/>
    </w:rPr>
  </w:style>
  <w:style w:type="paragraph" w:customStyle="1" w:styleId="1ff">
    <w:name w:val="Стиль1"/>
    <w:basedOn w:val="a2"/>
    <w:link w:val="1fe"/>
    <w:qFormat/>
    <w:rsid w:val="00337AB9"/>
    <w:pPr>
      <w:suppressAutoHyphens w:val="0"/>
      <w:spacing w:line="240" w:lineRule="auto"/>
      <w:ind w:firstLine="426"/>
      <w:jc w:val="both"/>
    </w:pPr>
    <w:rPr>
      <w:rFonts w:cs="Calibri"/>
      <w:bCs/>
      <w:sz w:val="24"/>
      <w:szCs w:val="24"/>
    </w:rPr>
  </w:style>
  <w:style w:type="paragraph" w:customStyle="1" w:styleId="37">
    <w:name w:val="Обычный (Интернет)3"/>
    <w:basedOn w:val="a2"/>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f0">
    <w:name w:val="ДинТекстОбыч"/>
    <w:basedOn w:val="a2"/>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f1">
    <w:name w:val="Основной текст2"/>
    <w:basedOn w:val="a2"/>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character" w:customStyle="1" w:styleId="shorttext">
    <w:name w:val="short_text"/>
    <w:rsid w:val="006D11DB"/>
    <w:rPr>
      <w:rFonts w:ascii="Times New Roman" w:hAnsi="Times New Roman" w:cs="Times New Roman" w:hint="default"/>
    </w:rPr>
  </w:style>
  <w:style w:type="character" w:customStyle="1" w:styleId="70">
    <w:name w:val="Заголовок 7 Знак"/>
    <w:basedOn w:val="a3"/>
    <w:link w:val="7"/>
    <w:rsid w:val="004B75C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4B75CE"/>
    <w:rPr>
      <w:rFonts w:ascii="Times New Roman" w:eastAsia="Times New Roman" w:hAnsi="Times New Roman" w:cs="Times New Roman"/>
      <w:sz w:val="28"/>
      <w:szCs w:val="24"/>
      <w:lang w:val="ru-RU" w:eastAsia="ru-RU"/>
    </w:rPr>
  </w:style>
  <w:style w:type="character" w:customStyle="1" w:styleId="1ff0">
    <w:name w:val="Неразрешенное упоминание1"/>
    <w:basedOn w:val="a3"/>
    <w:uiPriority w:val="99"/>
    <w:semiHidden/>
    <w:unhideWhenUsed/>
    <w:rsid w:val="004B75CE"/>
    <w:rPr>
      <w:color w:val="605E5C"/>
      <w:shd w:val="clear" w:color="auto" w:fill="E1DFDD"/>
    </w:rPr>
  </w:style>
  <w:style w:type="table" w:customStyle="1" w:styleId="410">
    <w:name w:val="Таблица простая 41"/>
    <w:basedOn w:val="a4"/>
    <w:uiPriority w:val="44"/>
    <w:rsid w:val="004B75CE"/>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7">
    <w:name w:val="Body Text Indent 2"/>
    <w:basedOn w:val="a2"/>
    <w:link w:val="26"/>
    <w:rsid w:val="004B75CE"/>
    <w:pPr>
      <w:suppressAutoHyphens w:val="0"/>
      <w:spacing w:after="120" w:line="480" w:lineRule="auto"/>
      <w:ind w:left="283"/>
    </w:pPr>
    <w:rPr>
      <w:rFonts w:ascii="Times New Roman" w:eastAsiaTheme="minorHAnsi" w:hAnsi="Times New Roman"/>
      <w:sz w:val="24"/>
      <w:szCs w:val="24"/>
      <w:lang w:eastAsia="en-US"/>
    </w:rPr>
  </w:style>
  <w:style w:type="character" w:customStyle="1" w:styleId="214">
    <w:name w:val="Основной текст с отступом 2 Знак1"/>
    <w:basedOn w:val="a3"/>
    <w:uiPriority w:val="99"/>
    <w:semiHidden/>
    <w:rsid w:val="004B75CE"/>
    <w:rPr>
      <w:rFonts w:ascii="Calibri" w:eastAsia="Calibri" w:hAnsi="Calibri" w:cs="Times New Roman"/>
      <w:lang w:eastAsia="zh-CN"/>
    </w:rPr>
  </w:style>
  <w:style w:type="paragraph" w:customStyle="1" w:styleId="1ff1">
    <w:name w:val="Абзац списку1"/>
    <w:basedOn w:val="a2"/>
    <w:uiPriority w:val="99"/>
    <w:qFormat/>
    <w:rsid w:val="004B75CE"/>
    <w:pPr>
      <w:suppressAutoHyphens w:val="0"/>
      <w:ind w:left="720"/>
      <w:contextualSpacing/>
    </w:pPr>
    <w:rPr>
      <w:lang w:eastAsia="en-US"/>
    </w:rPr>
  </w:style>
  <w:style w:type="character" w:customStyle="1" w:styleId="InternetLink">
    <w:name w:val="Internet Link"/>
    <w:uiPriority w:val="99"/>
    <w:rsid w:val="004B75CE"/>
    <w:rPr>
      <w:color w:val="0000FF"/>
      <w:u w:val="single"/>
    </w:rPr>
  </w:style>
  <w:style w:type="character" w:customStyle="1" w:styleId="ListLabel2">
    <w:name w:val="ListLabel 2"/>
    <w:qFormat/>
    <w:rsid w:val="004B75CE"/>
    <w:rPr>
      <w:rFonts w:cs="Courier New"/>
    </w:rPr>
  </w:style>
  <w:style w:type="character" w:customStyle="1" w:styleId="ListLabel3">
    <w:name w:val="ListLabel 3"/>
    <w:qFormat/>
    <w:rsid w:val="004B75CE"/>
    <w:rPr>
      <w:rFonts w:cs="Courier New"/>
    </w:rPr>
  </w:style>
  <w:style w:type="character" w:customStyle="1" w:styleId="ListLabel4">
    <w:name w:val="ListLabel 4"/>
    <w:qFormat/>
    <w:rsid w:val="004B75CE"/>
    <w:rPr>
      <w:rFonts w:cs="Courier New"/>
    </w:rPr>
  </w:style>
  <w:style w:type="character" w:customStyle="1" w:styleId="ListLabel5">
    <w:name w:val="ListLabel 5"/>
    <w:qFormat/>
    <w:rsid w:val="004B75CE"/>
    <w:rPr>
      <w:rFonts w:ascii="Times New Roman" w:hAnsi="Times New Roman" w:cs="Times New Roman"/>
      <w:b w:val="0"/>
      <w:sz w:val="24"/>
    </w:rPr>
  </w:style>
  <w:style w:type="character" w:customStyle="1" w:styleId="ListLabel6">
    <w:name w:val="ListLabel 6"/>
    <w:qFormat/>
    <w:rsid w:val="004B75CE"/>
    <w:rPr>
      <w:rFonts w:cs="Times New Roman"/>
      <w:sz w:val="24"/>
    </w:rPr>
  </w:style>
  <w:style w:type="character" w:customStyle="1" w:styleId="ListLabel7">
    <w:name w:val="ListLabel 7"/>
    <w:qFormat/>
    <w:rsid w:val="004B75CE"/>
    <w:rPr>
      <w:rFonts w:cs="Courier New"/>
    </w:rPr>
  </w:style>
  <w:style w:type="character" w:customStyle="1" w:styleId="ListLabel8">
    <w:name w:val="ListLabel 8"/>
    <w:qFormat/>
    <w:rsid w:val="004B75CE"/>
    <w:rPr>
      <w:rFonts w:cs="Wingdings"/>
    </w:rPr>
  </w:style>
  <w:style w:type="character" w:customStyle="1" w:styleId="ListLabel9">
    <w:name w:val="ListLabel 9"/>
    <w:qFormat/>
    <w:rsid w:val="004B75CE"/>
    <w:rPr>
      <w:rFonts w:cs="Symbol"/>
    </w:rPr>
  </w:style>
  <w:style w:type="character" w:customStyle="1" w:styleId="ListLabel10">
    <w:name w:val="ListLabel 10"/>
    <w:qFormat/>
    <w:rsid w:val="004B75CE"/>
    <w:rPr>
      <w:rFonts w:cs="Courier New"/>
    </w:rPr>
  </w:style>
  <w:style w:type="character" w:customStyle="1" w:styleId="ListLabel11">
    <w:name w:val="ListLabel 11"/>
    <w:qFormat/>
    <w:rsid w:val="004B75CE"/>
    <w:rPr>
      <w:rFonts w:cs="Wingdings"/>
    </w:rPr>
  </w:style>
  <w:style w:type="character" w:customStyle="1" w:styleId="ListLabel12">
    <w:name w:val="ListLabel 12"/>
    <w:qFormat/>
    <w:rsid w:val="004B75CE"/>
    <w:rPr>
      <w:rFonts w:cs="Symbol"/>
    </w:rPr>
  </w:style>
  <w:style w:type="character" w:customStyle="1" w:styleId="ListLabel13">
    <w:name w:val="ListLabel 13"/>
    <w:qFormat/>
    <w:rsid w:val="004B75CE"/>
    <w:rPr>
      <w:rFonts w:cs="Courier New"/>
    </w:rPr>
  </w:style>
  <w:style w:type="character" w:customStyle="1" w:styleId="ListLabel14">
    <w:name w:val="ListLabel 14"/>
    <w:qFormat/>
    <w:rsid w:val="004B75CE"/>
    <w:rPr>
      <w:rFonts w:cs="Wingdings"/>
    </w:rPr>
  </w:style>
  <w:style w:type="character" w:customStyle="1" w:styleId="ListLabel15">
    <w:name w:val="ListLabel 15"/>
    <w:qFormat/>
    <w:rsid w:val="004B75CE"/>
    <w:rPr>
      <w:rFonts w:ascii="Times New Roman" w:hAnsi="Times New Roman" w:cs="Times New Roman"/>
      <w:b w:val="0"/>
      <w:sz w:val="24"/>
    </w:rPr>
  </w:style>
  <w:style w:type="character" w:customStyle="1" w:styleId="BodyTextIndent3Char">
    <w:name w:val="Body Text Indent 3 Char"/>
    <w:basedOn w:val="a3"/>
    <w:locked/>
    <w:rsid w:val="004B75CE"/>
    <w:rPr>
      <w:rFonts w:cs="Times New Roman"/>
      <w:sz w:val="16"/>
      <w:szCs w:val="16"/>
      <w:lang w:val="uk-UA"/>
    </w:rPr>
  </w:style>
  <w:style w:type="paragraph" w:customStyle="1" w:styleId="xfmc1">
    <w:name w:val="xfmc1"/>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val="ru-RU" w:eastAsia="ru-RU"/>
    </w:rPr>
  </w:style>
  <w:style w:type="table" w:customStyle="1" w:styleId="2f2">
    <w:name w:val="Сетка таблицы2"/>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Гиперссылка1"/>
    <w:basedOn w:val="a3"/>
    <w:uiPriority w:val="99"/>
    <w:unhideWhenUsed/>
    <w:rsid w:val="004B75CE"/>
    <w:rPr>
      <w:color w:val="0000FF"/>
      <w:u w:val="single"/>
    </w:rPr>
  </w:style>
  <w:style w:type="table" w:customStyle="1" w:styleId="61">
    <w:name w:val="Сетка таблицы6"/>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5"/>
    <w:uiPriority w:val="99"/>
    <w:semiHidden/>
    <w:unhideWhenUsed/>
    <w:rsid w:val="004B75CE"/>
  </w:style>
  <w:style w:type="table" w:customStyle="1" w:styleId="81">
    <w:name w:val="Сетка таблицы8"/>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4B75CE"/>
  </w:style>
  <w:style w:type="paragraph" w:customStyle="1" w:styleId="a">
    <w:name w:val="Обычный_с_маркировкой"/>
    <w:uiPriority w:val="99"/>
    <w:qFormat/>
    <w:rsid w:val="004B75CE"/>
    <w:pPr>
      <w:numPr>
        <w:numId w:val="12"/>
      </w:numPr>
      <w:spacing w:after="120" w:line="276" w:lineRule="auto"/>
      <w:jc w:val="both"/>
    </w:pPr>
    <w:rPr>
      <w:rFonts w:ascii="Times New Roman" w:eastAsia="Times New Roman" w:hAnsi="Times New Roman" w:cs="Times New Roman"/>
      <w:sz w:val="24"/>
      <w:szCs w:val="20"/>
      <w:lang w:val="en-US" w:eastAsia="ru-RU"/>
    </w:rPr>
  </w:style>
  <w:style w:type="character" w:styleId="affff1">
    <w:name w:val="footnote reference"/>
    <w:basedOn w:val="a3"/>
    <w:uiPriority w:val="99"/>
    <w:semiHidden/>
    <w:rsid w:val="004B75CE"/>
    <w:rPr>
      <w:rFonts w:cs="Times New Roman"/>
      <w:vertAlign w:val="superscript"/>
    </w:rPr>
  </w:style>
  <w:style w:type="character" w:customStyle="1" w:styleId="apple-style-span">
    <w:name w:val="apple-style-span"/>
    <w:uiPriority w:val="99"/>
    <w:rsid w:val="004B75CE"/>
  </w:style>
  <w:style w:type="table" w:customStyle="1" w:styleId="100">
    <w:name w:val="Сетка таблицы10"/>
    <w:basedOn w:val="a4"/>
    <w:next w:val="affc"/>
    <w:uiPriority w:val="99"/>
    <w:rsid w:val="004B75CE"/>
    <w:pPr>
      <w:spacing w:after="12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3"/>
    <w:uiPriority w:val="99"/>
    <w:rsid w:val="004B75CE"/>
    <w:rPr>
      <w:rFonts w:cs="Times New Roman"/>
    </w:rPr>
  </w:style>
  <w:style w:type="paragraph" w:customStyle="1" w:styleId="rvps6">
    <w:name w:val="rvps6"/>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character" w:customStyle="1" w:styleId="rvts23">
    <w:name w:val="rvts23"/>
    <w:basedOn w:val="a3"/>
    <w:uiPriority w:val="99"/>
    <w:rsid w:val="004B75CE"/>
    <w:rPr>
      <w:rFonts w:cs="Times New Roman"/>
    </w:rPr>
  </w:style>
  <w:style w:type="table" w:customStyle="1" w:styleId="130">
    <w:name w:val="Сетка таблицы1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paragraph" w:customStyle="1" w:styleId="2f4">
    <w:name w:val="_Стороны_2"/>
    <w:basedOn w:val="a2"/>
    <w:uiPriority w:val="99"/>
    <w:qFormat/>
    <w:rsid w:val="004B75CE"/>
    <w:pPr>
      <w:keepNext/>
      <w:keepLines/>
      <w:suppressAutoHyphens w:val="0"/>
      <w:spacing w:after="120"/>
      <w:jc w:val="center"/>
    </w:pPr>
    <w:rPr>
      <w:rFonts w:ascii="Courier New" w:eastAsia="MS Mincho" w:hAnsi="Courier New"/>
      <w:szCs w:val="20"/>
      <w:lang w:eastAsia="ru-RU"/>
    </w:rPr>
  </w:style>
  <w:style w:type="table" w:customStyle="1" w:styleId="140">
    <w:name w:val="Сетка таблицы1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Текст примечания Знак2"/>
    <w:basedOn w:val="1d"/>
    <w:qFormat/>
    <w:rsid w:val="004B75CE"/>
    <w:rPr>
      <w:rFonts w:ascii="Calibri" w:eastAsia="Calibri" w:hAnsi="Calibri" w:cs="Times New Roman"/>
      <w:b/>
      <w:bCs/>
      <w:sz w:val="20"/>
      <w:szCs w:val="20"/>
      <w:lang w:eastAsia="zh-CN"/>
    </w:rPr>
  </w:style>
  <w:style w:type="character" w:styleId="affff2">
    <w:name w:val="FollowedHyperlink"/>
    <w:basedOn w:val="a3"/>
    <w:uiPriority w:val="99"/>
    <w:semiHidden/>
    <w:unhideWhenUsed/>
    <w:rsid w:val="004B75CE"/>
    <w:rPr>
      <w:color w:val="954F72" w:themeColor="followedHyperlink"/>
      <w:u w:val="single"/>
    </w:rPr>
  </w:style>
  <w:style w:type="paragraph" w:customStyle="1" w:styleId="affff3">
    <w:name w:val="!Осн текст"/>
    <w:basedOn w:val="a2"/>
    <w:link w:val="affff4"/>
    <w:qFormat/>
    <w:rsid w:val="004B75CE"/>
    <w:pPr>
      <w:suppressAutoHyphens w:val="0"/>
      <w:spacing w:after="120"/>
      <w:ind w:firstLine="709"/>
      <w:jc w:val="both"/>
    </w:pPr>
    <w:rPr>
      <w:rFonts w:ascii="Times New Roman" w:eastAsia="Times New Roman" w:hAnsi="Times New Roman"/>
      <w:sz w:val="24"/>
      <w:szCs w:val="24"/>
      <w:lang w:eastAsia="ru-RU"/>
    </w:rPr>
  </w:style>
  <w:style w:type="character" w:customStyle="1" w:styleId="affff4">
    <w:name w:val="!Осн текст Знак"/>
    <w:basedOn w:val="a3"/>
    <w:link w:val="affff3"/>
    <w:rsid w:val="004B75CE"/>
    <w:rPr>
      <w:rFonts w:ascii="Times New Roman" w:eastAsia="Times New Roman" w:hAnsi="Times New Roman" w:cs="Times New Roman"/>
      <w:sz w:val="24"/>
      <w:szCs w:val="24"/>
      <w:lang w:eastAsia="ru-RU"/>
    </w:rPr>
  </w:style>
  <w:style w:type="paragraph" w:customStyle="1" w:styleId="a1">
    <w:name w:val="!Список тире"/>
    <w:basedOn w:val="a2"/>
    <w:link w:val="affff5"/>
    <w:qFormat/>
    <w:rsid w:val="004B75CE"/>
    <w:pPr>
      <w:numPr>
        <w:numId w:val="13"/>
      </w:numPr>
      <w:tabs>
        <w:tab w:val="left" w:pos="993"/>
      </w:tabs>
      <w:suppressAutoHyphens w:val="0"/>
      <w:spacing w:after="120"/>
      <w:jc w:val="both"/>
    </w:pPr>
    <w:rPr>
      <w:rFonts w:ascii="Times New Roman" w:eastAsia="Times New Roman" w:hAnsi="Times New Roman"/>
      <w:sz w:val="24"/>
      <w:szCs w:val="24"/>
      <w:lang w:eastAsia="ru-RU"/>
    </w:rPr>
  </w:style>
  <w:style w:type="character" w:customStyle="1" w:styleId="affff5">
    <w:name w:val="!Список тире Знак"/>
    <w:link w:val="a1"/>
    <w:locked/>
    <w:rsid w:val="004B75CE"/>
    <w:rPr>
      <w:rFonts w:ascii="Times New Roman" w:eastAsia="Times New Roman" w:hAnsi="Times New Roman" w:cs="Times New Roman"/>
      <w:sz w:val="24"/>
      <w:szCs w:val="24"/>
      <w:lang w:eastAsia="ru-RU"/>
    </w:rPr>
  </w:style>
  <w:style w:type="paragraph" w:customStyle="1" w:styleId="affff6">
    <w:name w:val="!Осн жир"/>
    <w:basedOn w:val="affff3"/>
    <w:link w:val="affff7"/>
    <w:qFormat/>
    <w:rsid w:val="004B75CE"/>
    <w:rPr>
      <w:b/>
    </w:rPr>
  </w:style>
  <w:style w:type="character" w:customStyle="1" w:styleId="affff7">
    <w:name w:val="!Осн жир Знак"/>
    <w:basedOn w:val="affff4"/>
    <w:link w:val="affff6"/>
    <w:rsid w:val="004B75CE"/>
    <w:rPr>
      <w:rFonts w:ascii="Times New Roman" w:eastAsia="Times New Roman" w:hAnsi="Times New Roman" w:cs="Times New Roman"/>
      <w:b/>
      <w:sz w:val="24"/>
      <w:szCs w:val="24"/>
      <w:lang w:eastAsia="ru-RU"/>
    </w:rPr>
  </w:style>
  <w:style w:type="paragraph" w:customStyle="1" w:styleId="45">
    <w:name w:val="Знак Знак4"/>
    <w:basedOn w:val="a2"/>
    <w:uiPriority w:val="99"/>
    <w:qFormat/>
    <w:rsid w:val="004B75CE"/>
    <w:pPr>
      <w:suppressAutoHyphens w:val="0"/>
      <w:spacing w:after="0" w:line="240" w:lineRule="auto"/>
    </w:pPr>
    <w:rPr>
      <w:rFonts w:ascii="Times New Roman" w:eastAsia="Times New Roman" w:hAnsi="Times New Roman"/>
      <w:b/>
      <w:sz w:val="24"/>
      <w:szCs w:val="20"/>
      <w:lang w:val="en-US" w:eastAsia="en-US"/>
    </w:rPr>
  </w:style>
  <w:style w:type="paragraph" w:customStyle="1" w:styleId="TableParagraph">
    <w:name w:val="Table Paragraph"/>
    <w:basedOn w:val="a2"/>
    <w:uiPriority w:val="99"/>
    <w:qFormat/>
    <w:rsid w:val="004B75CE"/>
    <w:pPr>
      <w:widowControl w:val="0"/>
      <w:suppressAutoHyphens w:val="0"/>
      <w:spacing w:after="120"/>
    </w:pPr>
    <w:rPr>
      <w:rFonts w:ascii="Arial" w:eastAsia="Arial" w:hAnsi="Arial" w:cs="Arial"/>
      <w:lang w:val="en-US" w:eastAsia="en-US"/>
    </w:rPr>
  </w:style>
  <w:style w:type="character" w:customStyle="1" w:styleId="m3134013761375858286xfmc1">
    <w:name w:val="m_3134013761375858286xfmc1"/>
    <w:basedOn w:val="a3"/>
    <w:rsid w:val="004B75CE"/>
  </w:style>
  <w:style w:type="paragraph" w:customStyle="1" w:styleId="Normal1">
    <w:name w:val="Normal1"/>
    <w:uiPriority w:val="99"/>
    <w:qFormat/>
    <w:rsid w:val="004B75CE"/>
    <w:pPr>
      <w:spacing w:after="120" w:line="276" w:lineRule="auto"/>
    </w:pPr>
    <w:rPr>
      <w:rFonts w:ascii="NTTimes" w:eastAsia="Times New Roman" w:hAnsi="NTTimes" w:cs="NTTimes"/>
      <w:sz w:val="26"/>
      <w:szCs w:val="20"/>
      <w:lang w:val="en-GB" w:eastAsia="ru-RU"/>
    </w:rPr>
  </w:style>
  <w:style w:type="paragraph" w:customStyle="1" w:styleId="ListParagraph3">
    <w:name w:val="List Paragraph3"/>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character" w:customStyle="1" w:styleId="3a">
    <w:name w:val="Знак Знак3"/>
    <w:rsid w:val="004B75CE"/>
    <w:rPr>
      <w:sz w:val="16"/>
    </w:rPr>
  </w:style>
  <w:style w:type="character" w:customStyle="1" w:styleId="2f6">
    <w:name w:val="Знак Знак2"/>
    <w:rsid w:val="004B75CE"/>
    <w:rPr>
      <w:sz w:val="22"/>
      <w:szCs w:val="22"/>
    </w:rPr>
  </w:style>
  <w:style w:type="character" w:customStyle="1" w:styleId="1ff3">
    <w:name w:val="Знак Знак1"/>
    <w:rsid w:val="004B75CE"/>
    <w:rPr>
      <w:sz w:val="24"/>
      <w:lang w:val="uk-UA" w:eastAsia="uk-UA"/>
    </w:rPr>
  </w:style>
  <w:style w:type="character" w:customStyle="1" w:styleId="affff8">
    <w:name w:val="Знак Знак"/>
    <w:rsid w:val="004B75CE"/>
    <w:rPr>
      <w:sz w:val="24"/>
      <w:lang w:val="uk-UA" w:eastAsia="uk-UA"/>
    </w:rPr>
  </w:style>
  <w:style w:type="paragraph" w:customStyle="1" w:styleId="1">
    <w:name w:val="!Заг 1"/>
    <w:basedOn w:val="11"/>
    <w:link w:val="1ff4"/>
    <w:qFormat/>
    <w:rsid w:val="004B75CE"/>
    <w:pPr>
      <w:numPr>
        <w:numId w:val="14"/>
      </w:numPr>
      <w:spacing w:before="0" w:after="120" w:line="276" w:lineRule="auto"/>
      <w:ind w:right="125"/>
    </w:pPr>
    <w:rPr>
      <w:rFonts w:ascii="Times New Roman" w:hAnsi="Times New Roman"/>
      <w:kern w:val="0"/>
      <w:sz w:val="24"/>
      <w:szCs w:val="24"/>
      <w:lang w:val="uk-UA"/>
    </w:rPr>
  </w:style>
  <w:style w:type="paragraph" w:customStyle="1" w:styleId="22">
    <w:name w:val="!Заг 2"/>
    <w:basedOn w:val="2"/>
    <w:link w:val="2f7"/>
    <w:qFormat/>
    <w:rsid w:val="004B75CE"/>
    <w:pPr>
      <w:numPr>
        <w:numId w:val="14"/>
      </w:numPr>
      <w:suppressAutoHyphens w:val="0"/>
      <w:spacing w:before="0" w:after="120" w:line="276" w:lineRule="auto"/>
    </w:pPr>
    <w:rPr>
      <w:rFonts w:ascii="Times New Roman" w:eastAsia="Times New Roman" w:hAnsi="Times New Roman" w:cs="Times New Roman"/>
      <w:i w:val="0"/>
      <w:iCs w:val="0"/>
      <w:sz w:val="24"/>
      <w:szCs w:val="24"/>
      <w:lang w:val="uk-UA" w:eastAsia="ru-RU"/>
    </w:rPr>
  </w:style>
  <w:style w:type="character" w:customStyle="1" w:styleId="2f7">
    <w:name w:val="!Заг 2 Знак"/>
    <w:basedOn w:val="a3"/>
    <w:link w:val="22"/>
    <w:rsid w:val="004B75CE"/>
    <w:rPr>
      <w:rFonts w:ascii="Times New Roman" w:eastAsia="Times New Roman" w:hAnsi="Times New Roman" w:cs="Times New Roman"/>
      <w:b/>
      <w:bCs/>
      <w:sz w:val="24"/>
      <w:szCs w:val="24"/>
      <w:lang w:eastAsia="ru-RU"/>
    </w:rPr>
  </w:style>
  <w:style w:type="paragraph" w:customStyle="1" w:styleId="30">
    <w:name w:val="!Заг 3"/>
    <w:basedOn w:val="affff3"/>
    <w:link w:val="3b"/>
    <w:qFormat/>
    <w:rsid w:val="004B75CE"/>
    <w:pPr>
      <w:numPr>
        <w:ilvl w:val="2"/>
        <w:numId w:val="14"/>
      </w:numPr>
      <w:outlineLvl w:val="2"/>
    </w:pPr>
    <w:rPr>
      <w:b/>
    </w:rPr>
  </w:style>
  <w:style w:type="character" w:customStyle="1" w:styleId="3b">
    <w:name w:val="!Заг 3 Знак"/>
    <w:basedOn w:val="affff4"/>
    <w:link w:val="30"/>
    <w:rsid w:val="004B75CE"/>
    <w:rPr>
      <w:rFonts w:ascii="Times New Roman" w:eastAsia="Times New Roman" w:hAnsi="Times New Roman" w:cs="Times New Roman"/>
      <w:b/>
      <w:sz w:val="24"/>
      <w:szCs w:val="24"/>
      <w:lang w:eastAsia="ru-RU"/>
    </w:rPr>
  </w:style>
  <w:style w:type="character" w:customStyle="1" w:styleId="1ff4">
    <w:name w:val="!Заг 1 Знак"/>
    <w:basedOn w:val="a3"/>
    <w:link w:val="1"/>
    <w:rsid w:val="004B75CE"/>
    <w:rPr>
      <w:rFonts w:ascii="Times New Roman" w:eastAsia="Times New Roman" w:hAnsi="Times New Roman" w:cs="Times New Roman"/>
      <w:b/>
      <w:bCs/>
      <w:sz w:val="24"/>
      <w:szCs w:val="24"/>
      <w:lang w:eastAsia="ru-RU"/>
    </w:rPr>
  </w:style>
  <w:style w:type="character" w:customStyle="1" w:styleId="FontStyle104">
    <w:name w:val="Font Style104"/>
    <w:basedOn w:val="a3"/>
    <w:rsid w:val="004B75CE"/>
    <w:rPr>
      <w:rFonts w:ascii="Times New Roman" w:hAnsi="Times New Roman" w:cs="Times New Roman"/>
      <w:color w:val="000000"/>
      <w:sz w:val="26"/>
      <w:szCs w:val="26"/>
    </w:rPr>
  </w:style>
  <w:style w:type="paragraph" w:customStyle="1" w:styleId="21">
    <w:name w:val="Заг2"/>
    <w:basedOn w:val="a2"/>
    <w:uiPriority w:val="99"/>
    <w:qFormat/>
    <w:rsid w:val="004B75CE"/>
    <w:pPr>
      <w:widowControl w:val="0"/>
      <w:numPr>
        <w:ilvl w:val="1"/>
        <w:numId w:val="15"/>
      </w:numPr>
      <w:tabs>
        <w:tab w:val="left" w:pos="9348"/>
      </w:tabs>
      <w:suppressAutoHyphens w:val="0"/>
      <w:spacing w:after="120"/>
      <w:ind w:right="-8"/>
      <w:jc w:val="both"/>
    </w:pPr>
    <w:rPr>
      <w:rFonts w:ascii="Times New Roman" w:eastAsia="Times New Roman" w:hAnsi="Times New Roman"/>
      <w:sz w:val="24"/>
      <w:szCs w:val="20"/>
      <w:lang w:val="ru-RU" w:eastAsia="ru-RU"/>
    </w:rPr>
  </w:style>
  <w:style w:type="paragraph" w:customStyle="1" w:styleId="3">
    <w:name w:val="Заг3"/>
    <w:basedOn w:val="a2"/>
    <w:uiPriority w:val="99"/>
    <w:qFormat/>
    <w:rsid w:val="004B75CE"/>
    <w:pPr>
      <w:widowControl w:val="0"/>
      <w:numPr>
        <w:ilvl w:val="2"/>
        <w:numId w:val="15"/>
      </w:numPr>
      <w:tabs>
        <w:tab w:val="clear" w:pos="2325"/>
        <w:tab w:val="num" w:pos="360"/>
        <w:tab w:val="num" w:pos="1418"/>
      </w:tabs>
      <w:suppressAutoHyphens w:val="0"/>
      <w:spacing w:after="120"/>
      <w:ind w:left="1418" w:hanging="738"/>
      <w:jc w:val="both"/>
    </w:pPr>
    <w:rPr>
      <w:rFonts w:ascii="Times New Roman" w:eastAsia="Times New Roman" w:hAnsi="Times New Roman"/>
      <w:sz w:val="24"/>
      <w:szCs w:val="20"/>
      <w:lang w:val="ru-RU" w:eastAsia="ru-RU"/>
    </w:rPr>
  </w:style>
  <w:style w:type="paragraph" w:customStyle="1" w:styleId="Style6">
    <w:name w:val="Style6"/>
    <w:basedOn w:val="a2"/>
    <w:uiPriority w:val="99"/>
    <w:qFormat/>
    <w:rsid w:val="004B75CE"/>
    <w:pPr>
      <w:widowControl w:val="0"/>
      <w:suppressAutoHyphens w:val="0"/>
      <w:autoSpaceDE w:val="0"/>
      <w:autoSpaceDN w:val="0"/>
      <w:adjustRightInd w:val="0"/>
      <w:spacing w:after="120" w:line="302" w:lineRule="exact"/>
      <w:jc w:val="both"/>
    </w:pPr>
    <w:rPr>
      <w:rFonts w:ascii="Times New Roman" w:eastAsia="Times New Roman" w:hAnsi="Times New Roman"/>
      <w:sz w:val="24"/>
      <w:szCs w:val="24"/>
      <w:lang w:val="ru-RU" w:eastAsia="ru-RU"/>
    </w:rPr>
  </w:style>
  <w:style w:type="character" w:customStyle="1" w:styleId="FontStyle16">
    <w:name w:val="Font Style16"/>
    <w:rsid w:val="004B75CE"/>
    <w:rPr>
      <w:rFonts w:ascii="Times New Roman" w:hAnsi="Times New Roman" w:cs="Times New Roman"/>
      <w:spacing w:val="10"/>
      <w:sz w:val="22"/>
      <w:szCs w:val="22"/>
    </w:rPr>
  </w:style>
  <w:style w:type="paragraph" w:customStyle="1" w:styleId="Style4">
    <w:name w:val="Style4"/>
    <w:basedOn w:val="a2"/>
    <w:uiPriority w:val="99"/>
    <w:qFormat/>
    <w:rsid w:val="004B75CE"/>
    <w:pPr>
      <w:widowControl w:val="0"/>
      <w:suppressAutoHyphens w:val="0"/>
      <w:autoSpaceDE w:val="0"/>
      <w:autoSpaceDN w:val="0"/>
      <w:adjustRightInd w:val="0"/>
      <w:spacing w:after="120" w:line="276" w:lineRule="exact"/>
    </w:pPr>
    <w:rPr>
      <w:rFonts w:ascii="Times New Roman" w:eastAsia="Times New Roman" w:hAnsi="Times New Roman"/>
      <w:sz w:val="24"/>
      <w:szCs w:val="24"/>
      <w:lang w:val="ru-RU" w:eastAsia="ru-RU"/>
    </w:rPr>
  </w:style>
  <w:style w:type="character" w:customStyle="1" w:styleId="affff9">
    <w:name w:val="Основний текст + Напівжирний"/>
    <w:uiPriority w:val="99"/>
    <w:rsid w:val="004B75CE"/>
    <w:rPr>
      <w:rFonts w:ascii="Times New Roman" w:hAnsi="Times New Roman"/>
      <w:b/>
      <w:spacing w:val="-3"/>
      <w:sz w:val="22"/>
    </w:rPr>
  </w:style>
  <w:style w:type="character" w:customStyle="1" w:styleId="tlid-translation">
    <w:name w:val="tlid-translation"/>
    <w:basedOn w:val="a3"/>
    <w:rsid w:val="004B75CE"/>
  </w:style>
  <w:style w:type="numbering" w:customStyle="1" w:styleId="111">
    <w:name w:val="Нет списка11"/>
    <w:next w:val="a5"/>
    <w:uiPriority w:val="99"/>
    <w:semiHidden/>
    <w:unhideWhenUsed/>
    <w:rsid w:val="004B75CE"/>
  </w:style>
  <w:style w:type="character" w:customStyle="1" w:styleId="1ff5">
    <w:name w:val="Заголовок Знак1"/>
    <w:basedOn w:val="a3"/>
    <w:uiPriority w:val="10"/>
    <w:rsid w:val="004B75CE"/>
    <w:rPr>
      <w:rFonts w:asciiTheme="majorHAnsi" w:eastAsiaTheme="majorEastAsia" w:hAnsiTheme="majorHAnsi" w:cstheme="majorBidi"/>
      <w:spacing w:val="-10"/>
      <w:kern w:val="28"/>
      <w:sz w:val="56"/>
      <w:szCs w:val="56"/>
      <w:lang w:val="uk-UA"/>
    </w:rPr>
  </w:style>
  <w:style w:type="numbering" w:customStyle="1" w:styleId="1110">
    <w:name w:val="Нет списка111"/>
    <w:next w:val="a5"/>
    <w:uiPriority w:val="99"/>
    <w:semiHidden/>
    <w:unhideWhenUsed/>
    <w:rsid w:val="004B75CE"/>
  </w:style>
  <w:style w:type="numbering" w:customStyle="1" w:styleId="215">
    <w:name w:val="Нет списка21"/>
    <w:next w:val="a5"/>
    <w:uiPriority w:val="99"/>
    <w:semiHidden/>
    <w:unhideWhenUsed/>
    <w:rsid w:val="004B75CE"/>
  </w:style>
  <w:style w:type="numbering" w:customStyle="1" w:styleId="313">
    <w:name w:val="Нет списка31"/>
    <w:next w:val="a5"/>
    <w:uiPriority w:val="99"/>
    <w:semiHidden/>
    <w:unhideWhenUsed/>
    <w:rsid w:val="004B75CE"/>
  </w:style>
  <w:style w:type="numbering" w:customStyle="1" w:styleId="121">
    <w:name w:val="Нет списка12"/>
    <w:next w:val="a5"/>
    <w:uiPriority w:val="99"/>
    <w:semiHidden/>
    <w:unhideWhenUsed/>
    <w:rsid w:val="004B75CE"/>
  </w:style>
  <w:style w:type="numbering" w:customStyle="1" w:styleId="2110">
    <w:name w:val="Нет списка211"/>
    <w:next w:val="a5"/>
    <w:uiPriority w:val="99"/>
    <w:semiHidden/>
    <w:unhideWhenUsed/>
    <w:rsid w:val="004B75CE"/>
  </w:style>
  <w:style w:type="character" w:customStyle="1" w:styleId="normal-h1">
    <w:name w:val="normal-h1"/>
    <w:uiPriority w:val="99"/>
    <w:rsid w:val="004B75CE"/>
    <w:rPr>
      <w:rFonts w:ascii="Times New Roman" w:hAnsi="Times New Roman" w:cs="Times New Roman" w:hint="default"/>
      <w:sz w:val="24"/>
      <w:szCs w:val="24"/>
    </w:rPr>
  </w:style>
  <w:style w:type="paragraph" w:customStyle="1" w:styleId="122">
    <w:name w:val="Таблица 12"/>
    <w:basedOn w:val="a2"/>
    <w:uiPriority w:val="99"/>
    <w:qFormat/>
    <w:rsid w:val="004B75CE"/>
    <w:pPr>
      <w:keepLines/>
      <w:suppressAutoHyphens w:val="0"/>
      <w:spacing w:after="0" w:line="240" w:lineRule="auto"/>
    </w:pPr>
    <w:rPr>
      <w:rFonts w:ascii="Times New Roman" w:eastAsia="Times New Roman" w:hAnsi="Times New Roman"/>
      <w:szCs w:val="16"/>
      <w:lang w:val="ru-RU" w:eastAsia="ru-RU"/>
    </w:rPr>
  </w:style>
  <w:style w:type="paragraph" w:customStyle="1" w:styleId="131">
    <w:name w:val="Шапка таблицы 13"/>
    <w:basedOn w:val="aff2"/>
    <w:uiPriority w:val="99"/>
    <w:qFormat/>
    <w:rsid w:val="004B75CE"/>
    <w:pPr>
      <w:suppressAutoHyphens w:val="0"/>
      <w:spacing w:after="0" w:line="264" w:lineRule="auto"/>
      <w:ind w:left="0"/>
      <w:jc w:val="center"/>
    </w:pPr>
    <w:rPr>
      <w:rFonts w:eastAsia="Times New Roman"/>
      <w:b/>
      <w:bCs/>
      <w:sz w:val="26"/>
      <w:lang w:eastAsia="ru-RU"/>
    </w:rPr>
  </w:style>
  <w:style w:type="table" w:customStyle="1" w:styleId="TableNormal1">
    <w:name w:val="Table Normal1"/>
    <w:semiHidden/>
    <w:qFormat/>
    <w:rsid w:val="004B75C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BibliographyChar">
    <w:name w:val="Bibliography Char"/>
    <w:link w:val="Bibliography2"/>
    <w:locked/>
    <w:rsid w:val="004B75CE"/>
    <w:rPr>
      <w:rFonts w:ascii="Times New Roman" w:eastAsia="Times New Roman" w:hAnsi="Times New Roman"/>
      <w:sz w:val="26"/>
      <w:szCs w:val="16"/>
      <w:lang w:val="ru-RU" w:eastAsia="ru-RU"/>
    </w:rPr>
  </w:style>
  <w:style w:type="paragraph" w:customStyle="1" w:styleId="affffa">
    <w:name w:val="Стиль Основной текст"/>
    <w:basedOn w:val="af6"/>
    <w:uiPriority w:val="99"/>
    <w:qFormat/>
    <w:rsid w:val="004B75CE"/>
    <w:pPr>
      <w:widowControl w:val="0"/>
      <w:suppressAutoHyphens w:val="0"/>
      <w:autoSpaceDN w:val="0"/>
      <w:spacing w:after="0"/>
      <w:jc w:val="left"/>
    </w:pPr>
    <w:rPr>
      <w:rFonts w:ascii="Times New Roman" w:hAnsi="Times New Roman" w:cs="Times New Roman"/>
      <w:sz w:val="26"/>
      <w:szCs w:val="26"/>
      <w:lang w:val="uk-UA" w:eastAsia="en-US"/>
    </w:rPr>
  </w:style>
  <w:style w:type="paragraph" w:customStyle="1" w:styleId="10">
    <w:name w:val="Маркированный 1"/>
    <w:basedOn w:val="a2"/>
    <w:link w:val="1ff6"/>
    <w:autoRedefine/>
    <w:qFormat/>
    <w:rsid w:val="004B75CE"/>
    <w:pPr>
      <w:numPr>
        <w:numId w:val="16"/>
      </w:numPr>
      <w:tabs>
        <w:tab w:val="left" w:leader="dot" w:pos="6521"/>
      </w:tabs>
      <w:suppressAutoHyphens w:val="0"/>
      <w:spacing w:after="0" w:line="264" w:lineRule="auto"/>
      <w:jc w:val="both"/>
    </w:pPr>
    <w:rPr>
      <w:rFonts w:ascii="Times New Roman" w:eastAsia="Times New Roman" w:hAnsi="Times New Roman"/>
      <w:sz w:val="26"/>
      <w:szCs w:val="16"/>
      <w:lang w:val="ru-RU" w:eastAsia="ru-RU"/>
    </w:rPr>
  </w:style>
  <w:style w:type="character" w:customStyle="1" w:styleId="1ff6">
    <w:name w:val="Маркированный 1 Знак"/>
    <w:link w:val="10"/>
    <w:locked/>
    <w:rsid w:val="004B75CE"/>
    <w:rPr>
      <w:rFonts w:ascii="Times New Roman" w:eastAsia="Times New Roman" w:hAnsi="Times New Roman" w:cs="Times New Roman"/>
      <w:sz w:val="26"/>
      <w:szCs w:val="16"/>
      <w:lang w:val="ru-RU" w:eastAsia="ru-RU"/>
    </w:rPr>
  </w:style>
  <w:style w:type="paragraph" w:customStyle="1" w:styleId="20">
    <w:name w:val="Маркированный 2"/>
    <w:basedOn w:val="10"/>
    <w:autoRedefine/>
    <w:uiPriority w:val="99"/>
    <w:qFormat/>
    <w:rsid w:val="004B75CE"/>
    <w:pPr>
      <w:numPr>
        <w:numId w:val="17"/>
      </w:numPr>
      <w:tabs>
        <w:tab w:val="clear" w:pos="1636"/>
        <w:tab w:val="num" w:pos="142"/>
        <w:tab w:val="left" w:pos="1843"/>
        <w:tab w:val="left" w:pos="8647"/>
      </w:tabs>
      <w:ind w:left="142" w:hanging="142"/>
    </w:pPr>
  </w:style>
  <w:style w:type="paragraph" w:customStyle="1" w:styleId="132">
    <w:name w:val="Таблица 13 центр"/>
    <w:basedOn w:val="133"/>
    <w:uiPriority w:val="99"/>
    <w:qFormat/>
    <w:rsid w:val="004B75CE"/>
    <w:pPr>
      <w:jc w:val="center"/>
    </w:pPr>
    <w:rPr>
      <w:szCs w:val="20"/>
    </w:rPr>
  </w:style>
  <w:style w:type="paragraph" w:customStyle="1" w:styleId="133">
    <w:name w:val="Таблица 13"/>
    <w:basedOn w:val="a2"/>
    <w:uiPriority w:val="99"/>
    <w:qFormat/>
    <w:rsid w:val="004B75CE"/>
    <w:pPr>
      <w:keepLines/>
      <w:suppressAutoHyphens w:val="0"/>
      <w:spacing w:after="0" w:line="264" w:lineRule="auto"/>
    </w:pPr>
    <w:rPr>
      <w:rFonts w:ascii="Times New Roman" w:eastAsia="Times New Roman" w:hAnsi="Times New Roman"/>
      <w:sz w:val="26"/>
      <w:szCs w:val="16"/>
      <w:lang w:val="ru-RU" w:eastAsia="ru-RU"/>
    </w:rPr>
  </w:style>
  <w:style w:type="paragraph" w:customStyle="1" w:styleId="affffb">
    <w:name w:val="Литература"/>
    <w:basedOn w:val="a2"/>
    <w:next w:val="a2"/>
    <w:link w:val="affffc"/>
    <w:qFormat/>
    <w:rsid w:val="004B75CE"/>
    <w:pPr>
      <w:keepNext/>
      <w:keepLines/>
      <w:pageBreakBefore/>
      <w:suppressAutoHyphens w:val="0"/>
      <w:spacing w:before="240" w:after="120" w:line="264" w:lineRule="auto"/>
      <w:jc w:val="center"/>
      <w:outlineLvl w:val="0"/>
    </w:pPr>
    <w:rPr>
      <w:rFonts w:ascii="Times New Roman" w:eastAsia="Times New Roman" w:hAnsi="Times New Roman"/>
      <w:b/>
      <w:caps/>
      <w:sz w:val="16"/>
      <w:szCs w:val="20"/>
      <w:lang w:val="ru-RU" w:eastAsia="ru-RU"/>
    </w:rPr>
  </w:style>
  <w:style w:type="character" w:customStyle="1" w:styleId="affffc">
    <w:name w:val="Литература Знак"/>
    <w:link w:val="affffb"/>
    <w:locked/>
    <w:rsid w:val="004B75CE"/>
    <w:rPr>
      <w:rFonts w:ascii="Times New Roman" w:eastAsia="Times New Roman" w:hAnsi="Times New Roman" w:cs="Times New Roman"/>
      <w:b/>
      <w:caps/>
      <w:sz w:val="16"/>
      <w:szCs w:val="20"/>
      <w:lang w:val="ru-RU" w:eastAsia="ru-RU"/>
    </w:rPr>
  </w:style>
  <w:style w:type="paragraph" w:styleId="affffd">
    <w:name w:val="List Number"/>
    <w:basedOn w:val="a2"/>
    <w:rsid w:val="004B75CE"/>
    <w:pPr>
      <w:tabs>
        <w:tab w:val="num" w:pos="1636"/>
      </w:tabs>
      <w:suppressAutoHyphens w:val="0"/>
      <w:spacing w:after="0" w:line="264" w:lineRule="auto"/>
      <w:ind w:left="720" w:firstLine="556"/>
      <w:jc w:val="both"/>
    </w:pPr>
    <w:rPr>
      <w:rFonts w:ascii="Times New Roman" w:eastAsia="Times New Roman" w:hAnsi="Times New Roman"/>
      <w:sz w:val="26"/>
      <w:szCs w:val="16"/>
      <w:lang w:val="ru-RU" w:eastAsia="ru-RU"/>
    </w:rPr>
  </w:style>
  <w:style w:type="paragraph" w:styleId="1ff7">
    <w:name w:val="toc 1"/>
    <w:basedOn w:val="a2"/>
    <w:next w:val="a2"/>
    <w:autoRedefine/>
    <w:uiPriority w:val="39"/>
    <w:qFormat/>
    <w:rsid w:val="004B75CE"/>
    <w:pPr>
      <w:tabs>
        <w:tab w:val="left" w:pos="284"/>
        <w:tab w:val="left" w:pos="709"/>
        <w:tab w:val="left" w:leader="dot" w:pos="9214"/>
      </w:tabs>
      <w:spacing w:before="120" w:after="0" w:line="264" w:lineRule="auto"/>
      <w:ind w:right="511"/>
      <w:jc w:val="both"/>
    </w:pPr>
    <w:rPr>
      <w:rFonts w:ascii="Times New Roman" w:eastAsia="Times New Roman" w:hAnsi="Times New Roman"/>
      <w:caps/>
      <w:noProof/>
      <w:sz w:val="26"/>
      <w:szCs w:val="16"/>
      <w:lang w:val="ru-RU" w:eastAsia="ru-RU"/>
    </w:rPr>
  </w:style>
  <w:style w:type="paragraph" w:styleId="2f8">
    <w:name w:val="toc 2"/>
    <w:basedOn w:val="a2"/>
    <w:next w:val="a2"/>
    <w:autoRedefine/>
    <w:uiPriority w:val="39"/>
    <w:qFormat/>
    <w:rsid w:val="004B75CE"/>
    <w:pPr>
      <w:tabs>
        <w:tab w:val="left" w:pos="142"/>
        <w:tab w:val="left" w:pos="284"/>
        <w:tab w:val="left" w:pos="426"/>
        <w:tab w:val="left" w:leader="dot" w:pos="9214"/>
      </w:tabs>
      <w:suppressAutoHyphens w:val="0"/>
      <w:spacing w:after="0" w:line="264" w:lineRule="auto"/>
      <w:ind w:left="221" w:right="511" w:hanging="79"/>
      <w:jc w:val="both"/>
    </w:pPr>
    <w:rPr>
      <w:rFonts w:ascii="Times New Roman" w:eastAsia="Times New Roman" w:hAnsi="Times New Roman"/>
      <w:sz w:val="26"/>
      <w:szCs w:val="24"/>
      <w:lang w:val="ru-RU" w:eastAsia="ru-RU"/>
    </w:rPr>
  </w:style>
  <w:style w:type="paragraph" w:styleId="3c">
    <w:name w:val="toc 3"/>
    <w:basedOn w:val="a2"/>
    <w:next w:val="a2"/>
    <w:autoRedefine/>
    <w:uiPriority w:val="39"/>
    <w:qFormat/>
    <w:rsid w:val="004B75CE"/>
    <w:pPr>
      <w:tabs>
        <w:tab w:val="left" w:pos="426"/>
        <w:tab w:val="left" w:pos="709"/>
        <w:tab w:val="left" w:pos="993"/>
        <w:tab w:val="left" w:leader="dot" w:pos="9214"/>
      </w:tabs>
      <w:suppressAutoHyphens w:val="0"/>
      <w:spacing w:after="0" w:line="264" w:lineRule="auto"/>
      <w:ind w:left="442" w:right="511" w:hanging="158"/>
      <w:jc w:val="both"/>
    </w:pPr>
    <w:rPr>
      <w:rFonts w:ascii="Times New Roman" w:eastAsia="Times New Roman" w:hAnsi="Times New Roman"/>
      <w:sz w:val="26"/>
      <w:szCs w:val="24"/>
      <w:lang w:val="ru-RU" w:eastAsia="ru-RU"/>
    </w:rPr>
  </w:style>
  <w:style w:type="paragraph" w:customStyle="1" w:styleId="affffe">
    <w:name w:val="Содержание"/>
    <w:basedOn w:val="a2"/>
    <w:next w:val="a2"/>
    <w:uiPriority w:val="99"/>
    <w:qFormat/>
    <w:rsid w:val="004B75CE"/>
    <w:pPr>
      <w:keepNext/>
      <w:keepLines/>
      <w:pageBreakBefore/>
      <w:spacing w:before="240" w:after="0" w:line="264" w:lineRule="auto"/>
      <w:ind w:firstLine="720"/>
      <w:jc w:val="center"/>
    </w:pPr>
    <w:rPr>
      <w:rFonts w:ascii="Times New Roman" w:eastAsia="Times New Roman" w:hAnsi="Times New Roman"/>
      <w:b/>
      <w:sz w:val="26"/>
      <w:szCs w:val="20"/>
      <w:lang w:val="ru-RU" w:eastAsia="ru-RU"/>
    </w:rPr>
  </w:style>
  <w:style w:type="paragraph" w:customStyle="1" w:styleId="afffff">
    <w:name w:val="Приложения"/>
    <w:basedOn w:val="affffb"/>
    <w:next w:val="a2"/>
    <w:link w:val="afffff0"/>
    <w:autoRedefine/>
    <w:qFormat/>
    <w:rsid w:val="004B75CE"/>
    <w:pPr>
      <w:suppressAutoHyphens/>
    </w:pPr>
    <w:rPr>
      <w:sz w:val="28"/>
      <w:lang w:val="uk-UA"/>
    </w:rPr>
  </w:style>
  <w:style w:type="character" w:customStyle="1" w:styleId="afffff0">
    <w:name w:val="Приложения Знак"/>
    <w:link w:val="afffff"/>
    <w:locked/>
    <w:rsid w:val="004B75CE"/>
    <w:rPr>
      <w:rFonts w:ascii="Times New Roman" w:eastAsia="Times New Roman" w:hAnsi="Times New Roman" w:cs="Times New Roman"/>
      <w:b/>
      <w:caps/>
      <w:sz w:val="28"/>
      <w:szCs w:val="20"/>
      <w:lang w:eastAsia="ru-RU"/>
    </w:rPr>
  </w:style>
  <w:style w:type="paragraph" w:customStyle="1" w:styleId="afffff1">
    <w:name w:val="Рамка"/>
    <w:basedOn w:val="a2"/>
    <w:link w:val="afffff2"/>
    <w:qFormat/>
    <w:rsid w:val="004B75CE"/>
    <w:pPr>
      <w:spacing w:after="0" w:line="264" w:lineRule="auto"/>
      <w:jc w:val="center"/>
    </w:pPr>
    <w:rPr>
      <w:rFonts w:ascii="Arial" w:eastAsia="Times New Roman" w:hAnsi="Arial"/>
      <w:b/>
      <w:sz w:val="16"/>
      <w:szCs w:val="20"/>
      <w:lang w:val="ru-RU" w:eastAsia="ru-RU"/>
    </w:rPr>
  </w:style>
  <w:style w:type="character" w:customStyle="1" w:styleId="afffff2">
    <w:name w:val="Рамка Знак"/>
    <w:link w:val="afffff1"/>
    <w:locked/>
    <w:rsid w:val="004B75CE"/>
    <w:rPr>
      <w:rFonts w:ascii="Arial" w:eastAsia="Times New Roman" w:hAnsi="Arial" w:cs="Times New Roman"/>
      <w:b/>
      <w:sz w:val="16"/>
      <w:szCs w:val="20"/>
      <w:lang w:val="ru-RU" w:eastAsia="ru-RU"/>
    </w:rPr>
  </w:style>
  <w:style w:type="paragraph" w:customStyle="1" w:styleId="afffff3">
    <w:name w:val="РИСУНОК"/>
    <w:basedOn w:val="a2"/>
    <w:uiPriority w:val="99"/>
    <w:qFormat/>
    <w:rsid w:val="004B75CE"/>
    <w:pPr>
      <w:spacing w:before="120" w:after="120" w:line="264" w:lineRule="auto"/>
      <w:jc w:val="center"/>
    </w:pPr>
    <w:rPr>
      <w:rFonts w:ascii="Times New Roman" w:eastAsia="Times New Roman" w:hAnsi="Times New Roman"/>
      <w:sz w:val="26"/>
      <w:szCs w:val="16"/>
      <w:lang w:val="ru-RU" w:eastAsia="ru-RU"/>
    </w:rPr>
  </w:style>
  <w:style w:type="paragraph" w:customStyle="1" w:styleId="afffff4">
    <w:name w:val="Сокращения"/>
    <w:basedOn w:val="a2"/>
    <w:next w:val="a2"/>
    <w:autoRedefine/>
    <w:uiPriority w:val="99"/>
    <w:qFormat/>
    <w:rsid w:val="004B75CE"/>
    <w:pPr>
      <w:keepNext/>
      <w:keepLines/>
      <w:pageBreakBefore/>
      <w:spacing w:before="240" w:after="0" w:line="264" w:lineRule="auto"/>
      <w:ind w:firstLine="720"/>
      <w:jc w:val="both"/>
      <w:outlineLvl w:val="0"/>
    </w:pPr>
    <w:rPr>
      <w:rFonts w:ascii="Times New Roman" w:eastAsia="Times New Roman" w:hAnsi="Times New Roman"/>
      <w:b/>
      <w:sz w:val="24"/>
      <w:szCs w:val="24"/>
      <w:lang w:eastAsia="ru-RU"/>
    </w:rPr>
  </w:style>
  <w:style w:type="paragraph" w:customStyle="1" w:styleId="afffff5">
    <w:name w:val="Разделы"/>
    <w:basedOn w:val="a2"/>
    <w:uiPriority w:val="99"/>
    <w:qFormat/>
    <w:rsid w:val="004B75CE"/>
    <w:pPr>
      <w:spacing w:before="120" w:after="120" w:line="264" w:lineRule="auto"/>
      <w:jc w:val="center"/>
    </w:pPr>
    <w:rPr>
      <w:rFonts w:ascii="Times New Roman" w:eastAsia="Times New Roman" w:hAnsi="Times New Roman"/>
      <w:b/>
      <w:bCs/>
      <w:sz w:val="28"/>
      <w:szCs w:val="16"/>
      <w:lang w:val="ru-RU" w:eastAsia="ru-RU"/>
    </w:rPr>
  </w:style>
  <w:style w:type="paragraph" w:customStyle="1" w:styleId="160">
    <w:name w:val="Заказчик _16"/>
    <w:basedOn w:val="afffff5"/>
    <w:uiPriority w:val="99"/>
    <w:qFormat/>
    <w:rsid w:val="004B75CE"/>
    <w:rPr>
      <w:sz w:val="32"/>
    </w:rPr>
  </w:style>
  <w:style w:type="paragraph" w:styleId="afffff6">
    <w:name w:val="Document Map"/>
    <w:basedOn w:val="a2"/>
    <w:link w:val="afffff7"/>
    <w:rsid w:val="004B75CE"/>
    <w:pPr>
      <w:shd w:val="clear" w:color="auto" w:fill="000080"/>
      <w:suppressAutoHyphens w:val="0"/>
      <w:spacing w:after="0" w:line="264" w:lineRule="auto"/>
      <w:ind w:firstLine="720"/>
      <w:jc w:val="both"/>
    </w:pPr>
    <w:rPr>
      <w:rFonts w:ascii="Tahoma" w:eastAsia="Times New Roman" w:hAnsi="Tahoma" w:cs="Tahoma"/>
      <w:sz w:val="20"/>
      <w:szCs w:val="20"/>
      <w:lang w:val="ru-RU" w:eastAsia="ru-RU"/>
    </w:rPr>
  </w:style>
  <w:style w:type="character" w:customStyle="1" w:styleId="afffff7">
    <w:name w:val="Схема документа Знак"/>
    <w:basedOn w:val="a3"/>
    <w:link w:val="afffff6"/>
    <w:rsid w:val="004B75CE"/>
    <w:rPr>
      <w:rFonts w:ascii="Tahoma" w:eastAsia="Times New Roman" w:hAnsi="Tahoma" w:cs="Tahoma"/>
      <w:sz w:val="20"/>
      <w:szCs w:val="20"/>
      <w:shd w:val="clear" w:color="auto" w:fill="000080"/>
      <w:lang w:val="ru-RU" w:eastAsia="ru-RU"/>
    </w:rPr>
  </w:style>
  <w:style w:type="paragraph" w:customStyle="1" w:styleId="134">
    <w:name w:val="таблица 13"/>
    <w:basedOn w:val="a2"/>
    <w:link w:val="135"/>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character" w:customStyle="1" w:styleId="135">
    <w:name w:val="таблица 13 Знак Знак"/>
    <w:link w:val="134"/>
    <w:locked/>
    <w:rsid w:val="004B75CE"/>
    <w:rPr>
      <w:rFonts w:ascii="Times New Roman" w:eastAsia="Times New Roman" w:hAnsi="Times New Roman" w:cs="Times New Roman"/>
      <w:sz w:val="16"/>
      <w:szCs w:val="20"/>
      <w:lang w:val="ru-RU" w:eastAsia="ru-RU"/>
    </w:rPr>
  </w:style>
  <w:style w:type="paragraph" w:customStyle="1" w:styleId="afffff8">
    <w:name w:val="текст_заг"/>
    <w:basedOn w:val="a2"/>
    <w:link w:val="afffff9"/>
    <w:qFormat/>
    <w:rsid w:val="004B75CE"/>
    <w:pPr>
      <w:spacing w:after="0" w:line="264" w:lineRule="auto"/>
      <w:jc w:val="center"/>
    </w:pPr>
    <w:rPr>
      <w:rFonts w:ascii="Arial" w:eastAsia="Times New Roman" w:hAnsi="Arial"/>
      <w:b/>
      <w:sz w:val="16"/>
      <w:szCs w:val="20"/>
      <w:lang w:val="ru-RU" w:eastAsia="ru-RU"/>
    </w:rPr>
  </w:style>
  <w:style w:type="character" w:customStyle="1" w:styleId="afffff9">
    <w:name w:val="текст_заг Знак"/>
    <w:link w:val="afffff8"/>
    <w:locked/>
    <w:rsid w:val="004B75CE"/>
    <w:rPr>
      <w:rFonts w:ascii="Arial" w:eastAsia="Times New Roman" w:hAnsi="Arial" w:cs="Times New Roman"/>
      <w:b/>
      <w:sz w:val="16"/>
      <w:szCs w:val="20"/>
      <w:lang w:val="ru-RU" w:eastAsia="ru-RU"/>
    </w:rPr>
  </w:style>
  <w:style w:type="paragraph" w:customStyle="1" w:styleId="afffffa">
    <w:name w:val="Титулы"/>
    <w:basedOn w:val="a2"/>
    <w:next w:val="a2"/>
    <w:uiPriority w:val="99"/>
    <w:qFormat/>
    <w:rsid w:val="004B75CE"/>
    <w:pPr>
      <w:keepNext/>
      <w:keepLines/>
      <w:pageBreakBefore/>
      <w:spacing w:before="240" w:after="0" w:line="264" w:lineRule="auto"/>
      <w:ind w:firstLine="720"/>
      <w:jc w:val="center"/>
      <w:outlineLvl w:val="0"/>
    </w:pPr>
    <w:rPr>
      <w:rFonts w:ascii="Times New Roman" w:eastAsia="Times New Roman" w:hAnsi="Times New Roman"/>
      <w:b/>
      <w:sz w:val="26"/>
      <w:szCs w:val="16"/>
      <w:lang w:val="ru-RU" w:eastAsia="ru-RU"/>
    </w:rPr>
  </w:style>
  <w:style w:type="paragraph" w:customStyle="1" w:styleId="afffffb">
    <w:name w:val="Формула"/>
    <w:basedOn w:val="a2"/>
    <w:uiPriority w:val="99"/>
    <w:qFormat/>
    <w:rsid w:val="004B75CE"/>
    <w:pPr>
      <w:tabs>
        <w:tab w:val="center" w:pos="5103"/>
        <w:tab w:val="right" w:pos="9356"/>
      </w:tabs>
      <w:spacing w:before="120" w:after="120" w:line="264" w:lineRule="auto"/>
      <w:ind w:firstLine="720"/>
      <w:jc w:val="center"/>
    </w:pPr>
    <w:rPr>
      <w:rFonts w:ascii="Times New Roman" w:eastAsia="Times New Roman" w:hAnsi="Times New Roman"/>
      <w:sz w:val="26"/>
      <w:szCs w:val="16"/>
      <w:lang w:val="ru-RU" w:eastAsia="ru-RU"/>
    </w:rPr>
  </w:style>
  <w:style w:type="paragraph" w:customStyle="1" w:styleId="afffffc">
    <w:name w:val="Заверение"/>
    <w:basedOn w:val="a2"/>
    <w:uiPriority w:val="99"/>
    <w:qFormat/>
    <w:rsid w:val="004B75CE"/>
    <w:pPr>
      <w:suppressAutoHyphens w:val="0"/>
      <w:spacing w:before="2640" w:after="1560" w:line="264" w:lineRule="auto"/>
      <w:ind w:firstLine="720"/>
      <w:jc w:val="both"/>
    </w:pPr>
    <w:rPr>
      <w:rFonts w:ascii="Times New Roman" w:eastAsia="Times New Roman" w:hAnsi="Times New Roman"/>
      <w:sz w:val="26"/>
      <w:szCs w:val="24"/>
      <w:lang w:val="ru-RU" w:eastAsia="ru-RU"/>
    </w:rPr>
  </w:style>
  <w:style w:type="paragraph" w:customStyle="1" w:styleId="afffffd">
    <w:name w:val="Проект"/>
    <w:basedOn w:val="a2"/>
    <w:uiPriority w:val="99"/>
    <w:qFormat/>
    <w:rsid w:val="004B75CE"/>
    <w:pPr>
      <w:spacing w:after="0" w:line="264" w:lineRule="auto"/>
      <w:jc w:val="center"/>
    </w:pPr>
    <w:rPr>
      <w:rFonts w:ascii="Times New Roman" w:eastAsia="Times New Roman" w:hAnsi="Times New Roman"/>
      <w:b/>
      <w:bCs/>
      <w:sz w:val="40"/>
      <w:szCs w:val="20"/>
      <w:lang w:val="ru-RU" w:eastAsia="ru-RU"/>
    </w:rPr>
  </w:style>
  <w:style w:type="paragraph" w:customStyle="1" w:styleId="afffffe">
    <w:name w:val="Год"/>
    <w:basedOn w:val="a2"/>
    <w:link w:val="affffff"/>
    <w:qFormat/>
    <w:rsid w:val="004B75CE"/>
    <w:pPr>
      <w:suppressAutoHyphens w:val="0"/>
      <w:spacing w:after="0" w:line="264" w:lineRule="auto"/>
      <w:jc w:val="center"/>
    </w:pPr>
    <w:rPr>
      <w:rFonts w:ascii="Arial" w:eastAsia="Times New Roman" w:hAnsi="Arial"/>
      <w:b/>
      <w:szCs w:val="20"/>
      <w:lang w:val="ru-RU" w:eastAsia="ru-RU"/>
    </w:rPr>
  </w:style>
  <w:style w:type="character" w:customStyle="1" w:styleId="affffff">
    <w:name w:val="Год Знак"/>
    <w:link w:val="afffffe"/>
    <w:locked/>
    <w:rsid w:val="004B75CE"/>
    <w:rPr>
      <w:rFonts w:ascii="Arial" w:eastAsia="Times New Roman" w:hAnsi="Arial" w:cs="Times New Roman"/>
      <w:b/>
      <w:szCs w:val="20"/>
      <w:lang w:val="ru-RU" w:eastAsia="ru-RU"/>
    </w:rPr>
  </w:style>
  <w:style w:type="paragraph" w:customStyle="1" w:styleId="affffff0">
    <w:name w:val="Название документа"/>
    <w:basedOn w:val="a2"/>
    <w:next w:val="a2"/>
    <w:uiPriority w:val="99"/>
    <w:qFormat/>
    <w:rsid w:val="004B75CE"/>
    <w:pPr>
      <w:suppressAutoHyphens w:val="0"/>
      <w:spacing w:before="760" w:after="0" w:line="264" w:lineRule="auto"/>
      <w:jc w:val="center"/>
    </w:pPr>
    <w:rPr>
      <w:rFonts w:ascii="Times New Roman" w:eastAsia="Times New Roman" w:hAnsi="Times New Roman"/>
      <w:b/>
      <w:caps/>
      <w:sz w:val="32"/>
      <w:szCs w:val="28"/>
      <w:lang w:val="ru-RU" w:eastAsia="ru-RU"/>
    </w:rPr>
  </w:style>
  <w:style w:type="paragraph" w:customStyle="1" w:styleId="a0">
    <w:name w:val="Буквенная нумерация"/>
    <w:basedOn w:val="a2"/>
    <w:uiPriority w:val="99"/>
    <w:qFormat/>
    <w:rsid w:val="004B75CE"/>
    <w:pPr>
      <w:numPr>
        <w:numId w:val="18"/>
      </w:numPr>
      <w:tabs>
        <w:tab w:val="left" w:pos="1276"/>
      </w:tabs>
      <w:spacing w:after="0" w:line="240" w:lineRule="auto"/>
      <w:jc w:val="both"/>
    </w:pPr>
    <w:rPr>
      <w:rFonts w:ascii="Times New Roman" w:eastAsia="Times New Roman" w:hAnsi="Times New Roman"/>
      <w:sz w:val="26"/>
      <w:szCs w:val="20"/>
      <w:lang w:val="ru-RU" w:eastAsia="ru-RU"/>
    </w:rPr>
  </w:style>
  <w:style w:type="paragraph" w:customStyle="1" w:styleId="affffff1">
    <w:name w:val="Имя_файла"/>
    <w:basedOn w:val="a2"/>
    <w:uiPriority w:val="99"/>
    <w:qFormat/>
    <w:rsid w:val="004B75CE"/>
    <w:pPr>
      <w:suppressAutoHyphens w:val="0"/>
      <w:spacing w:after="0" w:line="264" w:lineRule="auto"/>
      <w:jc w:val="both"/>
    </w:pPr>
    <w:rPr>
      <w:rFonts w:ascii="Times New Roman" w:eastAsia="Times New Roman" w:hAnsi="Times New Roman"/>
      <w:noProof/>
      <w:sz w:val="16"/>
      <w:szCs w:val="16"/>
      <w:lang w:val="ru-RU" w:eastAsia="ru-RU"/>
    </w:rPr>
  </w:style>
  <w:style w:type="paragraph" w:styleId="46">
    <w:name w:val="toc 4"/>
    <w:basedOn w:val="1ff7"/>
    <w:next w:val="a2"/>
    <w:autoRedefine/>
    <w:rsid w:val="004B75CE"/>
    <w:pPr>
      <w:tabs>
        <w:tab w:val="clear" w:pos="284"/>
      </w:tabs>
      <w:jc w:val="left"/>
    </w:pPr>
    <w:rPr>
      <w:caps w:val="0"/>
    </w:rPr>
  </w:style>
  <w:style w:type="paragraph" w:customStyle="1" w:styleId="affffff2">
    <w:name w:val="АЭС"/>
    <w:basedOn w:val="a2"/>
    <w:link w:val="affffff3"/>
    <w:qFormat/>
    <w:rsid w:val="004B75CE"/>
    <w:pPr>
      <w:suppressAutoHyphens w:val="0"/>
      <w:spacing w:before="600" w:after="1320" w:line="264" w:lineRule="auto"/>
      <w:jc w:val="center"/>
    </w:pPr>
    <w:rPr>
      <w:rFonts w:ascii="Arial" w:eastAsia="Times New Roman" w:hAnsi="Arial"/>
      <w:b/>
      <w:caps/>
      <w:sz w:val="40"/>
      <w:szCs w:val="20"/>
      <w:lang w:eastAsia="ru-RU"/>
    </w:rPr>
  </w:style>
  <w:style w:type="character" w:customStyle="1" w:styleId="affffff3">
    <w:name w:val="АЭС Знак"/>
    <w:link w:val="affffff2"/>
    <w:locked/>
    <w:rsid w:val="004B75CE"/>
    <w:rPr>
      <w:rFonts w:ascii="Arial" w:eastAsia="Times New Roman" w:hAnsi="Arial" w:cs="Times New Roman"/>
      <w:b/>
      <w:caps/>
      <w:sz w:val="40"/>
      <w:szCs w:val="20"/>
      <w:lang w:eastAsia="ru-RU"/>
    </w:rPr>
  </w:style>
  <w:style w:type="paragraph" w:customStyle="1" w:styleId="affffff4">
    <w:name w:val="Вступ"/>
    <w:basedOn w:val="11"/>
    <w:link w:val="affffff5"/>
    <w:qFormat/>
    <w:rsid w:val="004B75CE"/>
    <w:pPr>
      <w:pageBreakBefore/>
      <w:tabs>
        <w:tab w:val="left" w:pos="1276"/>
      </w:tabs>
      <w:spacing w:before="0" w:after="240" w:line="264" w:lineRule="auto"/>
      <w:ind w:left="720"/>
      <w:jc w:val="both"/>
    </w:pPr>
    <w:rPr>
      <w:rFonts w:ascii="Arial" w:hAnsi="Arial"/>
      <w:bCs w:val="0"/>
      <w:caps/>
      <w:szCs w:val="20"/>
      <w:lang w:val="uk-UA"/>
    </w:rPr>
  </w:style>
  <w:style w:type="character" w:customStyle="1" w:styleId="affffff5">
    <w:name w:val="Вступ Знак"/>
    <w:link w:val="affffff4"/>
    <w:locked/>
    <w:rsid w:val="004B75CE"/>
    <w:rPr>
      <w:rFonts w:ascii="Arial" w:eastAsia="Times New Roman" w:hAnsi="Arial" w:cs="Times New Roman"/>
      <w:b/>
      <w:caps/>
      <w:kern w:val="32"/>
      <w:sz w:val="32"/>
      <w:szCs w:val="20"/>
      <w:lang w:eastAsia="ru-RU"/>
    </w:rPr>
  </w:style>
  <w:style w:type="paragraph" w:customStyle="1" w:styleId="affffff6">
    <w:name w:val="Обозначение"/>
    <w:basedOn w:val="afffff5"/>
    <w:uiPriority w:val="99"/>
    <w:qFormat/>
    <w:rsid w:val="004B75CE"/>
    <w:pPr>
      <w:spacing w:before="240" w:after="840"/>
    </w:pPr>
    <w:rPr>
      <w:lang w:val="uk-UA"/>
    </w:rPr>
  </w:style>
  <w:style w:type="paragraph" w:customStyle="1" w:styleId="affffff7">
    <w:name w:val="Подписи"/>
    <w:basedOn w:val="a2"/>
    <w:uiPriority w:val="99"/>
    <w:qFormat/>
    <w:rsid w:val="004B75CE"/>
    <w:pPr>
      <w:suppressAutoHyphens w:val="0"/>
      <w:spacing w:before="120" w:after="360" w:line="264" w:lineRule="auto"/>
      <w:jc w:val="both"/>
    </w:pPr>
    <w:rPr>
      <w:rFonts w:ascii="Times New Roman" w:eastAsia="Times New Roman" w:hAnsi="Times New Roman"/>
      <w:sz w:val="28"/>
      <w:szCs w:val="28"/>
      <w:lang w:eastAsia="ru-RU"/>
    </w:rPr>
  </w:style>
  <w:style w:type="paragraph" w:customStyle="1" w:styleId="123">
    <w:name w:val="12"/>
    <w:basedOn w:val="124"/>
    <w:uiPriority w:val="99"/>
    <w:qFormat/>
    <w:rsid w:val="004B75CE"/>
    <w:pPr>
      <w:ind w:left="-108" w:right="-108"/>
    </w:pPr>
  </w:style>
  <w:style w:type="paragraph" w:customStyle="1" w:styleId="124">
    <w:name w:val="Шапка таблиц 12 жирная"/>
    <w:basedOn w:val="a2"/>
    <w:uiPriority w:val="99"/>
    <w:qFormat/>
    <w:rsid w:val="004B75CE"/>
    <w:pPr>
      <w:keepLines/>
      <w:suppressAutoHyphens w:val="0"/>
      <w:spacing w:after="0" w:line="264" w:lineRule="auto"/>
      <w:jc w:val="center"/>
    </w:pPr>
    <w:rPr>
      <w:rFonts w:ascii="Times New Roman" w:eastAsia="Times New Roman" w:hAnsi="Times New Roman"/>
      <w:b/>
      <w:bCs/>
      <w:sz w:val="24"/>
      <w:szCs w:val="20"/>
      <w:lang w:val="ru-RU" w:eastAsia="ru-RU"/>
    </w:rPr>
  </w:style>
  <w:style w:type="paragraph" w:customStyle="1" w:styleId="112">
    <w:name w:val="Таблица11"/>
    <w:basedOn w:val="a2"/>
    <w:link w:val="113"/>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paragraph" w:customStyle="1" w:styleId="affffff8">
    <w:name w:val="вид документа"/>
    <w:basedOn w:val="a2"/>
    <w:next w:val="a2"/>
    <w:uiPriority w:val="99"/>
    <w:qFormat/>
    <w:rsid w:val="004B75CE"/>
    <w:pPr>
      <w:suppressAutoHyphens w:val="0"/>
      <w:spacing w:after="0" w:line="264" w:lineRule="auto"/>
      <w:jc w:val="center"/>
    </w:pPr>
    <w:rPr>
      <w:rFonts w:ascii="Times New Roman" w:eastAsia="Times New Roman" w:hAnsi="Times New Roman"/>
      <w:b/>
      <w:caps/>
      <w:sz w:val="28"/>
      <w:szCs w:val="28"/>
      <w:lang w:val="ru-RU" w:eastAsia="ru-RU"/>
    </w:rPr>
  </w:style>
  <w:style w:type="paragraph" w:customStyle="1" w:styleId="affffff9">
    <w:name w:val="Министерство"/>
    <w:basedOn w:val="a2"/>
    <w:link w:val="affffffa"/>
    <w:qFormat/>
    <w:rsid w:val="004B75CE"/>
    <w:pPr>
      <w:suppressAutoHyphens w:val="0"/>
      <w:spacing w:after="0" w:line="264" w:lineRule="auto"/>
      <w:jc w:val="center"/>
    </w:pPr>
    <w:rPr>
      <w:rFonts w:ascii="Times New Roman" w:eastAsia="Times New Roman" w:hAnsi="Times New Roman"/>
      <w:b/>
      <w:szCs w:val="20"/>
      <w:lang w:val="ru-RU" w:eastAsia="ru-RU"/>
    </w:rPr>
  </w:style>
  <w:style w:type="character" w:customStyle="1" w:styleId="affffffa">
    <w:name w:val="Министерство Знак"/>
    <w:link w:val="affffff9"/>
    <w:locked/>
    <w:rsid w:val="004B75CE"/>
    <w:rPr>
      <w:rFonts w:ascii="Times New Roman" w:eastAsia="Times New Roman" w:hAnsi="Times New Roman" w:cs="Times New Roman"/>
      <w:b/>
      <w:szCs w:val="20"/>
      <w:lang w:val="ru-RU" w:eastAsia="ru-RU"/>
    </w:rPr>
  </w:style>
  <w:style w:type="paragraph" w:customStyle="1" w:styleId="affffffb">
    <w:name w:val="Утверждение"/>
    <w:basedOn w:val="a2"/>
    <w:uiPriority w:val="99"/>
    <w:qFormat/>
    <w:rsid w:val="004B75CE"/>
    <w:pPr>
      <w:suppressAutoHyphens w:val="0"/>
      <w:spacing w:after="0" w:line="264" w:lineRule="auto"/>
      <w:ind w:left="5280"/>
    </w:pPr>
    <w:rPr>
      <w:rFonts w:ascii="Times New Roman" w:eastAsia="Times New Roman" w:hAnsi="Times New Roman"/>
      <w:sz w:val="28"/>
      <w:szCs w:val="20"/>
      <w:lang w:val="ru-RU" w:eastAsia="ru-RU"/>
    </w:rPr>
  </w:style>
  <w:style w:type="paragraph" w:customStyle="1" w:styleId="affffffc">
    <w:name w:val="Наименование листа"/>
    <w:basedOn w:val="affffff0"/>
    <w:next w:val="a2"/>
    <w:uiPriority w:val="99"/>
    <w:qFormat/>
    <w:rsid w:val="004B75CE"/>
    <w:pPr>
      <w:spacing w:before="0"/>
    </w:pPr>
    <w:rPr>
      <w:szCs w:val="20"/>
    </w:rPr>
  </w:style>
  <w:style w:type="paragraph" w:customStyle="1" w:styleId="affffffd">
    <w:name w:val="Наименование тома"/>
    <w:basedOn w:val="a2"/>
    <w:uiPriority w:val="99"/>
    <w:qFormat/>
    <w:rsid w:val="004B75CE"/>
    <w:pPr>
      <w:spacing w:before="120" w:after="120" w:line="264" w:lineRule="auto"/>
      <w:jc w:val="center"/>
      <w:outlineLvl w:val="0"/>
    </w:pPr>
    <w:rPr>
      <w:rFonts w:ascii="Times New Roman" w:eastAsia="Times New Roman" w:hAnsi="Times New Roman"/>
      <w:b/>
      <w:sz w:val="28"/>
      <w:szCs w:val="20"/>
      <w:lang w:val="ru-RU" w:eastAsia="ru-RU"/>
    </w:rPr>
  </w:style>
  <w:style w:type="paragraph" w:customStyle="1" w:styleId="affffffe">
    <w:name w:val="ТОМ"/>
    <w:basedOn w:val="a2"/>
    <w:uiPriority w:val="99"/>
    <w:qFormat/>
    <w:rsid w:val="004B75CE"/>
    <w:pPr>
      <w:spacing w:after="0" w:line="264" w:lineRule="auto"/>
      <w:jc w:val="center"/>
      <w:outlineLvl w:val="0"/>
    </w:pPr>
    <w:rPr>
      <w:rFonts w:ascii="Times New Roman" w:eastAsia="Times New Roman" w:hAnsi="Times New Roman"/>
      <w:b/>
      <w:sz w:val="28"/>
      <w:szCs w:val="20"/>
      <w:lang w:val="ru-RU" w:eastAsia="ru-RU"/>
    </w:rPr>
  </w:style>
  <w:style w:type="paragraph" w:customStyle="1" w:styleId="afffffff">
    <w:name w:val="Технический отчет"/>
    <w:basedOn w:val="affffff8"/>
    <w:uiPriority w:val="99"/>
    <w:qFormat/>
    <w:rsid w:val="004B75CE"/>
    <w:rPr>
      <w:b w:val="0"/>
      <w:bCs/>
      <w:i/>
      <w:iCs/>
      <w:sz w:val="36"/>
      <w:szCs w:val="20"/>
    </w:rPr>
  </w:style>
  <w:style w:type="paragraph" w:customStyle="1" w:styleId="1816">
    <w:name w:val="Стиль Стиль Наименование + 18 пт + 16 пт"/>
    <w:basedOn w:val="a2"/>
    <w:uiPriority w:val="99"/>
    <w:qFormat/>
    <w:rsid w:val="004B75CE"/>
    <w:pPr>
      <w:spacing w:after="0" w:line="264" w:lineRule="auto"/>
      <w:jc w:val="center"/>
    </w:pPr>
    <w:rPr>
      <w:rFonts w:ascii="Times New Roman" w:eastAsia="Times New Roman" w:hAnsi="Times New Roman"/>
      <w:b/>
      <w:bCs/>
      <w:sz w:val="32"/>
      <w:szCs w:val="16"/>
      <w:lang w:val="ru-RU" w:eastAsia="ru-RU"/>
    </w:rPr>
  </w:style>
  <w:style w:type="paragraph" w:customStyle="1" w:styleId="afffffff0">
    <w:name w:val="Погоджено"/>
    <w:basedOn w:val="a2"/>
    <w:uiPriority w:val="99"/>
    <w:qFormat/>
    <w:rsid w:val="004B75CE"/>
    <w:pPr>
      <w:suppressAutoHyphens w:val="0"/>
      <w:spacing w:after="0" w:line="264" w:lineRule="auto"/>
    </w:pPr>
    <w:rPr>
      <w:rFonts w:ascii="Times New Roman" w:eastAsia="Times New Roman" w:hAnsi="Times New Roman"/>
      <w:b/>
      <w:caps/>
      <w:sz w:val="28"/>
      <w:szCs w:val="24"/>
      <w:lang w:eastAsia="ru-RU"/>
    </w:rPr>
  </w:style>
  <w:style w:type="character" w:customStyle="1" w:styleId="113">
    <w:name w:val="Таблица11 Знак"/>
    <w:link w:val="112"/>
    <w:locked/>
    <w:rsid w:val="004B75CE"/>
    <w:rPr>
      <w:rFonts w:ascii="Times New Roman" w:eastAsia="Times New Roman" w:hAnsi="Times New Roman" w:cs="Times New Roman"/>
      <w:sz w:val="16"/>
      <w:szCs w:val="20"/>
      <w:lang w:val="ru-RU" w:eastAsia="ru-RU"/>
    </w:rPr>
  </w:style>
  <w:style w:type="character" w:customStyle="1" w:styleId="af9">
    <w:name w:val="Название объекта Знак"/>
    <w:aliases w:val="Название объекта Знак2 Знак,Название объекта1 Знак Знак1 Знак,Название объекта1 Знак1 Знак,Char Знак Знак Знак,Название объекта1 Знак Знак Знак1 Знак,Char Знак1 Знак,Название объекта1 Знак Знак Знак Знак Знак,Ch Знак"/>
    <w:link w:val="af8"/>
    <w:locked/>
    <w:rsid w:val="004B75CE"/>
    <w:rPr>
      <w:rFonts w:ascii="Calibri" w:eastAsia="Calibri" w:hAnsi="Calibri" w:cs="Lohit Devanagari"/>
      <w:i/>
      <w:iCs/>
      <w:sz w:val="24"/>
      <w:szCs w:val="24"/>
      <w:lang w:eastAsia="zh-CN"/>
    </w:rPr>
  </w:style>
  <w:style w:type="paragraph" w:customStyle="1" w:styleId="afffffff1">
    <w:name w:val="Звіт"/>
    <w:basedOn w:val="a2"/>
    <w:link w:val="afffffff2"/>
    <w:qFormat/>
    <w:rsid w:val="004B75CE"/>
    <w:pPr>
      <w:suppressAutoHyphens w:val="0"/>
      <w:spacing w:before="1080" w:after="600" w:line="264" w:lineRule="auto"/>
      <w:ind w:firstLine="851"/>
      <w:jc w:val="center"/>
    </w:pPr>
    <w:rPr>
      <w:rFonts w:ascii="Arial" w:eastAsia="Times New Roman" w:hAnsi="Arial"/>
      <w:b/>
      <w:i/>
      <w:kern w:val="28"/>
      <w:sz w:val="32"/>
      <w:szCs w:val="20"/>
      <w:lang w:val="ru-RU" w:eastAsia="ru-RU"/>
    </w:rPr>
  </w:style>
  <w:style w:type="character" w:customStyle="1" w:styleId="afffffff2">
    <w:name w:val="Звіт Знак"/>
    <w:link w:val="afffffff1"/>
    <w:locked/>
    <w:rsid w:val="004B75CE"/>
    <w:rPr>
      <w:rFonts w:ascii="Arial" w:eastAsia="Times New Roman" w:hAnsi="Arial" w:cs="Times New Roman"/>
      <w:b/>
      <w:i/>
      <w:kern w:val="28"/>
      <w:sz w:val="32"/>
      <w:szCs w:val="20"/>
      <w:lang w:val="ru-RU" w:eastAsia="ru-RU"/>
    </w:rPr>
  </w:style>
  <w:style w:type="character" w:customStyle="1" w:styleId="1ff8">
    <w:name w:val="Маркированный 1 Знак Знак"/>
    <w:rsid w:val="004B75CE"/>
    <w:rPr>
      <w:rFonts w:ascii="Arial" w:hAnsi="Arial"/>
      <w:sz w:val="16"/>
      <w:lang w:val="uk-UA" w:eastAsia="en-US"/>
    </w:rPr>
  </w:style>
  <w:style w:type="paragraph" w:styleId="afffffff3">
    <w:name w:val="TOC Heading"/>
    <w:basedOn w:val="11"/>
    <w:next w:val="a2"/>
    <w:uiPriority w:val="39"/>
    <w:semiHidden/>
    <w:unhideWhenUsed/>
    <w:qFormat/>
    <w:rsid w:val="004B75CE"/>
    <w:pPr>
      <w:keepLines/>
      <w:spacing w:before="480" w:after="0" w:line="276" w:lineRule="auto"/>
      <w:outlineLvl w:val="9"/>
    </w:pPr>
    <w:rPr>
      <w:color w:val="365F91"/>
      <w:kern w:val="0"/>
      <w:sz w:val="28"/>
      <w:szCs w:val="28"/>
      <w:lang w:val="uk-UA" w:eastAsia="uk-UA"/>
    </w:rPr>
  </w:style>
  <w:style w:type="character" w:styleId="afffffff4">
    <w:name w:val="Emphasis"/>
    <w:qFormat/>
    <w:rsid w:val="004B75CE"/>
    <w:rPr>
      <w:i/>
      <w:iCs/>
    </w:rPr>
  </w:style>
  <w:style w:type="paragraph" w:customStyle="1" w:styleId="ListParagraph2">
    <w:name w:val="List Paragraph2"/>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paragraph" w:customStyle="1" w:styleId="Bibliography1">
    <w:name w:val="Bibliography1"/>
    <w:basedOn w:val="a2"/>
    <w:autoRedefine/>
    <w:uiPriority w:val="99"/>
    <w:qFormat/>
    <w:rsid w:val="004B75CE"/>
    <w:pPr>
      <w:spacing w:after="0" w:line="264" w:lineRule="auto"/>
      <w:jc w:val="center"/>
    </w:pPr>
    <w:rPr>
      <w:rFonts w:ascii="Times New Roman" w:eastAsia="Times New Roman" w:hAnsi="Times New Roman"/>
      <w:sz w:val="26"/>
      <w:szCs w:val="16"/>
      <w:lang w:val="ru-RU" w:eastAsia="ru-RU"/>
    </w:rPr>
  </w:style>
  <w:style w:type="paragraph" w:customStyle="1" w:styleId="Bibliography2">
    <w:name w:val="Bibliography2"/>
    <w:basedOn w:val="a2"/>
    <w:link w:val="BibliographyChar"/>
    <w:autoRedefine/>
    <w:qFormat/>
    <w:rsid w:val="004B75CE"/>
    <w:pPr>
      <w:numPr>
        <w:numId w:val="19"/>
      </w:numPr>
      <w:spacing w:after="0" w:line="264" w:lineRule="auto"/>
      <w:jc w:val="center"/>
    </w:pPr>
    <w:rPr>
      <w:rFonts w:ascii="Times New Roman" w:eastAsia="Times New Roman" w:hAnsi="Times New Roman" w:cstheme="minorBidi"/>
      <w:sz w:val="26"/>
      <w:szCs w:val="16"/>
      <w:lang w:val="ru-RU" w:eastAsia="ru-RU"/>
    </w:rPr>
  </w:style>
  <w:style w:type="character" w:customStyle="1" w:styleId="710">
    <w:name w:val="Заголовок 7 Знак1"/>
    <w:basedOn w:val="a3"/>
    <w:semiHidden/>
    <w:rsid w:val="004B75CE"/>
    <w:rPr>
      <w:rFonts w:asciiTheme="majorHAnsi" w:eastAsiaTheme="majorEastAsia" w:hAnsiTheme="majorHAnsi" w:cstheme="majorBidi"/>
      <w:i/>
      <w:iCs/>
      <w:color w:val="1F4D78" w:themeColor="accent1" w:themeShade="7F"/>
      <w:sz w:val="22"/>
      <w:szCs w:val="22"/>
      <w:lang w:val="uk-UA" w:eastAsia="zh-CN"/>
    </w:rPr>
  </w:style>
  <w:style w:type="character" w:customStyle="1" w:styleId="810">
    <w:name w:val="Заголовок 8 Знак1"/>
    <w:basedOn w:val="a3"/>
    <w:semiHidden/>
    <w:rsid w:val="004B75CE"/>
    <w:rPr>
      <w:rFonts w:asciiTheme="majorHAnsi" w:eastAsiaTheme="majorEastAsia" w:hAnsiTheme="majorHAnsi" w:cstheme="majorBidi"/>
      <w:color w:val="272727" w:themeColor="text1" w:themeTint="D8"/>
      <w:sz w:val="21"/>
      <w:szCs w:val="21"/>
      <w:lang w:val="uk-UA" w:eastAsia="zh-CN"/>
    </w:rPr>
  </w:style>
  <w:style w:type="character" w:customStyle="1" w:styleId="910">
    <w:name w:val="Заголовок 9 Знак1"/>
    <w:basedOn w:val="a3"/>
    <w:semiHidden/>
    <w:rsid w:val="004B75CE"/>
    <w:rPr>
      <w:rFonts w:asciiTheme="majorHAnsi" w:eastAsiaTheme="majorEastAsia" w:hAnsiTheme="majorHAnsi" w:cstheme="majorBidi"/>
      <w:i/>
      <w:iCs/>
      <w:color w:val="272727" w:themeColor="text1" w:themeTint="D8"/>
      <w:sz w:val="21"/>
      <w:szCs w:val="21"/>
      <w:lang w:val="uk-UA" w:eastAsia="zh-CN"/>
    </w:rPr>
  </w:style>
  <w:style w:type="character" w:customStyle="1" w:styleId="314">
    <w:name w:val="Основной текст 3 Знак1"/>
    <w:basedOn w:val="a3"/>
    <w:semiHidden/>
    <w:rsid w:val="004B75CE"/>
    <w:rPr>
      <w:rFonts w:ascii="Calibri" w:eastAsia="Calibri" w:hAnsi="Calibri" w:cs="Times New Roman"/>
      <w:sz w:val="16"/>
      <w:szCs w:val="16"/>
      <w:lang w:val="uk-UA" w:eastAsia="zh-CN"/>
    </w:rPr>
  </w:style>
  <w:style w:type="character" w:customStyle="1" w:styleId="1ff9">
    <w:name w:val="Схема документа Знак1"/>
    <w:basedOn w:val="a3"/>
    <w:semiHidden/>
    <w:rsid w:val="004B75CE"/>
    <w:rPr>
      <w:rFonts w:ascii="Segoe UI" w:eastAsia="Calibri" w:hAnsi="Segoe UI" w:cs="Segoe UI"/>
      <w:sz w:val="16"/>
      <w:szCs w:val="16"/>
      <w:lang w:val="uk-UA" w:eastAsia="zh-CN"/>
    </w:rPr>
  </w:style>
  <w:style w:type="character" w:styleId="afffffff5">
    <w:name w:val="Placeholder Text"/>
    <w:basedOn w:val="a3"/>
    <w:uiPriority w:val="99"/>
    <w:semiHidden/>
    <w:rsid w:val="004B75CE"/>
    <w:rPr>
      <w:color w:val="808080"/>
    </w:rPr>
  </w:style>
  <w:style w:type="numbering" w:customStyle="1" w:styleId="47">
    <w:name w:val="Нет списка4"/>
    <w:next w:val="a5"/>
    <w:uiPriority w:val="99"/>
    <w:semiHidden/>
    <w:unhideWhenUsed/>
    <w:rsid w:val="004B75CE"/>
  </w:style>
  <w:style w:type="table" w:customStyle="1" w:styleId="161">
    <w:name w:val="Сетка таблицы16"/>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5"/>
    <w:uiPriority w:val="99"/>
    <w:semiHidden/>
    <w:unhideWhenUsed/>
    <w:rsid w:val="004B75CE"/>
  </w:style>
  <w:style w:type="numbering" w:customStyle="1" w:styleId="220">
    <w:name w:val="Нет списка22"/>
    <w:next w:val="a5"/>
    <w:uiPriority w:val="99"/>
    <w:semiHidden/>
    <w:unhideWhenUsed/>
    <w:rsid w:val="004B75CE"/>
  </w:style>
  <w:style w:type="numbering" w:customStyle="1" w:styleId="320">
    <w:name w:val="Нет списка32"/>
    <w:next w:val="a5"/>
    <w:uiPriority w:val="99"/>
    <w:semiHidden/>
    <w:unhideWhenUsed/>
    <w:rsid w:val="004B75CE"/>
  </w:style>
  <w:style w:type="numbering" w:customStyle="1" w:styleId="1120">
    <w:name w:val="Нет списка112"/>
    <w:next w:val="a5"/>
    <w:uiPriority w:val="99"/>
    <w:semiHidden/>
    <w:unhideWhenUsed/>
    <w:rsid w:val="004B75CE"/>
  </w:style>
  <w:style w:type="numbering" w:customStyle="1" w:styleId="1111">
    <w:name w:val="Нет списка1111"/>
    <w:next w:val="a5"/>
    <w:uiPriority w:val="99"/>
    <w:semiHidden/>
    <w:unhideWhenUsed/>
    <w:rsid w:val="004B75CE"/>
  </w:style>
  <w:style w:type="numbering" w:customStyle="1" w:styleId="2120">
    <w:name w:val="Нет списка212"/>
    <w:next w:val="a5"/>
    <w:uiPriority w:val="99"/>
    <w:semiHidden/>
    <w:unhideWhenUsed/>
    <w:rsid w:val="004B75CE"/>
  </w:style>
  <w:style w:type="numbering" w:customStyle="1" w:styleId="3110">
    <w:name w:val="Нет списка311"/>
    <w:next w:val="a5"/>
    <w:uiPriority w:val="99"/>
    <w:semiHidden/>
    <w:unhideWhenUsed/>
    <w:rsid w:val="004B75CE"/>
  </w:style>
  <w:style w:type="numbering" w:customStyle="1" w:styleId="1210">
    <w:name w:val="Нет списка121"/>
    <w:next w:val="a5"/>
    <w:uiPriority w:val="99"/>
    <w:semiHidden/>
    <w:unhideWhenUsed/>
    <w:rsid w:val="004B75CE"/>
  </w:style>
  <w:style w:type="numbering" w:customStyle="1" w:styleId="2111">
    <w:name w:val="Нет списка2111"/>
    <w:next w:val="a5"/>
    <w:uiPriority w:val="99"/>
    <w:semiHidden/>
    <w:unhideWhenUsed/>
    <w:rsid w:val="004B75CE"/>
  </w:style>
  <w:style w:type="numbering" w:customStyle="1" w:styleId="52">
    <w:name w:val="Нет списка5"/>
    <w:next w:val="a5"/>
    <w:uiPriority w:val="99"/>
    <w:semiHidden/>
    <w:unhideWhenUsed/>
    <w:rsid w:val="004B75CE"/>
  </w:style>
  <w:style w:type="table" w:customStyle="1" w:styleId="180">
    <w:name w:val="Сетка таблицы18"/>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5"/>
    <w:uiPriority w:val="99"/>
    <w:semiHidden/>
    <w:unhideWhenUsed/>
    <w:rsid w:val="004B75CE"/>
  </w:style>
  <w:style w:type="numbering" w:customStyle="1" w:styleId="230">
    <w:name w:val="Нет списка23"/>
    <w:next w:val="a5"/>
    <w:uiPriority w:val="99"/>
    <w:semiHidden/>
    <w:unhideWhenUsed/>
    <w:rsid w:val="004B75CE"/>
  </w:style>
  <w:style w:type="numbering" w:customStyle="1" w:styleId="330">
    <w:name w:val="Нет списка33"/>
    <w:next w:val="a5"/>
    <w:uiPriority w:val="99"/>
    <w:semiHidden/>
    <w:unhideWhenUsed/>
    <w:rsid w:val="004B75CE"/>
  </w:style>
  <w:style w:type="numbering" w:customStyle="1" w:styleId="1130">
    <w:name w:val="Нет списка113"/>
    <w:next w:val="a5"/>
    <w:uiPriority w:val="99"/>
    <w:semiHidden/>
    <w:unhideWhenUsed/>
    <w:rsid w:val="004B75CE"/>
  </w:style>
  <w:style w:type="numbering" w:customStyle="1" w:styleId="1112">
    <w:name w:val="Нет списка1112"/>
    <w:next w:val="a5"/>
    <w:uiPriority w:val="99"/>
    <w:semiHidden/>
    <w:unhideWhenUsed/>
    <w:rsid w:val="004B75CE"/>
  </w:style>
  <w:style w:type="numbering" w:customStyle="1" w:styleId="2130">
    <w:name w:val="Нет списка213"/>
    <w:next w:val="a5"/>
    <w:uiPriority w:val="99"/>
    <w:semiHidden/>
    <w:unhideWhenUsed/>
    <w:rsid w:val="004B75CE"/>
  </w:style>
  <w:style w:type="numbering" w:customStyle="1" w:styleId="3120">
    <w:name w:val="Нет списка312"/>
    <w:next w:val="a5"/>
    <w:uiPriority w:val="99"/>
    <w:semiHidden/>
    <w:unhideWhenUsed/>
    <w:rsid w:val="004B75CE"/>
  </w:style>
  <w:style w:type="numbering" w:customStyle="1" w:styleId="1220">
    <w:name w:val="Нет списка122"/>
    <w:next w:val="a5"/>
    <w:uiPriority w:val="99"/>
    <w:semiHidden/>
    <w:unhideWhenUsed/>
    <w:rsid w:val="004B75CE"/>
  </w:style>
  <w:style w:type="numbering" w:customStyle="1" w:styleId="2112">
    <w:name w:val="Нет списка2112"/>
    <w:next w:val="a5"/>
    <w:uiPriority w:val="99"/>
    <w:semiHidden/>
    <w:unhideWhenUsed/>
    <w:rsid w:val="004B75CE"/>
  </w:style>
  <w:style w:type="numbering" w:customStyle="1" w:styleId="62">
    <w:name w:val="Нет списка6"/>
    <w:next w:val="a5"/>
    <w:uiPriority w:val="99"/>
    <w:semiHidden/>
    <w:unhideWhenUsed/>
    <w:rsid w:val="004B75CE"/>
  </w:style>
  <w:style w:type="table" w:styleId="2f9">
    <w:name w:val="Plain Table 2"/>
    <w:basedOn w:val="a4"/>
    <w:uiPriority w:val="42"/>
    <w:rsid w:val="004B75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4B75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ffa">
    <w:name w:val="Знак1"/>
    <w:basedOn w:val="a2"/>
    <w:rsid w:val="00664E03"/>
    <w:pPr>
      <w:suppressAutoHyphens w:val="0"/>
      <w:spacing w:after="0" w:line="240" w:lineRule="auto"/>
    </w:pPr>
    <w:rPr>
      <w:rFonts w:ascii="Verdana" w:eastAsia="Verdana" w:hAnsi="Verdana"/>
      <w:sz w:val="20"/>
      <w:szCs w:val="20"/>
      <w:lang w:eastAsia="uk-UA"/>
    </w:rPr>
  </w:style>
  <w:style w:type="paragraph" w:customStyle="1" w:styleId="1ffb">
    <w:name w:val="1"/>
    <w:basedOn w:val="a2"/>
    <w:next w:val="ae"/>
    <w:uiPriority w:val="99"/>
    <w:qFormat/>
    <w:rsid w:val="00664E03"/>
    <w:pPr>
      <w:tabs>
        <w:tab w:val="left" w:pos="2127"/>
      </w:tabs>
      <w:suppressAutoHyphens w:val="0"/>
      <w:spacing w:after="0" w:line="240" w:lineRule="atLeast"/>
      <w:jc w:val="center"/>
    </w:pPr>
    <w:rPr>
      <w:rFonts w:ascii="Times New Roman" w:hAnsi="Times New Roman"/>
      <w:b/>
      <w:bCs/>
      <w:sz w:val="28"/>
      <w:szCs w:val="28"/>
      <w:lang w:eastAsia="en-US"/>
    </w:rPr>
  </w:style>
  <w:style w:type="paragraph" w:customStyle="1" w:styleId="xl63">
    <w:name w:val="xl63"/>
    <w:basedOn w:val="a2"/>
    <w:rsid w:val="00664E03"/>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2"/>
    <w:rsid w:val="00664E0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2"/>
    <w:rsid w:val="00664E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6">
    <w:name w:val="xl66"/>
    <w:basedOn w:val="a2"/>
    <w:rsid w:val="00664E0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69">
    <w:name w:val="xl69"/>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0">
    <w:name w:val="xl70"/>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1">
    <w:name w:val="xl71"/>
    <w:basedOn w:val="a2"/>
    <w:rsid w:val="00664E03"/>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2">
    <w:name w:val="xl72"/>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3">
    <w:name w:val="xl73"/>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4">
    <w:name w:val="xl74"/>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5">
    <w:name w:val="xl75"/>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6">
    <w:name w:val="xl76"/>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77">
    <w:name w:val="xl77"/>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78">
    <w:name w:val="xl78"/>
    <w:basedOn w:val="a2"/>
    <w:rsid w:val="00664E03"/>
    <w:pPr>
      <w:suppressAutoHyphens w:val="0"/>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79">
    <w:name w:val="xl79"/>
    <w:basedOn w:val="a2"/>
    <w:rsid w:val="00664E03"/>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0">
    <w:name w:val="xl80"/>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1">
    <w:name w:val="xl81"/>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2">
    <w:name w:val="xl8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3">
    <w:name w:val="xl8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4">
    <w:name w:val="xl84"/>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5">
    <w:name w:val="xl85"/>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8">
    <w:name w:val="xl88"/>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9">
    <w:name w:val="xl89"/>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1">
    <w:name w:val="xl9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2">
    <w:name w:val="xl9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3">
    <w:name w:val="xl9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4">
    <w:name w:val="xl94"/>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5">
    <w:name w:val="xl95"/>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6">
    <w:name w:val="xl96"/>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7">
    <w:name w:val="xl9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8">
    <w:name w:val="xl98"/>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9">
    <w:name w:val="xl99"/>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0">
    <w:name w:val="xl100"/>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1">
    <w:name w:val="xl10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2">
    <w:name w:val="xl102"/>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3">
    <w:name w:val="xl103"/>
    <w:basedOn w:val="a2"/>
    <w:rsid w:val="00664E03"/>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4">
    <w:name w:val="xl104"/>
    <w:basedOn w:val="a2"/>
    <w:rsid w:val="00664E03"/>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2"/>
    <w:rsid w:val="00664E0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2"/>
    <w:rsid w:val="00664E03"/>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2fa">
    <w:name w:val="Обычный (веб)2"/>
    <w:basedOn w:val="a2"/>
    <w:rsid w:val="00664E03"/>
    <w:pPr>
      <w:spacing w:before="280" w:after="280" w:line="240" w:lineRule="auto"/>
    </w:pPr>
    <w:rPr>
      <w:rFonts w:ascii="Times New Roman" w:eastAsia="Times New Roman" w:hAnsi="Times New Roman"/>
      <w:kern w:val="1"/>
      <w:sz w:val="24"/>
      <w:szCs w:val="24"/>
      <w:lang w:eastAsia="uk-UA"/>
    </w:rPr>
  </w:style>
  <w:style w:type="table" w:customStyle="1" w:styleId="216">
    <w:name w:val="Таблица простая 21"/>
    <w:basedOn w:val="a4"/>
    <w:uiPriority w:val="42"/>
    <w:rsid w:val="001265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5">
    <w:name w:val="Таблица простая 31"/>
    <w:basedOn w:val="a4"/>
    <w:uiPriority w:val="43"/>
    <w:rsid w:val="00126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1339784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00843202">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6585</TotalTime>
  <Pages>61</Pages>
  <Words>28440</Words>
  <Characters>162112</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438</cp:revision>
  <cp:lastPrinted>2024-02-28T11:14:00Z</cp:lastPrinted>
  <dcterms:created xsi:type="dcterms:W3CDTF">2023-07-14T06:54:00Z</dcterms:created>
  <dcterms:modified xsi:type="dcterms:W3CDTF">2024-03-21T09:30:00Z</dcterms:modified>
</cp:coreProperties>
</file>