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9B7B2E">
      <w:pPr>
        <w:tabs>
          <w:tab w:val="left" w:pos="567"/>
        </w:tabs>
        <w:spacing w:after="0"/>
        <w:ind w:right="708"/>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111BA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883D94" w:rsidRDefault="009949D4" w:rsidP="00E1397E">
            <w:pPr>
              <w:spacing w:after="0"/>
              <w:jc w:val="right"/>
              <w:rPr>
                <w:rFonts w:ascii="Times New Roman" w:hAnsi="Times New Roman"/>
                <w:bCs/>
                <w:sz w:val="24"/>
                <w:szCs w:val="24"/>
              </w:rPr>
            </w:pPr>
            <w:r w:rsidRPr="00111BA8">
              <w:rPr>
                <w:rFonts w:ascii="Times New Roman" w:hAnsi="Times New Roman"/>
                <w:bCs/>
                <w:sz w:val="24"/>
                <w:szCs w:val="24"/>
              </w:rPr>
              <w:t xml:space="preserve">                  </w:t>
            </w:r>
            <w:r w:rsidR="00E620FA" w:rsidRPr="00883D94">
              <w:rPr>
                <w:rFonts w:ascii="Times New Roman" w:hAnsi="Times New Roman"/>
                <w:bCs/>
                <w:sz w:val="24"/>
                <w:szCs w:val="24"/>
              </w:rPr>
              <w:t>Протокол</w:t>
            </w:r>
            <w:r w:rsidR="001E37E2" w:rsidRPr="00883D94">
              <w:rPr>
                <w:rFonts w:ascii="Times New Roman" w:hAnsi="Times New Roman"/>
                <w:bCs/>
                <w:sz w:val="24"/>
                <w:szCs w:val="24"/>
              </w:rPr>
              <w:t>ом</w:t>
            </w:r>
            <w:r w:rsidR="00955287" w:rsidRPr="00883D94">
              <w:rPr>
                <w:rFonts w:ascii="Times New Roman" w:hAnsi="Times New Roman"/>
                <w:bCs/>
                <w:sz w:val="24"/>
                <w:szCs w:val="24"/>
              </w:rPr>
              <w:t xml:space="preserve"> </w:t>
            </w:r>
            <w:r w:rsidR="00E620FA" w:rsidRPr="00883D94">
              <w:rPr>
                <w:rFonts w:ascii="Times New Roman" w:hAnsi="Times New Roman"/>
                <w:bCs/>
                <w:sz w:val="24"/>
                <w:szCs w:val="24"/>
              </w:rPr>
              <w:t>У</w:t>
            </w:r>
            <w:r w:rsidR="00955287" w:rsidRPr="00883D94">
              <w:rPr>
                <w:rFonts w:ascii="Times New Roman" w:hAnsi="Times New Roman"/>
                <w:bCs/>
                <w:sz w:val="24"/>
                <w:szCs w:val="24"/>
              </w:rPr>
              <w:t>повноваженої особи</w:t>
            </w:r>
          </w:p>
          <w:p w14:paraId="20C8F03F" w14:textId="1A072878" w:rsidR="00955287" w:rsidRPr="00111BA8" w:rsidRDefault="00E620FA" w:rsidP="00272632">
            <w:pPr>
              <w:spacing w:after="0"/>
              <w:jc w:val="center"/>
              <w:rPr>
                <w:rFonts w:ascii="Times New Roman" w:hAnsi="Times New Roman"/>
                <w:bCs/>
                <w:sz w:val="24"/>
                <w:szCs w:val="24"/>
              </w:rPr>
            </w:pPr>
            <w:r w:rsidRPr="000F5C68">
              <w:rPr>
                <w:rFonts w:ascii="Times New Roman" w:hAnsi="Times New Roman"/>
                <w:bCs/>
                <w:sz w:val="24"/>
                <w:szCs w:val="24"/>
              </w:rPr>
              <w:t>№</w:t>
            </w:r>
            <w:r w:rsidR="001E37E2" w:rsidRPr="000F5C68">
              <w:rPr>
                <w:rFonts w:ascii="Times New Roman" w:hAnsi="Times New Roman"/>
                <w:bCs/>
                <w:sz w:val="24"/>
                <w:szCs w:val="24"/>
              </w:rPr>
              <w:t xml:space="preserve"> </w:t>
            </w:r>
            <w:r w:rsidR="00272632">
              <w:rPr>
                <w:rFonts w:ascii="Times New Roman" w:hAnsi="Times New Roman"/>
                <w:bCs/>
                <w:sz w:val="24"/>
                <w:szCs w:val="24"/>
              </w:rPr>
              <w:t>70</w:t>
            </w:r>
            <w:r w:rsidR="004E2543" w:rsidRPr="001146BF">
              <w:rPr>
                <w:rFonts w:ascii="Times New Roman" w:hAnsi="Times New Roman"/>
                <w:bCs/>
                <w:sz w:val="24"/>
                <w:szCs w:val="24"/>
                <w:lang w:val="en-US"/>
              </w:rPr>
              <w:t xml:space="preserve"> </w:t>
            </w:r>
            <w:r w:rsidR="005B3C8B" w:rsidRPr="001146BF">
              <w:rPr>
                <w:rFonts w:ascii="Times New Roman" w:hAnsi="Times New Roman"/>
                <w:bCs/>
                <w:sz w:val="24"/>
                <w:szCs w:val="24"/>
              </w:rPr>
              <w:t>від</w:t>
            </w:r>
            <w:r w:rsidR="00721088" w:rsidRPr="001146BF">
              <w:rPr>
                <w:rFonts w:ascii="Times New Roman" w:hAnsi="Times New Roman"/>
                <w:bCs/>
                <w:sz w:val="24"/>
                <w:szCs w:val="24"/>
              </w:rPr>
              <w:t xml:space="preserve"> </w:t>
            </w:r>
            <w:r w:rsidR="00AB230C">
              <w:rPr>
                <w:rFonts w:ascii="Times New Roman" w:hAnsi="Times New Roman"/>
                <w:bCs/>
                <w:sz w:val="24"/>
                <w:szCs w:val="24"/>
              </w:rPr>
              <w:t>20</w:t>
            </w:r>
            <w:r w:rsidR="009D7394" w:rsidRPr="001146BF">
              <w:rPr>
                <w:rFonts w:ascii="Times New Roman" w:hAnsi="Times New Roman"/>
                <w:bCs/>
                <w:sz w:val="24"/>
                <w:szCs w:val="24"/>
              </w:rPr>
              <w:t>.0</w:t>
            </w:r>
            <w:r w:rsidR="005C75EC">
              <w:rPr>
                <w:rFonts w:ascii="Times New Roman" w:hAnsi="Times New Roman"/>
                <w:bCs/>
                <w:sz w:val="24"/>
                <w:szCs w:val="24"/>
              </w:rPr>
              <w:t>3</w:t>
            </w:r>
            <w:r w:rsidR="005B3C8B" w:rsidRPr="001146BF">
              <w:rPr>
                <w:rFonts w:ascii="Times New Roman" w:hAnsi="Times New Roman"/>
                <w:bCs/>
                <w:sz w:val="24"/>
                <w:szCs w:val="24"/>
              </w:rPr>
              <w:t>.202</w:t>
            </w:r>
            <w:r w:rsidR="00931417" w:rsidRPr="001146BF">
              <w:rPr>
                <w:rFonts w:ascii="Times New Roman" w:hAnsi="Times New Roman"/>
                <w:bCs/>
                <w:sz w:val="24"/>
                <w:szCs w:val="24"/>
              </w:rPr>
              <w:t>4</w:t>
            </w:r>
          </w:p>
          <w:p w14:paraId="2D8D69A0" w14:textId="1DB8207D" w:rsidR="00955287" w:rsidRPr="00111BA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931417">
      <w:pPr>
        <w:spacing w:after="0"/>
        <w:ind w:right="-1"/>
        <w:jc w:val="center"/>
        <w:rPr>
          <w:rFonts w:ascii="Times New Roman" w:hAnsi="Times New Roman"/>
          <w:b/>
          <w:sz w:val="28"/>
          <w:szCs w:val="28"/>
        </w:rPr>
      </w:pPr>
    </w:p>
    <w:p w14:paraId="43A860E5" w14:textId="647E7C31"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F27B39">
        <w:rPr>
          <w:rFonts w:ascii="Times New Roman" w:hAnsi="Times New Roman"/>
          <w:sz w:val="28"/>
          <w:szCs w:val="28"/>
        </w:rPr>
        <w:t>робіт</w:t>
      </w:r>
      <w:r w:rsidR="006951BA">
        <w:rPr>
          <w:rFonts w:ascii="Times New Roman" w:hAnsi="Times New Roman"/>
          <w:sz w:val="28"/>
          <w:szCs w:val="28"/>
        </w:rPr>
        <w:t xml:space="preserve">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6EBA548A" w14:textId="1DEAD37F" w:rsidR="00F27B39" w:rsidRPr="00F4290A" w:rsidRDefault="00CB118B" w:rsidP="00F27B39">
      <w:pPr>
        <w:tabs>
          <w:tab w:val="left" w:pos="4245"/>
        </w:tabs>
        <w:spacing w:after="0"/>
        <w:ind w:right="-1"/>
        <w:jc w:val="center"/>
        <w:rPr>
          <w:rFonts w:ascii="Times New Roman" w:hAnsi="Times New Roman"/>
          <w:sz w:val="32"/>
          <w:szCs w:val="32"/>
        </w:rPr>
      </w:pPr>
      <w:bookmarkStart w:id="0" w:name="_Hlk145943973"/>
      <w:r w:rsidRPr="00F27B39">
        <w:rPr>
          <w:rFonts w:ascii="Times New Roman" w:hAnsi="Times New Roman"/>
          <w:sz w:val="32"/>
          <w:szCs w:val="32"/>
        </w:rPr>
        <w:t>за кодом ДК 021:2015:</w:t>
      </w:r>
      <w:r w:rsidR="00F27B39" w:rsidRPr="00F27B39">
        <w:rPr>
          <w:rFonts w:ascii="Times New Roman" w:hAnsi="Times New Roman"/>
          <w:sz w:val="32"/>
          <w:szCs w:val="32"/>
        </w:rPr>
        <w:t xml:space="preserve"> </w:t>
      </w:r>
      <w:r w:rsidR="00F27B39" w:rsidRPr="00F4290A">
        <w:rPr>
          <w:rFonts w:ascii="Times New Roman" w:hAnsi="Times New Roman"/>
          <w:sz w:val="32"/>
          <w:szCs w:val="32"/>
        </w:rPr>
        <w:t xml:space="preserve">45259000-7-«Ремонт і технічне обслуговування установок» </w:t>
      </w:r>
    </w:p>
    <w:p w14:paraId="3F8D7AAE" w14:textId="7D4A13E9" w:rsidR="00CB118B" w:rsidRDefault="00CB118B" w:rsidP="00F27B39">
      <w:pPr>
        <w:pStyle w:val="2c"/>
        <w:shd w:val="clear" w:color="auto" w:fill="auto"/>
        <w:spacing w:before="0" w:line="278" w:lineRule="exact"/>
        <w:ind w:left="2410" w:right="140" w:hanging="1559"/>
        <w:jc w:val="center"/>
        <w:rPr>
          <w:sz w:val="28"/>
          <w:szCs w:val="28"/>
        </w:rPr>
      </w:pPr>
    </w:p>
    <w:p w14:paraId="58DCF4DD" w14:textId="08BA217E" w:rsidR="00F27B39" w:rsidRPr="005D5A47" w:rsidRDefault="005D5A47" w:rsidP="00931417">
      <w:pPr>
        <w:pStyle w:val="2c"/>
        <w:tabs>
          <w:tab w:val="left" w:pos="567"/>
        </w:tabs>
        <w:spacing w:before="0" w:line="240" w:lineRule="auto"/>
        <w:jc w:val="center"/>
        <w:rPr>
          <w:b/>
          <w:sz w:val="28"/>
          <w:szCs w:val="28"/>
        </w:rPr>
      </w:pPr>
      <w:bookmarkStart w:id="1" w:name="_Hlk159852979"/>
      <w:bookmarkEnd w:id="0"/>
      <w:r w:rsidRPr="005D5A47">
        <w:rPr>
          <w:rFonts w:cs="Calibri"/>
          <w:b/>
          <w:sz w:val="28"/>
          <w:szCs w:val="28"/>
        </w:rPr>
        <w:t xml:space="preserve">Поточний ремонт котлоагрегату ТП-47 ст.№7 та </w:t>
      </w:r>
      <w:proofErr w:type="spellStart"/>
      <w:r w:rsidRPr="005D5A47">
        <w:rPr>
          <w:rFonts w:cs="Calibri"/>
          <w:b/>
          <w:sz w:val="28"/>
          <w:szCs w:val="28"/>
        </w:rPr>
        <w:t>пилосистеми</w:t>
      </w:r>
      <w:proofErr w:type="spellEnd"/>
      <w:r w:rsidRPr="005D5A47">
        <w:rPr>
          <w:rFonts w:cs="Calibri"/>
          <w:b/>
          <w:sz w:val="28"/>
          <w:szCs w:val="28"/>
        </w:rPr>
        <w:t xml:space="preserve"> 7-А,Б</w:t>
      </w:r>
      <w:bookmarkEnd w:id="1"/>
    </w:p>
    <w:p w14:paraId="5C012D8A" w14:textId="77777777" w:rsidR="005D5A47" w:rsidRDefault="005D5A47" w:rsidP="00931417">
      <w:pPr>
        <w:pStyle w:val="2c"/>
        <w:tabs>
          <w:tab w:val="left" w:pos="567"/>
        </w:tabs>
        <w:spacing w:before="0" w:line="240" w:lineRule="auto"/>
        <w:jc w:val="center"/>
        <w:rPr>
          <w:b/>
          <w:sz w:val="28"/>
          <w:szCs w:val="28"/>
        </w:rPr>
      </w:pPr>
    </w:p>
    <w:p w14:paraId="1DC92B0E" w14:textId="77777777" w:rsidR="005D5A47" w:rsidRDefault="005D5A47" w:rsidP="00931417">
      <w:pPr>
        <w:pStyle w:val="2c"/>
        <w:tabs>
          <w:tab w:val="left" w:pos="567"/>
        </w:tabs>
        <w:spacing w:before="0" w:line="240" w:lineRule="auto"/>
        <w:jc w:val="center"/>
        <w:rPr>
          <w:b/>
          <w:sz w:val="28"/>
          <w:szCs w:val="28"/>
        </w:rPr>
      </w:pPr>
    </w:p>
    <w:p w14:paraId="5BCBCE2D" w14:textId="343CDBCE" w:rsidR="004E28C3" w:rsidRPr="005D5A47" w:rsidRDefault="004E28C3" w:rsidP="00931417">
      <w:pPr>
        <w:pStyle w:val="2c"/>
        <w:tabs>
          <w:tab w:val="left" w:pos="567"/>
        </w:tabs>
        <w:spacing w:before="0" w:line="240" w:lineRule="auto"/>
        <w:jc w:val="center"/>
        <w:rPr>
          <w:bCs/>
          <w:sz w:val="28"/>
          <w:szCs w:val="28"/>
        </w:rPr>
      </w:pPr>
      <w:r w:rsidRPr="005D5A47">
        <w:rPr>
          <w:bCs/>
          <w:sz w:val="28"/>
          <w:szCs w:val="28"/>
        </w:rPr>
        <w:t>за процедурою</w:t>
      </w:r>
    </w:p>
    <w:p w14:paraId="6FCA7782" w14:textId="77777777" w:rsidR="00CB331C" w:rsidRPr="005D5A47" w:rsidRDefault="00CB331C" w:rsidP="00931417">
      <w:pPr>
        <w:pStyle w:val="2c"/>
        <w:tabs>
          <w:tab w:val="left" w:pos="567"/>
        </w:tabs>
        <w:spacing w:before="0" w:line="240" w:lineRule="auto"/>
        <w:jc w:val="center"/>
        <w:rPr>
          <w:rFonts w:eastAsia="Calibri"/>
          <w:bCs/>
          <w:color w:val="auto"/>
          <w:sz w:val="28"/>
          <w:szCs w:val="28"/>
          <w:lang w:eastAsia="zh-CN" w:bidi="ar-SA"/>
        </w:rPr>
      </w:pPr>
    </w:p>
    <w:p w14:paraId="34B183D8" w14:textId="244B1752" w:rsidR="00997F99" w:rsidRPr="000B3E1E" w:rsidRDefault="004E28C3" w:rsidP="00931417">
      <w:pPr>
        <w:pStyle w:val="2c"/>
        <w:tabs>
          <w:tab w:val="left" w:pos="567"/>
        </w:tabs>
        <w:spacing w:before="0" w:line="240" w:lineRule="auto"/>
        <w:jc w:val="center"/>
        <w:rPr>
          <w:rFonts w:eastAsia="Calibri"/>
          <w:b/>
          <w:color w:val="auto"/>
          <w:sz w:val="28"/>
          <w:szCs w:val="28"/>
          <w:lang w:eastAsia="zh-CN" w:bidi="ar-SA"/>
        </w:rPr>
      </w:pPr>
      <w:r w:rsidRPr="000B3E1E">
        <w:rPr>
          <w:rFonts w:eastAsia="Calibri"/>
          <w:b/>
          <w:color w:val="auto"/>
          <w:sz w:val="28"/>
          <w:szCs w:val="28"/>
          <w:lang w:eastAsia="zh-CN" w:bidi="ar-SA"/>
        </w:rPr>
        <w:t>ВІДКРИТІ ТОРГИ</w:t>
      </w:r>
    </w:p>
    <w:p w14:paraId="63ACAD13" w14:textId="77777777" w:rsidR="00F7531F" w:rsidRPr="00ED1BC9" w:rsidRDefault="00F7531F" w:rsidP="00931417">
      <w:pPr>
        <w:shd w:val="clear" w:color="auto" w:fill="FFFFFF"/>
        <w:ind w:right="-1"/>
        <w:jc w:val="center"/>
        <w:rPr>
          <w:rFonts w:ascii="Times New Roman" w:eastAsia="Times New Roman" w:hAnsi="Times New Roman"/>
          <w:bCs/>
          <w:i/>
          <w:iCs/>
          <w:sz w:val="28"/>
          <w:szCs w:val="28"/>
          <w:lang w:eastAsia="ru-RU"/>
        </w:rPr>
      </w:pPr>
      <w:r w:rsidRPr="00ED1BC9">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1B568C3E" w:rsidR="000363C0" w:rsidRDefault="007B5768" w:rsidP="00931417">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6AEFC6F" w14:textId="77777777" w:rsidR="00931417" w:rsidRPr="00D3637D" w:rsidRDefault="00931417" w:rsidP="00931417">
      <w:pPr>
        <w:ind w:right="-1"/>
        <w:jc w:val="center"/>
        <w:rPr>
          <w:rFonts w:ascii="Times New Roman" w:hAnsi="Times New Roman"/>
          <w:b/>
          <w:sz w:val="24"/>
          <w:szCs w:val="24"/>
        </w:rPr>
      </w:pPr>
    </w:p>
    <w:tbl>
      <w:tblPr>
        <w:tblW w:w="11199"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654"/>
      </w:tblGrid>
      <w:tr w:rsidR="00A42154" w:rsidRPr="00A3193B" w14:paraId="5A52B74A"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49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E2C18">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EE2C18">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26DB435C" w:rsidR="00CB118B" w:rsidRDefault="009165D2" w:rsidP="00CB118B">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931417">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w:t>
            </w:r>
            <w:proofErr w:type="spellStart"/>
            <w:r w:rsidR="00CB118B" w:rsidRPr="006517FD">
              <w:rPr>
                <w:rFonts w:ascii="Times New Roman" w:hAnsi="Times New Roman"/>
                <w:sz w:val="24"/>
                <w:szCs w:val="24"/>
              </w:rPr>
              <w:t>закупівель</w:t>
            </w:r>
            <w:proofErr w:type="spellEnd"/>
            <w:r w:rsidR="00CB118B" w:rsidRPr="006517FD">
              <w:rPr>
                <w:rFonts w:ascii="Times New Roman" w:hAnsi="Times New Roman"/>
                <w:sz w:val="24"/>
                <w:szCs w:val="24"/>
              </w:rPr>
              <w:t xml:space="preserve"> </w:t>
            </w:r>
            <w:proofErr w:type="spellStart"/>
            <w:r w:rsidR="00F27B39">
              <w:rPr>
                <w:rFonts w:ascii="Times New Roman" w:hAnsi="Times New Roman"/>
                <w:sz w:val="24"/>
                <w:szCs w:val="24"/>
              </w:rPr>
              <w:t>Наталья</w:t>
            </w:r>
            <w:proofErr w:type="spellEnd"/>
            <w:r w:rsidR="00F27B39">
              <w:rPr>
                <w:rFonts w:ascii="Times New Roman" w:hAnsi="Times New Roman"/>
                <w:sz w:val="24"/>
                <w:szCs w:val="24"/>
              </w:rPr>
              <w:t xml:space="preserve">  ПЕТРОЧЕНКОВА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b"/>
                  <w:rFonts w:ascii="Times New Roman" w:hAnsi="Times New Roman"/>
                  <w:sz w:val="24"/>
                  <w:szCs w:val="24"/>
                </w:rPr>
                <w:t>dog.dtec@gmail.com</w:t>
              </w:r>
            </w:hyperlink>
            <w:r w:rsidR="00CB118B">
              <w:rPr>
                <w:rFonts w:ascii="Times New Roman" w:hAnsi="Times New Roman"/>
                <w:sz w:val="24"/>
                <w:szCs w:val="24"/>
              </w:rPr>
              <w:t xml:space="preserve">  </w:t>
            </w:r>
          </w:p>
          <w:p w14:paraId="2A120EC9" w14:textId="6C72EF76" w:rsidR="00D90B3A" w:rsidRPr="003553B3" w:rsidRDefault="00F27B39" w:rsidP="003553B3">
            <w:pPr>
              <w:pStyle w:val="213"/>
              <w:shd w:val="clear" w:color="auto" w:fill="auto"/>
              <w:spacing w:before="0" w:line="276" w:lineRule="auto"/>
              <w:jc w:val="left"/>
            </w:pPr>
            <w:r>
              <w:rPr>
                <w:b/>
                <w:color w:val="000000" w:themeColor="text1"/>
                <w:sz w:val="24"/>
                <w:szCs w:val="24"/>
              </w:rPr>
              <w:t xml:space="preserve">    З</w:t>
            </w:r>
            <w:r w:rsidR="00CB118B" w:rsidRPr="00B2579D">
              <w:rPr>
                <w:b/>
                <w:color w:val="000000" w:themeColor="text1"/>
                <w:sz w:val="24"/>
                <w:szCs w:val="24"/>
              </w:rPr>
              <w:t xml:space="preserve"> </w:t>
            </w:r>
            <w:r w:rsidR="00CB118B" w:rsidRPr="00B2579D">
              <w:rPr>
                <w:rFonts w:cs="font284"/>
                <w:b/>
                <w:color w:val="000000"/>
                <w:kern w:val="1"/>
                <w:sz w:val="24"/>
                <w:szCs w:val="24"/>
                <w:lang w:eastAsia="uk-UA" w:bidi="uk-UA"/>
              </w:rPr>
              <w:t>технічних питань</w:t>
            </w:r>
            <w:r w:rsidR="00CB118B" w:rsidRPr="00D661F9">
              <w:rPr>
                <w:rFonts w:cs="font284"/>
                <w:bCs/>
                <w:color w:val="000000"/>
                <w:kern w:val="1"/>
                <w:sz w:val="24"/>
                <w:szCs w:val="24"/>
                <w:lang w:eastAsia="uk-UA" w:bidi="uk-UA"/>
              </w:rPr>
              <w:t>:</w:t>
            </w:r>
            <w:r w:rsidR="00CB118B" w:rsidRPr="00D661F9">
              <w:rPr>
                <w:rFonts w:cs="font284"/>
                <w:color w:val="000000"/>
                <w:kern w:val="1"/>
                <w:sz w:val="24"/>
                <w:szCs w:val="24"/>
                <w:lang w:eastAsia="uk-UA" w:bidi="uk-UA"/>
              </w:rPr>
              <w:t xml:space="preserve"> </w:t>
            </w:r>
            <w:r w:rsidRPr="00134E34">
              <w:rPr>
                <w:bCs/>
                <w:sz w:val="24"/>
                <w:szCs w:val="24"/>
              </w:rPr>
              <w:t>в.о</w:t>
            </w:r>
            <w:r>
              <w:rPr>
                <w:b/>
                <w:sz w:val="24"/>
                <w:szCs w:val="24"/>
              </w:rPr>
              <w:t xml:space="preserve">. </w:t>
            </w:r>
            <w:r>
              <w:rPr>
                <w:sz w:val="24"/>
                <w:szCs w:val="24"/>
              </w:rPr>
              <w:t xml:space="preserve">начальника </w:t>
            </w:r>
            <w:proofErr w:type="spellStart"/>
            <w:r>
              <w:rPr>
                <w:sz w:val="24"/>
                <w:szCs w:val="24"/>
                <w:lang w:val="ru-RU"/>
              </w:rPr>
              <w:t>котло-турбінного</w:t>
            </w:r>
            <w:proofErr w:type="spellEnd"/>
            <w:r>
              <w:rPr>
                <w:sz w:val="24"/>
                <w:szCs w:val="24"/>
                <w:lang w:val="ru-RU"/>
              </w:rPr>
              <w:t xml:space="preserve"> цеху</w:t>
            </w:r>
            <w:r>
              <w:rPr>
                <w:sz w:val="24"/>
                <w:szCs w:val="24"/>
              </w:rPr>
              <w:t xml:space="preserve"> Сергій </w:t>
            </w:r>
            <w:r w:rsidRPr="001E1434">
              <w:rPr>
                <w:sz w:val="24"/>
                <w:szCs w:val="24"/>
              </w:rPr>
              <w:t>ВЕНГЕЛЬ телефон 063-255-84-73</w:t>
            </w:r>
          </w:p>
        </w:tc>
      </w:tr>
      <w:tr w:rsidR="00A42154" w:rsidRPr="00A3193B" w14:paraId="59E4BF76" w14:textId="77777777" w:rsidTr="00EE2C18">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E2C18">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EE2C18">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B7274E7" w14:textId="77777777" w:rsidR="006C0A6F" w:rsidRPr="006C0A6F" w:rsidRDefault="006C0A6F" w:rsidP="006C0A6F">
            <w:pPr>
              <w:pStyle w:val="2c"/>
              <w:tabs>
                <w:tab w:val="left" w:pos="567"/>
              </w:tabs>
              <w:spacing w:before="0" w:line="240" w:lineRule="auto"/>
              <w:jc w:val="center"/>
              <w:rPr>
                <w:b/>
              </w:rPr>
            </w:pPr>
            <w:bookmarkStart w:id="2" w:name="_Hlk158275105"/>
            <w:r w:rsidRPr="006C0A6F">
              <w:rPr>
                <w:rFonts w:cs="Calibri"/>
                <w:b/>
              </w:rPr>
              <w:t xml:space="preserve">Поточний ремонт котлоагрегату ТП-47 ст.№7 та </w:t>
            </w:r>
            <w:proofErr w:type="spellStart"/>
            <w:r w:rsidRPr="006C0A6F">
              <w:rPr>
                <w:rFonts w:cs="Calibri"/>
                <w:b/>
              </w:rPr>
              <w:t>пилосистеми</w:t>
            </w:r>
            <w:proofErr w:type="spellEnd"/>
            <w:r w:rsidRPr="006C0A6F">
              <w:rPr>
                <w:rFonts w:cs="Calibri"/>
                <w:b/>
              </w:rPr>
              <w:t xml:space="preserve"> 7-А,Б</w:t>
            </w:r>
          </w:p>
          <w:p w14:paraId="7AF056DB" w14:textId="2EB9DD7B" w:rsidR="001B4C4A" w:rsidRPr="00CB118B" w:rsidRDefault="00CB118B" w:rsidP="00EE2C18">
            <w:pPr>
              <w:pStyle w:val="2c"/>
              <w:shd w:val="clear" w:color="auto" w:fill="auto"/>
              <w:spacing w:before="0" w:line="278" w:lineRule="exact"/>
              <w:ind w:right="140"/>
              <w:jc w:val="left"/>
              <w:rPr>
                <w:bCs/>
                <w:iCs/>
              </w:rPr>
            </w:pPr>
            <w:r w:rsidRPr="00AD2B07">
              <w:t xml:space="preserve">за </w:t>
            </w:r>
            <w:r w:rsidRPr="00AD2B07">
              <w:rPr>
                <w:lang w:eastAsia="ru-RU"/>
              </w:rPr>
              <w:t xml:space="preserve">кодом ДК </w:t>
            </w:r>
            <w:r w:rsidRPr="00AD2B07">
              <w:t>021:2015:</w:t>
            </w:r>
            <w:r w:rsidRPr="00AD2B07">
              <w:rPr>
                <w:lang w:eastAsia="ru-RU"/>
              </w:rPr>
              <w:t xml:space="preserve"> </w:t>
            </w:r>
            <w:r w:rsidR="00F27B39" w:rsidRPr="002E2266">
              <w:rPr>
                <w:bCs/>
                <w:lang w:eastAsia="ru-RU"/>
              </w:rPr>
              <w:t>45259000-7</w:t>
            </w:r>
            <w:r w:rsidR="00F27B39" w:rsidRPr="002E2266">
              <w:rPr>
                <w:bCs/>
              </w:rPr>
              <w:t xml:space="preserve"> </w:t>
            </w:r>
            <w:r w:rsidR="00F27B39" w:rsidRPr="002E2266">
              <w:rPr>
                <w:bCs/>
                <w:lang w:eastAsia="ru-RU"/>
              </w:rPr>
              <w:t>Ремонт і технічне обслуговування установок</w:t>
            </w:r>
            <w:r w:rsidR="00F27B39" w:rsidRPr="00CB118B">
              <w:rPr>
                <w:bCs/>
                <w:iCs/>
              </w:rPr>
              <w:t xml:space="preserve"> </w:t>
            </w:r>
            <w:bookmarkEnd w:id="2"/>
          </w:p>
        </w:tc>
      </w:tr>
      <w:tr w:rsidR="00A42154" w:rsidRPr="00A3193B" w14:paraId="5ACBF7A5"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E2C18">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9410F4" w14:textId="77777777" w:rsidR="00210405" w:rsidRPr="00210405" w:rsidRDefault="00924FCD" w:rsidP="00210405">
            <w:pPr>
              <w:pStyle w:val="2c"/>
              <w:shd w:val="clear" w:color="auto" w:fill="auto"/>
              <w:spacing w:before="0" w:line="278" w:lineRule="exact"/>
              <w:ind w:right="140"/>
              <w:jc w:val="left"/>
              <w:rPr>
                <w:rFonts w:cs="Calibri"/>
                <w:b/>
              </w:rPr>
            </w:pPr>
            <w:r w:rsidRPr="00210405">
              <w:rPr>
                <w:rFonts w:cs="Calibri"/>
                <w:b/>
              </w:rPr>
              <w:t xml:space="preserve">Місце </w:t>
            </w:r>
            <w:r w:rsidR="00210405" w:rsidRPr="00210405">
              <w:rPr>
                <w:rFonts w:cs="Calibri"/>
                <w:b/>
              </w:rPr>
              <w:t>виконання робіт</w:t>
            </w:r>
            <w:r w:rsidRPr="00210405">
              <w:rPr>
                <w:rFonts w:cs="Calibri"/>
                <w:b/>
              </w:rPr>
              <w:t xml:space="preserve"> –</w:t>
            </w:r>
            <w:r w:rsidR="00210405" w:rsidRPr="00210405">
              <w:rPr>
                <w:rFonts w:cs="Calibri"/>
                <w:b/>
              </w:rPr>
              <w:t xml:space="preserve"> </w:t>
            </w:r>
            <w:r w:rsidR="00210405" w:rsidRPr="00210405">
              <w:rPr>
                <w:rFonts w:cs="Calibri"/>
                <w:bCs/>
              </w:rPr>
              <w:t xml:space="preserve">02094, вул. </w:t>
            </w:r>
            <w:proofErr w:type="spellStart"/>
            <w:r w:rsidR="00210405" w:rsidRPr="00210405">
              <w:rPr>
                <w:rFonts w:cs="Calibri"/>
                <w:bCs/>
              </w:rPr>
              <w:t>Гната</w:t>
            </w:r>
            <w:proofErr w:type="spellEnd"/>
            <w:r w:rsidR="00210405" w:rsidRPr="00210405">
              <w:rPr>
                <w:rFonts w:cs="Calibri"/>
                <w:bCs/>
              </w:rPr>
              <w:t xml:space="preserve"> Хоткевича, буд. 20, м. Київ,  </w:t>
            </w:r>
            <w:r w:rsidR="006034B1" w:rsidRPr="00210405">
              <w:rPr>
                <w:rFonts w:cs="Calibri"/>
                <w:bCs/>
              </w:rPr>
              <w:t>ТОВ «ЄВРО-РЕКОНСТРУКЦІЯ»</w:t>
            </w:r>
          </w:p>
          <w:p w14:paraId="403C3B1B" w14:textId="58655C55" w:rsidR="00CF7A19" w:rsidRPr="00A5584B" w:rsidRDefault="00924FCD" w:rsidP="00210405">
            <w:pPr>
              <w:pStyle w:val="2c"/>
              <w:shd w:val="clear" w:color="auto" w:fill="auto"/>
              <w:spacing w:before="0" w:line="278" w:lineRule="exact"/>
              <w:ind w:right="140"/>
              <w:jc w:val="left"/>
            </w:pPr>
            <w:r w:rsidRPr="00210405">
              <w:rPr>
                <w:rFonts w:cs="Calibri"/>
                <w:b/>
              </w:rPr>
              <w:t>Обсяг</w:t>
            </w:r>
            <w:r w:rsidR="00BF7D77" w:rsidRPr="00210405">
              <w:rPr>
                <w:rFonts w:cs="Calibri"/>
                <w:b/>
              </w:rPr>
              <w:t xml:space="preserve"> </w:t>
            </w:r>
            <w:r w:rsidR="00210405" w:rsidRPr="00210405">
              <w:rPr>
                <w:rFonts w:cs="Calibri"/>
                <w:b/>
              </w:rPr>
              <w:t>виконання робіт</w:t>
            </w:r>
            <w:r w:rsidR="008E05BE" w:rsidRPr="00210405">
              <w:rPr>
                <w:rFonts w:cs="Calibri"/>
                <w:bCs/>
              </w:rPr>
              <w:t xml:space="preserve">: </w:t>
            </w:r>
            <w:r w:rsidR="0069376A" w:rsidRPr="00210405">
              <w:rPr>
                <w:rFonts w:cs="Calibri"/>
                <w:bCs/>
              </w:rPr>
              <w:t xml:space="preserve">згідно Додатку </w:t>
            </w:r>
            <w:r w:rsidR="00C521A1" w:rsidRPr="00210405">
              <w:rPr>
                <w:rFonts w:cs="Calibri"/>
                <w:bCs/>
              </w:rPr>
              <w:t>3</w:t>
            </w:r>
            <w:r w:rsidR="0069376A" w:rsidRPr="00210405">
              <w:rPr>
                <w:rFonts w:cs="Calibri"/>
                <w:bCs/>
              </w:rPr>
              <w:t xml:space="preserve"> тендерної документації</w:t>
            </w:r>
          </w:p>
        </w:tc>
      </w:tr>
      <w:tr w:rsidR="00A42154" w:rsidRPr="00A3193B" w14:paraId="5763B9A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10A97B60" w:rsidR="002F256F" w:rsidRPr="00A3193B" w:rsidRDefault="00CB118B" w:rsidP="00664E03">
            <w:pPr>
              <w:pStyle w:val="rvps2"/>
              <w:shd w:val="clear" w:color="auto" w:fill="FFFFFF"/>
              <w:spacing w:before="0" w:after="0"/>
              <w:ind w:right="112"/>
              <w:jc w:val="both"/>
              <w:textAlignment w:val="baseline"/>
              <w:rPr>
                <w:sz w:val="22"/>
                <w:szCs w:val="22"/>
              </w:rPr>
            </w:pPr>
            <w:bookmarkStart w:id="3" w:name="_Hlk133493562"/>
            <w:r w:rsidRPr="00317BA3">
              <w:rPr>
                <w:b/>
                <w:bCs/>
              </w:rPr>
              <w:t>до 31.</w:t>
            </w:r>
            <w:r w:rsidR="00931417" w:rsidRPr="00317BA3">
              <w:rPr>
                <w:b/>
                <w:bCs/>
              </w:rPr>
              <w:t>12</w:t>
            </w:r>
            <w:r w:rsidRPr="00317BA3">
              <w:rPr>
                <w:b/>
                <w:bCs/>
              </w:rPr>
              <w:t>.202</w:t>
            </w:r>
            <w:bookmarkEnd w:id="3"/>
            <w:r w:rsidRPr="00317BA3">
              <w:rPr>
                <w:b/>
                <w:bCs/>
              </w:rPr>
              <w:t>4 року</w:t>
            </w:r>
          </w:p>
        </w:tc>
      </w:tr>
      <w:tr w:rsidR="00A42154" w:rsidRPr="00A3193B" w14:paraId="35ACA02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15349956" w:rsidR="007459A5" w:rsidRPr="00A3193B" w:rsidRDefault="007459A5" w:rsidP="00E85B7B">
            <w:pPr>
              <w:spacing w:after="0" w:line="240" w:lineRule="auto"/>
              <w:ind w:left="105" w:right="112" w:firstLine="142"/>
              <w:contextualSpacing/>
              <w:jc w:val="both"/>
              <w:rPr>
                <w:rFonts w:ascii="Times New Roman" w:hAnsi="Times New Roman"/>
                <w:bCs/>
                <w:iCs/>
                <w:sz w:val="24"/>
                <w:szCs w:val="24"/>
              </w:rPr>
            </w:pPr>
          </w:p>
        </w:tc>
      </w:tr>
      <w:tr w:rsidR="00A42154" w:rsidRPr="00A3193B" w14:paraId="0C2ABCF5"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 саме в оголошенні про проведення відкритих торгів, таким </w:t>
            </w:r>
            <w:r w:rsidRPr="00A3193B">
              <w:rPr>
                <w:rFonts w:ascii="Times New Roman" w:eastAsia="Times New Roman" w:hAnsi="Times New Roman"/>
                <w:sz w:val="24"/>
                <w:szCs w:val="24"/>
                <w:highlight w:val="white"/>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e"/>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4" w:name="_heading=h.3znysh7" w:colFirst="0" w:colLast="0"/>
            <w:bookmarkEnd w:id="4"/>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lastRenderedPageBreak/>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5" w:name="_heading=h.2et92p0" w:colFirst="0" w:colLast="0"/>
            <w:bookmarkEnd w:id="5"/>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6" w:name="_heading=h.hjqm8skarbdr" w:colFirst="0" w:colLast="0"/>
            <w:bookmarkEnd w:id="6"/>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7" w:name="_heading=h.ftj7vaqoric" w:colFirst="0" w:colLast="0"/>
            <w:bookmarkEnd w:id="7"/>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E2C18">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9F244B"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Забезпечення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EC82CA6" w:rsidR="00CB118B" w:rsidRPr="000E4C30" w:rsidRDefault="00281D30" w:rsidP="00281D30">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sidRPr="000E4C30">
              <w:rPr>
                <w:rFonts w:ascii="Times New Roman" w:hAnsi="Times New Roman"/>
                <w:sz w:val="24"/>
                <w:szCs w:val="24"/>
                <w:lang w:eastAsia="uk-UA"/>
              </w:rPr>
              <w:t xml:space="preserve">Не </w:t>
            </w:r>
            <w:r w:rsidR="00CB118B" w:rsidRPr="000E4C30">
              <w:rPr>
                <w:rFonts w:ascii="Times New Roman" w:hAnsi="Times New Roman"/>
                <w:sz w:val="24"/>
                <w:szCs w:val="24"/>
                <w:lang w:eastAsia="uk-UA"/>
              </w:rPr>
              <w:t xml:space="preserve">вимагається </w:t>
            </w:r>
          </w:p>
        </w:tc>
      </w:tr>
      <w:tr w:rsidR="00CB118B" w:rsidRPr="00A3193B" w14:paraId="5CDF69E2"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9F244B"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Умови повернення чи неповернення забезпечення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0E4C30"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0E4C30">
              <w:rPr>
                <w:rFonts w:ascii="Times New Roman" w:hAnsi="Times New Roman"/>
                <w:sz w:val="24"/>
                <w:szCs w:val="24"/>
                <w:lang w:eastAsia="uk-UA"/>
              </w:rPr>
              <w:t>Не передбачається</w:t>
            </w:r>
          </w:p>
        </w:tc>
      </w:tr>
      <w:tr w:rsidR="00CB118B" w:rsidRPr="00A3193B" w14:paraId="211E9896" w14:textId="77777777" w:rsidTr="00EE2C18">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CB118B" w:rsidRPr="00A3193B" w14:paraId="676E806E" w14:textId="77777777" w:rsidTr="00EE2C18">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lastRenderedPageBreak/>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r w:rsidRPr="00C971D2">
              <w:rPr>
                <w:rFonts w:ascii="Times New Roman" w:eastAsia="Times New Roman" w:hAnsi="Times New Roman"/>
                <w:sz w:val="24"/>
                <w:szCs w:val="24"/>
                <w:lang w:eastAsia="uk-UA"/>
              </w:rPr>
              <w:lastRenderedPageBreak/>
              <w:t xml:space="preserve">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971D2">
              <w:rPr>
                <w:rFonts w:ascii="Times New Roman" w:eastAsia="Times New Roman" w:hAnsi="Times New Roman"/>
                <w:sz w:val="24"/>
                <w:szCs w:val="24"/>
                <w:lang w:eastAsia="uk-UA"/>
              </w:rPr>
              <w:lastRenderedPageBreak/>
              <w:t xml:space="preserve">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CB118B" w:rsidRPr="00A3193B" w14:paraId="379D3327"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E2C18">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419AE66C" w:rsidR="00CB118B" w:rsidRPr="00A3193B" w:rsidRDefault="00C256FA" w:rsidP="00CB118B">
            <w:pPr>
              <w:spacing w:after="0" w:line="240" w:lineRule="auto"/>
              <w:ind w:firstLine="389"/>
              <w:jc w:val="both"/>
              <w:rPr>
                <w:rFonts w:ascii="Times New Roman" w:hAnsi="Times New Roman"/>
                <w:sz w:val="24"/>
                <w:szCs w:val="24"/>
                <w:highlight w:val="cyan"/>
                <w:lang w:eastAsia="uk-UA"/>
              </w:rPr>
            </w:pPr>
            <w:r>
              <w:rPr>
                <w:rFonts w:ascii="Times New Roman" w:hAnsi="Times New Roman"/>
                <w:sz w:val="24"/>
                <w:szCs w:val="24"/>
                <w:lang w:eastAsia="uk-UA"/>
              </w:rPr>
              <w:t>Відповідно до п.12 Додатка 2 до тендерної документації</w:t>
            </w:r>
          </w:p>
        </w:tc>
      </w:tr>
      <w:tr w:rsidR="00CB118B" w:rsidRPr="00A3193B" w14:paraId="1407461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CB118B" w:rsidRPr="00A3193B" w14:paraId="2ECE34C6"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78E22882"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D47E63" w:rsidRPr="00D47E63">
              <w:rPr>
                <w:rFonts w:ascii="Times New Roman" w:hAnsi="Times New Roman"/>
                <w:b/>
                <w:sz w:val="24"/>
                <w:szCs w:val="24"/>
                <w:lang w:val="ru-RU" w:eastAsia="uk-UA"/>
              </w:rPr>
              <w:t>2</w:t>
            </w:r>
            <w:r w:rsidR="00210A3D">
              <w:rPr>
                <w:rFonts w:ascii="Times New Roman" w:hAnsi="Times New Roman"/>
                <w:b/>
                <w:sz w:val="24"/>
                <w:szCs w:val="24"/>
                <w:lang w:val="ru-RU" w:eastAsia="uk-UA"/>
              </w:rPr>
              <w:t>8</w:t>
            </w:r>
            <w:r w:rsidR="001146BF" w:rsidRPr="00D47E63">
              <w:rPr>
                <w:rFonts w:ascii="Times New Roman" w:hAnsi="Times New Roman"/>
                <w:b/>
                <w:sz w:val="24"/>
                <w:szCs w:val="24"/>
                <w:lang w:val="ru-RU" w:eastAsia="uk-UA"/>
              </w:rPr>
              <w:t>.03</w:t>
            </w:r>
            <w:r w:rsidRPr="00D47E63">
              <w:rPr>
                <w:rFonts w:ascii="Times New Roman" w:hAnsi="Times New Roman"/>
                <w:b/>
                <w:sz w:val="24"/>
                <w:szCs w:val="24"/>
                <w:lang w:eastAsia="uk-UA"/>
              </w:rPr>
              <w:t>.202</w:t>
            </w:r>
            <w:r w:rsidR="00BA126D" w:rsidRPr="00D47E63">
              <w:rPr>
                <w:rFonts w:ascii="Times New Roman" w:hAnsi="Times New Roman"/>
                <w:b/>
                <w:sz w:val="24"/>
                <w:szCs w:val="24"/>
                <w:lang w:eastAsia="uk-UA"/>
              </w:rPr>
              <w:t>4</w:t>
            </w:r>
            <w:r w:rsidRPr="00D47E63">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w:t>
            </w:r>
            <w:r w:rsidRPr="00A3193B">
              <w:rPr>
                <w:rFonts w:ascii="Times New Roman" w:eastAsia="Times New Roman" w:hAnsi="Times New Roman"/>
                <w:sz w:val="24"/>
                <w:szCs w:val="24"/>
              </w:rPr>
              <w:lastRenderedPageBreak/>
              <w:t>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B118B" w:rsidRPr="00A3193B" w14:paraId="64AF36B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E2C18">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C971D2">
              <w:rPr>
                <w:rFonts w:ascii="Times New Roman" w:hAnsi="Times New Roman"/>
                <w:sz w:val="24"/>
                <w:szCs w:val="24"/>
                <w:lang w:eastAsia="uk-UA"/>
              </w:rPr>
              <w:lastRenderedPageBreak/>
              <w:t xml:space="preserve">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C971D2">
              <w:rPr>
                <w:rFonts w:ascii="Times New Roman" w:hAnsi="Times New Roman"/>
                <w:sz w:val="24"/>
                <w:szCs w:val="24"/>
                <w:lang w:eastAsia="uk-UA"/>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A3193B">
              <w:rPr>
                <w:rFonts w:ascii="Times New Roman" w:eastAsia="Times New Roman" w:hAnsi="Times New Roman"/>
                <w:sz w:val="24"/>
                <w:szCs w:val="24"/>
              </w:rPr>
              <w:lastRenderedPageBreak/>
              <w:t>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0602FDA7" w:rsidR="00CB118B" w:rsidRPr="00A3193B" w:rsidRDefault="00B13137" w:rsidP="00CB118B">
            <w:pPr>
              <w:pStyle w:val="rvps2"/>
              <w:shd w:val="clear" w:color="auto" w:fill="FFFFFF"/>
              <w:tabs>
                <w:tab w:val="left" w:pos="5553"/>
              </w:tabs>
              <w:spacing w:before="0" w:after="0"/>
              <w:ind w:left="108" w:right="112" w:firstLine="142"/>
              <w:jc w:val="both"/>
              <w:textAlignment w:val="baseline"/>
            </w:pPr>
            <w:r>
              <w:t xml:space="preserve">А також враховувати, що в Україні </w:t>
            </w:r>
            <w:r>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Pr>
                <w:highlight w:val="white"/>
              </w:rPr>
              <w:t>бенефіціарним</w:t>
            </w:r>
            <w:proofErr w:type="spellEnd"/>
            <w:r>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w:t>
            </w:r>
            <w:r>
              <w:rPr>
                <w:highlight w:val="white"/>
              </w:rPr>
              <w:lastRenderedPageBreak/>
              <w:t>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18B" w:rsidRPr="00A3193B" w14:paraId="25B2C446"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581107A" w14:textId="77777777" w:rsidR="00271160" w:rsidRDefault="00271160" w:rsidP="00271160">
            <w:pPr>
              <w:shd w:val="clear" w:color="auto" w:fill="FFFFFF"/>
              <w:spacing w:after="0" w:line="240" w:lineRule="auto"/>
              <w:ind w:left="105" w:right="112" w:firstLine="142"/>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громадянином Російської Федерації/Республіки Білорусь/</w:t>
            </w:r>
            <w:r>
              <w:rPr>
                <w:highlight w:val="white"/>
              </w:rPr>
              <w:t xml:space="preserve"> </w:t>
            </w:r>
            <w:r>
              <w:rPr>
                <w:rFonts w:ascii="Times New Roman" w:eastAsia="Times New Roman" w:hAnsi="Times New Roman"/>
                <w:sz w:val="24"/>
                <w:szCs w:val="24"/>
                <w:highlight w:val="white"/>
              </w:rPr>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highlight w:val="white"/>
              </w:rPr>
              <w:t xml:space="preserve"> </w:t>
            </w:r>
            <w:r>
              <w:rPr>
                <w:rFonts w:ascii="Times New Roman" w:eastAsia="Times New Roman" w:hAnsi="Times New Roman"/>
                <w:sz w:val="24"/>
                <w:szCs w:val="24"/>
                <w:highlight w:val="white"/>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highlight w:val="white"/>
              </w:rPr>
              <w:t>бенефіціарним</w:t>
            </w:r>
            <w:proofErr w:type="spellEnd"/>
            <w:r>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highlight w:val="white"/>
              </w:rPr>
              <w:t xml:space="preserve"> </w:t>
            </w:r>
            <w:r>
              <w:rPr>
                <w:rFonts w:ascii="Times New Roman" w:eastAsia="Times New Roman" w:hAnsi="Times New Roman"/>
                <w:sz w:val="24"/>
                <w:szCs w:val="24"/>
                <w:highlight w:val="white"/>
              </w:rPr>
              <w:t>Ісламської Республіки Іран, громадянин Російської Федерації/Республіки Білорусь/</w:t>
            </w:r>
            <w:r>
              <w:rPr>
                <w:highlight w:val="white"/>
              </w:rPr>
              <w:t xml:space="preserve"> </w:t>
            </w:r>
            <w:r>
              <w:rPr>
                <w:rFonts w:ascii="Times New Roman" w:eastAsia="Times New Roman" w:hAnsi="Times New Roman"/>
                <w:sz w:val="24"/>
                <w:szCs w:val="24"/>
                <w:highlight w:val="white"/>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highlight w:val="white"/>
              </w:rPr>
              <w:t xml:space="preserve"> </w:t>
            </w:r>
            <w:r>
              <w:rPr>
                <w:rFonts w:ascii="Times New Roman" w:eastAsia="Times New Roman" w:hAnsi="Times New Roman"/>
                <w:sz w:val="24"/>
                <w:szCs w:val="24"/>
                <w:highlight w:val="white"/>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highlight w:val="white"/>
              </w:rPr>
              <w:t xml:space="preserve"> </w:t>
            </w:r>
            <w:r>
              <w:rPr>
                <w:rFonts w:ascii="Times New Roman" w:eastAsia="Times New Roman" w:hAnsi="Times New Roman"/>
                <w:sz w:val="24"/>
                <w:szCs w:val="24"/>
                <w:highlight w:val="white"/>
              </w:rPr>
              <w:t xml:space="preserve">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w:t>
            </w:r>
            <w:r w:rsidRPr="00A3193B">
              <w:rPr>
                <w:rFonts w:ascii="Times New Roman" w:eastAsia="Times New Roman" w:hAnsi="Times New Roman"/>
                <w:sz w:val="24"/>
                <w:szCs w:val="24"/>
                <w:highlight w:val="white"/>
              </w:rPr>
              <w:lastRenderedPageBreak/>
              <w:t xml:space="preserve">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CB118B" w:rsidRPr="00A3193B" w14:paraId="377D9F68" w14:textId="77777777" w:rsidTr="00EE2C18">
        <w:trPr>
          <w:trHeight w:val="373"/>
        </w:trPr>
        <w:tc>
          <w:tcPr>
            <w:tcW w:w="1119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CB118B" w:rsidRPr="00A3193B" w14:paraId="781E658F"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B118B" w:rsidRPr="00A3193B" w14:paraId="2AA4859D"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EE2C18">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E2C18">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E2C18">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9F244B">
              <w:rPr>
                <w:rFonts w:ascii="Times New Roman" w:hAnsi="Times New Roman"/>
                <w:sz w:val="24"/>
                <w:szCs w:val="24"/>
                <w:lang w:eastAsia="uk-UA"/>
              </w:rPr>
              <w:t>Забезпечення виконання договору про закупівлю</w:t>
            </w:r>
            <w:r w:rsidRPr="00E20F18">
              <w:rPr>
                <w:rFonts w:ascii="Times New Roman" w:hAnsi="Times New Roman"/>
                <w:sz w:val="24"/>
                <w:szCs w:val="24"/>
                <w:lang w:eastAsia="uk-UA"/>
              </w:rPr>
              <w:t xml:space="preserve"> </w:t>
            </w:r>
          </w:p>
        </w:tc>
        <w:tc>
          <w:tcPr>
            <w:tcW w:w="76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04B05530" w:rsidR="00CB118B" w:rsidRPr="00E20F18" w:rsidRDefault="009F244B" w:rsidP="00CB118B">
            <w:pPr>
              <w:widowControl w:val="0"/>
              <w:tabs>
                <w:tab w:val="left" w:pos="1440"/>
              </w:tabs>
              <w:spacing w:after="0" w:line="240" w:lineRule="auto"/>
              <w:ind w:left="108" w:right="113" w:firstLine="142"/>
              <w:jc w:val="both"/>
              <w:rPr>
                <w:rFonts w:ascii="Times New Roman" w:hAnsi="Times New Roman"/>
                <w:sz w:val="24"/>
                <w:szCs w:val="24"/>
                <w:lang w:eastAsia="uk-UA"/>
              </w:rPr>
            </w:pPr>
            <w:r>
              <w:rPr>
                <w:rFonts w:ascii="Times New Roman" w:hAnsi="Times New Roman"/>
                <w:sz w:val="24"/>
                <w:szCs w:val="24"/>
                <w:lang w:eastAsia="uk-UA"/>
              </w:rPr>
              <w:t>Не вимагається</w:t>
            </w:r>
            <w:r w:rsidRPr="00E20F18">
              <w:rPr>
                <w:rFonts w:ascii="Times New Roman" w:hAnsi="Times New Roman"/>
                <w:sz w:val="24"/>
                <w:szCs w:val="24"/>
                <w:lang w:eastAsia="uk-UA"/>
              </w:rPr>
              <w:t xml:space="preserve"> </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c"/>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480" w:type="dxa"/>
        <w:jc w:val="center"/>
        <w:tblLayout w:type="fixed"/>
        <w:tblLook w:val="0400" w:firstRow="0" w:lastRow="0" w:firstColumn="0" w:lastColumn="0" w:noHBand="0" w:noVBand="1"/>
      </w:tblPr>
      <w:tblGrid>
        <w:gridCol w:w="516"/>
        <w:gridCol w:w="2396"/>
        <w:gridCol w:w="7568"/>
      </w:tblGrid>
      <w:tr w:rsidR="00EE0ABA" w:rsidRPr="00E425A2" w14:paraId="0C821937" w14:textId="77777777" w:rsidTr="00CB6EF7">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CB6EF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AA07A1" w:rsidRDefault="00EE0ABA" w:rsidP="00732C50">
            <w:pPr>
              <w:spacing w:after="0" w:line="240" w:lineRule="auto"/>
              <w:rPr>
                <w:rFonts w:ascii="Times New Roman" w:eastAsia="Times New Roman" w:hAnsi="Times New Roman"/>
                <w:b/>
                <w:lang w:val="en-US"/>
              </w:rPr>
            </w:pPr>
            <w:r w:rsidRPr="00AA07A1">
              <w:rPr>
                <w:rFonts w:ascii="Times New Roman" w:eastAsia="Times New Roman" w:hAnsi="Times New Roman"/>
                <w:b/>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AA07A1" w:rsidRDefault="00EE0ABA" w:rsidP="00732C50">
            <w:pPr>
              <w:spacing w:after="0" w:line="240" w:lineRule="auto"/>
              <w:rPr>
                <w:rFonts w:ascii="Times New Roman" w:eastAsia="Times New Roman" w:hAnsi="Times New Roman"/>
                <w:b/>
              </w:rPr>
            </w:pPr>
            <w:r w:rsidRPr="00AA07A1">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53BA22" w14:textId="0E553045" w:rsidR="0072343A" w:rsidRPr="00317BA3" w:rsidRDefault="0072343A" w:rsidP="0072343A">
            <w:pPr>
              <w:spacing w:after="0"/>
              <w:ind w:firstLine="426"/>
              <w:jc w:val="both"/>
              <w:rPr>
                <w:rFonts w:ascii="Times New Roman" w:eastAsia="Times New Roman" w:hAnsi="Times New Roman"/>
                <w:bCs/>
                <w:sz w:val="20"/>
                <w:szCs w:val="20"/>
              </w:rPr>
            </w:pPr>
            <w:r w:rsidRPr="00317BA3">
              <w:rPr>
                <w:rFonts w:ascii="Times New Roman" w:eastAsia="Times New Roman" w:hAnsi="Times New Roman"/>
                <w:bCs/>
                <w:sz w:val="20"/>
                <w:szCs w:val="20"/>
              </w:rPr>
              <w:t>1.1.</w:t>
            </w:r>
            <w:r w:rsidRPr="00317BA3">
              <w:rPr>
                <w:rFonts w:ascii="Times New Roman" w:eastAsia="Times New Roman" w:hAnsi="Times New Roman"/>
                <w:b/>
                <w:sz w:val="20"/>
                <w:szCs w:val="20"/>
              </w:rPr>
              <w:t xml:space="preserve"> </w:t>
            </w:r>
            <w:r w:rsidRPr="00317BA3">
              <w:rPr>
                <w:rFonts w:ascii="Times New Roman" w:eastAsia="Times New Roman" w:hAnsi="Times New Roman"/>
                <w:bCs/>
                <w:sz w:val="20"/>
                <w:szCs w:val="20"/>
              </w:rPr>
              <w:t>Довідки в довільній формі щодо наявності у Учасника та/або у субпідрядника (у разі залучення до виконання робіт субпідрядника) обладнання та матеріально-технічної бази в обсязі, необхідному для виконання робіт.</w:t>
            </w:r>
          </w:p>
          <w:p w14:paraId="287E1F34" w14:textId="2A0BC365" w:rsidR="00CB118B" w:rsidRPr="00317BA3" w:rsidRDefault="00CB118B" w:rsidP="001B00CD">
            <w:pPr>
              <w:shd w:val="clear" w:color="auto" w:fill="FFFFFF" w:themeFill="background1"/>
              <w:spacing w:after="0" w:line="240" w:lineRule="auto"/>
              <w:ind w:right="113"/>
              <w:jc w:val="both"/>
              <w:rPr>
                <w:rFonts w:ascii="Times New Roman" w:eastAsia="Times New Roman" w:hAnsi="Times New Roman"/>
                <w:b/>
                <w:sz w:val="20"/>
                <w:szCs w:val="20"/>
              </w:rPr>
            </w:pPr>
          </w:p>
        </w:tc>
      </w:tr>
      <w:tr w:rsidR="0072343A" w:rsidRPr="00E425A2" w14:paraId="4847677B" w14:textId="77777777" w:rsidTr="00CB6EF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14D5D" w14:textId="3DE736C5" w:rsidR="0072343A" w:rsidRPr="00AA07A1" w:rsidRDefault="0072343A" w:rsidP="00732C50">
            <w:pPr>
              <w:spacing w:after="0" w:line="240" w:lineRule="auto"/>
              <w:rPr>
                <w:rFonts w:ascii="Times New Roman" w:eastAsia="Times New Roman" w:hAnsi="Times New Roman"/>
                <w:b/>
                <w:lang w:val="en-US"/>
              </w:rPr>
            </w:pPr>
            <w:r>
              <w:rPr>
                <w:rFonts w:ascii="Times New Roman" w:eastAsia="Times New Roman" w:hAnsi="Times New Roman"/>
                <w:b/>
                <w:lang w:val="en-US"/>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1D941" w14:textId="6840A4C2" w:rsidR="0072343A" w:rsidRPr="00AA07A1" w:rsidRDefault="0072343A" w:rsidP="00732C50">
            <w:pPr>
              <w:spacing w:after="0" w:line="240" w:lineRule="auto"/>
              <w:rPr>
                <w:rFonts w:ascii="Times New Roman" w:eastAsia="Times New Roman" w:hAnsi="Times New Roman"/>
                <w:b/>
              </w:rPr>
            </w:pPr>
            <w:r w:rsidRPr="0072343A">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EEAD6" w14:textId="77777777" w:rsidR="0072343A" w:rsidRPr="00317BA3" w:rsidRDefault="0072343A" w:rsidP="0072343A">
            <w:pPr>
              <w:spacing w:after="0" w:line="240" w:lineRule="auto"/>
              <w:ind w:left="37" w:right="112" w:firstLine="426"/>
              <w:jc w:val="both"/>
              <w:rPr>
                <w:rFonts w:ascii="Times New Roman" w:eastAsia="Times New Roman" w:hAnsi="Times New Roman"/>
                <w:bCs/>
                <w:sz w:val="20"/>
                <w:szCs w:val="20"/>
              </w:rPr>
            </w:pPr>
            <w:r w:rsidRPr="00317BA3">
              <w:rPr>
                <w:rFonts w:ascii="Times New Roman" w:eastAsia="Times New Roman" w:hAnsi="Times New Roman"/>
                <w:bCs/>
                <w:sz w:val="20"/>
                <w:szCs w:val="20"/>
              </w:rPr>
              <w:t xml:space="preserve">2.1. Довідка за встановленою формою про наявність працівників відповідної  кваліфікації (інженерно-технічних працівників, робітників відповідної кваліфікації), які мають необхідні знання та досвід. В разі необхідності проведення перевірки викладеної в довідці інформації. </w:t>
            </w:r>
          </w:p>
          <w:tbl>
            <w:tblPr>
              <w:tblW w:w="728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
              <w:gridCol w:w="1453"/>
              <w:gridCol w:w="1272"/>
              <w:gridCol w:w="2127"/>
              <w:gridCol w:w="1985"/>
            </w:tblGrid>
            <w:tr w:rsidR="00CB6EF7" w:rsidRPr="00317BA3" w14:paraId="5C0CCDA0" w14:textId="77777777" w:rsidTr="00CB6EF7">
              <w:trPr>
                <w:trHeight w:val="479"/>
              </w:trPr>
              <w:tc>
                <w:tcPr>
                  <w:tcW w:w="309" w:type="pct"/>
                  <w:shd w:val="clear" w:color="auto" w:fill="auto"/>
                </w:tcPr>
                <w:p w14:paraId="4893CF63" w14:textId="77777777" w:rsidR="0072343A" w:rsidRPr="00317BA3" w:rsidRDefault="0072343A" w:rsidP="0072343A">
                  <w:pPr>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w:t>
                  </w:r>
                </w:p>
                <w:p w14:paraId="6987D2EB" w14:textId="77777777" w:rsidR="0072343A" w:rsidRPr="00317BA3" w:rsidRDefault="0072343A" w:rsidP="0072343A">
                  <w:pPr>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з/п</w:t>
                  </w:r>
                </w:p>
              </w:tc>
              <w:tc>
                <w:tcPr>
                  <w:tcW w:w="997" w:type="pct"/>
                  <w:shd w:val="clear" w:color="auto" w:fill="auto"/>
                </w:tcPr>
                <w:p w14:paraId="1AB365ED" w14:textId="77777777" w:rsidR="0072343A" w:rsidRPr="00317BA3" w:rsidRDefault="0072343A" w:rsidP="0072343A">
                  <w:pPr>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 xml:space="preserve">П.І.Б. </w:t>
                  </w:r>
                </w:p>
              </w:tc>
              <w:tc>
                <w:tcPr>
                  <w:tcW w:w="873" w:type="pct"/>
                  <w:shd w:val="clear" w:color="auto" w:fill="auto"/>
                </w:tcPr>
                <w:p w14:paraId="6F5A05CB" w14:textId="77777777" w:rsidR="0072343A" w:rsidRPr="00317BA3" w:rsidRDefault="0072343A" w:rsidP="0072343A">
                  <w:pPr>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Посада</w:t>
                  </w:r>
                </w:p>
              </w:tc>
              <w:tc>
                <w:tcPr>
                  <w:tcW w:w="1459" w:type="pct"/>
                  <w:shd w:val="clear" w:color="auto" w:fill="auto"/>
                </w:tcPr>
                <w:p w14:paraId="6B9D2EA2" w14:textId="77777777" w:rsidR="0072343A" w:rsidRPr="00317BA3" w:rsidRDefault="0072343A" w:rsidP="0072343A">
                  <w:pPr>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Форма працевлаштування (постійна / тимчасова)/ субпідрядник</w:t>
                  </w:r>
                </w:p>
              </w:tc>
              <w:tc>
                <w:tcPr>
                  <w:tcW w:w="1362" w:type="pct"/>
                </w:tcPr>
                <w:p w14:paraId="081300A7" w14:textId="77777777" w:rsidR="0072343A" w:rsidRPr="00317BA3" w:rsidRDefault="0072343A" w:rsidP="00CB6EF7">
                  <w:pPr>
                    <w:spacing w:after="0" w:line="240" w:lineRule="auto"/>
                    <w:rPr>
                      <w:rFonts w:ascii="Times New Roman" w:eastAsia="Times New Roman" w:hAnsi="Times New Roman"/>
                      <w:bCs/>
                      <w:sz w:val="20"/>
                      <w:szCs w:val="20"/>
                    </w:rPr>
                  </w:pPr>
                  <w:r w:rsidRPr="00317BA3">
                    <w:rPr>
                      <w:rFonts w:ascii="Times New Roman" w:eastAsia="Times New Roman" w:hAnsi="Times New Roman"/>
                      <w:bCs/>
                      <w:sz w:val="20"/>
                      <w:szCs w:val="20"/>
                    </w:rPr>
                    <w:t>Загальний стаж роботи за фахом</w:t>
                  </w:r>
                </w:p>
              </w:tc>
            </w:tr>
            <w:tr w:rsidR="00CB6EF7" w:rsidRPr="00317BA3" w14:paraId="35E7BE4C" w14:textId="77777777" w:rsidTr="00CB6EF7">
              <w:trPr>
                <w:trHeight w:val="109"/>
              </w:trPr>
              <w:tc>
                <w:tcPr>
                  <w:tcW w:w="309" w:type="pct"/>
                  <w:shd w:val="clear" w:color="auto" w:fill="auto"/>
                  <w:vAlign w:val="center"/>
                </w:tcPr>
                <w:p w14:paraId="72394D7C"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1</w:t>
                  </w:r>
                </w:p>
              </w:tc>
              <w:tc>
                <w:tcPr>
                  <w:tcW w:w="997" w:type="pct"/>
                  <w:shd w:val="clear" w:color="auto" w:fill="auto"/>
                  <w:vAlign w:val="center"/>
                </w:tcPr>
                <w:p w14:paraId="1B5E9080"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2</w:t>
                  </w:r>
                </w:p>
              </w:tc>
              <w:tc>
                <w:tcPr>
                  <w:tcW w:w="873" w:type="pct"/>
                  <w:shd w:val="clear" w:color="auto" w:fill="auto"/>
                  <w:vAlign w:val="center"/>
                </w:tcPr>
                <w:p w14:paraId="15DA3B1F"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3</w:t>
                  </w:r>
                </w:p>
              </w:tc>
              <w:tc>
                <w:tcPr>
                  <w:tcW w:w="1459" w:type="pct"/>
                  <w:shd w:val="clear" w:color="auto" w:fill="auto"/>
                  <w:vAlign w:val="center"/>
                </w:tcPr>
                <w:p w14:paraId="701AC5B6"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4</w:t>
                  </w:r>
                </w:p>
              </w:tc>
              <w:tc>
                <w:tcPr>
                  <w:tcW w:w="1362" w:type="pct"/>
                </w:tcPr>
                <w:p w14:paraId="4E1FD2D3" w14:textId="77777777" w:rsidR="0072343A" w:rsidRPr="00317BA3" w:rsidRDefault="0072343A" w:rsidP="00146D51">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5</w:t>
                  </w:r>
                </w:p>
              </w:tc>
            </w:tr>
            <w:tr w:rsidR="00CB6EF7" w:rsidRPr="00317BA3" w14:paraId="446A3DC5" w14:textId="77777777" w:rsidTr="00CB6EF7">
              <w:trPr>
                <w:trHeight w:val="225"/>
              </w:trPr>
              <w:tc>
                <w:tcPr>
                  <w:tcW w:w="309" w:type="pct"/>
                  <w:shd w:val="clear" w:color="auto" w:fill="auto"/>
                  <w:vAlign w:val="center"/>
                </w:tcPr>
                <w:p w14:paraId="167C34B1"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1</w:t>
                  </w:r>
                </w:p>
              </w:tc>
              <w:tc>
                <w:tcPr>
                  <w:tcW w:w="997" w:type="pct"/>
                  <w:shd w:val="clear" w:color="auto" w:fill="auto"/>
                  <w:vAlign w:val="center"/>
                </w:tcPr>
                <w:p w14:paraId="35FE1DED"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p>
              </w:tc>
              <w:tc>
                <w:tcPr>
                  <w:tcW w:w="873" w:type="pct"/>
                  <w:shd w:val="clear" w:color="auto" w:fill="auto"/>
                  <w:vAlign w:val="center"/>
                </w:tcPr>
                <w:p w14:paraId="70CEECB4"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p>
              </w:tc>
              <w:tc>
                <w:tcPr>
                  <w:tcW w:w="1459" w:type="pct"/>
                  <w:shd w:val="clear" w:color="auto" w:fill="auto"/>
                  <w:vAlign w:val="center"/>
                </w:tcPr>
                <w:p w14:paraId="4D5BACE7"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w:t>
                  </w:r>
                </w:p>
              </w:tc>
              <w:tc>
                <w:tcPr>
                  <w:tcW w:w="1362" w:type="pct"/>
                </w:tcPr>
                <w:p w14:paraId="5104E8F7" w14:textId="77777777" w:rsidR="0072343A" w:rsidRPr="00317BA3" w:rsidRDefault="0072343A" w:rsidP="00CB6EF7">
                  <w:pPr>
                    <w:snapToGrid w:val="0"/>
                    <w:spacing w:after="0" w:line="240" w:lineRule="auto"/>
                    <w:rPr>
                      <w:rFonts w:ascii="Times New Roman" w:eastAsia="Times New Roman" w:hAnsi="Times New Roman"/>
                      <w:bCs/>
                      <w:sz w:val="20"/>
                      <w:szCs w:val="20"/>
                    </w:rPr>
                  </w:pPr>
                </w:p>
              </w:tc>
            </w:tr>
            <w:tr w:rsidR="00CB6EF7" w:rsidRPr="00317BA3" w14:paraId="2F062F49" w14:textId="77777777" w:rsidTr="00CB6EF7">
              <w:trPr>
                <w:trHeight w:val="225"/>
              </w:trPr>
              <w:tc>
                <w:tcPr>
                  <w:tcW w:w="309" w:type="pct"/>
                  <w:shd w:val="clear" w:color="auto" w:fill="auto"/>
                  <w:vAlign w:val="center"/>
                </w:tcPr>
                <w:p w14:paraId="3AD099F0"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2</w:t>
                  </w:r>
                </w:p>
              </w:tc>
              <w:tc>
                <w:tcPr>
                  <w:tcW w:w="997" w:type="pct"/>
                  <w:shd w:val="clear" w:color="auto" w:fill="auto"/>
                  <w:vAlign w:val="center"/>
                </w:tcPr>
                <w:p w14:paraId="6FAE7130"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p>
              </w:tc>
              <w:tc>
                <w:tcPr>
                  <w:tcW w:w="873" w:type="pct"/>
                  <w:shd w:val="clear" w:color="auto" w:fill="auto"/>
                  <w:vAlign w:val="center"/>
                </w:tcPr>
                <w:p w14:paraId="123938F3"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p>
              </w:tc>
              <w:tc>
                <w:tcPr>
                  <w:tcW w:w="1459" w:type="pct"/>
                  <w:shd w:val="clear" w:color="auto" w:fill="auto"/>
                  <w:vAlign w:val="center"/>
                </w:tcPr>
                <w:p w14:paraId="384A7528" w14:textId="77777777" w:rsidR="0072343A" w:rsidRPr="00317BA3" w:rsidRDefault="0072343A" w:rsidP="0072343A">
                  <w:pPr>
                    <w:snapToGrid w:val="0"/>
                    <w:spacing w:after="0" w:line="240" w:lineRule="auto"/>
                    <w:jc w:val="center"/>
                    <w:rPr>
                      <w:rFonts w:ascii="Times New Roman" w:eastAsia="Times New Roman" w:hAnsi="Times New Roman"/>
                      <w:bCs/>
                      <w:sz w:val="20"/>
                      <w:szCs w:val="20"/>
                    </w:rPr>
                  </w:pPr>
                  <w:r w:rsidRPr="00317BA3">
                    <w:rPr>
                      <w:rFonts w:ascii="Times New Roman" w:eastAsia="Times New Roman" w:hAnsi="Times New Roman"/>
                      <w:bCs/>
                      <w:sz w:val="20"/>
                      <w:szCs w:val="20"/>
                    </w:rPr>
                    <w:t>/</w:t>
                  </w:r>
                </w:p>
              </w:tc>
              <w:tc>
                <w:tcPr>
                  <w:tcW w:w="1362" w:type="pct"/>
                </w:tcPr>
                <w:p w14:paraId="1B7D3FD3" w14:textId="77777777" w:rsidR="0072343A" w:rsidRPr="00317BA3" w:rsidRDefault="0072343A" w:rsidP="00CB6EF7">
                  <w:pPr>
                    <w:snapToGrid w:val="0"/>
                    <w:spacing w:after="0" w:line="240" w:lineRule="auto"/>
                    <w:rPr>
                      <w:rFonts w:ascii="Times New Roman" w:eastAsia="Times New Roman" w:hAnsi="Times New Roman"/>
                      <w:bCs/>
                      <w:sz w:val="20"/>
                      <w:szCs w:val="20"/>
                    </w:rPr>
                  </w:pPr>
                </w:p>
              </w:tc>
            </w:tr>
          </w:tbl>
          <w:p w14:paraId="1B50CEC0" w14:textId="77777777" w:rsidR="0072343A" w:rsidRPr="00317BA3" w:rsidRDefault="0072343A" w:rsidP="0072343A">
            <w:pPr>
              <w:shd w:val="clear" w:color="auto" w:fill="FFFFFF"/>
              <w:tabs>
                <w:tab w:val="left" w:pos="264"/>
              </w:tabs>
              <w:spacing w:after="0"/>
              <w:ind w:right="24" w:firstLine="426"/>
              <w:jc w:val="both"/>
              <w:rPr>
                <w:rFonts w:ascii="Times New Roman" w:eastAsia="Times New Roman" w:hAnsi="Times New Roman"/>
                <w:bCs/>
                <w:sz w:val="20"/>
                <w:szCs w:val="20"/>
              </w:rPr>
            </w:pPr>
            <w:r w:rsidRPr="00317BA3">
              <w:rPr>
                <w:rFonts w:ascii="Times New Roman" w:eastAsia="Times New Roman" w:hAnsi="Times New Roman"/>
                <w:bCs/>
                <w:sz w:val="20"/>
                <w:szCs w:val="20"/>
              </w:rPr>
              <w:t>2.2. Копії посвідчень працівників та посадових осіб, які будуть залучені до виконання робіт, про перевірку знань з питань охорони праці, документи, що засвідчують допуск їх до виконання спеціальних видів робіт.</w:t>
            </w:r>
          </w:p>
          <w:p w14:paraId="38763732" w14:textId="77777777" w:rsidR="0072343A" w:rsidRPr="00317BA3" w:rsidRDefault="0072343A" w:rsidP="0072343A">
            <w:pPr>
              <w:shd w:val="clear" w:color="auto" w:fill="FFFFFF"/>
              <w:tabs>
                <w:tab w:val="left" w:pos="259"/>
              </w:tabs>
              <w:spacing w:after="0"/>
              <w:ind w:right="24" w:firstLine="426"/>
              <w:jc w:val="both"/>
              <w:rPr>
                <w:rFonts w:ascii="Times New Roman" w:eastAsia="Times New Roman" w:hAnsi="Times New Roman"/>
                <w:bCs/>
                <w:sz w:val="20"/>
                <w:szCs w:val="20"/>
              </w:rPr>
            </w:pPr>
            <w:r w:rsidRPr="00317BA3">
              <w:rPr>
                <w:rFonts w:ascii="Times New Roman" w:eastAsia="Times New Roman" w:hAnsi="Times New Roman"/>
                <w:bCs/>
                <w:sz w:val="20"/>
                <w:szCs w:val="20"/>
              </w:rPr>
              <w:t>2.3. Копії посвідчень про проходження навчання та перевірку знань з питань пожежної безпеки для посадових осіб та працівників, які будуть залучені до виконання робіт, що виконують роботи підвищеної пожежної небезпеки.</w:t>
            </w:r>
          </w:p>
          <w:p w14:paraId="1AA85EBE" w14:textId="7B376C4C" w:rsidR="00080124" w:rsidRPr="00317BA3" w:rsidRDefault="00080124" w:rsidP="0072343A">
            <w:pPr>
              <w:shd w:val="clear" w:color="auto" w:fill="FFFFFF"/>
              <w:tabs>
                <w:tab w:val="left" w:pos="259"/>
              </w:tabs>
              <w:spacing w:after="0"/>
              <w:ind w:right="24" w:firstLine="426"/>
              <w:jc w:val="both"/>
              <w:rPr>
                <w:rFonts w:ascii="Times New Roman" w:eastAsia="Times New Roman" w:hAnsi="Times New Roman"/>
                <w:bCs/>
                <w:sz w:val="20"/>
                <w:szCs w:val="20"/>
              </w:rPr>
            </w:pPr>
          </w:p>
        </w:tc>
      </w:tr>
      <w:tr w:rsidR="00EE0ABA" w:rsidRPr="007752C7" w14:paraId="1F5CA67D" w14:textId="77777777" w:rsidTr="00CB6EF7">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3756C10B" w:rsidR="00EE0ABA" w:rsidRPr="009279B0" w:rsidRDefault="00FD20AA"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AA07A1" w:rsidRDefault="00EE0ABA" w:rsidP="0029776F">
            <w:pPr>
              <w:spacing w:after="0" w:line="240" w:lineRule="auto"/>
              <w:rPr>
                <w:rFonts w:ascii="Times New Roman" w:eastAsia="Times New Roman" w:hAnsi="Times New Roman"/>
                <w:b/>
                <w:sz w:val="20"/>
                <w:szCs w:val="20"/>
                <w:highlight w:val="yellow"/>
              </w:rPr>
            </w:pPr>
            <w:r w:rsidRPr="00AA07A1">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B062D" w14:textId="77777777" w:rsidR="007752C7" w:rsidRDefault="007752C7" w:rsidP="007752C7">
            <w:pPr>
              <w:shd w:val="clear" w:color="auto" w:fill="FFFFFF"/>
              <w:tabs>
                <w:tab w:val="left" w:pos="264"/>
              </w:tabs>
              <w:spacing w:after="0"/>
              <w:ind w:right="24" w:firstLine="426"/>
              <w:rPr>
                <w:rFonts w:ascii="Times New Roman" w:eastAsia="Times New Roman" w:hAnsi="Times New Roman"/>
                <w:bCs/>
                <w:sz w:val="20"/>
                <w:szCs w:val="20"/>
              </w:rPr>
            </w:pPr>
            <w:r w:rsidRPr="007752C7">
              <w:rPr>
                <w:rFonts w:ascii="Times New Roman" w:eastAsia="Times New Roman" w:hAnsi="Times New Roman"/>
                <w:bCs/>
                <w:sz w:val="20"/>
                <w:szCs w:val="20"/>
              </w:rPr>
              <w:t>3.1.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учасником та/або субпідрядником (у разі залучення до виконання робіт субпідрядника) процедури закупівлі має надати довідку за формою:</w:t>
            </w:r>
          </w:p>
          <w:tbl>
            <w:tblPr>
              <w:tblW w:w="7319" w:type="dxa"/>
              <w:tblLayout w:type="fixed"/>
              <w:tblLook w:val="0000" w:firstRow="0" w:lastRow="0" w:firstColumn="0" w:lastColumn="0" w:noHBand="0" w:noVBand="0"/>
            </w:tblPr>
            <w:tblGrid>
              <w:gridCol w:w="538"/>
              <w:gridCol w:w="2465"/>
              <w:gridCol w:w="1080"/>
              <w:gridCol w:w="1080"/>
              <w:gridCol w:w="2156"/>
            </w:tblGrid>
            <w:tr w:rsidR="007752C7" w:rsidRPr="00E425A2" w14:paraId="1B0CE81F" w14:textId="77777777" w:rsidTr="00080124">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6DC96890"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62BD5AF1"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1556A87E"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388AB48D"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3C3D69B4" w14:textId="77777777" w:rsidR="007752C7" w:rsidRPr="00E425A2" w:rsidRDefault="007752C7" w:rsidP="007752C7">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6210BAD3" w14:textId="77777777" w:rsidR="00834221" w:rsidRPr="00834221" w:rsidRDefault="007752C7" w:rsidP="00834221">
            <w:pPr>
              <w:spacing w:after="0"/>
              <w:ind w:firstLine="567"/>
              <w:jc w:val="both"/>
              <w:rPr>
                <w:rFonts w:ascii="Times New Roman" w:eastAsia="Times New Roman" w:hAnsi="Times New Roman"/>
                <w:b/>
                <w:color w:val="000000" w:themeColor="text1"/>
                <w:sz w:val="20"/>
                <w:szCs w:val="20"/>
                <w:lang w:eastAsia="uk-UA"/>
              </w:rPr>
            </w:pPr>
            <w:r w:rsidRPr="007752C7">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7752C7">
              <w:rPr>
                <w:rFonts w:ascii="Times New Roman" w:eastAsia="Times New Roman" w:hAnsi="Times New Roman"/>
                <w:bCs/>
                <w:sz w:val="20"/>
                <w:szCs w:val="20"/>
              </w:rPr>
              <w:t>их</w:t>
            </w:r>
            <w:proofErr w:type="spellEnd"/>
            <w:r w:rsidRPr="007752C7">
              <w:rPr>
                <w:rFonts w:ascii="Times New Roman" w:eastAsia="Times New Roman" w:hAnsi="Times New Roman"/>
                <w:bCs/>
                <w:sz w:val="20"/>
                <w:szCs w:val="20"/>
              </w:rPr>
              <w:t>) договору(</w:t>
            </w:r>
            <w:proofErr w:type="spellStart"/>
            <w:r w:rsidRPr="007752C7">
              <w:rPr>
                <w:rFonts w:ascii="Times New Roman" w:eastAsia="Times New Roman" w:hAnsi="Times New Roman"/>
                <w:bCs/>
                <w:sz w:val="20"/>
                <w:szCs w:val="20"/>
              </w:rPr>
              <w:t>ів</w:t>
            </w:r>
            <w:proofErr w:type="spellEnd"/>
            <w:r w:rsidRPr="007752C7">
              <w:rPr>
                <w:rFonts w:ascii="Times New Roman" w:eastAsia="Times New Roman" w:hAnsi="Times New Roman"/>
                <w:bCs/>
                <w:sz w:val="20"/>
                <w:szCs w:val="20"/>
              </w:rPr>
              <w:t>), укладеного (</w:t>
            </w:r>
            <w:proofErr w:type="spellStart"/>
            <w:r w:rsidRPr="007752C7">
              <w:rPr>
                <w:rFonts w:ascii="Times New Roman" w:eastAsia="Times New Roman" w:hAnsi="Times New Roman"/>
                <w:bCs/>
                <w:sz w:val="20"/>
                <w:szCs w:val="20"/>
              </w:rPr>
              <w:t>их</w:t>
            </w:r>
            <w:proofErr w:type="spellEnd"/>
            <w:r w:rsidRPr="007752C7">
              <w:rPr>
                <w:rFonts w:ascii="Times New Roman" w:eastAsia="Times New Roman" w:hAnsi="Times New Roman"/>
                <w:bCs/>
                <w:sz w:val="20"/>
                <w:szCs w:val="20"/>
              </w:rPr>
              <w:t xml:space="preserve">) з усіма додатками до нього та копію документів, що підтверджують його виконання в повному обсязі: акт звірки, або актів приймання виконаних робіт (форма № КБ-2в) та Довідки про вартість виконаних робіт та витрат (форма № КБ-3), або актів надання послуг, або видаткових накладних на продукцію, або відгук із зазначенням інформації про повне виконання договору, виданий суб’єктом господарювання, з яким було укладено аналогічний договір про виконання учасником та/або субпідрядником (у разі залучення до виконання робіт субпідрядника) </w:t>
            </w:r>
            <w:r w:rsidR="00834221" w:rsidRPr="00834221">
              <w:rPr>
                <w:rFonts w:ascii="Times New Roman" w:eastAsia="Times New Roman" w:hAnsi="Times New Roman"/>
                <w:b/>
                <w:color w:val="000000" w:themeColor="text1"/>
                <w:sz w:val="20"/>
                <w:szCs w:val="20"/>
                <w:lang w:eastAsia="uk-UA"/>
              </w:rPr>
              <w:t xml:space="preserve">ремонту котлоагрегату ТП-47 та його </w:t>
            </w:r>
            <w:proofErr w:type="spellStart"/>
            <w:r w:rsidR="00834221" w:rsidRPr="00834221">
              <w:rPr>
                <w:rFonts w:ascii="Times New Roman" w:eastAsia="Times New Roman" w:hAnsi="Times New Roman"/>
                <w:b/>
                <w:color w:val="000000" w:themeColor="text1"/>
                <w:sz w:val="20"/>
                <w:szCs w:val="20"/>
                <w:lang w:eastAsia="uk-UA"/>
              </w:rPr>
              <w:t>пилосистеми</w:t>
            </w:r>
            <w:proofErr w:type="spellEnd"/>
            <w:r w:rsidR="00834221" w:rsidRPr="00834221">
              <w:rPr>
                <w:rFonts w:ascii="Times New Roman" w:eastAsia="Times New Roman" w:hAnsi="Times New Roman"/>
                <w:b/>
                <w:color w:val="000000" w:themeColor="text1"/>
                <w:sz w:val="20"/>
                <w:szCs w:val="20"/>
                <w:lang w:eastAsia="uk-UA"/>
              </w:rPr>
              <w:t xml:space="preserve">. </w:t>
            </w:r>
          </w:p>
          <w:p w14:paraId="3514A2FC" w14:textId="5A5E3B5D" w:rsidR="00145F0A" w:rsidRPr="00145F0A" w:rsidRDefault="007752C7" w:rsidP="00145F0A">
            <w:pPr>
              <w:spacing w:after="0"/>
              <w:ind w:left="37" w:right="52" w:firstLine="389"/>
              <w:jc w:val="both"/>
              <w:rPr>
                <w:rFonts w:ascii="Times New Roman" w:hAnsi="Times New Roman"/>
                <w:b/>
                <w:sz w:val="20"/>
                <w:szCs w:val="20"/>
              </w:rPr>
            </w:pPr>
            <w:r w:rsidRPr="007752C7">
              <w:rPr>
                <w:rFonts w:ascii="Times New Roman" w:eastAsia="Times New Roman" w:hAnsi="Times New Roman"/>
                <w:bCs/>
                <w:sz w:val="20"/>
                <w:szCs w:val="20"/>
              </w:rPr>
              <w:t xml:space="preserve">Для цілей цієї Документації під аналогічним договором розуміється договір, предметом закупівлі якого було </w:t>
            </w:r>
            <w:r w:rsidR="00145F0A" w:rsidRPr="00145F0A">
              <w:rPr>
                <w:rFonts w:ascii="Times New Roman" w:hAnsi="Times New Roman"/>
                <w:b/>
                <w:sz w:val="20"/>
                <w:szCs w:val="20"/>
              </w:rPr>
              <w:t>робіт</w:t>
            </w:r>
            <w:r w:rsidR="00032A2A">
              <w:rPr>
                <w:rFonts w:ascii="Times New Roman" w:hAnsi="Times New Roman"/>
                <w:b/>
                <w:sz w:val="20"/>
                <w:szCs w:val="20"/>
              </w:rPr>
              <w:t>и</w:t>
            </w:r>
            <w:r w:rsidR="00145F0A" w:rsidRPr="00145F0A">
              <w:rPr>
                <w:rFonts w:ascii="Times New Roman" w:hAnsi="Times New Roman"/>
                <w:bCs/>
                <w:sz w:val="20"/>
                <w:szCs w:val="20"/>
              </w:rPr>
              <w:t xml:space="preserve"> </w:t>
            </w:r>
            <w:r w:rsidR="00145F0A" w:rsidRPr="00145F0A">
              <w:rPr>
                <w:rFonts w:ascii="Times New Roman" w:hAnsi="Times New Roman"/>
                <w:b/>
                <w:bCs/>
                <w:sz w:val="20"/>
                <w:szCs w:val="20"/>
              </w:rPr>
              <w:t>з ремонту або виготовлення з заміною поверхонь нагріву енергетичних котлів ТП-13, ТП-15, ТП-47, ТП-170 та/або котлів паропродуктивністю не менше 170 т/год.</w:t>
            </w:r>
          </w:p>
          <w:p w14:paraId="1C706843" w14:textId="73BD5E6F" w:rsidR="00CC7EDF" w:rsidRPr="007752C7" w:rsidRDefault="00CC7EDF" w:rsidP="00D92F6D">
            <w:pPr>
              <w:shd w:val="clear" w:color="auto" w:fill="FFFFFF"/>
              <w:tabs>
                <w:tab w:val="left" w:pos="264"/>
              </w:tabs>
              <w:spacing w:after="0"/>
              <w:ind w:right="24" w:firstLine="426"/>
              <w:jc w:val="both"/>
              <w:rPr>
                <w:bCs/>
                <w:sz w:val="20"/>
                <w:szCs w:val="20"/>
              </w:rPr>
            </w:pP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lastRenderedPageBreak/>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54156942" w14:textId="05A19834" w:rsidR="008F698D" w:rsidRDefault="008F698D">
      <w:pPr>
        <w:suppressAutoHyphens w:val="0"/>
        <w:spacing w:after="160" w:line="259" w:lineRule="auto"/>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78E3FE9F" w:rsidR="00625E45" w:rsidRPr="00625E45" w:rsidRDefault="00E20F18" w:rsidP="00625E45">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f0"/>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f0"/>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f0"/>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f0"/>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f0"/>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f0"/>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f0"/>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f0"/>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8"/>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8"/>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8"/>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f0"/>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3EAB00CB"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w:t>
            </w:r>
            <w:r w:rsidR="008F698D">
              <w:rPr>
                <w:rFonts w:ascii="Times New Roman" w:eastAsia="Times New Roman" w:hAnsi="Times New Roman"/>
                <w:bCs/>
                <w:sz w:val="20"/>
                <w:szCs w:val="20"/>
              </w:rPr>
              <w:t>виконати</w:t>
            </w:r>
            <w:r w:rsidR="00DC1706">
              <w:rPr>
                <w:rFonts w:ascii="Times New Roman" w:eastAsia="Times New Roman" w:hAnsi="Times New Roman"/>
                <w:bCs/>
                <w:sz w:val="20"/>
                <w:szCs w:val="20"/>
              </w:rPr>
              <w:t xml:space="preserve"> </w:t>
            </w:r>
            <w:r w:rsidRPr="00E425A2">
              <w:rPr>
                <w:rFonts w:ascii="Times New Roman" w:eastAsia="Times New Roman" w:hAnsi="Times New Roman"/>
                <w:bCs/>
                <w:sz w:val="20"/>
                <w:szCs w:val="20"/>
              </w:rPr>
              <w:t xml:space="preserve">Замовнику </w:t>
            </w:r>
            <w:r w:rsidR="008F698D">
              <w:rPr>
                <w:rFonts w:ascii="Times New Roman" w:eastAsia="Times New Roman" w:hAnsi="Times New Roman"/>
                <w:bCs/>
                <w:sz w:val="20"/>
                <w:szCs w:val="20"/>
              </w:rPr>
              <w:t>роботи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629E6" w:rsidRPr="00E425A2" w14:paraId="26B397F6"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7C2776D3"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r w:rsidR="00625E45" w:rsidRPr="00E425A2" w14:paraId="40F94C1B" w14:textId="77777777" w:rsidTr="00625E45">
        <w:trPr>
          <w:trHeight w:val="7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86ED3" w14:textId="7FB0FB88" w:rsidR="00625E45" w:rsidRDefault="00625E45"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5A69" w14:textId="77ADB73B" w:rsidR="00625E45" w:rsidRPr="002F2CC8" w:rsidRDefault="00625E45" w:rsidP="00E629E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Довідку </w:t>
            </w:r>
            <w:r w:rsidRPr="00625E45">
              <w:rPr>
                <w:rFonts w:ascii="Times New Roman" w:eastAsia="Times New Roman" w:hAnsi="Times New Roman"/>
                <w:bCs/>
                <w:sz w:val="20"/>
                <w:szCs w:val="20"/>
              </w:rPr>
              <w:t>в довільній формі</w:t>
            </w:r>
            <w:r w:rsidRPr="002F2CC8">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2F2CC8">
              <w:rPr>
                <w:rFonts w:ascii="Times New Roman" w:eastAsia="Times New Roman" w:hAnsi="Times New Roman"/>
                <w:bCs/>
                <w:sz w:val="20"/>
                <w:szCs w:val="20"/>
              </w:rPr>
              <w:t>закупівель</w:t>
            </w:r>
            <w:proofErr w:type="spellEnd"/>
            <w:r w:rsidRPr="002F2CC8">
              <w:rPr>
                <w:rFonts w:ascii="Times New Roman" w:eastAsia="Times New Roman" w:hAnsi="Times New Roman"/>
                <w:bCs/>
                <w:sz w:val="20"/>
                <w:szCs w:val="20"/>
              </w:rPr>
              <w:t xml:space="preserve"> процедури закупівлі), відповідно до якого Учасник </w:t>
            </w:r>
            <w:r w:rsidRPr="00295B81">
              <w:rPr>
                <w:rFonts w:ascii="Times New Roman" w:eastAsia="Times New Roman" w:hAnsi="Times New Roman"/>
                <w:bCs/>
                <w:sz w:val="20"/>
                <w:szCs w:val="20"/>
              </w:rPr>
              <w:t xml:space="preserve">зобов’язується відповідати </w:t>
            </w:r>
            <w:r>
              <w:rPr>
                <w:rFonts w:ascii="Times New Roman" w:eastAsia="Times New Roman" w:hAnsi="Times New Roman"/>
                <w:bCs/>
                <w:sz w:val="20"/>
                <w:szCs w:val="20"/>
              </w:rPr>
              <w:t xml:space="preserve">за </w:t>
            </w:r>
            <w:r w:rsidRPr="00625E45">
              <w:rPr>
                <w:rFonts w:ascii="Times New Roman" w:hAnsi="Times New Roman"/>
                <w:spacing w:val="2"/>
                <w:sz w:val="20"/>
                <w:szCs w:val="20"/>
              </w:rPr>
              <w:t xml:space="preserve">дотримання та забезпечення під час </w:t>
            </w:r>
            <w:r w:rsidR="008B41D7">
              <w:rPr>
                <w:rFonts w:ascii="Times New Roman" w:hAnsi="Times New Roman"/>
                <w:spacing w:val="2"/>
                <w:sz w:val="20"/>
                <w:szCs w:val="20"/>
              </w:rPr>
              <w:t>виконання робіт</w:t>
            </w:r>
            <w:r w:rsidRPr="00625E45">
              <w:rPr>
                <w:rFonts w:ascii="Times New Roman" w:hAnsi="Times New Roman"/>
                <w:spacing w:val="2"/>
                <w:sz w:val="20"/>
                <w:szCs w:val="20"/>
              </w:rPr>
              <w:t xml:space="preserve"> заходів із захисту довкілля.</w:t>
            </w:r>
          </w:p>
        </w:tc>
      </w:tr>
      <w:tr w:rsidR="00E629E6"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190B9826"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625E45">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18A82" w14:textId="169C104A" w:rsidR="0022646C" w:rsidRPr="00317BA3" w:rsidRDefault="00FC269A" w:rsidP="0022646C">
            <w:pPr>
              <w:spacing w:after="0" w:line="240" w:lineRule="auto"/>
              <w:jc w:val="both"/>
              <w:rPr>
                <w:rFonts w:ascii="Times New Roman" w:eastAsia="Times New Roman" w:hAnsi="Times New Roman"/>
                <w:bCs/>
                <w:sz w:val="20"/>
                <w:szCs w:val="20"/>
              </w:rPr>
            </w:pPr>
            <w:r w:rsidRPr="00317BA3">
              <w:rPr>
                <w:rFonts w:ascii="Times New Roman" w:eastAsia="Times New Roman" w:hAnsi="Times New Roman"/>
                <w:bCs/>
                <w:sz w:val="20"/>
                <w:szCs w:val="20"/>
              </w:rPr>
              <w:t>О</w:t>
            </w:r>
            <w:r w:rsidR="0022646C" w:rsidRPr="00317BA3">
              <w:rPr>
                <w:rFonts w:ascii="Times New Roman" w:eastAsia="Times New Roman" w:hAnsi="Times New Roman"/>
                <w:bCs/>
                <w:sz w:val="20"/>
                <w:szCs w:val="20"/>
              </w:rPr>
              <w:t>ригінал або завірену копію сканованої діючої на період виконання робіт Ліцензії господарської діяльності, на виконання робіт, на які проводиться закупівля, з переліком видів робіт (клас наслідків (відповідальності) належать до об’єктів з середніми та значними наслідками), виданої в порядку, що визначається Кабінетом Міністрів України.</w:t>
            </w:r>
          </w:p>
          <w:p w14:paraId="04C55252" w14:textId="404336E0" w:rsidR="00E629E6" w:rsidRPr="0057328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highlight w:val="yellow"/>
              </w:rPr>
            </w:pP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e"/>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660028">
      <w:pPr>
        <w:spacing w:after="0" w:line="240" w:lineRule="auto"/>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4484197A" w14:textId="77777777" w:rsidR="00501A9D" w:rsidRDefault="00501A9D" w:rsidP="005209F3">
      <w:pPr>
        <w:spacing w:after="0" w:line="240" w:lineRule="auto"/>
        <w:ind w:left="7371" w:firstLine="567"/>
        <w:jc w:val="right"/>
        <w:rPr>
          <w:rFonts w:ascii="Times New Roman" w:eastAsia="Times New Roman" w:hAnsi="Times New Roman"/>
          <w:b/>
          <w:sz w:val="20"/>
          <w:szCs w:val="20"/>
        </w:rPr>
      </w:pPr>
    </w:p>
    <w:p w14:paraId="6FB3A4E5" w14:textId="77777777" w:rsidR="00123D6B" w:rsidRDefault="00123D6B" w:rsidP="005209F3">
      <w:pPr>
        <w:spacing w:after="0" w:line="240" w:lineRule="auto"/>
        <w:ind w:left="7371" w:firstLine="567"/>
        <w:jc w:val="right"/>
        <w:rPr>
          <w:rFonts w:ascii="Times New Roman" w:eastAsia="Times New Roman" w:hAnsi="Times New Roman"/>
          <w:b/>
          <w:sz w:val="20"/>
          <w:szCs w:val="20"/>
        </w:rPr>
      </w:pPr>
    </w:p>
    <w:p w14:paraId="2317E0D3" w14:textId="3B083272"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t>ДОДАТОК 3</w:t>
      </w:r>
    </w:p>
    <w:p w14:paraId="404A4BA4" w14:textId="2D6819DE" w:rsidR="00F051CE" w:rsidRDefault="00F051CE" w:rsidP="006D11DB">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6D11DB">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B24CA64" w14:textId="77777777" w:rsidR="00E873FE" w:rsidRPr="004C0791" w:rsidRDefault="00E873FE" w:rsidP="00E873FE">
      <w:pPr>
        <w:spacing w:after="0"/>
        <w:jc w:val="center"/>
        <w:rPr>
          <w:rFonts w:ascii="Times New Roman" w:hAnsi="Times New Roman"/>
          <w:b/>
          <w:sz w:val="28"/>
          <w:szCs w:val="28"/>
        </w:rPr>
      </w:pPr>
      <w:r w:rsidRPr="004C0791">
        <w:rPr>
          <w:rFonts w:ascii="Times New Roman" w:hAnsi="Times New Roman"/>
          <w:b/>
          <w:sz w:val="28"/>
          <w:szCs w:val="28"/>
        </w:rPr>
        <w:t>Технічні вимоги</w:t>
      </w:r>
    </w:p>
    <w:p w14:paraId="3D75292F" w14:textId="77777777" w:rsidR="00E873FE" w:rsidRDefault="00E873FE" w:rsidP="00E873FE">
      <w:pPr>
        <w:pStyle w:val="2c"/>
        <w:tabs>
          <w:tab w:val="left" w:pos="567"/>
        </w:tabs>
        <w:spacing w:before="0" w:line="240" w:lineRule="auto"/>
        <w:jc w:val="center"/>
        <w:rPr>
          <w:rFonts w:eastAsia="Arial Unicode MS"/>
          <w:b/>
          <w:bCs/>
        </w:rPr>
      </w:pPr>
      <w:r w:rsidRPr="004C0791">
        <w:t>до предмета закупівлі</w:t>
      </w:r>
      <w:r w:rsidRPr="009E40BB">
        <w:rPr>
          <w:rFonts w:eastAsia="Arial Unicode MS"/>
          <w:b/>
          <w:bCs/>
        </w:rPr>
        <w:t xml:space="preserve"> </w:t>
      </w:r>
    </w:p>
    <w:p w14:paraId="52B9B528" w14:textId="77777777" w:rsidR="00E873FE" w:rsidRDefault="00E873FE" w:rsidP="00E873FE">
      <w:pPr>
        <w:pStyle w:val="2c"/>
        <w:tabs>
          <w:tab w:val="left" w:pos="567"/>
        </w:tabs>
        <w:spacing w:before="0" w:line="240" w:lineRule="auto"/>
        <w:jc w:val="center"/>
        <w:rPr>
          <w:rFonts w:eastAsia="Arial Unicode MS"/>
          <w:b/>
          <w:bCs/>
        </w:rPr>
      </w:pPr>
    </w:p>
    <w:p w14:paraId="447893C0" w14:textId="77777777" w:rsidR="00555E9E" w:rsidRPr="00C01204" w:rsidRDefault="00555E9E" w:rsidP="00555E9E">
      <w:pPr>
        <w:numPr>
          <w:ilvl w:val="0"/>
          <w:numId w:val="36"/>
        </w:numPr>
        <w:tabs>
          <w:tab w:val="clear" w:pos="720"/>
        </w:tabs>
        <w:suppressAutoHyphens w:val="0"/>
        <w:spacing w:after="0" w:line="240" w:lineRule="auto"/>
        <w:ind w:left="0" w:firstLine="0"/>
        <w:rPr>
          <w:rFonts w:ascii="Times New Roman" w:hAnsi="Times New Roman"/>
          <w:sz w:val="24"/>
          <w:szCs w:val="24"/>
        </w:rPr>
      </w:pPr>
      <w:r w:rsidRPr="00C01204">
        <w:rPr>
          <w:rFonts w:ascii="Times New Roman" w:eastAsia="Times New Roman" w:hAnsi="Times New Roman"/>
          <w:b/>
          <w:color w:val="000000" w:themeColor="text1"/>
          <w:sz w:val="24"/>
          <w:szCs w:val="24"/>
          <w:lang w:eastAsia="uk-UA"/>
        </w:rPr>
        <w:t xml:space="preserve">Поточний ремонт котлоагрегату ТП-47 ст.№7 та </w:t>
      </w:r>
      <w:proofErr w:type="spellStart"/>
      <w:r w:rsidRPr="00C01204">
        <w:rPr>
          <w:rFonts w:ascii="Times New Roman" w:eastAsia="Times New Roman" w:hAnsi="Times New Roman"/>
          <w:b/>
          <w:color w:val="000000" w:themeColor="text1"/>
          <w:sz w:val="24"/>
          <w:szCs w:val="24"/>
          <w:lang w:eastAsia="uk-UA"/>
        </w:rPr>
        <w:t>пилосистеми</w:t>
      </w:r>
      <w:proofErr w:type="spellEnd"/>
      <w:r w:rsidRPr="00C01204">
        <w:rPr>
          <w:rFonts w:ascii="Times New Roman" w:eastAsia="Times New Roman" w:hAnsi="Times New Roman"/>
          <w:b/>
          <w:color w:val="000000" w:themeColor="text1"/>
          <w:sz w:val="24"/>
          <w:szCs w:val="24"/>
          <w:lang w:eastAsia="uk-UA"/>
        </w:rPr>
        <w:t xml:space="preserve"> 7-А,Б  </w:t>
      </w:r>
    </w:p>
    <w:p w14:paraId="60C9083C" w14:textId="5E8BA68B" w:rsidR="00555E9E" w:rsidRPr="00E17342" w:rsidRDefault="00555E9E" w:rsidP="00555E9E">
      <w:pPr>
        <w:suppressAutoHyphens w:val="0"/>
        <w:spacing w:after="0" w:line="240" w:lineRule="auto"/>
        <w:rPr>
          <w:rFonts w:ascii="Times New Roman" w:hAnsi="Times New Roman"/>
          <w:sz w:val="24"/>
          <w:szCs w:val="24"/>
        </w:rPr>
      </w:pPr>
      <w:r w:rsidRPr="003B7856">
        <w:rPr>
          <w:rFonts w:ascii="Times New Roman" w:hAnsi="Times New Roman"/>
          <w:bCs/>
          <w:sz w:val="24"/>
          <w:szCs w:val="24"/>
        </w:rPr>
        <w:t>(</w:t>
      </w:r>
      <w:r w:rsidRPr="002120DE">
        <w:rPr>
          <w:rFonts w:ascii="Times New Roman" w:hAnsi="Times New Roman"/>
          <w:sz w:val="24"/>
          <w:szCs w:val="24"/>
        </w:rPr>
        <w:t>Код ДК 021:2015:</w:t>
      </w:r>
      <w:r w:rsidRPr="003B7856">
        <w:rPr>
          <w:rFonts w:ascii="Times New Roman" w:eastAsia="Times New Roman" w:hAnsi="Times New Roman"/>
          <w:bCs/>
          <w:color w:val="000000" w:themeColor="text1"/>
          <w:sz w:val="24"/>
          <w:szCs w:val="24"/>
          <w:lang w:eastAsia="ru-RU"/>
        </w:rPr>
        <w:t>45259000-7</w:t>
      </w:r>
      <w:r w:rsidRPr="003B7856">
        <w:rPr>
          <w:rFonts w:ascii="Times New Roman" w:hAnsi="Times New Roman"/>
          <w:bCs/>
          <w:sz w:val="24"/>
          <w:szCs w:val="24"/>
        </w:rPr>
        <w:t xml:space="preserve"> </w:t>
      </w:r>
      <w:r w:rsidRPr="003B7856">
        <w:rPr>
          <w:rFonts w:ascii="Times New Roman" w:eastAsia="Times New Roman" w:hAnsi="Times New Roman"/>
          <w:bCs/>
          <w:color w:val="000000" w:themeColor="text1"/>
          <w:sz w:val="24"/>
          <w:szCs w:val="24"/>
          <w:lang w:eastAsia="ru-RU"/>
        </w:rPr>
        <w:t>Ремонт і технічне обслуговування установок</w:t>
      </w:r>
      <w:r w:rsidRPr="003B7856">
        <w:rPr>
          <w:rFonts w:ascii="Times New Roman" w:hAnsi="Times New Roman"/>
          <w:bCs/>
          <w:sz w:val="24"/>
          <w:szCs w:val="24"/>
        </w:rPr>
        <w:t>),</w:t>
      </w:r>
      <w:r w:rsidRPr="00E17342">
        <w:rPr>
          <w:rFonts w:ascii="Times New Roman" w:hAnsi="Times New Roman"/>
          <w:sz w:val="24"/>
          <w:szCs w:val="24"/>
        </w:rPr>
        <w:t xml:space="preserve"> надалі роботи.</w:t>
      </w:r>
    </w:p>
    <w:p w14:paraId="3068DFFB" w14:textId="77777777" w:rsidR="00772B4F" w:rsidRPr="00841000" w:rsidRDefault="00772B4F" w:rsidP="00772B4F">
      <w:pPr>
        <w:widowControl w:val="0"/>
        <w:autoSpaceDE w:val="0"/>
        <w:autoSpaceDN w:val="0"/>
        <w:adjustRightInd w:val="0"/>
        <w:spacing w:after="0" w:line="240" w:lineRule="auto"/>
        <w:ind w:firstLine="425"/>
        <w:jc w:val="both"/>
        <w:rPr>
          <w:rFonts w:ascii="Times New Roman" w:eastAsia="Times New Roman" w:hAnsi="Times New Roman"/>
          <w:b/>
          <w:bCs/>
          <w:color w:val="000000" w:themeColor="text1"/>
          <w:lang w:eastAsia="ru-RU"/>
        </w:rPr>
      </w:pPr>
    </w:p>
    <w:tbl>
      <w:tblPr>
        <w:tblW w:w="9913" w:type="dxa"/>
        <w:tblInd w:w="5" w:type="dxa"/>
        <w:tblLook w:val="04A0" w:firstRow="1" w:lastRow="0" w:firstColumn="1" w:lastColumn="0" w:noHBand="0" w:noVBand="1"/>
      </w:tblPr>
      <w:tblGrid>
        <w:gridCol w:w="576"/>
        <w:gridCol w:w="6882"/>
        <w:gridCol w:w="1181"/>
        <w:gridCol w:w="1274"/>
      </w:tblGrid>
      <w:tr w:rsidR="00772B4F" w:rsidRPr="00130B65" w14:paraId="3F29CC44" w14:textId="77777777" w:rsidTr="007831A0">
        <w:trPr>
          <w:cantSplit/>
          <w:trHeight w:val="68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5639F"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w:t>
            </w:r>
            <w:r w:rsidRPr="00130B65">
              <w:rPr>
                <w:rFonts w:ascii="Times New Roman" w:eastAsia="Times New Roman" w:hAnsi="Times New Roman"/>
                <w:color w:val="000000"/>
              </w:rPr>
              <w:br/>
              <w:t>п/п</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6AB9085"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Найменування робіт та витрат</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ED41C47"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Одиниця</w:t>
            </w:r>
            <w:r w:rsidRPr="00130B65">
              <w:rPr>
                <w:rFonts w:ascii="Times New Roman" w:eastAsia="Times New Roman" w:hAnsi="Times New Roman"/>
                <w:color w:val="000000"/>
              </w:rPr>
              <w:br/>
              <w:t>виміру</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A4DA117"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 xml:space="preserve"> Кількість</w:t>
            </w:r>
          </w:p>
        </w:tc>
      </w:tr>
      <w:tr w:rsidR="00772B4F" w:rsidRPr="00130B65" w14:paraId="1128A776" w14:textId="77777777" w:rsidTr="007831A0">
        <w:trPr>
          <w:cantSplit/>
          <w:trHeight w:val="25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E2F89"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1</w:t>
            </w: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6C264A7"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2</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A9C11E3"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0672CA7" w14:textId="77777777" w:rsidR="00772B4F" w:rsidRPr="00130B65" w:rsidRDefault="00772B4F" w:rsidP="007831A0">
            <w:pPr>
              <w:suppressAutoHyphens w:val="0"/>
              <w:spacing w:after="0" w:line="240" w:lineRule="auto"/>
              <w:jc w:val="center"/>
              <w:rPr>
                <w:rFonts w:ascii="Times New Roman" w:eastAsia="Times New Roman" w:hAnsi="Times New Roman"/>
                <w:color w:val="000000"/>
              </w:rPr>
            </w:pPr>
            <w:r w:rsidRPr="00130B65">
              <w:rPr>
                <w:rFonts w:ascii="Times New Roman" w:eastAsia="Times New Roman" w:hAnsi="Times New Roman"/>
                <w:color w:val="000000"/>
              </w:rPr>
              <w:t>4</w:t>
            </w:r>
          </w:p>
        </w:tc>
      </w:tr>
      <w:tr w:rsidR="00772B4F" w:rsidRPr="00130B65" w14:paraId="0DF6DCBA"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FAD1476" w14:textId="77777777" w:rsidR="00772B4F" w:rsidRPr="000C04D4" w:rsidRDefault="00772B4F" w:rsidP="007831A0">
            <w:pPr>
              <w:suppressAutoHyphens w:val="0"/>
              <w:spacing w:after="0" w:line="240" w:lineRule="auto"/>
              <w:jc w:val="center"/>
              <w:rPr>
                <w:rFonts w:ascii="Times New Roman" w:eastAsia="Times New Roman" w:hAnsi="Times New Roman"/>
                <w:b/>
                <w:bCs/>
                <w:color w:val="000000"/>
                <w:sz w:val="24"/>
                <w:szCs w:val="24"/>
                <w:highlight w:val="yellow"/>
                <w:lang w:val="ru-RU"/>
              </w:rPr>
            </w:pPr>
            <w:r w:rsidRPr="000C04D4">
              <w:rPr>
                <w:rFonts w:ascii="Times New Roman" w:eastAsia="Times New Roman" w:hAnsi="Times New Roman"/>
                <w:color w:val="000000"/>
                <w:sz w:val="24"/>
                <w:szCs w:val="24"/>
              </w:rPr>
              <w:t> </w:t>
            </w:r>
            <w:r w:rsidRPr="000C04D4">
              <w:rPr>
                <w:rFonts w:ascii="Times New Roman" w:eastAsia="Times New Roman" w:hAnsi="Times New Roman"/>
                <w:b/>
                <w:bCs/>
                <w:color w:val="000000"/>
                <w:sz w:val="24"/>
                <w:szCs w:val="24"/>
              </w:rPr>
              <w:t>Відділ 1. Типовий ремонт</w:t>
            </w:r>
            <w:r w:rsidRPr="000C04D4">
              <w:rPr>
                <w:rFonts w:ascii="Times New Roman" w:eastAsia="Times New Roman" w:hAnsi="Times New Roman"/>
                <w:b/>
                <w:bCs/>
                <w:color w:val="000000"/>
                <w:sz w:val="24"/>
                <w:szCs w:val="24"/>
                <w:lang w:val="ru-RU"/>
              </w:rPr>
              <w:t xml:space="preserve"> </w:t>
            </w:r>
            <w:r w:rsidRPr="000C04D4">
              <w:rPr>
                <w:rFonts w:ascii="Times New Roman" w:eastAsia="Times New Roman" w:hAnsi="Times New Roman"/>
                <w:b/>
                <w:bCs/>
                <w:color w:val="000000"/>
                <w:sz w:val="24"/>
                <w:szCs w:val="24"/>
              </w:rPr>
              <w:t>КА ст.№7 </w:t>
            </w:r>
          </w:p>
        </w:tc>
      </w:tr>
      <w:tr w:rsidR="00772B4F" w:rsidRPr="00130B65" w14:paraId="59138A15"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E79C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1. Котел</w:t>
            </w:r>
          </w:p>
        </w:tc>
      </w:tr>
      <w:tr w:rsidR="00772B4F" w:rsidRPr="00130B65" w14:paraId="6AF6A59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DA534F3" w14:textId="77777777" w:rsidR="00772B4F" w:rsidRPr="007613EC" w:rsidRDefault="00772B4F" w:rsidP="00772B4F">
            <w:pPr>
              <w:pStyle w:val="afe"/>
              <w:numPr>
                <w:ilvl w:val="0"/>
                <w:numId w:val="42"/>
              </w:numPr>
              <w:suppressAutoHyphens w:val="0"/>
              <w:spacing w:after="0" w:line="240" w:lineRule="auto"/>
              <w:jc w:val="right"/>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5ED28A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Підготовчо</w:t>
            </w:r>
            <w:proofErr w:type="spellEnd"/>
            <w:r w:rsidRPr="00130B65">
              <w:rPr>
                <w:rFonts w:ascii="Times New Roman" w:eastAsia="Times New Roman" w:hAnsi="Times New Roman"/>
                <w:color w:val="000000"/>
                <w:sz w:val="24"/>
                <w:szCs w:val="24"/>
              </w:rPr>
              <w:t>-заключні роботи. Підготовка до ремонту,</w:t>
            </w:r>
            <w:r w:rsidRPr="00130B65">
              <w:rPr>
                <w:rFonts w:ascii="Times New Roman" w:eastAsia="Times New Roman" w:hAnsi="Times New Roman"/>
                <w:color w:val="000000"/>
                <w:sz w:val="24"/>
                <w:szCs w:val="24"/>
              </w:rPr>
              <w:br/>
            </w:r>
            <w:proofErr w:type="spellStart"/>
            <w:r w:rsidRPr="00130B65">
              <w:rPr>
                <w:rFonts w:ascii="Times New Roman" w:eastAsia="Times New Roman" w:hAnsi="Times New Roman"/>
                <w:color w:val="000000"/>
                <w:sz w:val="24"/>
                <w:szCs w:val="24"/>
              </w:rPr>
              <w:t>паровидатність</w:t>
            </w:r>
            <w:proofErr w:type="spellEnd"/>
            <w:r w:rsidRPr="00130B65">
              <w:rPr>
                <w:rFonts w:ascii="Times New Roman" w:eastAsia="Times New Roman" w:hAnsi="Times New Roman"/>
                <w:color w:val="000000"/>
                <w:sz w:val="24"/>
                <w:szCs w:val="24"/>
              </w:rPr>
              <w:t xml:space="preserve"> котла до 230 т/год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63CF7A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BF617A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279B43C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33C04C7" w14:textId="77777777" w:rsidR="00772B4F" w:rsidRPr="007613EC" w:rsidRDefault="00772B4F" w:rsidP="00772B4F">
            <w:pPr>
              <w:pStyle w:val="afe"/>
              <w:numPr>
                <w:ilvl w:val="0"/>
                <w:numId w:val="42"/>
              </w:numPr>
              <w:suppressAutoHyphens w:val="0"/>
              <w:spacing w:after="0" w:line="240" w:lineRule="auto"/>
              <w:jc w:val="right"/>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08FF547" w14:textId="77777777" w:rsidR="00772B4F" w:rsidRPr="00130B65" w:rsidRDefault="00772B4F" w:rsidP="007831A0">
            <w:pPr>
              <w:suppressAutoHyphens w:val="0"/>
              <w:spacing w:after="0" w:line="240" w:lineRule="auto"/>
              <w:ind w:right="-150"/>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Поверхні нагріву. Транспортування інвентарних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риштувань. Спосіб навантаження, розвантаження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ручний (у двох напрямках)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DC1540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CC0481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13,4</w:t>
            </w:r>
          </w:p>
        </w:tc>
      </w:tr>
      <w:tr w:rsidR="00772B4F" w:rsidRPr="00130B65" w14:paraId="2AADBF4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A843D94" w14:textId="77777777" w:rsidR="00772B4F" w:rsidRPr="007613EC" w:rsidRDefault="00772B4F" w:rsidP="00772B4F">
            <w:pPr>
              <w:pStyle w:val="afe"/>
              <w:numPr>
                <w:ilvl w:val="0"/>
                <w:numId w:val="42"/>
              </w:numPr>
              <w:suppressAutoHyphens w:val="0"/>
              <w:spacing w:after="0" w:line="240" w:lineRule="auto"/>
              <w:jc w:val="right"/>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E3B1C2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Складання і розбирання інвентарних металевих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риштувань</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CB3BF4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6BE396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6,7</w:t>
            </w:r>
          </w:p>
        </w:tc>
      </w:tr>
      <w:tr w:rsidR="00772B4F" w:rsidRPr="00130B65" w14:paraId="02190F1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8FAE81" w14:textId="77777777" w:rsidR="00772B4F" w:rsidRPr="007613EC" w:rsidRDefault="00772B4F" w:rsidP="00772B4F">
            <w:pPr>
              <w:pStyle w:val="afe"/>
              <w:numPr>
                <w:ilvl w:val="0"/>
                <w:numId w:val="42"/>
              </w:numPr>
              <w:suppressAutoHyphens w:val="0"/>
              <w:spacing w:after="0" w:line="240" w:lineRule="auto"/>
              <w:jc w:val="right"/>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1266F0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елементів каркаса котла і тепломеханічного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обладнання. Маса елемента понад 0,02 до 0,05 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 демонтажу]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A7ECD3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D93971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0,92</w:t>
            </w:r>
          </w:p>
        </w:tc>
      </w:tr>
      <w:tr w:rsidR="00772B4F" w:rsidRPr="00130B65" w14:paraId="6B40D62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6650A93" w14:textId="77777777" w:rsidR="00772B4F" w:rsidRPr="007613EC" w:rsidRDefault="00772B4F" w:rsidP="00772B4F">
            <w:pPr>
              <w:pStyle w:val="afe"/>
              <w:numPr>
                <w:ilvl w:val="0"/>
                <w:numId w:val="42"/>
              </w:numPr>
              <w:suppressAutoHyphens w:val="0"/>
              <w:spacing w:after="0" w:line="240" w:lineRule="auto"/>
              <w:jc w:val="right"/>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D5370B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Виготовлення елементів каркаса та інших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металоконструкцій котла і тепломеханічного обладнання.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Маса елемента понад 0,02 до 0,05 т. (поду холодної</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воронки </w:t>
            </w:r>
            <w:proofErr w:type="spellStart"/>
            <w:r w:rsidRPr="00130B65">
              <w:rPr>
                <w:rFonts w:ascii="Times New Roman" w:eastAsia="Times New Roman" w:hAnsi="Times New Roman"/>
                <w:color w:val="000000"/>
                <w:sz w:val="24"/>
                <w:szCs w:val="24"/>
              </w:rPr>
              <w:t>топочної</w:t>
            </w:r>
            <w:proofErr w:type="spellEnd"/>
            <w:r w:rsidRPr="00130B65">
              <w:rPr>
                <w:rFonts w:ascii="Times New Roman" w:eastAsia="Times New Roman" w:hAnsi="Times New Roman"/>
                <w:color w:val="000000"/>
                <w:sz w:val="24"/>
                <w:szCs w:val="24"/>
              </w:rPr>
              <w:t xml:space="preserve"> камери і льотки рідкого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шлаковидалення)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518CA2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30FABD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0,92</w:t>
            </w:r>
          </w:p>
        </w:tc>
      </w:tr>
      <w:tr w:rsidR="00772B4F" w:rsidRPr="00130B65" w14:paraId="1E51ACF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164C86C" w14:textId="77777777" w:rsidR="00772B4F" w:rsidRPr="007613EC" w:rsidRDefault="00772B4F" w:rsidP="00772B4F">
            <w:pPr>
              <w:pStyle w:val="afe"/>
              <w:numPr>
                <w:ilvl w:val="0"/>
                <w:numId w:val="42"/>
              </w:numPr>
              <w:suppressAutoHyphens w:val="0"/>
              <w:spacing w:after="0" w:line="240" w:lineRule="auto"/>
              <w:jc w:val="right"/>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269B5D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елементів каркаса котла і тепломеханічного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обладнання. Маса елемента понад 0,02 до 0,05 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 монтажу]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C72EF4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05314C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0,92</w:t>
            </w:r>
          </w:p>
        </w:tc>
      </w:tr>
      <w:tr w:rsidR="00772B4F" w:rsidRPr="00130B65" w14:paraId="6661D8B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E64D41F" w14:textId="77777777" w:rsidR="00772B4F" w:rsidRPr="007613EC" w:rsidRDefault="00772B4F" w:rsidP="00772B4F">
            <w:pPr>
              <w:pStyle w:val="afe"/>
              <w:numPr>
                <w:ilvl w:val="0"/>
                <w:numId w:val="42"/>
              </w:numPr>
              <w:suppressAutoHyphens w:val="0"/>
              <w:spacing w:after="0" w:line="240" w:lineRule="auto"/>
              <w:jc w:val="right"/>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3D2A8E0A" w14:textId="77777777" w:rsidR="00772B4F" w:rsidRPr="00B069EB"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2497FB3D" w14:textId="77777777" w:rsidR="00772B4F" w:rsidRPr="00B069EB"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758E1252" w14:textId="77777777" w:rsidR="00772B4F" w:rsidRPr="00B069EB"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36025428"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C3A0F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2. Пальники </w:t>
            </w:r>
          </w:p>
        </w:tc>
      </w:tr>
      <w:tr w:rsidR="00772B4F" w:rsidRPr="00130B65" w14:paraId="0C6701D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263601F"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96B33B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Пальники. Ремонт прямоточних комбінованих пило</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газомазут</w:t>
            </w:r>
            <w:proofErr w:type="spellEnd"/>
            <w:r>
              <w:rPr>
                <w:rFonts w:ascii="Times New Roman" w:eastAsia="Times New Roman" w:hAnsi="Times New Roman"/>
                <w:color w:val="000000"/>
                <w:sz w:val="24"/>
                <w:szCs w:val="24"/>
              </w:rPr>
              <w:t>-</w:t>
            </w:r>
            <w:r w:rsidRPr="00130B65">
              <w:rPr>
                <w:rFonts w:ascii="Times New Roman" w:eastAsia="Times New Roman" w:hAnsi="Times New Roman"/>
                <w:color w:val="000000"/>
                <w:sz w:val="24"/>
                <w:szCs w:val="24"/>
              </w:rPr>
              <w:t>них пальників. Теплова видатність понад 25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50 т/год.</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0ABE4F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пальник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D7CEB9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8</w:t>
            </w:r>
          </w:p>
        </w:tc>
      </w:tr>
      <w:tr w:rsidR="00772B4F" w:rsidRPr="00130B65" w14:paraId="1F8A4CA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BF0E04"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A89990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Пальники. Ремонт скидних пальників [щілинних].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Проведення робіт без зняття завитки.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BC078C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пальник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1E594C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26A8E62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7AB3D6C"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F6005C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Пальники. Виготовлення деталей пальників.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1CB010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 </w:t>
            </w:r>
            <w:proofErr w:type="spellStart"/>
            <w:r w:rsidRPr="00130B65">
              <w:rPr>
                <w:rFonts w:ascii="Times New Roman" w:eastAsia="Times New Roman" w:hAnsi="Times New Roman"/>
                <w:color w:val="000000"/>
                <w:sz w:val="24"/>
                <w:szCs w:val="24"/>
              </w:rPr>
              <w:t>детал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3F26F6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0,43</w:t>
            </w:r>
          </w:p>
        </w:tc>
      </w:tr>
      <w:tr w:rsidR="00772B4F" w:rsidRPr="00130B65" w14:paraId="4AEEC7D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891A222"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605CEE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Пальники. Заміна деталей пальників.</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7DEC0D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797F06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0,43</w:t>
            </w:r>
          </w:p>
        </w:tc>
      </w:tr>
      <w:tr w:rsidR="00772B4F" w:rsidRPr="00130B65" w14:paraId="3512D7F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57602FC"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B5D630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Пальники. Повітряне опресування газових колекторів та</w:t>
            </w:r>
            <w:r w:rsidRPr="00130B65">
              <w:rPr>
                <w:rFonts w:ascii="Times New Roman" w:eastAsia="Times New Roman" w:hAnsi="Times New Roman"/>
                <w:color w:val="000000"/>
                <w:sz w:val="24"/>
                <w:szCs w:val="24"/>
              </w:rPr>
              <w:br/>
              <w:t>сопел пальника.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8ABCE9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схема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2215DA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8</w:t>
            </w:r>
          </w:p>
        </w:tc>
      </w:tr>
      <w:tr w:rsidR="00772B4F" w:rsidRPr="00130B65" w14:paraId="4424645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EF3E1B8"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5D27122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3EF058D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258D989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53BDFF65"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A95B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3. Шлаковий комод </w:t>
            </w:r>
          </w:p>
        </w:tc>
      </w:tr>
      <w:tr w:rsidR="00772B4F" w:rsidRPr="00130B65" w14:paraId="023154B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AFB99D6"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1497FE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Шлакозоловидалення</w:t>
            </w:r>
            <w:proofErr w:type="spellEnd"/>
            <w:r w:rsidRPr="00130B65">
              <w:rPr>
                <w:rFonts w:ascii="Times New Roman" w:eastAsia="Times New Roman" w:hAnsi="Times New Roman"/>
                <w:color w:val="000000"/>
                <w:sz w:val="24"/>
                <w:szCs w:val="24"/>
              </w:rPr>
              <w:t xml:space="preserve">. Ремонт </w:t>
            </w:r>
            <w:proofErr w:type="spellStart"/>
            <w:r w:rsidRPr="00130B65">
              <w:rPr>
                <w:rFonts w:ascii="Times New Roman" w:eastAsia="Times New Roman" w:hAnsi="Times New Roman"/>
                <w:color w:val="000000"/>
                <w:sz w:val="24"/>
                <w:szCs w:val="24"/>
              </w:rPr>
              <w:t>гідрозатвора</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BBCC6F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429C9D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4A5D19C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98AA919"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785F0A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Виготовлення елементів каркаса та інших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металоконструкцій котла і тепломеханічного обладнання.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Маса елемента понад 0,02 до 0,05 т. (непридатних для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роботи ділянок)</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86E664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E5768D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0,24</w:t>
            </w:r>
          </w:p>
        </w:tc>
      </w:tr>
      <w:tr w:rsidR="00772B4F" w:rsidRPr="00130B65" w14:paraId="4E2EF2E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0B1D64E"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1775C5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елементів каркаса котла і тепломеханічного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обладнання. Маса елемента понад 0,02 до 0,05 т.</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B1DF53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755B5D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0,24</w:t>
            </w:r>
          </w:p>
        </w:tc>
      </w:tr>
      <w:tr w:rsidR="00772B4F" w:rsidRPr="00130B65" w14:paraId="0E4C588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A290E95"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42170B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Виготовлення елементів каркаса та інших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металоконструкцій котла і тепломеханічного обладнання.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Маса елемента понад 0,02 до 0,05 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(металоконструкцій поду)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1ED658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B5DF35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0,28</w:t>
            </w:r>
          </w:p>
        </w:tc>
      </w:tr>
      <w:tr w:rsidR="00772B4F" w:rsidRPr="00130B65" w14:paraId="28CF5FF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1EBD389"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F1EE89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елементів каркаса котла і тепломеханічного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обладнання. Маса елемента понад 0,02 до 0,05 т.</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FCEB19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77EDC2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0,28</w:t>
            </w:r>
          </w:p>
        </w:tc>
      </w:tr>
      <w:tr w:rsidR="00772B4F" w:rsidRPr="00130B65" w14:paraId="3A30430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6A04963"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3E2C349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40E9F4E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6A64DAF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3BE156FF"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87C6C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lastRenderedPageBreak/>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4. Шибери повітряного тракту </w:t>
            </w:r>
          </w:p>
        </w:tc>
      </w:tr>
      <w:tr w:rsidR="00772B4F" w:rsidRPr="00130B65" w14:paraId="799A724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ED34FE6"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BAD0D8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Газоповітропроводи</w:t>
            </w:r>
            <w:proofErr w:type="spellEnd"/>
            <w:r w:rsidRPr="00130B65">
              <w:rPr>
                <w:rFonts w:ascii="Times New Roman" w:eastAsia="Times New Roman" w:hAnsi="Times New Roman"/>
                <w:color w:val="000000"/>
                <w:sz w:val="24"/>
                <w:szCs w:val="24"/>
              </w:rPr>
              <w:t>. Перевірка і усунення дрібних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дефектів клапанів. Вид клапана: прямокутні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w:t>
            </w:r>
            <w:proofErr w:type="spellStart"/>
            <w:r w:rsidRPr="00130B65">
              <w:rPr>
                <w:rFonts w:ascii="Times New Roman" w:eastAsia="Times New Roman" w:hAnsi="Times New Roman"/>
                <w:color w:val="000000"/>
                <w:sz w:val="24"/>
                <w:szCs w:val="24"/>
              </w:rPr>
              <w:t>чотиристулкові</w:t>
            </w:r>
            <w:proofErr w:type="spellEnd"/>
            <w:r w:rsidRPr="00130B65">
              <w:rPr>
                <w:rFonts w:ascii="Times New Roman" w:eastAsia="Times New Roman" w:hAnsi="Times New Roman"/>
                <w:color w:val="000000"/>
                <w:sz w:val="24"/>
                <w:szCs w:val="24"/>
              </w:rPr>
              <w:t xml:space="preserve">]. Площа перерізу понад 3,50 до 5,00 </w:t>
            </w:r>
            <w:proofErr w:type="spellStart"/>
            <w:r w:rsidRPr="00130B65">
              <w:rPr>
                <w:rFonts w:ascii="Times New Roman" w:eastAsia="Times New Roman" w:hAnsi="Times New Roman"/>
                <w:color w:val="000000"/>
                <w:sz w:val="24"/>
                <w:szCs w:val="24"/>
              </w:rPr>
              <w:t>кв.м</w:t>
            </w:r>
            <w:proofErr w:type="spellEnd"/>
            <w:r w:rsidRPr="00130B65">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8ED189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AD507D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333E937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5202B2C"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E25152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Газоповiтропроводи</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усунення </w:t>
            </w:r>
            <w:proofErr w:type="spellStart"/>
            <w:r w:rsidRPr="00130B65">
              <w:rPr>
                <w:rFonts w:ascii="Times New Roman" w:eastAsia="Times New Roman" w:hAnsi="Times New Roman"/>
                <w:color w:val="000000"/>
                <w:sz w:val="24"/>
                <w:szCs w:val="24"/>
              </w:rPr>
              <w:t>дрiбних</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дефектiв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Вид клапана: </w:t>
            </w:r>
            <w:proofErr w:type="spellStart"/>
            <w:r w:rsidRPr="00130B65">
              <w:rPr>
                <w:rFonts w:ascii="Times New Roman" w:eastAsia="Times New Roman" w:hAnsi="Times New Roman"/>
                <w:color w:val="000000"/>
                <w:sz w:val="24"/>
                <w:szCs w:val="24"/>
              </w:rPr>
              <w:t>прямокутнi</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одновiснi</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w:t>
            </w:r>
            <w:proofErr w:type="spellStart"/>
            <w:r w:rsidRPr="00130B65">
              <w:rPr>
                <w:rFonts w:ascii="Times New Roman" w:eastAsia="Times New Roman" w:hAnsi="Times New Roman"/>
                <w:color w:val="000000"/>
                <w:sz w:val="24"/>
                <w:szCs w:val="24"/>
              </w:rPr>
              <w:t>одностулковi</w:t>
            </w:r>
            <w:proofErr w:type="spellEnd"/>
            <w:r w:rsidRPr="00130B65">
              <w:rPr>
                <w:rFonts w:ascii="Times New Roman" w:eastAsia="Times New Roman" w:hAnsi="Times New Roman"/>
                <w:color w:val="000000"/>
                <w:sz w:val="24"/>
                <w:szCs w:val="24"/>
              </w:rPr>
              <w:t xml:space="preserve">]. Площа </w:t>
            </w:r>
            <w:proofErr w:type="spellStart"/>
            <w:r w:rsidRPr="00130B65">
              <w:rPr>
                <w:rFonts w:ascii="Times New Roman" w:eastAsia="Times New Roman" w:hAnsi="Times New Roman"/>
                <w:color w:val="000000"/>
                <w:sz w:val="24"/>
                <w:szCs w:val="24"/>
              </w:rPr>
              <w:t>перерiзу</w:t>
            </w:r>
            <w:proofErr w:type="spellEnd"/>
            <w:r w:rsidRPr="00130B65">
              <w:rPr>
                <w:rFonts w:ascii="Times New Roman" w:eastAsia="Times New Roman" w:hAnsi="Times New Roman"/>
                <w:color w:val="000000"/>
                <w:sz w:val="24"/>
                <w:szCs w:val="24"/>
              </w:rPr>
              <w:t xml:space="preserve"> понад 0,25 до 0,50 </w:t>
            </w:r>
            <w:proofErr w:type="spellStart"/>
            <w:r w:rsidRPr="00130B65">
              <w:rPr>
                <w:rFonts w:ascii="Times New Roman" w:eastAsia="Times New Roman" w:hAnsi="Times New Roman"/>
                <w:color w:val="000000"/>
                <w:sz w:val="24"/>
                <w:szCs w:val="24"/>
              </w:rPr>
              <w:t>кв.м</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(одновісних шиберів на пальниках)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FA9F8D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6BB873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8</w:t>
            </w:r>
          </w:p>
        </w:tc>
      </w:tr>
      <w:tr w:rsidR="00772B4F" w:rsidRPr="00130B65" w14:paraId="2865E9B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2ACBB5E"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379CA4E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0F6FA5D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4938F04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213DD2FD"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323B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5. </w:t>
            </w:r>
            <w:proofErr w:type="spellStart"/>
            <w:r w:rsidRPr="00130B65">
              <w:rPr>
                <w:rFonts w:ascii="Times New Roman" w:eastAsia="Times New Roman" w:hAnsi="Times New Roman"/>
                <w:color w:val="000000"/>
                <w:sz w:val="24"/>
                <w:szCs w:val="24"/>
              </w:rPr>
              <w:t>Повітропідігрівач</w:t>
            </w:r>
            <w:proofErr w:type="spellEnd"/>
          </w:p>
        </w:tc>
      </w:tr>
      <w:tr w:rsidR="00772B4F" w:rsidRPr="00130B65" w14:paraId="5FD4E7A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BD3ED87"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C4C480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Рекуперативні трубчасті повітропідігрівники. Відкриття,</w:t>
            </w:r>
            <w:r w:rsidRPr="00130B65">
              <w:rPr>
                <w:rFonts w:ascii="Times New Roman" w:eastAsia="Times New Roman" w:hAnsi="Times New Roman"/>
                <w:color w:val="000000"/>
                <w:sz w:val="24"/>
                <w:szCs w:val="24"/>
              </w:rPr>
              <w:br/>
              <w:t>обстеження повітропідігрівника, площа поверхні нагріву</w:t>
            </w:r>
            <w:r w:rsidRPr="00130B65">
              <w:rPr>
                <w:rFonts w:ascii="Times New Roman" w:eastAsia="Times New Roman" w:hAnsi="Times New Roman"/>
                <w:color w:val="000000"/>
                <w:sz w:val="24"/>
                <w:szCs w:val="24"/>
              </w:rPr>
              <w:br/>
              <w:t xml:space="preserve">понад 12000 до 15000 </w:t>
            </w:r>
            <w:proofErr w:type="spellStart"/>
            <w:r w:rsidRPr="00130B65">
              <w:rPr>
                <w:rFonts w:ascii="Times New Roman" w:eastAsia="Times New Roman" w:hAnsi="Times New Roman"/>
                <w:color w:val="000000"/>
                <w:sz w:val="24"/>
                <w:szCs w:val="24"/>
              </w:rPr>
              <w:t>кв.м</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5743BA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підігр</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720C93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53F6572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5C7B7E1"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9E5EDC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Трубопроводи. Ремонт трубопроводів, діаметр</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трубопроводу до 42 мм (опресування кубів та усунення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виявлених дефектів)</w:t>
            </w:r>
            <w:r w:rsidRPr="00130B65">
              <w:rPr>
                <w:rFonts w:ascii="Times New Roman" w:eastAsia="Times New Roman" w:hAnsi="Times New Roman"/>
                <w:color w:val="000000"/>
                <w:sz w:val="24"/>
                <w:szCs w:val="24"/>
              </w:rPr>
              <w:br/>
              <w:t xml:space="preserve"> при ремонті підрядником обладнання [вузлів] без послуг</w:t>
            </w:r>
            <w:r w:rsidRPr="00130B65">
              <w:rPr>
                <w:rFonts w:ascii="Times New Roman" w:eastAsia="Times New Roman" w:hAnsi="Times New Roman"/>
                <w:color w:val="000000"/>
                <w:sz w:val="24"/>
                <w:szCs w:val="24"/>
              </w:rPr>
              <w:br/>
              <w:t>по контролю за металом, в разі наявності у складі робіт</w:t>
            </w:r>
            <w:r w:rsidRPr="00130B65">
              <w:rPr>
                <w:rFonts w:ascii="Times New Roman" w:eastAsia="Times New Roman" w:hAnsi="Times New Roman"/>
                <w:color w:val="000000"/>
                <w:sz w:val="24"/>
                <w:szCs w:val="24"/>
              </w:rPr>
              <w:br/>
              <w:t xml:space="preserve">вказаних послуг [або в складі бригади - </w:t>
            </w:r>
            <w:proofErr w:type="spellStart"/>
            <w:r w:rsidRPr="00130B65">
              <w:rPr>
                <w:rFonts w:ascii="Times New Roman" w:eastAsia="Times New Roman" w:hAnsi="Times New Roman"/>
                <w:color w:val="000000"/>
                <w:sz w:val="24"/>
                <w:szCs w:val="24"/>
              </w:rPr>
              <w:t>дефектоскопіста</w:t>
            </w:r>
            <w:proofErr w:type="spellEnd"/>
            <w:r w:rsidRPr="00130B65">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4DFF09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E1DB00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474855D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C7A5AF2"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CFFBF5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Рекуперативні трубчасті повітропідігрівники. Перевірка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та дрібний ремонт компенсаторів, ущільнювальних штаб,</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насадок на трубах, обшивки і повітряних коробів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повітропідігрівника, площа поверхні нагріву понад 12000</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до 15000 </w:t>
            </w:r>
            <w:proofErr w:type="spellStart"/>
            <w:r w:rsidRPr="00130B65">
              <w:rPr>
                <w:rFonts w:ascii="Times New Roman" w:eastAsia="Times New Roman" w:hAnsi="Times New Roman"/>
                <w:color w:val="000000"/>
                <w:sz w:val="24"/>
                <w:szCs w:val="24"/>
              </w:rPr>
              <w:t>кв.м</w:t>
            </w:r>
            <w:proofErr w:type="spellEnd"/>
            <w:r w:rsidRPr="00130B65">
              <w:rPr>
                <w:rFonts w:ascii="Times New Roman" w:eastAsia="Times New Roman" w:hAnsi="Times New Roman"/>
                <w:color w:val="000000"/>
                <w:sz w:val="24"/>
                <w:szCs w:val="24"/>
              </w:rPr>
              <w:t xml:space="preserve"> (Опресування повітропроводів з</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усуненням </w:t>
            </w:r>
            <w:proofErr w:type="spellStart"/>
            <w:r w:rsidRPr="00130B65">
              <w:rPr>
                <w:rFonts w:ascii="Times New Roman" w:eastAsia="Times New Roman" w:hAnsi="Times New Roman"/>
                <w:color w:val="000000"/>
                <w:sz w:val="24"/>
                <w:szCs w:val="24"/>
              </w:rPr>
              <w:t>нещільностей</w:t>
            </w:r>
            <w:proofErr w:type="spellEnd"/>
            <w:r w:rsidRPr="00130B65">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A5C6D1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підігр</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6D2926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0EEF4F1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D11BE58"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6CC01A5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20C097A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17861C1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4817C5A7"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A889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6. Арматура </w:t>
            </w:r>
          </w:p>
        </w:tc>
      </w:tr>
      <w:tr w:rsidR="00772B4F" w:rsidRPr="00130B65" w14:paraId="51F82F6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306709B"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91ADB7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Клапани регулюючі і дросельні шиберні високого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надвисокого. Діаметр умовного проходу 100 мм. Група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складності ремонту І (Ду-100Е)</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661AF4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C8D40B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581232D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93F5F8E"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F419BF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Клапани регулюючі і дросельні шиберні високого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надвисокого. Діаметр умовного проходу 175 мм. Група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складності ремонту І (175-Е)</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308E9E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80161D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2E36142E"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D3455FD"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BD3B17C" w14:textId="77777777" w:rsidR="00772B4F"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Засувки для пари і води </w:t>
            </w:r>
            <w:proofErr w:type="spellStart"/>
            <w:r w:rsidRPr="00130B65">
              <w:rPr>
                <w:rFonts w:ascii="Times New Roman" w:eastAsia="Times New Roman" w:hAnsi="Times New Roman"/>
                <w:color w:val="000000"/>
                <w:sz w:val="24"/>
                <w:szCs w:val="24"/>
              </w:rPr>
              <w:t>вварні</w:t>
            </w:r>
            <w:proofErr w:type="spellEnd"/>
            <w:r w:rsidRPr="00130B65">
              <w:rPr>
                <w:rFonts w:ascii="Times New Roman" w:eastAsia="Times New Roman" w:hAnsi="Times New Roman"/>
                <w:color w:val="000000"/>
                <w:sz w:val="24"/>
                <w:szCs w:val="24"/>
              </w:rPr>
              <w:t xml:space="preserve"> високого і надвисокого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тиску з </w:t>
            </w:r>
            <w:proofErr w:type="spellStart"/>
            <w:r w:rsidRPr="00130B65">
              <w:rPr>
                <w:rFonts w:ascii="Times New Roman" w:eastAsia="Times New Roman" w:hAnsi="Times New Roman"/>
                <w:color w:val="000000"/>
                <w:sz w:val="24"/>
                <w:szCs w:val="24"/>
              </w:rPr>
              <w:t>безфланцевим</w:t>
            </w:r>
            <w:proofErr w:type="spellEnd"/>
            <w:r w:rsidRPr="00130B65">
              <w:rPr>
                <w:rFonts w:ascii="Times New Roman" w:eastAsia="Times New Roman" w:hAnsi="Times New Roman"/>
                <w:color w:val="000000"/>
                <w:sz w:val="24"/>
                <w:szCs w:val="24"/>
              </w:rPr>
              <w:t xml:space="preserve"> з'єднанням корпусу з кришкою.</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умовного проходу 65 мм. Група складності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ремонту І</w:t>
            </w:r>
          </w:p>
          <w:p w14:paraId="334CD57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(АС-71,72-Е)</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5A4F90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4F2B5D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0C6D91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BB0E8D9"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CE1B94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Засувки для пари і води </w:t>
            </w:r>
            <w:proofErr w:type="spellStart"/>
            <w:r w:rsidRPr="00130B65">
              <w:rPr>
                <w:rFonts w:ascii="Times New Roman" w:eastAsia="Times New Roman" w:hAnsi="Times New Roman"/>
                <w:color w:val="000000"/>
                <w:sz w:val="24"/>
                <w:szCs w:val="24"/>
              </w:rPr>
              <w:t>вварні</w:t>
            </w:r>
            <w:proofErr w:type="spellEnd"/>
            <w:r w:rsidRPr="00130B65">
              <w:rPr>
                <w:rFonts w:ascii="Times New Roman" w:eastAsia="Times New Roman" w:hAnsi="Times New Roman"/>
                <w:color w:val="000000"/>
                <w:sz w:val="24"/>
                <w:szCs w:val="24"/>
              </w:rPr>
              <w:t xml:space="preserve"> високого і надвисокого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тиску з </w:t>
            </w:r>
            <w:proofErr w:type="spellStart"/>
            <w:r w:rsidRPr="00130B65">
              <w:rPr>
                <w:rFonts w:ascii="Times New Roman" w:eastAsia="Times New Roman" w:hAnsi="Times New Roman"/>
                <w:color w:val="000000"/>
                <w:sz w:val="24"/>
                <w:szCs w:val="24"/>
              </w:rPr>
              <w:t>безфланцевим</w:t>
            </w:r>
            <w:proofErr w:type="spellEnd"/>
            <w:r w:rsidRPr="00130B65">
              <w:rPr>
                <w:rFonts w:ascii="Times New Roman" w:eastAsia="Times New Roman" w:hAnsi="Times New Roman"/>
                <w:color w:val="000000"/>
                <w:sz w:val="24"/>
                <w:szCs w:val="24"/>
              </w:rPr>
              <w:t xml:space="preserve"> з'єднанням корпусу з кришкою.</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умовного проходу 100 мм. Група складності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ремонту І (ВА-71,72-Е, ВП-758)</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A8CC62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59ADAC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3</w:t>
            </w:r>
          </w:p>
        </w:tc>
      </w:tr>
      <w:tr w:rsidR="00772B4F" w:rsidRPr="00130B65" w14:paraId="35191F4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782D299"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0D5F480" w14:textId="77777777" w:rsidR="00772B4F"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Засувки для пари і води </w:t>
            </w:r>
            <w:proofErr w:type="spellStart"/>
            <w:r w:rsidRPr="00130B65">
              <w:rPr>
                <w:rFonts w:ascii="Times New Roman" w:eastAsia="Times New Roman" w:hAnsi="Times New Roman"/>
                <w:color w:val="000000"/>
                <w:sz w:val="24"/>
                <w:szCs w:val="24"/>
              </w:rPr>
              <w:t>вварні</w:t>
            </w:r>
            <w:proofErr w:type="spellEnd"/>
            <w:r w:rsidRPr="00130B65">
              <w:rPr>
                <w:rFonts w:ascii="Times New Roman" w:eastAsia="Times New Roman" w:hAnsi="Times New Roman"/>
                <w:color w:val="000000"/>
                <w:sz w:val="24"/>
                <w:szCs w:val="24"/>
              </w:rPr>
              <w:t xml:space="preserve"> високого і надвисокого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тиску з </w:t>
            </w:r>
            <w:proofErr w:type="spellStart"/>
            <w:r w:rsidRPr="00130B65">
              <w:rPr>
                <w:rFonts w:ascii="Times New Roman" w:eastAsia="Times New Roman" w:hAnsi="Times New Roman"/>
                <w:color w:val="000000"/>
                <w:sz w:val="24"/>
                <w:szCs w:val="24"/>
              </w:rPr>
              <w:t>безфланцевим</w:t>
            </w:r>
            <w:proofErr w:type="spellEnd"/>
            <w:r w:rsidRPr="00130B65">
              <w:rPr>
                <w:rFonts w:ascii="Times New Roman" w:eastAsia="Times New Roman" w:hAnsi="Times New Roman"/>
                <w:color w:val="000000"/>
                <w:sz w:val="24"/>
                <w:szCs w:val="24"/>
              </w:rPr>
              <w:t xml:space="preserve"> з'єднанням корпусу з кришкою.</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умовного проходу 65 мм. Група складності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ремонту І </w:t>
            </w:r>
          </w:p>
          <w:p w14:paraId="6B119FD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(ВП-761, 705)</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E2D4CE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AEB048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103D69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FD2EDFF"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A01105F" w14:textId="77777777" w:rsidR="00772B4F"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Засувки для пари і води </w:t>
            </w:r>
            <w:proofErr w:type="spellStart"/>
            <w:r w:rsidRPr="00130B65">
              <w:rPr>
                <w:rFonts w:ascii="Times New Roman" w:eastAsia="Times New Roman" w:hAnsi="Times New Roman"/>
                <w:color w:val="000000"/>
                <w:sz w:val="24"/>
                <w:szCs w:val="24"/>
              </w:rPr>
              <w:t>вварні</w:t>
            </w:r>
            <w:proofErr w:type="spellEnd"/>
            <w:r w:rsidRPr="00130B65">
              <w:rPr>
                <w:rFonts w:ascii="Times New Roman" w:eastAsia="Times New Roman" w:hAnsi="Times New Roman"/>
                <w:color w:val="000000"/>
                <w:sz w:val="24"/>
                <w:szCs w:val="24"/>
              </w:rPr>
              <w:t xml:space="preserve"> високого і надвисокого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тиску з </w:t>
            </w:r>
            <w:proofErr w:type="spellStart"/>
            <w:r w:rsidRPr="00130B65">
              <w:rPr>
                <w:rFonts w:ascii="Times New Roman" w:eastAsia="Times New Roman" w:hAnsi="Times New Roman"/>
                <w:color w:val="000000"/>
                <w:sz w:val="24"/>
                <w:szCs w:val="24"/>
              </w:rPr>
              <w:t>безфланцевим</w:t>
            </w:r>
            <w:proofErr w:type="spellEnd"/>
            <w:r w:rsidRPr="00130B65">
              <w:rPr>
                <w:rFonts w:ascii="Times New Roman" w:eastAsia="Times New Roman" w:hAnsi="Times New Roman"/>
                <w:color w:val="000000"/>
                <w:sz w:val="24"/>
                <w:szCs w:val="24"/>
              </w:rPr>
              <w:t xml:space="preserve"> з'єднанням корпусу з кришкою.</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умовного проходу 225 мм. Група складності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ремонту І </w:t>
            </w:r>
          </w:p>
          <w:p w14:paraId="15DE0A5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(ППВТ-71-Е)</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23E9E5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74E46E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76B9C4E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B4BCC80"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5F11115" w14:textId="77777777" w:rsidR="00772B4F"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Засувки для пари і води </w:t>
            </w:r>
            <w:proofErr w:type="spellStart"/>
            <w:r w:rsidRPr="00130B65">
              <w:rPr>
                <w:rFonts w:ascii="Times New Roman" w:eastAsia="Times New Roman" w:hAnsi="Times New Roman"/>
                <w:color w:val="000000"/>
                <w:sz w:val="24"/>
                <w:szCs w:val="24"/>
              </w:rPr>
              <w:t>вварні</w:t>
            </w:r>
            <w:proofErr w:type="spellEnd"/>
            <w:r w:rsidRPr="00130B65">
              <w:rPr>
                <w:rFonts w:ascii="Times New Roman" w:eastAsia="Times New Roman" w:hAnsi="Times New Roman"/>
                <w:color w:val="000000"/>
                <w:sz w:val="24"/>
                <w:szCs w:val="24"/>
              </w:rPr>
              <w:t xml:space="preserve"> високого і надвисокого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тиску з </w:t>
            </w:r>
            <w:proofErr w:type="spellStart"/>
            <w:r w:rsidRPr="00130B65">
              <w:rPr>
                <w:rFonts w:ascii="Times New Roman" w:eastAsia="Times New Roman" w:hAnsi="Times New Roman"/>
                <w:color w:val="000000"/>
                <w:sz w:val="24"/>
                <w:szCs w:val="24"/>
              </w:rPr>
              <w:t>безфланцевим</w:t>
            </w:r>
            <w:proofErr w:type="spellEnd"/>
            <w:r w:rsidRPr="00130B65">
              <w:rPr>
                <w:rFonts w:ascii="Times New Roman" w:eastAsia="Times New Roman" w:hAnsi="Times New Roman"/>
                <w:color w:val="000000"/>
                <w:sz w:val="24"/>
                <w:szCs w:val="24"/>
              </w:rPr>
              <w:t xml:space="preserve"> з'єднанням корпусу з кришкою.</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умовного проходу 175 мм. Група складності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ремонту І </w:t>
            </w:r>
          </w:p>
          <w:p w14:paraId="4C29308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(ВП-760, 755)</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337024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засувка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05F653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3611C52E"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FC35297"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3445D2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Ремонт вентиля. Діаметр умовного проходу 20 мм. Група</w:t>
            </w:r>
            <w:r w:rsidRPr="00130B65">
              <w:rPr>
                <w:rFonts w:ascii="Times New Roman" w:eastAsia="Times New Roman" w:hAnsi="Times New Roman"/>
                <w:color w:val="000000"/>
                <w:sz w:val="24"/>
                <w:szCs w:val="24"/>
              </w:rPr>
              <w:br/>
              <w:t>складності ремонту І</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0B5482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59EBEF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34</w:t>
            </w:r>
          </w:p>
        </w:tc>
      </w:tr>
      <w:tr w:rsidR="00772B4F" w:rsidRPr="00130B65" w14:paraId="1C21AA5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2C6444F" w14:textId="77777777" w:rsidR="00772B4F" w:rsidRPr="007613EC"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6B37794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4A350FF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70B2F30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073DD5CB"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905C9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lastRenderedPageBreak/>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7. Барабан </w:t>
            </w:r>
          </w:p>
        </w:tc>
      </w:tr>
      <w:tr w:rsidR="00772B4F" w:rsidRPr="00130B65" w14:paraId="3BD03A3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A3F8FA8"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37701B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Барабани. Ремонт барабанів без розбирання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внутрішньо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барабанних пристроїв, довжина барабана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понад 10,0 до 18,0 м. Відкриття і закриття люків.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Зовнішній і внутрішній огляд (без контролю металу).</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Усунення дефектів кріплення </w:t>
            </w:r>
            <w:proofErr w:type="spellStart"/>
            <w:r w:rsidRPr="00130B65">
              <w:rPr>
                <w:rFonts w:ascii="Times New Roman" w:eastAsia="Times New Roman" w:hAnsi="Times New Roman"/>
                <w:color w:val="000000"/>
                <w:sz w:val="24"/>
                <w:szCs w:val="24"/>
              </w:rPr>
              <w:t>внутрішньобарабанних</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пристроїв.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78A841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барабан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7FACE7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7C53527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E575C8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8847DA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Барабани. Усунення дефектів металу для усіх типів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барабанних котлів та в посудинах, що працюють під</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тиском</w:t>
            </w:r>
            <w:r w:rsidRPr="00130B65">
              <w:rPr>
                <w:rFonts w:ascii="Times New Roman" w:eastAsia="Times New Roman" w:hAnsi="Times New Roman"/>
                <w:color w:val="000000"/>
                <w:sz w:val="24"/>
                <w:szCs w:val="24"/>
              </w:rPr>
              <w:br/>
              <w:t xml:space="preserve"> при ремонті підрядником обладнання [вузлів] без послуг</w:t>
            </w:r>
            <w:r w:rsidRPr="00130B65">
              <w:rPr>
                <w:rFonts w:ascii="Times New Roman" w:eastAsia="Times New Roman" w:hAnsi="Times New Roman"/>
                <w:color w:val="000000"/>
                <w:sz w:val="24"/>
                <w:szCs w:val="24"/>
              </w:rPr>
              <w:br/>
              <w:t>по контролю за металом, в разі наявності у складі робіт</w:t>
            </w:r>
            <w:r w:rsidRPr="00130B65">
              <w:rPr>
                <w:rFonts w:ascii="Times New Roman" w:eastAsia="Times New Roman" w:hAnsi="Times New Roman"/>
                <w:color w:val="000000"/>
                <w:sz w:val="24"/>
                <w:szCs w:val="24"/>
              </w:rPr>
              <w:br/>
              <w:t xml:space="preserve">вказаних послуг [або в складі бригади - </w:t>
            </w:r>
            <w:proofErr w:type="spellStart"/>
            <w:r w:rsidRPr="00130B65">
              <w:rPr>
                <w:rFonts w:ascii="Times New Roman" w:eastAsia="Times New Roman" w:hAnsi="Times New Roman"/>
                <w:color w:val="000000"/>
                <w:sz w:val="24"/>
                <w:szCs w:val="24"/>
              </w:rPr>
              <w:t>дефектоскопіста</w:t>
            </w:r>
            <w:proofErr w:type="spellEnd"/>
            <w:r w:rsidRPr="00130B65">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DD46F3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дм3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9BC6A9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0,4</w:t>
            </w:r>
          </w:p>
        </w:tc>
      </w:tr>
      <w:tr w:rsidR="00772B4F" w:rsidRPr="00130B65" w14:paraId="070BF64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38E9C7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3115F60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328C07C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4112BDE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4F52F730"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F3AD7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8. Котел (обмурівка, ізоляція) </w:t>
            </w:r>
          </w:p>
        </w:tc>
      </w:tr>
      <w:tr w:rsidR="00772B4F" w:rsidRPr="00130B65" w14:paraId="6C946AA8"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CE1CC9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D71D89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Інші роботи, що виконуються при ремонті котла.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Складання і розбирання дерев'яних риштувань, висота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риштувань понад 3 до 6 м</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38F646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F0CE40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22</w:t>
            </w:r>
          </w:p>
        </w:tc>
      </w:tr>
      <w:tr w:rsidR="00772B4F" w:rsidRPr="00130B65" w14:paraId="4A1B05A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4CC9CE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8AB224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Поверхні нагріву. Транспортування інвентарних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риштувань. Спосіб навантаження, розвантаження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ручний. (у двох напрямках)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84FD78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A0B99E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0E0EA01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9B5E63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24D851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Поверхні нагріву. Складання і розбирання інвентарних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металевих риштувань</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2F7137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BB3068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0,8</w:t>
            </w:r>
          </w:p>
        </w:tc>
      </w:tr>
      <w:tr w:rsidR="00772B4F" w:rsidRPr="00130B65" w14:paraId="15307A4F"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088E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9. </w:t>
            </w:r>
            <w:proofErr w:type="spellStart"/>
            <w:r w:rsidRPr="00130B65">
              <w:rPr>
                <w:rFonts w:ascii="Times New Roman" w:eastAsia="Times New Roman" w:hAnsi="Times New Roman"/>
                <w:color w:val="000000"/>
                <w:sz w:val="24"/>
                <w:szCs w:val="24"/>
              </w:rPr>
              <w:t>Димосмокти</w:t>
            </w:r>
            <w:proofErr w:type="spellEnd"/>
            <w:r w:rsidRPr="00130B65">
              <w:rPr>
                <w:rFonts w:ascii="Times New Roman" w:eastAsia="Times New Roman" w:hAnsi="Times New Roman"/>
                <w:color w:val="000000"/>
                <w:sz w:val="24"/>
                <w:szCs w:val="24"/>
              </w:rPr>
              <w:t xml:space="preserve"> 7А,Б (тип Д-20, </w:t>
            </w:r>
            <w:proofErr w:type="spellStart"/>
            <w:r w:rsidRPr="00130B65">
              <w:rPr>
                <w:rFonts w:ascii="Times New Roman" w:eastAsia="Times New Roman" w:hAnsi="Times New Roman"/>
                <w:color w:val="000000"/>
                <w:sz w:val="24"/>
                <w:szCs w:val="24"/>
              </w:rPr>
              <w:t>Дроб</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колеса=2600мм) </w:t>
            </w:r>
          </w:p>
        </w:tc>
      </w:tr>
      <w:tr w:rsidR="00772B4F" w:rsidRPr="00130B65" w14:paraId="39321E2E"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FD0D64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9B8663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Підготовка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димососа до ремонту, діаметр робочого колеса понад</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2200 до 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236F7E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1D1D05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3A1684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2BC984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82A1C1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Розбирання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димососа із зняттям знімних частин завитки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всмоктувальних карманів, діаметр робочого колеса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понад 2200 до 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285028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3BE391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048F3EEE"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22AFAF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5EA708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Зачищення до металевого блиску поверхонь металу для</w:t>
            </w:r>
            <w:r w:rsidRPr="00130B65">
              <w:rPr>
                <w:rFonts w:ascii="Times New Roman" w:eastAsia="Times New Roman" w:hAnsi="Times New Roman"/>
                <w:color w:val="000000"/>
                <w:sz w:val="24"/>
                <w:szCs w:val="24"/>
              </w:rPr>
              <w:br/>
              <w:t>неруйнуючого контролю (карманів та завитків, вхідних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воронок, робочих коліс)</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DECD27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153527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12</w:t>
            </w:r>
          </w:p>
        </w:tc>
      </w:tr>
      <w:tr w:rsidR="00772B4F" w:rsidRPr="00130B65" w14:paraId="5959734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66DDD9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FD9EAD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Ремонт ротора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без заміни підшипників кочення, діаметр робочого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колеса понад 2200 до 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6138B9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6DF8E0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8723C7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7A8032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38D7D8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Перевірення і ремонт </w:t>
            </w:r>
            <w:proofErr w:type="spellStart"/>
            <w:r w:rsidRPr="00130B65">
              <w:rPr>
                <w:rFonts w:ascii="Times New Roman" w:eastAsia="Times New Roman" w:hAnsi="Times New Roman"/>
                <w:color w:val="000000"/>
                <w:sz w:val="24"/>
                <w:szCs w:val="24"/>
              </w:rPr>
              <w:t>півмуфт</w:t>
            </w:r>
            <w:proofErr w:type="spellEnd"/>
            <w:r w:rsidRPr="00130B65">
              <w:rPr>
                <w:rFonts w:ascii="Times New Roman" w:eastAsia="Times New Roman" w:hAnsi="Times New Roman"/>
                <w:color w:val="000000"/>
                <w:sz w:val="24"/>
                <w:szCs w:val="24"/>
              </w:rPr>
              <w:t xml:space="preserve"> димососа, діаметр</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робочого колеса димососа понад 2200 мм до 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61685A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911518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61BB01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1860AC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E57551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Інші роботи, що виконуються при ремонті вентиляторів</w:t>
            </w:r>
            <w:r w:rsidRPr="00130B65">
              <w:rPr>
                <w:rFonts w:ascii="Times New Roman" w:eastAsia="Times New Roman" w:hAnsi="Times New Roman"/>
                <w:color w:val="000000"/>
                <w:sz w:val="24"/>
                <w:szCs w:val="24"/>
              </w:rPr>
              <w:br/>
              <w:t>[димососів]. Виготовлення гумових втулок на пальці</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7676DE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5F0132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1C43337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F3F0B9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0AB8FE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змійовика охолодження масла в ходовій частині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робочого колеса понад 2000 до 3230 мм (зняття,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ремонт змійовиків та встановлення)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0BD06D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EBBF8C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1E2D42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91977C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113EAB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Ревізія</w:t>
            </w:r>
            <w:r w:rsidRPr="00130B65">
              <w:rPr>
                <w:rFonts w:ascii="Times New Roman" w:eastAsia="Times New Roman" w:hAnsi="Times New Roman"/>
                <w:color w:val="000000"/>
                <w:sz w:val="24"/>
                <w:szCs w:val="24"/>
              </w:rPr>
              <w:br/>
            </w:r>
            <w:proofErr w:type="spellStart"/>
            <w:r w:rsidRPr="00130B65">
              <w:rPr>
                <w:rFonts w:ascii="Times New Roman" w:eastAsia="Times New Roman" w:hAnsi="Times New Roman"/>
                <w:color w:val="000000"/>
                <w:sz w:val="24"/>
                <w:szCs w:val="24"/>
              </w:rPr>
              <w:t>масловказівника</w:t>
            </w:r>
            <w:proofErr w:type="spellEnd"/>
            <w:r w:rsidRPr="00130B65">
              <w:rPr>
                <w:rFonts w:ascii="Times New Roman" w:eastAsia="Times New Roman" w:hAnsi="Times New Roman"/>
                <w:color w:val="000000"/>
                <w:sz w:val="24"/>
                <w:szCs w:val="24"/>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41FA8B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масловк</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D9896E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597AA3F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5F1655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8C867AE"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Заміна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прокладки в </w:t>
            </w:r>
            <w:proofErr w:type="spellStart"/>
            <w:r w:rsidRPr="00130B65">
              <w:rPr>
                <w:rFonts w:ascii="Times New Roman" w:eastAsia="Times New Roman" w:hAnsi="Times New Roman"/>
                <w:color w:val="000000"/>
                <w:sz w:val="24"/>
                <w:szCs w:val="24"/>
              </w:rPr>
              <w:t>масловказівнику</w:t>
            </w:r>
            <w:proofErr w:type="spellEnd"/>
            <w:r w:rsidRPr="00130B65">
              <w:rPr>
                <w:rFonts w:ascii="Times New Roman" w:eastAsia="Times New Roman" w:hAnsi="Times New Roman"/>
                <w:color w:val="000000"/>
                <w:sz w:val="24"/>
                <w:szCs w:val="24"/>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B3E723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прокл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5AFEF4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1B7E6A8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0F2527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B5371F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Складання</w:t>
            </w:r>
            <w:r w:rsidRPr="00130B65">
              <w:rPr>
                <w:rFonts w:ascii="Times New Roman" w:eastAsia="Times New Roman" w:hAnsi="Times New Roman"/>
                <w:color w:val="000000"/>
                <w:sz w:val="24"/>
                <w:szCs w:val="24"/>
              </w:rPr>
              <w:br/>
              <w:t>підшипників димососа центрування, установлення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знімних частин, діаметр робочого колеса понад 2200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B488B9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91FFEC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DD2F50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BCA243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4DB79D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Випробування</w:t>
            </w:r>
            <w:r w:rsidRPr="00130B65">
              <w:rPr>
                <w:rFonts w:ascii="Times New Roman" w:eastAsia="Times New Roman" w:hAnsi="Times New Roman"/>
                <w:color w:val="000000"/>
                <w:sz w:val="24"/>
                <w:szCs w:val="24"/>
              </w:rPr>
              <w:br/>
              <w:t>димососа, прибирання такелажних пристроїв,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оснащення, інструменту, діаметр робочого колеса понад</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2200 до 2600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2DEFC1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F7A9C8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406AA0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10DEFA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2EB057E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3E28F82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44C4FC0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1E9E0517"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4F16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10. Дуттьові вентилятори (тип ВД-20) </w:t>
            </w:r>
          </w:p>
        </w:tc>
      </w:tr>
      <w:tr w:rsidR="00772B4F" w:rsidRPr="00130B65" w14:paraId="435920A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F3602D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617065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 Підготовка</w:t>
            </w:r>
            <w:r w:rsidRPr="00130B65">
              <w:rPr>
                <w:rFonts w:ascii="Times New Roman" w:eastAsia="Times New Roman" w:hAnsi="Times New Roman"/>
                <w:color w:val="000000"/>
                <w:sz w:val="24"/>
                <w:szCs w:val="24"/>
              </w:rPr>
              <w:br/>
              <w:t>вентилятора до ремонту, діаметр робочого колеса понад</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C5BC99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52963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74D1EB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D45B53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6464BC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Розбирання вентилятора із зняттям знімної частини</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завитки, діаметр робочого колеса понад 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1D53B9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C5B580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7D8DCF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4A1585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CC691A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 Виймання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ротора, діаметр робочого колеса понад 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8CE157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ротор</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51A952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068C684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5A2143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5EDB6E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 Ремонт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ротора з перевіркою кріплення лопаток робочого колеса,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робочого колеса понад 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B8E959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0E457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14CEBAA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38981E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D48418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Перевірення і ремонт </w:t>
            </w:r>
            <w:proofErr w:type="spellStart"/>
            <w:r w:rsidRPr="00130B65">
              <w:rPr>
                <w:rFonts w:ascii="Times New Roman" w:eastAsia="Times New Roman" w:hAnsi="Times New Roman"/>
                <w:color w:val="000000"/>
                <w:sz w:val="24"/>
                <w:szCs w:val="24"/>
              </w:rPr>
              <w:t>півмуфт</w:t>
            </w:r>
            <w:proofErr w:type="spellEnd"/>
            <w:r w:rsidRPr="00130B65">
              <w:rPr>
                <w:rFonts w:ascii="Times New Roman" w:eastAsia="Times New Roman" w:hAnsi="Times New Roman"/>
                <w:color w:val="000000"/>
                <w:sz w:val="24"/>
                <w:szCs w:val="24"/>
              </w:rPr>
              <w:t>, діаметр робочого колеса</w:t>
            </w:r>
            <w:r w:rsidRPr="00130B65">
              <w:rPr>
                <w:rFonts w:ascii="Times New Roman" w:eastAsia="Times New Roman" w:hAnsi="Times New Roman"/>
                <w:color w:val="000000"/>
                <w:sz w:val="24"/>
                <w:szCs w:val="24"/>
              </w:rPr>
              <w:br/>
              <w:t>вентилятора понад 1550 мм до 2200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807632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E740AC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141B30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9DA84C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F23F14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Інші роботи, що виконуються при ремонті вентиляторів</w:t>
            </w:r>
            <w:r w:rsidRPr="00130B65">
              <w:rPr>
                <w:rFonts w:ascii="Times New Roman" w:eastAsia="Times New Roman" w:hAnsi="Times New Roman"/>
                <w:color w:val="000000"/>
                <w:sz w:val="24"/>
                <w:szCs w:val="24"/>
              </w:rPr>
              <w:br/>
              <w:t>[димососів]. Виготовлення гумових втулок на пальці</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0EAF7E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133F4C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60B0DA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07D2939"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CA32CD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змійовика охолодження масла в ходовій частині</w:t>
            </w:r>
            <w:r w:rsidRPr="00130B65">
              <w:rPr>
                <w:rFonts w:ascii="Times New Roman" w:eastAsia="Times New Roman" w:hAnsi="Times New Roman"/>
                <w:color w:val="000000"/>
                <w:sz w:val="24"/>
                <w:szCs w:val="24"/>
              </w:rPr>
              <w:br/>
              <w:t>[при розібраному вентиляторі], діаметр робочого колеса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понад 1550 до 2000 мм (зняття, ремонт змійовиків та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встановлення)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AFC631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F713BA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98018B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11877A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2B3C27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Ревізія</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масловказівника</w:t>
            </w:r>
            <w:proofErr w:type="spellEnd"/>
            <w:r w:rsidRPr="00130B65">
              <w:rPr>
                <w:rFonts w:ascii="Times New Roman" w:eastAsia="Times New Roman" w:hAnsi="Times New Roman"/>
                <w:color w:val="000000"/>
                <w:sz w:val="24"/>
                <w:szCs w:val="24"/>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5377BC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масловк</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C93B47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4F13A19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24127A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89C1A2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Димососи двостороннього всмоктування. Заміна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прокладки в </w:t>
            </w:r>
            <w:proofErr w:type="spellStart"/>
            <w:r w:rsidRPr="00130B65">
              <w:rPr>
                <w:rFonts w:ascii="Times New Roman" w:eastAsia="Times New Roman" w:hAnsi="Times New Roman"/>
                <w:color w:val="000000"/>
                <w:sz w:val="24"/>
                <w:szCs w:val="24"/>
              </w:rPr>
              <w:t>масловказівнику</w:t>
            </w:r>
            <w:proofErr w:type="spellEnd"/>
            <w:r w:rsidRPr="00130B65">
              <w:rPr>
                <w:rFonts w:ascii="Times New Roman" w:eastAsia="Times New Roman" w:hAnsi="Times New Roman"/>
                <w:color w:val="000000"/>
                <w:sz w:val="24"/>
                <w:szCs w:val="24"/>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7A3F8C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прокл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8B9D0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3E9541E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F2B9A8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6D3805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 Заміна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підшипників ходової частини, діаметр робочого колеса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понад 1550 до 2000 мм (ДВ-7А)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AEE460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підшипн</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201EAB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CB7285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F0EC85B"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529522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 Ремонт</w:t>
            </w:r>
            <w:r w:rsidRPr="00130B65">
              <w:rPr>
                <w:rFonts w:ascii="Times New Roman" w:eastAsia="Times New Roman" w:hAnsi="Times New Roman"/>
                <w:color w:val="000000"/>
                <w:sz w:val="24"/>
                <w:szCs w:val="24"/>
              </w:rPr>
              <w:br/>
              <w:t>напрямного апарату, діаметр робочого колеса понад</w:t>
            </w:r>
            <w:r w:rsidRPr="00130B65">
              <w:rPr>
                <w:rFonts w:ascii="Times New Roman" w:eastAsia="Times New Roman" w:hAnsi="Times New Roman"/>
                <w:color w:val="000000"/>
                <w:sz w:val="24"/>
                <w:szCs w:val="24"/>
              </w:rPr>
              <w:br/>
              <w:t>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D418F3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71F095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4355A40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992D57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11308F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 Ремонт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робочого колеса, діаметр робочого колеса до 3230 мм </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br/>
              <w:t xml:space="preserve"> </w:t>
            </w:r>
            <w:r>
              <w:rPr>
                <w:rFonts w:ascii="Times New Roman" w:eastAsia="Times New Roman" w:hAnsi="Times New Roman"/>
                <w:color w:val="000000"/>
                <w:sz w:val="24"/>
                <w:szCs w:val="24"/>
              </w:rPr>
              <w:t>(</w:t>
            </w:r>
            <w:r w:rsidRPr="00130B65">
              <w:rPr>
                <w:rFonts w:ascii="Times New Roman" w:eastAsia="Times New Roman" w:hAnsi="Times New Roman"/>
                <w:color w:val="000000"/>
                <w:sz w:val="24"/>
                <w:szCs w:val="24"/>
              </w:rPr>
              <w:t>перевірка стану робочих коліс та усунення виявлених</w:t>
            </w:r>
            <w:r w:rsidRPr="00130B65">
              <w:rPr>
                <w:rFonts w:ascii="Times New Roman" w:eastAsia="Times New Roman" w:hAnsi="Times New Roman"/>
                <w:color w:val="000000"/>
                <w:sz w:val="24"/>
                <w:szCs w:val="24"/>
              </w:rPr>
              <w:br/>
              <w:t>дефектів, без заміни зношених елементів</w:t>
            </w:r>
            <w:r>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24CFA4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колесо</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E2A2EE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0B666B9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782EAD9"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478712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Установлення ротора, діаметр робочого колеса понад</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B99DBB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ротор</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88E6FD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0B7F0B7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339844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09543A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Інші роботи, що виконуються при ремонті вентиляторів</w:t>
            </w:r>
            <w:r w:rsidRPr="00130B65">
              <w:rPr>
                <w:rFonts w:ascii="Times New Roman" w:eastAsia="Times New Roman" w:hAnsi="Times New Roman"/>
                <w:color w:val="000000"/>
                <w:sz w:val="24"/>
                <w:szCs w:val="24"/>
              </w:rPr>
              <w:br/>
              <w:t>[димососів]. Ремонт шиберів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9515B2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шибер</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1238A5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0F64A01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3E6ADB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3A414A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 Складання</w:t>
            </w:r>
            <w:r w:rsidRPr="00130B65">
              <w:rPr>
                <w:rFonts w:ascii="Times New Roman" w:eastAsia="Times New Roman" w:hAnsi="Times New Roman"/>
                <w:color w:val="000000"/>
                <w:sz w:val="24"/>
                <w:szCs w:val="24"/>
              </w:rPr>
              <w:br/>
              <w:t>з установленням знімної частини завитки, діаметр</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робочого колеса понад 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8B8770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7BBEC4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1FA66CF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25D3CB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DEFD79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Вентилятори одностороннього всмоктування.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Випробування вентилятора, прибирання такелажних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пристроїв і ремонтного оснащення, діаметр робочого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колеса понад 1550 до 2000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52F30F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E75937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3E8BBF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EAEC619"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21F297C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72B5A04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3CD3C99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B069EB">
              <w:rPr>
                <w:rFonts w:ascii="Times New Roman" w:hAnsi="Times New Roman"/>
                <w:color w:val="000000"/>
                <w:sz w:val="24"/>
                <w:szCs w:val="24"/>
              </w:rPr>
              <w:t>1</w:t>
            </w:r>
          </w:p>
        </w:tc>
      </w:tr>
      <w:tr w:rsidR="00772B4F" w:rsidRPr="00130B65" w14:paraId="04CDCF39"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0732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11. Котел </w:t>
            </w:r>
          </w:p>
        </w:tc>
      </w:tr>
      <w:tr w:rsidR="00772B4F" w:rsidRPr="00130B65" w14:paraId="598F39D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93787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280BD3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Підготовчо</w:t>
            </w:r>
            <w:proofErr w:type="spellEnd"/>
            <w:r w:rsidRPr="00130B65">
              <w:rPr>
                <w:rFonts w:ascii="Times New Roman" w:eastAsia="Times New Roman" w:hAnsi="Times New Roman"/>
                <w:color w:val="000000"/>
                <w:sz w:val="24"/>
                <w:szCs w:val="24"/>
              </w:rPr>
              <w:t>-заключні роботи. Гідравлічне випробування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котла після ремонту робочим тиском, </w:t>
            </w:r>
            <w:proofErr w:type="spellStart"/>
            <w:r w:rsidRPr="00130B65">
              <w:rPr>
                <w:rFonts w:ascii="Times New Roman" w:eastAsia="Times New Roman" w:hAnsi="Times New Roman"/>
                <w:color w:val="000000"/>
                <w:sz w:val="24"/>
                <w:szCs w:val="24"/>
              </w:rPr>
              <w:t>паровидатність</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котла 230 т/год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FE73D2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5228D3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1CDDFABE"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AB9B7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07714D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Підготовчо</w:t>
            </w:r>
            <w:proofErr w:type="spellEnd"/>
            <w:r w:rsidRPr="00130B65">
              <w:rPr>
                <w:rFonts w:ascii="Times New Roman" w:eastAsia="Times New Roman" w:hAnsi="Times New Roman"/>
                <w:color w:val="000000"/>
                <w:sz w:val="24"/>
                <w:szCs w:val="24"/>
              </w:rPr>
              <w:t>-заключні роботи. Здавання котла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приймальній комісії, експерту ЕТЦ та інспектору ГНОТ,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прибирання, </w:t>
            </w:r>
            <w:proofErr w:type="spellStart"/>
            <w:r w:rsidRPr="00130B65">
              <w:rPr>
                <w:rFonts w:ascii="Times New Roman" w:eastAsia="Times New Roman" w:hAnsi="Times New Roman"/>
                <w:color w:val="000000"/>
                <w:sz w:val="24"/>
                <w:szCs w:val="24"/>
              </w:rPr>
              <w:t>паровидатність</w:t>
            </w:r>
            <w:proofErr w:type="spellEnd"/>
            <w:r w:rsidRPr="00130B65">
              <w:rPr>
                <w:rFonts w:ascii="Times New Roman" w:eastAsia="Times New Roman" w:hAnsi="Times New Roman"/>
                <w:color w:val="000000"/>
                <w:sz w:val="24"/>
                <w:szCs w:val="24"/>
              </w:rPr>
              <w:t xml:space="preserve"> котла 230 т/год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3667CC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DCEAD6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29BFCBEC"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90DB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Pr>
                <w:rFonts w:ascii="Times New Roman" w:eastAsia="Times New Roman" w:hAnsi="Times New Roman"/>
                <w:color w:val="000000"/>
                <w:sz w:val="24"/>
                <w:szCs w:val="24"/>
                <w:lang w:val="ru-RU"/>
              </w:rPr>
              <w:t>Розд</w:t>
            </w:r>
            <w:r>
              <w:rPr>
                <w:rFonts w:ascii="Times New Roman" w:eastAsia="Times New Roman" w:hAnsi="Times New Roman"/>
                <w:color w:val="000000"/>
                <w:sz w:val="24"/>
                <w:szCs w:val="24"/>
              </w:rPr>
              <w:t>іл</w:t>
            </w:r>
            <w:proofErr w:type="spellEnd"/>
            <w:r w:rsidRPr="00130B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130B65">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Спеціальні роботи (</w:t>
            </w:r>
            <w:r w:rsidRPr="00130B65">
              <w:rPr>
                <w:rFonts w:ascii="Times New Roman" w:eastAsia="Times New Roman" w:hAnsi="Times New Roman"/>
                <w:color w:val="000000"/>
                <w:sz w:val="24"/>
                <w:szCs w:val="24"/>
              </w:rPr>
              <w:t>екрани, водяний економайзер</w:t>
            </w:r>
            <w:r>
              <w:rPr>
                <w:rFonts w:ascii="Times New Roman" w:eastAsia="Times New Roman" w:hAnsi="Times New Roman"/>
                <w:color w:val="000000"/>
                <w:sz w:val="24"/>
                <w:szCs w:val="24"/>
              </w:rPr>
              <w:t>)</w:t>
            </w:r>
          </w:p>
        </w:tc>
      </w:tr>
      <w:tr w:rsidR="00772B4F" w:rsidRPr="00130B65" w14:paraId="5D5601D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DFED72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491CD4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Поверхні нагріву. Заміна вставки [контрольний зразок],</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труби 60 мм (ф60х5,0мм ст.20)</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 ремонті підрядником обладнання [вузлів] без послуг</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 контролю за металом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87C5D1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вставка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60C9FA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6</w:t>
            </w:r>
          </w:p>
        </w:tc>
      </w:tr>
      <w:tr w:rsidR="00772B4F" w:rsidRPr="00130B65" w14:paraId="6A40864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791813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4176C08" w14:textId="77777777" w:rsidR="00772B4F" w:rsidRPr="00E17E95" w:rsidRDefault="00772B4F" w:rsidP="007831A0">
            <w:pPr>
              <w:suppressAutoHyphens w:val="0"/>
              <w:spacing w:after="0" w:line="240" w:lineRule="auto"/>
              <w:rPr>
                <w:rFonts w:ascii="Times New Roman" w:eastAsia="Times New Roman" w:hAnsi="Times New Roman"/>
                <w:color w:val="000000"/>
                <w:sz w:val="24"/>
                <w:szCs w:val="24"/>
                <w:lang w:val="ru-RU"/>
              </w:rPr>
            </w:pPr>
            <w:r w:rsidRPr="00130B65">
              <w:rPr>
                <w:rFonts w:ascii="Times New Roman" w:eastAsia="Times New Roman" w:hAnsi="Times New Roman"/>
                <w:color w:val="000000"/>
                <w:sz w:val="24"/>
                <w:szCs w:val="24"/>
              </w:rPr>
              <w:t>Поверхні нагріву. Заміна вставки [контрольний зразок],</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труби 32 мм</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 ремонті підрядником обладнання [вузлів] без послуг</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 контролю за металом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198403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вставка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8E3E7C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7986CC4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86D33A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0646FC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Інші роботи, що виконуються при ремонті котла.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Складання і розбирання дерев'яних риштувань, висота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риштувань понад 6 до 10 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8210FC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766B05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14</w:t>
            </w:r>
          </w:p>
        </w:tc>
      </w:tr>
      <w:tr w:rsidR="00772B4F" w:rsidRPr="00130B65" w14:paraId="14912E88"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358544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EA60B8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314E47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38D08A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0914EFA3"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0B2DEAA" w14:textId="77777777" w:rsidR="00772B4F" w:rsidRPr="00130B65" w:rsidRDefault="00772B4F" w:rsidP="007831A0">
            <w:pPr>
              <w:suppressAutoHyphens w:val="0"/>
              <w:spacing w:after="0" w:line="240" w:lineRule="auto"/>
              <w:jc w:val="center"/>
              <w:rPr>
                <w:rFonts w:ascii="Times New Roman" w:eastAsia="Times New Roman" w:hAnsi="Times New Roman"/>
                <w:b/>
                <w:bCs/>
                <w:color w:val="000000"/>
                <w:sz w:val="24"/>
                <w:szCs w:val="24"/>
              </w:rPr>
            </w:pPr>
            <w:r w:rsidRPr="00130B65">
              <w:rPr>
                <w:rFonts w:ascii="Times New Roman" w:eastAsia="Times New Roman" w:hAnsi="Times New Roman"/>
                <w:b/>
                <w:bCs/>
                <w:color w:val="000000"/>
                <w:sz w:val="24"/>
                <w:szCs w:val="24"/>
              </w:rPr>
              <w:t> </w:t>
            </w:r>
            <w:proofErr w:type="spellStart"/>
            <w:r w:rsidRPr="00710CB1">
              <w:rPr>
                <w:rFonts w:ascii="Times New Roman" w:eastAsia="Times New Roman" w:hAnsi="Times New Roman"/>
                <w:b/>
                <w:bCs/>
                <w:color w:val="000000"/>
                <w:sz w:val="24"/>
                <w:szCs w:val="24"/>
              </w:rPr>
              <w:t>Вiддiл</w:t>
            </w:r>
            <w:proofErr w:type="spellEnd"/>
            <w:r w:rsidRPr="00710CB1">
              <w:rPr>
                <w:rFonts w:ascii="Times New Roman" w:eastAsia="Times New Roman" w:hAnsi="Times New Roman"/>
                <w:b/>
                <w:bCs/>
                <w:color w:val="000000"/>
                <w:sz w:val="24"/>
                <w:szCs w:val="24"/>
              </w:rPr>
              <w:t xml:space="preserve"> 2.</w:t>
            </w:r>
            <w:r w:rsidRPr="00130B65">
              <w:rPr>
                <w:rFonts w:ascii="Times New Roman" w:eastAsia="Times New Roman" w:hAnsi="Times New Roman"/>
                <w:color w:val="000000"/>
                <w:sz w:val="24"/>
                <w:szCs w:val="24"/>
              </w:rPr>
              <w:t xml:space="preserve"> </w:t>
            </w:r>
            <w:r w:rsidRPr="00130B65">
              <w:rPr>
                <w:rFonts w:ascii="Times New Roman" w:eastAsia="Times New Roman" w:hAnsi="Times New Roman"/>
                <w:b/>
                <w:bCs/>
                <w:color w:val="000000"/>
                <w:sz w:val="24"/>
                <w:szCs w:val="24"/>
              </w:rPr>
              <w:t>Типовий ремонт ПС-7А,Б </w:t>
            </w:r>
          </w:p>
        </w:tc>
      </w:tr>
      <w:tr w:rsidR="00772B4F" w:rsidRPr="00130B65" w14:paraId="5F24778B"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9E57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1. Млини 7-А,Б (тип ШБМ287/470, Д-16т/ч) </w:t>
            </w:r>
          </w:p>
        </w:tc>
      </w:tr>
      <w:tr w:rsidR="00772B4F" w:rsidRPr="00130B65" w14:paraId="548E356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50AF8A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0F0D68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Підготовка млина до ремонту,</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263196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ED1E01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08C5B1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EA4B8F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058CD2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Зняття і установлення кожуха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вінцевої і приводної шестерні,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9C3EB2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кожух</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C1FF1C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1D38416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38FEA89"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325477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Ремонт кожуха вінцевої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приводної шестерні,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83259F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кожух</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EB2677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6164858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232125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5F5779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Млини кульові барабанні. Огляд і </w:t>
            </w:r>
            <w:proofErr w:type="spellStart"/>
            <w:r w:rsidRPr="00130B65">
              <w:rPr>
                <w:rFonts w:ascii="Times New Roman" w:eastAsia="Times New Roman" w:hAnsi="Times New Roman"/>
                <w:color w:val="000000"/>
                <w:sz w:val="24"/>
                <w:szCs w:val="24"/>
              </w:rPr>
              <w:t>дефектація</w:t>
            </w:r>
            <w:proofErr w:type="spellEnd"/>
            <w:r w:rsidRPr="00130B65">
              <w:rPr>
                <w:rFonts w:ascii="Times New Roman" w:eastAsia="Times New Roman" w:hAnsi="Times New Roman"/>
                <w:color w:val="000000"/>
                <w:sz w:val="24"/>
                <w:szCs w:val="24"/>
              </w:rPr>
              <w:t xml:space="preserve"> млина, тип</w:t>
            </w:r>
            <w:r w:rsidRPr="00130B65">
              <w:rPr>
                <w:rFonts w:ascii="Times New Roman" w:eastAsia="Times New Roman" w:hAnsi="Times New Roman"/>
                <w:color w:val="000000"/>
                <w:sz w:val="24"/>
                <w:szCs w:val="24"/>
              </w:rPr>
              <w:br/>
              <w:t>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4FA486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0B8821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6629A7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864451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9BB7F8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Складання та встановлення в</w:t>
            </w:r>
            <w:r w:rsidRPr="00130B65">
              <w:rPr>
                <w:rFonts w:ascii="Times New Roman" w:eastAsia="Times New Roman" w:hAnsi="Times New Roman"/>
                <w:color w:val="000000"/>
                <w:sz w:val="24"/>
                <w:szCs w:val="24"/>
              </w:rPr>
              <w:br/>
              <w:t>барабані млина пристосувань для вивантаження та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сортування куль,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9179D9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пристос</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A06150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1B595F0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FCBD1A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937672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Вивантаження куль з барабану</w:t>
            </w:r>
            <w:r w:rsidRPr="00130B65">
              <w:rPr>
                <w:rFonts w:ascii="Times New Roman" w:eastAsia="Times New Roman" w:hAnsi="Times New Roman"/>
                <w:color w:val="000000"/>
                <w:sz w:val="24"/>
                <w:szCs w:val="24"/>
              </w:rPr>
              <w:br/>
              <w:t>млина з одночасним їх сортуванням, навантаження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дріб’язку і металолому на транспортний засіб, тип млина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D7E5CA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 куль</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3B53FB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40</w:t>
            </w:r>
          </w:p>
        </w:tc>
      </w:tr>
      <w:tr w:rsidR="00772B4F" w:rsidRPr="00130B65" w14:paraId="375EC69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E9EDDA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FA9B77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Завантаження куль в млин,</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CF036B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 куль</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670905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40</w:t>
            </w:r>
          </w:p>
        </w:tc>
      </w:tr>
      <w:tr w:rsidR="00772B4F" w:rsidRPr="00130B65" w14:paraId="275E99C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9F5F01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B087CA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Розбирання та прибирання</w:t>
            </w:r>
            <w:r w:rsidRPr="00130B65">
              <w:rPr>
                <w:rFonts w:ascii="Times New Roman" w:eastAsia="Times New Roman" w:hAnsi="Times New Roman"/>
                <w:color w:val="000000"/>
                <w:sz w:val="24"/>
                <w:szCs w:val="24"/>
              </w:rPr>
              <w:br/>
              <w:t>пристосувань для вивантаження і сортування, тип млина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FA29B1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пристос</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C23757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E88F52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33EDDE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DD2F87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Виготовлення елементів каркаса та </w:t>
            </w:r>
            <w:proofErr w:type="spellStart"/>
            <w:r w:rsidRPr="00130B65">
              <w:rPr>
                <w:rFonts w:ascii="Times New Roman" w:eastAsia="Times New Roman" w:hAnsi="Times New Roman"/>
                <w:color w:val="000000"/>
                <w:sz w:val="24"/>
                <w:szCs w:val="24"/>
              </w:rPr>
              <w:t>iнших</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металоконструкцій котла i тепломеханічного обладнання.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Маса елемента до 0,02 т. (анкерних болтів та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металоконструкцій фундаментної рами привідної</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шестерні)</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1931DF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3F2393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0,4</w:t>
            </w:r>
          </w:p>
        </w:tc>
      </w:tr>
      <w:tr w:rsidR="00772B4F" w:rsidRPr="00130B65" w14:paraId="4711760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7329A3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B53D64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елементів каркаса котла і тепломеханічного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обладнання. Маса елемента до 0,02 т.</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A510E0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2941C6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0,4</w:t>
            </w:r>
          </w:p>
        </w:tc>
      </w:tr>
      <w:tr w:rsidR="00772B4F" w:rsidRPr="00130B65" w14:paraId="6BDCCFC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3EAAF2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D4D801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Ремонт привода з</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розбиранням, розворотом [заміною] привідної шестерні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 зборі з валом і підшипниками, усуненням дефектів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складанням, тип млина Ш-16 (заміна на М-7А,Б)</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138034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привід</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CE22CC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3EAF4D3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11B991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ACC45F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Ремонт барабана з розтином і</w:t>
            </w:r>
            <w:r w:rsidRPr="00130B65">
              <w:rPr>
                <w:rFonts w:ascii="Times New Roman" w:eastAsia="Times New Roman" w:hAnsi="Times New Roman"/>
                <w:color w:val="000000"/>
                <w:sz w:val="24"/>
                <w:szCs w:val="24"/>
              </w:rPr>
              <w:br/>
              <w:t>закриттям люків,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9A418C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барабан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75839D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159107F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30F5B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F50428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Встановлення заглушок 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районі торцевої броні на вході і виході млина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51614D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заглушка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B2A01B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1A36E1C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7EAC4E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491952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Часткова заміна броні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барабана, тип млина Ш-16 (торцевої броні зовнішнього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поясу на вході та виході на М-7А)</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014107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CC7DB5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2,2</w:t>
            </w:r>
          </w:p>
        </w:tc>
      </w:tr>
      <w:tr w:rsidR="00772B4F" w:rsidRPr="00130B65" w14:paraId="2184D6E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680D0F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6DE1BC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Підгонка броні барабана млина</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1DC7F0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302124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2,2</w:t>
            </w:r>
          </w:p>
        </w:tc>
      </w:tr>
      <w:tr w:rsidR="00772B4F" w:rsidRPr="00130B65" w14:paraId="6F5CCC5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0347DD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8CB42A4" w14:textId="77777777" w:rsidR="00772B4F" w:rsidRPr="00130B65" w:rsidRDefault="00772B4F" w:rsidP="007831A0">
            <w:pPr>
              <w:suppressAutoHyphens w:val="0"/>
              <w:spacing w:after="0" w:line="240" w:lineRule="auto"/>
              <w:ind w:right="-150"/>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Ремонт барабана з повною</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заміною циліндрової і торцевої броні з установленням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зняттям пристосувань [заміна через горловину], тип</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млина Ш-16 (циліндричної броні М-7Б)</w:t>
            </w:r>
            <w:r w:rsidRPr="00130B65">
              <w:rPr>
                <w:rFonts w:ascii="Times New Roman" w:eastAsia="Times New Roman" w:hAnsi="Times New Roman"/>
                <w:color w:val="000000"/>
                <w:sz w:val="24"/>
                <w:szCs w:val="24"/>
              </w:rPr>
              <w:br/>
              <w:t xml:space="preserve"> при ремонті барабану з повною 100% заміною</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циліндричної броні з установленням і зняттям пристроїв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[заміна через горловину]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8C8829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барабан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F47C4F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24E14F2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618FD4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7BA540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Виготовлення гумових втулок на пальці </w:t>
            </w:r>
            <w:proofErr w:type="spellStart"/>
            <w:r w:rsidRPr="00130B65">
              <w:rPr>
                <w:rFonts w:ascii="Times New Roman" w:eastAsia="Times New Roman" w:hAnsi="Times New Roman"/>
                <w:color w:val="000000"/>
                <w:sz w:val="24"/>
                <w:szCs w:val="24"/>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2358CD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B6821B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EB7939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2A577E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0F6E89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Інші роботи, що виконуються при ремонті вентиляторів</w:t>
            </w:r>
            <w:r w:rsidRPr="00130B65">
              <w:rPr>
                <w:rFonts w:ascii="Times New Roman" w:eastAsia="Times New Roman" w:hAnsi="Times New Roman"/>
                <w:color w:val="000000"/>
                <w:sz w:val="24"/>
                <w:szCs w:val="24"/>
              </w:rPr>
              <w:br/>
              <w:t xml:space="preserve">[димососів]. Заміна гумових втулок пальців </w:t>
            </w:r>
            <w:proofErr w:type="spellStart"/>
            <w:r w:rsidRPr="00130B65">
              <w:rPr>
                <w:rFonts w:ascii="Times New Roman" w:eastAsia="Times New Roman" w:hAnsi="Times New Roman"/>
                <w:color w:val="000000"/>
                <w:sz w:val="24"/>
                <w:szCs w:val="24"/>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B45978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7D342D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57EC00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3A6A449"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AF94B7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Перевірка радіального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осьового биття вінцевої шестерні з прокручуванням</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барабана, тип млина Ш-16, М 7-А, Б</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8D161A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39D52D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1930078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A9A2E9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7FAA42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Центрівка барабана млина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привода з переміщенням привода і поворотом барабана,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578870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BE19C2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452FB23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29E19B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64D607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Центрівка валів редуктора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привода по </w:t>
            </w:r>
            <w:proofErr w:type="spellStart"/>
            <w:r w:rsidRPr="00130B65">
              <w:rPr>
                <w:rFonts w:ascii="Times New Roman" w:eastAsia="Times New Roman" w:hAnsi="Times New Roman"/>
                <w:color w:val="000000"/>
                <w:sz w:val="24"/>
                <w:szCs w:val="24"/>
              </w:rPr>
              <w:t>напівмуфтах</w:t>
            </w:r>
            <w:proofErr w:type="spellEnd"/>
            <w:r w:rsidRPr="00130B65">
              <w:rPr>
                <w:rFonts w:ascii="Times New Roman" w:eastAsia="Times New Roman" w:hAnsi="Times New Roman"/>
                <w:color w:val="000000"/>
                <w:sz w:val="24"/>
                <w:szCs w:val="24"/>
              </w:rPr>
              <w:t xml:space="preserve">, з'єднання </w:t>
            </w:r>
            <w:proofErr w:type="spellStart"/>
            <w:r w:rsidRPr="00130B65">
              <w:rPr>
                <w:rFonts w:ascii="Times New Roman" w:eastAsia="Times New Roman" w:hAnsi="Times New Roman"/>
                <w:color w:val="000000"/>
                <w:sz w:val="24"/>
                <w:szCs w:val="24"/>
              </w:rPr>
              <w:t>напівмуфт</w:t>
            </w:r>
            <w:proofErr w:type="spellEnd"/>
            <w:r w:rsidRPr="00130B65">
              <w:rPr>
                <w:rFonts w:ascii="Times New Roman" w:eastAsia="Times New Roman" w:hAnsi="Times New Roman"/>
                <w:color w:val="000000"/>
                <w:sz w:val="24"/>
                <w:szCs w:val="24"/>
              </w:rPr>
              <w:t>, тип</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17B818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A2554B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484A531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1D3E71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955C07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Центрівка валів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електродвигуна і редуктора по </w:t>
            </w:r>
            <w:proofErr w:type="spellStart"/>
            <w:r w:rsidRPr="00130B65">
              <w:rPr>
                <w:rFonts w:ascii="Times New Roman" w:eastAsia="Times New Roman" w:hAnsi="Times New Roman"/>
                <w:color w:val="000000"/>
                <w:sz w:val="24"/>
                <w:szCs w:val="24"/>
              </w:rPr>
              <w:t>напівмуфтах</w:t>
            </w:r>
            <w:proofErr w:type="spellEnd"/>
            <w:r w:rsidRPr="00130B65">
              <w:rPr>
                <w:rFonts w:ascii="Times New Roman" w:eastAsia="Times New Roman" w:hAnsi="Times New Roman"/>
                <w:color w:val="000000"/>
                <w:sz w:val="24"/>
                <w:szCs w:val="24"/>
              </w:rPr>
              <w:t>, тип млина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9C55DE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3B094D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2C96B6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63986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5D9FCC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Обтягування болтів кріплення</w:t>
            </w:r>
            <w:r w:rsidRPr="00130B65">
              <w:rPr>
                <w:rFonts w:ascii="Times New Roman" w:eastAsia="Times New Roman" w:hAnsi="Times New Roman"/>
                <w:color w:val="000000"/>
                <w:sz w:val="24"/>
                <w:szCs w:val="24"/>
              </w:rPr>
              <w:br/>
              <w:t>шестерень до барабану із заміною ущільнення</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6C3774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3C4750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86</w:t>
            </w:r>
          </w:p>
        </w:tc>
      </w:tr>
      <w:tr w:rsidR="00772B4F" w:rsidRPr="00130B65" w14:paraId="35E4B45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429FF3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A30048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Обтягування болтів кріплення</w:t>
            </w:r>
            <w:r w:rsidRPr="00130B65">
              <w:rPr>
                <w:rFonts w:ascii="Times New Roman" w:eastAsia="Times New Roman" w:hAnsi="Times New Roman"/>
                <w:color w:val="000000"/>
                <w:sz w:val="24"/>
                <w:szCs w:val="24"/>
              </w:rPr>
              <w:br/>
              <w:t>торцевих кришок, анкерних болтів, вінця, броні барабана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F2A369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17DE5C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360</w:t>
            </w:r>
          </w:p>
        </w:tc>
      </w:tr>
      <w:tr w:rsidR="00772B4F" w:rsidRPr="00130B65" w14:paraId="6A6F786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1E8796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E85420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Ремонт редуктора з повним</w:t>
            </w:r>
            <w:r w:rsidRPr="00130B65">
              <w:rPr>
                <w:rFonts w:ascii="Times New Roman" w:eastAsia="Times New Roman" w:hAnsi="Times New Roman"/>
                <w:color w:val="000000"/>
                <w:sz w:val="24"/>
                <w:szCs w:val="24"/>
              </w:rPr>
              <w:br/>
              <w:t>розбиранням, заміною дефектних деталей і складанням,</w:t>
            </w:r>
            <w:r w:rsidRPr="00130B65">
              <w:rPr>
                <w:rFonts w:ascii="Times New Roman" w:eastAsia="Times New Roman" w:hAnsi="Times New Roman"/>
                <w:color w:val="000000"/>
                <w:sz w:val="24"/>
                <w:szCs w:val="24"/>
              </w:rPr>
              <w:br/>
              <w:t>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943AEF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редуктор</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49BDCB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027C207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169EC8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7A4590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Млини кульові барабанні. Ремонт </w:t>
            </w:r>
            <w:proofErr w:type="spellStart"/>
            <w:r w:rsidRPr="00130B65">
              <w:rPr>
                <w:rFonts w:ascii="Times New Roman" w:eastAsia="Times New Roman" w:hAnsi="Times New Roman"/>
                <w:color w:val="000000"/>
                <w:sz w:val="24"/>
                <w:szCs w:val="24"/>
              </w:rPr>
              <w:t>маслоохолодника</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регулювання видатності  </w:t>
            </w:r>
            <w:proofErr w:type="spellStart"/>
            <w:r w:rsidRPr="00130B65">
              <w:rPr>
                <w:rFonts w:ascii="Times New Roman" w:eastAsia="Times New Roman" w:hAnsi="Times New Roman"/>
                <w:color w:val="000000"/>
                <w:sz w:val="24"/>
                <w:szCs w:val="24"/>
              </w:rPr>
              <w:t>маслостанції</w:t>
            </w:r>
            <w:proofErr w:type="spellEnd"/>
            <w:r w:rsidRPr="00130B65">
              <w:rPr>
                <w:rFonts w:ascii="Times New Roman" w:eastAsia="Times New Roman" w:hAnsi="Times New Roman"/>
                <w:color w:val="000000"/>
                <w:sz w:val="24"/>
                <w:szCs w:val="24"/>
              </w:rPr>
              <w:t xml:space="preserve"> рідкого мащення,</w:t>
            </w:r>
            <w:r w:rsidRPr="00130B65">
              <w:rPr>
                <w:rFonts w:ascii="Times New Roman" w:eastAsia="Times New Roman" w:hAnsi="Times New Roman"/>
                <w:color w:val="000000"/>
                <w:sz w:val="24"/>
                <w:szCs w:val="24"/>
              </w:rPr>
              <w:br/>
              <w:t>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6F834C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станція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B0DFBA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AADD5A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EF562AB"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6D72F3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Млини кульові барабанні. Ремонт </w:t>
            </w:r>
            <w:proofErr w:type="spellStart"/>
            <w:r w:rsidRPr="00130B65">
              <w:rPr>
                <w:rFonts w:ascii="Times New Roman" w:eastAsia="Times New Roman" w:hAnsi="Times New Roman"/>
                <w:color w:val="000000"/>
                <w:sz w:val="24"/>
                <w:szCs w:val="24"/>
              </w:rPr>
              <w:t>маслостанції</w:t>
            </w:r>
            <w:proofErr w:type="spellEnd"/>
            <w:r w:rsidRPr="00130B65">
              <w:rPr>
                <w:rFonts w:ascii="Times New Roman" w:eastAsia="Times New Roman" w:hAnsi="Times New Roman"/>
                <w:color w:val="000000"/>
                <w:sz w:val="24"/>
                <w:szCs w:val="24"/>
              </w:rPr>
              <w:t xml:space="preserve"> рідкого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мащення,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83BFDF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станція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08ADF8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B6E0A3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9E9FD18"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09F802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Ремонт трубопроводів рідкого</w:t>
            </w:r>
            <w:r w:rsidRPr="00130B65">
              <w:rPr>
                <w:rFonts w:ascii="Times New Roman" w:eastAsia="Times New Roman" w:hAnsi="Times New Roman"/>
                <w:color w:val="000000"/>
                <w:sz w:val="24"/>
                <w:szCs w:val="24"/>
              </w:rPr>
              <w:br/>
              <w:t>мащення,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2030F9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A79BDA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4960BB9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78B73B8"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BE31E1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Трубопроводи. Виготовлення прямих ділянок</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трубопроводу. Діаметр трубопроводу до 42 мм. Товщина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стінки 6 мм. Довжина ділянки трубопроводу понад 6 до 9</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306B77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участок</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3BA33C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7BE1479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F0A9F4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58E0CF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Трубопроводи. Заміна прямих ділянок трубопроводів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колекторів, діаметр трубопроводу до 42 мм, товщина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стінки до 6 мм, довжина ділянки трубопроводу понад 6</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до 9 м (ф32х3,5мм - для очищення маслопроводів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паром)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59417D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ділянка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D63E1F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24B00D58"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C83DA1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952C92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Розбирання ущільнення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горловини і зняття патрубка з установленням заглушки</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на </w:t>
            </w:r>
            <w:proofErr w:type="spellStart"/>
            <w:r w:rsidRPr="00130B65">
              <w:rPr>
                <w:rFonts w:ascii="Times New Roman" w:eastAsia="Times New Roman" w:hAnsi="Times New Roman"/>
                <w:color w:val="000000"/>
                <w:sz w:val="24"/>
                <w:szCs w:val="24"/>
              </w:rPr>
              <w:t>протічці</w:t>
            </w:r>
            <w:proofErr w:type="spellEnd"/>
            <w:r w:rsidRPr="00130B65">
              <w:rPr>
                <w:rFonts w:ascii="Times New Roman" w:eastAsia="Times New Roman" w:hAnsi="Times New Roman"/>
                <w:color w:val="000000"/>
                <w:sz w:val="24"/>
                <w:szCs w:val="24"/>
              </w:rPr>
              <w:t>,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7FA948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патрубок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3202EC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2DA9F7B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0FCBC8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AD8DBB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Виготовлення з листової сталі</w:t>
            </w:r>
            <w:r w:rsidRPr="00130B65">
              <w:rPr>
                <w:rFonts w:ascii="Times New Roman" w:eastAsia="Times New Roman" w:hAnsi="Times New Roman"/>
                <w:color w:val="000000"/>
                <w:sz w:val="24"/>
                <w:szCs w:val="24"/>
              </w:rPr>
              <w:br/>
              <w:t>броні патрубків і сушильної камери,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C72959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2E1709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w:t>
            </w:r>
          </w:p>
        </w:tc>
      </w:tr>
      <w:tr w:rsidR="00772B4F" w:rsidRPr="00130B65" w14:paraId="48838D9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C905E7F"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986317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Заміна броні патрубка, тип</w:t>
            </w:r>
            <w:r w:rsidRPr="00130B65">
              <w:rPr>
                <w:rFonts w:ascii="Times New Roman" w:eastAsia="Times New Roman" w:hAnsi="Times New Roman"/>
                <w:color w:val="000000"/>
                <w:sz w:val="24"/>
                <w:szCs w:val="24"/>
              </w:rPr>
              <w:br/>
              <w:t>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C254BE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DDE698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w:t>
            </w:r>
          </w:p>
        </w:tc>
      </w:tr>
      <w:tr w:rsidR="00772B4F" w:rsidRPr="00130B65" w14:paraId="59B545A8"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9DB345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972E13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Складання ущільнення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горловини і установлення патрубка. Зняття заглушки на</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протічці</w:t>
            </w:r>
            <w:proofErr w:type="spellEnd"/>
            <w:r w:rsidRPr="00130B65">
              <w:rPr>
                <w:rFonts w:ascii="Times New Roman" w:eastAsia="Times New Roman" w:hAnsi="Times New Roman"/>
                <w:color w:val="000000"/>
                <w:sz w:val="24"/>
                <w:szCs w:val="24"/>
              </w:rPr>
              <w:t>,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735DFA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патрубок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D1F51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488ECA0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A3E1BF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BC4B09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Ремонт втулки порожнистої</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цапфи,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3B6ADF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втулка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23C261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5AA52D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8EA324F"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B98D58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Проточування або зачищення</w:t>
            </w:r>
            <w:r w:rsidRPr="00130B65">
              <w:rPr>
                <w:rFonts w:ascii="Times New Roman" w:eastAsia="Times New Roman" w:hAnsi="Times New Roman"/>
                <w:color w:val="000000"/>
                <w:sz w:val="24"/>
                <w:szCs w:val="24"/>
              </w:rPr>
              <w:br/>
              <w:t>шліфувальною машинкою внутрішньої поверхні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порожнистої цапфи в місцях пошкоджень,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1441A7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втулка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CB84E8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4207069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239A16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7F0EFD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Вентилі фланцеві для пари, води, мазуту, газу на тиск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6,4 МПа [64 </w:t>
            </w:r>
            <w:proofErr w:type="spellStart"/>
            <w:r w:rsidRPr="00130B65">
              <w:rPr>
                <w:rFonts w:ascii="Times New Roman" w:eastAsia="Times New Roman" w:hAnsi="Times New Roman"/>
                <w:color w:val="000000"/>
                <w:sz w:val="24"/>
                <w:szCs w:val="24"/>
              </w:rPr>
              <w:t>кгс</w:t>
            </w:r>
            <w:proofErr w:type="spellEnd"/>
            <w:r w:rsidRPr="00130B65">
              <w:rPr>
                <w:rFonts w:ascii="Times New Roman" w:eastAsia="Times New Roman" w:hAnsi="Times New Roman"/>
                <w:color w:val="000000"/>
                <w:sz w:val="24"/>
                <w:szCs w:val="24"/>
              </w:rPr>
              <w:t>/см2]. Діаметр умовного проходу 25,32 мм.</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Група складності ремонту І (арматури на трубопроводах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технічної води)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12CD5C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0121D9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6</w:t>
            </w:r>
          </w:p>
        </w:tc>
      </w:tr>
      <w:tr w:rsidR="00772B4F" w:rsidRPr="00130B65" w14:paraId="73D85DC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294020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31E361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Вентилі фланцеві для пари, води, мазуту, газу на тиск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6,4 МПа [64 </w:t>
            </w:r>
            <w:proofErr w:type="spellStart"/>
            <w:r w:rsidRPr="00130B65">
              <w:rPr>
                <w:rFonts w:ascii="Times New Roman" w:eastAsia="Times New Roman" w:hAnsi="Times New Roman"/>
                <w:color w:val="000000"/>
                <w:sz w:val="24"/>
                <w:szCs w:val="24"/>
              </w:rPr>
              <w:t>кгс</w:t>
            </w:r>
            <w:proofErr w:type="spellEnd"/>
            <w:r w:rsidRPr="00130B65">
              <w:rPr>
                <w:rFonts w:ascii="Times New Roman" w:eastAsia="Times New Roman" w:hAnsi="Times New Roman"/>
                <w:color w:val="000000"/>
                <w:sz w:val="24"/>
                <w:szCs w:val="24"/>
              </w:rPr>
              <w:t>/см2]. Діаметр умовного проходу 25,32 мм.</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ТО (ревізія арматури по маслу)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90CB8C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819E0F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70CA4EA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E92E41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4458B7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Газоповiтропроводи</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усунення </w:t>
            </w:r>
            <w:proofErr w:type="spellStart"/>
            <w:r w:rsidRPr="00130B65">
              <w:rPr>
                <w:rFonts w:ascii="Times New Roman" w:eastAsia="Times New Roman" w:hAnsi="Times New Roman"/>
                <w:color w:val="000000"/>
                <w:sz w:val="24"/>
                <w:szCs w:val="24"/>
              </w:rPr>
              <w:t>дрiбних</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дефектiв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Вид клапана: </w:t>
            </w:r>
            <w:proofErr w:type="spellStart"/>
            <w:r w:rsidRPr="00130B65">
              <w:rPr>
                <w:rFonts w:ascii="Times New Roman" w:eastAsia="Times New Roman" w:hAnsi="Times New Roman"/>
                <w:color w:val="000000"/>
                <w:sz w:val="24"/>
                <w:szCs w:val="24"/>
              </w:rPr>
              <w:t>прямокутнi</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одновiснi</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w:t>
            </w:r>
            <w:proofErr w:type="spellStart"/>
            <w:r w:rsidRPr="00130B65">
              <w:rPr>
                <w:rFonts w:ascii="Times New Roman" w:eastAsia="Times New Roman" w:hAnsi="Times New Roman"/>
                <w:color w:val="000000"/>
                <w:sz w:val="24"/>
                <w:szCs w:val="24"/>
              </w:rPr>
              <w:t>одностулковi</w:t>
            </w:r>
            <w:proofErr w:type="spellEnd"/>
            <w:r w:rsidRPr="00130B65">
              <w:rPr>
                <w:rFonts w:ascii="Times New Roman" w:eastAsia="Times New Roman" w:hAnsi="Times New Roman"/>
                <w:color w:val="000000"/>
                <w:sz w:val="24"/>
                <w:szCs w:val="24"/>
              </w:rPr>
              <w:t xml:space="preserve">]. Площа </w:t>
            </w:r>
            <w:proofErr w:type="spellStart"/>
            <w:r w:rsidRPr="00130B65">
              <w:rPr>
                <w:rFonts w:ascii="Times New Roman" w:eastAsia="Times New Roman" w:hAnsi="Times New Roman"/>
                <w:color w:val="000000"/>
                <w:sz w:val="24"/>
                <w:szCs w:val="24"/>
              </w:rPr>
              <w:t>перерiзу</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кв.м</w:t>
            </w:r>
            <w:proofErr w:type="spellEnd"/>
            <w:r w:rsidRPr="00130B65">
              <w:rPr>
                <w:rFonts w:ascii="Times New Roman" w:eastAsia="Times New Roman" w:hAnsi="Times New Roman"/>
                <w:color w:val="000000"/>
                <w:sz w:val="24"/>
                <w:szCs w:val="24"/>
              </w:rPr>
              <w:t>: до 0,25. (шиберів</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подачі гарячого повітря на млини)</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B0536A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20E11B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526350E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C3941B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B9A74B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Виготовлення протічок палива, прямі ділянки круглого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перерізу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F7CD15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2780BA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0,25</w:t>
            </w:r>
          </w:p>
        </w:tc>
      </w:tr>
      <w:tr w:rsidR="00772B4F" w:rsidRPr="00130B65" w14:paraId="2CAA2BA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724260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0D2F50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дефектних ділянок бункерів і протічок палива</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80E6F9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CDB1B1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0,25</w:t>
            </w:r>
          </w:p>
        </w:tc>
      </w:tr>
      <w:tr w:rsidR="00772B4F" w:rsidRPr="00130B65" w14:paraId="75E8FD2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7595C7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A3C2C6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Зачищення до металевого блиску поверхонь металу для</w:t>
            </w:r>
            <w:r w:rsidRPr="00130B65">
              <w:rPr>
                <w:rFonts w:ascii="Times New Roman" w:eastAsia="Times New Roman" w:hAnsi="Times New Roman"/>
                <w:color w:val="000000"/>
                <w:sz w:val="24"/>
                <w:szCs w:val="24"/>
              </w:rPr>
              <w:br/>
              <w:t>неруйнуючого контролю</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1810F1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F2DAA3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12</w:t>
            </w:r>
          </w:p>
        </w:tc>
      </w:tr>
      <w:tr w:rsidR="00772B4F" w:rsidRPr="00130B65" w14:paraId="3F6958C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644282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FC4D3C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Виготовлення </w:t>
            </w:r>
            <w:proofErr w:type="spellStart"/>
            <w:r w:rsidRPr="00130B65">
              <w:rPr>
                <w:rFonts w:ascii="Times New Roman" w:eastAsia="Times New Roman" w:hAnsi="Times New Roman"/>
                <w:color w:val="000000"/>
                <w:sz w:val="24"/>
                <w:szCs w:val="24"/>
              </w:rPr>
              <w:t>газоповiтропроводiв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Конфiгурацiя</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проводу: фасонна </w:t>
            </w:r>
            <w:proofErr w:type="spellStart"/>
            <w:r w:rsidRPr="00130B65">
              <w:rPr>
                <w:rFonts w:ascii="Times New Roman" w:eastAsia="Times New Roman" w:hAnsi="Times New Roman"/>
                <w:color w:val="000000"/>
                <w:sz w:val="24"/>
                <w:szCs w:val="24"/>
              </w:rPr>
              <w:t>дiлянка</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w:t>
            </w:r>
            <w:proofErr w:type="spellStart"/>
            <w:r w:rsidRPr="00130B65">
              <w:rPr>
                <w:rFonts w:ascii="Times New Roman" w:eastAsia="Times New Roman" w:hAnsi="Times New Roman"/>
                <w:color w:val="000000"/>
                <w:sz w:val="24"/>
                <w:szCs w:val="24"/>
              </w:rPr>
              <w:t>пилоповітропроводів</w:t>
            </w:r>
            <w:proofErr w:type="spellEnd"/>
            <w:r w:rsidRPr="00130B65">
              <w:rPr>
                <w:rFonts w:ascii="Times New Roman" w:eastAsia="Times New Roman" w:hAnsi="Times New Roman"/>
                <w:color w:val="000000"/>
                <w:sz w:val="24"/>
                <w:szCs w:val="24"/>
              </w:rPr>
              <w:t xml:space="preserve"> за М-7А,Б)</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CFE60C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5D45FB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0,5</w:t>
            </w:r>
          </w:p>
        </w:tc>
      </w:tr>
      <w:tr w:rsidR="00772B4F" w:rsidRPr="00130B65" w14:paraId="41E90BC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780C8C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2A444E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Замiна</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дiлянок</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газоповiтропроводiв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Конфiгурацiя</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газоповiтропроводу</w:t>
            </w:r>
            <w:proofErr w:type="spellEnd"/>
            <w:r w:rsidRPr="00130B65">
              <w:rPr>
                <w:rFonts w:ascii="Times New Roman" w:eastAsia="Times New Roman" w:hAnsi="Times New Roman"/>
                <w:color w:val="000000"/>
                <w:sz w:val="24"/>
                <w:szCs w:val="24"/>
              </w:rPr>
              <w:t>: фасонна. Вага монтажних блоків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0,5 т.</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2F32E7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64BB84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0,5</w:t>
            </w:r>
          </w:p>
        </w:tc>
      </w:tr>
      <w:tr w:rsidR="00772B4F" w:rsidRPr="00130B65" w14:paraId="3981823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474B90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CEB8AE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Перевірка і ремонт мембранних вибухових клапанів на</w:t>
            </w:r>
            <w:r w:rsidRPr="00130B65">
              <w:rPr>
                <w:rFonts w:ascii="Times New Roman" w:eastAsia="Times New Roman" w:hAnsi="Times New Roman"/>
                <w:color w:val="000000"/>
                <w:sz w:val="24"/>
                <w:szCs w:val="24"/>
              </w:rPr>
              <w:br/>
              <w:t xml:space="preserve">газопроводах і </w:t>
            </w:r>
            <w:proofErr w:type="spellStart"/>
            <w:r w:rsidRPr="00130B65">
              <w:rPr>
                <w:rFonts w:ascii="Times New Roman" w:eastAsia="Times New Roman" w:hAnsi="Times New Roman"/>
                <w:color w:val="000000"/>
                <w:sz w:val="24"/>
                <w:szCs w:val="24"/>
              </w:rPr>
              <w:t>пилопроводах</w:t>
            </w:r>
            <w:proofErr w:type="spellEnd"/>
            <w:r w:rsidRPr="00130B65">
              <w:rPr>
                <w:rFonts w:ascii="Times New Roman" w:eastAsia="Times New Roman" w:hAnsi="Times New Roman"/>
                <w:color w:val="000000"/>
                <w:sz w:val="24"/>
                <w:szCs w:val="24"/>
              </w:rPr>
              <w:t>. Діаметр понад 700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1000 мм.</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33B8FD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F09E41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0C0E401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86DECC6"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C212B8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Млини кульові барабанні. Установлення огороджень і</w:t>
            </w:r>
            <w:r w:rsidRPr="00130B65">
              <w:rPr>
                <w:rFonts w:ascii="Times New Roman" w:eastAsia="Times New Roman" w:hAnsi="Times New Roman"/>
                <w:color w:val="000000"/>
                <w:sz w:val="24"/>
                <w:szCs w:val="24"/>
              </w:rPr>
              <w:br/>
              <w:t>випробування млина, тип млина Ш-16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F8F3AA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4C9C81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E3E7F8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9BDD0D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2201356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23696DF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1EAD025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4577E6C3"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AEDD9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2. Млинові вентилятори 7-А,Б (тип ВМ-50/1000-ІБ;</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Д </w:t>
            </w:r>
            <w:proofErr w:type="spellStart"/>
            <w:r w:rsidRPr="00130B65">
              <w:rPr>
                <w:rFonts w:ascii="Times New Roman" w:eastAsia="Times New Roman" w:hAnsi="Times New Roman"/>
                <w:color w:val="000000"/>
                <w:sz w:val="24"/>
                <w:szCs w:val="24"/>
              </w:rPr>
              <w:t>роб.колеса</w:t>
            </w:r>
            <w:proofErr w:type="spellEnd"/>
            <w:r w:rsidRPr="00130B65">
              <w:rPr>
                <w:rFonts w:ascii="Times New Roman" w:eastAsia="Times New Roman" w:hAnsi="Times New Roman"/>
                <w:color w:val="000000"/>
                <w:sz w:val="24"/>
                <w:szCs w:val="24"/>
              </w:rPr>
              <w:t xml:space="preserve"> - 1620мм) </w:t>
            </w:r>
          </w:p>
        </w:tc>
      </w:tr>
      <w:tr w:rsidR="00772B4F" w:rsidRPr="00130B65" w14:paraId="3782006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3DC98E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0E2125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Підготовчі роботи. Підготовка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вентилятора до ремонту, діаметр робочого колеса понад</w:t>
            </w:r>
            <w:r w:rsidRPr="00130B65">
              <w:rPr>
                <w:rFonts w:ascii="Times New Roman" w:eastAsia="Times New Roman" w:hAnsi="Times New Roman"/>
                <w:color w:val="000000"/>
                <w:sz w:val="24"/>
                <w:szCs w:val="24"/>
              </w:rPr>
              <w:br/>
              <w:t>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BE626D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вентил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76DB9E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46EF083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1554FD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0E4092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Підготовчі роботи. Розбирання</w:t>
            </w:r>
            <w:r w:rsidRPr="00130B65">
              <w:rPr>
                <w:rFonts w:ascii="Times New Roman" w:eastAsia="Times New Roman" w:hAnsi="Times New Roman"/>
                <w:color w:val="000000"/>
                <w:sz w:val="24"/>
                <w:szCs w:val="24"/>
              </w:rPr>
              <w:br/>
              <w:t>вентилятора із зняттям знімної частини завитки, діаметр</w:t>
            </w:r>
            <w:r w:rsidRPr="00130B65">
              <w:rPr>
                <w:rFonts w:ascii="Times New Roman" w:eastAsia="Times New Roman" w:hAnsi="Times New Roman"/>
                <w:color w:val="000000"/>
                <w:sz w:val="24"/>
                <w:szCs w:val="24"/>
              </w:rPr>
              <w:br/>
              <w:t>робочого колеса понад 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740CDA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вентил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C1F46E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CD74F43"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B1A339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7390D8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Підготовчі роботи. Відкріплення 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розворот електродвигуна, діаметр робочого колеса</w:t>
            </w:r>
            <w:r w:rsidRPr="00130B65">
              <w:rPr>
                <w:rFonts w:ascii="Times New Roman" w:eastAsia="Times New Roman" w:hAnsi="Times New Roman"/>
                <w:color w:val="000000"/>
                <w:sz w:val="24"/>
                <w:szCs w:val="24"/>
              </w:rPr>
              <w:br/>
              <w:t>понад 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2C7E0D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ел.двиг</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90841F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C16DC8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B08A67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5E6F70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Промивання і перевірка стану</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підшипників з вимірюванням зазорів, діаметр робочого</w:t>
            </w:r>
            <w:r w:rsidRPr="00130B65">
              <w:rPr>
                <w:rFonts w:ascii="Times New Roman" w:eastAsia="Times New Roman" w:hAnsi="Times New Roman"/>
                <w:color w:val="000000"/>
                <w:sz w:val="24"/>
                <w:szCs w:val="24"/>
              </w:rPr>
              <w:br/>
              <w:t>колеса понад 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89E97B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вентил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72E08D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44D079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417038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1EE4B6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змійовика охолодження масла в ходовій частині</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[при розібраному вентиляторі], діаметр робочого колеса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понад 1550 до 2000 мм (зняття, ремонт змійовиків та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встановлення)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DCF523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шт</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5929AE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B42F62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A29729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31CF36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Ревізія </w:t>
            </w:r>
            <w:proofErr w:type="spellStart"/>
            <w:r w:rsidRPr="00130B65">
              <w:rPr>
                <w:rFonts w:ascii="Times New Roman" w:eastAsia="Times New Roman" w:hAnsi="Times New Roman"/>
                <w:color w:val="000000"/>
                <w:sz w:val="24"/>
                <w:szCs w:val="24"/>
              </w:rPr>
              <w:t>масловказівника</w:t>
            </w:r>
            <w:proofErr w:type="spellEnd"/>
            <w:r w:rsidRPr="00130B65">
              <w:rPr>
                <w:rFonts w:ascii="Times New Roman" w:eastAsia="Times New Roman" w:hAnsi="Times New Roman"/>
                <w:color w:val="000000"/>
                <w:sz w:val="24"/>
                <w:szCs w:val="24"/>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8B372C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масловк</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7469EB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1F81AB9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2EAB1D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0B5D722"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Заміна прокладки в </w:t>
            </w:r>
            <w:proofErr w:type="spellStart"/>
            <w:r w:rsidRPr="00130B65">
              <w:rPr>
                <w:rFonts w:ascii="Times New Roman" w:eastAsia="Times New Roman" w:hAnsi="Times New Roman"/>
                <w:color w:val="000000"/>
                <w:sz w:val="24"/>
                <w:szCs w:val="24"/>
              </w:rPr>
              <w:t>масловказівнику</w:t>
            </w:r>
            <w:proofErr w:type="spellEnd"/>
            <w:r w:rsidRPr="00130B65">
              <w:rPr>
                <w:rFonts w:ascii="Times New Roman" w:eastAsia="Times New Roman" w:hAnsi="Times New Roman"/>
                <w:color w:val="000000"/>
                <w:sz w:val="24"/>
                <w:szCs w:val="24"/>
              </w:rPr>
              <w:t xml:space="preserve"> підшипників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B0AEC2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прокл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D123B8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6E697E5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C9F9C2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235C8F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Перевірення і ремонт </w:t>
            </w:r>
            <w:proofErr w:type="spellStart"/>
            <w:r w:rsidRPr="00130B65">
              <w:rPr>
                <w:rFonts w:ascii="Times New Roman" w:eastAsia="Times New Roman" w:hAnsi="Times New Roman"/>
                <w:color w:val="000000"/>
                <w:sz w:val="24"/>
                <w:szCs w:val="24"/>
              </w:rPr>
              <w:t>півмуфт</w:t>
            </w:r>
            <w:proofErr w:type="spellEnd"/>
            <w:r w:rsidRPr="00130B65">
              <w:rPr>
                <w:rFonts w:ascii="Times New Roman" w:eastAsia="Times New Roman" w:hAnsi="Times New Roman"/>
                <w:color w:val="000000"/>
                <w:sz w:val="24"/>
                <w:szCs w:val="24"/>
              </w:rPr>
              <w:t>, діаметр робочого колеса</w:t>
            </w:r>
            <w:r w:rsidRPr="00130B65">
              <w:rPr>
                <w:rFonts w:ascii="Times New Roman" w:eastAsia="Times New Roman" w:hAnsi="Times New Roman"/>
                <w:color w:val="000000"/>
                <w:sz w:val="24"/>
                <w:szCs w:val="24"/>
              </w:rPr>
              <w:br/>
              <w:t>понад 1550 мм до 2200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46BE5A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димосос</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A551DE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B12C83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0208B66"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B90A01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Інші роботи, що виконуються при ремонті вентиляторів</w:t>
            </w:r>
            <w:r w:rsidRPr="00130B65">
              <w:rPr>
                <w:rFonts w:ascii="Times New Roman" w:eastAsia="Times New Roman" w:hAnsi="Times New Roman"/>
                <w:color w:val="000000"/>
                <w:sz w:val="24"/>
                <w:szCs w:val="24"/>
              </w:rPr>
              <w:br/>
              <w:t>[димососів]. Виготовлення гумових втулок на пальці</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півмуфт</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65AA2F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E2ACD4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4ACD928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A976CC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E35BC5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Виготовлення броні завитки,</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діаметр робочого колеса понад 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E86C3C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31153E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4,4</w:t>
            </w:r>
          </w:p>
        </w:tc>
      </w:tr>
      <w:tr w:rsidR="00772B4F" w:rsidRPr="00130B65" w14:paraId="7B31C38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B7A057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330128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Заміна дефектних ділянок броні</w:t>
            </w:r>
            <w:r w:rsidRPr="00130B65">
              <w:rPr>
                <w:rFonts w:ascii="Times New Roman" w:eastAsia="Times New Roman" w:hAnsi="Times New Roman"/>
                <w:color w:val="000000"/>
                <w:sz w:val="24"/>
                <w:szCs w:val="24"/>
              </w:rPr>
              <w:br/>
              <w:t xml:space="preserve">завитки (0,26 </w:t>
            </w:r>
            <w:proofErr w:type="spellStart"/>
            <w:r w:rsidRPr="00130B65">
              <w:rPr>
                <w:rFonts w:ascii="Times New Roman" w:eastAsia="Times New Roman" w:hAnsi="Times New Roman"/>
                <w:color w:val="000000"/>
                <w:sz w:val="24"/>
                <w:szCs w:val="24"/>
              </w:rPr>
              <w:t>тн</w:t>
            </w:r>
            <w:proofErr w:type="spellEnd"/>
            <w:r w:rsidRPr="00130B65">
              <w:rPr>
                <w:rFonts w:ascii="Times New Roman" w:eastAsia="Times New Roman" w:hAnsi="Times New Roman"/>
                <w:color w:val="000000"/>
                <w:sz w:val="24"/>
                <w:szCs w:val="24"/>
              </w:rPr>
              <w:t xml:space="preserve"> - лист б-5 мм)</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643814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6C3A8D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4,4</w:t>
            </w:r>
          </w:p>
        </w:tc>
      </w:tr>
      <w:tr w:rsidR="00772B4F" w:rsidRPr="00130B65" w14:paraId="10A0739A"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F2625E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589A48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Ремонт робочого колеса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вентилятора з заміною лопаток, наплавленням їх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зносостійкими електродами і статичним балансуванням,</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діаметр робочого колеса понад 1500 до 1700 мм </w:t>
            </w:r>
            <w:r>
              <w:rPr>
                <w:rFonts w:ascii="Times New Roman" w:eastAsia="Times New Roman" w:hAnsi="Times New Roman"/>
                <w:color w:val="000000"/>
                <w:sz w:val="24"/>
                <w:szCs w:val="24"/>
              </w:rPr>
              <w:t>(</w:t>
            </w:r>
            <w:r w:rsidRPr="00130B65">
              <w:rPr>
                <w:rFonts w:ascii="Times New Roman" w:eastAsia="Times New Roman" w:hAnsi="Times New Roman"/>
                <w:color w:val="000000"/>
                <w:sz w:val="24"/>
                <w:szCs w:val="24"/>
              </w:rPr>
              <w:t>без заміни лопаток</w:t>
            </w:r>
            <w:r>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C79A80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крильч</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231193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3B09049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67F85A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537460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Перевірка радіального і осьового биття робочих коліс</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486B68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млин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F159BD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2A3638C9"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401DB2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640B61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DE054C">
              <w:rPr>
                <w:rFonts w:ascii="Times New Roman" w:eastAsia="Times New Roman" w:hAnsi="Times New Roman"/>
                <w:color w:val="000000"/>
                <w:sz w:val="24"/>
                <w:szCs w:val="24"/>
              </w:rPr>
              <w:t>Млинові вентилятори. Складання з установленням знімної частини завитки, діаметр робочого колеса понад 1500 до 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B966B2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вентил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49A302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3984C64E"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D2D511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E8C793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Вентилі фланцеві для пари, води, мазуту, газу на тиск до</w:t>
            </w:r>
            <w:r w:rsidRPr="00130B65">
              <w:rPr>
                <w:rFonts w:ascii="Times New Roman" w:eastAsia="Times New Roman" w:hAnsi="Times New Roman"/>
                <w:color w:val="000000"/>
                <w:sz w:val="24"/>
                <w:szCs w:val="24"/>
              </w:rPr>
              <w:br/>
              <w:t xml:space="preserve">6,4 МПа [64 </w:t>
            </w:r>
            <w:proofErr w:type="spellStart"/>
            <w:r w:rsidRPr="00130B65">
              <w:rPr>
                <w:rFonts w:ascii="Times New Roman" w:eastAsia="Times New Roman" w:hAnsi="Times New Roman"/>
                <w:color w:val="000000"/>
                <w:sz w:val="24"/>
                <w:szCs w:val="24"/>
              </w:rPr>
              <w:t>кгс</w:t>
            </w:r>
            <w:proofErr w:type="spellEnd"/>
            <w:r w:rsidRPr="00130B65">
              <w:rPr>
                <w:rFonts w:ascii="Times New Roman" w:eastAsia="Times New Roman" w:hAnsi="Times New Roman"/>
                <w:color w:val="000000"/>
                <w:sz w:val="24"/>
                <w:szCs w:val="24"/>
              </w:rPr>
              <w:t>/см2]. Діаметр умовного проходу 25,32 мм.</w:t>
            </w:r>
            <w:r w:rsidRPr="00130B65">
              <w:rPr>
                <w:rFonts w:ascii="Times New Roman" w:eastAsia="Times New Roman" w:hAnsi="Times New Roman"/>
                <w:color w:val="000000"/>
                <w:sz w:val="24"/>
                <w:szCs w:val="24"/>
              </w:rPr>
              <w:br/>
              <w:t xml:space="preserve"> ТО (ревізія арматури на трубопроводах технічної води)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E12B35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вентіль</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E77806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6</w:t>
            </w:r>
          </w:p>
        </w:tc>
      </w:tr>
      <w:tr w:rsidR="00772B4F" w:rsidRPr="00130B65" w14:paraId="06588E1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5B87999"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11DC59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Газоповiтропроводи</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усунення </w:t>
            </w:r>
            <w:proofErr w:type="spellStart"/>
            <w:r w:rsidRPr="00130B65">
              <w:rPr>
                <w:rFonts w:ascii="Times New Roman" w:eastAsia="Times New Roman" w:hAnsi="Times New Roman"/>
                <w:color w:val="000000"/>
                <w:sz w:val="24"/>
                <w:szCs w:val="24"/>
              </w:rPr>
              <w:t>дрiбних</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дефектiв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Вид клапана: </w:t>
            </w:r>
            <w:proofErr w:type="spellStart"/>
            <w:r w:rsidRPr="00130B65">
              <w:rPr>
                <w:rFonts w:ascii="Times New Roman" w:eastAsia="Times New Roman" w:hAnsi="Times New Roman"/>
                <w:color w:val="000000"/>
                <w:sz w:val="24"/>
                <w:szCs w:val="24"/>
              </w:rPr>
              <w:t>прямокутнi</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одновiснi</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w:t>
            </w:r>
            <w:proofErr w:type="spellStart"/>
            <w:r w:rsidRPr="00130B65">
              <w:rPr>
                <w:rFonts w:ascii="Times New Roman" w:eastAsia="Times New Roman" w:hAnsi="Times New Roman"/>
                <w:color w:val="000000"/>
                <w:sz w:val="24"/>
                <w:szCs w:val="24"/>
              </w:rPr>
              <w:t>одностулковi</w:t>
            </w:r>
            <w:proofErr w:type="spellEnd"/>
            <w:r w:rsidRPr="00130B65">
              <w:rPr>
                <w:rFonts w:ascii="Times New Roman" w:eastAsia="Times New Roman" w:hAnsi="Times New Roman"/>
                <w:color w:val="000000"/>
                <w:sz w:val="24"/>
                <w:szCs w:val="24"/>
              </w:rPr>
              <w:t xml:space="preserve">]. Площа </w:t>
            </w:r>
            <w:proofErr w:type="spellStart"/>
            <w:r w:rsidRPr="00130B65">
              <w:rPr>
                <w:rFonts w:ascii="Times New Roman" w:eastAsia="Times New Roman" w:hAnsi="Times New Roman"/>
                <w:color w:val="000000"/>
                <w:sz w:val="24"/>
                <w:szCs w:val="24"/>
              </w:rPr>
              <w:t>перерiзу</w:t>
            </w:r>
            <w:proofErr w:type="spellEnd"/>
            <w:r w:rsidRPr="00130B65">
              <w:rPr>
                <w:rFonts w:ascii="Times New Roman" w:eastAsia="Times New Roman" w:hAnsi="Times New Roman"/>
                <w:color w:val="000000"/>
                <w:sz w:val="24"/>
                <w:szCs w:val="24"/>
              </w:rPr>
              <w:t xml:space="preserve"> понад 0,25 до 0,50 </w:t>
            </w:r>
            <w:proofErr w:type="spellStart"/>
            <w:r w:rsidRPr="00130B65">
              <w:rPr>
                <w:rFonts w:ascii="Times New Roman" w:eastAsia="Times New Roman" w:hAnsi="Times New Roman"/>
                <w:color w:val="000000"/>
                <w:sz w:val="24"/>
                <w:szCs w:val="24"/>
              </w:rPr>
              <w:t>кв.м</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(шибери на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всмоктуванні МВ)</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E30FD2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6BB05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407B29E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E4EC5D8"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F08B4A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Виготовлення </w:t>
            </w:r>
            <w:proofErr w:type="spellStart"/>
            <w:r w:rsidRPr="00130B65">
              <w:rPr>
                <w:rFonts w:ascii="Times New Roman" w:eastAsia="Times New Roman" w:hAnsi="Times New Roman"/>
                <w:color w:val="000000"/>
                <w:sz w:val="24"/>
                <w:szCs w:val="24"/>
              </w:rPr>
              <w:t>газоповiтропроводiв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Конфiгурацiя</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проводу: пряма </w:t>
            </w:r>
            <w:proofErr w:type="spellStart"/>
            <w:r w:rsidRPr="00130B65">
              <w:rPr>
                <w:rFonts w:ascii="Times New Roman" w:eastAsia="Times New Roman" w:hAnsi="Times New Roman"/>
                <w:color w:val="000000"/>
                <w:sz w:val="24"/>
                <w:szCs w:val="24"/>
              </w:rPr>
              <w:t>дiлянка</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газоповiтропроводу</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прямокутного i круглого </w:t>
            </w:r>
            <w:proofErr w:type="spellStart"/>
            <w:r w:rsidRPr="00130B65">
              <w:rPr>
                <w:rFonts w:ascii="Times New Roman" w:eastAsia="Times New Roman" w:hAnsi="Times New Roman"/>
                <w:color w:val="000000"/>
                <w:sz w:val="24"/>
                <w:szCs w:val="24"/>
              </w:rPr>
              <w:t>перерiзiв</w:t>
            </w:r>
            <w:proofErr w:type="spellEnd"/>
            <w:r w:rsidRPr="00130B65">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C06511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960C53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0,45</w:t>
            </w:r>
          </w:p>
        </w:tc>
      </w:tr>
      <w:tr w:rsidR="00772B4F" w:rsidRPr="00130B65" w14:paraId="7BE4C73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0041322"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475ED55E"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Замiна</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дiлянок</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газоповiтропроводiв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Конфiгурацiя</w:t>
            </w:r>
            <w:proofErr w:type="spellEnd"/>
            <w:r w:rsidRPr="00130B65">
              <w:rPr>
                <w:rFonts w:ascii="Times New Roman" w:eastAsia="Times New Roman" w:hAnsi="Times New Roman"/>
                <w:color w:val="000000"/>
                <w:sz w:val="24"/>
                <w:szCs w:val="24"/>
              </w:rPr>
              <w:br/>
            </w:r>
            <w:proofErr w:type="spellStart"/>
            <w:r w:rsidRPr="00130B65">
              <w:rPr>
                <w:rFonts w:ascii="Times New Roman" w:eastAsia="Times New Roman" w:hAnsi="Times New Roman"/>
                <w:color w:val="000000"/>
                <w:sz w:val="24"/>
                <w:szCs w:val="24"/>
              </w:rPr>
              <w:t>газоповiтропроводу</w:t>
            </w:r>
            <w:proofErr w:type="spellEnd"/>
            <w:r w:rsidRPr="00130B65">
              <w:rPr>
                <w:rFonts w:ascii="Times New Roman" w:eastAsia="Times New Roman" w:hAnsi="Times New Roman"/>
                <w:color w:val="000000"/>
                <w:sz w:val="24"/>
                <w:szCs w:val="24"/>
              </w:rPr>
              <w:t>: пряма. Вага монтажних блоків до 0,5 т.</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C2C651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E2E28E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0,45</w:t>
            </w:r>
          </w:p>
        </w:tc>
      </w:tr>
      <w:tr w:rsidR="00772B4F" w:rsidRPr="00130B65" w14:paraId="7867141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2BB6EF6"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B9C8F1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Газоповiтропроводи</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усунення </w:t>
            </w:r>
            <w:proofErr w:type="spellStart"/>
            <w:r w:rsidRPr="00130B65">
              <w:rPr>
                <w:rFonts w:ascii="Times New Roman" w:eastAsia="Times New Roman" w:hAnsi="Times New Roman"/>
                <w:color w:val="000000"/>
                <w:sz w:val="24"/>
                <w:szCs w:val="24"/>
              </w:rPr>
              <w:t>дрiбних</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дефектiв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Вид клапана: </w:t>
            </w:r>
            <w:proofErr w:type="spellStart"/>
            <w:r w:rsidRPr="00130B65">
              <w:rPr>
                <w:rFonts w:ascii="Times New Roman" w:eastAsia="Times New Roman" w:hAnsi="Times New Roman"/>
                <w:color w:val="000000"/>
                <w:sz w:val="24"/>
                <w:szCs w:val="24"/>
              </w:rPr>
              <w:t>прямокутнi</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одновiснi</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w:t>
            </w:r>
            <w:proofErr w:type="spellStart"/>
            <w:r w:rsidRPr="00130B65">
              <w:rPr>
                <w:rFonts w:ascii="Times New Roman" w:eastAsia="Times New Roman" w:hAnsi="Times New Roman"/>
                <w:color w:val="000000"/>
                <w:sz w:val="24"/>
                <w:szCs w:val="24"/>
              </w:rPr>
              <w:t>одностулковi</w:t>
            </w:r>
            <w:proofErr w:type="spellEnd"/>
            <w:r w:rsidRPr="00130B65">
              <w:rPr>
                <w:rFonts w:ascii="Times New Roman" w:eastAsia="Times New Roman" w:hAnsi="Times New Roman"/>
                <w:color w:val="000000"/>
                <w:sz w:val="24"/>
                <w:szCs w:val="24"/>
              </w:rPr>
              <w:t xml:space="preserve">]. Площа </w:t>
            </w:r>
            <w:proofErr w:type="spellStart"/>
            <w:r w:rsidRPr="00130B65">
              <w:rPr>
                <w:rFonts w:ascii="Times New Roman" w:eastAsia="Times New Roman" w:hAnsi="Times New Roman"/>
                <w:color w:val="000000"/>
                <w:sz w:val="24"/>
                <w:szCs w:val="24"/>
              </w:rPr>
              <w:t>перерiзу</w:t>
            </w:r>
            <w:proofErr w:type="spellEnd"/>
            <w:r w:rsidRPr="00130B65">
              <w:rPr>
                <w:rFonts w:ascii="Times New Roman" w:eastAsia="Times New Roman" w:hAnsi="Times New Roman"/>
                <w:color w:val="000000"/>
                <w:sz w:val="24"/>
                <w:szCs w:val="24"/>
              </w:rPr>
              <w:t xml:space="preserve"> понад 0,25 до 0,50 </w:t>
            </w:r>
            <w:proofErr w:type="spellStart"/>
            <w:r w:rsidRPr="00130B65">
              <w:rPr>
                <w:rFonts w:ascii="Times New Roman" w:eastAsia="Times New Roman" w:hAnsi="Times New Roman"/>
                <w:color w:val="000000"/>
                <w:sz w:val="24"/>
                <w:szCs w:val="24"/>
              </w:rPr>
              <w:t>кв.м</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(перед напірним коробом МВ)</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02A0FE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8B1647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A32672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57BE60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D3411EE"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Виготовлення </w:t>
            </w:r>
            <w:proofErr w:type="spellStart"/>
            <w:r w:rsidRPr="00130B65">
              <w:rPr>
                <w:rFonts w:ascii="Times New Roman" w:eastAsia="Times New Roman" w:hAnsi="Times New Roman"/>
                <w:color w:val="000000"/>
                <w:sz w:val="24"/>
                <w:szCs w:val="24"/>
              </w:rPr>
              <w:t>газоповiтропроводiв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Конфiгурацiя</w:t>
            </w:r>
            <w:proofErr w:type="spellEnd"/>
            <w:r w:rsidRPr="00130B65">
              <w:rPr>
                <w:rFonts w:ascii="Times New Roman" w:eastAsia="Times New Roman" w:hAnsi="Times New Roman"/>
                <w:color w:val="000000"/>
                <w:sz w:val="24"/>
                <w:szCs w:val="24"/>
              </w:rPr>
              <w:br/>
            </w:r>
            <w:proofErr w:type="spellStart"/>
            <w:r w:rsidRPr="00130B65">
              <w:rPr>
                <w:rFonts w:ascii="Times New Roman" w:eastAsia="Times New Roman" w:hAnsi="Times New Roman"/>
                <w:color w:val="000000"/>
                <w:sz w:val="24"/>
                <w:szCs w:val="24"/>
              </w:rPr>
              <w:t>газоповiтропроводу</w:t>
            </w:r>
            <w:proofErr w:type="spellEnd"/>
            <w:r w:rsidRPr="00130B65">
              <w:rPr>
                <w:rFonts w:ascii="Times New Roman" w:eastAsia="Times New Roman" w:hAnsi="Times New Roman"/>
                <w:color w:val="000000"/>
                <w:sz w:val="24"/>
                <w:szCs w:val="24"/>
              </w:rPr>
              <w:t xml:space="preserve">: фасонна </w:t>
            </w:r>
            <w:proofErr w:type="spellStart"/>
            <w:r w:rsidRPr="00130B65">
              <w:rPr>
                <w:rFonts w:ascii="Times New Roman" w:eastAsia="Times New Roman" w:hAnsi="Times New Roman"/>
                <w:color w:val="000000"/>
                <w:sz w:val="24"/>
                <w:szCs w:val="24"/>
              </w:rPr>
              <w:t>дiлянка</w:t>
            </w:r>
            <w:proofErr w:type="spellEnd"/>
            <w:r w:rsidRPr="00130B65">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1A08F3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7A2C37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w:t>
            </w:r>
          </w:p>
        </w:tc>
      </w:tr>
      <w:tr w:rsidR="00772B4F" w:rsidRPr="00130B65" w14:paraId="12BE711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AAC2DB6"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A62AAB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Замiна</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дiлянок</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газоповiтропроводiв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Конфiгурацiя</w:t>
            </w:r>
            <w:proofErr w:type="spellEnd"/>
            <w:r w:rsidRPr="00130B65">
              <w:rPr>
                <w:rFonts w:ascii="Times New Roman" w:eastAsia="Times New Roman" w:hAnsi="Times New Roman"/>
                <w:color w:val="000000"/>
                <w:sz w:val="24"/>
                <w:szCs w:val="24"/>
              </w:rPr>
              <w:br/>
            </w:r>
            <w:proofErr w:type="spellStart"/>
            <w:r w:rsidRPr="00130B65">
              <w:rPr>
                <w:rFonts w:ascii="Times New Roman" w:eastAsia="Times New Roman" w:hAnsi="Times New Roman"/>
                <w:color w:val="000000"/>
                <w:sz w:val="24"/>
                <w:szCs w:val="24"/>
              </w:rPr>
              <w:t>газоповiтропроводу</w:t>
            </w:r>
            <w:proofErr w:type="spellEnd"/>
            <w:r w:rsidRPr="00130B65">
              <w:rPr>
                <w:rFonts w:ascii="Times New Roman" w:eastAsia="Times New Roman" w:hAnsi="Times New Roman"/>
                <w:color w:val="000000"/>
                <w:sz w:val="24"/>
                <w:szCs w:val="24"/>
              </w:rPr>
              <w:t>: фасонна. Вага монтажних блоків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0,5 т.</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63BCAE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EE2ED8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0,2</w:t>
            </w:r>
          </w:p>
        </w:tc>
      </w:tr>
      <w:tr w:rsidR="00772B4F" w:rsidRPr="00130B65" w14:paraId="07A5A26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F044EC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34DF0B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Перевірка і ремонт мембранних вибухових клапанів на</w:t>
            </w:r>
            <w:r w:rsidRPr="00130B65">
              <w:rPr>
                <w:rFonts w:ascii="Times New Roman" w:eastAsia="Times New Roman" w:hAnsi="Times New Roman"/>
                <w:color w:val="000000"/>
                <w:sz w:val="24"/>
                <w:szCs w:val="24"/>
              </w:rPr>
              <w:br/>
              <w:t xml:space="preserve">газопроводах і </w:t>
            </w:r>
            <w:proofErr w:type="spellStart"/>
            <w:r w:rsidRPr="00130B65">
              <w:rPr>
                <w:rFonts w:ascii="Times New Roman" w:eastAsia="Times New Roman" w:hAnsi="Times New Roman"/>
                <w:color w:val="000000"/>
                <w:sz w:val="24"/>
                <w:szCs w:val="24"/>
              </w:rPr>
              <w:t>пилопроводах</w:t>
            </w:r>
            <w:proofErr w:type="spellEnd"/>
            <w:r w:rsidRPr="00130B65">
              <w:rPr>
                <w:rFonts w:ascii="Times New Roman" w:eastAsia="Times New Roman" w:hAnsi="Times New Roman"/>
                <w:color w:val="000000"/>
                <w:sz w:val="24"/>
                <w:szCs w:val="24"/>
              </w:rPr>
              <w:t>. Діаметр понад 700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1000 мм.</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0189BE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B22F88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775FF2A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852E11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E9118C1"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Млинові вентилятори. Випробування вентилятора,</w:t>
            </w:r>
            <w:r w:rsidRPr="00130B65">
              <w:rPr>
                <w:rFonts w:ascii="Times New Roman" w:eastAsia="Times New Roman" w:hAnsi="Times New Roman"/>
                <w:color w:val="000000"/>
                <w:sz w:val="24"/>
                <w:szCs w:val="24"/>
              </w:rPr>
              <w:br/>
              <w:t>прибирання такелажних пристроїв і ремонтного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оснащення, діаметр робочого колеса понад 1500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1700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F6F53F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вентил</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CF613B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1A9897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6EDDFD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5EB0304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2838644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166C3E9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2A79DCA0"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C2C17" w14:textId="77777777" w:rsidR="00772B4F"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3. Циклони вугільного пилу 7-А,Б (ТКЗ; Дкорпуса-2400мм),  </w:t>
            </w:r>
          </w:p>
          <w:p w14:paraId="1E046A9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сепаратори вугільного пилу 7-А,Б (ТКЗ;</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Дкорпуса-2850мм) </w:t>
            </w:r>
          </w:p>
        </w:tc>
      </w:tr>
      <w:tr w:rsidR="00772B4F" w:rsidRPr="00130B65" w14:paraId="2DE1C1D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011C1B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440556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Сепаратори пилу. Підготовчі роботи. Підготовка до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ремонту, діаметр корпусу понад 3000 мм до 4000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31A244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сепарат</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CEF281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EA1C5F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8D613A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7BD7AA9"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Циклони пилу. Підготовчі роботи. Підготовка до ремонту,</w:t>
            </w:r>
            <w:r w:rsidRPr="00130B65">
              <w:rPr>
                <w:rFonts w:ascii="Times New Roman" w:eastAsia="Times New Roman" w:hAnsi="Times New Roman"/>
                <w:color w:val="000000"/>
                <w:sz w:val="24"/>
                <w:szCs w:val="24"/>
              </w:rPr>
              <w:br/>
              <w:t>діаметр корпусу 1850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B1782A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циклон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FFD2C8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D1FDEF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F34012C"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91DE588"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Виготовлення </w:t>
            </w:r>
            <w:proofErr w:type="spellStart"/>
            <w:r w:rsidRPr="00130B65">
              <w:rPr>
                <w:rFonts w:ascii="Times New Roman" w:eastAsia="Times New Roman" w:hAnsi="Times New Roman"/>
                <w:color w:val="000000"/>
                <w:sz w:val="24"/>
                <w:szCs w:val="24"/>
              </w:rPr>
              <w:t>елементiв</w:t>
            </w:r>
            <w:proofErr w:type="spellEnd"/>
            <w:r w:rsidRPr="00130B65">
              <w:rPr>
                <w:rFonts w:ascii="Times New Roman" w:eastAsia="Times New Roman" w:hAnsi="Times New Roman"/>
                <w:color w:val="000000"/>
                <w:sz w:val="24"/>
                <w:szCs w:val="24"/>
              </w:rPr>
              <w:t xml:space="preserve"> каркаса та </w:t>
            </w:r>
            <w:proofErr w:type="spellStart"/>
            <w:r w:rsidRPr="00130B65">
              <w:rPr>
                <w:rFonts w:ascii="Times New Roman" w:eastAsia="Times New Roman" w:hAnsi="Times New Roman"/>
                <w:color w:val="000000"/>
                <w:sz w:val="24"/>
                <w:szCs w:val="24"/>
              </w:rPr>
              <w:t>iнших</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металоконструкцiй</w:t>
            </w:r>
            <w:proofErr w:type="spellEnd"/>
            <w:r w:rsidRPr="00130B65">
              <w:rPr>
                <w:rFonts w:ascii="Times New Roman" w:eastAsia="Times New Roman" w:hAnsi="Times New Roman"/>
                <w:color w:val="000000"/>
                <w:sz w:val="24"/>
                <w:szCs w:val="24"/>
              </w:rPr>
              <w:t xml:space="preserve"> котла i </w:t>
            </w:r>
            <w:proofErr w:type="spellStart"/>
            <w:r w:rsidRPr="00130B65">
              <w:rPr>
                <w:rFonts w:ascii="Times New Roman" w:eastAsia="Times New Roman" w:hAnsi="Times New Roman"/>
                <w:color w:val="000000"/>
                <w:sz w:val="24"/>
                <w:szCs w:val="24"/>
              </w:rPr>
              <w:t>тепломеханiчного</w:t>
            </w:r>
            <w:proofErr w:type="spellEnd"/>
            <w:r w:rsidRPr="00130B65">
              <w:rPr>
                <w:rFonts w:ascii="Times New Roman" w:eastAsia="Times New Roman" w:hAnsi="Times New Roman"/>
                <w:color w:val="000000"/>
                <w:sz w:val="24"/>
                <w:szCs w:val="24"/>
              </w:rPr>
              <w:t xml:space="preserve"> обладнання.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 Маса елемента понад 0,02 до 0,05 т. (</w:t>
            </w:r>
            <w:proofErr w:type="spellStart"/>
            <w:r w:rsidRPr="00130B65">
              <w:rPr>
                <w:rFonts w:ascii="Times New Roman" w:eastAsia="Times New Roman" w:hAnsi="Times New Roman"/>
                <w:color w:val="000000"/>
                <w:sz w:val="24"/>
                <w:szCs w:val="24"/>
              </w:rPr>
              <w:t>пилоповітряного</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тракту)</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AFB3F4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3B7CC2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0,61</w:t>
            </w:r>
          </w:p>
        </w:tc>
      </w:tr>
      <w:tr w:rsidR="00772B4F" w:rsidRPr="00130B65" w14:paraId="28EDC72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AB8973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68F21A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Замiна</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елементiв</w:t>
            </w:r>
            <w:proofErr w:type="spellEnd"/>
            <w:r w:rsidRPr="00130B65">
              <w:rPr>
                <w:rFonts w:ascii="Times New Roman" w:eastAsia="Times New Roman" w:hAnsi="Times New Roman"/>
                <w:color w:val="000000"/>
                <w:sz w:val="24"/>
                <w:szCs w:val="24"/>
              </w:rPr>
              <w:t xml:space="preserve"> каркаса котла i </w:t>
            </w:r>
            <w:proofErr w:type="spellStart"/>
            <w:r w:rsidRPr="00130B65">
              <w:rPr>
                <w:rFonts w:ascii="Times New Roman" w:eastAsia="Times New Roman" w:hAnsi="Times New Roman"/>
                <w:color w:val="000000"/>
                <w:sz w:val="24"/>
                <w:szCs w:val="24"/>
              </w:rPr>
              <w:t>тепломеханiчного</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обладнання. Маса елемента понад 0,02 до 0,05 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w:t>
            </w:r>
            <w:proofErr w:type="spellStart"/>
            <w:r w:rsidRPr="00130B65">
              <w:rPr>
                <w:rFonts w:ascii="Times New Roman" w:eastAsia="Times New Roman" w:hAnsi="Times New Roman"/>
                <w:color w:val="000000"/>
                <w:sz w:val="24"/>
                <w:szCs w:val="24"/>
              </w:rPr>
              <w:t>пилоповітряного</w:t>
            </w:r>
            <w:proofErr w:type="spellEnd"/>
            <w:r w:rsidRPr="00130B65">
              <w:rPr>
                <w:rFonts w:ascii="Times New Roman" w:eastAsia="Times New Roman" w:hAnsi="Times New Roman"/>
                <w:color w:val="000000"/>
                <w:sz w:val="24"/>
                <w:szCs w:val="24"/>
              </w:rPr>
              <w:t xml:space="preserve"> тракту)</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C0BE94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00207B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0,61</w:t>
            </w:r>
          </w:p>
        </w:tc>
      </w:tr>
      <w:tr w:rsidR="00772B4F" w:rsidRPr="00130B65" w14:paraId="3107A23E"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4FED3D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F11349E"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Гарнітура котла. </w:t>
            </w: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ремонт мембранних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вибухових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на газопроводах i </w:t>
            </w:r>
            <w:proofErr w:type="spellStart"/>
            <w:r w:rsidRPr="00130B65">
              <w:rPr>
                <w:rFonts w:ascii="Times New Roman" w:eastAsia="Times New Roman" w:hAnsi="Times New Roman"/>
                <w:color w:val="000000"/>
                <w:sz w:val="24"/>
                <w:szCs w:val="24"/>
              </w:rPr>
              <w:t>пилопроводах</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Дiаметр</w:t>
            </w:r>
            <w:proofErr w:type="spellEnd"/>
            <w:r w:rsidRPr="00130B65">
              <w:rPr>
                <w:rFonts w:ascii="Times New Roman" w:eastAsia="Times New Roman" w:hAnsi="Times New Roman"/>
                <w:color w:val="000000"/>
                <w:sz w:val="24"/>
                <w:szCs w:val="24"/>
              </w:rPr>
              <w:t xml:space="preserve"> до 500 мм. (ф380мм на сепараторах)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21C91F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D18F1F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558505A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CE7F4A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9A0584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ремонт мембранних вибухових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на</w:t>
            </w:r>
            <w:r w:rsidRPr="00130B65">
              <w:rPr>
                <w:rFonts w:ascii="Times New Roman" w:eastAsia="Times New Roman" w:hAnsi="Times New Roman"/>
                <w:color w:val="000000"/>
                <w:sz w:val="24"/>
                <w:szCs w:val="24"/>
              </w:rPr>
              <w:br/>
              <w:t xml:space="preserve">газопроводах i </w:t>
            </w:r>
            <w:proofErr w:type="spellStart"/>
            <w:r w:rsidRPr="00130B65">
              <w:rPr>
                <w:rFonts w:ascii="Times New Roman" w:eastAsia="Times New Roman" w:hAnsi="Times New Roman"/>
                <w:color w:val="000000"/>
                <w:sz w:val="24"/>
                <w:szCs w:val="24"/>
              </w:rPr>
              <w:t>пилопроводах</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Дiаметр</w:t>
            </w:r>
            <w:proofErr w:type="spellEnd"/>
            <w:r w:rsidRPr="00130B65">
              <w:rPr>
                <w:rFonts w:ascii="Times New Roman" w:eastAsia="Times New Roman" w:hAnsi="Times New Roman"/>
                <w:color w:val="000000"/>
                <w:sz w:val="24"/>
                <w:szCs w:val="24"/>
              </w:rPr>
              <w:t xml:space="preserve"> понад 500 до 700</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мм. (ф650мм на сепараторах)</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767271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B54210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4</w:t>
            </w:r>
          </w:p>
        </w:tc>
      </w:tr>
      <w:tr w:rsidR="00772B4F" w:rsidRPr="00130B65" w14:paraId="5BD4545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B36C343"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EEDDB4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Гарнітура котла. </w:t>
            </w: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ремонт мембранних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вибухових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на газопроводах i </w:t>
            </w:r>
            <w:proofErr w:type="spellStart"/>
            <w:r w:rsidRPr="00130B65">
              <w:rPr>
                <w:rFonts w:ascii="Times New Roman" w:eastAsia="Times New Roman" w:hAnsi="Times New Roman"/>
                <w:color w:val="000000"/>
                <w:sz w:val="24"/>
                <w:szCs w:val="24"/>
              </w:rPr>
              <w:t>пилопроводах</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Дiаметр</w:t>
            </w:r>
            <w:proofErr w:type="spellEnd"/>
            <w:r w:rsidRPr="00130B65">
              <w:rPr>
                <w:rFonts w:ascii="Times New Roman" w:eastAsia="Times New Roman" w:hAnsi="Times New Roman"/>
                <w:color w:val="000000"/>
                <w:sz w:val="24"/>
                <w:szCs w:val="24"/>
              </w:rPr>
              <w:t xml:space="preserve"> до 500 мм. (ф300мм на циклонах)</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600EE1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CBB631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8</w:t>
            </w:r>
          </w:p>
        </w:tc>
      </w:tr>
      <w:tr w:rsidR="00772B4F" w:rsidRPr="00130B65" w14:paraId="31ED1A7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BB3C320"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A518DB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ремонт мембранних вибухових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 xml:space="preserve"> на</w:t>
            </w:r>
            <w:r w:rsidRPr="00130B65">
              <w:rPr>
                <w:rFonts w:ascii="Times New Roman" w:eastAsia="Times New Roman" w:hAnsi="Times New Roman"/>
                <w:color w:val="000000"/>
                <w:sz w:val="24"/>
                <w:szCs w:val="24"/>
              </w:rPr>
              <w:br/>
              <w:t xml:space="preserve">газопроводах i </w:t>
            </w:r>
            <w:proofErr w:type="spellStart"/>
            <w:r w:rsidRPr="00130B65">
              <w:rPr>
                <w:rFonts w:ascii="Times New Roman" w:eastAsia="Times New Roman" w:hAnsi="Times New Roman"/>
                <w:color w:val="000000"/>
                <w:sz w:val="24"/>
                <w:szCs w:val="24"/>
              </w:rPr>
              <w:t>пилопроводах</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Дiаметр</w:t>
            </w:r>
            <w:proofErr w:type="spellEnd"/>
            <w:r w:rsidRPr="00130B65">
              <w:rPr>
                <w:rFonts w:ascii="Times New Roman" w:eastAsia="Times New Roman" w:hAnsi="Times New Roman"/>
                <w:color w:val="000000"/>
                <w:sz w:val="24"/>
                <w:szCs w:val="24"/>
              </w:rPr>
              <w:t xml:space="preserve"> понад 500 до 700</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мм. (ф700мм на циклонах)</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5B5D53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0BC2240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6</w:t>
            </w:r>
          </w:p>
        </w:tc>
      </w:tr>
      <w:tr w:rsidR="00772B4F" w:rsidRPr="00130B65" w14:paraId="2779FF9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01C9BEB"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496870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ремонт мембранних вибухових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Дiаметр</w:t>
            </w:r>
            <w:proofErr w:type="spellEnd"/>
            <w:r w:rsidRPr="00130B65">
              <w:rPr>
                <w:rFonts w:ascii="Times New Roman" w:eastAsia="Times New Roman" w:hAnsi="Times New Roman"/>
                <w:color w:val="000000"/>
                <w:sz w:val="24"/>
                <w:szCs w:val="24"/>
              </w:rPr>
              <w:t xml:space="preserve"> понад 700 до 1000 мм. (ф800мм на циклонах)</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DC6C65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DB51881"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C3D35D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E4EAE3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B7DC7C5"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Перевiрка</w:t>
            </w:r>
            <w:proofErr w:type="spellEnd"/>
            <w:r w:rsidRPr="00130B65">
              <w:rPr>
                <w:rFonts w:ascii="Times New Roman" w:eastAsia="Times New Roman" w:hAnsi="Times New Roman"/>
                <w:color w:val="000000"/>
                <w:sz w:val="24"/>
                <w:szCs w:val="24"/>
              </w:rPr>
              <w:t xml:space="preserve"> i ремонт мембранних вибухових </w:t>
            </w:r>
            <w:proofErr w:type="spellStart"/>
            <w:r w:rsidRPr="00130B65">
              <w:rPr>
                <w:rFonts w:ascii="Times New Roman" w:eastAsia="Times New Roman" w:hAnsi="Times New Roman"/>
                <w:color w:val="000000"/>
                <w:sz w:val="24"/>
                <w:szCs w:val="24"/>
              </w:rPr>
              <w:t>клапанiв</w:t>
            </w:r>
            <w:proofErr w:type="spellEnd"/>
            <w:r w:rsidRPr="00130B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Дiаметр</w:t>
            </w:r>
            <w:proofErr w:type="spellEnd"/>
            <w:r w:rsidRPr="00130B65">
              <w:rPr>
                <w:rFonts w:ascii="Times New Roman" w:eastAsia="Times New Roman" w:hAnsi="Times New Roman"/>
                <w:color w:val="000000"/>
                <w:sz w:val="24"/>
                <w:szCs w:val="24"/>
              </w:rPr>
              <w:t xml:space="preserve"> понад 1000 до 1500 мм. (ф1200мм на циклонах)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365CA5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клапан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30FB27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007C15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346AFE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9D6F900"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Сепаратори пилу. Лопатковий апарат. Ремонт</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лопаткового апарата і приводного </w:t>
            </w:r>
            <w:proofErr w:type="spellStart"/>
            <w:r w:rsidRPr="00130B65">
              <w:rPr>
                <w:rFonts w:ascii="Times New Roman" w:eastAsia="Times New Roman" w:hAnsi="Times New Roman"/>
                <w:color w:val="000000"/>
                <w:sz w:val="24"/>
                <w:szCs w:val="24"/>
              </w:rPr>
              <w:t>механізма</w:t>
            </w:r>
            <w:proofErr w:type="spellEnd"/>
            <w:r w:rsidRPr="00130B65">
              <w:rPr>
                <w:rFonts w:ascii="Times New Roman" w:eastAsia="Times New Roman" w:hAnsi="Times New Roman"/>
                <w:color w:val="000000"/>
                <w:sz w:val="24"/>
                <w:szCs w:val="24"/>
              </w:rPr>
              <w:t>, діаметр</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корпусу понад 3000 мм до 4000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71B44C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апарат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C2B311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6CCD7A58"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490C2A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08771C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Циклони пилу. Заключні та інші роботи. Перевірка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щільності циклону, діаметр корпусу до 4250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724D09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циклон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A62D68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518B985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1DB78BB"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BB3740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Сепаратори пилу. Заключні та інші роботи. Перевірка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щільності сепаратора, діаметр корпусу понад 3000 мм</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до 4000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E76FF1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сепарат</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62416C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w:t>
            </w:r>
          </w:p>
        </w:tc>
      </w:tr>
      <w:tr w:rsidR="00772B4F" w:rsidRPr="00130B65" w14:paraId="02A9460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35FB0E5"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39122DF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Виготовлення </w:t>
            </w:r>
            <w:proofErr w:type="spellStart"/>
            <w:r w:rsidRPr="00130B65">
              <w:rPr>
                <w:rFonts w:ascii="Times New Roman" w:eastAsia="Times New Roman" w:hAnsi="Times New Roman"/>
                <w:color w:val="000000"/>
                <w:sz w:val="24"/>
                <w:szCs w:val="24"/>
              </w:rPr>
              <w:t>газоповітропроводів</w:t>
            </w:r>
            <w:proofErr w:type="spellEnd"/>
            <w:r w:rsidRPr="00130B65">
              <w:rPr>
                <w:rFonts w:ascii="Times New Roman" w:eastAsia="Times New Roman" w:hAnsi="Times New Roman"/>
                <w:color w:val="000000"/>
                <w:sz w:val="24"/>
                <w:szCs w:val="24"/>
              </w:rPr>
              <w:t>. Конфігурація</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проводу: пряма </w:t>
            </w:r>
            <w:proofErr w:type="spellStart"/>
            <w:r w:rsidRPr="00130B65">
              <w:rPr>
                <w:rFonts w:ascii="Times New Roman" w:eastAsia="Times New Roman" w:hAnsi="Times New Roman"/>
                <w:color w:val="000000"/>
                <w:sz w:val="24"/>
                <w:szCs w:val="24"/>
              </w:rPr>
              <w:t>дiлянка</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газоповiтропроводу</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прямокутного i круглого </w:t>
            </w:r>
            <w:proofErr w:type="spellStart"/>
            <w:r w:rsidRPr="00130B65">
              <w:rPr>
                <w:rFonts w:ascii="Times New Roman" w:eastAsia="Times New Roman" w:hAnsi="Times New Roman"/>
                <w:color w:val="000000"/>
                <w:sz w:val="24"/>
                <w:szCs w:val="24"/>
              </w:rPr>
              <w:t>перерiзiв</w:t>
            </w:r>
            <w:proofErr w:type="spellEnd"/>
            <w:r w:rsidRPr="00130B65">
              <w:rPr>
                <w:rFonts w:ascii="Times New Roman" w:eastAsia="Times New Roman" w:hAnsi="Times New Roman"/>
                <w:color w:val="000000"/>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97B12D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18F547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0,59</w:t>
            </w:r>
          </w:p>
        </w:tc>
      </w:tr>
      <w:tr w:rsidR="00772B4F" w:rsidRPr="00130B65" w14:paraId="49477B9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2F17096"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378FAB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Замiна</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дiлянок</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газоповітропроводів</w:t>
            </w:r>
            <w:proofErr w:type="spellEnd"/>
            <w:r w:rsidRPr="00130B65">
              <w:rPr>
                <w:rFonts w:ascii="Times New Roman" w:eastAsia="Times New Roman" w:hAnsi="Times New Roman"/>
                <w:color w:val="000000"/>
                <w:sz w:val="24"/>
                <w:szCs w:val="24"/>
              </w:rPr>
              <w:t>. Конфігурація</w:t>
            </w:r>
            <w:r w:rsidRPr="00130B65">
              <w:rPr>
                <w:rFonts w:ascii="Times New Roman" w:eastAsia="Times New Roman" w:hAnsi="Times New Roman"/>
                <w:color w:val="000000"/>
                <w:sz w:val="24"/>
                <w:szCs w:val="24"/>
              </w:rPr>
              <w:br/>
            </w:r>
            <w:proofErr w:type="spellStart"/>
            <w:r w:rsidRPr="00130B65">
              <w:rPr>
                <w:rFonts w:ascii="Times New Roman" w:eastAsia="Times New Roman" w:hAnsi="Times New Roman"/>
                <w:color w:val="000000"/>
                <w:sz w:val="24"/>
                <w:szCs w:val="24"/>
              </w:rPr>
              <w:t>газоповітропроводу</w:t>
            </w:r>
            <w:proofErr w:type="spellEnd"/>
            <w:r w:rsidRPr="00130B65">
              <w:rPr>
                <w:rFonts w:ascii="Times New Roman" w:eastAsia="Times New Roman" w:hAnsi="Times New Roman"/>
                <w:color w:val="000000"/>
                <w:sz w:val="24"/>
                <w:szCs w:val="24"/>
              </w:rPr>
              <w:t>: пряма. Вага монтажних блоків до 0,5 т. (</w:t>
            </w:r>
            <w:proofErr w:type="spellStart"/>
            <w:r w:rsidRPr="00130B65">
              <w:rPr>
                <w:rFonts w:ascii="Times New Roman" w:eastAsia="Times New Roman" w:hAnsi="Times New Roman"/>
                <w:color w:val="000000"/>
                <w:sz w:val="24"/>
                <w:szCs w:val="24"/>
              </w:rPr>
              <w:t>пилоповітроводів</w:t>
            </w:r>
            <w:proofErr w:type="spellEnd"/>
            <w:r w:rsidRPr="00130B65">
              <w:rPr>
                <w:rFonts w:ascii="Times New Roman" w:eastAsia="Times New Roman" w:hAnsi="Times New Roman"/>
                <w:color w:val="000000"/>
                <w:sz w:val="24"/>
                <w:szCs w:val="24"/>
              </w:rPr>
              <w:t xml:space="preserve"> за сепараторами)</w:t>
            </w:r>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03382A1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CB43AF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0,59</w:t>
            </w:r>
          </w:p>
        </w:tc>
      </w:tr>
      <w:tr w:rsidR="00772B4F" w:rsidRPr="00130B65" w14:paraId="38ABB59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65E0B0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0D8FE7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Водогрійні котли. Обладнання і розбирання настилів з</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пило</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матеріалів із зовнішньої сторони котла, висота</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настилів до 10 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FA680D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1AA2DC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32</w:t>
            </w:r>
          </w:p>
        </w:tc>
      </w:tr>
      <w:tr w:rsidR="00772B4F" w:rsidRPr="00130B65" w14:paraId="0F4A2A2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E622A76"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0703CB16"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3792B2C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11E1677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4AC0D91A"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3FD45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4. </w:t>
            </w:r>
            <w:proofErr w:type="spellStart"/>
            <w:r w:rsidRPr="00130B65">
              <w:rPr>
                <w:rFonts w:ascii="Times New Roman" w:eastAsia="Times New Roman" w:hAnsi="Times New Roman"/>
                <w:color w:val="000000"/>
                <w:sz w:val="24"/>
                <w:szCs w:val="24"/>
              </w:rPr>
              <w:t>Пилопроводи</w:t>
            </w:r>
            <w:proofErr w:type="spellEnd"/>
            <w:r w:rsidRPr="00130B65">
              <w:rPr>
                <w:rFonts w:ascii="Times New Roman" w:eastAsia="Times New Roman" w:hAnsi="Times New Roman"/>
                <w:color w:val="000000"/>
                <w:sz w:val="24"/>
                <w:szCs w:val="24"/>
              </w:rPr>
              <w:t xml:space="preserve"> (8шт - основних, 4шт - скидних),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ф377х10мм </w:t>
            </w:r>
          </w:p>
        </w:tc>
      </w:tr>
      <w:tr w:rsidR="00772B4F" w:rsidRPr="00130B65" w14:paraId="5913FB1B"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355A4B1"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79C09DE"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Пилопроводи</w:t>
            </w:r>
            <w:proofErr w:type="spellEnd"/>
            <w:r w:rsidRPr="00130B65">
              <w:rPr>
                <w:rFonts w:ascii="Times New Roman" w:eastAsia="Times New Roman" w:hAnsi="Times New Roman"/>
                <w:color w:val="000000"/>
                <w:sz w:val="24"/>
                <w:szCs w:val="24"/>
              </w:rPr>
              <w:t xml:space="preserve">. Ремонт </w:t>
            </w:r>
            <w:proofErr w:type="spellStart"/>
            <w:r w:rsidRPr="00130B65">
              <w:rPr>
                <w:rFonts w:ascii="Times New Roman" w:eastAsia="Times New Roman" w:hAnsi="Times New Roman"/>
                <w:color w:val="000000"/>
                <w:sz w:val="24"/>
                <w:szCs w:val="24"/>
              </w:rPr>
              <w:t>пилопроводів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Паровидатність</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котла понад 170 до 430 т/год.</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833753E"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котел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925C56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02DE0097"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E951518"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8573533"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Пилопроводи</w:t>
            </w:r>
            <w:proofErr w:type="spellEnd"/>
            <w:r w:rsidRPr="00130B65">
              <w:rPr>
                <w:rFonts w:ascii="Times New Roman" w:eastAsia="Times New Roman" w:hAnsi="Times New Roman"/>
                <w:color w:val="000000"/>
                <w:sz w:val="24"/>
                <w:szCs w:val="24"/>
              </w:rPr>
              <w:t xml:space="preserve">. Вирізання люків на </w:t>
            </w:r>
            <w:proofErr w:type="spellStart"/>
            <w:r w:rsidRPr="00130B65">
              <w:rPr>
                <w:rFonts w:ascii="Times New Roman" w:eastAsia="Times New Roman" w:hAnsi="Times New Roman"/>
                <w:color w:val="000000"/>
                <w:sz w:val="24"/>
                <w:szCs w:val="24"/>
              </w:rPr>
              <w:t>пилопроводі</w:t>
            </w:r>
            <w:proofErr w:type="spellEnd"/>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4A0CC8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люк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7D4340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2D3246D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9C94BDE"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5A70412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Пилопроводи</w:t>
            </w:r>
            <w:proofErr w:type="spellEnd"/>
            <w:r w:rsidRPr="00130B65">
              <w:rPr>
                <w:rFonts w:ascii="Times New Roman" w:eastAsia="Times New Roman" w:hAnsi="Times New Roman"/>
                <w:color w:val="000000"/>
                <w:sz w:val="24"/>
                <w:szCs w:val="24"/>
              </w:rPr>
              <w:t xml:space="preserve">. Встановлення люків на </w:t>
            </w:r>
            <w:proofErr w:type="spellStart"/>
            <w:r w:rsidRPr="00130B65">
              <w:rPr>
                <w:rFonts w:ascii="Times New Roman" w:eastAsia="Times New Roman" w:hAnsi="Times New Roman"/>
                <w:color w:val="000000"/>
                <w:sz w:val="24"/>
                <w:szCs w:val="24"/>
              </w:rPr>
              <w:t>пилопроводі</w:t>
            </w:r>
            <w:proofErr w:type="spellEnd"/>
            <w:r>
              <w:rPr>
                <w:rFonts w:ascii="Times New Roman" w:eastAsia="Times New Roman" w:hAnsi="Times New Roman"/>
                <w:color w:val="000000"/>
                <w:sz w:val="24"/>
                <w:szCs w:val="24"/>
              </w:rPr>
              <w:t xml:space="preserve">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F80DDF9"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люк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DD05AA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39F6619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CD41984"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FE3C95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Пилопроводи</w:t>
            </w:r>
            <w:proofErr w:type="spellEnd"/>
            <w:r w:rsidRPr="00130B65">
              <w:rPr>
                <w:rFonts w:ascii="Times New Roman" w:eastAsia="Times New Roman" w:hAnsi="Times New Roman"/>
                <w:color w:val="000000"/>
                <w:sz w:val="24"/>
                <w:szCs w:val="24"/>
              </w:rPr>
              <w:t>. Ремонт змішувача пилу з заміною полочок</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або наплавленням, бронюванням корпусу, </w:t>
            </w:r>
            <w:proofErr w:type="spellStart"/>
            <w:r w:rsidRPr="00130B65">
              <w:rPr>
                <w:rFonts w:ascii="Times New Roman" w:eastAsia="Times New Roman" w:hAnsi="Times New Roman"/>
                <w:color w:val="000000"/>
                <w:sz w:val="24"/>
                <w:szCs w:val="24"/>
              </w:rPr>
              <w:t>переваркою</w:t>
            </w:r>
            <w:proofErr w:type="spellEnd"/>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 xml:space="preserve">швів. Тип змішувача пилу: з однією </w:t>
            </w:r>
            <w:proofErr w:type="spellStart"/>
            <w:r w:rsidRPr="00130B65">
              <w:rPr>
                <w:rFonts w:ascii="Times New Roman" w:eastAsia="Times New Roman" w:hAnsi="Times New Roman"/>
                <w:color w:val="000000"/>
                <w:sz w:val="24"/>
                <w:szCs w:val="24"/>
              </w:rPr>
              <w:t>врізкою</w:t>
            </w:r>
            <w:proofErr w:type="spellEnd"/>
            <w:r w:rsidRPr="00130B65">
              <w:rPr>
                <w:rFonts w:ascii="Times New Roman" w:eastAsia="Times New Roman" w:hAnsi="Times New Roman"/>
                <w:color w:val="000000"/>
                <w:sz w:val="24"/>
                <w:szCs w:val="24"/>
              </w:rPr>
              <w:t>. Діаметр</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пилопроводу</w:t>
            </w:r>
            <w:proofErr w:type="spellEnd"/>
            <w:r w:rsidRPr="00130B65">
              <w:rPr>
                <w:rFonts w:ascii="Times New Roman" w:eastAsia="Times New Roman" w:hAnsi="Times New Roman"/>
                <w:color w:val="000000"/>
                <w:sz w:val="24"/>
                <w:szCs w:val="24"/>
              </w:rPr>
              <w:t xml:space="preserve"> 377 мм.</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10B13B6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змішув</w:t>
            </w:r>
            <w:proofErr w:type="spellEnd"/>
            <w:r w:rsidRPr="00130B65">
              <w:rPr>
                <w:rFonts w:ascii="Times New Roman" w:eastAsia="Times New Roman" w:hAnsi="Times New Roman"/>
                <w:color w:val="000000"/>
                <w:sz w:val="24"/>
                <w:szCs w:val="24"/>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A41661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8</w:t>
            </w:r>
          </w:p>
        </w:tc>
      </w:tr>
      <w:tr w:rsidR="00772B4F" w:rsidRPr="00130B65" w14:paraId="7D73BBC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C0B952F"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2366FB0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proofErr w:type="spellStart"/>
            <w:r w:rsidRPr="00130B65">
              <w:rPr>
                <w:rFonts w:ascii="Times New Roman" w:eastAsia="Times New Roman" w:hAnsi="Times New Roman"/>
                <w:color w:val="000000"/>
                <w:sz w:val="24"/>
                <w:szCs w:val="24"/>
              </w:rPr>
              <w:t>Пилопроводи</w:t>
            </w:r>
            <w:proofErr w:type="spellEnd"/>
            <w:r w:rsidRPr="00130B65">
              <w:rPr>
                <w:rFonts w:ascii="Times New Roman" w:eastAsia="Times New Roman" w:hAnsi="Times New Roman"/>
                <w:color w:val="000000"/>
                <w:sz w:val="24"/>
                <w:szCs w:val="24"/>
              </w:rPr>
              <w:t xml:space="preserve">. Посилення </w:t>
            </w:r>
            <w:proofErr w:type="spellStart"/>
            <w:r w:rsidRPr="00130B65">
              <w:rPr>
                <w:rFonts w:ascii="Times New Roman" w:eastAsia="Times New Roman" w:hAnsi="Times New Roman"/>
                <w:color w:val="000000"/>
                <w:sz w:val="24"/>
                <w:szCs w:val="24"/>
              </w:rPr>
              <w:t>згинiв</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пилопроводiв</w:t>
            </w:r>
            <w:proofErr w:type="spellEnd"/>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профiлями</w:t>
            </w:r>
            <w:proofErr w:type="spellEnd"/>
            <w:r w:rsidRPr="00130B65">
              <w:rPr>
                <w:rFonts w:ascii="Times New Roman" w:eastAsia="Times New Roman" w:hAnsi="Times New Roman"/>
                <w:color w:val="000000"/>
                <w:sz w:val="24"/>
                <w:szCs w:val="24"/>
              </w:rPr>
              <w:t xml:space="preserve"> коробчастої форми з їх виготовленням.</w:t>
            </w:r>
            <w:r>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Дiаметр</w:t>
            </w:r>
            <w:proofErr w:type="spellEnd"/>
            <w:r w:rsidRPr="00130B65">
              <w:rPr>
                <w:rFonts w:ascii="Times New Roman" w:eastAsia="Times New Roman" w:hAnsi="Times New Roman"/>
                <w:color w:val="000000"/>
                <w:sz w:val="24"/>
                <w:szCs w:val="24"/>
              </w:rPr>
              <w:t xml:space="preserve"> </w:t>
            </w:r>
            <w:proofErr w:type="spellStart"/>
            <w:r w:rsidRPr="00130B65">
              <w:rPr>
                <w:rFonts w:ascii="Times New Roman" w:eastAsia="Times New Roman" w:hAnsi="Times New Roman"/>
                <w:color w:val="000000"/>
                <w:sz w:val="24"/>
                <w:szCs w:val="24"/>
              </w:rPr>
              <w:t>пилопроводу</w:t>
            </w:r>
            <w:proofErr w:type="spellEnd"/>
            <w:r w:rsidRPr="00130B65">
              <w:rPr>
                <w:rFonts w:ascii="Times New Roman" w:eastAsia="Times New Roman" w:hAnsi="Times New Roman"/>
                <w:color w:val="000000"/>
                <w:sz w:val="24"/>
                <w:szCs w:val="24"/>
              </w:rPr>
              <w:t xml:space="preserve"> понад 273 мм. (ремонт </w:t>
            </w:r>
            <w:proofErr w:type="spellStart"/>
            <w:r w:rsidRPr="00130B65">
              <w:rPr>
                <w:rFonts w:ascii="Times New Roman" w:eastAsia="Times New Roman" w:hAnsi="Times New Roman"/>
                <w:color w:val="000000"/>
                <w:sz w:val="24"/>
                <w:szCs w:val="24"/>
              </w:rPr>
              <w:t>гинів</w:t>
            </w:r>
            <w:proofErr w:type="spellEnd"/>
            <w:r w:rsidRPr="00130B65">
              <w:rPr>
                <w:rFonts w:ascii="Times New Roman" w:eastAsia="Times New Roman" w:hAnsi="Times New Roman"/>
                <w:color w:val="000000"/>
                <w:sz w:val="24"/>
                <w:szCs w:val="24"/>
              </w:rPr>
              <w:t xml:space="preserve"> з</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заміною дефектних ділянок)</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0B9E66F"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згин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6C9F97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24</w:t>
            </w:r>
          </w:p>
        </w:tc>
      </w:tr>
      <w:tr w:rsidR="00772B4F" w:rsidRPr="00130B65" w14:paraId="3D27644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BF74C3B"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3934615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2987A57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53E2C18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5228F1BC"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005BD"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5. Напірний короб млинових вентиляторів </w:t>
            </w:r>
          </w:p>
        </w:tc>
      </w:tr>
      <w:tr w:rsidR="00772B4F" w:rsidRPr="00130B65" w14:paraId="6DC19C31"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E9D7B"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C7C258B"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Виявлення і усунення </w:t>
            </w:r>
            <w:proofErr w:type="spellStart"/>
            <w:r w:rsidRPr="00130B65">
              <w:rPr>
                <w:rFonts w:ascii="Times New Roman" w:eastAsia="Times New Roman" w:hAnsi="Times New Roman"/>
                <w:color w:val="000000"/>
                <w:sz w:val="24"/>
                <w:szCs w:val="24"/>
              </w:rPr>
              <w:t>нещільностей</w:t>
            </w:r>
            <w:proofErr w:type="spellEnd"/>
            <w:r w:rsidRPr="00130B65">
              <w:rPr>
                <w:rFonts w:ascii="Times New Roman" w:eastAsia="Times New Roman" w:hAnsi="Times New Roman"/>
                <w:color w:val="000000"/>
                <w:sz w:val="24"/>
                <w:szCs w:val="24"/>
              </w:rPr>
              <w:t xml:space="preserve"> по повітропроводах</w:t>
            </w:r>
            <w:r w:rsidRPr="00130B65">
              <w:rPr>
                <w:rFonts w:ascii="Times New Roman" w:eastAsia="Times New Roman" w:hAnsi="Times New Roman"/>
                <w:color w:val="000000"/>
                <w:sz w:val="24"/>
                <w:szCs w:val="24"/>
              </w:rPr>
              <w:br/>
              <w:t>і люках. (Огляд, опресування та усунення виявлених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дефектів)</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1B8FF44"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місце</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125AF4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50</w:t>
            </w:r>
          </w:p>
        </w:tc>
      </w:tr>
      <w:tr w:rsidR="00772B4F" w:rsidRPr="00130B65" w14:paraId="719BEE1C"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791F17F"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tcPr>
          <w:p w14:paraId="74EA6BFA"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tcPr>
          <w:p w14:paraId="603D43AA"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tcPr>
          <w:p w14:paraId="2959B5B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r w:rsidR="00772B4F" w:rsidRPr="00130B65" w14:paraId="626E76AC" w14:textId="77777777" w:rsidTr="007831A0">
        <w:trPr>
          <w:cantSplit/>
          <w:trHeight w:val="340"/>
        </w:trPr>
        <w:tc>
          <w:tcPr>
            <w:tcW w:w="99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AABD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w:t>
            </w:r>
            <w:proofErr w:type="spellStart"/>
            <w:r w:rsidRPr="00130B65">
              <w:rPr>
                <w:rFonts w:ascii="Times New Roman" w:eastAsia="Times New Roman" w:hAnsi="Times New Roman"/>
                <w:color w:val="000000"/>
                <w:sz w:val="24"/>
                <w:szCs w:val="24"/>
              </w:rPr>
              <w:t>Роздiл</w:t>
            </w:r>
            <w:proofErr w:type="spellEnd"/>
            <w:r w:rsidRPr="00130B65">
              <w:rPr>
                <w:rFonts w:ascii="Times New Roman" w:eastAsia="Times New Roman" w:hAnsi="Times New Roman"/>
                <w:color w:val="000000"/>
                <w:sz w:val="24"/>
                <w:szCs w:val="24"/>
              </w:rPr>
              <w:t xml:space="preserve"> 6. Бункери сирого вугілля 7-А,Б</w:t>
            </w:r>
          </w:p>
        </w:tc>
      </w:tr>
      <w:tr w:rsidR="00772B4F" w:rsidRPr="00130B65" w14:paraId="4BAC43A2"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2CB8717"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50A58B2" w14:textId="77777777" w:rsidR="00772B4F" w:rsidRPr="00130B65" w:rsidRDefault="00772B4F" w:rsidP="007831A0">
            <w:pPr>
              <w:suppressAutoHyphens w:val="0"/>
              <w:spacing w:after="0" w:line="240" w:lineRule="auto"/>
              <w:ind w:right="-150"/>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Поверхні нагріву. Транспортування інвентарних</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риштувань. Спосіб навантаження, розвантаження</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ручний. (у двох напрямках)</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8F9684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32132F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1,9</w:t>
            </w:r>
          </w:p>
        </w:tc>
      </w:tr>
      <w:tr w:rsidR="00772B4F" w:rsidRPr="00130B65" w14:paraId="28C1BED4"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AAB6FE6"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DF0A06D"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Поверхні нагріву. Складання і розбирання інвентарних</w:t>
            </w:r>
            <w:r w:rsidRPr="00130B65">
              <w:rPr>
                <w:rFonts w:ascii="Times New Roman" w:eastAsia="Times New Roman" w:hAnsi="Times New Roman"/>
                <w:color w:val="000000"/>
                <w:sz w:val="24"/>
                <w:szCs w:val="24"/>
              </w:rPr>
              <w:br/>
              <w:t>металевих риштувань</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3472F37"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CEB44F8"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0,95</w:t>
            </w:r>
          </w:p>
        </w:tc>
      </w:tr>
      <w:tr w:rsidR="00772B4F" w:rsidRPr="00130B65" w14:paraId="13F8CCBD"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BC2919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2587877"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Бункери і протічки палива. Виготовлення ділянок</w:t>
            </w:r>
            <w:r>
              <w:rPr>
                <w:rFonts w:ascii="Times New Roman" w:eastAsia="Times New Roman" w:hAnsi="Times New Roman"/>
                <w:color w:val="000000"/>
                <w:sz w:val="24"/>
                <w:szCs w:val="24"/>
              </w:rPr>
              <w:t xml:space="preserve"> </w:t>
            </w:r>
            <w:r w:rsidRPr="00130B65">
              <w:rPr>
                <w:rFonts w:ascii="Times New Roman" w:eastAsia="Times New Roman" w:hAnsi="Times New Roman"/>
                <w:color w:val="000000"/>
                <w:sz w:val="24"/>
                <w:szCs w:val="24"/>
              </w:rPr>
              <w:t>бункерів і протічок палива, які підлягають заміні</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7125DEB"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6AA07C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6371D855"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AD31CAA"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1FFF93D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Заміна дефектних ділянок бункерів і протічок палива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AD6FF56"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50E5F7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368E7910"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1852F3D"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0D720264"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Різання брухту по габаритних розмірах і прибирання</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9D277E3"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A4E3D32"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1,6</w:t>
            </w:r>
          </w:p>
        </w:tc>
      </w:tr>
      <w:tr w:rsidR="00772B4F" w:rsidRPr="00130B65" w14:paraId="7B622A96"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2C722BF"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7C8CBB3F"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Зачищення до металевого блиску поверхонь металу для</w:t>
            </w:r>
            <w:r w:rsidRPr="00130B65">
              <w:rPr>
                <w:rFonts w:ascii="Times New Roman" w:eastAsia="Times New Roman" w:hAnsi="Times New Roman"/>
                <w:color w:val="000000"/>
                <w:sz w:val="24"/>
                <w:szCs w:val="24"/>
              </w:rPr>
              <w:br/>
              <w:t>неруйнуючого контролю</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DF8532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 xml:space="preserve">  дм2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A99DA8C"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12</w:t>
            </w:r>
          </w:p>
        </w:tc>
      </w:tr>
      <w:tr w:rsidR="00772B4F" w:rsidRPr="00130B65" w14:paraId="1EA1F44F" w14:textId="77777777" w:rsidTr="007831A0">
        <w:trPr>
          <w:cantSplit/>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008B4E8" w14:textId="77777777" w:rsidR="00772B4F" w:rsidRPr="00162311" w:rsidRDefault="00772B4F" w:rsidP="00772B4F">
            <w:pPr>
              <w:pStyle w:val="afe"/>
              <w:numPr>
                <w:ilvl w:val="0"/>
                <w:numId w:val="42"/>
              </w:numPr>
              <w:suppressAutoHyphens w:val="0"/>
              <w:spacing w:after="0" w:line="240" w:lineRule="auto"/>
              <w:jc w:val="center"/>
              <w:rPr>
                <w:rFonts w:ascii="Times New Roman" w:eastAsia="Times New Roman" w:hAnsi="Times New Roman"/>
                <w:color w:val="000000"/>
                <w:sz w:val="24"/>
                <w:szCs w:val="24"/>
              </w:rPr>
            </w:pPr>
          </w:p>
        </w:tc>
        <w:tc>
          <w:tcPr>
            <w:tcW w:w="6882" w:type="dxa"/>
            <w:tcBorders>
              <w:top w:val="single" w:sz="4" w:space="0" w:color="auto"/>
              <w:left w:val="nil"/>
              <w:bottom w:val="single" w:sz="4" w:space="0" w:color="auto"/>
              <w:right w:val="single" w:sz="4" w:space="0" w:color="auto"/>
            </w:tcBorders>
            <w:shd w:val="clear" w:color="auto" w:fill="auto"/>
            <w:vAlign w:val="center"/>
            <w:hideMark/>
          </w:tcPr>
          <w:p w14:paraId="6910D7DC" w14:textId="77777777" w:rsidR="00772B4F" w:rsidRPr="00130B65" w:rsidRDefault="00772B4F" w:rsidP="007831A0">
            <w:pPr>
              <w:suppressAutoHyphens w:val="0"/>
              <w:spacing w:after="0" w:line="240" w:lineRule="auto"/>
              <w:rPr>
                <w:rFonts w:ascii="Times New Roman" w:eastAsia="Times New Roman" w:hAnsi="Times New Roman"/>
                <w:color w:val="000000"/>
                <w:sz w:val="24"/>
                <w:szCs w:val="24"/>
              </w:rPr>
            </w:pPr>
            <w:r w:rsidRPr="00B069EB">
              <w:rPr>
                <w:rFonts w:ascii="Times New Roman" w:hAnsi="Times New Roman"/>
                <w:color w:val="000000"/>
                <w:sz w:val="24"/>
                <w:szCs w:val="24"/>
              </w:rPr>
              <w:t>Витратні матеріали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635F9E0"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комплект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FBFDD85" w14:textId="77777777" w:rsidR="00772B4F" w:rsidRPr="00130B65" w:rsidRDefault="00772B4F" w:rsidP="007831A0">
            <w:pPr>
              <w:suppressAutoHyphens w:val="0"/>
              <w:spacing w:after="0" w:line="240" w:lineRule="auto"/>
              <w:jc w:val="center"/>
              <w:rPr>
                <w:rFonts w:ascii="Times New Roman" w:eastAsia="Times New Roman" w:hAnsi="Times New Roman"/>
                <w:color w:val="000000"/>
                <w:sz w:val="24"/>
                <w:szCs w:val="24"/>
              </w:rPr>
            </w:pPr>
            <w:r w:rsidRPr="00130B65">
              <w:rPr>
                <w:rFonts w:ascii="Times New Roman" w:eastAsia="Times New Roman" w:hAnsi="Times New Roman"/>
                <w:color w:val="000000"/>
                <w:sz w:val="24"/>
                <w:szCs w:val="24"/>
              </w:rPr>
              <w:t>1</w:t>
            </w:r>
          </w:p>
        </w:tc>
      </w:tr>
    </w:tbl>
    <w:p w14:paraId="46264EFE" w14:textId="77777777" w:rsidR="00772B4F" w:rsidRDefault="00772B4F" w:rsidP="00772B4F">
      <w:pPr>
        <w:pStyle w:val="afe"/>
        <w:tabs>
          <w:tab w:val="left" w:pos="0"/>
        </w:tabs>
        <w:spacing w:after="0"/>
        <w:ind w:left="0" w:right="-2"/>
        <w:jc w:val="both"/>
        <w:rPr>
          <w:rFonts w:ascii="Times New Roman" w:hAnsi="Times New Roman"/>
          <w:bCs/>
          <w:sz w:val="24"/>
          <w:szCs w:val="24"/>
        </w:rPr>
      </w:pPr>
    </w:p>
    <w:p w14:paraId="46B14D60" w14:textId="77777777" w:rsidR="00772B4F" w:rsidRPr="000656E9" w:rsidRDefault="00772B4F" w:rsidP="00772B4F">
      <w:pPr>
        <w:pBdr>
          <w:top w:val="nil"/>
          <w:left w:val="nil"/>
          <w:bottom w:val="nil"/>
          <w:right w:val="nil"/>
        </w:pBdr>
        <w:tabs>
          <w:tab w:val="left" w:pos="0"/>
        </w:tabs>
        <w:suppressAutoHyphens w:val="0"/>
        <w:spacing w:after="0"/>
        <w:ind w:right="45"/>
        <w:jc w:val="both"/>
        <w:rPr>
          <w:rFonts w:ascii="Times New Roman" w:hAnsi="Times New Roman"/>
          <w:b/>
          <w:sz w:val="24"/>
          <w:szCs w:val="24"/>
        </w:rPr>
      </w:pPr>
      <w:r>
        <w:rPr>
          <w:rFonts w:ascii="Times New Roman" w:hAnsi="Times New Roman"/>
          <w:b/>
          <w:sz w:val="24"/>
          <w:szCs w:val="24"/>
        </w:rPr>
        <w:t xml:space="preserve">2. </w:t>
      </w:r>
      <w:r w:rsidRPr="003A1A81">
        <w:rPr>
          <w:rFonts w:ascii="Times New Roman" w:hAnsi="Times New Roman"/>
          <w:bCs/>
          <w:sz w:val="24"/>
          <w:szCs w:val="24"/>
        </w:rPr>
        <w:t xml:space="preserve">Результатом робіт є належним чином виконаний </w:t>
      </w:r>
      <w:r>
        <w:rPr>
          <w:rFonts w:ascii="Times New Roman" w:hAnsi="Times New Roman"/>
          <w:bCs/>
          <w:sz w:val="24"/>
          <w:szCs w:val="24"/>
        </w:rPr>
        <w:t>поточний</w:t>
      </w:r>
      <w:r w:rsidRPr="003A1A81">
        <w:rPr>
          <w:rFonts w:ascii="Times New Roman" w:hAnsi="Times New Roman"/>
          <w:bCs/>
          <w:sz w:val="24"/>
          <w:szCs w:val="24"/>
        </w:rPr>
        <w:t xml:space="preserve"> ремонт </w:t>
      </w:r>
      <w:r>
        <w:rPr>
          <w:rFonts w:ascii="Times New Roman" w:hAnsi="Times New Roman"/>
          <w:bCs/>
          <w:sz w:val="24"/>
          <w:szCs w:val="24"/>
        </w:rPr>
        <w:t xml:space="preserve">котлоагрегату </w:t>
      </w:r>
      <w:r w:rsidRPr="00616AA1">
        <w:rPr>
          <w:rFonts w:ascii="Times New Roman" w:hAnsi="Times New Roman"/>
          <w:color w:val="000000"/>
          <w:sz w:val="24"/>
          <w:szCs w:val="24"/>
        </w:rPr>
        <w:t>ТП-</w:t>
      </w:r>
      <w:r>
        <w:rPr>
          <w:rFonts w:ascii="Times New Roman" w:hAnsi="Times New Roman"/>
          <w:color w:val="000000"/>
          <w:sz w:val="24"/>
          <w:szCs w:val="24"/>
        </w:rPr>
        <w:t>47</w:t>
      </w:r>
      <w:r w:rsidRPr="00616AA1">
        <w:rPr>
          <w:rFonts w:ascii="Times New Roman" w:hAnsi="Times New Roman"/>
          <w:color w:val="000000"/>
          <w:sz w:val="24"/>
          <w:szCs w:val="24"/>
        </w:rPr>
        <w:t xml:space="preserve"> ст. №</w:t>
      </w:r>
      <w:r>
        <w:rPr>
          <w:rFonts w:ascii="Times New Roman" w:hAnsi="Times New Roman"/>
          <w:color w:val="000000"/>
          <w:sz w:val="24"/>
          <w:szCs w:val="24"/>
        </w:rPr>
        <w:t>7</w:t>
      </w:r>
      <w:r w:rsidRPr="00616AA1">
        <w:rPr>
          <w:rFonts w:ascii="Times New Roman" w:hAnsi="Times New Roman"/>
          <w:color w:val="000000"/>
          <w:sz w:val="24"/>
          <w:szCs w:val="24"/>
        </w:rPr>
        <w:t xml:space="preserve"> та </w:t>
      </w:r>
      <w:proofErr w:type="spellStart"/>
      <w:r w:rsidRPr="00616AA1">
        <w:rPr>
          <w:rFonts w:ascii="Times New Roman" w:hAnsi="Times New Roman"/>
          <w:color w:val="000000"/>
          <w:sz w:val="24"/>
          <w:szCs w:val="24"/>
        </w:rPr>
        <w:t>пилосистеми</w:t>
      </w:r>
      <w:proofErr w:type="spellEnd"/>
      <w:r w:rsidRPr="00616AA1">
        <w:rPr>
          <w:rFonts w:ascii="Times New Roman" w:hAnsi="Times New Roman"/>
          <w:color w:val="000000"/>
          <w:sz w:val="24"/>
          <w:szCs w:val="24"/>
        </w:rPr>
        <w:t xml:space="preserve"> </w:t>
      </w:r>
      <w:r>
        <w:rPr>
          <w:rFonts w:ascii="Times New Roman" w:hAnsi="Times New Roman"/>
          <w:color w:val="000000"/>
          <w:sz w:val="24"/>
          <w:szCs w:val="24"/>
        </w:rPr>
        <w:t>7</w:t>
      </w:r>
      <w:r w:rsidRPr="00616AA1">
        <w:rPr>
          <w:rFonts w:ascii="Times New Roman" w:hAnsi="Times New Roman"/>
          <w:color w:val="000000"/>
          <w:sz w:val="24"/>
          <w:szCs w:val="24"/>
        </w:rPr>
        <w:t>-А,Б</w:t>
      </w:r>
      <w:r>
        <w:rPr>
          <w:rFonts w:ascii="Times New Roman" w:hAnsi="Times New Roman"/>
          <w:color w:val="000000"/>
          <w:sz w:val="24"/>
          <w:szCs w:val="24"/>
        </w:rPr>
        <w:t xml:space="preserve"> </w:t>
      </w:r>
      <w:r w:rsidRPr="003A1A81">
        <w:rPr>
          <w:rFonts w:ascii="Times New Roman" w:hAnsi="Times New Roman"/>
          <w:bCs/>
          <w:sz w:val="24"/>
          <w:szCs w:val="24"/>
        </w:rPr>
        <w:t xml:space="preserve">згідно з обсягами робіт, зазначеними у </w:t>
      </w:r>
      <w:r w:rsidRPr="00DE054C">
        <w:rPr>
          <w:rFonts w:ascii="Times New Roman" w:hAnsi="Times New Roman"/>
          <w:bCs/>
          <w:sz w:val="24"/>
          <w:szCs w:val="24"/>
        </w:rPr>
        <w:t>п.1 цих Технічних вимог</w:t>
      </w:r>
      <w:r w:rsidRPr="003A1A81">
        <w:rPr>
          <w:rFonts w:ascii="Times New Roman" w:hAnsi="Times New Roman"/>
          <w:bCs/>
          <w:sz w:val="24"/>
          <w:szCs w:val="24"/>
        </w:rPr>
        <w:t>, що має відповідати вимогам ГКД 34.20.</w:t>
      </w:r>
      <w:r w:rsidRPr="00C54AD4">
        <w:rPr>
          <w:rFonts w:ascii="Times New Roman" w:eastAsia="Times New Roman" w:hAnsi="Times New Roman"/>
          <w:sz w:val="24"/>
          <w:szCs w:val="24"/>
        </w:rPr>
        <w:t>661-2003 та не повинно наносити шкоди довкіллю.</w:t>
      </w:r>
    </w:p>
    <w:p w14:paraId="1AF23352" w14:textId="77777777" w:rsidR="00772B4F" w:rsidRPr="00C54AD4" w:rsidRDefault="00772B4F" w:rsidP="00772B4F">
      <w:pPr>
        <w:spacing w:after="0"/>
        <w:jc w:val="both"/>
        <w:rPr>
          <w:rFonts w:ascii="Times New Roman" w:hAnsi="Times New Roman"/>
          <w:sz w:val="24"/>
          <w:szCs w:val="24"/>
        </w:rPr>
      </w:pPr>
      <w:r>
        <w:rPr>
          <w:rFonts w:ascii="Times New Roman" w:hAnsi="Times New Roman"/>
          <w:b/>
          <w:sz w:val="24"/>
          <w:szCs w:val="24"/>
          <w:lang w:val="ru-RU"/>
        </w:rPr>
        <w:t>3</w:t>
      </w:r>
      <w:r w:rsidRPr="00C54AD4">
        <w:rPr>
          <w:rFonts w:ascii="Times New Roman" w:hAnsi="Times New Roman"/>
          <w:b/>
          <w:sz w:val="24"/>
          <w:szCs w:val="24"/>
        </w:rPr>
        <w:t xml:space="preserve">. </w:t>
      </w:r>
      <w:r w:rsidRPr="00C54AD4">
        <w:rPr>
          <w:rFonts w:ascii="Times New Roman" w:hAnsi="Times New Roman"/>
          <w:sz w:val="24"/>
          <w:szCs w:val="24"/>
        </w:rPr>
        <w:t xml:space="preserve">Місце виконання робіт: </w:t>
      </w:r>
      <w:r w:rsidRPr="00C54AD4">
        <w:rPr>
          <w:rFonts w:ascii="Times New Roman" w:hAnsi="Times New Roman"/>
          <w:sz w:val="24"/>
          <w:szCs w:val="24"/>
          <w:lang w:eastAsia="uk-UA"/>
        </w:rPr>
        <w:t xml:space="preserve">територія </w:t>
      </w:r>
      <w:r w:rsidRPr="00C54AD4">
        <w:rPr>
          <w:rFonts w:ascii="Times New Roman" w:hAnsi="Times New Roman"/>
          <w:b/>
          <w:sz w:val="24"/>
          <w:szCs w:val="24"/>
          <w:lang w:eastAsia="uk-UA"/>
        </w:rPr>
        <w:t>Замовника</w:t>
      </w:r>
      <w:r>
        <w:rPr>
          <w:rFonts w:ascii="Times New Roman" w:hAnsi="Times New Roman"/>
          <w:b/>
          <w:sz w:val="24"/>
          <w:szCs w:val="24"/>
          <w:lang w:eastAsia="uk-UA"/>
        </w:rPr>
        <w:t xml:space="preserve"> </w:t>
      </w:r>
      <w:r w:rsidRPr="000656E9">
        <w:rPr>
          <w:rFonts w:ascii="Times New Roman" w:hAnsi="Times New Roman"/>
          <w:bCs/>
          <w:sz w:val="24"/>
          <w:szCs w:val="24"/>
          <w:lang w:eastAsia="uk-UA"/>
        </w:rPr>
        <w:t>(</w:t>
      </w:r>
      <w:r w:rsidRPr="000656E9">
        <w:rPr>
          <w:rFonts w:ascii="Times New Roman" w:eastAsia="Times New Roman" w:hAnsi="Times New Roman" w:cs="Calibri"/>
          <w:bCs/>
          <w:sz w:val="24"/>
          <w:szCs w:val="24"/>
          <w:lang w:eastAsia="uk-UA"/>
        </w:rPr>
        <w:t xml:space="preserve">вул. </w:t>
      </w:r>
      <w:proofErr w:type="spellStart"/>
      <w:r w:rsidRPr="000656E9">
        <w:rPr>
          <w:rFonts w:ascii="Times New Roman" w:eastAsia="Times New Roman" w:hAnsi="Times New Roman" w:cs="Calibri"/>
          <w:bCs/>
          <w:sz w:val="24"/>
          <w:szCs w:val="24"/>
          <w:lang w:eastAsia="uk-UA"/>
        </w:rPr>
        <w:t>Гната</w:t>
      </w:r>
      <w:proofErr w:type="spellEnd"/>
      <w:r w:rsidRPr="000656E9">
        <w:rPr>
          <w:rFonts w:ascii="Times New Roman" w:eastAsia="Times New Roman" w:hAnsi="Times New Roman" w:cs="Calibri"/>
          <w:bCs/>
          <w:sz w:val="24"/>
          <w:szCs w:val="24"/>
          <w:lang w:eastAsia="uk-UA"/>
        </w:rPr>
        <w:t xml:space="preserve"> Хоткевича, 20, м. Київ)</w:t>
      </w:r>
      <w:r w:rsidRPr="000656E9">
        <w:rPr>
          <w:rFonts w:ascii="Times New Roman" w:hAnsi="Times New Roman"/>
          <w:bCs/>
          <w:sz w:val="24"/>
          <w:szCs w:val="24"/>
          <w:lang w:eastAsia="uk-UA"/>
        </w:rPr>
        <w:t>.</w:t>
      </w:r>
    </w:p>
    <w:p w14:paraId="58A7834A" w14:textId="77777777" w:rsidR="00772B4F" w:rsidRPr="00C54AD4" w:rsidRDefault="00772B4F" w:rsidP="00772B4F">
      <w:pPr>
        <w:tabs>
          <w:tab w:val="left" w:pos="993"/>
        </w:tabs>
        <w:spacing w:after="0"/>
        <w:ind w:right="-2"/>
        <w:contextualSpacing/>
        <w:jc w:val="both"/>
        <w:rPr>
          <w:rFonts w:ascii="Times New Roman" w:hAnsi="Times New Roman"/>
          <w:sz w:val="24"/>
          <w:szCs w:val="24"/>
        </w:rPr>
      </w:pPr>
      <w:r w:rsidRPr="00A857B9">
        <w:rPr>
          <w:rFonts w:ascii="Times New Roman" w:hAnsi="Times New Roman"/>
          <w:b/>
          <w:sz w:val="24"/>
          <w:szCs w:val="24"/>
        </w:rPr>
        <w:t>4</w:t>
      </w:r>
      <w:r w:rsidRPr="00C54AD4">
        <w:rPr>
          <w:rFonts w:ascii="Times New Roman" w:hAnsi="Times New Roman"/>
          <w:b/>
          <w:sz w:val="24"/>
          <w:szCs w:val="24"/>
        </w:rPr>
        <w:t xml:space="preserve">. </w:t>
      </w:r>
      <w:r w:rsidRPr="00DE054C">
        <w:rPr>
          <w:rFonts w:ascii="Times New Roman" w:eastAsia="Times New Roman" w:hAnsi="Times New Roman"/>
          <w:b/>
          <w:bCs/>
          <w:kern w:val="1"/>
          <w:sz w:val="24"/>
          <w:szCs w:val="24"/>
          <w:lang w:eastAsia="uk-UA"/>
        </w:rPr>
        <w:t>Строк виконання Робіт</w:t>
      </w:r>
      <w:r w:rsidRPr="00C54AD4">
        <w:rPr>
          <w:rFonts w:ascii="Times New Roman" w:eastAsia="Times New Roman" w:hAnsi="Times New Roman"/>
          <w:kern w:val="1"/>
          <w:sz w:val="24"/>
          <w:szCs w:val="24"/>
          <w:lang w:eastAsia="uk-UA"/>
        </w:rPr>
        <w:t xml:space="preserve">: </w:t>
      </w:r>
      <w:r w:rsidRPr="009B4BAB">
        <w:rPr>
          <w:rFonts w:ascii="Times New Roman" w:eastAsia="Times New Roman" w:hAnsi="Times New Roman"/>
          <w:kern w:val="1"/>
          <w:sz w:val="24"/>
          <w:szCs w:val="24"/>
          <w:lang w:eastAsia="uk-UA"/>
        </w:rPr>
        <w:t xml:space="preserve">протягом </w:t>
      </w:r>
      <w:r>
        <w:rPr>
          <w:rFonts w:ascii="Times New Roman" w:eastAsia="Times New Roman" w:hAnsi="Times New Roman"/>
          <w:kern w:val="1"/>
          <w:sz w:val="24"/>
          <w:szCs w:val="24"/>
          <w:lang w:eastAsia="uk-UA"/>
        </w:rPr>
        <w:t>28</w:t>
      </w:r>
      <w:r w:rsidRPr="009B4BAB">
        <w:rPr>
          <w:rFonts w:ascii="Times New Roman" w:eastAsia="Times New Roman" w:hAnsi="Times New Roman"/>
          <w:kern w:val="1"/>
          <w:sz w:val="24"/>
          <w:szCs w:val="24"/>
          <w:lang w:eastAsia="uk-UA"/>
        </w:rPr>
        <w:t xml:space="preserve"> (</w:t>
      </w:r>
      <w:r>
        <w:rPr>
          <w:rFonts w:ascii="Times New Roman" w:eastAsia="Times New Roman" w:hAnsi="Times New Roman"/>
          <w:kern w:val="1"/>
          <w:sz w:val="24"/>
          <w:szCs w:val="24"/>
          <w:lang w:eastAsia="uk-UA"/>
        </w:rPr>
        <w:t>двадцяти восьми</w:t>
      </w:r>
      <w:r w:rsidRPr="009B4BAB">
        <w:rPr>
          <w:rFonts w:ascii="Times New Roman" w:eastAsia="Times New Roman" w:hAnsi="Times New Roman"/>
          <w:kern w:val="1"/>
          <w:sz w:val="24"/>
          <w:szCs w:val="24"/>
          <w:lang w:eastAsia="uk-UA"/>
        </w:rPr>
        <w:t xml:space="preserve">) календарних днів </w:t>
      </w:r>
      <w:r w:rsidRPr="00162311">
        <w:rPr>
          <w:rFonts w:ascii="Times New Roman" w:eastAsia="Times New Roman" w:hAnsi="Times New Roman"/>
          <w:kern w:val="1"/>
          <w:sz w:val="24"/>
          <w:szCs w:val="24"/>
          <w:lang w:eastAsia="uk-UA"/>
        </w:rPr>
        <w:t xml:space="preserve">з 15.04.2024р. </w:t>
      </w:r>
      <w:r w:rsidRPr="00162311">
        <w:rPr>
          <w:rFonts w:ascii="Times New Roman" w:hAnsi="Times New Roman"/>
          <w:sz w:val="24"/>
          <w:szCs w:val="24"/>
        </w:rPr>
        <w:t>у відповідності до графіку ремонтів основного обладнання ТОВ «ЄВРО-РЕКОНСТРУКЦІЯ». Графік ремонтів може бути змінений наказом Міненерго України.</w:t>
      </w:r>
    </w:p>
    <w:p w14:paraId="2D64980F" w14:textId="77777777" w:rsidR="00772B4F" w:rsidRPr="00C54AD4" w:rsidRDefault="00772B4F" w:rsidP="00772B4F">
      <w:pPr>
        <w:tabs>
          <w:tab w:val="left" w:pos="993"/>
        </w:tabs>
        <w:spacing w:after="0"/>
        <w:ind w:right="-2"/>
        <w:contextualSpacing/>
        <w:jc w:val="both"/>
        <w:rPr>
          <w:rFonts w:ascii="Times New Roman" w:eastAsia="Times New Roman" w:hAnsi="Times New Roman"/>
          <w:kern w:val="1"/>
          <w:sz w:val="24"/>
          <w:szCs w:val="24"/>
          <w:lang w:eastAsia="uk-UA"/>
        </w:rPr>
      </w:pPr>
      <w:r>
        <w:rPr>
          <w:rFonts w:ascii="Times New Roman" w:hAnsi="Times New Roman"/>
          <w:b/>
          <w:sz w:val="24"/>
          <w:szCs w:val="24"/>
          <w:lang w:val="ru-RU"/>
        </w:rPr>
        <w:t>5</w:t>
      </w:r>
      <w:r w:rsidRPr="00C54AD4">
        <w:rPr>
          <w:rFonts w:ascii="Times New Roman" w:hAnsi="Times New Roman"/>
          <w:b/>
          <w:sz w:val="24"/>
          <w:szCs w:val="24"/>
        </w:rPr>
        <w:t xml:space="preserve">. </w:t>
      </w:r>
      <w:bookmarkStart w:id="16" w:name="_Hlk129093174"/>
      <w:r w:rsidRPr="00C54AD4">
        <w:rPr>
          <w:rFonts w:ascii="Times New Roman" w:eastAsia="Times New Roman" w:hAnsi="Times New Roman"/>
          <w:color w:val="000000" w:themeColor="text1"/>
          <w:sz w:val="24"/>
          <w:szCs w:val="24"/>
          <w:lang w:eastAsia="ru-RU"/>
        </w:rPr>
        <w:t xml:space="preserve">Для виконання робіт учасник повинен мати </w:t>
      </w:r>
      <w:bookmarkStart w:id="17" w:name="_Hlk129092969"/>
      <w:bookmarkStart w:id="18" w:name="_Hlk129093098"/>
      <w:bookmarkStart w:id="19" w:name="_Hlk129093135"/>
      <w:r w:rsidRPr="00C54AD4">
        <w:rPr>
          <w:rFonts w:ascii="Times New Roman" w:hAnsi="Times New Roman"/>
          <w:bCs/>
          <w:sz w:val="24"/>
          <w:szCs w:val="24"/>
        </w:rPr>
        <w:t xml:space="preserve">та надати у складі тендерної пропозиції </w:t>
      </w:r>
      <w:bookmarkEnd w:id="17"/>
      <w:r w:rsidRPr="00C54AD4">
        <w:rPr>
          <w:rFonts w:ascii="Times New Roman" w:hAnsi="Times New Roman"/>
          <w:bCs/>
          <w:sz w:val="24"/>
          <w:szCs w:val="24"/>
        </w:rPr>
        <w:t xml:space="preserve">належним чином отримані та оформлені в компетентних органах необхідні документи дозвільного характеру відповідно до «Порядку видачі дозволів на виконання робіт підвищеної небезпеки та на експлуатацію </w:t>
      </w:r>
      <w:r w:rsidRPr="00C54AD4">
        <w:rPr>
          <w:rFonts w:ascii="Times New Roman" w:hAnsi="Times New Roman"/>
          <w:bCs/>
          <w:sz w:val="24"/>
          <w:szCs w:val="24"/>
        </w:rPr>
        <w:lastRenderedPageBreak/>
        <w:t>(застосування) машин, механізмів, устаткування підвищеної небезпеки», затвердженого постановою Кабінету Міністрів України від 26.10.2011р. № 1107 із змінами та постановою Кабінету Міністрів України від 24.03.2022р. №357 (</w:t>
      </w:r>
      <w:r w:rsidRPr="00C54AD4">
        <w:rPr>
          <w:rFonts w:ascii="Times New Roman" w:hAnsi="Times New Roman"/>
          <w:bCs/>
          <w:i/>
          <w:sz w:val="24"/>
          <w:szCs w:val="24"/>
        </w:rPr>
        <w:t>на період дії воєнного стан</w:t>
      </w:r>
      <w:bookmarkEnd w:id="18"/>
      <w:r w:rsidRPr="00C54AD4">
        <w:rPr>
          <w:rFonts w:ascii="Times New Roman" w:hAnsi="Times New Roman"/>
          <w:bCs/>
          <w:i/>
          <w:sz w:val="24"/>
          <w:szCs w:val="24"/>
        </w:rPr>
        <w:t>у</w:t>
      </w:r>
      <w:r w:rsidRPr="00C54AD4">
        <w:rPr>
          <w:rFonts w:ascii="Times New Roman" w:hAnsi="Times New Roman"/>
          <w:bCs/>
          <w:sz w:val="24"/>
          <w:szCs w:val="24"/>
        </w:rPr>
        <w:t>), які чинні при поданні тендерної пропозиції та діють до завершення виконання робіт, а саме:</w:t>
      </w:r>
    </w:p>
    <w:bookmarkEnd w:id="19"/>
    <w:p w14:paraId="072A39B1" w14:textId="77777777" w:rsidR="00772B4F" w:rsidRPr="00C54AD4" w:rsidRDefault="00772B4F" w:rsidP="00772B4F">
      <w:pPr>
        <w:shd w:val="clear" w:color="auto" w:fill="FFFFFF"/>
        <w:tabs>
          <w:tab w:val="left" w:pos="709"/>
          <w:tab w:val="left" w:pos="851"/>
          <w:tab w:val="left" w:pos="993"/>
        </w:tabs>
        <w:spacing w:after="0"/>
        <w:ind w:right="-2"/>
        <w:jc w:val="both"/>
        <w:rPr>
          <w:rFonts w:ascii="Times New Roman" w:hAnsi="Times New Roman"/>
          <w:sz w:val="24"/>
          <w:szCs w:val="24"/>
        </w:rPr>
      </w:pPr>
      <w:r>
        <w:rPr>
          <w:rFonts w:ascii="Times New Roman" w:hAnsi="Times New Roman"/>
          <w:sz w:val="24"/>
          <w:szCs w:val="24"/>
        </w:rPr>
        <w:t>5</w:t>
      </w:r>
      <w:r w:rsidRPr="00C54AD4">
        <w:rPr>
          <w:rFonts w:ascii="Times New Roman" w:hAnsi="Times New Roman"/>
          <w:sz w:val="24"/>
          <w:szCs w:val="24"/>
        </w:rPr>
        <w:t xml:space="preserve">.1. Перелік видів робіт підвищеної небезпеки, які виконуються на підставі </w:t>
      </w:r>
      <w:bookmarkStart w:id="20" w:name="_Hlk159853011"/>
      <w:r w:rsidRPr="00162311">
        <w:rPr>
          <w:rFonts w:ascii="Times New Roman" w:hAnsi="Times New Roman"/>
          <w:b/>
          <w:sz w:val="24"/>
          <w:szCs w:val="24"/>
        </w:rPr>
        <w:t>Дозволу та Декларації відповідності матеріально-технічної бази вимогам законодавства з питань охорони праці</w:t>
      </w:r>
      <w:r w:rsidRPr="00162311">
        <w:rPr>
          <w:rFonts w:ascii="Times New Roman" w:hAnsi="Times New Roman"/>
          <w:sz w:val="24"/>
          <w:szCs w:val="24"/>
        </w:rPr>
        <w:t>:</w:t>
      </w:r>
      <w:bookmarkEnd w:id="20"/>
    </w:p>
    <w:p w14:paraId="79F3DE4A" w14:textId="77777777" w:rsidR="00772B4F" w:rsidRDefault="00772B4F" w:rsidP="00772B4F">
      <w:pPr>
        <w:widowControl w:val="0"/>
        <w:numPr>
          <w:ilvl w:val="0"/>
          <w:numId w:val="6"/>
        </w:numPr>
        <w:tabs>
          <w:tab w:val="left" w:pos="0"/>
          <w:tab w:val="left" w:pos="284"/>
          <w:tab w:val="left" w:pos="709"/>
          <w:tab w:val="left" w:pos="1560"/>
        </w:tabs>
        <w:suppressAutoHyphens w:val="0"/>
        <w:autoSpaceDE w:val="0"/>
        <w:autoSpaceDN w:val="0"/>
        <w:adjustRightInd w:val="0"/>
        <w:spacing w:after="0"/>
        <w:ind w:left="0" w:right="-2" w:firstLine="0"/>
        <w:contextualSpacing/>
        <w:jc w:val="both"/>
        <w:rPr>
          <w:rFonts w:ascii="Times New Roman" w:hAnsi="Times New Roman"/>
          <w:i/>
          <w:sz w:val="24"/>
          <w:szCs w:val="24"/>
          <w:lang w:eastAsia="uk-UA"/>
        </w:rPr>
      </w:pPr>
      <w:r w:rsidRPr="00C54AD4">
        <w:rPr>
          <w:rFonts w:ascii="Times New Roman" w:hAnsi="Times New Roman"/>
          <w:i/>
          <w:sz w:val="24"/>
          <w:szCs w:val="24"/>
          <w:lang w:eastAsia="uk-UA"/>
        </w:rPr>
        <w:t>монтаж, демонтаж, налагодження, ремонт, технічне обслуговування, реконструкція машин, механізмів, устаткування підвищеної небезпеки, а саме:</w:t>
      </w:r>
      <w:r w:rsidRPr="00C54AD4">
        <w:rPr>
          <w:rFonts w:ascii="Times New Roman" w:hAnsi="Times New Roman"/>
          <w:i/>
          <w:sz w:val="24"/>
          <w:szCs w:val="24"/>
          <w:u w:val="single"/>
          <w:lang w:eastAsia="uk-UA"/>
        </w:rPr>
        <w:t xml:space="preserve"> обладнання, що працює під тиском</w:t>
      </w:r>
      <w:r w:rsidRPr="00C54AD4">
        <w:rPr>
          <w:rFonts w:ascii="Times New Roman" w:hAnsi="Times New Roman"/>
          <w:i/>
          <w:sz w:val="24"/>
          <w:szCs w:val="24"/>
          <w:lang w:eastAsia="uk-UA"/>
        </w:rPr>
        <w:t>, яке зазначене у </w:t>
      </w:r>
      <w:r w:rsidRPr="00C54AD4">
        <w:rPr>
          <w:rFonts w:ascii="Times New Roman" w:hAnsi="Times New Roman"/>
          <w:i/>
          <w:sz w:val="24"/>
          <w:szCs w:val="24"/>
          <w:u w:val="single"/>
          <w:lang w:eastAsia="uk-UA"/>
        </w:rPr>
        <w:t>Технічному регламенті обладнання, що працює під тиском</w:t>
      </w:r>
      <w:r w:rsidRPr="00C54AD4">
        <w:rPr>
          <w:rFonts w:ascii="Times New Roman" w:hAnsi="Times New Roman"/>
          <w:i/>
          <w:sz w:val="24"/>
          <w:szCs w:val="24"/>
          <w:lang w:eastAsia="uk-UA"/>
        </w:rPr>
        <w:t>, затвердженому постановою Кабінету Міністрів України від 16 січня 2019 р. №27 (Офіційний вісник України, 2019 р., №9, ст. 325);</w:t>
      </w:r>
    </w:p>
    <w:p w14:paraId="1BA3B66B" w14:textId="77777777" w:rsidR="00772B4F" w:rsidRPr="00187285" w:rsidRDefault="00772B4F" w:rsidP="00772B4F">
      <w:pPr>
        <w:widowControl w:val="0"/>
        <w:numPr>
          <w:ilvl w:val="0"/>
          <w:numId w:val="6"/>
        </w:numPr>
        <w:tabs>
          <w:tab w:val="left" w:pos="0"/>
          <w:tab w:val="left" w:pos="284"/>
          <w:tab w:val="left" w:pos="709"/>
          <w:tab w:val="left" w:pos="1560"/>
        </w:tabs>
        <w:suppressAutoHyphens w:val="0"/>
        <w:autoSpaceDE w:val="0"/>
        <w:autoSpaceDN w:val="0"/>
        <w:adjustRightInd w:val="0"/>
        <w:spacing w:after="0"/>
        <w:ind w:left="0" w:right="-2" w:firstLine="0"/>
        <w:contextualSpacing/>
        <w:jc w:val="both"/>
        <w:rPr>
          <w:rFonts w:ascii="Times New Roman" w:hAnsi="Times New Roman"/>
          <w:i/>
          <w:sz w:val="24"/>
          <w:szCs w:val="24"/>
          <w:lang w:eastAsia="uk-UA"/>
        </w:rPr>
      </w:pPr>
      <w:r w:rsidRPr="00187285">
        <w:rPr>
          <w:rFonts w:ascii="Times New Roman" w:hAnsi="Times New Roman"/>
          <w:bCs/>
          <w:i/>
          <w:sz w:val="24"/>
          <w:szCs w:val="24"/>
        </w:rPr>
        <w:t xml:space="preserve">газонебезпечні роботи та роботи у </w:t>
      </w:r>
      <w:proofErr w:type="spellStart"/>
      <w:r w:rsidRPr="00187285">
        <w:rPr>
          <w:rFonts w:ascii="Times New Roman" w:hAnsi="Times New Roman"/>
          <w:bCs/>
          <w:i/>
          <w:sz w:val="24"/>
          <w:szCs w:val="24"/>
        </w:rPr>
        <w:t>вибухопожежонебезпечних</w:t>
      </w:r>
      <w:proofErr w:type="spellEnd"/>
      <w:r w:rsidRPr="00187285">
        <w:rPr>
          <w:rFonts w:ascii="Times New Roman" w:hAnsi="Times New Roman"/>
          <w:bCs/>
          <w:i/>
          <w:sz w:val="24"/>
          <w:szCs w:val="24"/>
        </w:rPr>
        <w:t xml:space="preserve"> зонах;</w:t>
      </w:r>
    </w:p>
    <w:p w14:paraId="7299F252" w14:textId="77777777" w:rsidR="00772B4F" w:rsidRPr="00C54AD4" w:rsidRDefault="00772B4F" w:rsidP="00772B4F">
      <w:pPr>
        <w:widowControl w:val="0"/>
        <w:numPr>
          <w:ilvl w:val="0"/>
          <w:numId w:val="6"/>
        </w:numPr>
        <w:tabs>
          <w:tab w:val="left" w:pos="0"/>
          <w:tab w:val="left" w:pos="284"/>
          <w:tab w:val="left" w:pos="709"/>
          <w:tab w:val="left" w:pos="1560"/>
        </w:tabs>
        <w:suppressAutoHyphens w:val="0"/>
        <w:autoSpaceDE w:val="0"/>
        <w:autoSpaceDN w:val="0"/>
        <w:adjustRightInd w:val="0"/>
        <w:spacing w:after="0"/>
        <w:ind w:left="0" w:right="-2" w:firstLine="0"/>
        <w:contextualSpacing/>
        <w:jc w:val="both"/>
        <w:rPr>
          <w:rFonts w:ascii="Times New Roman" w:hAnsi="Times New Roman"/>
          <w:i/>
          <w:sz w:val="24"/>
          <w:szCs w:val="24"/>
          <w:lang w:eastAsia="uk-UA"/>
        </w:rPr>
      </w:pPr>
      <w:r w:rsidRPr="00C54AD4">
        <w:rPr>
          <w:rFonts w:ascii="Times New Roman" w:hAnsi="Times New Roman"/>
          <w:i/>
          <w:sz w:val="24"/>
          <w:szCs w:val="24"/>
          <w:lang w:eastAsia="uk-UA"/>
        </w:rPr>
        <w:t>роботи в камерах, бункерах, колекторах, замкнутому просторі (</w:t>
      </w:r>
      <w:proofErr w:type="spellStart"/>
      <w:r w:rsidRPr="00C54AD4">
        <w:rPr>
          <w:rFonts w:ascii="Times New Roman" w:hAnsi="Times New Roman"/>
          <w:i/>
          <w:sz w:val="24"/>
          <w:szCs w:val="24"/>
          <w:lang w:eastAsia="uk-UA"/>
        </w:rPr>
        <w:t>ємностях</w:t>
      </w:r>
      <w:proofErr w:type="spellEnd"/>
      <w:r w:rsidRPr="00C54AD4">
        <w:rPr>
          <w:rFonts w:ascii="Times New Roman" w:hAnsi="Times New Roman"/>
          <w:i/>
          <w:sz w:val="24"/>
          <w:szCs w:val="24"/>
          <w:lang w:eastAsia="uk-UA"/>
        </w:rPr>
        <w:t>, боксах, топках, трубопроводах тощо).</w:t>
      </w:r>
    </w:p>
    <w:p w14:paraId="16F2309F" w14:textId="77777777" w:rsidR="00772B4F" w:rsidRDefault="00772B4F" w:rsidP="00772B4F">
      <w:pPr>
        <w:widowControl w:val="0"/>
        <w:numPr>
          <w:ilvl w:val="0"/>
          <w:numId w:val="6"/>
        </w:numPr>
        <w:tabs>
          <w:tab w:val="left" w:pos="284"/>
          <w:tab w:val="left" w:pos="709"/>
          <w:tab w:val="left" w:pos="851"/>
          <w:tab w:val="left" w:pos="1560"/>
        </w:tabs>
        <w:suppressAutoHyphens w:val="0"/>
        <w:autoSpaceDE w:val="0"/>
        <w:autoSpaceDN w:val="0"/>
        <w:adjustRightInd w:val="0"/>
        <w:spacing w:after="0"/>
        <w:ind w:left="0" w:firstLine="0"/>
        <w:contextualSpacing/>
        <w:jc w:val="both"/>
        <w:rPr>
          <w:rFonts w:ascii="Times New Roman" w:hAnsi="Times New Roman"/>
          <w:i/>
          <w:sz w:val="24"/>
          <w:szCs w:val="24"/>
          <w:lang w:eastAsia="uk-UA"/>
        </w:rPr>
      </w:pPr>
      <w:r w:rsidRPr="00C54AD4">
        <w:rPr>
          <w:rFonts w:ascii="Times New Roman" w:hAnsi="Times New Roman"/>
          <w:i/>
          <w:sz w:val="24"/>
          <w:szCs w:val="24"/>
          <w:lang w:eastAsia="uk-UA"/>
        </w:rPr>
        <w:t xml:space="preserve">зварювальні, </w:t>
      </w:r>
      <w:proofErr w:type="spellStart"/>
      <w:r w:rsidRPr="00C54AD4">
        <w:rPr>
          <w:rFonts w:ascii="Times New Roman" w:hAnsi="Times New Roman"/>
          <w:i/>
          <w:sz w:val="24"/>
          <w:szCs w:val="24"/>
          <w:lang w:eastAsia="uk-UA"/>
        </w:rPr>
        <w:t>газополум’яні</w:t>
      </w:r>
      <w:proofErr w:type="spellEnd"/>
      <w:r w:rsidRPr="00C54AD4">
        <w:rPr>
          <w:rFonts w:ascii="Times New Roman" w:hAnsi="Times New Roman"/>
          <w:i/>
          <w:sz w:val="24"/>
          <w:szCs w:val="24"/>
          <w:lang w:eastAsia="uk-UA"/>
        </w:rPr>
        <w:t>, а також наплавочні і паяльні роботи, що виконуються із застосуванням відкритого полум’я</w:t>
      </w:r>
      <w:r>
        <w:rPr>
          <w:rFonts w:ascii="Times New Roman" w:hAnsi="Times New Roman"/>
          <w:i/>
          <w:sz w:val="24"/>
          <w:szCs w:val="24"/>
          <w:lang w:eastAsia="uk-UA"/>
        </w:rPr>
        <w:t>;</w:t>
      </w:r>
    </w:p>
    <w:p w14:paraId="64400EEA" w14:textId="77777777" w:rsidR="00772B4F" w:rsidRPr="00C54AD4" w:rsidRDefault="00772B4F" w:rsidP="00772B4F">
      <w:pPr>
        <w:widowControl w:val="0"/>
        <w:numPr>
          <w:ilvl w:val="0"/>
          <w:numId w:val="6"/>
        </w:numPr>
        <w:tabs>
          <w:tab w:val="left" w:pos="284"/>
          <w:tab w:val="left" w:pos="709"/>
          <w:tab w:val="left" w:pos="851"/>
          <w:tab w:val="left" w:pos="1560"/>
        </w:tabs>
        <w:suppressAutoHyphens w:val="0"/>
        <w:autoSpaceDE w:val="0"/>
        <w:autoSpaceDN w:val="0"/>
        <w:adjustRightInd w:val="0"/>
        <w:spacing w:after="0"/>
        <w:ind w:left="0" w:firstLine="0"/>
        <w:contextualSpacing/>
        <w:jc w:val="both"/>
        <w:rPr>
          <w:rFonts w:ascii="Times New Roman" w:hAnsi="Times New Roman"/>
          <w:i/>
          <w:sz w:val="24"/>
          <w:szCs w:val="24"/>
          <w:lang w:eastAsia="uk-UA"/>
        </w:rPr>
      </w:pPr>
      <w:r w:rsidRPr="00C54AD4">
        <w:rPr>
          <w:rFonts w:ascii="Times New Roman" w:hAnsi="Times New Roman"/>
          <w:i/>
          <w:sz w:val="24"/>
          <w:szCs w:val="24"/>
        </w:rPr>
        <w:t>роботи, що виконуються на висоті понад 1,3 метра</w:t>
      </w:r>
      <w:r>
        <w:rPr>
          <w:rFonts w:ascii="Times New Roman" w:hAnsi="Times New Roman"/>
          <w:i/>
          <w:sz w:val="24"/>
          <w:szCs w:val="24"/>
        </w:rPr>
        <w:t>.</w:t>
      </w:r>
    </w:p>
    <w:p w14:paraId="088907F8" w14:textId="77777777" w:rsidR="00772B4F" w:rsidRPr="00C54AD4" w:rsidRDefault="00772B4F" w:rsidP="00772B4F">
      <w:pPr>
        <w:widowControl w:val="0"/>
        <w:tabs>
          <w:tab w:val="left" w:pos="0"/>
          <w:tab w:val="left" w:pos="284"/>
          <w:tab w:val="left" w:pos="709"/>
          <w:tab w:val="left" w:pos="851"/>
          <w:tab w:val="left" w:pos="993"/>
        </w:tabs>
        <w:autoSpaceDE w:val="0"/>
        <w:autoSpaceDN w:val="0"/>
        <w:adjustRightInd w:val="0"/>
        <w:spacing w:after="0"/>
        <w:ind w:firstLine="425"/>
        <w:jc w:val="both"/>
        <w:rPr>
          <w:rFonts w:ascii="Times New Roman" w:hAnsi="Times New Roman"/>
          <w:b/>
          <w:i/>
          <w:sz w:val="24"/>
          <w:szCs w:val="24"/>
          <w:u w:val="single"/>
        </w:rPr>
      </w:pPr>
      <w:r w:rsidRPr="00C54AD4">
        <w:rPr>
          <w:rFonts w:ascii="Times New Roman" w:hAnsi="Times New Roman"/>
          <w:b/>
          <w:i/>
          <w:sz w:val="24"/>
          <w:szCs w:val="24"/>
          <w:u w:val="single"/>
        </w:rPr>
        <w:t>Примітка:</w:t>
      </w:r>
    </w:p>
    <w:p w14:paraId="0C036A39" w14:textId="77777777" w:rsidR="00772B4F" w:rsidRPr="00C54AD4" w:rsidRDefault="00772B4F" w:rsidP="00772B4F">
      <w:pPr>
        <w:widowControl w:val="0"/>
        <w:tabs>
          <w:tab w:val="left" w:pos="0"/>
          <w:tab w:val="left" w:pos="284"/>
          <w:tab w:val="left" w:pos="709"/>
          <w:tab w:val="left" w:pos="851"/>
          <w:tab w:val="left" w:pos="993"/>
        </w:tabs>
        <w:autoSpaceDE w:val="0"/>
        <w:autoSpaceDN w:val="0"/>
        <w:adjustRightInd w:val="0"/>
        <w:spacing w:after="0"/>
        <w:ind w:firstLine="425"/>
        <w:jc w:val="both"/>
        <w:rPr>
          <w:rFonts w:ascii="Times New Roman" w:hAnsi="Times New Roman"/>
          <w:i/>
          <w:sz w:val="24"/>
          <w:szCs w:val="24"/>
        </w:rPr>
      </w:pPr>
      <w:r w:rsidRPr="00C54AD4">
        <w:rPr>
          <w:rFonts w:ascii="Times New Roman" w:hAnsi="Times New Roman"/>
          <w:i/>
          <w:sz w:val="24"/>
          <w:szCs w:val="24"/>
        </w:rPr>
        <w:t>У разі надання Учасником Дозволу, термін дії якого закінчується під час періоду дії військового стану, Учасник повинен надати гарантійний лист про подовження терміну дії відповідного Дозволу на весь період виконання робіт згідно договору, після закінчення періоду дії військового стану  у встановлені законодавством терміни.</w:t>
      </w:r>
    </w:p>
    <w:p w14:paraId="7A0EB7DD" w14:textId="77777777" w:rsidR="00772B4F" w:rsidRPr="00C54AD4" w:rsidRDefault="00772B4F" w:rsidP="00772B4F">
      <w:pPr>
        <w:widowControl w:val="0"/>
        <w:tabs>
          <w:tab w:val="left" w:pos="0"/>
          <w:tab w:val="left" w:pos="284"/>
          <w:tab w:val="left" w:pos="709"/>
          <w:tab w:val="left" w:pos="851"/>
          <w:tab w:val="left" w:pos="993"/>
        </w:tabs>
        <w:autoSpaceDE w:val="0"/>
        <w:autoSpaceDN w:val="0"/>
        <w:adjustRightInd w:val="0"/>
        <w:spacing w:after="0"/>
        <w:ind w:firstLine="425"/>
        <w:jc w:val="both"/>
        <w:rPr>
          <w:rFonts w:ascii="Times New Roman" w:hAnsi="Times New Roman"/>
          <w:i/>
          <w:iCs/>
          <w:sz w:val="24"/>
          <w:szCs w:val="24"/>
        </w:rPr>
      </w:pPr>
      <w:r w:rsidRPr="00C54AD4">
        <w:rPr>
          <w:rFonts w:ascii="Times New Roman" w:hAnsi="Times New Roman"/>
          <w:i/>
          <w:iCs/>
          <w:sz w:val="24"/>
          <w:szCs w:val="24"/>
        </w:rPr>
        <w:t xml:space="preserve">Переможець процедури закупівлі після укладання договору та не пізніше ніж 5 календарних днів до початку виконання робіт повинен надати </w:t>
      </w:r>
      <w:r w:rsidRPr="00C54AD4">
        <w:rPr>
          <w:rFonts w:ascii="Times New Roman" w:hAnsi="Times New Roman"/>
          <w:b/>
          <w:i/>
          <w:iCs/>
          <w:sz w:val="24"/>
          <w:szCs w:val="24"/>
        </w:rPr>
        <w:t>Замовнику</w:t>
      </w:r>
      <w:r w:rsidRPr="00C54AD4">
        <w:rPr>
          <w:rFonts w:ascii="Times New Roman" w:hAnsi="Times New Roman"/>
          <w:i/>
          <w:iCs/>
          <w:sz w:val="24"/>
          <w:szCs w:val="24"/>
        </w:rPr>
        <w:t xml:space="preserve"> завірену Виконавцем копію </w:t>
      </w:r>
      <w:r w:rsidRPr="00C54AD4">
        <w:rPr>
          <w:rFonts w:ascii="Times New Roman" w:hAnsi="Times New Roman"/>
          <w:i/>
          <w:sz w:val="24"/>
          <w:szCs w:val="24"/>
        </w:rPr>
        <w:t>Декларації відповідності матеріально-технічної бази вимогам законодавства з питань охорони праці, отриманої на підставі даного договору.</w:t>
      </w:r>
    </w:p>
    <w:p w14:paraId="21B08B1A" w14:textId="77777777" w:rsidR="00772B4F" w:rsidRPr="00DE054C" w:rsidRDefault="00772B4F" w:rsidP="00772B4F">
      <w:pPr>
        <w:tabs>
          <w:tab w:val="left" w:pos="993"/>
        </w:tabs>
        <w:spacing w:after="0"/>
        <w:ind w:right="-2"/>
        <w:contextualSpacing/>
        <w:jc w:val="both"/>
        <w:rPr>
          <w:rFonts w:ascii="Times New Roman" w:hAnsi="Times New Roman"/>
          <w:b/>
          <w:sz w:val="24"/>
          <w:szCs w:val="24"/>
        </w:rPr>
      </w:pPr>
      <w:r w:rsidRPr="00DE054C">
        <w:rPr>
          <w:rFonts w:ascii="Times New Roman" w:eastAsia="Times New Roman" w:hAnsi="Times New Roman"/>
          <w:b/>
          <w:bCs/>
          <w:kern w:val="1"/>
          <w:sz w:val="24"/>
          <w:szCs w:val="24"/>
          <w:lang w:eastAsia="uk-UA"/>
        </w:rPr>
        <w:t>6.</w:t>
      </w:r>
      <w:r w:rsidRPr="00DE054C">
        <w:rPr>
          <w:rFonts w:ascii="Times New Roman" w:eastAsia="Times New Roman" w:hAnsi="Times New Roman"/>
          <w:kern w:val="1"/>
          <w:sz w:val="24"/>
          <w:szCs w:val="24"/>
          <w:lang w:eastAsia="uk-UA"/>
        </w:rPr>
        <w:t xml:space="preserve"> </w:t>
      </w:r>
      <w:r w:rsidRPr="00DE054C">
        <w:rPr>
          <w:rFonts w:ascii="Times New Roman" w:hAnsi="Times New Roman"/>
          <w:sz w:val="24"/>
          <w:szCs w:val="24"/>
        </w:rPr>
        <w:t>Порядок використання матеріалів при виконанні робіт:</w:t>
      </w:r>
      <w:r w:rsidRPr="00DE054C">
        <w:rPr>
          <w:rFonts w:ascii="Times New Roman" w:hAnsi="Times New Roman"/>
          <w:b/>
          <w:sz w:val="24"/>
          <w:szCs w:val="24"/>
        </w:rPr>
        <w:t xml:space="preserve"> </w:t>
      </w:r>
    </w:p>
    <w:p w14:paraId="0CD53AFE" w14:textId="77777777" w:rsidR="00772B4F" w:rsidRPr="00DE054C" w:rsidRDefault="00772B4F" w:rsidP="00772B4F">
      <w:pPr>
        <w:tabs>
          <w:tab w:val="left" w:pos="993"/>
        </w:tabs>
        <w:spacing w:after="0"/>
        <w:ind w:right="-2"/>
        <w:contextualSpacing/>
        <w:jc w:val="both"/>
        <w:rPr>
          <w:rFonts w:ascii="Times New Roman" w:hAnsi="Times New Roman"/>
          <w:iCs/>
          <w:sz w:val="24"/>
          <w:szCs w:val="24"/>
        </w:rPr>
      </w:pPr>
      <w:r w:rsidRPr="00DE054C">
        <w:rPr>
          <w:rFonts w:ascii="Times New Roman" w:hAnsi="Times New Roman"/>
          <w:iCs/>
          <w:sz w:val="24"/>
          <w:szCs w:val="24"/>
        </w:rPr>
        <w:t xml:space="preserve">6.1. Роботи виконуються із застосуванням матеріалів </w:t>
      </w:r>
      <w:r w:rsidRPr="00DE054C">
        <w:rPr>
          <w:rFonts w:ascii="Times New Roman" w:hAnsi="Times New Roman"/>
          <w:b/>
          <w:bCs/>
          <w:iCs/>
          <w:sz w:val="24"/>
          <w:szCs w:val="24"/>
        </w:rPr>
        <w:t>Замовника</w:t>
      </w:r>
      <w:r w:rsidRPr="00DE054C">
        <w:rPr>
          <w:rFonts w:ascii="Times New Roman" w:hAnsi="Times New Roman"/>
          <w:iCs/>
          <w:sz w:val="24"/>
          <w:szCs w:val="24"/>
        </w:rPr>
        <w:t xml:space="preserve"> та комплектів витратних матеріалів </w:t>
      </w:r>
      <w:r w:rsidRPr="00DE054C">
        <w:rPr>
          <w:rFonts w:ascii="Times New Roman" w:hAnsi="Times New Roman"/>
          <w:b/>
          <w:bCs/>
          <w:iCs/>
          <w:sz w:val="24"/>
          <w:szCs w:val="24"/>
        </w:rPr>
        <w:t>Виконавця</w:t>
      </w:r>
      <w:r w:rsidRPr="00DE054C">
        <w:rPr>
          <w:rFonts w:ascii="Times New Roman" w:hAnsi="Times New Roman"/>
          <w:iCs/>
          <w:sz w:val="24"/>
          <w:szCs w:val="24"/>
        </w:rPr>
        <w:t>;</w:t>
      </w:r>
    </w:p>
    <w:p w14:paraId="6B44CDE1" w14:textId="77777777" w:rsidR="00772B4F" w:rsidRPr="00DE054C" w:rsidRDefault="00772B4F" w:rsidP="00772B4F">
      <w:pPr>
        <w:tabs>
          <w:tab w:val="left" w:pos="993"/>
        </w:tabs>
        <w:spacing w:after="0"/>
        <w:ind w:right="-2"/>
        <w:contextualSpacing/>
        <w:jc w:val="both"/>
        <w:rPr>
          <w:rFonts w:ascii="Times New Roman" w:hAnsi="Times New Roman"/>
          <w:iCs/>
          <w:sz w:val="24"/>
          <w:szCs w:val="24"/>
        </w:rPr>
      </w:pPr>
      <w:r w:rsidRPr="00DE054C">
        <w:rPr>
          <w:rFonts w:ascii="Times New Roman" w:hAnsi="Times New Roman"/>
          <w:iCs/>
          <w:sz w:val="24"/>
          <w:szCs w:val="24"/>
        </w:rPr>
        <w:t xml:space="preserve">6.2. До комплектів витратних матеріалів </w:t>
      </w:r>
      <w:r w:rsidRPr="00DE054C">
        <w:rPr>
          <w:rFonts w:ascii="Times New Roman" w:hAnsi="Times New Roman"/>
          <w:b/>
          <w:bCs/>
          <w:iCs/>
          <w:sz w:val="24"/>
          <w:szCs w:val="24"/>
        </w:rPr>
        <w:t xml:space="preserve">Виконавця </w:t>
      </w:r>
      <w:r w:rsidRPr="00DE054C">
        <w:rPr>
          <w:rFonts w:ascii="Times New Roman" w:hAnsi="Times New Roman"/>
          <w:iCs/>
          <w:sz w:val="24"/>
          <w:szCs w:val="24"/>
        </w:rPr>
        <w:t>мають бути внесені витратні матеріали в кількості і номенклатурі необхідній для виконання всього обсягу робіт,</w:t>
      </w:r>
      <w:r w:rsidRPr="00DE054C">
        <w:rPr>
          <w:rFonts w:ascii="Times New Roman" w:hAnsi="Times New Roman"/>
          <w:sz w:val="24"/>
          <w:szCs w:val="24"/>
        </w:rPr>
        <w:t xml:space="preserve"> зазначеного у п.1 цих Технічних вимог, а саме: електроди, круги абразивні відрізні, круги абразивні зачисні, круги шліфувальні, полотно наждачне.</w:t>
      </w:r>
    </w:p>
    <w:p w14:paraId="499B2600" w14:textId="77777777" w:rsidR="00772B4F" w:rsidRPr="00C54AD4" w:rsidRDefault="00772B4F" w:rsidP="00772B4F">
      <w:pPr>
        <w:tabs>
          <w:tab w:val="left" w:pos="993"/>
        </w:tabs>
        <w:spacing w:after="0"/>
        <w:ind w:right="-2"/>
        <w:contextualSpacing/>
        <w:jc w:val="both"/>
        <w:rPr>
          <w:rFonts w:ascii="Times New Roman" w:eastAsia="Times New Roman" w:hAnsi="Times New Roman"/>
          <w:kern w:val="1"/>
          <w:sz w:val="24"/>
          <w:szCs w:val="24"/>
          <w:lang w:eastAsia="uk-UA"/>
        </w:rPr>
      </w:pPr>
      <w:r w:rsidRPr="00DE054C">
        <w:rPr>
          <w:rFonts w:ascii="Times New Roman" w:hAnsi="Times New Roman"/>
          <w:sz w:val="24"/>
          <w:szCs w:val="24"/>
          <w:lang w:eastAsia="uk-UA"/>
        </w:rPr>
        <w:t xml:space="preserve">6.3. Вартість </w:t>
      </w:r>
      <w:r w:rsidRPr="00DE054C">
        <w:rPr>
          <w:rFonts w:ascii="Times New Roman" w:hAnsi="Times New Roman"/>
          <w:iCs/>
          <w:sz w:val="24"/>
          <w:szCs w:val="24"/>
        </w:rPr>
        <w:t>витратних</w:t>
      </w:r>
      <w:r w:rsidRPr="00DE054C">
        <w:rPr>
          <w:rFonts w:ascii="Times New Roman" w:hAnsi="Times New Roman"/>
          <w:sz w:val="24"/>
          <w:szCs w:val="24"/>
          <w:lang w:eastAsia="uk-UA"/>
        </w:rPr>
        <w:t xml:space="preserve"> матеріалів </w:t>
      </w:r>
      <w:r w:rsidRPr="00DE054C">
        <w:rPr>
          <w:rFonts w:ascii="Times New Roman" w:hAnsi="Times New Roman"/>
          <w:b/>
          <w:sz w:val="24"/>
          <w:szCs w:val="24"/>
          <w:lang w:eastAsia="uk-UA"/>
        </w:rPr>
        <w:t>Виконавця</w:t>
      </w:r>
      <w:r w:rsidRPr="00DE054C">
        <w:rPr>
          <w:rFonts w:ascii="Times New Roman" w:hAnsi="Times New Roman"/>
          <w:sz w:val="24"/>
          <w:szCs w:val="24"/>
          <w:lang w:eastAsia="uk-UA"/>
        </w:rPr>
        <w:t xml:space="preserve"> входить до загальної вартості робіт.</w:t>
      </w:r>
    </w:p>
    <w:p w14:paraId="600DB22D" w14:textId="77777777" w:rsidR="00772B4F" w:rsidRPr="00C54AD4" w:rsidRDefault="00772B4F" w:rsidP="00772B4F">
      <w:pPr>
        <w:tabs>
          <w:tab w:val="num" w:pos="360"/>
          <w:tab w:val="num" w:pos="502"/>
        </w:tabs>
        <w:spacing w:after="0"/>
        <w:jc w:val="both"/>
        <w:rPr>
          <w:rFonts w:ascii="Times New Roman" w:hAnsi="Times New Roman"/>
          <w:b/>
          <w:bCs/>
          <w:sz w:val="24"/>
          <w:szCs w:val="24"/>
        </w:rPr>
      </w:pPr>
      <w:r>
        <w:rPr>
          <w:rFonts w:ascii="Times New Roman" w:hAnsi="Times New Roman"/>
          <w:b/>
          <w:bCs/>
          <w:sz w:val="24"/>
          <w:szCs w:val="24"/>
          <w:lang w:val="ru-RU"/>
        </w:rPr>
        <w:t>7</w:t>
      </w:r>
      <w:r w:rsidRPr="00C54AD4">
        <w:rPr>
          <w:rFonts w:ascii="Times New Roman" w:hAnsi="Times New Roman"/>
          <w:b/>
          <w:bCs/>
          <w:sz w:val="24"/>
          <w:szCs w:val="24"/>
        </w:rPr>
        <w:t xml:space="preserve">. </w:t>
      </w:r>
      <w:r w:rsidRPr="00C54AD4">
        <w:rPr>
          <w:rFonts w:ascii="Times New Roman" w:hAnsi="Times New Roman"/>
          <w:bCs/>
          <w:sz w:val="24"/>
          <w:szCs w:val="24"/>
        </w:rPr>
        <w:t xml:space="preserve">Виконавець відповідає за доброякісність використаних ним матеріалів. </w:t>
      </w:r>
      <w:r w:rsidRPr="00C54AD4">
        <w:rPr>
          <w:rFonts w:ascii="Times New Roman" w:hAnsi="Times New Roman"/>
          <w:sz w:val="24"/>
          <w:szCs w:val="24"/>
        </w:rPr>
        <w:t>Всі матеріали та запчастини повинні відповідати діючим на момент виконання робіт ДСТУ, ТУ, ГОСТ. Виконавець повинен мати сертифікати відповідності або інші документи, що підтверджують якість ТМЦ.</w:t>
      </w:r>
    </w:p>
    <w:p w14:paraId="087962EF" w14:textId="782F7889" w:rsidR="00772B4F" w:rsidRPr="003C17EB" w:rsidRDefault="003C17EB" w:rsidP="003C17EB">
      <w:pPr>
        <w:tabs>
          <w:tab w:val="left" w:pos="0"/>
          <w:tab w:val="left" w:pos="284"/>
        </w:tabs>
        <w:spacing w:after="0"/>
        <w:ind w:left="284" w:hanging="284"/>
        <w:jc w:val="both"/>
        <w:rPr>
          <w:rFonts w:ascii="Times New Roman" w:hAnsi="Times New Roman"/>
          <w:sz w:val="24"/>
          <w:szCs w:val="24"/>
        </w:rPr>
      </w:pPr>
      <w:r w:rsidRPr="00365D27">
        <w:rPr>
          <w:rFonts w:ascii="Times New Roman" w:hAnsi="Times New Roman"/>
          <w:b/>
          <w:iCs/>
          <w:sz w:val="24"/>
          <w:szCs w:val="24"/>
        </w:rPr>
        <w:t>8</w:t>
      </w:r>
      <w:r>
        <w:rPr>
          <w:rFonts w:ascii="Times New Roman" w:hAnsi="Times New Roman"/>
          <w:bCs/>
          <w:iCs/>
          <w:sz w:val="24"/>
          <w:szCs w:val="24"/>
        </w:rPr>
        <w:t>.</w:t>
      </w:r>
      <w:r w:rsidR="00772B4F" w:rsidRPr="003C17EB">
        <w:rPr>
          <w:rFonts w:ascii="Times New Roman" w:hAnsi="Times New Roman"/>
          <w:bCs/>
          <w:iCs/>
          <w:sz w:val="24"/>
          <w:szCs w:val="24"/>
        </w:rPr>
        <w:t>Усі роботи виконуються з використанням інструменту, пристосувань та механізмів Виконавця</w:t>
      </w:r>
      <w:r w:rsidR="00772B4F" w:rsidRPr="003C17EB">
        <w:rPr>
          <w:rFonts w:ascii="Times New Roman" w:hAnsi="Times New Roman"/>
          <w:bCs/>
          <w:iCs/>
          <w:sz w:val="24"/>
          <w:szCs w:val="24"/>
          <w:lang w:val="ru-RU"/>
        </w:rPr>
        <w:t>.</w:t>
      </w:r>
    </w:p>
    <w:p w14:paraId="33D52498" w14:textId="2A3861E1" w:rsidR="00772B4F" w:rsidRPr="00365D27" w:rsidRDefault="00772B4F" w:rsidP="00365D27">
      <w:pPr>
        <w:pStyle w:val="afe"/>
        <w:numPr>
          <w:ilvl w:val="0"/>
          <w:numId w:val="43"/>
        </w:numPr>
        <w:tabs>
          <w:tab w:val="left" w:pos="0"/>
        </w:tabs>
        <w:spacing w:after="0"/>
        <w:ind w:hanging="644"/>
        <w:jc w:val="both"/>
        <w:rPr>
          <w:rFonts w:ascii="Times New Roman" w:hAnsi="Times New Roman"/>
          <w:sz w:val="24"/>
          <w:szCs w:val="24"/>
        </w:rPr>
      </w:pPr>
      <w:r w:rsidRPr="00365D27">
        <w:rPr>
          <w:rFonts w:ascii="Times New Roman" w:eastAsia="Times New Roman" w:hAnsi="Times New Roman"/>
          <w:color w:val="000000" w:themeColor="text1"/>
          <w:sz w:val="24"/>
          <w:szCs w:val="24"/>
          <w:lang w:eastAsia="ru-RU"/>
        </w:rPr>
        <w:t>Виконавець повинен виконувати роботи згідно з:</w:t>
      </w:r>
    </w:p>
    <w:p w14:paraId="12E9B6C9"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 xml:space="preserve">проектно-кошторисною документацією, погодженою із Замовником; </w:t>
      </w:r>
    </w:p>
    <w:p w14:paraId="2B15EF26"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03844C24"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розробленою та узгодженою із Замовником технологією ремонту;</w:t>
      </w:r>
    </w:p>
    <w:p w14:paraId="0569B190"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технологічних карт, погоджених із Замовником, а також необхідне оснащення, пристосування, риштування і т. ін.;</w:t>
      </w:r>
    </w:p>
    <w:p w14:paraId="42CD826E"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графіком виконання робіт погодженим із Замовником;</w:t>
      </w:r>
    </w:p>
    <w:p w14:paraId="61119ABD"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галузевим керівним документом ГКД 34.20.507-2003 «Технічна експлуатація електричних станцій і мереж. Правила» (ПТЕ);</w:t>
      </w:r>
    </w:p>
    <w:p w14:paraId="7B6A2A42" w14:textId="77777777" w:rsidR="00772B4F" w:rsidRPr="00C54AD4" w:rsidRDefault="00772B4F" w:rsidP="00772B4F">
      <w:pPr>
        <w:pStyle w:val="afe"/>
        <w:widowControl w:val="0"/>
        <w:tabs>
          <w:tab w:val="left" w:pos="426"/>
        </w:tabs>
        <w:autoSpaceDE w:val="0"/>
        <w:autoSpaceDN w:val="0"/>
        <w:adjustRightInd w:val="0"/>
        <w:spacing w:after="0"/>
        <w:ind w:left="0"/>
        <w:jc w:val="both"/>
        <w:rPr>
          <w:rFonts w:ascii="Times New Roman" w:eastAsia="Times New Roman" w:hAnsi="Times New Roman"/>
          <w:bCs/>
          <w:color w:val="000000" w:themeColor="text1"/>
          <w:sz w:val="24"/>
          <w:szCs w:val="24"/>
          <w:lang w:eastAsia="uk-UA"/>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 xml:space="preserve">Правилами пожежної безпеки в компаніях, на підприємствах та в організаціях енергетичної галузі України. </w:t>
      </w:r>
      <w:r w:rsidRPr="00C54AD4">
        <w:rPr>
          <w:rFonts w:ascii="Times New Roman" w:eastAsia="Times New Roman" w:hAnsi="Times New Roman"/>
          <w:bCs/>
          <w:color w:val="000000" w:themeColor="text1"/>
          <w:sz w:val="24"/>
          <w:szCs w:val="24"/>
          <w:lang w:eastAsia="uk-UA"/>
        </w:rPr>
        <w:t xml:space="preserve">(наказ </w:t>
      </w:r>
      <w:proofErr w:type="spellStart"/>
      <w:r w:rsidRPr="00C54AD4">
        <w:rPr>
          <w:rFonts w:ascii="Times New Roman" w:eastAsia="Times New Roman" w:hAnsi="Times New Roman"/>
          <w:bCs/>
          <w:color w:val="000000" w:themeColor="text1"/>
          <w:sz w:val="24"/>
          <w:szCs w:val="24"/>
          <w:lang w:eastAsia="uk-UA"/>
        </w:rPr>
        <w:t>Міненерговугілля</w:t>
      </w:r>
      <w:proofErr w:type="spellEnd"/>
      <w:r w:rsidRPr="00C54AD4">
        <w:rPr>
          <w:rFonts w:ascii="Times New Roman" w:eastAsia="Times New Roman" w:hAnsi="Times New Roman"/>
          <w:bCs/>
          <w:color w:val="000000" w:themeColor="text1"/>
          <w:sz w:val="24"/>
          <w:szCs w:val="24"/>
          <w:lang w:eastAsia="uk-UA"/>
        </w:rPr>
        <w:t xml:space="preserve"> України від 26.09.2018 № 491</w:t>
      </w:r>
      <w:r w:rsidRPr="00C54AD4">
        <w:rPr>
          <w:rFonts w:ascii="Times New Roman" w:eastAsia="Times New Roman" w:hAnsi="Times New Roman"/>
          <w:color w:val="000000" w:themeColor="text1"/>
          <w:sz w:val="24"/>
          <w:szCs w:val="24"/>
          <w:lang w:eastAsia="uk-UA"/>
        </w:rPr>
        <w:t>)</w:t>
      </w:r>
      <w:r w:rsidRPr="00C54AD4">
        <w:rPr>
          <w:rFonts w:ascii="Times New Roman" w:hAnsi="Times New Roman"/>
          <w:color w:val="000000" w:themeColor="text1"/>
          <w:sz w:val="24"/>
          <w:szCs w:val="24"/>
        </w:rPr>
        <w:t>;</w:t>
      </w:r>
      <w:r w:rsidRPr="00C54AD4">
        <w:rPr>
          <w:rFonts w:ascii="Times New Roman" w:eastAsia="Times New Roman" w:hAnsi="Times New Roman"/>
          <w:bCs/>
          <w:color w:val="000000" w:themeColor="text1"/>
          <w:sz w:val="24"/>
          <w:szCs w:val="24"/>
          <w:lang w:eastAsia="uk-UA"/>
        </w:rPr>
        <w:t xml:space="preserve"> </w:t>
      </w:r>
    </w:p>
    <w:p w14:paraId="32E431DE"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lastRenderedPageBreak/>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Правилами пожежної безпеки в Україні. НАПБ А.01-001-2015;</w:t>
      </w:r>
    </w:p>
    <w:p w14:paraId="7759F048"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Правилами безпечної експлуатації електроустановок. НПАОП 40.1-1.01-97;</w:t>
      </w:r>
    </w:p>
    <w:p w14:paraId="5063E3CE"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Правилами охорони праці під час виконання робіт на висоті. НПАОП 0.00-1.15-07;</w:t>
      </w:r>
    </w:p>
    <w:p w14:paraId="2327342C"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Правил охорони праці під час роботи з інструментом та пристроями НПАОП 0.00-1.71-13;</w:t>
      </w:r>
    </w:p>
    <w:p w14:paraId="320949C3"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 xml:space="preserve">Правилами охорони праці під час експлуатації тепломеханічного обладнання електростанцій, теплових мереж і </w:t>
      </w:r>
      <w:proofErr w:type="spellStart"/>
      <w:r w:rsidRPr="00C54AD4">
        <w:rPr>
          <w:rFonts w:ascii="Times New Roman" w:eastAsia="Times New Roman" w:hAnsi="Times New Roman"/>
          <w:color w:val="000000" w:themeColor="text1"/>
          <w:sz w:val="24"/>
          <w:szCs w:val="24"/>
          <w:lang w:eastAsia="ru-RU"/>
        </w:rPr>
        <w:t>тепловикористовувальних</w:t>
      </w:r>
      <w:proofErr w:type="spellEnd"/>
      <w:r w:rsidRPr="00C54AD4">
        <w:rPr>
          <w:rFonts w:ascii="Times New Roman" w:eastAsia="Times New Roman" w:hAnsi="Times New Roman"/>
          <w:color w:val="000000" w:themeColor="text1"/>
          <w:sz w:val="24"/>
          <w:szCs w:val="24"/>
          <w:lang w:eastAsia="ru-RU"/>
        </w:rPr>
        <w:t xml:space="preserve"> установок. НПАОП 0.00-1.69-13;</w:t>
      </w:r>
    </w:p>
    <w:p w14:paraId="295F8626" w14:textId="77777777" w:rsidR="00772B4F" w:rsidRPr="00C54AD4" w:rsidRDefault="00772B4F" w:rsidP="00772B4F">
      <w:pPr>
        <w:pStyle w:val="afe"/>
        <w:widowControl w:val="0"/>
        <w:tabs>
          <w:tab w:val="left" w:pos="142"/>
        </w:tabs>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sidRPr="00C54AD4">
        <w:rPr>
          <w:rFonts w:ascii="Times New Roman" w:eastAsia="Times New Roman" w:hAnsi="Times New Roman"/>
          <w:color w:val="000000" w:themeColor="text1"/>
          <w:sz w:val="24"/>
          <w:szCs w:val="24"/>
          <w:lang w:eastAsia="ru-RU"/>
        </w:rPr>
        <w:tab/>
      </w:r>
      <w:r>
        <w:rPr>
          <w:rFonts w:ascii="Times New Roman" w:eastAsia="Times New Roman" w:hAnsi="Times New Roman"/>
          <w:color w:val="000000" w:themeColor="text1"/>
          <w:sz w:val="24"/>
          <w:szCs w:val="24"/>
          <w:lang w:eastAsia="ru-RU"/>
        </w:rPr>
        <w:t xml:space="preserve"> </w:t>
      </w:r>
      <w:r w:rsidRPr="00C54AD4">
        <w:rPr>
          <w:rFonts w:ascii="Times New Roman" w:eastAsia="Times New Roman" w:hAnsi="Times New Roman"/>
          <w:color w:val="000000" w:themeColor="text1"/>
          <w:sz w:val="24"/>
          <w:szCs w:val="24"/>
          <w:lang w:eastAsia="ru-RU"/>
        </w:rPr>
        <w:t>Правила охорони праці під час експлуатації вантажопідіймальних кранів, підіймальних пристроїв і відповідного обладнання.  НПАОП 0.00-1.80-18;</w:t>
      </w:r>
    </w:p>
    <w:p w14:paraId="50AA1E25" w14:textId="77777777" w:rsidR="00772B4F" w:rsidRPr="00C54AD4" w:rsidRDefault="00772B4F" w:rsidP="00772B4F">
      <w:pPr>
        <w:pStyle w:val="afe"/>
        <w:widowControl w:val="0"/>
        <w:tabs>
          <w:tab w:val="left" w:pos="426"/>
        </w:tabs>
        <w:autoSpaceDE w:val="0"/>
        <w:autoSpaceDN w:val="0"/>
        <w:adjustRightInd w:val="0"/>
        <w:spacing w:after="0"/>
        <w:ind w:left="0"/>
        <w:jc w:val="both"/>
        <w:rPr>
          <w:rFonts w:ascii="Times New Roman" w:eastAsia="Times New Roman" w:hAnsi="Times New Roman"/>
          <w:bCs/>
          <w:color w:val="000000" w:themeColor="text1"/>
          <w:sz w:val="24"/>
          <w:szCs w:val="24"/>
          <w:lang w:eastAsia="uk-UA"/>
        </w:rPr>
      </w:pPr>
      <w:r>
        <w:rPr>
          <w:rFonts w:ascii="Times New Roman" w:eastAsia="Times New Roman" w:hAnsi="Times New Roman"/>
          <w:bCs/>
          <w:color w:val="000000" w:themeColor="text1"/>
          <w:sz w:val="24"/>
          <w:szCs w:val="24"/>
          <w:lang w:eastAsia="uk-UA"/>
        </w:rPr>
        <w:t xml:space="preserve">- </w:t>
      </w:r>
      <w:r w:rsidRPr="00C54AD4">
        <w:rPr>
          <w:rFonts w:ascii="Times New Roman" w:eastAsia="Times New Roman" w:hAnsi="Times New Roman"/>
          <w:bCs/>
          <w:color w:val="000000" w:themeColor="text1"/>
          <w:sz w:val="24"/>
          <w:szCs w:val="24"/>
          <w:lang w:eastAsia="uk-UA"/>
        </w:rPr>
        <w:t>Правила охорони праці під час експлуатації обладнання, що працює під тиском.                                         НПАОП 0.00-1.81-18.</w:t>
      </w:r>
    </w:p>
    <w:p w14:paraId="29535014" w14:textId="77777777" w:rsidR="00772B4F" w:rsidRPr="00C54AD4" w:rsidRDefault="00772B4F" w:rsidP="00772B4F">
      <w:pPr>
        <w:pStyle w:val="afe"/>
        <w:widowControl w:val="0"/>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color w:val="000000" w:themeColor="text1"/>
          <w:sz w:val="24"/>
          <w:szCs w:val="24"/>
          <w:lang w:eastAsia="ru-RU"/>
        </w:rPr>
        <w:t>-</w:t>
      </w:r>
      <w:r w:rsidRPr="00C54AD4">
        <w:rPr>
          <w:rFonts w:ascii="Times New Roman" w:eastAsia="Times New Roman" w:hAnsi="Times New Roman"/>
          <w:color w:val="000000" w:themeColor="text1"/>
          <w:sz w:val="24"/>
          <w:szCs w:val="24"/>
          <w:lang w:eastAsia="ru-RU"/>
        </w:rPr>
        <w:tab/>
        <w:t>Діючими нормами часу на ремонт енергетичного обладнання та чинними нормативними документами Мінпаливенерго України.</w:t>
      </w:r>
    </w:p>
    <w:p w14:paraId="7C33D28C" w14:textId="48F1AA4A" w:rsidR="00772B4F" w:rsidRPr="00C55E4B" w:rsidRDefault="00C55E4B" w:rsidP="00C55E4B">
      <w:pPr>
        <w:tabs>
          <w:tab w:val="left" w:pos="0"/>
          <w:tab w:val="left" w:pos="426"/>
        </w:tabs>
        <w:spacing w:after="0"/>
        <w:ind w:left="284" w:hanging="426"/>
        <w:jc w:val="both"/>
        <w:rPr>
          <w:rFonts w:ascii="Times New Roman" w:hAnsi="Times New Roman"/>
          <w:sz w:val="24"/>
          <w:szCs w:val="24"/>
        </w:rPr>
      </w:pPr>
      <w:r w:rsidRPr="00C55E4B">
        <w:rPr>
          <w:rFonts w:ascii="Times New Roman" w:hAnsi="Times New Roman"/>
          <w:b/>
          <w:bCs/>
          <w:sz w:val="24"/>
          <w:szCs w:val="24"/>
        </w:rPr>
        <w:t>10</w:t>
      </w:r>
      <w:r>
        <w:rPr>
          <w:rFonts w:ascii="Times New Roman" w:hAnsi="Times New Roman"/>
          <w:sz w:val="24"/>
          <w:szCs w:val="24"/>
        </w:rPr>
        <w:t>.</w:t>
      </w:r>
      <w:r w:rsidR="00772B4F" w:rsidRPr="00C55E4B">
        <w:rPr>
          <w:rFonts w:ascii="Times New Roman" w:hAnsi="Times New Roman"/>
          <w:sz w:val="24"/>
          <w:szCs w:val="24"/>
        </w:rPr>
        <w:t xml:space="preserve">Документи, що надаються </w:t>
      </w:r>
      <w:r w:rsidR="00772B4F" w:rsidRPr="00C55E4B">
        <w:rPr>
          <w:rFonts w:ascii="Times New Roman" w:hAnsi="Times New Roman"/>
          <w:b/>
          <w:sz w:val="24"/>
          <w:szCs w:val="24"/>
        </w:rPr>
        <w:t>Виконавцем</w:t>
      </w:r>
      <w:r w:rsidR="00772B4F" w:rsidRPr="00C55E4B">
        <w:rPr>
          <w:rFonts w:ascii="Times New Roman" w:hAnsi="Times New Roman"/>
          <w:sz w:val="24"/>
          <w:szCs w:val="24"/>
        </w:rPr>
        <w:t xml:space="preserve"> при передачі результату робіт:</w:t>
      </w:r>
    </w:p>
    <w:p w14:paraId="6B214968" w14:textId="77777777" w:rsidR="00772B4F" w:rsidRPr="00C54AD4" w:rsidRDefault="00772B4F" w:rsidP="00772B4F">
      <w:pPr>
        <w:numPr>
          <w:ilvl w:val="0"/>
          <w:numId w:val="8"/>
        </w:numPr>
        <w:tabs>
          <w:tab w:val="num" w:pos="709"/>
        </w:tabs>
        <w:suppressAutoHyphens w:val="0"/>
        <w:spacing w:after="0"/>
        <w:ind w:left="0" w:firstLine="0"/>
        <w:jc w:val="both"/>
        <w:rPr>
          <w:rFonts w:ascii="Times New Roman" w:hAnsi="Times New Roman"/>
          <w:i/>
          <w:iCs/>
          <w:sz w:val="24"/>
          <w:szCs w:val="24"/>
        </w:rPr>
      </w:pPr>
      <w:r w:rsidRPr="00C54AD4">
        <w:rPr>
          <w:rFonts w:ascii="Times New Roman" w:hAnsi="Times New Roman"/>
          <w:sz w:val="24"/>
          <w:szCs w:val="24"/>
        </w:rPr>
        <w:t>належним чином оформлений та підписаний уповноваженими представниками Сторін та скріплений печатками Акт приймання виконаних робіт</w:t>
      </w:r>
      <w:r w:rsidRPr="00C54AD4">
        <w:rPr>
          <w:rFonts w:ascii="Times New Roman" w:hAnsi="Times New Roman"/>
          <w:sz w:val="24"/>
          <w:szCs w:val="24"/>
          <w:lang w:val="ru-RU"/>
        </w:rPr>
        <w:t xml:space="preserve"> </w:t>
      </w:r>
      <w:r w:rsidRPr="00C54AD4">
        <w:rPr>
          <w:rFonts w:ascii="Times New Roman" w:hAnsi="Times New Roman"/>
          <w:sz w:val="24"/>
          <w:szCs w:val="24"/>
        </w:rPr>
        <w:t>у 2 (двох) примірниках;</w:t>
      </w:r>
    </w:p>
    <w:p w14:paraId="770A010E" w14:textId="77777777" w:rsidR="00772B4F" w:rsidRPr="00C54AD4" w:rsidRDefault="00772B4F" w:rsidP="00772B4F">
      <w:pPr>
        <w:pStyle w:val="afe"/>
        <w:numPr>
          <w:ilvl w:val="0"/>
          <w:numId w:val="8"/>
        </w:numPr>
        <w:tabs>
          <w:tab w:val="left" w:pos="0"/>
          <w:tab w:val="left" w:pos="426"/>
        </w:tabs>
        <w:spacing w:after="0"/>
        <w:ind w:left="0" w:firstLine="0"/>
        <w:jc w:val="both"/>
        <w:rPr>
          <w:rFonts w:ascii="Times New Roman" w:hAnsi="Times New Roman"/>
          <w:sz w:val="24"/>
          <w:szCs w:val="24"/>
        </w:rPr>
      </w:pPr>
      <w:r w:rsidRPr="00C54AD4">
        <w:rPr>
          <w:rFonts w:ascii="Times New Roman" w:eastAsia="Times New Roman" w:hAnsi="Times New Roman"/>
          <w:color w:val="000000" w:themeColor="text1"/>
          <w:sz w:val="24"/>
          <w:szCs w:val="24"/>
          <w:lang w:eastAsia="ru-RU"/>
        </w:rPr>
        <w:t>ремонтно-технічна</w:t>
      </w:r>
      <w:r w:rsidRPr="00C54AD4">
        <w:rPr>
          <w:rFonts w:ascii="Times New Roman" w:hAnsi="Times New Roman"/>
          <w:sz w:val="24"/>
          <w:szCs w:val="24"/>
        </w:rPr>
        <w:t xml:space="preserve"> документація в обсязі та в терміни визначені ГКД 34.20.661-2003;</w:t>
      </w:r>
    </w:p>
    <w:p w14:paraId="55D7740A" w14:textId="77777777" w:rsidR="00772B4F" w:rsidRPr="00C54AD4" w:rsidRDefault="00772B4F" w:rsidP="00772B4F">
      <w:pPr>
        <w:suppressAutoHyphens w:val="0"/>
        <w:spacing w:after="0"/>
        <w:jc w:val="both"/>
        <w:rPr>
          <w:rFonts w:ascii="Times New Roman" w:hAnsi="Times New Roman"/>
          <w:sz w:val="24"/>
          <w:szCs w:val="24"/>
        </w:rPr>
      </w:pPr>
      <w:r>
        <w:rPr>
          <w:rFonts w:ascii="Times New Roman" w:hAnsi="Times New Roman"/>
          <w:sz w:val="24"/>
          <w:szCs w:val="24"/>
        </w:rPr>
        <w:t xml:space="preserve">-  </w:t>
      </w:r>
      <w:r w:rsidRPr="00C54AD4">
        <w:rPr>
          <w:rFonts w:ascii="Times New Roman" w:hAnsi="Times New Roman"/>
          <w:sz w:val="24"/>
          <w:szCs w:val="24"/>
        </w:rPr>
        <w:t>завірені копії первинних документів, що підтверджують вартість використаних матеріалів та запчастин, у тому числі довідки про ціни на ТМЦ Виконавця та/або субпідрядних організацій</w:t>
      </w:r>
      <w:r w:rsidRPr="00C54AD4">
        <w:rPr>
          <w:rFonts w:ascii="Times New Roman" w:hAnsi="Times New Roman"/>
          <w:bCs/>
          <w:sz w:val="24"/>
          <w:szCs w:val="24"/>
        </w:rPr>
        <w:t xml:space="preserve">, </w:t>
      </w:r>
      <w:r w:rsidRPr="00C54AD4">
        <w:rPr>
          <w:rFonts w:ascii="Times New Roman" w:hAnsi="Times New Roman"/>
          <w:sz w:val="24"/>
          <w:szCs w:val="24"/>
        </w:rPr>
        <w:t xml:space="preserve">використані при виконанні робіт та зазначені в Акті приймання виконаних робіт (за підписом уповноваженої особи/керівника та головного бухгалтера </w:t>
      </w:r>
      <w:r w:rsidRPr="00C54AD4">
        <w:rPr>
          <w:rFonts w:ascii="Times New Roman" w:hAnsi="Times New Roman"/>
          <w:bCs/>
          <w:sz w:val="24"/>
          <w:szCs w:val="24"/>
        </w:rPr>
        <w:t xml:space="preserve">Виконавця, </w:t>
      </w:r>
      <w:r w:rsidRPr="00C54AD4">
        <w:rPr>
          <w:rFonts w:ascii="Times New Roman" w:hAnsi="Times New Roman"/>
          <w:sz w:val="24"/>
          <w:szCs w:val="24"/>
        </w:rPr>
        <w:t xml:space="preserve">завірені печаткою, </w:t>
      </w:r>
      <w:r w:rsidRPr="00C54AD4">
        <w:rPr>
          <w:rFonts w:ascii="Times New Roman" w:hAnsi="Times New Roman"/>
          <w:bCs/>
          <w:sz w:val="24"/>
          <w:szCs w:val="24"/>
        </w:rPr>
        <w:t>з копіями договорів купівлі-продажу використаних при проведенні даних робіт ТМЦ, накладними та розрахунком транспортних затрат у разі ідентифікаційної вартості витрат на транспортування)</w:t>
      </w:r>
      <w:r w:rsidRPr="00C54AD4">
        <w:rPr>
          <w:rFonts w:ascii="Times New Roman" w:hAnsi="Times New Roman"/>
          <w:sz w:val="24"/>
          <w:szCs w:val="24"/>
        </w:rPr>
        <w:t xml:space="preserve">. Виконавець несе відповідальність за відповідність даних, зазначених в первинних документах на ТМЦ, обліковій вартості та кількості, що зазначені в бухгалтерській документації Виконавця. У разі якщо контролюючими органами за результатами контрольного заходу буде виявлено невідповідність даних в цих документах  на ціни ТМЦ даним облікової вартості та кількості, зазначеним в бухгалтерській документації Виконавця, що буде відображено у розпорядчому документі органу державного нагляду (контролю), Виконавець </w:t>
      </w:r>
      <w:r w:rsidRPr="00C54AD4">
        <w:rPr>
          <w:rStyle w:val="shorttext"/>
          <w:iCs/>
          <w:sz w:val="24"/>
          <w:szCs w:val="24"/>
        </w:rPr>
        <w:t xml:space="preserve">зобов'язаний </w:t>
      </w:r>
      <w:r w:rsidRPr="00C54AD4">
        <w:rPr>
          <w:rFonts w:ascii="Times New Roman" w:hAnsi="Times New Roman"/>
          <w:sz w:val="24"/>
          <w:szCs w:val="24"/>
        </w:rPr>
        <w:t xml:space="preserve">відшкодувати Замовнику всі понесені збитки. Виконавець </w:t>
      </w:r>
      <w:r w:rsidRPr="00C54AD4">
        <w:rPr>
          <w:rStyle w:val="shorttext"/>
          <w:sz w:val="24"/>
          <w:szCs w:val="24"/>
        </w:rPr>
        <w:t xml:space="preserve">зобов'язаний </w:t>
      </w:r>
      <w:r w:rsidRPr="00C54AD4">
        <w:rPr>
          <w:rFonts w:ascii="Times New Roman" w:hAnsi="Times New Roman"/>
          <w:sz w:val="24"/>
          <w:szCs w:val="24"/>
        </w:rPr>
        <w:t>протягом 10 робочих днів від дати отримання від Замовника відповідної вимоги сплатити Замовнику понесені збитки;</w:t>
      </w:r>
    </w:p>
    <w:p w14:paraId="458B8A82" w14:textId="77777777" w:rsidR="00772B4F" w:rsidRPr="00C54AD4" w:rsidRDefault="00772B4F" w:rsidP="00772B4F">
      <w:pPr>
        <w:numPr>
          <w:ilvl w:val="0"/>
          <w:numId w:val="9"/>
        </w:numPr>
        <w:tabs>
          <w:tab w:val="clear" w:pos="810"/>
          <w:tab w:val="num" w:pos="142"/>
        </w:tabs>
        <w:suppressAutoHyphens w:val="0"/>
        <w:spacing w:after="0"/>
        <w:ind w:left="0" w:firstLine="0"/>
        <w:jc w:val="both"/>
        <w:rPr>
          <w:rFonts w:ascii="Times New Roman" w:hAnsi="Times New Roman"/>
          <w:sz w:val="24"/>
          <w:szCs w:val="24"/>
        </w:rPr>
      </w:pPr>
      <w:r w:rsidRPr="00C54AD4">
        <w:rPr>
          <w:rFonts w:ascii="Times New Roman" w:hAnsi="Times New Roman"/>
          <w:sz w:val="24"/>
          <w:szCs w:val="24"/>
        </w:rPr>
        <w:t>оригінали або завірені копії документів, що підтверджують якість використаних матеріалів (паспорти, сертифікати якості, сертифікати відповідності);</w:t>
      </w:r>
    </w:p>
    <w:p w14:paraId="154D8621" w14:textId="77777777" w:rsidR="00772B4F" w:rsidRPr="00C54AD4" w:rsidRDefault="00772B4F" w:rsidP="00772B4F">
      <w:pPr>
        <w:numPr>
          <w:ilvl w:val="0"/>
          <w:numId w:val="8"/>
        </w:numPr>
        <w:tabs>
          <w:tab w:val="num" w:pos="709"/>
        </w:tabs>
        <w:suppressAutoHyphens w:val="0"/>
        <w:spacing w:after="0"/>
        <w:ind w:left="0" w:firstLine="0"/>
        <w:jc w:val="both"/>
        <w:rPr>
          <w:rFonts w:ascii="Times New Roman" w:hAnsi="Times New Roman"/>
          <w:sz w:val="24"/>
          <w:szCs w:val="24"/>
        </w:rPr>
      </w:pPr>
      <w:r w:rsidRPr="00C54AD4">
        <w:rPr>
          <w:rFonts w:ascii="Times New Roman" w:hAnsi="Times New Roman"/>
          <w:sz w:val="24"/>
          <w:szCs w:val="24"/>
        </w:rPr>
        <w:t>первинні документи, що підтверджують витрати Виконавця</w:t>
      </w:r>
      <w:r w:rsidRPr="00C54AD4">
        <w:rPr>
          <w:rFonts w:ascii="Times New Roman" w:hAnsi="Times New Roman"/>
          <w:b/>
          <w:sz w:val="24"/>
          <w:szCs w:val="24"/>
        </w:rPr>
        <w:t xml:space="preserve"> </w:t>
      </w:r>
      <w:r w:rsidRPr="00C54AD4">
        <w:rPr>
          <w:rFonts w:ascii="Times New Roman" w:hAnsi="Times New Roman"/>
          <w:bCs/>
          <w:sz w:val="24"/>
          <w:szCs w:val="24"/>
        </w:rPr>
        <w:t xml:space="preserve">на відрядження </w:t>
      </w:r>
      <w:r w:rsidRPr="00C54AD4">
        <w:rPr>
          <w:rFonts w:ascii="Times New Roman" w:hAnsi="Times New Roman"/>
          <w:sz w:val="24"/>
          <w:szCs w:val="24"/>
        </w:rPr>
        <w:t>(табель обліку робочого часу, а також завірені Виконавцем копії: наказів на відрядження, рахунків на проживання, проїзних документів; документів, що підтверджують факт оплати проживання персоналу), якщо в розрахунку вартості ремонту присутні витрати на відрядження.</w:t>
      </w:r>
    </w:p>
    <w:p w14:paraId="5A1F5EDA" w14:textId="4C047AA0" w:rsidR="00772B4F" w:rsidRPr="001A3FA4" w:rsidRDefault="00772B4F" w:rsidP="001A3FA4">
      <w:pPr>
        <w:pStyle w:val="afe"/>
        <w:numPr>
          <w:ilvl w:val="0"/>
          <w:numId w:val="44"/>
        </w:numPr>
        <w:suppressAutoHyphens w:val="0"/>
        <w:spacing w:after="0"/>
        <w:ind w:left="0" w:firstLine="0"/>
        <w:jc w:val="both"/>
        <w:rPr>
          <w:rFonts w:ascii="Times New Roman" w:hAnsi="Times New Roman"/>
          <w:sz w:val="24"/>
          <w:szCs w:val="24"/>
        </w:rPr>
      </w:pPr>
      <w:r w:rsidRPr="001A3FA4">
        <w:rPr>
          <w:rFonts w:ascii="Times New Roman" w:hAnsi="Times New Roman"/>
          <w:sz w:val="24"/>
          <w:szCs w:val="24"/>
        </w:rPr>
        <w:t xml:space="preserve">Гарантійний термін: 24 місяці, але не менше 8 500 годин напрацювання. Відлік гарантійного терміну починається з моменту закінчення ремонту </w:t>
      </w:r>
      <w:r w:rsidRPr="001A3FA4">
        <w:rPr>
          <w:rFonts w:ascii="Times New Roman" w:hAnsi="Times New Roman"/>
          <w:bCs/>
          <w:spacing w:val="6"/>
          <w:sz w:val="24"/>
          <w:szCs w:val="24"/>
          <w:lang w:eastAsia="uk-UA"/>
        </w:rPr>
        <w:t>котлоагрегату</w:t>
      </w:r>
      <w:r w:rsidRPr="001A3FA4">
        <w:rPr>
          <w:rFonts w:ascii="Times New Roman" w:hAnsi="Times New Roman"/>
          <w:bCs/>
          <w:color w:val="000000"/>
          <w:sz w:val="24"/>
          <w:szCs w:val="24"/>
        </w:rPr>
        <w:t xml:space="preserve"> ТП-47</w:t>
      </w:r>
      <w:r w:rsidRPr="001A3FA4">
        <w:rPr>
          <w:rFonts w:ascii="Times New Roman" w:hAnsi="Times New Roman"/>
          <w:sz w:val="24"/>
          <w:szCs w:val="24"/>
        </w:rPr>
        <w:t xml:space="preserve"> ст.№7 та </w:t>
      </w:r>
      <w:proofErr w:type="spellStart"/>
      <w:r w:rsidRPr="001A3FA4">
        <w:rPr>
          <w:rFonts w:ascii="Times New Roman" w:hAnsi="Times New Roman"/>
          <w:color w:val="000000"/>
          <w:sz w:val="24"/>
          <w:szCs w:val="24"/>
        </w:rPr>
        <w:t>пилосистеми</w:t>
      </w:r>
      <w:proofErr w:type="spellEnd"/>
      <w:r w:rsidRPr="001A3FA4">
        <w:rPr>
          <w:rFonts w:ascii="Times New Roman" w:hAnsi="Times New Roman"/>
          <w:color w:val="000000"/>
          <w:sz w:val="24"/>
          <w:szCs w:val="24"/>
        </w:rPr>
        <w:t xml:space="preserve"> 7-А,Б</w:t>
      </w:r>
      <w:r w:rsidRPr="001A3FA4">
        <w:rPr>
          <w:rFonts w:ascii="Times New Roman" w:hAnsi="Times New Roman"/>
          <w:sz w:val="24"/>
          <w:szCs w:val="24"/>
        </w:rPr>
        <w:t>, що документально підтверджується актом приймання-здавання з ремонту згідно п.7.9.18 ГКД 34.20.661-2003.</w:t>
      </w:r>
    </w:p>
    <w:p w14:paraId="0086BA40" w14:textId="77777777" w:rsidR="00772B4F" w:rsidRPr="00C54AD4" w:rsidRDefault="00772B4F" w:rsidP="001A3FA4">
      <w:pPr>
        <w:pStyle w:val="afe"/>
        <w:widowControl w:val="0"/>
        <w:numPr>
          <w:ilvl w:val="0"/>
          <w:numId w:val="44"/>
        </w:numPr>
        <w:autoSpaceDE w:val="0"/>
        <w:autoSpaceDN w:val="0"/>
        <w:adjustRightInd w:val="0"/>
        <w:spacing w:after="0"/>
        <w:ind w:left="426" w:hanging="426"/>
        <w:jc w:val="both"/>
        <w:rPr>
          <w:rFonts w:ascii="Times New Roman" w:eastAsia="Times New Roman" w:hAnsi="Times New Roman"/>
          <w:color w:val="000000" w:themeColor="text1"/>
          <w:sz w:val="24"/>
          <w:szCs w:val="24"/>
          <w:lang w:eastAsia="ru-RU"/>
        </w:rPr>
      </w:pPr>
      <w:r w:rsidRPr="00C54AD4">
        <w:rPr>
          <w:rFonts w:ascii="Times New Roman" w:eastAsia="Times New Roman" w:hAnsi="Times New Roman"/>
          <w:b/>
          <w:color w:val="000000" w:themeColor="text1"/>
          <w:sz w:val="24"/>
          <w:szCs w:val="24"/>
          <w:lang w:eastAsia="ru-RU"/>
        </w:rPr>
        <w:t>Вимоги до кошторисної документації:</w:t>
      </w:r>
    </w:p>
    <w:p w14:paraId="4BA3CFB0" w14:textId="77777777" w:rsidR="00772B4F" w:rsidRPr="00C54AD4"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lang w:val="ru-RU"/>
        </w:rPr>
        <w:t>1</w:t>
      </w:r>
      <w:r>
        <w:rPr>
          <w:rFonts w:ascii="Times New Roman" w:hAnsi="Times New Roman"/>
          <w:color w:val="000000" w:themeColor="text1"/>
          <w:sz w:val="24"/>
          <w:szCs w:val="24"/>
          <w:lang w:val="ru-RU"/>
        </w:rPr>
        <w:t>2</w:t>
      </w:r>
      <w:r w:rsidRPr="00C54AD4">
        <w:rPr>
          <w:rFonts w:ascii="Times New Roman" w:hAnsi="Times New Roman"/>
          <w:color w:val="000000" w:themeColor="text1"/>
          <w:sz w:val="24"/>
          <w:szCs w:val="24"/>
        </w:rPr>
        <w:t xml:space="preserve">.1. Цінова пропозиція (договірна ціна) розраховується відповідно до Кошторисних норм України, прийнятих наказом Міністерства розвитку громад та територій України від 01.11.2021р. № 281, згідно з нормативним документом «Порядок визначення вартості ремонту основного і допоміжного енергетичного обладнання, передавальних пристроїв і споруд» ГКД 34.08.601-2003 (далі - ГКД 34.08.601-2003) і надається у </w:t>
      </w:r>
      <w:r w:rsidRPr="00C54AD4">
        <w:rPr>
          <w:rFonts w:ascii="Times New Roman" w:hAnsi="Times New Roman"/>
          <w:sz w:val="24"/>
          <w:szCs w:val="24"/>
        </w:rPr>
        <w:t>форматі *.</w:t>
      </w:r>
      <w:proofErr w:type="spellStart"/>
      <w:r w:rsidRPr="00C54AD4">
        <w:rPr>
          <w:rFonts w:ascii="Times New Roman" w:hAnsi="Times New Roman"/>
          <w:sz w:val="24"/>
          <w:szCs w:val="24"/>
        </w:rPr>
        <w:t>imd</w:t>
      </w:r>
      <w:proofErr w:type="spellEnd"/>
      <w:r w:rsidRPr="00C54AD4">
        <w:rPr>
          <w:rFonts w:ascii="Times New Roman" w:hAnsi="Times New Roman"/>
          <w:sz w:val="24"/>
          <w:szCs w:val="24"/>
        </w:rPr>
        <w:t xml:space="preserve"> програмного комплексу «АВК-5» редакції не нижче 3.8.2.</w:t>
      </w:r>
    </w:p>
    <w:p w14:paraId="666373BE" w14:textId="77777777" w:rsidR="00772B4F" w:rsidRPr="00B22A2F"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B22A2F">
        <w:rPr>
          <w:rFonts w:ascii="Times New Roman" w:hAnsi="Times New Roman"/>
          <w:color w:val="000000" w:themeColor="text1"/>
          <w:sz w:val="24"/>
          <w:szCs w:val="24"/>
        </w:rPr>
        <w:t xml:space="preserve">12.2. Заробітна плата в складі прямих витрат визначається на підставі нормативних трудовитрат на ремонт основного і допоміжного енергетичного обладнання. </w:t>
      </w:r>
      <w:r w:rsidRPr="00B22A2F">
        <w:rPr>
          <w:rFonts w:ascii="Times New Roman" w:hAnsi="Times New Roman"/>
          <w:color w:val="333333"/>
          <w:sz w:val="24"/>
          <w:szCs w:val="24"/>
          <w:shd w:val="clear" w:color="auto" w:fill="FFFFFF"/>
        </w:rPr>
        <w:t xml:space="preserve">Розмір кошторисної заробітної плати, який враховується при складанні ціни пропозиції учасника (виконавця ремонтних робіт), визначається </w:t>
      </w:r>
      <w:r w:rsidRPr="00B22A2F">
        <w:rPr>
          <w:rFonts w:ascii="Times New Roman" w:hAnsi="Times New Roman"/>
          <w:color w:val="333333"/>
          <w:sz w:val="24"/>
          <w:szCs w:val="24"/>
          <w:shd w:val="clear" w:color="auto" w:fill="FFFFFF"/>
        </w:rPr>
        <w:lastRenderedPageBreak/>
        <w:t>замовником на рівні 12588,80 грн/міс для розряду 3,8 (нормальні умови) при середньомісячній тривалості робочого часу 174,67 люд/год.</w:t>
      </w:r>
    </w:p>
    <w:p w14:paraId="105C3F68" w14:textId="77777777" w:rsidR="00772B4F" w:rsidRPr="00B22A2F"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B22A2F">
        <w:rPr>
          <w:rFonts w:ascii="Times New Roman" w:hAnsi="Times New Roman"/>
          <w:color w:val="000000" w:themeColor="text1"/>
          <w:sz w:val="24"/>
          <w:szCs w:val="24"/>
        </w:rPr>
        <w:t>12.3. У вартості підрядних робіт враховуються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 (кошти на покриття витрат на відрядження своїх працівників).</w:t>
      </w:r>
    </w:p>
    <w:p w14:paraId="3DF9242A" w14:textId="77777777" w:rsidR="00772B4F" w:rsidRPr="00C54AD4"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B22A2F">
        <w:rPr>
          <w:rFonts w:ascii="Times New Roman" w:hAnsi="Times New Roman"/>
          <w:color w:val="000000" w:themeColor="text1"/>
          <w:sz w:val="24"/>
          <w:szCs w:val="24"/>
        </w:rPr>
        <w:t xml:space="preserve">12.4. </w:t>
      </w:r>
      <w:r w:rsidRPr="00B22A2F">
        <w:rPr>
          <w:rFonts w:ascii="Times New Roman" w:hAnsi="Times New Roman"/>
          <w:sz w:val="24"/>
          <w:szCs w:val="24"/>
        </w:rPr>
        <w:t>Розмір кошторисного прибутку та адміністративних витрат, які враховуються при складанні пропозиції учасника, визначаються на рівні 4,21 грн/год та 0,93 грн/год відповідно.</w:t>
      </w:r>
    </w:p>
    <w:p w14:paraId="19ED3F9E" w14:textId="77777777" w:rsidR="00772B4F" w:rsidRPr="00C54AD4"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rPr>
        <w:t>1</w:t>
      </w:r>
      <w:r>
        <w:rPr>
          <w:rFonts w:ascii="Times New Roman" w:hAnsi="Times New Roman"/>
          <w:color w:val="000000" w:themeColor="text1"/>
          <w:sz w:val="24"/>
          <w:szCs w:val="24"/>
        </w:rPr>
        <w:t>2</w:t>
      </w:r>
      <w:r w:rsidRPr="00C54AD4">
        <w:rPr>
          <w:rFonts w:ascii="Times New Roman" w:hAnsi="Times New Roman"/>
          <w:color w:val="000000" w:themeColor="text1"/>
          <w:sz w:val="24"/>
          <w:szCs w:val="24"/>
        </w:rPr>
        <w:t>.</w:t>
      </w:r>
      <w:r w:rsidRPr="007A15CF">
        <w:rPr>
          <w:rFonts w:ascii="Times New Roman" w:hAnsi="Times New Roman"/>
          <w:color w:val="000000" w:themeColor="text1"/>
          <w:sz w:val="24"/>
          <w:szCs w:val="24"/>
          <w:lang w:val="ru-RU"/>
        </w:rPr>
        <w:t>5</w:t>
      </w:r>
      <w:r w:rsidRPr="00C54AD4">
        <w:rPr>
          <w:rFonts w:ascii="Times New Roman" w:hAnsi="Times New Roman"/>
          <w:color w:val="000000" w:themeColor="text1"/>
          <w:sz w:val="24"/>
          <w:szCs w:val="24"/>
        </w:rPr>
        <w:t xml:space="preserve">. Перелік документів, необхідних для підтвердження цінової пропозиції при укладенні договору: </w:t>
      </w:r>
    </w:p>
    <w:p w14:paraId="3DAE5A81" w14:textId="77777777" w:rsidR="00772B4F" w:rsidRPr="00C54AD4"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rPr>
        <w:t>-</w:t>
      </w:r>
      <w:r w:rsidRPr="00C54AD4">
        <w:rPr>
          <w:rFonts w:ascii="Times New Roman" w:hAnsi="Times New Roman"/>
          <w:color w:val="000000" w:themeColor="text1"/>
          <w:sz w:val="24"/>
          <w:szCs w:val="24"/>
        </w:rPr>
        <w:tab/>
        <w:t xml:space="preserve">Розрахунки договірних цін, локальні кошторисні розрахунки, відомості ресурсів до них, розрахунки загально-виробничих витрат і т. ін., що розроблені в програмному комплексі «АВК-5» </w:t>
      </w:r>
      <w:r w:rsidRPr="00C54AD4">
        <w:rPr>
          <w:rFonts w:ascii="Times New Roman" w:hAnsi="Times New Roman"/>
          <w:sz w:val="24"/>
          <w:szCs w:val="24"/>
        </w:rPr>
        <w:t>редакції не нижче 3.8.2</w:t>
      </w:r>
      <w:r w:rsidRPr="00C54AD4">
        <w:rPr>
          <w:rFonts w:ascii="Times New Roman" w:hAnsi="Times New Roman"/>
          <w:color w:val="000000" w:themeColor="text1"/>
          <w:sz w:val="24"/>
          <w:szCs w:val="24"/>
        </w:rPr>
        <w:t>, а також інформаційну модель договірної ціни в форматі з розширенням *</w:t>
      </w:r>
      <w:proofErr w:type="spellStart"/>
      <w:r w:rsidRPr="00C54AD4">
        <w:rPr>
          <w:rFonts w:ascii="Times New Roman" w:hAnsi="Times New Roman"/>
          <w:color w:val="000000" w:themeColor="text1"/>
          <w:sz w:val="24"/>
          <w:szCs w:val="24"/>
        </w:rPr>
        <w:t>imd</w:t>
      </w:r>
      <w:proofErr w:type="spellEnd"/>
      <w:r w:rsidRPr="00C54AD4">
        <w:rPr>
          <w:rFonts w:ascii="Times New Roman" w:hAnsi="Times New Roman"/>
          <w:color w:val="000000" w:themeColor="text1"/>
          <w:sz w:val="24"/>
          <w:szCs w:val="24"/>
        </w:rPr>
        <w:t xml:space="preserve">. </w:t>
      </w:r>
    </w:p>
    <w:p w14:paraId="64D2D2FD" w14:textId="77777777" w:rsidR="00772B4F" w:rsidRPr="00C54AD4"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rPr>
        <w:t>1</w:t>
      </w:r>
      <w:r>
        <w:rPr>
          <w:rFonts w:ascii="Times New Roman" w:hAnsi="Times New Roman"/>
          <w:color w:val="000000" w:themeColor="text1"/>
          <w:sz w:val="24"/>
          <w:szCs w:val="24"/>
        </w:rPr>
        <w:t>2</w:t>
      </w:r>
      <w:r w:rsidRPr="00C54AD4">
        <w:rPr>
          <w:rFonts w:ascii="Times New Roman" w:hAnsi="Times New Roman"/>
          <w:color w:val="000000" w:themeColor="text1"/>
          <w:sz w:val="24"/>
          <w:szCs w:val="24"/>
        </w:rPr>
        <w:t>.</w:t>
      </w:r>
      <w:r w:rsidRPr="007A15CF">
        <w:rPr>
          <w:rFonts w:ascii="Times New Roman" w:hAnsi="Times New Roman"/>
          <w:color w:val="000000" w:themeColor="text1"/>
          <w:sz w:val="24"/>
          <w:szCs w:val="24"/>
          <w:lang w:val="ru-RU"/>
        </w:rPr>
        <w:t>6</w:t>
      </w:r>
      <w:r w:rsidRPr="00C54AD4">
        <w:rPr>
          <w:rFonts w:ascii="Times New Roman" w:hAnsi="Times New Roman"/>
          <w:color w:val="000000" w:themeColor="text1"/>
          <w:sz w:val="24"/>
          <w:szCs w:val="24"/>
        </w:rPr>
        <w:t>.</w:t>
      </w:r>
      <w:r w:rsidRPr="00C54AD4">
        <w:rPr>
          <w:rFonts w:ascii="Times New Roman" w:hAnsi="Times New Roman"/>
          <w:color w:val="000000" w:themeColor="text1"/>
          <w:sz w:val="24"/>
          <w:szCs w:val="24"/>
        </w:rPr>
        <w:tab/>
        <w:t xml:space="preserve">Вартість матеріально-технічних ресурсів у складі прямих витрат визначається за відповідними обґрунтованими цінами на відповідні ресурси (за необхідності). </w:t>
      </w:r>
    </w:p>
    <w:p w14:paraId="06F522BC" w14:textId="77777777" w:rsidR="00772B4F" w:rsidRPr="00C54AD4" w:rsidRDefault="00772B4F" w:rsidP="00772B4F">
      <w:pPr>
        <w:pStyle w:val="afe"/>
        <w:widowControl w:val="0"/>
        <w:tabs>
          <w:tab w:val="left" w:pos="0"/>
        </w:tabs>
        <w:autoSpaceDE w:val="0"/>
        <w:autoSpaceDN w:val="0"/>
        <w:adjustRightInd w:val="0"/>
        <w:spacing w:after="0"/>
        <w:ind w:left="0"/>
        <w:jc w:val="both"/>
        <w:rPr>
          <w:rFonts w:ascii="Times New Roman" w:hAnsi="Times New Roman"/>
          <w:color w:val="000000" w:themeColor="text1"/>
          <w:sz w:val="24"/>
          <w:szCs w:val="24"/>
        </w:rPr>
      </w:pPr>
      <w:r w:rsidRPr="00C54AD4">
        <w:rPr>
          <w:rFonts w:ascii="Times New Roman" w:hAnsi="Times New Roman"/>
          <w:color w:val="000000" w:themeColor="text1"/>
          <w:sz w:val="24"/>
          <w:szCs w:val="24"/>
        </w:rPr>
        <w:t>1</w:t>
      </w:r>
      <w:r>
        <w:rPr>
          <w:rFonts w:ascii="Times New Roman" w:hAnsi="Times New Roman"/>
          <w:color w:val="000000" w:themeColor="text1"/>
          <w:sz w:val="24"/>
          <w:szCs w:val="24"/>
        </w:rPr>
        <w:t>2</w:t>
      </w:r>
      <w:r w:rsidRPr="00C54AD4">
        <w:rPr>
          <w:rFonts w:ascii="Times New Roman" w:hAnsi="Times New Roman"/>
          <w:color w:val="000000" w:themeColor="text1"/>
          <w:sz w:val="24"/>
          <w:szCs w:val="24"/>
        </w:rPr>
        <w:t>.</w:t>
      </w:r>
      <w:r w:rsidRPr="007A15CF">
        <w:rPr>
          <w:rFonts w:ascii="Times New Roman" w:hAnsi="Times New Roman"/>
          <w:color w:val="000000" w:themeColor="text1"/>
          <w:sz w:val="24"/>
          <w:szCs w:val="24"/>
          <w:lang w:val="ru-RU"/>
        </w:rPr>
        <w:t>7</w:t>
      </w:r>
      <w:r w:rsidRPr="00C54AD4">
        <w:rPr>
          <w:rFonts w:ascii="Times New Roman" w:hAnsi="Times New Roman"/>
          <w:color w:val="000000" w:themeColor="text1"/>
          <w:sz w:val="24"/>
          <w:szCs w:val="24"/>
        </w:rPr>
        <w:t>. У разі не надання зазначених документів, пропозиція повинна містити пояснення (гарантійний лист про зобов’язання їх надання на першу вимогу Замовника).</w:t>
      </w:r>
    </w:p>
    <w:p w14:paraId="05422C37" w14:textId="77777777" w:rsidR="00772B4F" w:rsidRPr="00C54AD4" w:rsidRDefault="00772B4F" w:rsidP="00772B4F">
      <w:pPr>
        <w:pStyle w:val="afe"/>
        <w:widowControl w:val="0"/>
        <w:tabs>
          <w:tab w:val="left" w:pos="0"/>
        </w:tabs>
        <w:autoSpaceDE w:val="0"/>
        <w:autoSpaceDN w:val="0"/>
        <w:adjustRightInd w:val="0"/>
        <w:spacing w:after="0"/>
        <w:ind w:left="0"/>
        <w:jc w:val="both"/>
        <w:rPr>
          <w:rFonts w:ascii="Times New Roman" w:eastAsia="Times New Roman" w:hAnsi="Times New Roman"/>
          <w:color w:val="000000" w:themeColor="text1"/>
          <w:sz w:val="24"/>
          <w:szCs w:val="24"/>
          <w:lang w:eastAsia="ru-RU"/>
        </w:rPr>
      </w:pPr>
      <w:r w:rsidRPr="00C54AD4">
        <w:rPr>
          <w:rFonts w:ascii="Times New Roman" w:hAnsi="Times New Roman"/>
          <w:color w:val="000000" w:themeColor="text1"/>
          <w:sz w:val="24"/>
          <w:szCs w:val="24"/>
          <w:lang w:val="ru-RU"/>
        </w:rPr>
        <w:t>1</w:t>
      </w:r>
      <w:r>
        <w:rPr>
          <w:rFonts w:ascii="Times New Roman" w:hAnsi="Times New Roman"/>
          <w:color w:val="000000" w:themeColor="text1"/>
          <w:sz w:val="24"/>
          <w:szCs w:val="24"/>
          <w:lang w:val="ru-RU"/>
        </w:rPr>
        <w:t>2</w:t>
      </w:r>
      <w:r w:rsidRPr="00C54AD4">
        <w:rPr>
          <w:rFonts w:ascii="Times New Roman" w:hAnsi="Times New Roman"/>
          <w:color w:val="000000" w:themeColor="text1"/>
          <w:sz w:val="24"/>
          <w:szCs w:val="24"/>
          <w:lang w:val="ru-RU"/>
        </w:rPr>
        <w:t>.</w:t>
      </w:r>
      <w:r w:rsidRPr="007A15CF">
        <w:rPr>
          <w:rFonts w:ascii="Times New Roman" w:hAnsi="Times New Roman"/>
          <w:color w:val="000000" w:themeColor="text1"/>
          <w:sz w:val="24"/>
          <w:szCs w:val="24"/>
          <w:lang w:val="ru-RU"/>
        </w:rPr>
        <w:t>8</w:t>
      </w:r>
      <w:r w:rsidRPr="00C54AD4">
        <w:rPr>
          <w:rFonts w:ascii="Times New Roman" w:hAnsi="Times New Roman"/>
          <w:color w:val="000000" w:themeColor="text1"/>
          <w:sz w:val="24"/>
          <w:szCs w:val="24"/>
          <w:lang w:val="ru-RU"/>
        </w:rPr>
        <w:t xml:space="preserve">. </w:t>
      </w:r>
      <w:r w:rsidRPr="00C54AD4">
        <w:rPr>
          <w:rFonts w:ascii="Times New Roman" w:eastAsia="Times New Roman" w:hAnsi="Times New Roman"/>
          <w:color w:val="000000" w:themeColor="text1"/>
          <w:sz w:val="24"/>
          <w:szCs w:val="24"/>
          <w:lang w:eastAsia="ru-RU"/>
        </w:rPr>
        <w:t xml:space="preserve">Учасник повинен надати у складі тендерної пропозиції (ВР проектно-кошторисної документації) розгорнутий перелік ТМЦ </w:t>
      </w:r>
      <w:r w:rsidRPr="00C54AD4">
        <w:rPr>
          <w:rFonts w:ascii="Times New Roman" w:hAnsi="Times New Roman"/>
          <w:bCs/>
          <w:color w:val="000000"/>
          <w:sz w:val="24"/>
          <w:szCs w:val="24"/>
        </w:rPr>
        <w:t>комплектів</w:t>
      </w:r>
      <w:r w:rsidRPr="00C54AD4">
        <w:rPr>
          <w:rFonts w:ascii="Times New Roman" w:hAnsi="Times New Roman"/>
          <w:bCs/>
          <w:color w:val="000000"/>
          <w:sz w:val="24"/>
          <w:szCs w:val="24"/>
          <w:lang w:val="ru-RU"/>
        </w:rPr>
        <w:t xml:space="preserve"> </w:t>
      </w:r>
      <w:proofErr w:type="spellStart"/>
      <w:r w:rsidRPr="00C54AD4">
        <w:rPr>
          <w:rFonts w:ascii="Times New Roman" w:hAnsi="Times New Roman"/>
          <w:bCs/>
          <w:color w:val="000000"/>
          <w:sz w:val="24"/>
          <w:szCs w:val="24"/>
          <w:lang w:val="ru-RU"/>
        </w:rPr>
        <w:t>витратних</w:t>
      </w:r>
      <w:proofErr w:type="spellEnd"/>
      <w:r w:rsidRPr="00C54AD4">
        <w:rPr>
          <w:rFonts w:ascii="Times New Roman" w:hAnsi="Times New Roman"/>
          <w:bCs/>
          <w:color w:val="000000"/>
          <w:sz w:val="24"/>
          <w:szCs w:val="24"/>
        </w:rPr>
        <w:t xml:space="preserve"> матеріалів</w:t>
      </w:r>
      <w:r w:rsidRPr="00C54AD4">
        <w:rPr>
          <w:rFonts w:ascii="Times New Roman" w:eastAsia="Times New Roman" w:hAnsi="Times New Roman"/>
          <w:color w:val="000000" w:themeColor="text1"/>
          <w:sz w:val="24"/>
          <w:szCs w:val="24"/>
          <w:lang w:eastAsia="ru-RU"/>
        </w:rPr>
        <w:t>;</w:t>
      </w:r>
    </w:p>
    <w:p w14:paraId="56A6EA02" w14:textId="77777777" w:rsidR="00772B4F" w:rsidRPr="00C54AD4" w:rsidRDefault="00772B4F" w:rsidP="001A3FA4">
      <w:pPr>
        <w:pStyle w:val="afe"/>
        <w:numPr>
          <w:ilvl w:val="0"/>
          <w:numId w:val="44"/>
        </w:numPr>
        <w:suppressAutoHyphens w:val="0"/>
        <w:spacing w:after="0" w:line="240" w:lineRule="auto"/>
        <w:ind w:left="0" w:firstLine="0"/>
        <w:jc w:val="both"/>
        <w:rPr>
          <w:rFonts w:ascii="Times New Roman" w:hAnsi="Times New Roman"/>
          <w:sz w:val="24"/>
          <w:szCs w:val="24"/>
        </w:rPr>
      </w:pPr>
      <w:r w:rsidRPr="00C54AD4">
        <w:rPr>
          <w:rFonts w:ascii="Times New Roman" w:hAnsi="Times New Roman"/>
          <w:sz w:val="24"/>
          <w:szCs w:val="24"/>
        </w:rPr>
        <w:t xml:space="preserve">Строк дії Договору: </w:t>
      </w:r>
      <w:r w:rsidRPr="00162311">
        <w:rPr>
          <w:rFonts w:ascii="Times New Roman" w:hAnsi="Times New Roman"/>
          <w:sz w:val="24"/>
          <w:szCs w:val="24"/>
        </w:rPr>
        <w:t>з моменту укладання до 31.12.2024 р., а в частині щодо розрахунків та гарантійних зобов’язань – до повного виконання зобов’язань Сторін.</w:t>
      </w:r>
    </w:p>
    <w:p w14:paraId="5C6C3920" w14:textId="77777777" w:rsidR="00772B4F" w:rsidRDefault="00772B4F" w:rsidP="001A3FA4">
      <w:pPr>
        <w:pStyle w:val="afe"/>
        <w:numPr>
          <w:ilvl w:val="0"/>
          <w:numId w:val="44"/>
        </w:numPr>
        <w:suppressAutoHyphens w:val="0"/>
        <w:spacing w:after="0" w:line="240" w:lineRule="auto"/>
        <w:ind w:left="0" w:firstLine="0"/>
        <w:jc w:val="both"/>
        <w:rPr>
          <w:rFonts w:ascii="Times New Roman" w:hAnsi="Times New Roman"/>
          <w:sz w:val="24"/>
          <w:szCs w:val="24"/>
        </w:rPr>
      </w:pPr>
      <w:r w:rsidRPr="00C54AD4">
        <w:rPr>
          <w:rFonts w:ascii="Times New Roman" w:hAnsi="Times New Roman"/>
          <w:sz w:val="24"/>
          <w:szCs w:val="24"/>
        </w:rPr>
        <w:t>Додаткові умови:</w:t>
      </w:r>
    </w:p>
    <w:p w14:paraId="3ED857C4" w14:textId="77777777" w:rsidR="00772B4F" w:rsidRPr="00616AA1" w:rsidRDefault="00772B4F" w:rsidP="001A3FA4">
      <w:pPr>
        <w:pStyle w:val="afe"/>
        <w:numPr>
          <w:ilvl w:val="1"/>
          <w:numId w:val="44"/>
        </w:numPr>
        <w:suppressAutoHyphens w:val="0"/>
        <w:spacing w:after="0" w:line="240" w:lineRule="auto"/>
        <w:ind w:left="0" w:firstLine="0"/>
        <w:jc w:val="both"/>
        <w:rPr>
          <w:rFonts w:ascii="Times New Roman" w:hAnsi="Times New Roman"/>
          <w:color w:val="000000"/>
          <w:sz w:val="24"/>
          <w:szCs w:val="24"/>
          <w:lang w:val="ru-RU"/>
        </w:rPr>
      </w:pPr>
      <w:r w:rsidRPr="00616AA1">
        <w:rPr>
          <w:rFonts w:ascii="Times New Roman" w:hAnsi="Times New Roman"/>
          <w:color w:val="000000"/>
          <w:sz w:val="24"/>
          <w:szCs w:val="24"/>
        </w:rPr>
        <w:t xml:space="preserve">На етапі підписання Договору сторони мають узгодити та підписати додатком до Договору поетапний графік виконання робіт з </w:t>
      </w:r>
      <w:r>
        <w:rPr>
          <w:rFonts w:ascii="Times New Roman" w:hAnsi="Times New Roman"/>
          <w:color w:val="000000"/>
          <w:sz w:val="24"/>
          <w:szCs w:val="24"/>
        </w:rPr>
        <w:t>поточного</w:t>
      </w:r>
      <w:r w:rsidRPr="00616AA1">
        <w:rPr>
          <w:rFonts w:ascii="Times New Roman" w:hAnsi="Times New Roman"/>
          <w:color w:val="000000"/>
          <w:sz w:val="24"/>
          <w:szCs w:val="24"/>
        </w:rPr>
        <w:t xml:space="preserve"> ремонту котлоагрегату ТП-</w:t>
      </w:r>
      <w:r>
        <w:rPr>
          <w:rFonts w:ascii="Times New Roman" w:hAnsi="Times New Roman"/>
          <w:color w:val="000000"/>
          <w:sz w:val="24"/>
          <w:szCs w:val="24"/>
        </w:rPr>
        <w:t>47</w:t>
      </w:r>
      <w:r w:rsidRPr="00616AA1">
        <w:rPr>
          <w:rFonts w:ascii="Times New Roman" w:hAnsi="Times New Roman"/>
          <w:color w:val="000000"/>
          <w:sz w:val="24"/>
          <w:szCs w:val="24"/>
        </w:rPr>
        <w:t xml:space="preserve"> ст. №</w:t>
      </w:r>
      <w:r>
        <w:rPr>
          <w:rFonts w:ascii="Times New Roman" w:hAnsi="Times New Roman"/>
          <w:color w:val="000000"/>
          <w:sz w:val="24"/>
          <w:szCs w:val="24"/>
        </w:rPr>
        <w:t>7</w:t>
      </w:r>
      <w:r w:rsidRPr="00616AA1">
        <w:rPr>
          <w:rFonts w:ascii="Times New Roman" w:hAnsi="Times New Roman"/>
          <w:color w:val="000000"/>
          <w:sz w:val="24"/>
          <w:szCs w:val="24"/>
        </w:rPr>
        <w:t xml:space="preserve"> та </w:t>
      </w:r>
      <w:proofErr w:type="spellStart"/>
      <w:r w:rsidRPr="00616AA1">
        <w:rPr>
          <w:rFonts w:ascii="Times New Roman" w:hAnsi="Times New Roman"/>
          <w:color w:val="000000"/>
          <w:sz w:val="24"/>
          <w:szCs w:val="24"/>
        </w:rPr>
        <w:t>пилосистеми</w:t>
      </w:r>
      <w:proofErr w:type="spellEnd"/>
      <w:r w:rsidRPr="00616AA1">
        <w:rPr>
          <w:rFonts w:ascii="Times New Roman" w:hAnsi="Times New Roman"/>
          <w:color w:val="000000"/>
          <w:sz w:val="24"/>
          <w:szCs w:val="24"/>
        </w:rPr>
        <w:t xml:space="preserve"> </w:t>
      </w:r>
      <w:r>
        <w:rPr>
          <w:rFonts w:ascii="Times New Roman" w:hAnsi="Times New Roman"/>
          <w:color w:val="000000"/>
          <w:sz w:val="24"/>
          <w:szCs w:val="24"/>
        </w:rPr>
        <w:t>7</w:t>
      </w:r>
      <w:r w:rsidRPr="00616AA1">
        <w:rPr>
          <w:rFonts w:ascii="Times New Roman" w:hAnsi="Times New Roman"/>
          <w:color w:val="000000"/>
          <w:sz w:val="24"/>
          <w:szCs w:val="24"/>
        </w:rPr>
        <w:t>-А,Б.</w:t>
      </w:r>
    </w:p>
    <w:p w14:paraId="0CABDD90" w14:textId="77777777" w:rsidR="00772B4F" w:rsidRPr="00C54AD4" w:rsidRDefault="00772B4F" w:rsidP="001A3FA4">
      <w:pPr>
        <w:pStyle w:val="afe"/>
        <w:numPr>
          <w:ilvl w:val="1"/>
          <w:numId w:val="44"/>
        </w:numPr>
        <w:suppressAutoHyphens w:val="0"/>
        <w:spacing w:after="0" w:line="240" w:lineRule="auto"/>
        <w:ind w:left="0" w:firstLine="0"/>
        <w:jc w:val="both"/>
        <w:rPr>
          <w:rFonts w:ascii="Times New Roman" w:hAnsi="Times New Roman"/>
          <w:color w:val="000000"/>
          <w:sz w:val="24"/>
          <w:szCs w:val="24"/>
          <w:lang w:val="ru-RU"/>
        </w:rPr>
      </w:pPr>
      <w:r w:rsidRPr="00C54AD4">
        <w:rPr>
          <w:rFonts w:ascii="Times New Roman" w:hAnsi="Times New Roman"/>
          <w:sz w:val="24"/>
          <w:szCs w:val="24"/>
          <w:lang w:eastAsia="uk-UA"/>
        </w:rPr>
        <w:t xml:space="preserve">Прибирання території </w:t>
      </w:r>
      <w:r w:rsidRPr="00C54AD4">
        <w:rPr>
          <w:rFonts w:ascii="Times New Roman" w:hAnsi="Times New Roman"/>
          <w:bCs/>
          <w:sz w:val="24"/>
          <w:szCs w:val="24"/>
          <w:lang w:eastAsia="uk-UA"/>
        </w:rPr>
        <w:t>Замовника від металобрухту, уламків бетонних конструкцій, сміття, інших промислових побутових відходів, що виникли в результаті діяльності Виконавця, здійснюється Виконавцем  із застосуванням автотранспорту та підйомної техніки Замовника.</w:t>
      </w:r>
    </w:p>
    <w:p w14:paraId="385F8B3F" w14:textId="77777777" w:rsidR="00772B4F" w:rsidRPr="00C54AD4" w:rsidRDefault="00772B4F" w:rsidP="001A3FA4">
      <w:pPr>
        <w:pStyle w:val="afe"/>
        <w:numPr>
          <w:ilvl w:val="1"/>
          <w:numId w:val="44"/>
        </w:numPr>
        <w:suppressAutoHyphens w:val="0"/>
        <w:spacing w:after="0" w:line="240" w:lineRule="auto"/>
        <w:ind w:left="0" w:firstLine="0"/>
        <w:jc w:val="both"/>
        <w:rPr>
          <w:rFonts w:ascii="Times New Roman" w:hAnsi="Times New Roman"/>
          <w:color w:val="000000"/>
          <w:sz w:val="24"/>
          <w:szCs w:val="24"/>
        </w:rPr>
      </w:pPr>
      <w:r w:rsidRPr="00C54AD4">
        <w:rPr>
          <w:rFonts w:ascii="Times New Roman" w:hAnsi="Times New Roman"/>
          <w:color w:val="000000" w:themeColor="text1"/>
          <w:sz w:val="24"/>
          <w:szCs w:val="24"/>
        </w:rPr>
        <w:t xml:space="preserve">Представники Виконавця повинні пройти медогляд, інструктажі, навчання та перевірку знань з питань охорони праці та мати посвідчення про перевірку знань з питань охорони праці встановленого зразку відповідно до вимог </w:t>
      </w:r>
      <w:r w:rsidRPr="00C54AD4">
        <w:rPr>
          <w:rFonts w:ascii="Times New Roman" w:eastAsia="Times New Roman" w:hAnsi="Times New Roman"/>
          <w:color w:val="000000" w:themeColor="text1"/>
          <w:sz w:val="24"/>
          <w:szCs w:val="24"/>
          <w:lang w:eastAsia="ru-RU"/>
        </w:rPr>
        <w:t>НПАОП 0.00-4.12-05</w:t>
      </w:r>
      <w:r w:rsidRPr="00C54AD4">
        <w:rPr>
          <w:rFonts w:ascii="Times New Roman" w:hAnsi="Times New Roman"/>
          <w:color w:val="000000" w:themeColor="text1"/>
          <w:sz w:val="24"/>
          <w:szCs w:val="24"/>
        </w:rPr>
        <w:t xml:space="preserve">. Під час виконання робіт для забезпечення безпечного виконання робіт на території Замовника, Виконавець повинен дотримуватись вимог нормативно правових актів з охорони праці (НПАОП), правил пожежної безпеки (ППБ), правил техногенної безпеки (ПТБ), правил технічної експлуатації (ПТЕ), охорони навколишнього середовища, розпорядчих документів </w:t>
      </w:r>
      <w:proofErr w:type="spellStart"/>
      <w:r w:rsidRPr="00C54AD4">
        <w:rPr>
          <w:rFonts w:ascii="Times New Roman" w:hAnsi="Times New Roman"/>
          <w:color w:val="000000" w:themeColor="text1"/>
          <w:sz w:val="24"/>
          <w:szCs w:val="24"/>
        </w:rPr>
        <w:t>Міненерговугілля</w:t>
      </w:r>
      <w:proofErr w:type="spellEnd"/>
      <w:r w:rsidRPr="00C54AD4">
        <w:rPr>
          <w:rFonts w:ascii="Times New Roman" w:hAnsi="Times New Roman"/>
          <w:color w:val="000000" w:themeColor="text1"/>
          <w:sz w:val="24"/>
          <w:szCs w:val="24"/>
        </w:rPr>
        <w:t xml:space="preserve"> України та технічної документації заводів-виробників. </w:t>
      </w:r>
    </w:p>
    <w:p w14:paraId="446DB0A0" w14:textId="77777777" w:rsidR="00772B4F" w:rsidRPr="00C54AD4" w:rsidRDefault="00772B4F" w:rsidP="001A3FA4">
      <w:pPr>
        <w:pStyle w:val="afe"/>
        <w:numPr>
          <w:ilvl w:val="0"/>
          <w:numId w:val="4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
          <w:bCs/>
          <w:sz w:val="24"/>
          <w:szCs w:val="24"/>
        </w:rPr>
      </w:pPr>
      <w:r w:rsidRPr="00C54AD4">
        <w:rPr>
          <w:rFonts w:ascii="Times New Roman" w:hAnsi="Times New Roman"/>
          <w:snapToGrid w:val="0"/>
          <w:sz w:val="24"/>
          <w:szCs w:val="24"/>
        </w:rPr>
        <w:t>В іншому зобов’язання сторін регулюються Договором.</w:t>
      </w:r>
    </w:p>
    <w:bookmarkEnd w:id="16"/>
    <w:p w14:paraId="1355B8D0" w14:textId="77777777" w:rsidR="00664E03" w:rsidRDefault="00664E03" w:rsidP="006D11DB">
      <w:pPr>
        <w:spacing w:after="0" w:line="240" w:lineRule="auto"/>
        <w:ind w:right="28"/>
        <w:jc w:val="both"/>
        <w:rPr>
          <w:rFonts w:ascii="Times New Roman" w:hAnsi="Times New Roman"/>
          <w:color w:val="000000" w:themeColor="text1"/>
          <w:sz w:val="24"/>
          <w:szCs w:val="24"/>
        </w:rPr>
      </w:pPr>
    </w:p>
    <w:p w14:paraId="1AECB741" w14:textId="77777777" w:rsidR="00664E03" w:rsidRDefault="00664E03" w:rsidP="006D11DB">
      <w:pPr>
        <w:spacing w:after="0" w:line="240" w:lineRule="auto"/>
        <w:ind w:right="28"/>
        <w:jc w:val="both"/>
        <w:rPr>
          <w:rFonts w:ascii="Times New Roman" w:hAnsi="Times New Roman"/>
          <w:color w:val="000000" w:themeColor="text1"/>
          <w:sz w:val="24"/>
          <w:szCs w:val="24"/>
        </w:rPr>
      </w:pPr>
    </w:p>
    <w:p w14:paraId="7F60E400" w14:textId="77777777" w:rsidR="006D11DB" w:rsidRDefault="006D11DB" w:rsidP="006D11DB">
      <w:pPr>
        <w:spacing w:after="0" w:line="240" w:lineRule="auto"/>
        <w:ind w:right="28"/>
        <w:jc w:val="both"/>
        <w:rPr>
          <w:rFonts w:ascii="Times New Roman" w:hAnsi="Times New Roman"/>
          <w:bCs/>
          <w:color w:val="000000" w:themeColor="text1"/>
          <w:sz w:val="24"/>
          <w:szCs w:val="24"/>
          <w:lang w:bidi="uk-UA"/>
        </w:rPr>
      </w:pPr>
      <w:r>
        <w:rPr>
          <w:rFonts w:ascii="Times New Roman" w:hAnsi="Times New Roman"/>
          <w:b/>
          <w:color w:val="000000" w:themeColor="text1"/>
          <w:sz w:val="24"/>
          <w:szCs w:val="24"/>
          <w:lang w:val="ru-RU" w:bidi="uk-UA"/>
        </w:rPr>
        <w:t xml:space="preserve">        </w:t>
      </w:r>
      <w:r>
        <w:rPr>
          <w:rFonts w:ascii="Times New Roman" w:hAnsi="Times New Roman"/>
          <w:b/>
          <w:color w:val="000000" w:themeColor="text1"/>
          <w:sz w:val="24"/>
          <w:szCs w:val="24"/>
          <w:lang w:bidi="uk-UA"/>
        </w:rPr>
        <w:t xml:space="preserve">Уповноважений представник Замовника </w:t>
      </w:r>
      <w:r>
        <w:rPr>
          <w:rFonts w:ascii="Times New Roman" w:hAnsi="Times New Roman"/>
          <w:bCs/>
          <w:color w:val="000000" w:themeColor="text1"/>
          <w:sz w:val="24"/>
          <w:szCs w:val="24"/>
          <w:lang w:bidi="uk-UA"/>
        </w:rPr>
        <w:t>з технічних питань:</w:t>
      </w:r>
    </w:p>
    <w:p w14:paraId="4317D33A" w14:textId="77777777" w:rsidR="006D11DB" w:rsidRDefault="006D11DB" w:rsidP="006D11DB">
      <w:pPr>
        <w:spacing w:after="0" w:line="240" w:lineRule="auto"/>
        <w:ind w:right="2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val="ru-RU"/>
        </w:rPr>
        <w:t xml:space="preserve">        </w:t>
      </w:r>
      <w:r>
        <w:rPr>
          <w:rFonts w:ascii="Times New Roman" w:hAnsi="Times New Roman"/>
          <w:color w:val="000000" w:themeColor="text1"/>
          <w:sz w:val="24"/>
          <w:szCs w:val="24"/>
          <w:shd w:val="clear" w:color="auto" w:fill="FFFFFF"/>
        </w:rPr>
        <w:t xml:space="preserve">В.о. начальника котлотурбінного цеху </w:t>
      </w:r>
      <w:proofErr w:type="spellStart"/>
      <w:r>
        <w:rPr>
          <w:rFonts w:ascii="Times New Roman" w:hAnsi="Times New Roman"/>
          <w:color w:val="000000" w:themeColor="text1"/>
          <w:sz w:val="24"/>
          <w:szCs w:val="24"/>
          <w:u w:val="single"/>
          <w:shd w:val="clear" w:color="auto" w:fill="FFFFFF"/>
        </w:rPr>
        <w:t>Венгель</w:t>
      </w:r>
      <w:proofErr w:type="spellEnd"/>
      <w:r>
        <w:rPr>
          <w:rFonts w:ascii="Times New Roman" w:hAnsi="Times New Roman"/>
          <w:color w:val="000000" w:themeColor="text1"/>
          <w:sz w:val="24"/>
          <w:szCs w:val="24"/>
          <w:u w:val="single"/>
          <w:shd w:val="clear" w:color="auto" w:fill="FFFFFF"/>
        </w:rPr>
        <w:t xml:space="preserve"> Сергій Олександрович </w:t>
      </w:r>
      <w:r>
        <w:rPr>
          <w:rFonts w:ascii="Times New Roman" w:hAnsi="Times New Roman"/>
          <w:color w:val="000000" w:themeColor="text1"/>
          <w:sz w:val="24"/>
          <w:szCs w:val="24"/>
          <w:shd w:val="clear" w:color="auto" w:fill="FFFFFF"/>
        </w:rPr>
        <w:t xml:space="preserve">(044) </w:t>
      </w:r>
      <w:r>
        <w:rPr>
          <w:rFonts w:ascii="Times New Roman" w:hAnsi="Times New Roman"/>
          <w:color w:val="000000" w:themeColor="text1"/>
          <w:sz w:val="24"/>
          <w:szCs w:val="24"/>
          <w:u w:val="single"/>
          <w:shd w:val="clear" w:color="auto" w:fill="FFFFFF"/>
        </w:rPr>
        <w:t>277-68-16</w:t>
      </w:r>
      <w:r>
        <w:rPr>
          <w:rFonts w:ascii="Times New Roman" w:hAnsi="Times New Roman"/>
          <w:color w:val="000000" w:themeColor="text1"/>
          <w:sz w:val="24"/>
          <w:szCs w:val="24"/>
          <w:shd w:val="clear" w:color="auto" w:fill="FFFFFF"/>
        </w:rPr>
        <w:t>;</w:t>
      </w:r>
    </w:p>
    <w:p w14:paraId="040F4266" w14:textId="77777777" w:rsidR="006D11DB" w:rsidRDefault="006D11DB" w:rsidP="006D11DB">
      <w:pPr>
        <w:spacing w:after="0"/>
        <w:ind w:right="28" w:firstLine="425"/>
        <w:jc w:val="both"/>
        <w:rPr>
          <w:rFonts w:ascii="Times New Roman" w:hAnsi="Times New Roman"/>
          <w:color w:val="000000" w:themeColor="text1"/>
          <w:sz w:val="24"/>
          <w:szCs w:val="24"/>
        </w:rPr>
      </w:pPr>
    </w:p>
    <w:p w14:paraId="5872ECDD" w14:textId="4BCBF626" w:rsidR="00ED51AB" w:rsidRDefault="00ED51AB">
      <w:pPr>
        <w:suppressAutoHyphens w:val="0"/>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7FE6EE2C" w14:textId="77777777" w:rsidR="00ED51AB" w:rsidRDefault="00ED51AB" w:rsidP="00156121">
      <w:pPr>
        <w:spacing w:after="0" w:line="240" w:lineRule="auto"/>
        <w:ind w:left="7371" w:firstLine="567"/>
        <w:rPr>
          <w:rFonts w:ascii="Times New Roman" w:eastAsia="Times New Roman" w:hAnsi="Times New Roman"/>
          <w:b/>
          <w:sz w:val="20"/>
          <w:szCs w:val="20"/>
        </w:rPr>
      </w:pPr>
      <w:bookmarkStart w:id="21" w:name="_Hlk146097246"/>
      <w:bookmarkStart w:id="22" w:name="_Hlk146096235"/>
    </w:p>
    <w:p w14:paraId="555BDE19" w14:textId="77777777" w:rsidR="00ED51AB" w:rsidRDefault="00ED51AB" w:rsidP="00156121">
      <w:pPr>
        <w:spacing w:after="0" w:line="240" w:lineRule="auto"/>
        <w:ind w:left="7371" w:firstLine="567"/>
        <w:rPr>
          <w:rFonts w:ascii="Times New Roman" w:eastAsia="Times New Roman" w:hAnsi="Times New Roman"/>
          <w:b/>
          <w:sz w:val="20"/>
          <w:szCs w:val="20"/>
        </w:rPr>
      </w:pPr>
    </w:p>
    <w:p w14:paraId="4B456F6C" w14:textId="594C0B57"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21"/>
      <w:r w:rsidRPr="00D260A5">
        <w:rPr>
          <w:rFonts w:ascii="Times New Roman" w:eastAsia="Times New Roman" w:hAnsi="Times New Roman"/>
          <w:sz w:val="20"/>
          <w:szCs w:val="20"/>
        </w:rPr>
        <w:t xml:space="preserve"> </w:t>
      </w:r>
      <w:bookmarkEnd w:id="22"/>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23"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b"/>
          <w:color w:val="auto"/>
          <w:sz w:val="20"/>
          <w:szCs w:val="20"/>
          <w:u w:val="none"/>
        </w:rPr>
        <w:t>ліценз</w:t>
      </w:r>
      <w:r w:rsidRPr="009273E0">
        <w:rPr>
          <w:sz w:val="20"/>
          <w:szCs w:val="20"/>
        </w:rPr>
        <w:fldChar w:fldCharType="end"/>
      </w:r>
      <w:bookmarkEnd w:id="23"/>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24"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b"/>
          <w:color w:val="auto"/>
          <w:sz w:val="20"/>
          <w:szCs w:val="20"/>
          <w:u w:val="none"/>
        </w:rPr>
        <w:t>ліценз</w:t>
      </w:r>
      <w:r w:rsidRPr="009273E0">
        <w:rPr>
          <w:sz w:val="20"/>
          <w:szCs w:val="20"/>
        </w:rPr>
        <w:fldChar w:fldCharType="end"/>
      </w:r>
      <w:bookmarkEnd w:id="24"/>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5" w:name="n1765"/>
      <w:bookmarkEnd w:id="25"/>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6" w:name="_heading=h.gjdgxs" w:colFirst="0" w:colLast="0"/>
      <w:bookmarkEnd w:id="26"/>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0F898747" w14:textId="77777777" w:rsidR="00397C57" w:rsidRPr="00397C57" w:rsidRDefault="00625E45" w:rsidP="00397C57">
      <w:pPr>
        <w:spacing w:after="0" w:line="240" w:lineRule="auto"/>
        <w:jc w:val="center"/>
        <w:rPr>
          <w:rFonts w:ascii="Times New Roman" w:eastAsia="Times New Roman" w:hAnsi="Times New Roman"/>
          <w:sz w:val="24"/>
          <w:szCs w:val="24"/>
        </w:rPr>
      </w:pPr>
      <w:r w:rsidRPr="00397C57">
        <w:rPr>
          <w:rFonts w:ascii="Times New Roman" w:eastAsia="Times New Roman" w:hAnsi="Times New Roman"/>
          <w:sz w:val="24"/>
          <w:szCs w:val="24"/>
        </w:rPr>
        <w:t xml:space="preserve">надаємо свою пропозицію щодо участі у відкритих торгах на закупівлю </w:t>
      </w:r>
      <w:r w:rsidR="004042E0" w:rsidRPr="00397C57">
        <w:rPr>
          <w:rFonts w:ascii="Times New Roman" w:eastAsia="Times New Roman" w:hAnsi="Times New Roman"/>
          <w:sz w:val="24"/>
          <w:szCs w:val="24"/>
        </w:rPr>
        <w:t>робіт</w:t>
      </w:r>
      <w:r w:rsidRPr="00397C57">
        <w:rPr>
          <w:rFonts w:ascii="Times New Roman" w:eastAsia="Times New Roman" w:hAnsi="Times New Roman"/>
          <w:sz w:val="24"/>
          <w:szCs w:val="24"/>
        </w:rPr>
        <w:t xml:space="preserve"> за предметом </w:t>
      </w:r>
    </w:p>
    <w:p w14:paraId="6445415F" w14:textId="390CF066" w:rsidR="00625E45" w:rsidRPr="00397C57" w:rsidRDefault="00397C57" w:rsidP="00397C57">
      <w:pPr>
        <w:spacing w:after="0" w:line="240" w:lineRule="auto"/>
        <w:jc w:val="center"/>
        <w:rPr>
          <w:rFonts w:ascii="Times New Roman" w:eastAsia="Times New Roman" w:hAnsi="Times New Roman"/>
          <w:sz w:val="24"/>
          <w:szCs w:val="24"/>
        </w:rPr>
      </w:pPr>
      <w:r w:rsidRPr="00C01204">
        <w:rPr>
          <w:rFonts w:ascii="Times New Roman" w:eastAsia="Times New Roman" w:hAnsi="Times New Roman"/>
          <w:b/>
          <w:color w:val="000000" w:themeColor="text1"/>
          <w:sz w:val="24"/>
          <w:szCs w:val="24"/>
          <w:lang w:eastAsia="uk-UA"/>
        </w:rPr>
        <w:t xml:space="preserve">Поточний ремонт котлоагрегату ТП-47 ст.№7 та </w:t>
      </w:r>
      <w:proofErr w:type="spellStart"/>
      <w:r w:rsidRPr="00C01204">
        <w:rPr>
          <w:rFonts w:ascii="Times New Roman" w:eastAsia="Times New Roman" w:hAnsi="Times New Roman"/>
          <w:b/>
          <w:color w:val="000000" w:themeColor="text1"/>
          <w:sz w:val="24"/>
          <w:szCs w:val="24"/>
          <w:lang w:eastAsia="uk-UA"/>
        </w:rPr>
        <w:t>пилосистеми</w:t>
      </w:r>
      <w:proofErr w:type="spellEnd"/>
      <w:r w:rsidRPr="00C01204">
        <w:rPr>
          <w:rFonts w:ascii="Times New Roman" w:eastAsia="Times New Roman" w:hAnsi="Times New Roman"/>
          <w:b/>
          <w:color w:val="000000" w:themeColor="text1"/>
          <w:sz w:val="24"/>
          <w:szCs w:val="24"/>
          <w:lang w:eastAsia="uk-UA"/>
        </w:rPr>
        <w:t xml:space="preserve"> 7-А,Б</w:t>
      </w:r>
      <w:r>
        <w:rPr>
          <w:rFonts w:ascii="Times New Roman" w:eastAsia="Times New Roman" w:hAnsi="Times New Roman"/>
          <w:b/>
          <w:color w:val="000000" w:themeColor="text1"/>
          <w:sz w:val="24"/>
          <w:szCs w:val="24"/>
          <w:lang w:eastAsia="uk-UA"/>
        </w:rPr>
        <w:t xml:space="preserve"> </w:t>
      </w:r>
      <w:r w:rsidR="00CB3C11" w:rsidRPr="00397C57">
        <w:rPr>
          <w:rFonts w:ascii="Times New Roman" w:eastAsia="Times New Roman" w:hAnsi="Times New Roman"/>
          <w:sz w:val="24"/>
          <w:szCs w:val="24"/>
        </w:rPr>
        <w:t>за</w:t>
      </w:r>
      <w:r w:rsidR="00625E45" w:rsidRPr="00397C57">
        <w:rPr>
          <w:rFonts w:ascii="Times New Roman" w:eastAsia="Times New Roman" w:hAnsi="Times New Roman"/>
          <w:sz w:val="24"/>
          <w:szCs w:val="24"/>
        </w:rPr>
        <w:t xml:space="preserve"> код</w:t>
      </w:r>
      <w:r w:rsidR="00CB3C11" w:rsidRPr="00397C57">
        <w:rPr>
          <w:rFonts w:ascii="Times New Roman" w:eastAsia="Times New Roman" w:hAnsi="Times New Roman"/>
          <w:sz w:val="24"/>
          <w:szCs w:val="24"/>
        </w:rPr>
        <w:t>ом</w:t>
      </w:r>
      <w:r w:rsidR="00625E45" w:rsidRPr="00397C57">
        <w:rPr>
          <w:rFonts w:ascii="Times New Roman" w:eastAsia="Times New Roman" w:hAnsi="Times New Roman"/>
          <w:sz w:val="24"/>
          <w:szCs w:val="24"/>
        </w:rPr>
        <w:t xml:space="preserve"> ДК 021:2015: </w:t>
      </w:r>
      <w:r w:rsidR="004042E0" w:rsidRPr="00397C57">
        <w:rPr>
          <w:rFonts w:ascii="Times New Roman" w:eastAsia="Times New Roman" w:hAnsi="Times New Roman"/>
          <w:sz w:val="24"/>
          <w:szCs w:val="24"/>
        </w:rPr>
        <w:t xml:space="preserve">45259000-7 Ремонт і технічне обслуговування установок, </w:t>
      </w:r>
      <w:r w:rsidR="00625E45" w:rsidRPr="00397C57">
        <w:rPr>
          <w:rFonts w:ascii="Times New Roman" w:eastAsia="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 xml:space="preserve">з ПДВ </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 xml:space="preserve">(вказати суму прописом), в </w:t>
      </w:r>
      <w:proofErr w:type="spellStart"/>
      <w:r w:rsidRPr="002F2CC8">
        <w:rPr>
          <w:rFonts w:ascii="Times New Roman" w:eastAsia="Times New Roman" w:hAnsi="Times New Roman"/>
          <w:i/>
          <w:sz w:val="24"/>
          <w:szCs w:val="24"/>
          <w:lang w:eastAsia="ru-RU"/>
        </w:rPr>
        <w:t>т.ч</w:t>
      </w:r>
      <w:proofErr w:type="spellEnd"/>
      <w:r w:rsidRPr="002F2CC8">
        <w:rPr>
          <w:rFonts w:ascii="Times New Roman" w:eastAsia="Times New Roman" w:hAnsi="Times New Roman"/>
          <w:i/>
          <w:sz w:val="24"/>
          <w:szCs w:val="24"/>
          <w:lang w:eastAsia="ru-RU"/>
        </w:rPr>
        <w:t>. ПДВ_____грн.______</w:t>
      </w:r>
      <w:proofErr w:type="spellStart"/>
      <w:r w:rsidRPr="002F2CC8">
        <w:rPr>
          <w:rFonts w:ascii="Times New Roman" w:eastAsia="Times New Roman" w:hAnsi="Times New Roman"/>
          <w:i/>
          <w:sz w:val="24"/>
          <w:szCs w:val="24"/>
          <w:lang w:eastAsia="ru-RU"/>
        </w:rPr>
        <w:t>коп</w:t>
      </w:r>
      <w:proofErr w:type="spellEnd"/>
      <w:r w:rsidRPr="002F2CC8">
        <w:rPr>
          <w:rFonts w:ascii="Times New Roman" w:eastAsia="Times New Roman" w:hAnsi="Times New Roman"/>
          <w:i/>
          <w:sz w:val="24"/>
          <w:szCs w:val="24"/>
          <w:lang w:eastAsia="ru-RU"/>
        </w:rPr>
        <w:t>.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e"/>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2F2CC8">
        <w:rPr>
          <w:rFonts w:ascii="Times New Roman" w:eastAsia="Times New Roman" w:hAnsi="Times New Roman"/>
          <w:sz w:val="24"/>
          <w:szCs w:val="24"/>
        </w:rPr>
        <w:t>закупівель</w:t>
      </w:r>
      <w:proofErr w:type="spellEnd"/>
      <w:r w:rsidRPr="002F2CC8">
        <w:rPr>
          <w:rFonts w:ascii="Times New Roman" w:eastAsia="Times New Roman" w:hAnsi="Times New Roman"/>
          <w:sz w:val="24"/>
          <w:szCs w:val="24"/>
        </w:rPr>
        <w:t xml:space="preserve">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05FAECB0"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135A9A74" w14:textId="77777777" w:rsidR="00126560" w:rsidRPr="002E2266" w:rsidRDefault="00126560" w:rsidP="00126560">
      <w:pPr>
        <w:suppressAutoHyphens w:val="0"/>
        <w:spacing w:after="0" w:line="240" w:lineRule="auto"/>
        <w:jc w:val="center"/>
        <w:outlineLvl w:val="0"/>
        <w:rPr>
          <w:rFonts w:ascii="Times New Roman" w:eastAsia="Times New Roman" w:hAnsi="Times New Roman" w:cs="Calibri"/>
          <w:b/>
          <w:sz w:val="24"/>
          <w:szCs w:val="24"/>
          <w:lang w:eastAsia="ru-RU"/>
        </w:rPr>
      </w:pPr>
      <w:r w:rsidRPr="002E2266">
        <w:rPr>
          <w:rFonts w:ascii="Times New Roman" w:eastAsia="Times New Roman" w:hAnsi="Times New Roman" w:cs="Calibri"/>
          <w:b/>
          <w:sz w:val="24"/>
          <w:szCs w:val="24"/>
          <w:lang w:eastAsia="ru-RU"/>
        </w:rPr>
        <w:t>ДОГОВІР ПІДРЯДУ № ____________________</w:t>
      </w:r>
    </w:p>
    <w:p w14:paraId="15E41BED" w14:textId="77777777" w:rsidR="00126560" w:rsidRPr="002E2266" w:rsidRDefault="00126560" w:rsidP="00126560">
      <w:pPr>
        <w:suppressAutoHyphens w:val="0"/>
        <w:spacing w:after="0" w:line="240" w:lineRule="auto"/>
        <w:jc w:val="center"/>
        <w:outlineLvl w:val="0"/>
        <w:rPr>
          <w:rFonts w:ascii="Times New Roman" w:eastAsia="Times New Roman" w:hAnsi="Times New Roman" w:cs="Calibri"/>
          <w:b/>
          <w:sz w:val="24"/>
          <w:szCs w:val="24"/>
          <w:lang w:eastAsia="ru-RU"/>
        </w:rPr>
      </w:pPr>
    </w:p>
    <w:p w14:paraId="6B100705" w14:textId="2778B667" w:rsidR="00126560" w:rsidRDefault="00126560" w:rsidP="00126560">
      <w:pPr>
        <w:suppressAutoHyphens w:val="0"/>
        <w:spacing w:after="120" w:line="240" w:lineRule="auto"/>
        <w:ind w:firstLine="567"/>
        <w:jc w:val="both"/>
        <w:rPr>
          <w:rFonts w:ascii="Times New Roman" w:eastAsia="Times New Roman" w:hAnsi="Times New Roman" w:cs="Calibri"/>
          <w:sz w:val="24"/>
          <w:szCs w:val="24"/>
          <w:lang w:eastAsia="uk-UA"/>
        </w:rPr>
      </w:pPr>
      <w:r w:rsidRPr="002E2266">
        <w:rPr>
          <w:rFonts w:ascii="Times New Roman" w:eastAsia="Times New Roman" w:hAnsi="Times New Roman" w:cs="Calibri"/>
          <w:sz w:val="24"/>
          <w:szCs w:val="24"/>
          <w:lang w:eastAsia="uk-UA"/>
        </w:rPr>
        <w:t>м. Київ</w:t>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Pr>
          <w:rFonts w:ascii="Times New Roman" w:eastAsia="Times New Roman" w:hAnsi="Times New Roman" w:cs="Calibri"/>
          <w:sz w:val="24"/>
          <w:szCs w:val="24"/>
          <w:lang w:eastAsia="uk-UA"/>
        </w:rPr>
        <w:tab/>
      </w:r>
      <w:r w:rsidRPr="002E2266">
        <w:rPr>
          <w:rFonts w:ascii="Times New Roman" w:eastAsia="Times New Roman" w:hAnsi="Times New Roman" w:cs="Calibri"/>
          <w:sz w:val="24"/>
          <w:szCs w:val="24"/>
          <w:lang w:eastAsia="uk-UA"/>
        </w:rPr>
        <w:t>«___»____________ 202</w:t>
      </w:r>
      <w:r>
        <w:rPr>
          <w:rFonts w:ascii="Times New Roman" w:eastAsia="Times New Roman" w:hAnsi="Times New Roman" w:cs="Calibri"/>
          <w:sz w:val="24"/>
          <w:szCs w:val="24"/>
          <w:lang w:eastAsia="uk-UA"/>
        </w:rPr>
        <w:t>4</w:t>
      </w:r>
      <w:r w:rsidRPr="002E2266">
        <w:rPr>
          <w:rFonts w:ascii="Times New Roman" w:eastAsia="Times New Roman" w:hAnsi="Times New Roman" w:cs="Calibri"/>
          <w:sz w:val="24"/>
          <w:szCs w:val="24"/>
          <w:lang w:eastAsia="uk-UA"/>
        </w:rPr>
        <w:t xml:space="preserve"> р.</w:t>
      </w:r>
    </w:p>
    <w:p w14:paraId="38E14FCD" w14:textId="77777777" w:rsidR="00DA784C" w:rsidRPr="002E2266" w:rsidRDefault="00DA784C" w:rsidP="00126560">
      <w:pPr>
        <w:suppressAutoHyphens w:val="0"/>
        <w:spacing w:after="120" w:line="240" w:lineRule="auto"/>
        <w:ind w:firstLine="567"/>
        <w:jc w:val="both"/>
        <w:rPr>
          <w:rFonts w:ascii="Times New Roman" w:eastAsia="Times New Roman" w:hAnsi="Times New Roman" w:cs="Calibri"/>
          <w:sz w:val="24"/>
          <w:szCs w:val="24"/>
          <w:lang w:eastAsia="uk-UA"/>
        </w:rPr>
      </w:pPr>
    </w:p>
    <w:p w14:paraId="352D9361" w14:textId="77777777" w:rsidR="00AD05CF" w:rsidRPr="002E2266" w:rsidRDefault="00AD05CF" w:rsidP="00AD05CF">
      <w:pPr>
        <w:suppressAutoHyphens w:val="0"/>
        <w:spacing w:after="0" w:line="240" w:lineRule="auto"/>
        <w:ind w:firstLine="708"/>
        <w:jc w:val="both"/>
        <w:rPr>
          <w:rFonts w:ascii="Times New Roman" w:eastAsia="Times New Roman" w:hAnsi="Times New Roman" w:cs="Calibri"/>
          <w:sz w:val="24"/>
          <w:szCs w:val="24"/>
          <w:lang w:eastAsia="uk-UA"/>
        </w:rPr>
      </w:pPr>
      <w:r w:rsidRPr="002E2266">
        <w:rPr>
          <w:rFonts w:ascii="Times New Roman" w:eastAsia="Times New Roman" w:hAnsi="Times New Roman" w:cs="Calibri"/>
          <w:b/>
          <w:sz w:val="24"/>
          <w:szCs w:val="24"/>
          <w:lang w:eastAsia="uk-UA"/>
        </w:rPr>
        <w:t>ТОВАРИСТВО З ОБМЕЖЕНОЮ ВІДПОВІДАЛЬНІСТЮ «ЄВРО-РЕКОНСТРУКЦІЯ»</w:t>
      </w:r>
      <w:r w:rsidRPr="002E2266">
        <w:rPr>
          <w:rFonts w:ascii="Times New Roman" w:eastAsia="Times New Roman" w:hAnsi="Times New Roman" w:cs="Calibri"/>
          <w:sz w:val="24"/>
          <w:szCs w:val="24"/>
          <w:lang w:eastAsia="uk-UA"/>
        </w:rPr>
        <w:t xml:space="preserve"> (далі</w:t>
      </w:r>
      <w:r w:rsidRPr="002E2266">
        <w:rPr>
          <w:rFonts w:ascii="Times New Roman" w:eastAsia="Times New Roman" w:hAnsi="Times New Roman" w:cs="Calibri"/>
          <w:b/>
          <w:sz w:val="24"/>
          <w:szCs w:val="24"/>
          <w:lang w:eastAsia="uk-UA"/>
        </w:rPr>
        <w:t xml:space="preserve"> – Замовник</w:t>
      </w:r>
      <w:r w:rsidRPr="002E2266">
        <w:rPr>
          <w:rFonts w:ascii="Times New Roman" w:eastAsia="Times New Roman" w:hAnsi="Times New Roman" w:cs="Calibri"/>
          <w:sz w:val="24"/>
          <w:szCs w:val="24"/>
          <w:lang w:eastAsia="uk-UA"/>
        </w:rPr>
        <w:t xml:space="preserve">), в особі </w:t>
      </w:r>
      <w:r w:rsidRPr="002E2266">
        <w:rPr>
          <w:rFonts w:ascii="Times New Roman" w:eastAsia="Times New Roman" w:hAnsi="Times New Roman" w:cs="Calibri"/>
          <w:b/>
          <w:bCs/>
          <w:sz w:val="24"/>
          <w:szCs w:val="24"/>
          <w:lang w:eastAsia="uk-UA"/>
        </w:rPr>
        <w:t>___________________________________</w:t>
      </w:r>
      <w:r w:rsidRPr="002E2266">
        <w:rPr>
          <w:rFonts w:ascii="Times New Roman" w:eastAsia="Times New Roman" w:hAnsi="Times New Roman" w:cs="Calibri"/>
          <w:sz w:val="24"/>
          <w:szCs w:val="24"/>
          <w:lang w:eastAsia="uk-UA"/>
        </w:rPr>
        <w:t xml:space="preserve">, що діє на підставі __________ , та </w:t>
      </w:r>
    </w:p>
    <w:p w14:paraId="307BC13D" w14:textId="77777777" w:rsidR="00AD05CF" w:rsidRPr="002E2266" w:rsidRDefault="00AD05CF" w:rsidP="00AD05CF">
      <w:pPr>
        <w:suppressAutoHyphens w:val="0"/>
        <w:spacing w:after="0" w:line="240" w:lineRule="auto"/>
        <w:ind w:firstLine="708"/>
        <w:jc w:val="both"/>
        <w:rPr>
          <w:rFonts w:ascii="Times New Roman CYR" w:eastAsia="Times New Roman" w:hAnsi="Times New Roman CYR" w:cs="Times New Roman CYR"/>
          <w:color w:val="00000A"/>
          <w:sz w:val="24"/>
          <w:szCs w:val="24"/>
          <w:lang w:eastAsia="uk-UA"/>
        </w:rPr>
      </w:pPr>
      <w:r w:rsidRPr="002E2266">
        <w:rPr>
          <w:rFonts w:ascii="Times New Roman" w:eastAsia="Times New Roman" w:hAnsi="Times New Roman" w:cs="Calibri"/>
          <w:b/>
          <w:sz w:val="24"/>
          <w:szCs w:val="24"/>
          <w:lang w:val="ru-RU" w:eastAsia="uk-UA"/>
        </w:rPr>
        <w:t xml:space="preserve">_________________________________________________________________________________ </w:t>
      </w:r>
      <w:r w:rsidRPr="002E2266">
        <w:rPr>
          <w:rFonts w:ascii="Times New Roman" w:eastAsia="Times New Roman" w:hAnsi="Times New Roman" w:cs="Calibri"/>
          <w:sz w:val="24"/>
          <w:szCs w:val="24"/>
          <w:lang w:eastAsia="uk-UA"/>
        </w:rPr>
        <w:t>(далі</w:t>
      </w:r>
      <w:r w:rsidRPr="002E2266">
        <w:rPr>
          <w:rFonts w:ascii="Times New Roman" w:eastAsia="Times New Roman" w:hAnsi="Times New Roman" w:cs="Calibri"/>
          <w:b/>
          <w:sz w:val="24"/>
          <w:szCs w:val="24"/>
          <w:lang w:eastAsia="uk-UA"/>
        </w:rPr>
        <w:t xml:space="preserve"> – Підрядник</w:t>
      </w:r>
      <w:r w:rsidRPr="002E2266">
        <w:rPr>
          <w:rFonts w:ascii="Times New Roman" w:eastAsia="Times New Roman" w:hAnsi="Times New Roman" w:cs="Calibri"/>
          <w:sz w:val="24"/>
          <w:szCs w:val="24"/>
          <w:lang w:eastAsia="uk-UA"/>
        </w:rPr>
        <w:t>),</w:t>
      </w:r>
      <w:r w:rsidRPr="002E2266">
        <w:rPr>
          <w:rFonts w:ascii="Times New Roman" w:eastAsia="Times New Roman" w:hAnsi="Times New Roman" w:cs="Calibri"/>
          <w:b/>
          <w:sz w:val="24"/>
          <w:szCs w:val="24"/>
          <w:lang w:eastAsia="uk-UA"/>
        </w:rPr>
        <w:t xml:space="preserve"> </w:t>
      </w:r>
      <w:r w:rsidRPr="002E2266">
        <w:rPr>
          <w:rFonts w:ascii="Times New Roman" w:eastAsia="Times New Roman" w:hAnsi="Times New Roman" w:cs="Calibri"/>
          <w:sz w:val="24"/>
          <w:szCs w:val="24"/>
          <w:lang w:eastAsia="uk-UA"/>
        </w:rPr>
        <w:t>в особі</w:t>
      </w:r>
      <w:r w:rsidRPr="002E2266">
        <w:rPr>
          <w:rFonts w:ascii="Times New Roman" w:eastAsia="Times New Roman" w:hAnsi="Times New Roman" w:cs="Calibri"/>
          <w:sz w:val="24"/>
          <w:szCs w:val="24"/>
          <w:lang w:val="ru-RU" w:eastAsia="uk-UA"/>
        </w:rPr>
        <w:t xml:space="preserve"> </w:t>
      </w:r>
      <w:r w:rsidRPr="002E2266">
        <w:rPr>
          <w:rFonts w:ascii="Times New Roman" w:eastAsia="Times New Roman" w:hAnsi="Times New Roman" w:cs="Calibri"/>
          <w:b/>
          <w:bCs/>
          <w:sz w:val="24"/>
          <w:szCs w:val="24"/>
          <w:lang w:eastAsia="uk-UA"/>
        </w:rPr>
        <w:t>________________________________________</w:t>
      </w:r>
      <w:r w:rsidRPr="002E2266">
        <w:rPr>
          <w:rFonts w:ascii="Times New Roman" w:eastAsia="Times New Roman" w:hAnsi="Times New Roman" w:cs="Calibri"/>
          <w:sz w:val="24"/>
          <w:szCs w:val="24"/>
          <w:lang w:eastAsia="uk-UA"/>
        </w:rPr>
        <w:t>, що діє на підставі __________, з іншої сторони, разом далі – Сторони, а кожна окремо - Сторона, уклали цей Договір про наступне:</w:t>
      </w:r>
    </w:p>
    <w:p w14:paraId="16B10233" w14:textId="77777777" w:rsidR="00AD05CF" w:rsidRPr="002E2266" w:rsidRDefault="00AD05CF" w:rsidP="00AD05CF">
      <w:pPr>
        <w:suppressAutoHyphens w:val="0"/>
        <w:spacing w:after="0" w:line="240" w:lineRule="auto"/>
        <w:ind w:firstLine="708"/>
        <w:jc w:val="both"/>
        <w:rPr>
          <w:rFonts w:ascii="Times New Roman" w:eastAsia="Times New Roman" w:hAnsi="Times New Roman" w:cs="Calibri"/>
          <w:sz w:val="24"/>
          <w:szCs w:val="24"/>
          <w:lang w:eastAsia="uk-UA"/>
        </w:rPr>
      </w:pPr>
    </w:p>
    <w:p w14:paraId="1FAE2B7B" w14:textId="77777777" w:rsidR="00AD05CF" w:rsidRPr="002E2266" w:rsidRDefault="00AD05CF" w:rsidP="00AD05CF">
      <w:pPr>
        <w:numPr>
          <w:ilvl w:val="0"/>
          <w:numId w:val="20"/>
        </w:numPr>
        <w:tabs>
          <w:tab w:val="left" w:pos="360"/>
          <w:tab w:val="left" w:pos="540"/>
        </w:tabs>
        <w:suppressAutoHyphens w:val="0"/>
        <w:spacing w:after="0" w:line="240" w:lineRule="auto"/>
        <w:jc w:val="center"/>
        <w:outlineLvl w:val="0"/>
        <w:rPr>
          <w:rFonts w:ascii="Times New Roman" w:eastAsia="Times New Roman" w:hAnsi="Times New Roman" w:cs="Calibri"/>
          <w:b/>
          <w:sz w:val="24"/>
          <w:szCs w:val="24"/>
          <w:lang w:eastAsia="uk-UA"/>
        </w:rPr>
      </w:pPr>
      <w:r w:rsidRPr="002E2266">
        <w:rPr>
          <w:rFonts w:ascii="Times New Roman" w:eastAsia="Times New Roman" w:hAnsi="Times New Roman" w:cs="Calibri"/>
          <w:b/>
          <w:sz w:val="24"/>
          <w:szCs w:val="24"/>
          <w:lang w:eastAsia="uk-UA"/>
        </w:rPr>
        <w:t>ПРЕДМЕТ ДОГОВОРУ</w:t>
      </w:r>
    </w:p>
    <w:p w14:paraId="77C6D610" w14:textId="77777777" w:rsidR="00AD05CF" w:rsidRPr="002E2266" w:rsidRDefault="00AD05CF" w:rsidP="00AD05CF">
      <w:pPr>
        <w:keepLines/>
        <w:numPr>
          <w:ilvl w:val="1"/>
          <w:numId w:val="22"/>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bookmarkStart w:id="27" w:name="_Hlk129685381"/>
      <w:r w:rsidRPr="002E2266">
        <w:rPr>
          <w:rFonts w:ascii="Times New Roman" w:eastAsia="Times New Roman" w:hAnsi="Times New Roman" w:cs="Calibri"/>
          <w:sz w:val="24"/>
          <w:szCs w:val="24"/>
          <w:lang w:eastAsia="uk-UA"/>
        </w:rPr>
        <w:t xml:space="preserve">Підрядник зобов'язується виконати, власними та/або залученими силами роботи, зазначені в пункті 1.2. цього Договору (Код ДК 021:2015: </w:t>
      </w:r>
      <w:r w:rsidRPr="002E2266">
        <w:rPr>
          <w:rFonts w:ascii="Times New Roman" w:eastAsia="Times New Roman" w:hAnsi="Times New Roman"/>
          <w:bCs/>
          <w:color w:val="000000"/>
          <w:sz w:val="24"/>
          <w:szCs w:val="24"/>
          <w:lang w:eastAsia="ru-RU"/>
        </w:rPr>
        <w:t>45259000-7</w:t>
      </w:r>
      <w:r w:rsidRPr="002E2266">
        <w:rPr>
          <w:rFonts w:ascii="Times New Roman" w:hAnsi="Times New Roman"/>
          <w:bCs/>
          <w:sz w:val="24"/>
          <w:szCs w:val="24"/>
        </w:rPr>
        <w:t xml:space="preserve"> </w:t>
      </w:r>
      <w:r w:rsidRPr="002E2266">
        <w:rPr>
          <w:rFonts w:ascii="Times New Roman" w:eastAsia="Times New Roman" w:hAnsi="Times New Roman"/>
          <w:bCs/>
          <w:color w:val="000000"/>
          <w:sz w:val="24"/>
          <w:szCs w:val="24"/>
          <w:lang w:eastAsia="ru-RU"/>
        </w:rPr>
        <w:t>Ремонт і технічне обслуговування установок</w:t>
      </w:r>
      <w:r w:rsidRPr="002E2266">
        <w:rPr>
          <w:rFonts w:ascii="Times New Roman" w:eastAsia="Times New Roman" w:hAnsi="Times New Roman" w:cs="Calibri"/>
          <w:sz w:val="24"/>
          <w:szCs w:val="24"/>
          <w:lang w:eastAsia="uk-UA"/>
        </w:rPr>
        <w:t xml:space="preserve">), а Замовник зобов'язується прийняти та оплатити виконані роботи на умовах, визначених цим Договором. </w:t>
      </w:r>
    </w:p>
    <w:bookmarkEnd w:id="27"/>
    <w:p w14:paraId="220F0F7D" w14:textId="77777777" w:rsidR="00AD05CF" w:rsidRPr="00F66AFD" w:rsidRDefault="00AD05CF" w:rsidP="00AD05CF">
      <w:pPr>
        <w:keepLines/>
        <w:numPr>
          <w:ilvl w:val="1"/>
          <w:numId w:val="22"/>
        </w:numPr>
        <w:tabs>
          <w:tab w:val="left" w:pos="993"/>
        </w:tabs>
        <w:suppressAutoHyphens w:val="0"/>
        <w:spacing w:after="0" w:line="240" w:lineRule="auto"/>
        <w:ind w:left="0" w:firstLine="567"/>
        <w:contextualSpacing/>
        <w:jc w:val="both"/>
        <w:rPr>
          <w:rFonts w:ascii="Times New Roman" w:eastAsia="Times New Roman" w:hAnsi="Times New Roman" w:cs="Calibri"/>
          <w:color w:val="000000"/>
          <w:sz w:val="24"/>
          <w:szCs w:val="24"/>
          <w:lang w:eastAsia="uk-UA" w:bidi="uk-UA"/>
        </w:rPr>
      </w:pPr>
      <w:r w:rsidRPr="002E2266">
        <w:rPr>
          <w:rFonts w:ascii="Times New Roman" w:eastAsia="Times New Roman" w:hAnsi="Times New Roman" w:cs="Calibri"/>
          <w:sz w:val="24"/>
          <w:szCs w:val="24"/>
          <w:lang w:eastAsia="uk-UA"/>
        </w:rPr>
        <w:t xml:space="preserve">Найменування </w:t>
      </w:r>
      <w:r w:rsidRPr="007B4B04">
        <w:rPr>
          <w:rFonts w:ascii="Times New Roman" w:eastAsia="Times New Roman" w:hAnsi="Times New Roman" w:cs="Calibri"/>
          <w:sz w:val="24"/>
          <w:szCs w:val="24"/>
          <w:lang w:eastAsia="uk-UA"/>
        </w:rPr>
        <w:t xml:space="preserve">робіт: </w:t>
      </w:r>
      <w:r w:rsidRPr="00F66AFD">
        <w:rPr>
          <w:rFonts w:ascii="Times New Roman" w:eastAsia="Times New Roman" w:hAnsi="Times New Roman" w:cs="Calibri"/>
          <w:bCs/>
          <w:color w:val="000000"/>
          <w:sz w:val="24"/>
          <w:szCs w:val="24"/>
          <w:lang w:eastAsia="uk-UA" w:bidi="uk-UA"/>
        </w:rPr>
        <w:t xml:space="preserve">Поточний ремонт котлоагрегату ТП-47 ст.№7 та </w:t>
      </w:r>
      <w:proofErr w:type="spellStart"/>
      <w:r w:rsidRPr="00F66AFD">
        <w:rPr>
          <w:rFonts w:ascii="Times New Roman" w:eastAsia="Times New Roman" w:hAnsi="Times New Roman" w:cs="Calibri"/>
          <w:bCs/>
          <w:color w:val="000000"/>
          <w:sz w:val="24"/>
          <w:szCs w:val="24"/>
          <w:lang w:eastAsia="uk-UA" w:bidi="uk-UA"/>
        </w:rPr>
        <w:t>пилосистеми</w:t>
      </w:r>
      <w:proofErr w:type="spellEnd"/>
      <w:r w:rsidRPr="00F66AFD">
        <w:rPr>
          <w:rFonts w:ascii="Times New Roman" w:eastAsia="Times New Roman" w:hAnsi="Times New Roman" w:cs="Calibri"/>
          <w:bCs/>
          <w:color w:val="000000"/>
          <w:sz w:val="24"/>
          <w:szCs w:val="24"/>
          <w:lang w:eastAsia="uk-UA" w:bidi="uk-UA"/>
        </w:rPr>
        <w:t xml:space="preserve"> 7-А,Б, згідно Додатку №1 до Договору </w:t>
      </w:r>
      <w:r w:rsidRPr="00F66AFD">
        <w:rPr>
          <w:rFonts w:ascii="Times New Roman" w:eastAsia="Times New Roman" w:hAnsi="Times New Roman" w:cs="Calibri"/>
          <w:bCs/>
          <w:sz w:val="24"/>
          <w:szCs w:val="24"/>
          <w:lang w:eastAsia="uk-UA"/>
        </w:rPr>
        <w:t>(далі – Роботи).</w:t>
      </w:r>
    </w:p>
    <w:p w14:paraId="36D1E2A3" w14:textId="77777777" w:rsidR="00AD05CF" w:rsidRPr="009D68E9"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b/>
          <w:sz w:val="24"/>
          <w:szCs w:val="24"/>
          <w:lang w:eastAsia="uk-UA"/>
        </w:rPr>
      </w:pPr>
      <w:r w:rsidRPr="00F66AFD">
        <w:rPr>
          <w:rFonts w:ascii="Times New Roman" w:eastAsia="Times New Roman" w:hAnsi="Times New Roman" w:cs="Calibri"/>
          <w:sz w:val="24"/>
          <w:szCs w:val="24"/>
          <w:lang w:eastAsia="uk-UA"/>
        </w:rPr>
        <w:t xml:space="preserve">Об'єктом, щодо якого здійснюються роботи за цим Договором є: </w:t>
      </w:r>
      <w:r w:rsidRPr="00F66AFD">
        <w:rPr>
          <w:rFonts w:ascii="Times New Roman" w:eastAsia="Times New Roman" w:hAnsi="Times New Roman" w:cs="Calibri"/>
          <w:sz w:val="24"/>
          <w:szCs w:val="24"/>
          <w:lang w:eastAsia="uk-UA" w:bidi="uk-UA"/>
        </w:rPr>
        <w:t>котлоагрегат ТП-47 ст. № 7 (</w:t>
      </w:r>
      <w:r w:rsidRPr="00F66AFD">
        <w:rPr>
          <w:rFonts w:ascii="Times New Roman" w:eastAsia="Times New Roman" w:hAnsi="Times New Roman" w:cs="Calibri"/>
          <w:sz w:val="24"/>
          <w:szCs w:val="24"/>
          <w:lang w:eastAsia="uk-UA"/>
        </w:rPr>
        <w:t>інв</w:t>
      </w:r>
      <w:r>
        <w:rPr>
          <w:rFonts w:ascii="Times New Roman" w:eastAsia="Times New Roman" w:hAnsi="Times New Roman" w:cs="Calibri"/>
          <w:sz w:val="24"/>
          <w:szCs w:val="24"/>
          <w:lang w:eastAsia="uk-UA"/>
        </w:rPr>
        <w:t>ентарний</w:t>
      </w:r>
      <w:r w:rsidRPr="009D68E9">
        <w:rPr>
          <w:rFonts w:ascii="Times New Roman" w:eastAsia="Times New Roman" w:hAnsi="Times New Roman" w:cs="Calibri"/>
          <w:sz w:val="24"/>
          <w:szCs w:val="24"/>
          <w:lang w:eastAsia="uk-UA"/>
        </w:rPr>
        <w:t xml:space="preserve"> №</w:t>
      </w:r>
      <w:r w:rsidRPr="00F66AFD">
        <w:rPr>
          <w:rFonts w:ascii="Times New Roman" w:eastAsia="Times New Roman" w:hAnsi="Times New Roman" w:cs="Calibri"/>
          <w:sz w:val="24"/>
          <w:szCs w:val="24"/>
          <w:lang w:eastAsia="uk-UA"/>
        </w:rPr>
        <w:t>0049</w:t>
      </w:r>
      <w:r w:rsidRPr="009D68E9">
        <w:rPr>
          <w:rFonts w:ascii="Times New Roman" w:eastAsia="Times New Roman" w:hAnsi="Times New Roman" w:cs="Calibri"/>
          <w:sz w:val="24"/>
          <w:szCs w:val="24"/>
          <w:lang w:eastAsia="uk-UA"/>
        </w:rPr>
        <w:t>)</w:t>
      </w:r>
      <w:r w:rsidRPr="00F66AFD">
        <w:rPr>
          <w:rFonts w:ascii="Times New Roman" w:eastAsia="Times New Roman" w:hAnsi="Times New Roman" w:cs="Calibri"/>
          <w:sz w:val="24"/>
          <w:szCs w:val="24"/>
          <w:lang w:eastAsia="uk-UA"/>
        </w:rPr>
        <w:t xml:space="preserve"> та </w:t>
      </w:r>
      <w:proofErr w:type="spellStart"/>
      <w:r w:rsidRPr="00F66AFD">
        <w:rPr>
          <w:rFonts w:ascii="Times New Roman" w:eastAsia="Times New Roman" w:hAnsi="Times New Roman" w:cs="Calibri"/>
          <w:sz w:val="24"/>
          <w:szCs w:val="24"/>
          <w:lang w:eastAsia="uk-UA" w:bidi="uk-UA"/>
        </w:rPr>
        <w:t>пилосистема</w:t>
      </w:r>
      <w:proofErr w:type="spellEnd"/>
      <w:r w:rsidRPr="00F66AFD">
        <w:rPr>
          <w:rFonts w:ascii="Times New Roman" w:eastAsia="Times New Roman" w:hAnsi="Times New Roman" w:cs="Calibri"/>
          <w:sz w:val="24"/>
          <w:szCs w:val="24"/>
          <w:lang w:eastAsia="uk-UA" w:bidi="uk-UA"/>
        </w:rPr>
        <w:t xml:space="preserve"> </w:t>
      </w:r>
      <w:r w:rsidRPr="00F66AFD">
        <w:rPr>
          <w:rFonts w:ascii="Times New Roman" w:eastAsia="Times New Roman" w:hAnsi="Times New Roman" w:cs="Calibri"/>
          <w:bCs/>
          <w:sz w:val="24"/>
          <w:szCs w:val="24"/>
          <w:lang w:eastAsia="uk-UA" w:bidi="uk-UA"/>
        </w:rPr>
        <w:t>7-А,Б</w:t>
      </w:r>
      <w:r w:rsidRPr="00F66AFD">
        <w:rPr>
          <w:rFonts w:ascii="Times New Roman" w:eastAsia="Times New Roman" w:hAnsi="Times New Roman" w:cs="Calibri"/>
          <w:sz w:val="24"/>
          <w:szCs w:val="24"/>
          <w:lang w:eastAsia="uk-UA" w:bidi="uk-UA"/>
        </w:rPr>
        <w:t xml:space="preserve"> (</w:t>
      </w:r>
      <w:r w:rsidRPr="00F66AFD">
        <w:rPr>
          <w:rFonts w:ascii="Times New Roman" w:eastAsia="Times New Roman" w:hAnsi="Times New Roman" w:cs="Calibri"/>
          <w:sz w:val="24"/>
          <w:szCs w:val="24"/>
          <w:lang w:eastAsia="uk-UA"/>
        </w:rPr>
        <w:t>інв</w:t>
      </w:r>
      <w:r>
        <w:rPr>
          <w:rFonts w:ascii="Times New Roman" w:eastAsia="Times New Roman" w:hAnsi="Times New Roman" w:cs="Calibri"/>
          <w:sz w:val="24"/>
          <w:szCs w:val="24"/>
          <w:lang w:eastAsia="uk-UA"/>
        </w:rPr>
        <w:t>ентарний</w:t>
      </w:r>
      <w:r w:rsidRPr="009D68E9">
        <w:rPr>
          <w:rFonts w:ascii="Times New Roman" w:eastAsia="Times New Roman" w:hAnsi="Times New Roman" w:cs="Calibri"/>
          <w:sz w:val="24"/>
          <w:szCs w:val="24"/>
          <w:lang w:eastAsia="uk-UA"/>
        </w:rPr>
        <w:t xml:space="preserve"> №</w:t>
      </w:r>
      <w:r w:rsidRPr="00F66AFD">
        <w:rPr>
          <w:rFonts w:ascii="Times New Roman" w:eastAsia="Times New Roman" w:hAnsi="Times New Roman" w:cs="Calibri"/>
          <w:sz w:val="24"/>
          <w:szCs w:val="24"/>
          <w:lang w:eastAsia="uk-UA"/>
        </w:rPr>
        <w:t>0054</w:t>
      </w:r>
      <w:r w:rsidRPr="009D68E9">
        <w:rPr>
          <w:rFonts w:ascii="Times New Roman" w:eastAsia="Times New Roman" w:hAnsi="Times New Roman" w:cs="Calibri"/>
          <w:sz w:val="24"/>
          <w:szCs w:val="24"/>
          <w:lang w:eastAsia="uk-UA"/>
        </w:rPr>
        <w:t>)</w:t>
      </w:r>
      <w:r>
        <w:rPr>
          <w:rFonts w:ascii="Times New Roman" w:eastAsia="Times New Roman" w:hAnsi="Times New Roman" w:cs="Calibri"/>
          <w:sz w:val="24"/>
          <w:szCs w:val="24"/>
          <w:lang w:eastAsia="uk-UA"/>
        </w:rPr>
        <w:t>, (далі-Об’єкт)</w:t>
      </w:r>
      <w:r>
        <w:rPr>
          <w:rFonts w:ascii="Times New Roman" w:eastAsia="Times New Roman" w:hAnsi="Times New Roman" w:cs="Calibri"/>
          <w:bCs/>
          <w:sz w:val="24"/>
          <w:szCs w:val="24"/>
          <w:lang w:eastAsia="uk-UA"/>
        </w:rPr>
        <w:t xml:space="preserve">, місце розташування </w:t>
      </w:r>
      <w:r w:rsidRPr="00941030">
        <w:rPr>
          <w:rFonts w:ascii="Times New Roman" w:eastAsia="Times New Roman" w:hAnsi="Times New Roman" w:cs="Calibri"/>
          <w:sz w:val="24"/>
          <w:szCs w:val="24"/>
          <w:lang w:eastAsia="uk-UA"/>
        </w:rPr>
        <w:t xml:space="preserve">вул. </w:t>
      </w:r>
      <w:proofErr w:type="spellStart"/>
      <w:r w:rsidRPr="00941030">
        <w:rPr>
          <w:rFonts w:ascii="Times New Roman" w:eastAsia="Times New Roman" w:hAnsi="Times New Roman" w:cs="Calibri"/>
          <w:sz w:val="24"/>
          <w:szCs w:val="24"/>
          <w:lang w:eastAsia="uk-UA"/>
        </w:rPr>
        <w:t>Гната</w:t>
      </w:r>
      <w:proofErr w:type="spellEnd"/>
      <w:r w:rsidRPr="00941030">
        <w:rPr>
          <w:rFonts w:ascii="Times New Roman" w:eastAsia="Times New Roman" w:hAnsi="Times New Roman" w:cs="Calibri"/>
          <w:sz w:val="24"/>
          <w:szCs w:val="24"/>
          <w:lang w:eastAsia="uk-UA"/>
        </w:rPr>
        <w:t xml:space="preserve"> Хоткевича, 20, м. Київ</w:t>
      </w:r>
      <w:r w:rsidRPr="00E32992">
        <w:rPr>
          <w:rFonts w:ascii="Times New Roman" w:eastAsia="Times New Roman" w:hAnsi="Times New Roman" w:cs="Calibri"/>
          <w:sz w:val="24"/>
          <w:szCs w:val="24"/>
          <w:lang w:eastAsia="uk-UA"/>
        </w:rPr>
        <w:t>.</w:t>
      </w:r>
    </w:p>
    <w:p w14:paraId="2CF051D8" w14:textId="77777777" w:rsidR="00AD05CF" w:rsidRPr="00840B0D" w:rsidRDefault="00AD05CF" w:rsidP="00AD05CF">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840B0D">
        <w:rPr>
          <w:rFonts w:ascii="Times New Roman" w:eastAsia="Times New Roman" w:hAnsi="Times New Roman" w:cs="Calibri"/>
          <w:sz w:val="24"/>
          <w:szCs w:val="24"/>
          <w:lang w:eastAsia="uk-UA"/>
        </w:rPr>
        <w:t>1.</w:t>
      </w:r>
      <w:r>
        <w:rPr>
          <w:rFonts w:ascii="Times New Roman" w:eastAsia="Times New Roman" w:hAnsi="Times New Roman" w:cs="Calibri"/>
          <w:sz w:val="24"/>
          <w:szCs w:val="24"/>
          <w:lang w:eastAsia="uk-UA"/>
        </w:rPr>
        <w:t>4</w:t>
      </w:r>
      <w:r w:rsidRPr="00840B0D">
        <w:rPr>
          <w:rFonts w:ascii="Times New Roman" w:eastAsia="Times New Roman" w:hAnsi="Times New Roman" w:cs="Calibri"/>
          <w:sz w:val="24"/>
          <w:szCs w:val="24"/>
          <w:lang w:eastAsia="uk-UA"/>
        </w:rPr>
        <w:t>. Підрядник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Підрядник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Підрядник також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вищезазначених вимог, Підрядник зобов’язується відшкодувати Замовник будь-які збитки, що виникли у останнього внаслідок таких дій.</w:t>
      </w:r>
    </w:p>
    <w:p w14:paraId="1A80A203" w14:textId="77777777" w:rsidR="00AD05CF" w:rsidRDefault="00AD05CF" w:rsidP="00AD05CF">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840B0D">
        <w:rPr>
          <w:rFonts w:ascii="Times New Roman" w:eastAsia="Times New Roman" w:hAnsi="Times New Roman" w:cs="Calibri"/>
          <w:sz w:val="24"/>
          <w:szCs w:val="24"/>
          <w:lang w:eastAsia="uk-UA"/>
        </w:rPr>
        <w:t>1.</w:t>
      </w:r>
      <w:r>
        <w:rPr>
          <w:rFonts w:ascii="Times New Roman" w:eastAsia="Times New Roman" w:hAnsi="Times New Roman" w:cs="Calibri"/>
          <w:sz w:val="24"/>
          <w:szCs w:val="24"/>
          <w:lang w:eastAsia="uk-UA"/>
        </w:rPr>
        <w:t>5</w:t>
      </w:r>
      <w:r w:rsidRPr="00840B0D">
        <w:rPr>
          <w:rFonts w:ascii="Times New Roman" w:eastAsia="Times New Roman" w:hAnsi="Times New Roman" w:cs="Calibri"/>
          <w:sz w:val="24"/>
          <w:szCs w:val="24"/>
          <w:lang w:eastAsia="uk-UA"/>
        </w:rPr>
        <w:t xml:space="preserve">. Замовник має право зменшити обсяг закупівлі робіт на підставі ч. 1 п.19 Особливостей  здійснення публічних </w:t>
      </w:r>
      <w:proofErr w:type="spellStart"/>
      <w:r w:rsidRPr="00840B0D">
        <w:rPr>
          <w:rFonts w:ascii="Times New Roman" w:eastAsia="Times New Roman" w:hAnsi="Times New Roman" w:cs="Calibri"/>
          <w:sz w:val="24"/>
          <w:szCs w:val="24"/>
          <w:lang w:eastAsia="uk-UA"/>
        </w:rPr>
        <w:t>закупівель</w:t>
      </w:r>
      <w:proofErr w:type="spellEnd"/>
      <w:r w:rsidRPr="00840B0D">
        <w:rPr>
          <w:rFonts w:ascii="Times New Roman" w:eastAsia="Times New Roman" w:hAnsi="Times New Roman" w:cs="Calibr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p>
    <w:p w14:paraId="53D41F0F" w14:textId="77777777" w:rsidR="00AD05CF" w:rsidRPr="002E2266" w:rsidRDefault="00AD05CF" w:rsidP="00AD05CF">
      <w:pPr>
        <w:tabs>
          <w:tab w:val="left" w:pos="90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2E2266">
        <w:rPr>
          <w:rFonts w:ascii="Times New Roman" w:eastAsia="Times New Roman" w:hAnsi="Times New Roman" w:cs="Calibri"/>
          <w:spacing w:val="-8"/>
          <w:sz w:val="24"/>
          <w:szCs w:val="24"/>
          <w:lang w:eastAsia="uk-UA"/>
        </w:rPr>
        <w:t>1.</w:t>
      </w:r>
      <w:r>
        <w:rPr>
          <w:rFonts w:ascii="Times New Roman" w:eastAsia="Times New Roman" w:hAnsi="Times New Roman" w:cs="Calibri"/>
          <w:spacing w:val="-8"/>
          <w:sz w:val="24"/>
          <w:szCs w:val="24"/>
          <w:lang w:eastAsia="uk-UA"/>
        </w:rPr>
        <w:t>6</w:t>
      </w:r>
      <w:r w:rsidRPr="002E2266">
        <w:rPr>
          <w:rFonts w:ascii="Times New Roman" w:eastAsia="Times New Roman" w:hAnsi="Times New Roman" w:cs="Calibri"/>
          <w:spacing w:val="-8"/>
          <w:sz w:val="24"/>
          <w:szCs w:val="24"/>
          <w:lang w:eastAsia="uk-UA"/>
        </w:rPr>
        <w:t xml:space="preserve">. Підрядник виконує роботи </w:t>
      </w:r>
      <w:r w:rsidRPr="002E2266">
        <w:rPr>
          <w:rFonts w:ascii="Times New Roman" w:eastAsia="Times New Roman" w:hAnsi="Times New Roman" w:cs="Calibri"/>
          <w:spacing w:val="-6"/>
          <w:sz w:val="24"/>
          <w:szCs w:val="24"/>
          <w:lang w:eastAsia="uk-UA"/>
        </w:rPr>
        <w:t xml:space="preserve">відповідно </w:t>
      </w:r>
      <w:r w:rsidRPr="002E2266">
        <w:rPr>
          <w:rFonts w:ascii="Times New Roman" w:eastAsia="Times New Roman" w:hAnsi="Times New Roman" w:cs="Calibri"/>
          <w:sz w:val="24"/>
          <w:szCs w:val="24"/>
          <w:lang w:eastAsia="uk-UA"/>
        </w:rPr>
        <w:t>до законодавства України, яке регулює порядок проведення вказаних Робіт.</w:t>
      </w:r>
    </w:p>
    <w:p w14:paraId="3ED56539" w14:textId="77777777" w:rsidR="00AD05CF" w:rsidRPr="00941030" w:rsidRDefault="00AD05CF" w:rsidP="00AD05CF">
      <w:pPr>
        <w:numPr>
          <w:ilvl w:val="0"/>
          <w:numId w:val="22"/>
        </w:numPr>
        <w:tabs>
          <w:tab w:val="left" w:pos="360"/>
          <w:tab w:val="left" w:pos="900"/>
        </w:tabs>
        <w:suppressAutoHyphens w:val="0"/>
        <w:spacing w:after="0" w:line="240" w:lineRule="auto"/>
        <w:ind w:left="0" w:firstLine="567"/>
        <w:contextualSpacing/>
        <w:jc w:val="center"/>
        <w:rPr>
          <w:rFonts w:ascii="Times New Roman" w:eastAsia="Times New Roman" w:hAnsi="Times New Roman" w:cs="Calibri"/>
          <w:b/>
          <w:sz w:val="24"/>
          <w:szCs w:val="24"/>
          <w:u w:val="single"/>
          <w:lang w:eastAsia="uk-UA"/>
        </w:rPr>
      </w:pPr>
      <w:r w:rsidRPr="00941030">
        <w:rPr>
          <w:rFonts w:ascii="Times New Roman" w:eastAsia="Times New Roman" w:hAnsi="Times New Roman" w:cs="Calibri"/>
          <w:b/>
          <w:sz w:val="24"/>
          <w:szCs w:val="24"/>
          <w:lang w:eastAsia="uk-UA"/>
        </w:rPr>
        <w:t>ЦІНА ДОГОВОРУ</w:t>
      </w:r>
    </w:p>
    <w:p w14:paraId="1B9908F6" w14:textId="77777777" w:rsidR="00AD05CF" w:rsidRPr="00616765" w:rsidRDefault="00AD05CF" w:rsidP="00AD05CF">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616765">
        <w:rPr>
          <w:rFonts w:ascii="Times New Roman" w:eastAsia="Times New Roman" w:hAnsi="Times New Roman" w:cs="Calibri"/>
          <w:sz w:val="24"/>
          <w:szCs w:val="24"/>
          <w:lang w:eastAsia="uk-UA"/>
        </w:rPr>
        <w:t>2.1</w:t>
      </w:r>
      <w:r w:rsidRPr="00616765">
        <w:rPr>
          <w:rFonts w:ascii="Times New Roman" w:eastAsia="Times New Roman" w:hAnsi="Times New Roman" w:cs="font279"/>
          <w:kern w:val="1"/>
          <w:sz w:val="24"/>
          <w:szCs w:val="24"/>
          <w:lang w:eastAsia="uk-UA"/>
        </w:rPr>
        <w:t xml:space="preserve"> Вартість Робіт визначається Договірною ціною, яка розраховується на підставі кошторису (</w:t>
      </w:r>
      <w:proofErr w:type="spellStart"/>
      <w:r w:rsidRPr="00616765">
        <w:rPr>
          <w:rFonts w:ascii="Times New Roman" w:eastAsia="Times New Roman" w:hAnsi="Times New Roman" w:cs="font279"/>
          <w:kern w:val="1"/>
          <w:sz w:val="24"/>
          <w:szCs w:val="24"/>
          <w:lang w:eastAsia="uk-UA"/>
        </w:rPr>
        <w:t>ів</w:t>
      </w:r>
      <w:proofErr w:type="spellEnd"/>
      <w:r w:rsidRPr="00616765">
        <w:rPr>
          <w:rFonts w:ascii="Times New Roman" w:eastAsia="Times New Roman" w:hAnsi="Times New Roman" w:cs="font279"/>
          <w:kern w:val="1"/>
          <w:sz w:val="24"/>
          <w:szCs w:val="24"/>
          <w:lang w:eastAsia="uk-UA"/>
        </w:rPr>
        <w:t>) (Доповнення (</w:t>
      </w:r>
      <w:proofErr w:type="spellStart"/>
      <w:r w:rsidRPr="00616765">
        <w:rPr>
          <w:rFonts w:ascii="Times New Roman" w:eastAsia="Times New Roman" w:hAnsi="Times New Roman" w:cs="font279"/>
          <w:kern w:val="1"/>
          <w:sz w:val="24"/>
          <w:szCs w:val="24"/>
          <w:lang w:eastAsia="uk-UA"/>
        </w:rPr>
        <w:t>нь</w:t>
      </w:r>
      <w:proofErr w:type="spellEnd"/>
      <w:r w:rsidRPr="00616765">
        <w:rPr>
          <w:rFonts w:ascii="Times New Roman" w:eastAsia="Times New Roman" w:hAnsi="Times New Roman" w:cs="font279"/>
          <w:kern w:val="1"/>
          <w:sz w:val="24"/>
          <w:szCs w:val="24"/>
          <w:lang w:eastAsia="uk-UA"/>
        </w:rPr>
        <w:t xml:space="preserve">) до Договірної ціни), які разом є </w:t>
      </w:r>
      <w:r w:rsidRPr="00616765">
        <w:rPr>
          <w:rFonts w:ascii="Times New Roman" w:eastAsia="Times New Roman" w:hAnsi="Times New Roman" w:cs="Calibri"/>
          <w:sz w:val="24"/>
          <w:szCs w:val="24"/>
          <w:lang w:eastAsia="uk-UA"/>
        </w:rPr>
        <w:t xml:space="preserve">Додатком № </w:t>
      </w:r>
      <w:r w:rsidRPr="00E32992">
        <w:rPr>
          <w:rFonts w:ascii="Times New Roman" w:eastAsia="Times New Roman" w:hAnsi="Times New Roman" w:cs="Calibri"/>
          <w:sz w:val="24"/>
          <w:szCs w:val="24"/>
          <w:lang w:eastAsia="uk-UA"/>
        </w:rPr>
        <w:t>2</w:t>
      </w:r>
      <w:r w:rsidRPr="00616765">
        <w:rPr>
          <w:rFonts w:ascii="Times New Roman" w:eastAsia="Times New Roman" w:hAnsi="Times New Roman" w:cs="Calibri"/>
          <w:sz w:val="24"/>
          <w:szCs w:val="24"/>
          <w:lang w:eastAsia="uk-UA"/>
        </w:rPr>
        <w:t xml:space="preserve"> і невід’ємною частиною цього Договору,</w:t>
      </w:r>
      <w:r w:rsidRPr="00616765" w:rsidDel="00D21D22">
        <w:rPr>
          <w:rFonts w:ascii="Times New Roman" w:eastAsia="Times New Roman" w:hAnsi="Times New Roman" w:cs="Calibri"/>
          <w:sz w:val="24"/>
          <w:szCs w:val="24"/>
          <w:lang w:eastAsia="uk-UA"/>
        </w:rPr>
        <w:t xml:space="preserve"> </w:t>
      </w:r>
      <w:r w:rsidRPr="00616765">
        <w:rPr>
          <w:rFonts w:ascii="Times New Roman" w:eastAsia="Times New Roman" w:hAnsi="Times New Roman" w:cs="Calibri"/>
          <w:sz w:val="24"/>
          <w:szCs w:val="24"/>
          <w:lang w:eastAsia="uk-UA"/>
        </w:rPr>
        <w:t>та складає ________________________, крім того____________________________________.</w:t>
      </w:r>
      <w:r>
        <w:rPr>
          <w:rFonts w:ascii="Times New Roman" w:eastAsia="Times New Roman" w:hAnsi="Times New Roman" w:cs="Calibri"/>
          <w:sz w:val="24"/>
          <w:szCs w:val="24"/>
          <w:lang w:eastAsia="uk-UA"/>
        </w:rPr>
        <w:t xml:space="preserve"> </w:t>
      </w:r>
      <w:r w:rsidRPr="00616765">
        <w:rPr>
          <w:rFonts w:ascii="Times New Roman" w:eastAsia="Times New Roman" w:hAnsi="Times New Roman" w:cs="Calibri"/>
          <w:sz w:val="24"/>
          <w:szCs w:val="24"/>
          <w:lang w:eastAsia="uk-UA"/>
        </w:rPr>
        <w:t>Загальна ціна Договору – _______________________________.</w:t>
      </w:r>
    </w:p>
    <w:p w14:paraId="58F98342" w14:textId="77777777" w:rsidR="00AD05CF" w:rsidRPr="00616765" w:rsidRDefault="00AD05CF" w:rsidP="00AD05CF">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616765">
        <w:rPr>
          <w:rFonts w:ascii="Times New Roman" w:eastAsia="Times New Roman" w:hAnsi="Times New Roman" w:cs="Calibri"/>
          <w:sz w:val="24"/>
          <w:szCs w:val="24"/>
          <w:lang w:eastAsia="uk-UA"/>
        </w:rPr>
        <w:t>2.2.</w:t>
      </w:r>
      <w:r w:rsidRPr="00616765">
        <w:rPr>
          <w:rFonts w:ascii="Times New Roman" w:eastAsia="Times New Roman" w:hAnsi="Times New Roman" w:cs="Calibri"/>
          <w:sz w:val="24"/>
          <w:szCs w:val="24"/>
          <w:lang w:eastAsia="uk-UA"/>
        </w:rPr>
        <w:tab/>
        <w:t>У разі виникнення обставин, що перешкоджають виконанню Договору в повному обсязі, розрахунок здійснюється за фактично виконані Роботи за цим Договором на підставі підписаного Сторонами Акту приймання виконаних будівельних робіт (форма № КБ-2в, далі - Акт №КБ-2в) та Довідки про вартість виконаних будівельних робіт та витрат (форма № КБ-3, далі – Довідка №КБ-3) або Акту приймання виконаних робіт.</w:t>
      </w:r>
    </w:p>
    <w:p w14:paraId="772D5629" w14:textId="77777777" w:rsidR="00AD05CF" w:rsidRPr="00616765" w:rsidRDefault="00AD05CF" w:rsidP="00AD05CF">
      <w:pPr>
        <w:tabs>
          <w:tab w:val="left" w:pos="993"/>
        </w:tabs>
        <w:spacing w:after="0" w:line="240" w:lineRule="auto"/>
        <w:ind w:firstLine="567"/>
        <w:contextualSpacing/>
        <w:jc w:val="both"/>
        <w:rPr>
          <w:rFonts w:ascii="Times New Roman" w:eastAsia="Times New Roman" w:hAnsi="Times New Roman" w:cs="Calibri"/>
          <w:sz w:val="24"/>
          <w:szCs w:val="24"/>
          <w:lang w:eastAsia="uk-UA"/>
        </w:rPr>
      </w:pPr>
      <w:r w:rsidRPr="00616765">
        <w:rPr>
          <w:rFonts w:ascii="Times New Roman" w:eastAsia="Times New Roman" w:hAnsi="Times New Roman" w:cs="Calibri"/>
          <w:sz w:val="24"/>
          <w:szCs w:val="24"/>
          <w:lang w:eastAsia="uk-UA"/>
        </w:rPr>
        <w:t>2.3. Ціну Договору може бути зменшено за згодою Сторін без зміни кількості (обсягу) та якості Робіт.</w:t>
      </w:r>
    </w:p>
    <w:p w14:paraId="7DECE400" w14:textId="77777777" w:rsidR="00AD05CF" w:rsidRPr="00941030" w:rsidRDefault="00AD05CF" w:rsidP="00AD05CF">
      <w:pPr>
        <w:numPr>
          <w:ilvl w:val="0"/>
          <w:numId w:val="22"/>
        </w:numPr>
        <w:tabs>
          <w:tab w:val="left" w:pos="360"/>
        </w:tabs>
        <w:suppressAutoHyphens w:val="0"/>
        <w:spacing w:after="0" w:line="240" w:lineRule="auto"/>
        <w:ind w:left="0" w:firstLine="567"/>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ЯКІСТЬ РОБІТ</w:t>
      </w:r>
    </w:p>
    <w:p w14:paraId="03F3CF56" w14:textId="77777777" w:rsidR="00AD05CF" w:rsidRPr="00941030"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Підрядник повинен виконати Роботи, якість яких відповідатиме нормативним документам України, які застосовуються для Робіт, передбачених цим Договором. </w:t>
      </w:r>
    </w:p>
    <w:p w14:paraId="3B65C91E" w14:textId="77777777" w:rsidR="00AD05CF" w:rsidRPr="00B96032" w:rsidRDefault="00AD05CF" w:rsidP="00AD05CF">
      <w:pPr>
        <w:pStyle w:val="aff2"/>
        <w:numPr>
          <w:ilvl w:val="1"/>
          <w:numId w:val="22"/>
        </w:numPr>
        <w:suppressLineNumbers/>
        <w:spacing w:after="0"/>
        <w:ind w:left="0" w:firstLine="567"/>
        <w:jc w:val="both"/>
        <w:rPr>
          <w:szCs w:val="24"/>
          <w:lang w:val="uk-UA" w:eastAsia="uk-UA"/>
        </w:rPr>
      </w:pPr>
      <w:r w:rsidRPr="00F12F08">
        <w:rPr>
          <w:rFonts w:eastAsia="Times New Roman" w:cs="Calibri"/>
          <w:szCs w:val="24"/>
          <w:lang w:val="uk-UA" w:eastAsia="uk-UA"/>
        </w:rPr>
        <w:lastRenderedPageBreak/>
        <w:t xml:space="preserve">Підрядник гарантує </w:t>
      </w:r>
      <w:r w:rsidRPr="00F12F08">
        <w:rPr>
          <w:lang w:val="uk-UA"/>
        </w:rPr>
        <w:t>наявність у нього всіх необхідних для виконання Робіт за цим Договором діючих, протягом строку виконання Робіт, дозвільних документів (ліцензій, тощо) перелік яких зазначається у Додатку № 1 до Договору</w:t>
      </w:r>
      <w:r w:rsidRPr="00DB2A6C">
        <w:rPr>
          <w:rFonts w:eastAsia="Times New Roman" w:cs="Calibri"/>
          <w:szCs w:val="24"/>
          <w:lang w:val="uk-UA" w:eastAsia="uk-UA"/>
        </w:rPr>
        <w:t xml:space="preserve"> та </w:t>
      </w:r>
      <w:r w:rsidRPr="00B96032">
        <w:rPr>
          <w:lang w:val="uk-UA"/>
        </w:rPr>
        <w:t xml:space="preserve">гарантує наявність у нього досвіду </w:t>
      </w:r>
      <w:r>
        <w:rPr>
          <w:lang w:val="uk-UA"/>
        </w:rPr>
        <w:t xml:space="preserve">виконання </w:t>
      </w:r>
      <w:r w:rsidRPr="00B96032">
        <w:rPr>
          <w:lang w:val="uk-UA"/>
        </w:rPr>
        <w:t xml:space="preserve">аналогічних </w:t>
      </w:r>
      <w:r>
        <w:rPr>
          <w:lang w:val="uk-UA"/>
        </w:rPr>
        <w:t>Робіт</w:t>
      </w:r>
      <w:r w:rsidRPr="00B96032">
        <w:rPr>
          <w:lang w:val="uk-UA"/>
        </w:rPr>
        <w:t xml:space="preserve">, ресурсів (матеріальних, технічних, фінансових) які дозволяють </w:t>
      </w:r>
      <w:r>
        <w:rPr>
          <w:lang w:val="uk-UA"/>
        </w:rPr>
        <w:t>виконати Роботи</w:t>
      </w:r>
      <w:r w:rsidRPr="00B96032">
        <w:rPr>
          <w:lang w:val="uk-UA"/>
        </w:rPr>
        <w:t xml:space="preserve"> належної якості за цим Договором.</w:t>
      </w:r>
    </w:p>
    <w:p w14:paraId="4AE16A8D" w14:textId="77777777" w:rsidR="00AD05CF" w:rsidRPr="00FB2B9D"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b/>
          <w:sz w:val="24"/>
          <w:szCs w:val="24"/>
          <w:lang w:eastAsia="uk-UA"/>
        </w:rPr>
      </w:pPr>
      <w:r w:rsidRPr="00FB2B9D">
        <w:rPr>
          <w:rFonts w:ascii="Times New Roman" w:eastAsia="Times New Roman" w:hAnsi="Times New Roman" w:cs="Calibri"/>
          <w:sz w:val="24"/>
          <w:szCs w:val="24"/>
          <w:lang w:eastAsia="uk-UA"/>
        </w:rPr>
        <w:t xml:space="preserve">Результатом робіт є </w:t>
      </w:r>
      <w:r w:rsidRPr="00FB2B9D">
        <w:rPr>
          <w:rFonts w:ascii="Times New Roman" w:eastAsia="Times New Roman" w:hAnsi="Times New Roman" w:cs="Calibri"/>
          <w:bCs/>
          <w:sz w:val="24"/>
          <w:szCs w:val="24"/>
          <w:lang w:eastAsia="uk-UA"/>
        </w:rPr>
        <w:t xml:space="preserve">належним чином виконаний поточний ремонт котлоагрегату </w:t>
      </w:r>
      <w:r w:rsidRPr="00FB2B9D">
        <w:rPr>
          <w:rFonts w:ascii="Times New Roman" w:eastAsia="Times New Roman" w:hAnsi="Times New Roman" w:cs="Calibri"/>
          <w:sz w:val="24"/>
          <w:szCs w:val="24"/>
          <w:lang w:eastAsia="uk-UA"/>
        </w:rPr>
        <w:t xml:space="preserve">ТП-47 ст. №7 та </w:t>
      </w:r>
      <w:proofErr w:type="spellStart"/>
      <w:r w:rsidRPr="00FB2B9D">
        <w:rPr>
          <w:rFonts w:ascii="Times New Roman" w:eastAsia="Times New Roman" w:hAnsi="Times New Roman" w:cs="Calibri"/>
          <w:sz w:val="24"/>
          <w:szCs w:val="24"/>
          <w:lang w:eastAsia="uk-UA"/>
        </w:rPr>
        <w:t>пилосистеми</w:t>
      </w:r>
      <w:proofErr w:type="spellEnd"/>
      <w:r w:rsidRPr="00FB2B9D">
        <w:rPr>
          <w:rFonts w:ascii="Times New Roman" w:eastAsia="Times New Roman" w:hAnsi="Times New Roman" w:cs="Calibri"/>
          <w:sz w:val="24"/>
          <w:szCs w:val="24"/>
          <w:lang w:eastAsia="uk-UA"/>
        </w:rPr>
        <w:t xml:space="preserve"> 7-А,Б </w:t>
      </w:r>
      <w:r w:rsidRPr="00FB2B9D">
        <w:rPr>
          <w:rFonts w:ascii="Times New Roman" w:eastAsia="Times New Roman" w:hAnsi="Times New Roman" w:cs="Calibri"/>
          <w:bCs/>
          <w:sz w:val="24"/>
          <w:szCs w:val="24"/>
          <w:lang w:eastAsia="uk-UA"/>
        </w:rPr>
        <w:t>згідно з обсягами робіт, зазначеними у п.1 Додатку №1, що має відповідати вимогам ГКД 34.20.</w:t>
      </w:r>
      <w:r w:rsidRPr="00FB2B9D">
        <w:rPr>
          <w:rFonts w:ascii="Times New Roman" w:eastAsia="Times New Roman" w:hAnsi="Times New Roman" w:cs="Calibri"/>
          <w:sz w:val="24"/>
          <w:szCs w:val="24"/>
          <w:lang w:eastAsia="uk-UA"/>
        </w:rPr>
        <w:t>661-2003 та не повинно наносити шкоди довкіллю.</w:t>
      </w:r>
    </w:p>
    <w:p w14:paraId="44C17738" w14:textId="77777777" w:rsidR="00AD05CF"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F66AFD">
        <w:rPr>
          <w:rFonts w:ascii="Times New Roman" w:eastAsia="Times New Roman" w:hAnsi="Times New Roman" w:cs="Calibri"/>
          <w:sz w:val="24"/>
          <w:szCs w:val="24"/>
          <w:lang w:eastAsia="uk-UA"/>
        </w:rPr>
        <w:t xml:space="preserve">Гарантійний термін: 24 місяці, але не менше 8 500 годин напрацювання. Відлік гарантійного терміну починається з моменту закінчення ремонту </w:t>
      </w:r>
      <w:r w:rsidRPr="00F66AFD">
        <w:rPr>
          <w:rFonts w:ascii="Times New Roman" w:eastAsia="Times New Roman" w:hAnsi="Times New Roman" w:cs="Calibri"/>
          <w:bCs/>
          <w:sz w:val="24"/>
          <w:szCs w:val="24"/>
          <w:lang w:eastAsia="uk-UA"/>
        </w:rPr>
        <w:t>котлоагрегату ТП-47</w:t>
      </w:r>
      <w:r w:rsidRPr="00F66AFD">
        <w:rPr>
          <w:rFonts w:ascii="Times New Roman" w:eastAsia="Times New Roman" w:hAnsi="Times New Roman" w:cs="Calibri"/>
          <w:sz w:val="24"/>
          <w:szCs w:val="24"/>
          <w:lang w:eastAsia="uk-UA"/>
        </w:rPr>
        <w:t xml:space="preserve"> ст.№7 та </w:t>
      </w:r>
      <w:proofErr w:type="spellStart"/>
      <w:r w:rsidRPr="00F66AFD">
        <w:rPr>
          <w:rFonts w:ascii="Times New Roman" w:eastAsia="Times New Roman" w:hAnsi="Times New Roman" w:cs="Calibri"/>
          <w:sz w:val="24"/>
          <w:szCs w:val="24"/>
          <w:lang w:eastAsia="uk-UA"/>
        </w:rPr>
        <w:t>пилосистеми</w:t>
      </w:r>
      <w:proofErr w:type="spellEnd"/>
      <w:r w:rsidRPr="00F66AFD">
        <w:rPr>
          <w:rFonts w:ascii="Times New Roman" w:eastAsia="Times New Roman" w:hAnsi="Times New Roman" w:cs="Calibri"/>
          <w:sz w:val="24"/>
          <w:szCs w:val="24"/>
          <w:lang w:eastAsia="uk-UA"/>
        </w:rPr>
        <w:t xml:space="preserve"> 7-А,Б, що документально підтверджується актом приймання-здавання з ремонту згідно п.7.9.18 ГКД 34.20.661-2003.</w:t>
      </w:r>
    </w:p>
    <w:p w14:paraId="4D076A92" w14:textId="77777777" w:rsidR="00AD05CF" w:rsidRPr="00F66AFD"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F66AFD">
        <w:rPr>
          <w:rFonts w:ascii="Times New Roman" w:eastAsia="Times New Roman" w:hAnsi="Times New Roman" w:cs="Calibri"/>
          <w:sz w:val="24"/>
          <w:szCs w:val="24"/>
          <w:lang w:eastAsia="uk-UA"/>
        </w:rPr>
        <w:t>Якщо протягом дії гарантійного строку з причини неякісного виконання робіт за цим Договором станеться зупинка або поломка об’єкту, щодо якого були здійснені роботи, передбачені умовами цього Договору, Підрядник зобов’язується відшкодувати Замовникові всі збитки та упущену вигоду в повному обсязі за кожен день зупинки та/або поломки об’єкту, щодо якого були здійснені роботи, протягом 30 календарних днів з дати отримання відповідної вимоги Замовника.</w:t>
      </w:r>
    </w:p>
    <w:p w14:paraId="30904AF7" w14:textId="77777777" w:rsidR="00AD05CF" w:rsidRPr="00941030"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При виявленні у межах гарантійного строку недоліків у прийнятих Замовником роботах, що виникли з вини Підрядника та/або зумовлені виконанням робіт з порушенням діючих норм, правил і умов цього Договору, Підрядник </w:t>
      </w:r>
      <w:r w:rsidRPr="00340C89">
        <w:rPr>
          <w:rFonts w:ascii="Times New Roman" w:eastAsia="Times New Roman" w:hAnsi="Times New Roman" w:cs="Calibri"/>
          <w:sz w:val="24"/>
          <w:szCs w:val="24"/>
          <w:lang w:eastAsia="uk-UA"/>
        </w:rPr>
        <w:t>зобов’язаний усунути їх у 20-дений термін</w:t>
      </w:r>
      <w:r w:rsidRPr="00941030">
        <w:rPr>
          <w:rFonts w:ascii="Times New Roman" w:eastAsia="Times New Roman" w:hAnsi="Times New Roman" w:cs="Calibri"/>
          <w:sz w:val="24"/>
          <w:szCs w:val="24"/>
          <w:lang w:eastAsia="uk-UA"/>
        </w:rPr>
        <w:t xml:space="preserve"> після підписання Сторонами Дефектного акту або у менший строк, визначений Сторонами письмово. Перелік недоліків визначається Дефектним актом, що підписується Сторонами, з зазначенням дати виявлення недоліків. </w:t>
      </w:r>
    </w:p>
    <w:p w14:paraId="2A98BD19" w14:textId="77777777" w:rsidR="00AD05CF" w:rsidRPr="00941030" w:rsidRDefault="00AD05CF" w:rsidP="00AD05CF">
      <w:pPr>
        <w:tabs>
          <w:tab w:val="left" w:pos="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відмови Підрядника від складання та/або підписання Дефектного акту та/або підписання його із зауваженнями (запереченнями), Замовник має право скласти та підписати такий акт із залученням незалежних експертів та надіслати його Підряднику, протягом 5 днів з дати його підписання.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Підрядником. Гарантійний строк пролонгується на період усунення Підрядником недоліків, визначених у підписаному Сторонами Дефектному акті.</w:t>
      </w:r>
    </w:p>
    <w:p w14:paraId="409B39FB" w14:textId="77777777" w:rsidR="00AD05CF" w:rsidRPr="00941030" w:rsidRDefault="00AD05CF" w:rsidP="00AD05CF">
      <w:pPr>
        <w:tabs>
          <w:tab w:val="left" w:pos="0"/>
          <w:tab w:val="left" w:pos="993"/>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не усунення недоліків у встановлені першим абзацом цього пункту терміни Підрядник зобов’язується сплатити неустойку у розмірі 0,5 % від загальної ціни робіт, у яких були виявлені недоліки за кожен день прострочення терміну їх усунення.</w:t>
      </w:r>
    </w:p>
    <w:p w14:paraId="1E0C1A1E" w14:textId="77777777" w:rsidR="00AD05CF" w:rsidRPr="00941030"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У разі виявлення недоліків протягом гарантійного строку, зазначеного у </w:t>
      </w:r>
      <w:r w:rsidRPr="00717944">
        <w:rPr>
          <w:rFonts w:ascii="Times New Roman" w:eastAsia="Times New Roman" w:hAnsi="Times New Roman" w:cs="Calibri"/>
          <w:sz w:val="24"/>
          <w:szCs w:val="24"/>
          <w:lang w:eastAsia="uk-UA"/>
        </w:rPr>
        <w:t>п. 3.4.</w:t>
      </w:r>
      <w:r w:rsidRPr="00941030">
        <w:rPr>
          <w:rFonts w:ascii="Times New Roman" w:eastAsia="Times New Roman" w:hAnsi="Times New Roman" w:cs="Calibri"/>
          <w:sz w:val="24"/>
          <w:szCs w:val="24"/>
          <w:lang w:eastAsia="uk-UA"/>
        </w:rPr>
        <w:t xml:space="preserve"> цього Договору, перебіг позовної давності починається з дня спливу терміну усунення недоліків, визначеного </w:t>
      </w:r>
      <w:r w:rsidRPr="00717944">
        <w:rPr>
          <w:rFonts w:ascii="Times New Roman" w:eastAsia="Times New Roman" w:hAnsi="Times New Roman" w:cs="Calibri"/>
          <w:sz w:val="24"/>
          <w:szCs w:val="24"/>
          <w:lang w:eastAsia="uk-UA"/>
        </w:rPr>
        <w:t>п. 3.6.</w:t>
      </w:r>
      <w:r w:rsidRPr="00941030">
        <w:rPr>
          <w:rFonts w:ascii="Times New Roman" w:eastAsia="Times New Roman" w:hAnsi="Times New Roman" w:cs="Calibri"/>
          <w:sz w:val="24"/>
          <w:szCs w:val="24"/>
          <w:lang w:eastAsia="uk-UA"/>
        </w:rPr>
        <w:t xml:space="preserve"> цього Договору.</w:t>
      </w:r>
    </w:p>
    <w:p w14:paraId="5152B2C2" w14:textId="77777777" w:rsidR="00AD05CF" w:rsidRPr="00941030" w:rsidRDefault="00AD05CF" w:rsidP="00AD05CF">
      <w:pPr>
        <w:tabs>
          <w:tab w:val="left" w:pos="360"/>
        </w:tabs>
        <w:suppressAutoHyphens w:val="0"/>
        <w:spacing w:after="0" w:line="240" w:lineRule="auto"/>
        <w:ind w:firstLine="567"/>
        <w:rPr>
          <w:rFonts w:ascii="Times New Roman" w:eastAsia="Times New Roman" w:hAnsi="Times New Roman" w:cs="Calibri"/>
          <w:b/>
          <w:sz w:val="24"/>
          <w:szCs w:val="24"/>
          <w:lang w:eastAsia="uk-UA"/>
        </w:rPr>
      </w:pPr>
    </w:p>
    <w:p w14:paraId="6CA0AFB7" w14:textId="77777777" w:rsidR="00AD05CF" w:rsidRPr="00941030" w:rsidRDefault="00AD05CF" w:rsidP="00AD05CF">
      <w:pPr>
        <w:numPr>
          <w:ilvl w:val="0"/>
          <w:numId w:val="22"/>
        </w:numPr>
        <w:tabs>
          <w:tab w:val="left" w:pos="360"/>
        </w:tabs>
        <w:suppressAutoHyphens w:val="0"/>
        <w:spacing w:after="0" w:line="240" w:lineRule="auto"/>
        <w:ind w:left="0" w:firstLine="567"/>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ПОРЯДОК ЗДІЙСНЕННЯ ОПЛАТИ</w:t>
      </w:r>
    </w:p>
    <w:p w14:paraId="6B81E741" w14:textId="77777777" w:rsidR="00AD05CF" w:rsidRPr="00660276" w:rsidRDefault="00AD05CF" w:rsidP="00AD05CF">
      <w:pPr>
        <w:numPr>
          <w:ilvl w:val="1"/>
          <w:numId w:val="22"/>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660276">
        <w:rPr>
          <w:rFonts w:ascii="Times New Roman" w:eastAsia="Times New Roman" w:hAnsi="Times New Roman" w:cs="Calibri"/>
          <w:sz w:val="24"/>
          <w:szCs w:val="24"/>
          <w:lang w:eastAsia="uk-UA"/>
        </w:rPr>
        <w:t>Замовник здійснює попередню оплату Підряднику у розмірі 30% від ціни Договору, визначеної в п. 2.1 цього Договору, протягом 15 (п’ятнадцяти) календарних днів з дати отримання від Підрядника рахунку</w:t>
      </w:r>
      <w:r w:rsidRPr="00660276" w:rsidDel="008F7FC9">
        <w:rPr>
          <w:rFonts w:ascii="Times New Roman" w:eastAsia="Times New Roman" w:hAnsi="Times New Roman" w:cs="Calibri"/>
          <w:sz w:val="24"/>
          <w:szCs w:val="24"/>
          <w:lang w:eastAsia="uk-UA"/>
        </w:rPr>
        <w:t xml:space="preserve"> </w:t>
      </w:r>
      <w:r w:rsidRPr="00660276">
        <w:rPr>
          <w:rFonts w:ascii="Times New Roman" w:eastAsia="Times New Roman" w:hAnsi="Times New Roman" w:cs="Calibri"/>
          <w:sz w:val="24"/>
          <w:szCs w:val="24"/>
          <w:lang w:eastAsia="uk-UA"/>
        </w:rPr>
        <w:t>на оплату робіт.</w:t>
      </w:r>
    </w:p>
    <w:p w14:paraId="7191987B" w14:textId="77777777" w:rsidR="00AD05CF" w:rsidRPr="00660276" w:rsidRDefault="00AD05CF" w:rsidP="00AD05CF">
      <w:pPr>
        <w:numPr>
          <w:ilvl w:val="1"/>
          <w:numId w:val="22"/>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660276">
        <w:rPr>
          <w:rFonts w:ascii="Times New Roman" w:eastAsia="Times New Roman" w:hAnsi="Times New Roman" w:cs="Calibri"/>
          <w:sz w:val="24"/>
          <w:szCs w:val="24"/>
          <w:lang w:eastAsia="uk-UA"/>
        </w:rPr>
        <w:t xml:space="preserve">Оплата виконаних Робіт в розмірі 60% від вартості виконаних робіт (згідно Актів приймання виконаних робіт) здійснюється на підставі виставленого Підрядником рахунку протягом 30 (тридцяти) </w:t>
      </w:r>
      <w:bookmarkStart w:id="28" w:name="_Hlk129616668"/>
      <w:r w:rsidRPr="00660276">
        <w:rPr>
          <w:rFonts w:ascii="Times New Roman" w:eastAsia="Times New Roman" w:hAnsi="Times New Roman" w:cs="Calibri"/>
          <w:sz w:val="24"/>
          <w:szCs w:val="24"/>
          <w:lang w:eastAsia="uk-UA"/>
        </w:rPr>
        <w:t>календарних</w:t>
      </w:r>
      <w:bookmarkEnd w:id="28"/>
      <w:r w:rsidRPr="00660276">
        <w:rPr>
          <w:rFonts w:ascii="Times New Roman" w:eastAsia="Times New Roman" w:hAnsi="Times New Roman" w:cs="Calibri"/>
          <w:sz w:val="24"/>
          <w:szCs w:val="24"/>
          <w:lang w:eastAsia="uk-UA"/>
        </w:rPr>
        <w:t xml:space="preserve"> днів з моменту підписання кожного Акту приймання </w:t>
      </w:r>
      <w:r w:rsidRPr="00616765">
        <w:rPr>
          <w:rFonts w:ascii="Times New Roman" w:eastAsia="Times New Roman" w:hAnsi="Times New Roman" w:cs="Calibri"/>
          <w:sz w:val="24"/>
          <w:szCs w:val="24"/>
          <w:lang w:eastAsia="uk-UA"/>
        </w:rPr>
        <w:t>будівельних робіт</w:t>
      </w:r>
      <w:r w:rsidRPr="00660276">
        <w:rPr>
          <w:rFonts w:ascii="Times New Roman" w:eastAsia="Times New Roman" w:hAnsi="Times New Roman" w:cs="Calibri"/>
          <w:sz w:val="24"/>
          <w:szCs w:val="24"/>
          <w:lang w:eastAsia="uk-UA"/>
        </w:rPr>
        <w:t>.</w:t>
      </w:r>
      <w:r w:rsidRPr="00660276">
        <w:rPr>
          <w:rFonts w:ascii="Times New Roman" w:hAnsi="Times New Roman"/>
          <w:sz w:val="24"/>
          <w:szCs w:val="24"/>
        </w:rPr>
        <w:t xml:space="preserve"> </w:t>
      </w:r>
    </w:p>
    <w:p w14:paraId="799387DD" w14:textId="77777777" w:rsidR="00AD05CF" w:rsidRPr="00660276" w:rsidRDefault="00AD05CF" w:rsidP="00AD05CF">
      <w:pPr>
        <w:numPr>
          <w:ilvl w:val="1"/>
          <w:numId w:val="22"/>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660276">
        <w:rPr>
          <w:rFonts w:ascii="Times New Roman" w:eastAsia="Times New Roman" w:hAnsi="Times New Roman" w:cs="Calibri"/>
          <w:sz w:val="24"/>
          <w:szCs w:val="24"/>
          <w:lang w:eastAsia="uk-UA"/>
        </w:rPr>
        <w:t xml:space="preserve">Остаточна оплата в розмірі 10% від вартості виконаних робіт здійснюється на підставі виставленого Підрядником рахунку протягом 15 (п’ятнадцяти) календарних днів з моменту підписання </w:t>
      </w:r>
      <w:r w:rsidRPr="00660276">
        <w:rPr>
          <w:rFonts w:ascii="Times New Roman" w:hAnsi="Times New Roman"/>
          <w:sz w:val="24"/>
          <w:szCs w:val="24"/>
        </w:rPr>
        <w:t>Акту приймання-здавання з ремонту</w:t>
      </w:r>
      <w:r w:rsidRPr="00660276">
        <w:rPr>
          <w:rFonts w:ascii="Times New Roman" w:eastAsia="Times New Roman" w:hAnsi="Times New Roman" w:cs="Calibri"/>
          <w:sz w:val="24"/>
          <w:szCs w:val="24"/>
          <w:lang w:eastAsia="uk-UA"/>
        </w:rPr>
        <w:t>, за умови належним чином оформленої та переданої ремонтно-технічної документації (відповідно п.7.9.4 ГКД 34.20.661-2003).</w:t>
      </w:r>
    </w:p>
    <w:p w14:paraId="2BD019C1" w14:textId="77777777" w:rsidR="00AD05CF" w:rsidRPr="00941030" w:rsidRDefault="00AD05CF" w:rsidP="00AD05CF">
      <w:pPr>
        <w:tabs>
          <w:tab w:val="left" w:pos="993"/>
        </w:tabs>
        <w:suppressAutoHyphens w:val="0"/>
        <w:spacing w:after="0" w:line="240" w:lineRule="auto"/>
        <w:ind w:firstLine="567"/>
        <w:jc w:val="both"/>
        <w:rPr>
          <w:rFonts w:ascii="Times New Roman" w:eastAsia="Times New Roman" w:hAnsi="Times New Roman" w:cs="Calibri"/>
          <w:sz w:val="24"/>
          <w:szCs w:val="24"/>
          <w:highlight w:val="yellow"/>
          <w:lang w:eastAsia="uk-UA"/>
        </w:rPr>
      </w:pPr>
    </w:p>
    <w:p w14:paraId="6978CD50" w14:textId="77777777" w:rsidR="00AD05CF" w:rsidRPr="00941030" w:rsidRDefault="00AD05CF" w:rsidP="00AD05CF">
      <w:pPr>
        <w:numPr>
          <w:ilvl w:val="0"/>
          <w:numId w:val="22"/>
        </w:numPr>
        <w:tabs>
          <w:tab w:val="left" w:pos="360"/>
          <w:tab w:val="left" w:pos="900"/>
        </w:tabs>
        <w:suppressAutoHyphens w:val="0"/>
        <w:spacing w:after="0" w:line="240" w:lineRule="auto"/>
        <w:ind w:left="0" w:firstLine="567"/>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ВИКОНАННЯ РОБІТ</w:t>
      </w:r>
    </w:p>
    <w:p w14:paraId="5A696BD9" w14:textId="77777777" w:rsidR="00AD05CF" w:rsidRPr="009D68E9" w:rsidRDefault="00AD05CF" w:rsidP="00AD05CF">
      <w:pPr>
        <w:numPr>
          <w:ilvl w:val="1"/>
          <w:numId w:val="22"/>
        </w:numPr>
        <w:tabs>
          <w:tab w:val="left" w:pos="0"/>
          <w:tab w:val="left" w:pos="993"/>
        </w:tabs>
        <w:suppressAutoHyphens w:val="0"/>
        <w:spacing w:after="0" w:line="240" w:lineRule="auto"/>
        <w:ind w:left="0" w:firstLine="567"/>
        <w:jc w:val="both"/>
        <w:rPr>
          <w:rFonts w:ascii="Times New Roman" w:eastAsia="Times New Roman" w:hAnsi="Times New Roman" w:cs="Calibri"/>
          <w:b/>
          <w:sz w:val="24"/>
          <w:szCs w:val="24"/>
          <w:lang w:eastAsia="uk-UA"/>
        </w:rPr>
      </w:pPr>
      <w:r w:rsidRPr="009D68E9">
        <w:rPr>
          <w:rFonts w:ascii="Times New Roman" w:eastAsia="Times New Roman" w:hAnsi="Times New Roman" w:cs="Calibri"/>
          <w:sz w:val="24"/>
          <w:szCs w:val="24"/>
          <w:lang w:eastAsia="uk-UA"/>
        </w:rPr>
        <w:t>Роботи виконуються за місцем знаходження Об’єкту, щодо якого здійснюються роботи за цим Договором.</w:t>
      </w:r>
    </w:p>
    <w:p w14:paraId="195B525B" w14:textId="77777777" w:rsidR="00AD05CF" w:rsidRPr="00123AF3" w:rsidRDefault="00AD05CF" w:rsidP="00AD05CF">
      <w:pPr>
        <w:suppressAutoHyphens w:val="0"/>
        <w:spacing w:after="0" w:line="240" w:lineRule="auto"/>
        <w:ind w:right="-142"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5.2 Строк виконання Робіт:</w:t>
      </w:r>
      <w:r w:rsidRPr="00123AF3">
        <w:rPr>
          <w:rFonts w:ascii="Times New Roman" w:eastAsia="Times New Roman" w:hAnsi="Times New Roman" w:cs="Calibri"/>
          <w:sz w:val="24"/>
          <w:szCs w:val="24"/>
          <w:lang w:eastAsia="uk-UA"/>
        </w:rPr>
        <w:t xml:space="preserve"> </w:t>
      </w:r>
      <w:r w:rsidRPr="007D070D">
        <w:rPr>
          <w:rFonts w:ascii="Times New Roman" w:eastAsia="Times New Roman" w:hAnsi="Times New Roman" w:cs="Calibri"/>
          <w:sz w:val="24"/>
          <w:szCs w:val="24"/>
          <w:lang w:eastAsia="uk-UA"/>
        </w:rPr>
        <w:t xml:space="preserve">згідно графіку виконання робіт (Додаток № </w:t>
      </w:r>
      <w:r>
        <w:rPr>
          <w:rFonts w:ascii="Times New Roman" w:eastAsia="Times New Roman" w:hAnsi="Times New Roman" w:cs="Calibri"/>
          <w:sz w:val="24"/>
          <w:szCs w:val="24"/>
          <w:lang w:eastAsia="uk-UA"/>
        </w:rPr>
        <w:t>4</w:t>
      </w:r>
      <w:r w:rsidRPr="007D070D">
        <w:rPr>
          <w:rFonts w:ascii="Times New Roman" w:eastAsia="Times New Roman" w:hAnsi="Times New Roman" w:cs="Calibri"/>
          <w:sz w:val="24"/>
          <w:szCs w:val="24"/>
          <w:lang w:eastAsia="uk-UA"/>
        </w:rPr>
        <w:t>)</w:t>
      </w:r>
      <w:r>
        <w:rPr>
          <w:rFonts w:ascii="Times New Roman" w:eastAsia="Times New Roman" w:hAnsi="Times New Roman" w:cs="Calibri"/>
          <w:sz w:val="24"/>
          <w:szCs w:val="24"/>
          <w:lang w:eastAsia="uk-UA"/>
        </w:rPr>
        <w:t>.</w:t>
      </w:r>
    </w:p>
    <w:p w14:paraId="5F731D76" w14:textId="77777777" w:rsidR="00AD05CF" w:rsidRPr="00B0046C" w:rsidRDefault="00AD05CF" w:rsidP="00AD05CF">
      <w:pPr>
        <w:pStyle w:val="afe"/>
        <w:numPr>
          <w:ilvl w:val="1"/>
          <w:numId w:val="25"/>
        </w:numPr>
        <w:tabs>
          <w:tab w:val="left" w:pos="0"/>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B0046C">
        <w:rPr>
          <w:rFonts w:ascii="Times New Roman" w:eastAsia="Times New Roman" w:hAnsi="Times New Roman" w:cs="Calibri"/>
          <w:sz w:val="24"/>
          <w:szCs w:val="24"/>
          <w:lang w:eastAsia="uk-UA"/>
        </w:rPr>
        <w:t>Рішення про зміну строків виконання Робіт оформлюється Сторонами шляхом підписання відповідної додаткової угоди до цього Договору</w:t>
      </w:r>
      <w:r>
        <w:rPr>
          <w:rFonts w:ascii="Times New Roman" w:eastAsia="Times New Roman" w:hAnsi="Times New Roman" w:cs="Calibri"/>
          <w:sz w:val="24"/>
          <w:szCs w:val="24"/>
          <w:lang w:eastAsia="uk-UA"/>
        </w:rPr>
        <w:t xml:space="preserve">/, з урахуванням вимог Закону України «Про публічні закупівлі» </w:t>
      </w:r>
    </w:p>
    <w:p w14:paraId="5E3E1EBE" w14:textId="77777777" w:rsidR="00AD05CF" w:rsidRPr="00DB2A6C" w:rsidRDefault="00AD05CF" w:rsidP="00AD05CF">
      <w:pPr>
        <w:numPr>
          <w:ilvl w:val="1"/>
          <w:numId w:val="25"/>
        </w:numPr>
        <w:tabs>
          <w:tab w:val="left" w:pos="0"/>
          <w:tab w:val="left" w:pos="993"/>
        </w:tabs>
        <w:suppressAutoHyphens w:val="0"/>
        <w:spacing w:after="0" w:line="240" w:lineRule="auto"/>
        <w:ind w:left="0" w:firstLine="567"/>
        <w:jc w:val="both"/>
        <w:rPr>
          <w:rFonts w:ascii="Times New Roman" w:eastAsia="Times New Roman" w:hAnsi="Times New Roman" w:cs="Calibri"/>
          <w:color w:val="000000"/>
          <w:sz w:val="24"/>
          <w:szCs w:val="24"/>
          <w:lang w:eastAsia="uk-UA"/>
        </w:rPr>
      </w:pPr>
      <w:r w:rsidRPr="00DB2A6C">
        <w:rPr>
          <w:rFonts w:ascii="Times New Roman" w:eastAsia="Times New Roman" w:hAnsi="Times New Roman" w:cs="Calibri"/>
          <w:sz w:val="24"/>
          <w:szCs w:val="24"/>
          <w:lang w:eastAsia="uk-UA"/>
        </w:rPr>
        <w:lastRenderedPageBreak/>
        <w:t xml:space="preserve">Підрядник </w:t>
      </w:r>
      <w:r w:rsidRPr="00DB2A6C">
        <w:rPr>
          <w:rFonts w:ascii="Times New Roman" w:hAnsi="Times New Roman"/>
          <w:sz w:val="24"/>
          <w:szCs w:val="24"/>
          <w:shd w:val="clear" w:color="auto" w:fill="FBFBFB"/>
        </w:rPr>
        <w:t>має право за попереднім погодженням з Замовником залучати до виконання Робіт за цим Договором Субпідрядників, які мають право виконання відповідних Робіт</w:t>
      </w:r>
      <w:r>
        <w:rPr>
          <w:rFonts w:ascii="Times New Roman" w:hAnsi="Times New Roman"/>
          <w:sz w:val="24"/>
          <w:szCs w:val="24"/>
          <w:shd w:val="clear" w:color="auto" w:fill="FBFBFB"/>
        </w:rPr>
        <w:t>,</w:t>
      </w:r>
      <w:r w:rsidRPr="00DB2A6C">
        <w:rPr>
          <w:rFonts w:ascii="Times New Roman" w:hAnsi="Times New Roman"/>
          <w:sz w:val="24"/>
          <w:szCs w:val="24"/>
          <w:shd w:val="clear" w:color="auto" w:fill="FBFBFB"/>
        </w:rPr>
        <w:t xml:space="preserve"> згідно </w:t>
      </w:r>
      <w:r w:rsidRPr="007F1C18">
        <w:rPr>
          <w:rFonts w:ascii="Times New Roman" w:hAnsi="Times New Roman"/>
          <w:sz w:val="24"/>
          <w:szCs w:val="24"/>
          <w:shd w:val="clear" w:color="auto" w:fill="FBFBFB"/>
        </w:rPr>
        <w:t>нормативно правови</w:t>
      </w:r>
      <w:r>
        <w:rPr>
          <w:rFonts w:ascii="Times New Roman" w:hAnsi="Times New Roman"/>
          <w:sz w:val="24"/>
          <w:szCs w:val="24"/>
          <w:shd w:val="clear" w:color="auto" w:fill="FBFBFB"/>
        </w:rPr>
        <w:t>х</w:t>
      </w:r>
      <w:r w:rsidRPr="007F1C18">
        <w:rPr>
          <w:rFonts w:ascii="Times New Roman" w:hAnsi="Times New Roman"/>
          <w:sz w:val="24"/>
          <w:szCs w:val="24"/>
          <w:shd w:val="clear" w:color="auto" w:fill="FBFBFB"/>
        </w:rPr>
        <w:t xml:space="preserve"> акт</w:t>
      </w:r>
      <w:r>
        <w:rPr>
          <w:rFonts w:ascii="Times New Roman" w:hAnsi="Times New Roman"/>
          <w:sz w:val="24"/>
          <w:szCs w:val="24"/>
          <w:shd w:val="clear" w:color="auto" w:fill="FBFBFB"/>
        </w:rPr>
        <w:t>ів</w:t>
      </w:r>
      <w:r w:rsidRPr="007F1C18">
        <w:rPr>
          <w:rFonts w:ascii="Times New Roman" w:hAnsi="Times New Roman"/>
          <w:sz w:val="24"/>
          <w:szCs w:val="24"/>
          <w:shd w:val="clear" w:color="auto" w:fill="FBFBFB"/>
        </w:rPr>
        <w:t xml:space="preserve"> стосовно </w:t>
      </w:r>
      <w:r>
        <w:rPr>
          <w:rFonts w:ascii="Times New Roman" w:hAnsi="Times New Roman"/>
          <w:sz w:val="24"/>
          <w:szCs w:val="24"/>
          <w:shd w:val="clear" w:color="auto" w:fill="FBFBFB"/>
        </w:rPr>
        <w:t>виконання</w:t>
      </w:r>
      <w:r w:rsidRPr="007F1C18">
        <w:rPr>
          <w:rFonts w:ascii="Times New Roman" w:hAnsi="Times New Roman"/>
          <w:sz w:val="24"/>
          <w:szCs w:val="24"/>
          <w:shd w:val="clear" w:color="auto" w:fill="FBFBFB"/>
        </w:rPr>
        <w:t xml:space="preserve"> даного виду </w:t>
      </w:r>
      <w:r>
        <w:rPr>
          <w:rFonts w:ascii="Times New Roman" w:hAnsi="Times New Roman"/>
          <w:sz w:val="24"/>
          <w:szCs w:val="24"/>
          <w:shd w:val="clear" w:color="auto" w:fill="FBFBFB"/>
        </w:rPr>
        <w:t>Робіт</w:t>
      </w:r>
      <w:r w:rsidRPr="00DB2A6C">
        <w:rPr>
          <w:rFonts w:ascii="Times New Roman" w:hAnsi="Times New Roman"/>
          <w:sz w:val="24"/>
          <w:szCs w:val="24"/>
          <w:shd w:val="clear" w:color="auto" w:fill="FBFBFB"/>
        </w:rPr>
        <w:t>.</w:t>
      </w:r>
      <w:r w:rsidRPr="00DB2A6C" w:rsidDel="00EE2E87">
        <w:rPr>
          <w:rFonts w:ascii="Times New Roman" w:eastAsia="Times New Roman" w:hAnsi="Times New Roman" w:cs="Calibri"/>
          <w:sz w:val="24"/>
          <w:szCs w:val="24"/>
          <w:lang w:eastAsia="uk-UA"/>
        </w:rPr>
        <w:t xml:space="preserve"> </w:t>
      </w:r>
    </w:p>
    <w:p w14:paraId="102E47ED" w14:textId="77777777" w:rsidR="00AD05CF" w:rsidRPr="00EE2E87" w:rsidRDefault="00AD05CF" w:rsidP="00AD05CF">
      <w:pPr>
        <w:numPr>
          <w:ilvl w:val="1"/>
          <w:numId w:val="25"/>
        </w:numPr>
        <w:tabs>
          <w:tab w:val="left" w:pos="0"/>
          <w:tab w:val="left" w:pos="993"/>
        </w:tabs>
        <w:suppressAutoHyphens w:val="0"/>
        <w:spacing w:after="0" w:line="240" w:lineRule="auto"/>
        <w:ind w:left="0" w:firstLine="567"/>
        <w:jc w:val="both"/>
        <w:rPr>
          <w:rFonts w:ascii="Times New Roman" w:eastAsia="Times New Roman" w:hAnsi="Times New Roman" w:cs="Calibri"/>
          <w:color w:val="000000"/>
          <w:sz w:val="24"/>
          <w:szCs w:val="24"/>
          <w:lang w:eastAsia="uk-UA"/>
        </w:rPr>
      </w:pPr>
      <w:r w:rsidRPr="00EE2E87">
        <w:rPr>
          <w:rFonts w:ascii="Times New Roman" w:eastAsia="Times New Roman" w:hAnsi="Times New Roman" w:cs="Calibri"/>
          <w:iCs/>
          <w:color w:val="000000"/>
          <w:sz w:val="24"/>
          <w:szCs w:val="24"/>
          <w:lang w:eastAsia="uk-UA"/>
        </w:rPr>
        <w:t>Роботи виконуються із застосуванням матеріалів Замовника та комплектів витратних матеріалів Підрядника.</w:t>
      </w:r>
    </w:p>
    <w:p w14:paraId="5A8A0DF6" w14:textId="77777777" w:rsidR="00AD05CF" w:rsidRPr="00277D1A"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Підрядник відповідає за доброякісність використаних ним матеріалів. Всі матеріали та запчастини повинні відповідати діючим на момент виконання робіт ДСТУ, ТУ, ГОСТ. Підрядник повинен мати сертифікати відповідності або інші документи, що підтверджують якість ТМЦ</w:t>
      </w:r>
    </w:p>
    <w:p w14:paraId="7D467F6A" w14:textId="77777777" w:rsidR="00AD05CF" w:rsidRPr="00277D1A"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Підрядник зобов’язується прийняти матеріали, необхідні для виконання Робіт за цим Договором від Замовника за якістю та кількістю відповідно до вимог чинного законодавства та Інструкцій Держарбітражу №П-6 від 15.06.1965, №П-7 від 25.04.1966 з урахуванням змін та доповнень до них про що Сторонами Договору оформляються відповідні документи.</w:t>
      </w:r>
    </w:p>
    <w:p w14:paraId="1492F8AD" w14:textId="77777777" w:rsidR="00AD05CF" w:rsidRPr="00277D1A"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Ризик випадкового знищення або випадкового пошкодження (псування) матеріалів, наданих Замовником, несе Підрядник з моменту їх прийняття за умовами цього Договору.</w:t>
      </w:r>
    </w:p>
    <w:p w14:paraId="655ABF5D" w14:textId="77777777" w:rsidR="00AD05CF" w:rsidRPr="00277D1A"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Підрядник зобов’язується повернути залишок прийнятих від Замовника матеріалів за Актом приймання-передачі матеріалів протягом 5 (п’яти) робочих днів з дати підписання Сторонами Акту №КБ-2в і Довідки №КБ-3 у випадку, якщо фактичні витрати Підрядника виявилися меншими від тих, які передбачалися при визначенні Кошторису.</w:t>
      </w:r>
    </w:p>
    <w:p w14:paraId="656C4DAA" w14:textId="77777777" w:rsidR="00AD05CF" w:rsidRPr="00277D1A"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Підрядник зобов’язаний попередити Замовника про неякісні або непридатні матеріали, надані Замовником.</w:t>
      </w:r>
    </w:p>
    <w:p w14:paraId="06EC6EC5" w14:textId="77777777" w:rsidR="00AD05CF" w:rsidRPr="00277D1A"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277D1A">
        <w:rPr>
          <w:rFonts w:ascii="Times New Roman" w:eastAsia="Times New Roman" w:hAnsi="Times New Roman" w:cs="Calibri"/>
          <w:sz w:val="24"/>
          <w:szCs w:val="24"/>
          <w:lang w:eastAsia="uk-UA"/>
        </w:rPr>
        <w:t xml:space="preserve">Усі </w:t>
      </w:r>
      <w:r w:rsidRPr="00277D1A">
        <w:rPr>
          <w:rFonts w:ascii="Times New Roman" w:eastAsia="Times New Roman" w:hAnsi="Times New Roman" w:cs="Calibri"/>
          <w:bCs/>
          <w:iCs/>
          <w:sz w:val="24"/>
          <w:szCs w:val="24"/>
          <w:lang w:eastAsia="uk-UA"/>
        </w:rPr>
        <w:t>роботи виконуються з використанням інструменту, пристосувань та механізмів Підрядника</w:t>
      </w:r>
      <w:r w:rsidRPr="00277D1A">
        <w:rPr>
          <w:rFonts w:ascii="Times New Roman" w:eastAsia="Times New Roman" w:hAnsi="Times New Roman" w:cs="Calibri"/>
          <w:bCs/>
          <w:iCs/>
          <w:sz w:val="24"/>
          <w:szCs w:val="24"/>
          <w:lang w:val="ru-RU" w:eastAsia="uk-UA"/>
        </w:rPr>
        <w:t>.</w:t>
      </w:r>
    </w:p>
    <w:p w14:paraId="37622048" w14:textId="77777777" w:rsidR="00AD05CF" w:rsidRPr="00340C89" w:rsidRDefault="00AD05CF" w:rsidP="00AD05CF">
      <w:pPr>
        <w:numPr>
          <w:ilvl w:val="1"/>
          <w:numId w:val="25"/>
        </w:numPr>
        <w:tabs>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340C89">
        <w:rPr>
          <w:rFonts w:ascii="Times New Roman" w:eastAsia="Times New Roman" w:hAnsi="Times New Roman" w:cs="Calibri"/>
          <w:color w:val="000000"/>
          <w:sz w:val="24"/>
          <w:szCs w:val="24"/>
          <w:lang w:eastAsia="uk-UA"/>
        </w:rPr>
        <w:t xml:space="preserve">На час проведення Робіт Замовник забезпечує Підрядника </w:t>
      </w:r>
      <w:r w:rsidRPr="00340C89">
        <w:rPr>
          <w:rFonts w:ascii="Times New Roman" w:eastAsia="Times New Roman" w:hAnsi="Times New Roman" w:cs="Calibri"/>
          <w:sz w:val="24"/>
          <w:szCs w:val="24"/>
          <w:lang w:eastAsia="uk-UA"/>
        </w:rPr>
        <w:t xml:space="preserve">майданчиком (проводить його огородження, освітлення, підключення електроприводів механізмів та інструменту засобів електрозварювання), підсобними приміщеннями, </w:t>
      </w:r>
      <w:r w:rsidRPr="00340C89">
        <w:rPr>
          <w:rFonts w:ascii="Times New Roman" w:eastAsia="Times New Roman" w:hAnsi="Times New Roman" w:cs="Calibri"/>
          <w:color w:val="000000"/>
          <w:sz w:val="24"/>
          <w:szCs w:val="24"/>
          <w:lang w:eastAsia="uk-UA"/>
        </w:rPr>
        <w:t>приміщенням для зберігання матеріалів та обладнання, необхідних для проведення робіт за цим Договором.</w:t>
      </w:r>
      <w:r w:rsidRPr="00340C89">
        <w:rPr>
          <w:rFonts w:ascii="Times New Roman" w:eastAsia="Times New Roman" w:hAnsi="Times New Roman" w:cs="Calibri"/>
          <w:sz w:val="24"/>
          <w:szCs w:val="24"/>
          <w:lang w:eastAsia="uk-UA"/>
        </w:rPr>
        <w:t xml:space="preserve"> </w:t>
      </w:r>
    </w:p>
    <w:p w14:paraId="4A7D4425" w14:textId="77777777" w:rsidR="00AD05CF" w:rsidRPr="00941030"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за вимогою Замовника зобов’язується надавати останньому ціни та перелік матеріалів і обладнання, перед їх використанням під час надання робіт за цим Договором. Сторони дійшли згоди, що у випадку використання Підрядником матеріалів та устаткування, ціни на які не узгоджені із Замовником, Замовник має право відмовитись від підписання наданого Підрядником Акту № КБ-2в та Довідки № КБ-3.</w:t>
      </w:r>
    </w:p>
    <w:p w14:paraId="42AC1F0D" w14:textId="77777777" w:rsidR="00AD05CF" w:rsidRPr="00941030" w:rsidRDefault="00AD05CF" w:rsidP="00AD05CF">
      <w:pPr>
        <w:numPr>
          <w:ilvl w:val="1"/>
          <w:numId w:val="25"/>
        </w:numPr>
        <w:tabs>
          <w:tab w:val="left" w:pos="0"/>
          <w:tab w:val="left" w:pos="993"/>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вживає заходів щодо забезпечення збереження результатів Робіт до моменту прийняття їх Замовником.</w:t>
      </w:r>
    </w:p>
    <w:p w14:paraId="603006DE" w14:textId="77777777" w:rsidR="00AD05CF" w:rsidRPr="00941030" w:rsidRDefault="00AD05CF" w:rsidP="00AD05CF">
      <w:pPr>
        <w:numPr>
          <w:ilvl w:val="1"/>
          <w:numId w:val="25"/>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несе відповідальність за збереження виконаних Робіт та отриманих у монтаж матеріалів, наслідки їх пошкодження або повної втрати з власної вини.</w:t>
      </w:r>
    </w:p>
    <w:p w14:paraId="2D8467FD" w14:textId="77777777" w:rsidR="00AD05CF" w:rsidRPr="00941030" w:rsidRDefault="00AD05CF" w:rsidP="00AD05CF">
      <w:pPr>
        <w:numPr>
          <w:ilvl w:val="1"/>
          <w:numId w:val="25"/>
        </w:numPr>
        <w:tabs>
          <w:tab w:val="left" w:pos="567"/>
          <w:tab w:val="left" w:pos="90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зобов’язується дотримуватись санітарних, протипожежних та будівельних норм під час виконання Робіт</w:t>
      </w:r>
      <w:r w:rsidRPr="00941030">
        <w:rPr>
          <w:rFonts w:ascii="Times New Roman" w:eastAsia="Times New Roman" w:hAnsi="Times New Roman" w:cs="Calibri"/>
          <w:sz w:val="24"/>
          <w:szCs w:val="24"/>
          <w:lang w:val="ru-RU" w:eastAsia="uk-UA"/>
        </w:rPr>
        <w:t>.</w:t>
      </w:r>
    </w:p>
    <w:p w14:paraId="4B96199E" w14:textId="77777777" w:rsidR="00AD05CF" w:rsidRPr="00941030" w:rsidRDefault="00AD05CF" w:rsidP="00AD05CF">
      <w:pPr>
        <w:numPr>
          <w:ilvl w:val="1"/>
          <w:numId w:val="25"/>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відповідає за охорону праці, пожежну безпеку у місці виконання робіт під час виконання робіт ним та Субпідрядником (</w:t>
      </w:r>
      <w:proofErr w:type="spellStart"/>
      <w:r w:rsidRPr="00941030">
        <w:rPr>
          <w:rFonts w:ascii="Times New Roman" w:eastAsia="Times New Roman" w:hAnsi="Times New Roman" w:cs="Calibri"/>
          <w:sz w:val="24"/>
          <w:szCs w:val="24"/>
          <w:lang w:eastAsia="uk-UA"/>
        </w:rPr>
        <w:t>ами</w:t>
      </w:r>
      <w:proofErr w:type="spellEnd"/>
      <w:r w:rsidRPr="00277D1A">
        <w:rPr>
          <w:rFonts w:ascii="Times New Roman" w:eastAsia="Times New Roman" w:hAnsi="Times New Roman" w:cs="Calibri"/>
          <w:sz w:val="24"/>
          <w:szCs w:val="24"/>
          <w:lang w:eastAsia="uk-UA"/>
        </w:rPr>
        <w:t>) (Додаток № 3).</w:t>
      </w:r>
    </w:p>
    <w:p w14:paraId="5861B1E4" w14:textId="77777777" w:rsidR="00AD05CF" w:rsidRPr="00941030" w:rsidRDefault="00AD05CF" w:rsidP="00AD05CF">
      <w:pPr>
        <w:numPr>
          <w:ilvl w:val="1"/>
          <w:numId w:val="25"/>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Для пропуску працівників Підрядника та Субпідрядника(</w:t>
      </w:r>
      <w:proofErr w:type="spellStart"/>
      <w:r w:rsidRPr="00941030">
        <w:rPr>
          <w:rFonts w:ascii="Times New Roman" w:eastAsia="Times New Roman" w:hAnsi="Times New Roman" w:cs="Calibri"/>
          <w:sz w:val="24"/>
          <w:szCs w:val="24"/>
          <w:lang w:eastAsia="uk-UA"/>
        </w:rPr>
        <w:t>ів</w:t>
      </w:r>
      <w:proofErr w:type="spellEnd"/>
      <w:r w:rsidRPr="00941030">
        <w:rPr>
          <w:rFonts w:ascii="Times New Roman" w:eastAsia="Times New Roman" w:hAnsi="Times New Roman" w:cs="Calibri"/>
          <w:sz w:val="24"/>
          <w:szCs w:val="24"/>
          <w:lang w:eastAsia="uk-UA"/>
        </w:rPr>
        <w:t>) на територію Замовника, Підрядник надає Замовнику перелік працівників</w:t>
      </w:r>
      <w:r w:rsidRPr="00941030">
        <w:rPr>
          <w:rFonts w:ascii="Times New Roman" w:eastAsia="Times New Roman" w:hAnsi="Times New Roman" w:cs="Calibri"/>
          <w:sz w:val="24"/>
          <w:szCs w:val="24"/>
          <w:lang w:val="ru-RU" w:eastAsia="uk-UA"/>
        </w:rPr>
        <w:t xml:space="preserve"> за 3 (три) </w:t>
      </w:r>
      <w:proofErr w:type="spellStart"/>
      <w:r w:rsidRPr="00941030">
        <w:rPr>
          <w:rFonts w:ascii="Times New Roman" w:eastAsia="Times New Roman" w:hAnsi="Times New Roman" w:cs="Calibri"/>
          <w:sz w:val="24"/>
          <w:szCs w:val="24"/>
          <w:lang w:val="ru-RU" w:eastAsia="uk-UA"/>
        </w:rPr>
        <w:t>робоч</w:t>
      </w:r>
      <w:proofErr w:type="spellEnd"/>
      <w:r w:rsidRPr="00941030">
        <w:rPr>
          <w:rFonts w:ascii="Times New Roman" w:eastAsia="Times New Roman" w:hAnsi="Times New Roman" w:cs="Calibri"/>
          <w:sz w:val="24"/>
          <w:szCs w:val="24"/>
          <w:lang w:eastAsia="uk-UA"/>
        </w:rPr>
        <w:t>і дні до планованої дати прибуття таких осіб на територію Замовника для проведення Робіт.</w:t>
      </w:r>
    </w:p>
    <w:p w14:paraId="36F25C75" w14:textId="77777777" w:rsidR="00AD05CF" w:rsidRPr="00941030" w:rsidRDefault="00AD05CF" w:rsidP="00AD05CF">
      <w:pPr>
        <w:numPr>
          <w:ilvl w:val="1"/>
          <w:numId w:val="25"/>
        </w:numPr>
        <w:tabs>
          <w:tab w:val="left" w:pos="0"/>
          <w:tab w:val="left" w:pos="567"/>
        </w:tabs>
        <w:suppressAutoHyphens w:val="0"/>
        <w:spacing w:after="0" w:line="240" w:lineRule="auto"/>
        <w:ind w:left="0" w:firstLine="567"/>
        <w:contextualSpacing/>
        <w:jc w:val="both"/>
        <w:rPr>
          <w:rFonts w:ascii="Times New Roman" w:eastAsia="Times New Roman" w:hAnsi="Times New Roman" w:cs="Calibri"/>
          <w:color w:val="000000"/>
          <w:sz w:val="24"/>
          <w:szCs w:val="24"/>
          <w:lang w:eastAsia="uk-UA"/>
        </w:rPr>
      </w:pPr>
      <w:r w:rsidRPr="00941030">
        <w:rPr>
          <w:rFonts w:ascii="Times New Roman" w:eastAsia="Times New Roman" w:hAnsi="Times New Roman" w:cs="Calibri"/>
          <w:color w:val="000000"/>
          <w:sz w:val="24"/>
          <w:szCs w:val="24"/>
          <w:lang w:eastAsia="uk-UA"/>
        </w:rPr>
        <w:t>Під час виконання Робіт Підрядник забезпечує підтримання чистоти і порядку на робочих місцях, а по закінченні виконання Робіт, Підрядник у десятиденний термін вивозить з місця виконання Робіт власну техніку, власні невикористані матеріали, відходи.</w:t>
      </w:r>
    </w:p>
    <w:p w14:paraId="0AD1CC2C" w14:textId="77777777" w:rsidR="00AD05CF" w:rsidRPr="00941030" w:rsidRDefault="00AD05CF" w:rsidP="00AD05CF">
      <w:pPr>
        <w:numPr>
          <w:ilvl w:val="1"/>
          <w:numId w:val="25"/>
        </w:numPr>
        <w:tabs>
          <w:tab w:val="left" w:pos="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Для забезпечення контролю за відповідністю Робіт зазначеним вище вимогам, Замовник має право здійснювати технічний нагляд та контроль за виконанням Робіт власними силами або залучати спеціалізовану організацію.</w:t>
      </w:r>
    </w:p>
    <w:p w14:paraId="2D927B64" w14:textId="77777777" w:rsidR="00AD05CF" w:rsidRPr="00941030" w:rsidRDefault="00AD05CF" w:rsidP="00AD05CF">
      <w:pPr>
        <w:numPr>
          <w:ilvl w:val="1"/>
          <w:numId w:val="25"/>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Замовник в будь-який час має право перевірити хід і якість виконання Робіт за цим Договором без втручання у господарську діяльність Підрядника. У разі виявлення Замовником, що Підрядник витратив меншу кількість матеріалів або здійснив менший обсяг Робіт, ніж передбачено цим Договором, загальна вартість Робіт за цим Договором підлягає перерахунку на підставі протоколу, складеного за участю Замовника та Підрядника, з відповідним зменшенням ціни цього Договору.</w:t>
      </w:r>
    </w:p>
    <w:p w14:paraId="67948923" w14:textId="77777777" w:rsidR="00AD05CF" w:rsidRPr="00941030" w:rsidRDefault="00AD05CF" w:rsidP="00AD05CF">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Здавання - приймання Робіт здійснюється відповідно до чинних норм і правил та оформляється Актом №КБ-2в та Довідкою №КБ-3.</w:t>
      </w:r>
    </w:p>
    <w:p w14:paraId="485DED70" w14:textId="77777777" w:rsidR="00AD05CF" w:rsidRPr="00941030" w:rsidRDefault="00AD05CF" w:rsidP="00AD05CF">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Прийняття Робіт здійснюється після попереднього випробування. </w:t>
      </w:r>
    </w:p>
    <w:p w14:paraId="566AC6D7" w14:textId="77777777" w:rsidR="00AD05CF" w:rsidRPr="00941030" w:rsidRDefault="00AD05CF" w:rsidP="00AD05CF">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lastRenderedPageBreak/>
        <w:t>Після завершення робіт Підрядник передає Замовнику 2 (два) примірники підписаних Актів за формою № КБ-2в та Довідки за формою № КБ-3 з супровідними документами, визначеними п. 6.3.4. цього Договору, які замовник протягом 5 робочих днів з дати їх отримання та у разі виявлення недоліків письмово повідомляє про них Підряднику.</w:t>
      </w:r>
    </w:p>
    <w:p w14:paraId="595B082F" w14:textId="77777777" w:rsidR="00AD05CF" w:rsidRPr="00941030" w:rsidRDefault="00AD05CF" w:rsidP="00AD05CF">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відсутності зауважень Замовника до виконаних Підрядником робіт, Замовник підписує відповідні Акти № КБ-2в та Довідки № КБ-3.</w:t>
      </w:r>
    </w:p>
    <w:p w14:paraId="1455EA5D" w14:textId="77777777" w:rsidR="00AD05CF" w:rsidRPr="00941030" w:rsidRDefault="00AD05CF" w:rsidP="00AD05CF">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При виявленні у ході приймання Робіт недоліків, Сторони протягом 5-ти робочих днів складають Акт про виявлені недоліки. </w:t>
      </w:r>
    </w:p>
    <w:p w14:paraId="3F0CABDB" w14:textId="77777777" w:rsidR="00AD05CF" w:rsidRPr="00941030" w:rsidRDefault="00AD05CF" w:rsidP="00AD05CF">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Недоліки матеріалів та обладнання що використовуються для Робіт, допущені з вини Підрядника, повинні бути усунені Підрядником за його рахунок, без подальшої компенсації таких витрат Замовником.</w:t>
      </w:r>
    </w:p>
    <w:p w14:paraId="6429C1A1" w14:textId="77777777" w:rsidR="00AD05CF" w:rsidRDefault="00AD05CF" w:rsidP="00AD05CF">
      <w:pPr>
        <w:numPr>
          <w:ilvl w:val="1"/>
          <w:numId w:val="25"/>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 вимогою Замовника</w:t>
      </w:r>
      <w:r>
        <w:rPr>
          <w:rFonts w:ascii="Times New Roman" w:eastAsia="Times New Roman" w:hAnsi="Times New Roman" w:cs="Calibri"/>
          <w:sz w:val="24"/>
          <w:szCs w:val="24"/>
          <w:lang w:eastAsia="uk-UA"/>
        </w:rPr>
        <w:t xml:space="preserve"> </w:t>
      </w:r>
      <w:r w:rsidRPr="00941030">
        <w:rPr>
          <w:rFonts w:ascii="Times New Roman" w:eastAsia="Times New Roman" w:hAnsi="Times New Roman" w:cs="Calibri"/>
          <w:sz w:val="24"/>
          <w:szCs w:val="24"/>
          <w:lang w:eastAsia="uk-UA"/>
        </w:rPr>
        <w:t>Підрядник надає Замовнику сертифікат якості (паспорту, тощо) на вказані матеріали.</w:t>
      </w:r>
    </w:p>
    <w:p w14:paraId="30F62BDC" w14:textId="77777777" w:rsidR="00AD05CF" w:rsidRPr="009B3F67" w:rsidRDefault="00AD05CF" w:rsidP="00AD05CF">
      <w:pPr>
        <w:tabs>
          <w:tab w:val="left" w:pos="0"/>
          <w:tab w:val="left" w:pos="900"/>
        </w:tabs>
        <w:suppressAutoHyphens w:val="0"/>
        <w:spacing w:after="0" w:line="240" w:lineRule="auto"/>
        <w:jc w:val="both"/>
        <w:rPr>
          <w:rFonts w:ascii="Times New Roman" w:eastAsia="Times New Roman" w:hAnsi="Times New Roman" w:cs="Calibri"/>
          <w:sz w:val="24"/>
          <w:szCs w:val="24"/>
          <w:lang w:eastAsia="uk-UA"/>
        </w:rPr>
      </w:pPr>
    </w:p>
    <w:p w14:paraId="6EFD5FC0" w14:textId="77777777" w:rsidR="00AD05CF" w:rsidRPr="00941030" w:rsidRDefault="00AD05CF" w:rsidP="00AD05CF">
      <w:pPr>
        <w:numPr>
          <w:ilvl w:val="0"/>
          <w:numId w:val="25"/>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ПРАВА ТА ОБОВ’ЯЗКИ СТОРІН</w:t>
      </w:r>
    </w:p>
    <w:p w14:paraId="094F37DF" w14:textId="77777777" w:rsidR="00AD05CF" w:rsidRPr="00941030" w:rsidRDefault="00AD05CF" w:rsidP="00AD05CF">
      <w:pPr>
        <w:numPr>
          <w:ilvl w:val="1"/>
          <w:numId w:val="21"/>
        </w:numPr>
        <w:tabs>
          <w:tab w:val="left" w:pos="567"/>
          <w:tab w:val="left" w:pos="709"/>
          <w:tab w:val="left" w:pos="1276"/>
        </w:tabs>
        <w:suppressAutoHyphens w:val="0"/>
        <w:spacing w:after="0" w:line="240" w:lineRule="auto"/>
        <w:ind w:left="0" w:firstLine="567"/>
        <w:contextualSpacing/>
        <w:jc w:val="both"/>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Замовник зобов'язаний:</w:t>
      </w:r>
    </w:p>
    <w:p w14:paraId="3F1F27E0" w14:textId="77777777" w:rsidR="00AD05CF" w:rsidRPr="00941030" w:rsidRDefault="00AD05CF" w:rsidP="00AD05CF">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Своєчасно та в повному обсязі здійснювати оплату за Договором.</w:t>
      </w:r>
    </w:p>
    <w:p w14:paraId="29498941" w14:textId="77777777" w:rsidR="00AD05CF" w:rsidRPr="00941030" w:rsidRDefault="00AD05CF" w:rsidP="00AD05CF">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Приймати виконані Роботи, відповідно до умов цього Договору.</w:t>
      </w:r>
    </w:p>
    <w:p w14:paraId="05234408" w14:textId="77777777" w:rsidR="00AD05CF" w:rsidRPr="00941030" w:rsidRDefault="00AD05CF" w:rsidP="00AD05CF">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До початку виконання Робіт надати Підряднику дані, необхідні для виконання Підрядником Робіт, матеріали відповідно до умов цього Договору, а також передати Підряднику на період виконання Робіт придатний для виконання Робіт майданчик, підсобні приміщення, склад для зберігання матеріально-технічних цінностей по акту приймання-передачі. </w:t>
      </w:r>
    </w:p>
    <w:p w14:paraId="34F589F9" w14:textId="77777777" w:rsidR="00AD05CF" w:rsidRPr="00941030" w:rsidRDefault="00AD05CF" w:rsidP="00AD05CF">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Допускати у встановленому порядку Підрядника та Субпідрядника (</w:t>
      </w:r>
      <w:proofErr w:type="spellStart"/>
      <w:r w:rsidRPr="00941030">
        <w:rPr>
          <w:rFonts w:ascii="Times New Roman" w:eastAsia="Times New Roman" w:hAnsi="Times New Roman" w:cs="Calibri"/>
          <w:sz w:val="24"/>
          <w:szCs w:val="24"/>
          <w:lang w:eastAsia="uk-UA"/>
        </w:rPr>
        <w:t>ів</w:t>
      </w:r>
      <w:proofErr w:type="spellEnd"/>
      <w:r w:rsidRPr="00941030">
        <w:rPr>
          <w:rFonts w:ascii="Times New Roman" w:eastAsia="Times New Roman" w:hAnsi="Times New Roman" w:cs="Calibri"/>
          <w:sz w:val="24"/>
          <w:szCs w:val="24"/>
          <w:lang w:eastAsia="uk-UA"/>
        </w:rPr>
        <w:t>) до місця виконання Робіт.</w:t>
      </w:r>
    </w:p>
    <w:p w14:paraId="4ABAEF98" w14:textId="77777777" w:rsidR="00AD05CF" w:rsidRPr="00941030" w:rsidRDefault="00AD05CF" w:rsidP="00AD05CF">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Підписувати передані Підрядником, згідно з цим Договором, Акти № КБ-2в та Довідки № КБ-3 за умови відсутності претензій до виконаних Підрядником робіт та/або до їх оформлення за цим Договором.</w:t>
      </w:r>
    </w:p>
    <w:p w14:paraId="008687C5" w14:textId="77777777" w:rsidR="00AD05CF" w:rsidRPr="00941030" w:rsidRDefault="00AD05CF" w:rsidP="00AD05CF">
      <w:pPr>
        <w:numPr>
          <w:ilvl w:val="2"/>
          <w:numId w:val="21"/>
        </w:numPr>
        <w:tabs>
          <w:tab w:val="left" w:pos="567"/>
          <w:tab w:val="left" w:pos="709"/>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Надати Підряднику доступ до джерел </w:t>
      </w:r>
      <w:proofErr w:type="spellStart"/>
      <w:r w:rsidRPr="00941030">
        <w:rPr>
          <w:rFonts w:ascii="Times New Roman" w:eastAsia="Times New Roman" w:hAnsi="Times New Roman" w:cs="Calibri"/>
          <w:sz w:val="24"/>
          <w:szCs w:val="24"/>
          <w:lang w:eastAsia="uk-UA"/>
        </w:rPr>
        <w:t>енерго</w:t>
      </w:r>
      <w:proofErr w:type="spellEnd"/>
      <w:r w:rsidRPr="00941030">
        <w:rPr>
          <w:rFonts w:ascii="Times New Roman" w:eastAsia="Times New Roman" w:hAnsi="Times New Roman" w:cs="Calibri"/>
          <w:sz w:val="24"/>
          <w:szCs w:val="24"/>
          <w:lang w:eastAsia="uk-UA"/>
        </w:rPr>
        <w:t>- та водопостачання, які необхідні для виконання Робіт.</w:t>
      </w:r>
    </w:p>
    <w:p w14:paraId="4413331C" w14:textId="77777777" w:rsidR="00AD05CF" w:rsidRPr="00941030" w:rsidRDefault="00AD05CF" w:rsidP="00AD05CF">
      <w:pPr>
        <w:tabs>
          <w:tab w:val="left" w:pos="567"/>
          <w:tab w:val="left" w:pos="709"/>
          <w:tab w:val="left" w:pos="1260"/>
        </w:tabs>
        <w:suppressAutoHyphens w:val="0"/>
        <w:spacing w:after="0" w:line="240" w:lineRule="auto"/>
        <w:ind w:left="851"/>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 </w:t>
      </w:r>
    </w:p>
    <w:p w14:paraId="2F9C88E6" w14:textId="77777777" w:rsidR="00AD05CF" w:rsidRPr="00941030" w:rsidRDefault="00AD05CF" w:rsidP="00AD05CF">
      <w:pPr>
        <w:numPr>
          <w:ilvl w:val="1"/>
          <w:numId w:val="21"/>
        </w:numPr>
        <w:tabs>
          <w:tab w:val="left" w:pos="709"/>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 xml:space="preserve">Замовник має право: </w:t>
      </w:r>
    </w:p>
    <w:p w14:paraId="233CA8B0" w14:textId="77777777" w:rsidR="00AD05CF" w:rsidRPr="00941030" w:rsidRDefault="00AD05CF" w:rsidP="00AD05CF">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Перевіряти хід, якість та строки виконання Робіт, встановлені цим Договором. </w:t>
      </w:r>
    </w:p>
    <w:p w14:paraId="69202633" w14:textId="77777777" w:rsidR="00AD05CF" w:rsidRPr="00941030" w:rsidRDefault="00AD05CF" w:rsidP="00AD05CF">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Здійснювати контроль і технічний нагляд за виконанням Робіт на відповідність якості та обсягам Робіт відповідно до кошторисної документації, будівельних норм та правил, а обладнання, матеріалів та будівельних конструкцій – державним стандартам та технічним умовам.</w:t>
      </w:r>
    </w:p>
    <w:p w14:paraId="1166708F" w14:textId="77777777" w:rsidR="00AD05CF" w:rsidRPr="00941030" w:rsidRDefault="00AD05CF" w:rsidP="00AD05CF">
      <w:pPr>
        <w:tabs>
          <w:tab w:val="left" w:pos="709"/>
          <w:tab w:val="left" w:pos="1134"/>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виявлення відхилень письмово повідомити Підрядника про виявлені недоліки та вимагати їх усунення.</w:t>
      </w:r>
    </w:p>
    <w:p w14:paraId="21F8E55C" w14:textId="77777777" w:rsidR="00AD05CF" w:rsidRPr="00941030" w:rsidRDefault="00AD05CF" w:rsidP="00AD05CF">
      <w:pPr>
        <w:numPr>
          <w:ilvl w:val="2"/>
          <w:numId w:val="21"/>
        </w:numPr>
        <w:tabs>
          <w:tab w:val="left" w:pos="709"/>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Відмовитися від прийняття Робіт у разі виявлення недоліків, які виключають можливість використання Об'єкта та не можуть бути усунені Підрядником, Замовником або третьою особою та вимагати від Підрядника повернення коштів, сплачених у якості попередньої оплати за цим Договором протягом 5 (п’яти) банківських днів з дати отримання відповідної вимоги від Замовника.</w:t>
      </w:r>
    </w:p>
    <w:p w14:paraId="6483B1DE" w14:textId="77777777" w:rsidR="00AD05CF" w:rsidRPr="00941030" w:rsidRDefault="00AD05CF" w:rsidP="00AD05CF">
      <w:pPr>
        <w:tabs>
          <w:tab w:val="left" w:pos="709"/>
          <w:tab w:val="left" w:pos="900"/>
        </w:tabs>
        <w:suppressAutoHyphens w:val="0"/>
        <w:spacing w:after="0" w:line="240" w:lineRule="auto"/>
        <w:ind w:left="851"/>
        <w:jc w:val="both"/>
        <w:rPr>
          <w:rFonts w:ascii="Times New Roman" w:eastAsia="Times New Roman" w:hAnsi="Times New Roman" w:cs="Calibri"/>
          <w:sz w:val="24"/>
          <w:szCs w:val="24"/>
          <w:lang w:eastAsia="uk-UA"/>
        </w:rPr>
      </w:pPr>
    </w:p>
    <w:p w14:paraId="2B4B7B60" w14:textId="77777777" w:rsidR="00AD05CF" w:rsidRPr="00941030" w:rsidRDefault="00AD05CF" w:rsidP="00AD05CF">
      <w:pPr>
        <w:numPr>
          <w:ilvl w:val="1"/>
          <w:numId w:val="21"/>
        </w:numPr>
        <w:tabs>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 xml:space="preserve">Підрядник зобов'язаний: </w:t>
      </w:r>
    </w:p>
    <w:p w14:paraId="09C8D0AB" w14:textId="77777777" w:rsidR="00AD05CF" w:rsidRPr="00941030" w:rsidRDefault="00AD05CF" w:rsidP="00AD05CF">
      <w:pPr>
        <w:numPr>
          <w:ilvl w:val="2"/>
          <w:numId w:val="21"/>
        </w:numPr>
        <w:tabs>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Забезпечити виконання Робіт, якість яких відповідає умовам, установленим розділом 3 цього Договору;</w:t>
      </w:r>
    </w:p>
    <w:p w14:paraId="77F9EBD6" w14:textId="77777777" w:rsidR="00AD05CF" w:rsidRPr="00941030" w:rsidRDefault="00AD05CF" w:rsidP="00AD05CF">
      <w:pPr>
        <w:numPr>
          <w:ilvl w:val="2"/>
          <w:numId w:val="21"/>
        </w:numPr>
        <w:tabs>
          <w:tab w:val="left" w:pos="0"/>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виявлення недоліків у Роботі, які роблять її результат непридатним для використання, усунути власними силами та за свої кошти зазначені недоліки протягом 20 днів з дати підписання Сторонами відповідного Акту про виявлені недоліки, якщо інший строк не встановлений цим Актом.</w:t>
      </w:r>
    </w:p>
    <w:p w14:paraId="49D96807" w14:textId="77777777" w:rsidR="00AD05CF" w:rsidRPr="00941030" w:rsidRDefault="00AD05CF" w:rsidP="00AD05CF">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Виконати Роботи у строк, передбачений п.5.2. цього Договору, таким чином, щоб якість виконаних Робіт відповідала вимогам цього Договору, державним будівельним нормам та іншим нормативним документам України або міжнародним стандартам.</w:t>
      </w:r>
    </w:p>
    <w:p w14:paraId="3478B4FA" w14:textId="77777777" w:rsidR="00AD05CF" w:rsidRPr="00941030" w:rsidRDefault="00AD05CF" w:rsidP="00AD05CF">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Протягом виконання Робіт надавати Замовнику проміжні Акти № КБ-2в та Довідки № КБ-3. Після остаточного виконання Робіт Підрядник повинен передати Замовнику всю ремонтно-технічну документацію згідно галузевого керівного документа ГКД 34.20.661-2003 «Правила організації технічного обслуговування та ремонту обладнання, будівель і споруд електростанцій та мереж» (в редакції Наказу </w:t>
      </w:r>
      <w:proofErr w:type="spellStart"/>
      <w:r w:rsidRPr="00941030">
        <w:rPr>
          <w:rFonts w:ascii="Times New Roman" w:eastAsia="Times New Roman" w:hAnsi="Times New Roman" w:cs="Calibri"/>
          <w:sz w:val="24"/>
          <w:szCs w:val="24"/>
          <w:lang w:eastAsia="uk-UA"/>
        </w:rPr>
        <w:t>Міненерговугілля</w:t>
      </w:r>
      <w:proofErr w:type="spellEnd"/>
      <w:r w:rsidRPr="00941030">
        <w:rPr>
          <w:rFonts w:ascii="Times New Roman" w:eastAsia="Times New Roman" w:hAnsi="Times New Roman" w:cs="Calibri"/>
          <w:sz w:val="24"/>
          <w:szCs w:val="24"/>
          <w:lang w:eastAsia="uk-UA"/>
        </w:rPr>
        <w:t xml:space="preserve"> України від 15.03.2019 р № 124).</w:t>
      </w:r>
    </w:p>
    <w:p w14:paraId="15C3ABE5" w14:textId="77777777" w:rsidR="00AD05CF" w:rsidRPr="002D7FF3" w:rsidRDefault="00AD05CF" w:rsidP="00AD05CF">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2D7FF3">
        <w:rPr>
          <w:rFonts w:ascii="Times New Roman" w:eastAsia="Times New Roman" w:hAnsi="Times New Roman" w:cs="Calibri"/>
          <w:sz w:val="24"/>
          <w:szCs w:val="24"/>
          <w:lang w:eastAsia="uk-UA"/>
        </w:rPr>
        <w:lastRenderedPageBreak/>
        <w:t xml:space="preserve">Брати участь спільно із Замовником у роботі комісії із приймання Об’єкта з ремонту, який було виконано на умовах передбачених цим Договором. В останній день роботи комісії Сторонами складається та підписується </w:t>
      </w:r>
      <w:r w:rsidRPr="002D7FF3">
        <w:rPr>
          <w:rFonts w:ascii="Times New Roman" w:hAnsi="Times New Roman"/>
          <w:sz w:val="24"/>
          <w:szCs w:val="24"/>
        </w:rPr>
        <w:t xml:space="preserve">Акт приймання-здавання з ремонту </w:t>
      </w:r>
      <w:r w:rsidRPr="002D7FF3">
        <w:rPr>
          <w:rFonts w:ascii="Times New Roman" w:eastAsia="Times New Roman" w:hAnsi="Times New Roman" w:cs="Calibri"/>
          <w:sz w:val="24"/>
          <w:szCs w:val="24"/>
          <w:lang w:eastAsia="uk-UA"/>
        </w:rPr>
        <w:t xml:space="preserve">в двох екземплярах для кожної зі Сторін. </w:t>
      </w:r>
    </w:p>
    <w:p w14:paraId="0EA63833" w14:textId="77777777" w:rsidR="00AD05CF" w:rsidRPr="00941030" w:rsidRDefault="00AD05CF" w:rsidP="00AD05CF">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Створити для працівників Підрядника умови праці, що відповідають вимогам нормативних актів з охорони праці, а також відповідати за дотримання його персоналом Правил техніки безпеки та пожежної безпеки при виконанні Робіт за цим Договором.</w:t>
      </w:r>
    </w:p>
    <w:p w14:paraId="19C6C55C" w14:textId="77777777" w:rsidR="00AD05CF" w:rsidRPr="00941030" w:rsidRDefault="00AD05CF" w:rsidP="00AD05CF">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Дотримуватися Правил внутрішнього трудового розпорядку, що діють у Замовника.</w:t>
      </w:r>
    </w:p>
    <w:p w14:paraId="798E232D" w14:textId="77777777" w:rsidR="00AD05CF" w:rsidRPr="00941030" w:rsidRDefault="00AD05CF" w:rsidP="00AD05CF">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Після закінчення Робіт або при розірванні цього Договору, протягом 10 робочих днів - передати технічну документацію на виконаний обсяг Робіт та повернути проектну (проектно-кошторисну) документацію Замовнику (за наявності). Передача документації третім особам заборонена.</w:t>
      </w:r>
    </w:p>
    <w:p w14:paraId="5CE85D7F" w14:textId="77777777" w:rsidR="00AD05CF" w:rsidRPr="00941030" w:rsidRDefault="00AD05CF" w:rsidP="00AD05CF">
      <w:pPr>
        <w:numPr>
          <w:ilvl w:val="2"/>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Передати Замовнику все демонтоване обладнання та матеріали за Актом приймання передачі матеріалів і обладнання, протягом 5 днів з моменту їх демонтажу. </w:t>
      </w:r>
    </w:p>
    <w:p w14:paraId="5957BD8F"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Pr>
          <w:rFonts w:ascii="Times New Roman" w:eastAsia="Times New Roman" w:hAnsi="Times New Roman" w:cs="Calibri"/>
          <w:sz w:val="24"/>
          <w:szCs w:val="24"/>
          <w:lang w:eastAsia="uk-UA"/>
        </w:rPr>
        <w:t>П</w:t>
      </w:r>
      <w:r w:rsidRPr="00941030">
        <w:rPr>
          <w:rFonts w:ascii="Times New Roman" w:eastAsia="Times New Roman" w:hAnsi="Times New Roman" w:cs="Calibri"/>
          <w:sz w:val="24"/>
          <w:szCs w:val="24"/>
          <w:lang w:eastAsia="uk-UA"/>
        </w:rPr>
        <w:t>ротягом 10 днів з дати підписання остаточного Акту № КБ-2в та Довідки № КБ-3 надати Замовнику звіт про використання матеріалів.</w:t>
      </w:r>
    </w:p>
    <w:p w14:paraId="160FEA6C" w14:textId="77777777" w:rsidR="00AD05CF"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Попередити Замовника про обставини, що перешкоджають виконанню Робіт відповідно до цього Договору та про заходи, необхідні для їх усунення. </w:t>
      </w:r>
    </w:p>
    <w:p w14:paraId="7BA0F20B"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Pr>
          <w:rFonts w:ascii="Times New Roman" w:eastAsia="Times New Roman" w:hAnsi="Times New Roman" w:cs="Calibri"/>
          <w:sz w:val="24"/>
          <w:szCs w:val="24"/>
          <w:lang w:eastAsia="uk-UA"/>
        </w:rPr>
        <w:t>П</w:t>
      </w:r>
      <w:r w:rsidRPr="00340C89">
        <w:rPr>
          <w:rFonts w:ascii="Times New Roman" w:eastAsia="Times New Roman" w:hAnsi="Times New Roman" w:cs="Calibri"/>
          <w:sz w:val="24"/>
          <w:szCs w:val="24"/>
          <w:lang w:eastAsia="uk-UA"/>
        </w:rPr>
        <w:t>исьмово інформувати Замовника про хід виконання робіт з виготовлення кубів та запрошувати представника Замовника на перевірку якості його виконання</w:t>
      </w:r>
      <w:r>
        <w:rPr>
          <w:rFonts w:ascii="Times New Roman" w:eastAsia="Times New Roman" w:hAnsi="Times New Roman" w:cs="Calibri"/>
          <w:sz w:val="24"/>
          <w:szCs w:val="24"/>
          <w:lang w:eastAsia="uk-UA"/>
        </w:rPr>
        <w:t>.</w:t>
      </w:r>
    </w:p>
    <w:p w14:paraId="687294C4" w14:textId="77777777" w:rsidR="00AD05CF"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Допускати Замовника для проведення контрольних обмірів відповідності обсягів виконаних Робіт затвердженій кошторисній документації. Невідкладно приступити до виконання Робіт у строк, вказаний в п. 5.2. Договору</w:t>
      </w:r>
      <w:r>
        <w:rPr>
          <w:rFonts w:ascii="Times New Roman" w:eastAsia="Times New Roman" w:hAnsi="Times New Roman" w:cs="Calibri"/>
          <w:sz w:val="24"/>
          <w:szCs w:val="24"/>
          <w:lang w:eastAsia="uk-UA"/>
        </w:rPr>
        <w:t>.</w:t>
      </w:r>
    </w:p>
    <w:p w14:paraId="0EC21E50" w14:textId="77777777" w:rsidR="00AD05CF" w:rsidRPr="00340C89"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340C89">
        <w:rPr>
          <w:rFonts w:ascii="Times New Roman" w:eastAsia="Times New Roman" w:hAnsi="Times New Roman" w:cs="Calibri"/>
          <w:sz w:val="24"/>
          <w:szCs w:val="24"/>
          <w:lang w:eastAsia="uk-UA"/>
        </w:rPr>
        <w:t>Прибира</w:t>
      </w:r>
      <w:r>
        <w:rPr>
          <w:rFonts w:ascii="Times New Roman" w:eastAsia="Times New Roman" w:hAnsi="Times New Roman" w:cs="Calibri"/>
          <w:sz w:val="24"/>
          <w:szCs w:val="24"/>
          <w:lang w:eastAsia="uk-UA"/>
        </w:rPr>
        <w:t>ти</w:t>
      </w:r>
      <w:r w:rsidRPr="00340C89">
        <w:rPr>
          <w:rFonts w:ascii="Times New Roman" w:eastAsia="Times New Roman" w:hAnsi="Times New Roman" w:cs="Calibri"/>
          <w:sz w:val="24"/>
          <w:szCs w:val="24"/>
          <w:lang w:eastAsia="uk-UA"/>
        </w:rPr>
        <w:t xml:space="preserve"> території </w:t>
      </w:r>
      <w:r w:rsidRPr="00340C89">
        <w:rPr>
          <w:rFonts w:ascii="Times New Roman" w:eastAsia="Times New Roman" w:hAnsi="Times New Roman" w:cs="Calibri"/>
          <w:bCs/>
          <w:sz w:val="24"/>
          <w:szCs w:val="24"/>
          <w:lang w:eastAsia="uk-UA"/>
        </w:rPr>
        <w:t>Замовника від металобрухту, уламків бетонних конструкцій, сміття, інших промислових побутових відходів, що виникли в результаті діяльності Підрядника із застосуванням автотранспорту та підйомної техніки Замовника.</w:t>
      </w:r>
    </w:p>
    <w:p w14:paraId="4811A73F" w14:textId="77777777" w:rsidR="00AD05CF" w:rsidRPr="00340C89"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340C89">
        <w:rPr>
          <w:rFonts w:ascii="Times New Roman" w:eastAsia="Times New Roman" w:hAnsi="Times New Roman" w:cs="Calibri"/>
          <w:sz w:val="24"/>
          <w:szCs w:val="24"/>
          <w:lang w:eastAsia="uk-UA"/>
        </w:rPr>
        <w:t>Залучати Субпідрядників тільки після письмового  погодження із Замовником.</w:t>
      </w:r>
    </w:p>
    <w:p w14:paraId="684A00F6" w14:textId="77777777" w:rsidR="00AD05CF" w:rsidRPr="00941030" w:rsidRDefault="00AD05CF" w:rsidP="00AD05CF">
      <w:pPr>
        <w:suppressAutoHyphens w:val="0"/>
        <w:spacing w:after="0" w:line="240" w:lineRule="auto"/>
        <w:ind w:left="720"/>
        <w:contextualSpacing/>
        <w:jc w:val="both"/>
        <w:rPr>
          <w:rFonts w:ascii="Times New Roman" w:eastAsia="Times New Roman" w:hAnsi="Times New Roman" w:cs="Calibri"/>
          <w:sz w:val="24"/>
          <w:szCs w:val="24"/>
          <w:lang w:eastAsia="uk-UA"/>
        </w:rPr>
      </w:pPr>
    </w:p>
    <w:p w14:paraId="7A13DED7" w14:textId="77777777" w:rsidR="00AD05CF" w:rsidRPr="00941030" w:rsidRDefault="00AD05CF" w:rsidP="00AD05CF">
      <w:pPr>
        <w:numPr>
          <w:ilvl w:val="1"/>
          <w:numId w:val="21"/>
        </w:numPr>
        <w:tabs>
          <w:tab w:val="left" w:pos="709"/>
          <w:tab w:val="left" w:pos="1134"/>
        </w:tabs>
        <w:suppressAutoHyphens w:val="0"/>
        <w:spacing w:after="0" w:line="240" w:lineRule="auto"/>
        <w:ind w:left="0" w:firstLine="567"/>
        <w:jc w:val="both"/>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 xml:space="preserve">Підрядник має право: </w:t>
      </w:r>
    </w:p>
    <w:p w14:paraId="6758D983" w14:textId="77777777" w:rsidR="00AD05CF" w:rsidRPr="00941030" w:rsidRDefault="00AD05CF" w:rsidP="00AD05CF">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На оплату фактично виконаних Робіт, підтверджених належним чином оформленими Актами № КБ-2в та Довідками № КБ-3, у разі, якщо виконання Робіт в повному обсязі стало неможливе з вини Замовника.</w:t>
      </w:r>
    </w:p>
    <w:p w14:paraId="569D56B9" w14:textId="77777777" w:rsidR="00AD05CF" w:rsidRPr="00941030" w:rsidRDefault="00AD05CF" w:rsidP="00AD05CF">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Своєчасно та в повному обсязі отримувати плату відповідно до умов цього Договору.</w:t>
      </w:r>
    </w:p>
    <w:p w14:paraId="6D14D2C4" w14:textId="77777777" w:rsidR="00AD05CF" w:rsidRPr="00941030" w:rsidRDefault="00AD05CF" w:rsidP="00AD05CF">
      <w:pPr>
        <w:numPr>
          <w:ilvl w:val="2"/>
          <w:numId w:val="21"/>
        </w:numPr>
        <w:tabs>
          <w:tab w:val="left" w:pos="709"/>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На дострокове виконання Робіт за письмовим погодженням із Замовником.</w:t>
      </w:r>
    </w:p>
    <w:p w14:paraId="52E6A80E" w14:textId="77777777" w:rsidR="00AD05CF" w:rsidRPr="00941030" w:rsidRDefault="00AD05CF" w:rsidP="00AD05CF">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75CA0EDA" w14:textId="77777777" w:rsidR="00AD05CF" w:rsidRPr="00941030" w:rsidRDefault="00AD05CF" w:rsidP="00AD05CF">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ВІДПОВІДАЛЬНІСТЬ СТОРІН</w:t>
      </w:r>
    </w:p>
    <w:p w14:paraId="63A8C55E" w14:textId="77777777" w:rsidR="00AD05CF" w:rsidRPr="00941030" w:rsidRDefault="00AD05CF" w:rsidP="00AD05CF">
      <w:pPr>
        <w:numPr>
          <w:ilvl w:val="1"/>
          <w:numId w:val="21"/>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5CA890DF" w14:textId="77777777" w:rsidR="00AD05CF" w:rsidRPr="00941030" w:rsidRDefault="00AD05CF" w:rsidP="00AD05CF">
      <w:pPr>
        <w:numPr>
          <w:ilvl w:val="1"/>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У разі невиконання або несвоєчасного виконання зобов'язань з вини Підрядника, останній сплачує Замовнику, протягом 15 робочих днів з дати отримання відповідної вимоги Замовника, неустойку у розмірі 0,5% від ціни цього Договору за кожен день прострочення виконання зобов’язання. </w:t>
      </w:r>
    </w:p>
    <w:p w14:paraId="49CAA02A" w14:textId="77777777" w:rsidR="00AD05CF" w:rsidRPr="00941030" w:rsidRDefault="00AD05CF" w:rsidP="00AD05CF">
      <w:pPr>
        <w:numPr>
          <w:ilvl w:val="1"/>
          <w:numId w:val="21"/>
        </w:numPr>
        <w:tabs>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виконання Підрядником Робіт, не передбачених цим Договором, Замовник має право відмовитись від прийняття та оплати таких Робіт із звільненням останнього від відповідальності у зв’язку з такою відмовою та вимагати повернення протягом 5 (п’яти) банківських днів попередньо сплачених за договором коштів.</w:t>
      </w:r>
    </w:p>
    <w:p w14:paraId="7D6F4D56" w14:textId="77777777" w:rsidR="00AD05CF" w:rsidRPr="00941030" w:rsidRDefault="00AD05CF" w:rsidP="00AD05CF">
      <w:pPr>
        <w:numPr>
          <w:ilvl w:val="1"/>
          <w:numId w:val="21"/>
        </w:numPr>
        <w:tabs>
          <w:tab w:val="left" w:pos="1134"/>
        </w:tabs>
        <w:suppressAutoHyphens w:val="0"/>
        <w:spacing w:after="0" w:line="240" w:lineRule="auto"/>
        <w:ind w:left="0" w:firstLine="567"/>
        <w:contextualSpacing/>
        <w:jc w:val="both"/>
        <w:rPr>
          <w:rFonts w:ascii="Times New Roman" w:eastAsia="Times New Roman" w:hAnsi="Times New Roman"/>
          <w:sz w:val="24"/>
          <w:szCs w:val="24"/>
          <w:lang w:eastAsia="uk-UA"/>
        </w:rPr>
      </w:pPr>
      <w:r w:rsidRPr="00941030">
        <w:rPr>
          <w:rFonts w:ascii="Times New Roman" w:eastAsia="Times New Roman" w:hAnsi="Times New Roman"/>
          <w:sz w:val="24"/>
          <w:szCs w:val="24"/>
          <w:lang w:eastAsia="uk-UA"/>
        </w:rPr>
        <w:t>За порушення строку повернення попередньої оплати Підрядником, у випадках, передбачених умовами цього Договору, Підрядник додатково</w:t>
      </w:r>
      <w:r w:rsidRPr="00941030">
        <w:rPr>
          <w:rFonts w:ascii="Times New Roman" w:hAnsi="Times New Roman"/>
          <w:color w:val="000000"/>
        </w:rPr>
        <w:t xml:space="preserve"> </w:t>
      </w:r>
      <w:r w:rsidRPr="00941030">
        <w:rPr>
          <w:rFonts w:ascii="Times New Roman" w:eastAsia="Times New Roman" w:hAnsi="Times New Roman"/>
          <w:sz w:val="24"/>
          <w:szCs w:val="24"/>
          <w:lang w:eastAsia="uk-UA"/>
        </w:rPr>
        <w:t>сплачує пеню у розмірі подвійної облікової ставки НБУ від суми неповерненої попередньої оплати за кожен день прострочення.</w:t>
      </w:r>
    </w:p>
    <w:p w14:paraId="31F6D387" w14:textId="77777777" w:rsidR="00AD05CF" w:rsidRPr="00941030" w:rsidRDefault="00AD05CF" w:rsidP="00AD05CF">
      <w:pPr>
        <w:numPr>
          <w:ilvl w:val="1"/>
          <w:numId w:val="21"/>
        </w:numPr>
        <w:shd w:val="clear" w:color="auto" w:fill="FFFFFF"/>
        <w:tabs>
          <w:tab w:val="left" w:pos="1134"/>
        </w:tabs>
        <w:suppressAutoHyphens w:val="0"/>
        <w:spacing w:after="0" w:line="240" w:lineRule="auto"/>
        <w:ind w:left="0" w:firstLine="567"/>
        <w:jc w:val="both"/>
        <w:textAlignment w:val="baseline"/>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порушення строків остаточної оплати за цим Договором Замовник зобов’язаний сплатити на користь Підрядника</w:t>
      </w:r>
      <w:r w:rsidRPr="00941030">
        <w:rPr>
          <w:rFonts w:ascii="Times New Roman" w:eastAsia="Times New Roman" w:hAnsi="Times New Roman" w:cs="Calibri"/>
          <w:sz w:val="24"/>
          <w:szCs w:val="24"/>
          <w:lang w:val="ru-RU" w:eastAsia="uk-UA"/>
        </w:rPr>
        <w:t xml:space="preserve">, </w:t>
      </w:r>
      <w:r w:rsidRPr="00941030">
        <w:rPr>
          <w:rFonts w:ascii="Times New Roman" w:eastAsia="Times New Roman" w:hAnsi="Times New Roman" w:cs="Calibri"/>
          <w:sz w:val="24"/>
          <w:szCs w:val="24"/>
          <w:lang w:eastAsia="uk-UA"/>
        </w:rPr>
        <w:t xml:space="preserve">за його вимогою, </w:t>
      </w:r>
      <w:r w:rsidRPr="00941030">
        <w:rPr>
          <w:rFonts w:ascii="Times New Roman" w:hAnsi="Times New Roman" w:cs="Calibri"/>
          <w:color w:val="000000"/>
          <w:sz w:val="24"/>
          <w:szCs w:val="24"/>
          <w:lang w:eastAsia="ru-RU"/>
        </w:rPr>
        <w:t>суму боргу з урахуванням встановленого індексу інфляції за весь час прострочення, а також три проценти річних від простроченої суми</w:t>
      </w:r>
      <w:r w:rsidRPr="00941030">
        <w:rPr>
          <w:rFonts w:ascii="Times New Roman" w:eastAsia="Times New Roman" w:hAnsi="Times New Roman" w:cs="Calibri"/>
          <w:color w:val="000000"/>
          <w:sz w:val="24"/>
          <w:szCs w:val="24"/>
          <w:lang w:eastAsia="uk-UA"/>
        </w:rPr>
        <w:t xml:space="preserve">. </w:t>
      </w:r>
    </w:p>
    <w:p w14:paraId="651DC279" w14:textId="77777777" w:rsidR="00AD05CF" w:rsidRPr="00941030" w:rsidRDefault="00AD05CF" w:rsidP="00AD05CF">
      <w:pPr>
        <w:numPr>
          <w:ilvl w:val="1"/>
          <w:numId w:val="21"/>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зобов’язаний усунути недоліки в Роботі що сталися з його вини та відшкодувати збитки, наслідком яких сталася зупинка та/або поломка Об’єкту, на якому були здійснені Роботи, передбачені умовами цього Договору.</w:t>
      </w:r>
    </w:p>
    <w:p w14:paraId="41BA9365" w14:textId="77777777" w:rsidR="00AD05CF" w:rsidRPr="00941030" w:rsidRDefault="00AD05CF" w:rsidP="00AD05CF">
      <w:pPr>
        <w:numPr>
          <w:ilvl w:val="1"/>
          <w:numId w:val="21"/>
        </w:numPr>
        <w:tabs>
          <w:tab w:val="left" w:pos="0"/>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Замовник має право пред’являти вимоги до Підрядника, щодо якості виконаних Робіт, прихованих дефектів, якості використаних матеріалів і устаткування, щодо кількості використаних матеріалів або обсягу здійснених Робіт тощо, а також щодо збитків та упущеної вигоди у разі зупинки та/або поломки Об’єкту, на якому були здійснені Роботи, передбачені умовами цього Договору.</w:t>
      </w:r>
    </w:p>
    <w:p w14:paraId="2DB551B3" w14:textId="77777777" w:rsidR="00AD05CF" w:rsidRPr="00941030" w:rsidRDefault="00AD05CF" w:rsidP="00AD05CF">
      <w:pPr>
        <w:numPr>
          <w:ilvl w:val="1"/>
          <w:numId w:val="21"/>
        </w:numPr>
        <w:tabs>
          <w:tab w:val="left" w:pos="1134"/>
        </w:tabs>
        <w:suppressAutoHyphens w:val="0"/>
        <w:spacing w:after="0" w:line="240" w:lineRule="atLeast"/>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lastRenderedPageBreak/>
        <w:t>У випадку, якщо фактично виконаний обсяг Робіт, обсяг використаних матеріальних цінностей, обсяг фактично відпрацьованих машино – годин, не відповідають обсягам, які зазначені в Акті КБ-2в, Замовник повертає акт Підряднику без підпису для усунення розбіжностей. За результатами таких виявлених фактів складається протокол між Замовником та Підрядником про виявлення та усунення розбіжностей, з вказівкою кількісних та вартісних показників таких розбіжностей.</w:t>
      </w:r>
    </w:p>
    <w:p w14:paraId="200C08DC" w14:textId="77777777" w:rsidR="00AD05CF" w:rsidRPr="00941030" w:rsidRDefault="00AD05CF" w:rsidP="00AD05CF">
      <w:pPr>
        <w:numPr>
          <w:ilvl w:val="1"/>
          <w:numId w:val="21"/>
        </w:numPr>
        <w:tabs>
          <w:tab w:val="left" w:pos="0"/>
          <w:tab w:val="left" w:pos="993"/>
        </w:tabs>
        <w:suppressAutoHyphens w:val="0"/>
        <w:spacing w:after="0" w:line="240" w:lineRule="atLeast"/>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Підрядник несе відповідальність за дотримання вимог податкового законодавства України.</w:t>
      </w:r>
    </w:p>
    <w:p w14:paraId="08BCA8AE" w14:textId="77777777" w:rsidR="00AD05CF" w:rsidRPr="00941030" w:rsidRDefault="00AD05CF" w:rsidP="00AD05CF">
      <w:pPr>
        <w:suppressAutoHyphens w:val="0"/>
        <w:spacing w:after="0" w:line="240" w:lineRule="atLeast"/>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7.</w:t>
      </w:r>
      <w:r>
        <w:rPr>
          <w:rFonts w:ascii="Times New Roman" w:eastAsia="Times New Roman" w:hAnsi="Times New Roman" w:cs="Calibri"/>
          <w:sz w:val="24"/>
          <w:szCs w:val="24"/>
          <w:lang w:eastAsia="uk-UA"/>
        </w:rPr>
        <w:t>9</w:t>
      </w:r>
      <w:r w:rsidRPr="00941030">
        <w:rPr>
          <w:rFonts w:ascii="Times New Roman" w:eastAsia="Times New Roman" w:hAnsi="Times New Roman" w:cs="Calibri"/>
          <w:sz w:val="24"/>
          <w:szCs w:val="24"/>
          <w:lang w:eastAsia="uk-UA"/>
        </w:rPr>
        <w:t>.1. У разі відсутності реєстрації податкової накладної у Єдиному реєстрі податкових накладних (далі – ЄРПН), Підрядник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14:paraId="489FDCFF" w14:textId="77777777" w:rsidR="00AD05CF" w:rsidRPr="00941030" w:rsidRDefault="00AD05CF" w:rsidP="00AD05CF">
      <w:pPr>
        <w:suppressAutoHyphens w:val="0"/>
        <w:spacing w:after="0" w:line="240" w:lineRule="atLeast"/>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7.</w:t>
      </w:r>
      <w:r>
        <w:rPr>
          <w:rFonts w:ascii="Times New Roman" w:eastAsia="Times New Roman" w:hAnsi="Times New Roman" w:cs="Calibri"/>
          <w:sz w:val="24"/>
          <w:szCs w:val="24"/>
          <w:lang w:eastAsia="uk-UA"/>
        </w:rPr>
        <w:t>9</w:t>
      </w:r>
      <w:r w:rsidRPr="00941030">
        <w:rPr>
          <w:rFonts w:ascii="Times New Roman" w:eastAsia="Times New Roman" w:hAnsi="Times New Roman" w:cs="Calibri"/>
          <w:sz w:val="24"/>
          <w:szCs w:val="24"/>
          <w:lang w:eastAsia="uk-UA"/>
        </w:rPr>
        <w:t>.2. У разі зупинення реєстрації податкової накладної/розрахунку коригування в ЄРПН згідно з п.201.16 ст. 201 Податкового кодексу України Підрядник зобов’язаний протягом не більше 3-х робочих днів з дати зупинення реєстрації податкової накладної/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накладної/розрахунку коригування в ЄРПН Підрядник зобов’язаний протягом 3-х робочих днів інформувати про це Замовника, та зареєструвати складену ним податкову накладну/розрахунок коригування в ЄРПН.</w:t>
      </w:r>
    </w:p>
    <w:p w14:paraId="37EE0EE9" w14:textId="77777777" w:rsidR="00AD05CF" w:rsidRPr="00941030" w:rsidRDefault="00AD05CF" w:rsidP="00AD05CF">
      <w:pPr>
        <w:suppressAutoHyphens w:val="0"/>
        <w:spacing w:after="0" w:line="240" w:lineRule="atLeast"/>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7.</w:t>
      </w:r>
      <w:r>
        <w:rPr>
          <w:rFonts w:ascii="Times New Roman" w:eastAsia="Times New Roman" w:hAnsi="Times New Roman" w:cs="Calibri"/>
          <w:sz w:val="24"/>
          <w:szCs w:val="24"/>
          <w:lang w:eastAsia="uk-UA"/>
        </w:rPr>
        <w:t>9</w:t>
      </w:r>
      <w:r w:rsidRPr="00941030">
        <w:rPr>
          <w:rFonts w:ascii="Times New Roman" w:eastAsia="Times New Roman" w:hAnsi="Times New Roman" w:cs="Calibri"/>
          <w:sz w:val="24"/>
          <w:szCs w:val="24"/>
          <w:lang w:eastAsia="uk-UA"/>
        </w:rPr>
        <w:t>.3. У разі недотримання Підрядником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w:t>
      </w:r>
      <w:r>
        <w:rPr>
          <w:rFonts w:ascii="Times New Roman" w:eastAsia="Times New Roman" w:hAnsi="Times New Roman" w:cs="Calibri"/>
          <w:sz w:val="24"/>
          <w:szCs w:val="24"/>
          <w:lang w:eastAsia="uk-UA"/>
        </w:rPr>
        <w:t xml:space="preserve"> </w:t>
      </w:r>
      <w:proofErr w:type="spellStart"/>
      <w:r w:rsidRPr="00941030">
        <w:rPr>
          <w:rFonts w:ascii="Times New Roman" w:eastAsia="Times New Roman" w:hAnsi="Times New Roman" w:cs="Calibri"/>
          <w:sz w:val="24"/>
          <w:szCs w:val="24"/>
          <w:lang w:eastAsia="uk-UA"/>
        </w:rPr>
        <w:t>звітностей</w:t>
      </w:r>
      <w:proofErr w:type="spellEnd"/>
      <w:r w:rsidRPr="00941030">
        <w:rPr>
          <w:rFonts w:ascii="Times New Roman" w:eastAsia="Times New Roman" w:hAnsi="Times New Roman" w:cs="Calibri"/>
          <w:sz w:val="24"/>
          <w:szCs w:val="24"/>
          <w:lang w:eastAsia="uk-UA"/>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Підрядника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14:paraId="42BEC62E" w14:textId="77777777" w:rsidR="00AD05CF" w:rsidRPr="00941030" w:rsidRDefault="00AD05CF" w:rsidP="00AD05CF">
      <w:pPr>
        <w:numPr>
          <w:ilvl w:val="1"/>
          <w:numId w:val="21"/>
        </w:numPr>
        <w:tabs>
          <w:tab w:val="left" w:pos="0"/>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Сплата штрафних санкцій не звільняє Сторони від виконання умов цього Договору.</w:t>
      </w:r>
    </w:p>
    <w:p w14:paraId="2BC59BC5" w14:textId="77777777" w:rsidR="00AD05CF" w:rsidRPr="00941030" w:rsidRDefault="00AD05CF" w:rsidP="00AD05CF">
      <w:pPr>
        <w:numPr>
          <w:ilvl w:val="1"/>
          <w:numId w:val="21"/>
        </w:numPr>
        <w:tabs>
          <w:tab w:val="left" w:pos="0"/>
          <w:tab w:val="left" w:pos="993"/>
          <w:tab w:val="left" w:pos="1134"/>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Закінчення строку дії або розірвання цього Договору не звільняє Сторони від відповідальності за його порушення, яке мало місце під час його дії. </w:t>
      </w:r>
    </w:p>
    <w:p w14:paraId="56F58BDD" w14:textId="77777777" w:rsidR="00AD05CF" w:rsidRPr="00941030" w:rsidRDefault="00AD05CF" w:rsidP="00AD05CF">
      <w:pPr>
        <w:tabs>
          <w:tab w:val="left" w:pos="0"/>
          <w:tab w:val="left" w:pos="567"/>
        </w:tabs>
        <w:suppressAutoHyphens w:val="0"/>
        <w:spacing w:after="0" w:line="240" w:lineRule="auto"/>
        <w:ind w:left="567"/>
        <w:jc w:val="both"/>
        <w:rPr>
          <w:rFonts w:ascii="Times New Roman" w:eastAsia="Times New Roman" w:hAnsi="Times New Roman" w:cs="Calibri"/>
          <w:sz w:val="24"/>
          <w:szCs w:val="24"/>
          <w:lang w:eastAsia="uk-UA"/>
        </w:rPr>
      </w:pPr>
    </w:p>
    <w:p w14:paraId="25037913" w14:textId="77777777" w:rsidR="00AD05CF" w:rsidRPr="00941030" w:rsidRDefault="00AD05CF" w:rsidP="00AD05CF">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ОБСТАВИНИ НЕПЕРЕБОРНОЇ СИЛИ</w:t>
      </w:r>
    </w:p>
    <w:p w14:paraId="114894F0" w14:textId="77777777" w:rsidR="00AD05CF" w:rsidRPr="00941030" w:rsidRDefault="00AD05CF" w:rsidP="00AD05CF">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яка виникла після укладання цього Договору.</w:t>
      </w:r>
    </w:p>
    <w:p w14:paraId="28867628" w14:textId="77777777" w:rsidR="00AD05CF" w:rsidRPr="00941030" w:rsidRDefault="00AD05CF" w:rsidP="00AD05CF">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496FB47F" w14:textId="77777777" w:rsidR="00AD05CF" w:rsidRPr="00941030" w:rsidRDefault="00AD05CF" w:rsidP="00AD05CF">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Строк виконання зобов'язань відкладається на строк дії форс-мажорних обставин.</w:t>
      </w:r>
    </w:p>
    <w:p w14:paraId="5D6C4F6A" w14:textId="77777777" w:rsidR="00AD05CF" w:rsidRPr="00941030" w:rsidRDefault="00AD05CF" w:rsidP="00AD05CF">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1F2F8933" w14:textId="77777777" w:rsidR="00AD05CF" w:rsidRDefault="00AD05CF" w:rsidP="00AD05CF">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ab/>
        <w:t>Якщо форс-мажорні обставини тривають більш ніж 2 (два) місяці, будь-яка зі Сторін може ініціювати розірвання Договору.</w:t>
      </w:r>
    </w:p>
    <w:p w14:paraId="7DAF2E62" w14:textId="77777777" w:rsidR="00AD05CF" w:rsidRPr="00941030" w:rsidRDefault="00AD05CF" w:rsidP="00AD05CF">
      <w:pPr>
        <w:tabs>
          <w:tab w:val="left" w:pos="993"/>
        </w:tabs>
        <w:suppressAutoHyphens w:val="0"/>
        <w:spacing w:after="0" w:line="240" w:lineRule="auto"/>
        <w:jc w:val="both"/>
        <w:rPr>
          <w:rFonts w:ascii="Times New Roman" w:eastAsia="Times New Roman" w:hAnsi="Times New Roman" w:cs="Calibri"/>
          <w:sz w:val="24"/>
          <w:szCs w:val="24"/>
          <w:lang w:eastAsia="uk-UA"/>
        </w:rPr>
      </w:pPr>
    </w:p>
    <w:p w14:paraId="44936308" w14:textId="77777777" w:rsidR="00AD05CF" w:rsidRPr="00941030" w:rsidRDefault="00AD05CF" w:rsidP="00AD05CF">
      <w:pPr>
        <w:numPr>
          <w:ilvl w:val="0"/>
          <w:numId w:val="21"/>
        </w:numPr>
        <w:tabs>
          <w:tab w:val="left" w:pos="360"/>
          <w:tab w:val="left" w:pos="709"/>
        </w:tabs>
        <w:suppressAutoHyphens w:val="0"/>
        <w:spacing w:after="0" w:line="240" w:lineRule="auto"/>
        <w:ind w:left="0" w:firstLine="567"/>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ВИРІШЕННЯ СПОРІВ</w:t>
      </w:r>
    </w:p>
    <w:p w14:paraId="654B0671" w14:textId="77777777" w:rsidR="00AD05CF" w:rsidRPr="00941030" w:rsidRDefault="00AD05CF" w:rsidP="00AD05CF">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У випадку виникнення спорів або розбіжностей Сторони намагаються вирішити їх шляхом взаємних переговорів та консультацій. </w:t>
      </w:r>
    </w:p>
    <w:p w14:paraId="0A430368" w14:textId="77777777" w:rsidR="00AD05CF" w:rsidRPr="00941030" w:rsidRDefault="00AD05CF" w:rsidP="00AD05CF">
      <w:pPr>
        <w:numPr>
          <w:ilvl w:val="1"/>
          <w:numId w:val="21"/>
        </w:numPr>
        <w:tabs>
          <w:tab w:val="left" w:pos="993"/>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разі недосягнення Сторонами згоди щодо спорів або розбіжностей, вони вирішуються у судовому порядку згідно чинного законодавства України.</w:t>
      </w:r>
    </w:p>
    <w:p w14:paraId="47E664E7" w14:textId="77777777" w:rsidR="00AD05CF" w:rsidRPr="00941030" w:rsidRDefault="00AD05CF" w:rsidP="00AD05CF">
      <w:pPr>
        <w:tabs>
          <w:tab w:val="left" w:pos="360"/>
          <w:tab w:val="left" w:pos="709"/>
          <w:tab w:val="left" w:pos="900"/>
        </w:tabs>
        <w:suppressAutoHyphens w:val="0"/>
        <w:spacing w:after="0" w:line="240" w:lineRule="auto"/>
        <w:ind w:left="851"/>
        <w:rPr>
          <w:rFonts w:ascii="Times New Roman" w:eastAsia="Times New Roman" w:hAnsi="Times New Roman" w:cs="Calibri"/>
          <w:b/>
          <w:sz w:val="24"/>
          <w:szCs w:val="24"/>
          <w:lang w:eastAsia="uk-UA"/>
        </w:rPr>
      </w:pPr>
    </w:p>
    <w:p w14:paraId="6CB9CDA1" w14:textId="77777777" w:rsidR="00AD05CF" w:rsidRPr="00941030" w:rsidRDefault="00AD05CF" w:rsidP="00AD05CF">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СТРОК ДІЇ ДОГОВОРУ</w:t>
      </w:r>
    </w:p>
    <w:p w14:paraId="2F127FEB" w14:textId="77777777" w:rsidR="00AD05CF" w:rsidRPr="00EC6096" w:rsidRDefault="00AD05CF" w:rsidP="00AD05CF">
      <w:pPr>
        <w:numPr>
          <w:ilvl w:val="1"/>
          <w:numId w:val="21"/>
        </w:numPr>
        <w:tabs>
          <w:tab w:val="left" w:pos="1134"/>
        </w:tabs>
        <w:spacing w:after="0"/>
        <w:ind w:left="0" w:firstLine="567"/>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lastRenderedPageBreak/>
        <w:t>Цей Договір набирає чинності з моменту його підписання Сторонами і діє до «</w:t>
      </w:r>
      <w:r w:rsidRPr="00941030">
        <w:rPr>
          <w:rFonts w:ascii="Times New Roman" w:eastAsia="Times New Roman" w:hAnsi="Times New Roman" w:cs="Calibri"/>
          <w:sz w:val="24"/>
          <w:szCs w:val="24"/>
          <w:lang w:val="ru-RU" w:eastAsia="uk-UA"/>
        </w:rPr>
        <w:t>31</w:t>
      </w:r>
      <w:r w:rsidRPr="00941030">
        <w:rPr>
          <w:rFonts w:ascii="Times New Roman" w:eastAsia="Times New Roman" w:hAnsi="Times New Roman" w:cs="Calibri"/>
          <w:sz w:val="24"/>
          <w:szCs w:val="24"/>
          <w:lang w:eastAsia="uk-UA"/>
        </w:rPr>
        <w:t>»</w:t>
      </w:r>
      <w:r w:rsidRPr="00941030">
        <w:rPr>
          <w:rFonts w:ascii="Times New Roman" w:eastAsia="Times New Roman" w:hAnsi="Times New Roman" w:cs="Calibri"/>
          <w:sz w:val="24"/>
          <w:szCs w:val="24"/>
          <w:lang w:val="ru-RU" w:eastAsia="uk-UA"/>
        </w:rPr>
        <w:t xml:space="preserve"> </w:t>
      </w:r>
      <w:r w:rsidRPr="00941030">
        <w:rPr>
          <w:rFonts w:ascii="Times New Roman" w:eastAsia="Times New Roman" w:hAnsi="Times New Roman" w:cs="Calibri"/>
          <w:sz w:val="24"/>
          <w:szCs w:val="24"/>
          <w:lang w:eastAsia="uk-UA"/>
        </w:rPr>
        <w:t>грудня</w:t>
      </w:r>
      <w:r w:rsidRPr="00941030">
        <w:rPr>
          <w:rFonts w:ascii="Times New Roman" w:eastAsia="Times New Roman" w:hAnsi="Times New Roman" w:cs="Calibri"/>
          <w:sz w:val="24"/>
          <w:szCs w:val="24"/>
          <w:lang w:val="ru-RU" w:eastAsia="uk-UA"/>
        </w:rPr>
        <w:t xml:space="preserve"> 202</w:t>
      </w:r>
      <w:r>
        <w:rPr>
          <w:rFonts w:ascii="Times New Roman" w:eastAsia="Times New Roman" w:hAnsi="Times New Roman" w:cs="Calibri"/>
          <w:sz w:val="24"/>
          <w:szCs w:val="24"/>
          <w:lang w:val="ru-RU" w:eastAsia="uk-UA"/>
        </w:rPr>
        <w:t>4</w:t>
      </w:r>
      <w:r w:rsidRPr="00941030">
        <w:rPr>
          <w:rFonts w:ascii="Times New Roman" w:eastAsia="Times New Roman" w:hAnsi="Times New Roman" w:cs="Calibri"/>
          <w:sz w:val="24"/>
          <w:szCs w:val="24"/>
          <w:lang w:val="ru-RU" w:eastAsia="uk-UA"/>
        </w:rPr>
        <w:t xml:space="preserve"> </w:t>
      </w:r>
      <w:r w:rsidRPr="00941030">
        <w:rPr>
          <w:rFonts w:ascii="Times New Roman" w:eastAsia="Times New Roman" w:hAnsi="Times New Roman" w:cs="Calibri"/>
          <w:sz w:val="24"/>
          <w:szCs w:val="24"/>
          <w:lang w:eastAsia="uk-UA"/>
        </w:rPr>
        <w:t>року</w:t>
      </w:r>
      <w:r>
        <w:rPr>
          <w:rFonts w:ascii="Times New Roman" w:eastAsia="Times New Roman" w:hAnsi="Times New Roman" w:cs="Calibri"/>
          <w:sz w:val="24"/>
          <w:szCs w:val="24"/>
          <w:lang w:eastAsia="uk-UA"/>
        </w:rPr>
        <w:t xml:space="preserve">, </w:t>
      </w:r>
      <w:r w:rsidRPr="00EC6096">
        <w:rPr>
          <w:rFonts w:ascii="Times New Roman" w:eastAsia="Times New Roman" w:hAnsi="Times New Roman" w:cs="Calibri"/>
          <w:sz w:val="24"/>
          <w:szCs w:val="24"/>
          <w:lang w:eastAsia="uk-UA"/>
        </w:rPr>
        <w:t>а в частині щодо розрахунків та гарантійних зобов’язань – до повного виконання зобов’язань Сторін.</w:t>
      </w:r>
    </w:p>
    <w:p w14:paraId="73C21988" w14:textId="77777777" w:rsidR="00AD05CF" w:rsidRPr="00941030" w:rsidRDefault="00AD05CF" w:rsidP="00AD05CF">
      <w:pPr>
        <w:tabs>
          <w:tab w:val="left" w:pos="709"/>
          <w:tab w:val="left" w:pos="900"/>
        </w:tabs>
        <w:suppressAutoHyphens w:val="0"/>
        <w:spacing w:after="0" w:line="240" w:lineRule="auto"/>
        <w:ind w:left="851" w:hanging="851"/>
        <w:jc w:val="both"/>
        <w:rPr>
          <w:rFonts w:ascii="Times New Roman" w:eastAsia="Times New Roman" w:hAnsi="Times New Roman" w:cs="Calibri"/>
          <w:sz w:val="24"/>
          <w:szCs w:val="24"/>
          <w:lang w:eastAsia="uk-UA"/>
        </w:rPr>
      </w:pPr>
    </w:p>
    <w:p w14:paraId="785A7B53" w14:textId="77777777" w:rsidR="00AD05CF" w:rsidRPr="00941030" w:rsidRDefault="00AD05CF" w:rsidP="00AD05CF">
      <w:pPr>
        <w:numPr>
          <w:ilvl w:val="0"/>
          <w:numId w:val="21"/>
        </w:numPr>
        <w:tabs>
          <w:tab w:val="left" w:pos="360"/>
          <w:tab w:val="left" w:pos="709"/>
          <w:tab w:val="left" w:pos="900"/>
        </w:tabs>
        <w:suppressAutoHyphens w:val="0"/>
        <w:spacing w:after="0" w:line="240" w:lineRule="auto"/>
        <w:ind w:left="851" w:hanging="851"/>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 xml:space="preserve">ІНШІ УМОВИ </w:t>
      </w:r>
    </w:p>
    <w:p w14:paraId="423A2859" w14:textId="77777777" w:rsidR="00AD05CF" w:rsidRPr="00717944" w:rsidRDefault="00AD05CF" w:rsidP="00AD05CF">
      <w:pPr>
        <w:numPr>
          <w:ilvl w:val="1"/>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КОНФІДЕНЦІЙНІСТЬ</w:t>
      </w:r>
      <w:r>
        <w:rPr>
          <w:rFonts w:ascii="Times New Roman" w:eastAsia="Times New Roman" w:hAnsi="Times New Roman" w:cs="Calibri"/>
          <w:sz w:val="24"/>
          <w:szCs w:val="24"/>
          <w:lang w:eastAsia="uk-UA"/>
        </w:rPr>
        <w:t>:</w:t>
      </w:r>
    </w:p>
    <w:p w14:paraId="4C2AA849"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Сторони вживатимуть заходів для того, щоб зміст цього Договору не став відомим іншим особам. </w:t>
      </w:r>
    </w:p>
    <w:p w14:paraId="1B86DD13"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Замовник має право без письмового погодження Підрядника знайомити із змістом цього Договору та документами, пов’язаними з його виконанням, банки та інші фінансові установи, у разі, якщо майнові права за цим Договором будуть передаватися  та/або передані в заставу таким банкам або фінансовим установам. Однак Замовник попереджатиме банки та інші фінансові установи, що зазначена інформація є конфіденційною.</w:t>
      </w:r>
    </w:p>
    <w:p w14:paraId="1FDBF29A"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Протягом дії цього Договору і після його припинення з будь-яких причин жодна Сторона не може без попереднього письмового узгодження з іншою Стороною розголошувати третім особам та/або публікувати, та/або сприяти опублікуванню будь-якої інформації, яка була б надана однією із Сторін за цим Договором або стала відома одній зі Сторін у зв’язку з виконанням  зобов’язань за цим Договором.</w:t>
      </w:r>
    </w:p>
    <w:p w14:paraId="53F6C979"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 цим Договором поняття «конфіденційна інформація» включає в себе всі документи, пов’язані з виконанням цього Договору.</w:t>
      </w:r>
    </w:p>
    <w:p w14:paraId="3D9C0465"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14:paraId="25615D93"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Не вважати конфіденційною інформацію, яка на момент її передачі Стороні є загальновідомою внаслідок причин, не пов’язаних з цим Договором.</w:t>
      </w:r>
    </w:p>
    <w:p w14:paraId="234FA3CD"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14:paraId="414BA951" w14:textId="77777777" w:rsidR="00AD05CF" w:rsidRPr="00941030" w:rsidRDefault="00AD05CF" w:rsidP="00AD05CF">
      <w:pPr>
        <w:tabs>
          <w:tab w:val="left" w:pos="900"/>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p>
    <w:p w14:paraId="0EAB6AF6" w14:textId="77777777" w:rsidR="00AD05CF" w:rsidRPr="00717944" w:rsidRDefault="00AD05CF" w:rsidP="00AD05CF">
      <w:pPr>
        <w:numPr>
          <w:ilvl w:val="1"/>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ЗАКЛЮЧНІ ПОЛОЖЕННЯ:</w:t>
      </w:r>
    </w:p>
    <w:p w14:paraId="61330D5F"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Дострокове розірвання Договору може бути здійснене у таких випадках:</w:t>
      </w:r>
    </w:p>
    <w:p w14:paraId="7E94E394" w14:textId="77777777" w:rsidR="00AD05CF" w:rsidRPr="00941030" w:rsidRDefault="00AD05CF" w:rsidP="00AD05CF">
      <w:pPr>
        <w:tabs>
          <w:tab w:val="left" w:pos="851"/>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w:t>
      </w:r>
      <w:r w:rsidRPr="00941030">
        <w:rPr>
          <w:rFonts w:ascii="Times New Roman" w:eastAsia="Times New Roman" w:hAnsi="Times New Roman" w:cs="Calibri"/>
          <w:sz w:val="24"/>
          <w:szCs w:val="24"/>
          <w:lang w:eastAsia="uk-UA"/>
        </w:rPr>
        <w:tab/>
        <w:t>за згодою обох Сторін, оформленій письмово шляхом підписання угоди між Сторонами про це або шляхом обміну листами;</w:t>
      </w:r>
    </w:p>
    <w:p w14:paraId="30EB9E73" w14:textId="77777777" w:rsidR="00AD05CF" w:rsidRPr="00941030" w:rsidRDefault="00AD05CF" w:rsidP="00AD05CF">
      <w:pPr>
        <w:tabs>
          <w:tab w:val="left" w:pos="851"/>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w:t>
      </w:r>
      <w:r w:rsidRPr="00941030">
        <w:rPr>
          <w:rFonts w:ascii="Times New Roman" w:eastAsia="Times New Roman" w:hAnsi="Times New Roman" w:cs="Calibri"/>
          <w:sz w:val="24"/>
          <w:szCs w:val="24"/>
          <w:lang w:eastAsia="uk-UA"/>
        </w:rPr>
        <w:tab/>
        <w:t>з ініціативи Замовника, оформленої письмово у вигляді повідомлення про розірвання Договору, що має бути відправлено Підряднику не пізніше 15-ти днів до запланованої дати розірвання цього Договору. Цей Договір вважається розірваним з дати зазначеної у повідомленні про розірвання цього Договору, за умови дотримання порядку направлення такого повідомлення визначеного цим пунктом, на адресу Підрядника, зазначену в розділі 15 цього Договору;</w:t>
      </w:r>
    </w:p>
    <w:p w14:paraId="5A2A7B04" w14:textId="77777777" w:rsidR="00AD05CF" w:rsidRPr="00941030" w:rsidRDefault="00AD05CF" w:rsidP="00AD05CF">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У разі дострокового розірвання цього Договору Сторони протягом 10 календарних днів до дати розірвання цього Договору, мають погодити усі документи та взаємні розрахунки для здійснення остаточного розрахунку за цим Договором. </w:t>
      </w:r>
    </w:p>
    <w:p w14:paraId="2ABE2F1B" w14:textId="77777777" w:rsidR="00AD05CF" w:rsidRPr="00941030" w:rsidRDefault="00AD05CF" w:rsidP="00AD05CF">
      <w:pPr>
        <w:numPr>
          <w:ilvl w:val="2"/>
          <w:numId w:val="21"/>
        </w:numPr>
        <w:tabs>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w:t>
      </w:r>
    </w:p>
    <w:p w14:paraId="5D21F2CD" w14:textId="77777777" w:rsidR="00AD05CF" w:rsidRPr="00941030" w:rsidRDefault="00AD05CF" w:rsidP="00AD05CF">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Страхування Об’єкту, щодо якого проводяться роботи визначається Сторонами за домовленістю.</w:t>
      </w:r>
    </w:p>
    <w:p w14:paraId="7A6C9410" w14:textId="77777777" w:rsidR="00AD05CF" w:rsidRPr="00941030" w:rsidRDefault="00AD05CF" w:rsidP="00AD05CF">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у тому числі поточний рахунок) та статусу платника податків і зобов’язуються письмово повідомляти одна одну про такі зміни протягом 10 календарних днів з дати виникнення таких змін.</w:t>
      </w:r>
    </w:p>
    <w:p w14:paraId="327911BD" w14:textId="77777777" w:rsidR="00AD05CF" w:rsidRPr="00941030" w:rsidRDefault="00AD05CF" w:rsidP="00AD05CF">
      <w:pPr>
        <w:tabs>
          <w:tab w:val="left" w:pos="1080"/>
          <w:tab w:val="left" w:pos="1134"/>
          <w:tab w:val="left" w:pos="1276"/>
        </w:tabs>
        <w:suppressAutoHyphens w:val="0"/>
        <w:spacing w:after="0" w:line="240" w:lineRule="auto"/>
        <w:ind w:firstLine="567"/>
        <w:jc w:val="both"/>
        <w:rPr>
          <w:rFonts w:ascii="Times New Roman" w:eastAsia="Times New Roman" w:hAnsi="Times New Roman" w:cs="Calibri"/>
          <w:sz w:val="24"/>
          <w:szCs w:val="24"/>
          <w:lang w:eastAsia="ru-RU"/>
        </w:rPr>
      </w:pPr>
      <w:r w:rsidRPr="00941030">
        <w:rPr>
          <w:rFonts w:ascii="Times New Roman" w:eastAsia="Times New Roman" w:hAnsi="Times New Roman" w:cs="Calibri"/>
          <w:sz w:val="24"/>
          <w:szCs w:val="24"/>
          <w:lang w:eastAsia="ru-RU"/>
        </w:rPr>
        <w:t>У разі неповідомлення про настання зазначених змін, винна Сторона компенсує іншій Стороні понесені нею збитки у зв’язку з таким неповідомленням.</w:t>
      </w:r>
    </w:p>
    <w:p w14:paraId="69AA5719" w14:textId="77777777" w:rsidR="00AD05CF" w:rsidRPr="00941030" w:rsidRDefault="00AD05CF" w:rsidP="00AD05CF">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Договір складено у двох оригінальних примірниках, що мають однакову юридичну силу, по одному примірнику для кожної із Сторін.</w:t>
      </w:r>
    </w:p>
    <w:p w14:paraId="46DC594F" w14:textId="77777777" w:rsidR="00AD05CF" w:rsidRPr="00941030" w:rsidRDefault="00AD05CF" w:rsidP="00AD05CF">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0E5B15E0" w14:textId="77777777" w:rsidR="00AD05CF" w:rsidRPr="00941030" w:rsidRDefault="00AD05CF" w:rsidP="00AD05CF">
      <w:pPr>
        <w:numPr>
          <w:ilvl w:val="2"/>
          <w:numId w:val="21"/>
        </w:numPr>
        <w:tabs>
          <w:tab w:val="left" w:pos="1080"/>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lastRenderedPageBreak/>
        <w:t>Сторони підтверджують, що на момент укладення Договору, вони є юридичними особами згідно з діючим законодавством України, мають необхідні ліцензії та/або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укладення цього Договору.</w:t>
      </w:r>
    </w:p>
    <w:p w14:paraId="5762F49C" w14:textId="77777777" w:rsidR="00AD05CF" w:rsidRPr="00941030" w:rsidRDefault="00AD05CF" w:rsidP="00AD05CF">
      <w:pPr>
        <w:numPr>
          <w:ilvl w:val="2"/>
          <w:numId w:val="21"/>
        </w:numPr>
        <w:tabs>
          <w:tab w:val="left" w:pos="567"/>
          <w:tab w:val="left" w:pos="1134"/>
          <w:tab w:val="left" w:pos="1276"/>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Усі повідомлення, будь-яке листування, тощо за цим Договором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кур’єрською доставкою чи посильним).</w:t>
      </w:r>
    </w:p>
    <w:p w14:paraId="0A4EF465" w14:textId="77777777" w:rsidR="00AD05CF" w:rsidRPr="00941030" w:rsidRDefault="00AD05CF" w:rsidP="00AD05CF">
      <w:pPr>
        <w:numPr>
          <w:ilvl w:val="2"/>
          <w:numId w:val="21"/>
        </w:numPr>
        <w:tabs>
          <w:tab w:val="left" w:pos="1080"/>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Замовник має статус платника податку на прибуток на </w:t>
      </w:r>
      <w:bookmarkStart w:id="29" w:name="_Hlk136941303"/>
      <w:r w:rsidRPr="00941030">
        <w:rPr>
          <w:rFonts w:ascii="Times New Roman" w:eastAsia="Times New Roman" w:hAnsi="Times New Roman" w:cs="Calibri"/>
          <w:sz w:val="24"/>
          <w:szCs w:val="24"/>
          <w:lang w:eastAsia="uk-UA"/>
        </w:rPr>
        <w:t>загальних підставах.</w:t>
      </w:r>
      <w:bookmarkEnd w:id="29"/>
    </w:p>
    <w:p w14:paraId="12027380" w14:textId="77777777" w:rsidR="00AD05CF" w:rsidRPr="00941030" w:rsidRDefault="00AD05CF" w:rsidP="00AD05CF">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Підрядник має статус платника податку </w:t>
      </w:r>
      <w:r>
        <w:rPr>
          <w:rFonts w:ascii="Times New Roman" w:eastAsia="Times New Roman" w:hAnsi="Times New Roman" w:cs="Calibri"/>
          <w:sz w:val="24"/>
          <w:szCs w:val="24"/>
          <w:lang w:eastAsia="uk-UA"/>
        </w:rPr>
        <w:t>_____________________________</w:t>
      </w:r>
      <w:r w:rsidRPr="00941030">
        <w:rPr>
          <w:rFonts w:ascii="Times New Roman" w:eastAsia="Times New Roman" w:hAnsi="Times New Roman" w:cs="Calibri"/>
          <w:sz w:val="24"/>
          <w:szCs w:val="24"/>
          <w:lang w:eastAsia="uk-UA"/>
        </w:rPr>
        <w:t>.</w:t>
      </w:r>
    </w:p>
    <w:p w14:paraId="0315C0CF" w14:textId="77777777" w:rsidR="00AD05CF" w:rsidRPr="00941030" w:rsidRDefault="00AD05CF" w:rsidP="00AD05CF">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 xml:space="preserve">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w:t>
      </w:r>
    </w:p>
    <w:p w14:paraId="7492675D" w14:textId="77777777" w:rsidR="00AD05CF" w:rsidRPr="00941030" w:rsidRDefault="00AD05CF" w:rsidP="00AD05CF">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У випадку зміни своїх персональних даних Сторона повинна надати іншій Стороні за цим Договором оновлену інформацію, направивши письмове повідомлення на її адресу для листування. У разі невиконання Однією із Сторін цієї вимоги, інша Сторона не несе відповідальності за несприятливі наслідки, пов’язані з використанням таких даних.</w:t>
      </w:r>
    </w:p>
    <w:p w14:paraId="2F945466" w14:textId="77777777" w:rsidR="00AD05CF" w:rsidRPr="00941030" w:rsidRDefault="00AD05CF" w:rsidP="00AD05CF">
      <w:pPr>
        <w:numPr>
          <w:ilvl w:val="2"/>
          <w:numId w:val="21"/>
        </w:numPr>
        <w:tabs>
          <w:tab w:val="left" w:pos="1134"/>
          <w:tab w:val="left" w:pos="1276"/>
          <w:tab w:val="left" w:pos="1418"/>
        </w:tabs>
        <w:suppressAutoHyphens w:val="0"/>
        <w:spacing w:after="0" w:line="240" w:lineRule="auto"/>
        <w:ind w:left="0" w:firstLine="567"/>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Факсимільні копії документів не мають юридичної сили.</w:t>
      </w:r>
    </w:p>
    <w:p w14:paraId="68768FF7" w14:textId="77777777" w:rsidR="00AD05CF" w:rsidRPr="00941030" w:rsidRDefault="00AD05CF" w:rsidP="00AD05CF">
      <w:pPr>
        <w:tabs>
          <w:tab w:val="left" w:pos="360"/>
          <w:tab w:val="left" w:pos="900"/>
        </w:tabs>
        <w:suppressAutoHyphens w:val="0"/>
        <w:spacing w:after="0" w:line="240" w:lineRule="auto"/>
        <w:ind w:left="360"/>
        <w:jc w:val="both"/>
        <w:rPr>
          <w:rFonts w:ascii="Times New Roman" w:eastAsia="Times New Roman" w:hAnsi="Times New Roman" w:cs="Calibri"/>
          <w:b/>
          <w:sz w:val="24"/>
          <w:szCs w:val="24"/>
          <w:lang w:eastAsia="uk-UA"/>
        </w:rPr>
      </w:pPr>
    </w:p>
    <w:p w14:paraId="277DD870" w14:textId="77777777" w:rsidR="00AD05CF" w:rsidRPr="00941030" w:rsidRDefault="00AD05CF" w:rsidP="00AD05CF">
      <w:pPr>
        <w:numPr>
          <w:ilvl w:val="0"/>
          <w:numId w:val="21"/>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ДОДАТКИ ДО ДОГОВОРУ</w:t>
      </w:r>
    </w:p>
    <w:p w14:paraId="21E51522" w14:textId="77777777" w:rsidR="00AD05CF" w:rsidRPr="00941030" w:rsidRDefault="00AD05CF" w:rsidP="00AD05CF">
      <w:pPr>
        <w:numPr>
          <w:ilvl w:val="1"/>
          <w:numId w:val="21"/>
        </w:numPr>
        <w:tabs>
          <w:tab w:val="left" w:pos="1134"/>
        </w:tabs>
        <w:suppressAutoHyphens w:val="0"/>
        <w:spacing w:after="0" w:line="240" w:lineRule="auto"/>
        <w:ind w:left="0" w:firstLine="567"/>
        <w:contextualSpacing/>
        <w:jc w:val="both"/>
        <w:rPr>
          <w:rFonts w:ascii="Times New Roman" w:eastAsia="Times New Roman" w:hAnsi="Times New Roman" w:cs="Calibri"/>
          <w:sz w:val="24"/>
          <w:szCs w:val="24"/>
          <w:lang w:eastAsia="uk-UA"/>
        </w:rPr>
      </w:pPr>
      <w:r w:rsidRPr="00941030">
        <w:rPr>
          <w:rFonts w:ascii="Times New Roman" w:eastAsia="Times New Roman" w:hAnsi="Times New Roman" w:cs="Calibri"/>
          <w:sz w:val="24"/>
          <w:szCs w:val="24"/>
          <w:lang w:eastAsia="uk-UA"/>
        </w:rPr>
        <w:t>Невід'ємною частиною цього Договору є:</w:t>
      </w:r>
    </w:p>
    <w:p w14:paraId="6C688806" w14:textId="77777777" w:rsidR="00AD05CF" w:rsidRPr="00DD08E3" w:rsidRDefault="00AD05CF" w:rsidP="00AD05CF">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Додаток № 1 - Технічні вимоги.</w:t>
      </w:r>
    </w:p>
    <w:p w14:paraId="013743BF" w14:textId="77777777" w:rsidR="00AD05CF" w:rsidRDefault="00AD05CF" w:rsidP="00AD05CF">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Додаток № 2</w:t>
      </w:r>
      <w:r w:rsidRPr="00E32992">
        <w:rPr>
          <w:rFonts w:ascii="Times New Roman" w:eastAsia="Times New Roman" w:hAnsi="Times New Roman" w:cs="Calibri"/>
          <w:sz w:val="24"/>
          <w:szCs w:val="24"/>
          <w:lang w:eastAsia="uk-UA"/>
        </w:rPr>
        <w:t xml:space="preserve"> </w:t>
      </w:r>
      <w:r w:rsidRPr="00277D1A">
        <w:rPr>
          <w:rFonts w:ascii="Times New Roman" w:eastAsia="Times New Roman" w:hAnsi="Times New Roman" w:cs="Calibri"/>
          <w:sz w:val="24"/>
          <w:szCs w:val="24"/>
          <w:lang w:eastAsia="uk-UA"/>
        </w:rPr>
        <w:t xml:space="preserve">- </w:t>
      </w:r>
      <w:r w:rsidRPr="00DD08E3">
        <w:rPr>
          <w:rFonts w:ascii="Times New Roman" w:eastAsia="Times New Roman" w:hAnsi="Times New Roman" w:cs="Calibri"/>
          <w:sz w:val="24"/>
          <w:szCs w:val="24"/>
          <w:lang w:eastAsia="uk-UA"/>
        </w:rPr>
        <w:t>Договірна ціна та кошториси.</w:t>
      </w:r>
    </w:p>
    <w:p w14:paraId="402EA9B7" w14:textId="77777777" w:rsidR="00AD05CF" w:rsidRDefault="00AD05CF" w:rsidP="00AD05CF">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sidRPr="00DD08E3">
        <w:rPr>
          <w:rFonts w:ascii="Times New Roman" w:eastAsia="Times New Roman" w:hAnsi="Times New Roman" w:cs="Calibri"/>
          <w:sz w:val="24"/>
          <w:szCs w:val="24"/>
          <w:lang w:eastAsia="uk-UA"/>
        </w:rPr>
        <w:t>Додаток № 3</w:t>
      </w:r>
      <w:r w:rsidRPr="00E32992">
        <w:rPr>
          <w:rFonts w:ascii="Times New Roman" w:eastAsia="Times New Roman" w:hAnsi="Times New Roman" w:cs="Calibri"/>
          <w:sz w:val="24"/>
          <w:szCs w:val="24"/>
          <w:lang w:val="ru-RU" w:eastAsia="uk-UA"/>
        </w:rPr>
        <w:t xml:space="preserve"> </w:t>
      </w:r>
      <w:r w:rsidRPr="00DD08E3">
        <w:rPr>
          <w:rFonts w:ascii="Times New Roman" w:eastAsia="Times New Roman" w:hAnsi="Times New Roman" w:cs="Calibri"/>
          <w:sz w:val="24"/>
          <w:szCs w:val="24"/>
          <w:lang w:eastAsia="uk-UA"/>
        </w:rPr>
        <w:t>- Охорона праці.</w:t>
      </w:r>
    </w:p>
    <w:p w14:paraId="59319537" w14:textId="77777777" w:rsidR="00AD05CF" w:rsidRPr="00DD08E3" w:rsidRDefault="00AD05CF" w:rsidP="00AD05CF">
      <w:pPr>
        <w:tabs>
          <w:tab w:val="left" w:pos="900"/>
        </w:tabs>
        <w:suppressAutoHyphens w:val="0"/>
        <w:spacing w:after="0" w:line="240" w:lineRule="auto"/>
        <w:ind w:left="567"/>
        <w:jc w:val="both"/>
        <w:rPr>
          <w:rFonts w:ascii="Times New Roman" w:eastAsia="Times New Roman" w:hAnsi="Times New Roman" w:cs="Calibri"/>
          <w:sz w:val="24"/>
          <w:szCs w:val="24"/>
          <w:lang w:eastAsia="uk-UA"/>
        </w:rPr>
      </w:pPr>
      <w:r>
        <w:rPr>
          <w:rFonts w:ascii="Times New Roman" w:eastAsia="Times New Roman" w:hAnsi="Times New Roman" w:cs="Calibri"/>
          <w:sz w:val="24"/>
          <w:szCs w:val="24"/>
          <w:lang w:eastAsia="uk-UA"/>
        </w:rPr>
        <w:t>Додаток № 4 – Графік виконання робіт.</w:t>
      </w:r>
    </w:p>
    <w:p w14:paraId="5E364C13" w14:textId="77777777" w:rsidR="00AD05CF" w:rsidRPr="00941030" w:rsidRDefault="00AD05CF" w:rsidP="00AD05CF">
      <w:pPr>
        <w:tabs>
          <w:tab w:val="left" w:pos="709"/>
          <w:tab w:val="left" w:pos="900"/>
        </w:tabs>
        <w:suppressAutoHyphens w:val="0"/>
        <w:spacing w:after="0" w:line="240" w:lineRule="auto"/>
        <w:jc w:val="both"/>
        <w:rPr>
          <w:rFonts w:ascii="Times New Roman" w:eastAsia="Times New Roman" w:hAnsi="Times New Roman" w:cs="Calibri"/>
          <w:sz w:val="24"/>
          <w:szCs w:val="24"/>
          <w:lang w:val="ru-RU" w:eastAsia="uk-UA"/>
        </w:rPr>
      </w:pPr>
    </w:p>
    <w:p w14:paraId="641160B9" w14:textId="77777777" w:rsidR="00AD05CF" w:rsidRPr="00941030" w:rsidRDefault="00AD05CF" w:rsidP="00AD05CF">
      <w:pPr>
        <w:numPr>
          <w:ilvl w:val="0"/>
          <w:numId w:val="21"/>
        </w:numPr>
        <w:tabs>
          <w:tab w:val="left" w:pos="360"/>
          <w:tab w:val="left" w:pos="900"/>
        </w:tabs>
        <w:suppressAutoHyphens w:val="0"/>
        <w:spacing w:after="0" w:line="240" w:lineRule="auto"/>
        <w:jc w:val="center"/>
        <w:rPr>
          <w:rFonts w:ascii="Times New Roman" w:eastAsia="Times New Roman" w:hAnsi="Times New Roman" w:cs="Calibri"/>
          <w:b/>
          <w:sz w:val="24"/>
          <w:szCs w:val="24"/>
          <w:lang w:eastAsia="uk-UA"/>
        </w:rPr>
      </w:pPr>
      <w:r w:rsidRPr="00941030">
        <w:rPr>
          <w:rFonts w:ascii="Times New Roman" w:eastAsia="Times New Roman" w:hAnsi="Times New Roman" w:cs="Calibri"/>
          <w:b/>
          <w:sz w:val="24"/>
          <w:szCs w:val="24"/>
          <w:lang w:eastAsia="uk-UA"/>
        </w:rPr>
        <w:t>МІСЦЕЗНАХОДЖЕННЯ ТА БАНКІВСЬКІ РЕКВІЗИТИ СТОРІН</w:t>
      </w:r>
    </w:p>
    <w:tbl>
      <w:tblPr>
        <w:tblW w:w="4881" w:type="dxa"/>
        <w:tblLook w:val="0000" w:firstRow="0" w:lastRow="0" w:firstColumn="0" w:lastColumn="0" w:noHBand="0" w:noVBand="0"/>
      </w:tblPr>
      <w:tblGrid>
        <w:gridCol w:w="4881"/>
      </w:tblGrid>
      <w:tr w:rsidR="00AD05CF" w:rsidRPr="003731E4" w14:paraId="535AE12A" w14:textId="77777777" w:rsidTr="007831A0">
        <w:trPr>
          <w:trHeight w:val="3594"/>
        </w:trPr>
        <w:tc>
          <w:tcPr>
            <w:tcW w:w="4881" w:type="dxa"/>
            <w:shd w:val="clear" w:color="auto" w:fill="auto"/>
          </w:tcPr>
          <w:p w14:paraId="09B881A9" w14:textId="77777777" w:rsidR="00AD05CF" w:rsidRPr="00071D9F" w:rsidRDefault="00AD05CF" w:rsidP="007831A0">
            <w:pPr>
              <w:spacing w:after="0" w:line="240" w:lineRule="auto"/>
              <w:jc w:val="center"/>
              <w:rPr>
                <w:rFonts w:ascii="Times New Roman" w:eastAsia="Times New Roman" w:hAnsi="Times New Roman"/>
                <w:b/>
                <w:sz w:val="24"/>
                <w:szCs w:val="24"/>
                <w:u w:val="single"/>
                <w:lang w:eastAsia="uk-UA"/>
              </w:rPr>
            </w:pPr>
          </w:p>
          <w:p w14:paraId="0652EBD1" w14:textId="77777777" w:rsidR="00AD05CF" w:rsidRPr="00071D9F" w:rsidRDefault="00AD05CF" w:rsidP="007831A0">
            <w:pPr>
              <w:suppressAutoHyphens w:val="0"/>
              <w:spacing w:after="0" w:line="240" w:lineRule="auto"/>
              <w:jc w:val="center"/>
              <w:rPr>
                <w:rFonts w:ascii="Times New Roman" w:eastAsia="Times New Roman" w:hAnsi="Times New Roman" w:cs="font279"/>
                <w:b/>
                <w:kern w:val="1"/>
                <w:sz w:val="24"/>
                <w:szCs w:val="24"/>
                <w:u w:val="single"/>
                <w:lang w:eastAsia="uk-UA"/>
              </w:rPr>
            </w:pPr>
            <w:bookmarkStart w:id="30" w:name="_Hlk155360574"/>
            <w:r w:rsidRPr="00071D9F">
              <w:rPr>
                <w:rFonts w:ascii="Times New Roman" w:eastAsia="Times New Roman" w:hAnsi="Times New Roman" w:cs="font279"/>
                <w:b/>
                <w:kern w:val="1"/>
                <w:sz w:val="24"/>
                <w:szCs w:val="24"/>
                <w:u w:val="single"/>
                <w:lang w:eastAsia="uk-UA"/>
              </w:rPr>
              <w:t>ЗАМОВНИК</w:t>
            </w:r>
          </w:p>
          <w:p w14:paraId="362D65FA" w14:textId="77777777" w:rsidR="00AD05CF" w:rsidRPr="00071D9F" w:rsidRDefault="00AD05CF" w:rsidP="007831A0">
            <w:pPr>
              <w:suppressAutoHyphens w:val="0"/>
              <w:spacing w:after="0" w:line="240" w:lineRule="auto"/>
              <w:jc w:val="center"/>
              <w:rPr>
                <w:rFonts w:ascii="Times New Roman" w:eastAsia="Times New Roman" w:hAnsi="Times New Roman" w:cs="font279"/>
                <w:b/>
                <w:kern w:val="1"/>
                <w:sz w:val="24"/>
                <w:szCs w:val="24"/>
                <w:u w:val="single"/>
                <w:lang w:eastAsia="uk-UA"/>
              </w:rPr>
            </w:pPr>
          </w:p>
          <w:p w14:paraId="06ADF261" w14:textId="77777777" w:rsidR="00AD05CF" w:rsidRPr="00071D9F" w:rsidRDefault="00AD05CF" w:rsidP="007831A0">
            <w:pPr>
              <w:suppressAutoHyphens w:val="0"/>
              <w:spacing w:after="0" w:line="240" w:lineRule="auto"/>
              <w:jc w:val="center"/>
              <w:rPr>
                <w:rFonts w:ascii="Times New Roman" w:eastAsia="Times New Roman" w:hAnsi="Times New Roman" w:cs="font279"/>
                <w:b/>
                <w:kern w:val="1"/>
                <w:sz w:val="24"/>
                <w:szCs w:val="24"/>
                <w:lang w:eastAsia="uk-UA"/>
              </w:rPr>
            </w:pPr>
            <w:r w:rsidRPr="00071D9F">
              <w:rPr>
                <w:rFonts w:ascii="Times New Roman" w:eastAsia="Times New Roman" w:hAnsi="Times New Roman" w:cs="font279"/>
                <w:b/>
                <w:kern w:val="1"/>
                <w:sz w:val="24"/>
                <w:szCs w:val="24"/>
                <w:lang w:eastAsia="uk-UA"/>
              </w:rPr>
              <w:t>ТОВ «ЄВРО-РЕКОНСТРУКЦІЯ»</w:t>
            </w:r>
          </w:p>
          <w:bookmarkEnd w:id="30"/>
          <w:p w14:paraId="5A381C73"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 xml:space="preserve">Місцезнаходження: 02094, м. Київ, </w:t>
            </w:r>
          </w:p>
          <w:p w14:paraId="35A83DDF"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вул. Г. Хоткевича, 20</w:t>
            </w:r>
          </w:p>
          <w:p w14:paraId="125A628A"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Код ЄДРПОУ 37739041</w:t>
            </w:r>
          </w:p>
          <w:p w14:paraId="30830966"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ІПН 377390426541</w:t>
            </w:r>
          </w:p>
          <w:p w14:paraId="2E0C498D"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IBAN UA 05 820172 0355399896000704480</w:t>
            </w:r>
          </w:p>
          <w:p w14:paraId="286E623E"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Державна казначейська служба України</w:t>
            </w:r>
          </w:p>
          <w:p w14:paraId="2DBBAAF5"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 xml:space="preserve">МФО 820172 </w:t>
            </w:r>
          </w:p>
          <w:p w14:paraId="139A48F5"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IBAN UA 95 300346 0000026004011750301</w:t>
            </w:r>
          </w:p>
          <w:p w14:paraId="20ED8B37"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АТ «СЕНС БАНК»</w:t>
            </w:r>
          </w:p>
          <w:p w14:paraId="540276E6"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МФО 300346</w:t>
            </w:r>
          </w:p>
          <w:p w14:paraId="7D983F0D"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Телефон: (044) 277-68-00</w:t>
            </w:r>
          </w:p>
          <w:p w14:paraId="54B7CC55" w14:textId="77777777" w:rsidR="00AD05CF" w:rsidRPr="00071D9F" w:rsidRDefault="00AD05CF" w:rsidP="007831A0">
            <w:pPr>
              <w:suppressAutoHyphens w:val="0"/>
              <w:spacing w:after="0" w:line="240" w:lineRule="auto"/>
              <w:rPr>
                <w:rFonts w:ascii="Times New Roman" w:eastAsia="Times New Roman" w:hAnsi="Times New Roman" w:cs="Calibri"/>
                <w:sz w:val="24"/>
                <w:szCs w:val="24"/>
                <w:lang w:eastAsia="uk-UA"/>
              </w:rPr>
            </w:pPr>
            <w:r w:rsidRPr="00071D9F">
              <w:rPr>
                <w:rFonts w:ascii="Times New Roman" w:eastAsia="Times New Roman" w:hAnsi="Times New Roman" w:cs="Calibri"/>
                <w:sz w:val="24"/>
                <w:szCs w:val="24"/>
                <w:lang w:eastAsia="uk-UA"/>
              </w:rPr>
              <w:t xml:space="preserve">Ел. адреса: </w:t>
            </w:r>
            <w:hyperlink r:id="rId22" w:history="1">
              <w:r w:rsidRPr="00071D9F">
                <w:rPr>
                  <w:rFonts w:ascii="Times New Roman" w:eastAsia="Times New Roman" w:hAnsi="Times New Roman" w:cs="Calibri"/>
                  <w:color w:val="0000FF"/>
                  <w:sz w:val="24"/>
                  <w:szCs w:val="24"/>
                  <w:u w:val="single"/>
                  <w:lang w:eastAsia="uk-UA"/>
                </w:rPr>
                <w:t>darntec4@gmail.com</w:t>
              </w:r>
            </w:hyperlink>
          </w:p>
          <w:p w14:paraId="2A26C766" w14:textId="77777777" w:rsidR="00AD05CF" w:rsidRPr="00071D9F" w:rsidRDefault="00AD05CF" w:rsidP="007831A0">
            <w:pPr>
              <w:suppressAutoHyphens w:val="0"/>
              <w:spacing w:after="0" w:line="240" w:lineRule="auto"/>
              <w:rPr>
                <w:rFonts w:ascii="Times New Roman" w:eastAsia="Times New Roman" w:hAnsi="Times New Roman" w:cs="font279"/>
                <w:kern w:val="1"/>
                <w:sz w:val="36"/>
                <w:szCs w:val="32"/>
                <w:lang w:eastAsia="uk-UA"/>
              </w:rPr>
            </w:pPr>
          </w:p>
          <w:p w14:paraId="2CBC6AD3" w14:textId="77777777" w:rsidR="00AD05CF" w:rsidRPr="00071D9F" w:rsidRDefault="00AD05CF" w:rsidP="007831A0">
            <w:pPr>
              <w:widowControl w:val="0"/>
              <w:autoSpaceDE w:val="0"/>
              <w:autoSpaceDN w:val="0"/>
              <w:adjustRightInd w:val="0"/>
              <w:spacing w:after="0" w:line="240" w:lineRule="auto"/>
              <w:rPr>
                <w:rFonts w:ascii="Times New Roman" w:eastAsia="Times New Roman" w:hAnsi="Times New Roman"/>
                <w:b/>
                <w:bCs/>
                <w:color w:val="000000"/>
                <w:sz w:val="24"/>
                <w:szCs w:val="24"/>
                <w:lang w:eastAsia="uk-UA"/>
              </w:rPr>
            </w:pPr>
          </w:p>
        </w:tc>
      </w:tr>
    </w:tbl>
    <w:p w14:paraId="607CF128" w14:textId="77777777" w:rsidR="00AD05CF" w:rsidRDefault="00AD05CF" w:rsidP="00AD05CF">
      <w:pPr>
        <w:spacing w:after="0"/>
        <w:ind w:left="2880"/>
        <w:jc w:val="right"/>
        <w:rPr>
          <w:rFonts w:ascii="Times New Roman" w:hAnsi="Times New Roman"/>
          <w:sz w:val="24"/>
          <w:szCs w:val="24"/>
        </w:rPr>
      </w:pPr>
    </w:p>
    <w:p w14:paraId="343C70C3" w14:textId="77777777" w:rsidR="00AD05CF" w:rsidRDefault="00AD05CF" w:rsidP="00AD05CF">
      <w:pPr>
        <w:spacing w:after="0"/>
        <w:rPr>
          <w:rFonts w:ascii="Times New Roman" w:hAnsi="Times New Roman"/>
          <w:sz w:val="24"/>
          <w:szCs w:val="24"/>
        </w:rPr>
      </w:pPr>
    </w:p>
    <w:p w14:paraId="0DBEAB88" w14:textId="77777777" w:rsidR="00AD05CF" w:rsidRPr="00CD1942" w:rsidRDefault="00AD05CF" w:rsidP="00AD05CF">
      <w:pPr>
        <w:spacing w:after="0"/>
        <w:ind w:left="2880"/>
        <w:jc w:val="right"/>
        <w:rPr>
          <w:rFonts w:ascii="Times New Roman" w:hAnsi="Times New Roman"/>
          <w:sz w:val="24"/>
          <w:szCs w:val="24"/>
        </w:rPr>
      </w:pPr>
      <w:bookmarkStart w:id="31" w:name="_Hlk155878212"/>
      <w:r>
        <w:rPr>
          <w:rFonts w:ascii="Times New Roman" w:hAnsi="Times New Roman"/>
          <w:sz w:val="24"/>
          <w:szCs w:val="24"/>
        </w:rPr>
        <w:br w:type="page"/>
      </w:r>
    </w:p>
    <w:p w14:paraId="66C726D8" w14:textId="77777777" w:rsidR="00AD05CF" w:rsidRPr="00CD1942" w:rsidRDefault="00AD05CF" w:rsidP="00AD05CF">
      <w:pPr>
        <w:spacing w:after="0"/>
        <w:ind w:left="2880"/>
        <w:jc w:val="right"/>
        <w:rPr>
          <w:rFonts w:ascii="Times New Roman" w:hAnsi="Times New Roman"/>
          <w:sz w:val="24"/>
          <w:szCs w:val="24"/>
        </w:rPr>
      </w:pPr>
      <w:r w:rsidRPr="00CD1942">
        <w:rPr>
          <w:rFonts w:ascii="Times New Roman" w:hAnsi="Times New Roman"/>
          <w:sz w:val="24"/>
          <w:szCs w:val="24"/>
        </w:rPr>
        <w:lastRenderedPageBreak/>
        <w:t xml:space="preserve">Додаток № </w:t>
      </w:r>
      <w:r>
        <w:rPr>
          <w:rFonts w:ascii="Times New Roman" w:hAnsi="Times New Roman"/>
          <w:sz w:val="24"/>
          <w:szCs w:val="24"/>
        </w:rPr>
        <w:t>1</w:t>
      </w:r>
    </w:p>
    <w:p w14:paraId="012A0D48" w14:textId="77777777" w:rsidR="00AD05CF" w:rsidRPr="00CD1942" w:rsidRDefault="00AD05CF" w:rsidP="00AD05CF">
      <w:pPr>
        <w:spacing w:after="0" w:line="240" w:lineRule="auto"/>
        <w:ind w:left="5812" w:firstLine="709"/>
        <w:jc w:val="center"/>
        <w:rPr>
          <w:rFonts w:ascii="Times New Roman" w:hAnsi="Times New Roman"/>
          <w:sz w:val="24"/>
          <w:szCs w:val="24"/>
        </w:rPr>
      </w:pPr>
      <w:r w:rsidRPr="00CD1942">
        <w:rPr>
          <w:rFonts w:ascii="Times New Roman" w:hAnsi="Times New Roman"/>
          <w:sz w:val="24"/>
          <w:szCs w:val="24"/>
        </w:rPr>
        <w:t xml:space="preserve">до Договору № </w:t>
      </w:r>
      <w:r>
        <w:rPr>
          <w:rFonts w:ascii="Times New Roman" w:hAnsi="Times New Roman"/>
          <w:sz w:val="24"/>
          <w:szCs w:val="24"/>
        </w:rPr>
        <w:t>__</w:t>
      </w:r>
      <w:r w:rsidRPr="00CD1942">
        <w:rPr>
          <w:rFonts w:ascii="Times New Roman" w:hAnsi="Times New Roman"/>
          <w:sz w:val="24"/>
          <w:szCs w:val="24"/>
        </w:rPr>
        <w:t>________________</w:t>
      </w:r>
    </w:p>
    <w:p w14:paraId="454C2A58" w14:textId="77777777" w:rsidR="00AD05CF" w:rsidRPr="00CD1942" w:rsidRDefault="00AD05CF" w:rsidP="00AD05CF">
      <w:pPr>
        <w:spacing w:after="0" w:line="240" w:lineRule="auto"/>
        <w:ind w:left="5812" w:firstLine="709"/>
        <w:jc w:val="center"/>
        <w:rPr>
          <w:rFonts w:ascii="Times New Roman" w:hAnsi="Times New Roman"/>
          <w:sz w:val="24"/>
          <w:szCs w:val="24"/>
        </w:rPr>
      </w:pPr>
      <w:r>
        <w:rPr>
          <w:rFonts w:ascii="Times New Roman" w:hAnsi="Times New Roman"/>
          <w:sz w:val="24"/>
          <w:szCs w:val="24"/>
        </w:rPr>
        <w:t xml:space="preserve">  </w:t>
      </w:r>
      <w:r w:rsidRPr="00CD1942">
        <w:rPr>
          <w:rFonts w:ascii="Times New Roman" w:hAnsi="Times New Roman"/>
          <w:sz w:val="24"/>
          <w:szCs w:val="24"/>
        </w:rPr>
        <w:t>від «___» ____________</w:t>
      </w:r>
      <w:r>
        <w:rPr>
          <w:rFonts w:ascii="Times New Roman" w:hAnsi="Times New Roman"/>
          <w:sz w:val="24"/>
          <w:szCs w:val="24"/>
        </w:rPr>
        <w:t>__</w:t>
      </w:r>
      <w:r w:rsidRPr="00CD1942">
        <w:rPr>
          <w:rFonts w:ascii="Times New Roman" w:hAnsi="Times New Roman"/>
          <w:sz w:val="24"/>
          <w:szCs w:val="24"/>
        </w:rPr>
        <w:t>202</w:t>
      </w:r>
      <w:r>
        <w:rPr>
          <w:rFonts w:ascii="Times New Roman" w:hAnsi="Times New Roman"/>
          <w:sz w:val="24"/>
          <w:szCs w:val="24"/>
          <w:lang w:val="en-US"/>
        </w:rPr>
        <w:t>4</w:t>
      </w:r>
      <w:r w:rsidRPr="00CD1942">
        <w:rPr>
          <w:rFonts w:ascii="Times New Roman" w:hAnsi="Times New Roman"/>
          <w:sz w:val="24"/>
          <w:szCs w:val="24"/>
        </w:rPr>
        <w:t xml:space="preserve"> року</w:t>
      </w:r>
    </w:p>
    <w:p w14:paraId="16014BBD" w14:textId="77777777" w:rsidR="00AD05CF" w:rsidRPr="003B7856" w:rsidRDefault="00AD05CF" w:rsidP="00AD05CF">
      <w:pPr>
        <w:suppressAutoHyphens w:val="0"/>
        <w:spacing w:after="160" w:line="259" w:lineRule="auto"/>
        <w:rPr>
          <w:rFonts w:ascii="Times New Roman" w:hAnsi="Times New Roman"/>
          <w:sz w:val="24"/>
          <w:szCs w:val="24"/>
        </w:rPr>
      </w:pPr>
    </w:p>
    <w:p w14:paraId="4AC34177" w14:textId="77777777" w:rsidR="00AD05CF" w:rsidRPr="00DC678D" w:rsidRDefault="00AD05CF" w:rsidP="00AD05CF">
      <w:pPr>
        <w:spacing w:after="0"/>
        <w:jc w:val="center"/>
        <w:rPr>
          <w:rFonts w:ascii="Times New Roman" w:hAnsi="Times New Roman"/>
          <w:b/>
          <w:bCs/>
          <w:sz w:val="28"/>
          <w:szCs w:val="28"/>
        </w:rPr>
      </w:pPr>
      <w:r w:rsidRPr="00DC678D">
        <w:rPr>
          <w:rFonts w:ascii="Times New Roman" w:hAnsi="Times New Roman"/>
          <w:b/>
          <w:bCs/>
          <w:sz w:val="28"/>
          <w:szCs w:val="28"/>
        </w:rPr>
        <w:t>ТЕХНІЧНІ ВИМОГИ</w:t>
      </w:r>
    </w:p>
    <w:p w14:paraId="3FB347B9" w14:textId="77777777" w:rsidR="00AD05CF" w:rsidRPr="00071D9F" w:rsidRDefault="00AD05CF" w:rsidP="00AD05C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5BD367B6" w14:textId="77777777" w:rsidR="00AD05CF" w:rsidRPr="00071D9F" w:rsidRDefault="00AD05CF" w:rsidP="00AD05CF">
      <w:pPr>
        <w:pStyle w:val="afe"/>
        <w:numPr>
          <w:ilvl w:val="0"/>
          <w:numId w:val="39"/>
        </w:numPr>
        <w:suppressAutoHyphens w:val="0"/>
        <w:spacing w:after="0" w:line="240" w:lineRule="auto"/>
        <w:ind w:left="0" w:firstLine="284"/>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uk-UA"/>
        </w:rPr>
        <w:t xml:space="preserve">Поточний ремонт котлоагрегату ТП-47 ст.№7 та </w:t>
      </w:r>
      <w:proofErr w:type="spellStart"/>
      <w:r w:rsidRPr="00071D9F">
        <w:rPr>
          <w:rFonts w:ascii="Times New Roman" w:eastAsia="Times New Roman" w:hAnsi="Times New Roman"/>
          <w:color w:val="000000"/>
          <w:sz w:val="24"/>
          <w:szCs w:val="24"/>
          <w:lang w:eastAsia="uk-UA"/>
        </w:rPr>
        <w:t>пилосистеми</w:t>
      </w:r>
      <w:proofErr w:type="spellEnd"/>
      <w:r w:rsidRPr="00071D9F">
        <w:rPr>
          <w:rFonts w:ascii="Times New Roman" w:eastAsia="Times New Roman" w:hAnsi="Times New Roman"/>
          <w:color w:val="000000"/>
          <w:sz w:val="24"/>
          <w:szCs w:val="24"/>
          <w:lang w:eastAsia="uk-UA"/>
        </w:rPr>
        <w:t xml:space="preserve"> 7-А,Б</w:t>
      </w:r>
    </w:p>
    <w:p w14:paraId="583E9359" w14:textId="77777777" w:rsidR="00AD05CF" w:rsidRPr="00071D9F" w:rsidRDefault="00AD05CF" w:rsidP="00AD05CF">
      <w:pPr>
        <w:pStyle w:val="afe"/>
        <w:suppressAutoHyphens w:val="0"/>
        <w:spacing w:after="0" w:line="240" w:lineRule="auto"/>
        <w:ind w:left="567"/>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uk-UA"/>
        </w:rPr>
        <w:t xml:space="preserve"> </w:t>
      </w:r>
    </w:p>
    <w:tbl>
      <w:tblPr>
        <w:tblW w:w="10622" w:type="dxa"/>
        <w:tblInd w:w="5" w:type="dxa"/>
        <w:tblLook w:val="04A0" w:firstRow="1" w:lastRow="0" w:firstColumn="1" w:lastColumn="0" w:noHBand="0" w:noVBand="1"/>
      </w:tblPr>
      <w:tblGrid>
        <w:gridCol w:w="513"/>
        <w:gridCol w:w="7794"/>
        <w:gridCol w:w="1181"/>
        <w:gridCol w:w="1134"/>
      </w:tblGrid>
      <w:tr w:rsidR="00AD05CF" w:rsidRPr="007F549A" w14:paraId="3FD8439F" w14:textId="77777777" w:rsidTr="007831A0">
        <w:trPr>
          <w:cantSplit/>
          <w:trHeight w:val="68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79C30"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w:t>
            </w:r>
            <w:r w:rsidRPr="007F549A">
              <w:rPr>
                <w:rFonts w:ascii="Times New Roman" w:eastAsia="Times New Roman" w:hAnsi="Times New Roman"/>
                <w:color w:val="000000"/>
              </w:rPr>
              <w:br/>
              <w:t>п/п</w:t>
            </w: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01FDBFF"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Найменування робіт та витрат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47712B"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Одиниця</w:t>
            </w:r>
            <w:r w:rsidRPr="007F549A">
              <w:rPr>
                <w:rFonts w:ascii="Times New Roman" w:eastAsia="Times New Roman" w:hAnsi="Times New Roman"/>
                <w:color w:val="000000"/>
              </w:rPr>
              <w:br/>
              <w:t>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CD6CEC"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Кількість</w:t>
            </w:r>
          </w:p>
        </w:tc>
      </w:tr>
      <w:tr w:rsidR="00AD05CF" w:rsidRPr="007F549A" w14:paraId="4EE1A3F9" w14:textId="77777777" w:rsidTr="007831A0">
        <w:trPr>
          <w:cantSplit/>
          <w:trHeight w:val="25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6F2D7"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1</w:t>
            </w: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DBF1845"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12D3B4"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50628D" w14:textId="77777777" w:rsidR="00AD05CF" w:rsidRPr="007F549A" w:rsidRDefault="00AD05CF" w:rsidP="007831A0">
            <w:pPr>
              <w:suppressAutoHyphens w:val="0"/>
              <w:spacing w:after="0" w:line="240" w:lineRule="auto"/>
              <w:jc w:val="center"/>
              <w:rPr>
                <w:rFonts w:ascii="Times New Roman" w:eastAsia="Times New Roman" w:hAnsi="Times New Roman"/>
                <w:color w:val="000000"/>
              </w:rPr>
            </w:pPr>
            <w:r w:rsidRPr="007F549A">
              <w:rPr>
                <w:rFonts w:ascii="Times New Roman" w:eastAsia="Times New Roman" w:hAnsi="Times New Roman"/>
                <w:color w:val="000000"/>
              </w:rPr>
              <w:t>4</w:t>
            </w:r>
          </w:p>
        </w:tc>
      </w:tr>
      <w:tr w:rsidR="00AD05CF" w:rsidRPr="007F549A" w14:paraId="0FABB6AE"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415C5EC0" w14:textId="77777777" w:rsidR="00AD05CF" w:rsidRPr="007F549A" w:rsidRDefault="00AD05CF" w:rsidP="007831A0">
            <w:pPr>
              <w:suppressAutoHyphens w:val="0"/>
              <w:spacing w:after="0" w:line="240" w:lineRule="auto"/>
              <w:jc w:val="center"/>
              <w:rPr>
                <w:rFonts w:ascii="Times New Roman" w:eastAsia="Times New Roman" w:hAnsi="Times New Roman"/>
                <w:b/>
                <w:bCs/>
                <w:color w:val="000000"/>
                <w:sz w:val="24"/>
                <w:szCs w:val="24"/>
                <w:highlight w:val="yellow"/>
                <w:lang w:val="ru-RU"/>
              </w:rPr>
            </w:pPr>
            <w:r w:rsidRPr="007F549A">
              <w:rPr>
                <w:rFonts w:ascii="Times New Roman" w:eastAsia="Times New Roman" w:hAnsi="Times New Roman"/>
                <w:color w:val="000000"/>
                <w:sz w:val="24"/>
                <w:szCs w:val="24"/>
              </w:rPr>
              <w:t> </w:t>
            </w:r>
            <w:r w:rsidRPr="007F549A">
              <w:rPr>
                <w:rFonts w:ascii="Times New Roman" w:eastAsia="Times New Roman" w:hAnsi="Times New Roman"/>
                <w:b/>
                <w:bCs/>
                <w:color w:val="000000"/>
                <w:sz w:val="24"/>
                <w:szCs w:val="24"/>
              </w:rPr>
              <w:t>Відділ 1. Типовий ремонт</w:t>
            </w:r>
            <w:r w:rsidRPr="007F549A">
              <w:rPr>
                <w:rFonts w:ascii="Times New Roman" w:eastAsia="Times New Roman" w:hAnsi="Times New Roman"/>
                <w:b/>
                <w:bCs/>
                <w:color w:val="000000"/>
                <w:sz w:val="24"/>
                <w:szCs w:val="24"/>
                <w:lang w:val="ru-RU"/>
              </w:rPr>
              <w:t xml:space="preserve"> </w:t>
            </w:r>
            <w:r w:rsidRPr="007F549A">
              <w:rPr>
                <w:rFonts w:ascii="Times New Roman" w:eastAsia="Times New Roman" w:hAnsi="Times New Roman"/>
                <w:b/>
                <w:bCs/>
                <w:color w:val="000000"/>
                <w:sz w:val="24"/>
                <w:szCs w:val="24"/>
              </w:rPr>
              <w:t>КА ст.№7 </w:t>
            </w:r>
          </w:p>
        </w:tc>
      </w:tr>
      <w:tr w:rsidR="00AD05CF" w:rsidRPr="007F549A" w14:paraId="1A7FDB31"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98BFD4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1. Котел</w:t>
            </w:r>
          </w:p>
        </w:tc>
      </w:tr>
      <w:tr w:rsidR="00AD05CF" w:rsidRPr="007F549A" w14:paraId="4651901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608B733" w14:textId="77777777" w:rsidR="00AD05CF" w:rsidRPr="007F549A" w:rsidRDefault="00AD05CF" w:rsidP="00AD05CF">
            <w:pPr>
              <w:numPr>
                <w:ilvl w:val="0"/>
                <w:numId w:val="42"/>
              </w:numPr>
              <w:suppressAutoHyphens w:val="0"/>
              <w:spacing w:after="0" w:line="240" w:lineRule="auto"/>
              <w:contextualSpacing/>
              <w:jc w:val="right"/>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768F58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Підготовчо</w:t>
            </w:r>
            <w:proofErr w:type="spellEnd"/>
            <w:r w:rsidRPr="007F549A">
              <w:rPr>
                <w:rFonts w:ascii="Times New Roman" w:eastAsia="Times New Roman" w:hAnsi="Times New Roman"/>
                <w:color w:val="000000"/>
                <w:sz w:val="24"/>
                <w:szCs w:val="24"/>
              </w:rPr>
              <w:t>-заключні роботи. Підготовка до ремонту,</w:t>
            </w:r>
            <w:r w:rsidRPr="007F549A">
              <w:rPr>
                <w:rFonts w:ascii="Times New Roman" w:eastAsia="Times New Roman" w:hAnsi="Times New Roman"/>
                <w:color w:val="000000"/>
                <w:sz w:val="24"/>
                <w:szCs w:val="24"/>
              </w:rPr>
              <w:br/>
            </w:r>
            <w:proofErr w:type="spellStart"/>
            <w:r w:rsidRPr="007F549A">
              <w:rPr>
                <w:rFonts w:ascii="Times New Roman" w:eastAsia="Times New Roman" w:hAnsi="Times New Roman"/>
                <w:color w:val="000000"/>
                <w:sz w:val="24"/>
                <w:szCs w:val="24"/>
              </w:rPr>
              <w:t>паровидатність</w:t>
            </w:r>
            <w:proofErr w:type="spellEnd"/>
            <w:r w:rsidRPr="007F549A">
              <w:rPr>
                <w:rFonts w:ascii="Times New Roman" w:eastAsia="Times New Roman" w:hAnsi="Times New Roman"/>
                <w:color w:val="000000"/>
                <w:sz w:val="24"/>
                <w:szCs w:val="24"/>
              </w:rPr>
              <w:t xml:space="preserve"> котла до 230 т/год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A0C36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котел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75A54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62A320D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211CE9F" w14:textId="77777777" w:rsidR="00AD05CF" w:rsidRPr="007F549A" w:rsidRDefault="00AD05CF" w:rsidP="00AD05CF">
            <w:pPr>
              <w:numPr>
                <w:ilvl w:val="0"/>
                <w:numId w:val="42"/>
              </w:numPr>
              <w:suppressAutoHyphens w:val="0"/>
              <w:spacing w:after="0" w:line="240" w:lineRule="auto"/>
              <w:contextualSpacing/>
              <w:jc w:val="right"/>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03084CD" w14:textId="77777777" w:rsidR="00AD05CF" w:rsidRPr="007F549A" w:rsidRDefault="00AD05CF" w:rsidP="007831A0">
            <w:pPr>
              <w:suppressAutoHyphens w:val="0"/>
              <w:spacing w:after="0" w:line="240" w:lineRule="auto"/>
              <w:ind w:right="-150"/>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Поверхні нагріву. Транспортування інвентарних риштувань. Спосіб навантаження, розвантаження ручний (у двох напрямках)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637A8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61310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13,4</w:t>
            </w:r>
          </w:p>
        </w:tc>
      </w:tr>
      <w:tr w:rsidR="00AD05CF" w:rsidRPr="007F549A" w14:paraId="27F2B4E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7302B55" w14:textId="77777777" w:rsidR="00AD05CF" w:rsidRPr="007F549A" w:rsidRDefault="00AD05CF" w:rsidP="00AD05CF">
            <w:pPr>
              <w:numPr>
                <w:ilvl w:val="0"/>
                <w:numId w:val="42"/>
              </w:numPr>
              <w:suppressAutoHyphens w:val="0"/>
              <w:spacing w:after="0" w:line="240" w:lineRule="auto"/>
              <w:contextualSpacing/>
              <w:jc w:val="right"/>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DFB111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Складання і розбирання інвентарних металевих риштувань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CB04C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824DE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6,7</w:t>
            </w:r>
          </w:p>
        </w:tc>
      </w:tr>
      <w:tr w:rsidR="00AD05CF" w:rsidRPr="007F549A" w14:paraId="04F77A09"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513385F" w14:textId="77777777" w:rsidR="00AD05CF" w:rsidRPr="007F549A" w:rsidRDefault="00AD05CF" w:rsidP="00AD05CF">
            <w:pPr>
              <w:numPr>
                <w:ilvl w:val="0"/>
                <w:numId w:val="42"/>
              </w:numPr>
              <w:suppressAutoHyphens w:val="0"/>
              <w:spacing w:after="0" w:line="240" w:lineRule="auto"/>
              <w:contextualSpacing/>
              <w:jc w:val="right"/>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D66534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Заміна елементів каркаса котла і тепломеханічного обладнання. Маса елемента понад 0,02 до 0,05 т. [при демонтажу]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96930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94511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0,92</w:t>
            </w:r>
          </w:p>
        </w:tc>
      </w:tr>
      <w:tr w:rsidR="00AD05CF" w:rsidRPr="007F549A" w14:paraId="0BF0CE2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51151DC" w14:textId="77777777" w:rsidR="00AD05CF" w:rsidRPr="007F549A" w:rsidRDefault="00AD05CF" w:rsidP="00AD05CF">
            <w:pPr>
              <w:numPr>
                <w:ilvl w:val="0"/>
                <w:numId w:val="42"/>
              </w:numPr>
              <w:suppressAutoHyphens w:val="0"/>
              <w:spacing w:after="0" w:line="240" w:lineRule="auto"/>
              <w:contextualSpacing/>
              <w:jc w:val="right"/>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47E2D4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елементів каркаса та інших металоконструкцій котла і тепломеханічного обладнання.  Маса елемента понад 0,02 до 0,05 т. (поду холодної воронки </w:t>
            </w:r>
            <w:proofErr w:type="spellStart"/>
            <w:r w:rsidRPr="007F549A">
              <w:rPr>
                <w:rFonts w:ascii="Times New Roman" w:eastAsia="Times New Roman" w:hAnsi="Times New Roman"/>
                <w:color w:val="000000"/>
                <w:sz w:val="24"/>
                <w:szCs w:val="24"/>
              </w:rPr>
              <w:t>топочної</w:t>
            </w:r>
            <w:proofErr w:type="spellEnd"/>
            <w:r w:rsidRPr="007F549A">
              <w:rPr>
                <w:rFonts w:ascii="Times New Roman" w:eastAsia="Times New Roman" w:hAnsi="Times New Roman"/>
                <w:color w:val="000000"/>
                <w:sz w:val="24"/>
                <w:szCs w:val="24"/>
              </w:rPr>
              <w:t xml:space="preserve"> камери і льотки рідкого шлаковидалення)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9CCEA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B06A7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0,92</w:t>
            </w:r>
          </w:p>
        </w:tc>
      </w:tr>
      <w:tr w:rsidR="00AD05CF" w:rsidRPr="007F549A" w14:paraId="2F43758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021FBFF" w14:textId="77777777" w:rsidR="00AD05CF" w:rsidRPr="007F549A" w:rsidRDefault="00AD05CF" w:rsidP="00AD05CF">
            <w:pPr>
              <w:numPr>
                <w:ilvl w:val="0"/>
                <w:numId w:val="42"/>
              </w:numPr>
              <w:suppressAutoHyphens w:val="0"/>
              <w:spacing w:after="0" w:line="240" w:lineRule="auto"/>
              <w:contextualSpacing/>
              <w:jc w:val="right"/>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2CD3E3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Заміна елементів каркаса котла і тепломеханічного обладнання. Маса елемента понад 0,02 до 0,05 т. [при монтажу]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D81F3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316D8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0,92</w:t>
            </w:r>
          </w:p>
        </w:tc>
      </w:tr>
      <w:tr w:rsidR="00AD05CF" w:rsidRPr="007F549A" w14:paraId="37ED5D9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A00EA07" w14:textId="77777777" w:rsidR="00AD05CF" w:rsidRPr="007F549A" w:rsidRDefault="00AD05CF" w:rsidP="00AD05CF">
            <w:pPr>
              <w:numPr>
                <w:ilvl w:val="0"/>
                <w:numId w:val="42"/>
              </w:numPr>
              <w:suppressAutoHyphens w:val="0"/>
              <w:spacing w:after="0" w:line="240" w:lineRule="auto"/>
              <w:contextualSpacing/>
              <w:jc w:val="right"/>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201EDF8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72988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528CB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421A38C5"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82C2F2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2. Пальники </w:t>
            </w:r>
          </w:p>
        </w:tc>
      </w:tr>
      <w:tr w:rsidR="00AD05CF" w:rsidRPr="007F549A" w14:paraId="59DD129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300C79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FF5C68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Пальники. Ремонт прямоточних комбінованих пило </w:t>
            </w:r>
            <w:proofErr w:type="spellStart"/>
            <w:r w:rsidRPr="007F549A">
              <w:rPr>
                <w:rFonts w:ascii="Times New Roman" w:eastAsia="Times New Roman" w:hAnsi="Times New Roman"/>
                <w:color w:val="000000"/>
                <w:sz w:val="24"/>
                <w:szCs w:val="24"/>
              </w:rPr>
              <w:t>газомазут</w:t>
            </w:r>
            <w:proofErr w:type="spellEnd"/>
            <w:r w:rsidRPr="007F549A">
              <w:rPr>
                <w:rFonts w:ascii="Times New Roman" w:eastAsia="Times New Roman" w:hAnsi="Times New Roman"/>
                <w:color w:val="000000"/>
                <w:sz w:val="24"/>
                <w:szCs w:val="24"/>
              </w:rPr>
              <w:t xml:space="preserve">-них пальників. Теплова видатність понад 25 до 50 т/год.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CDADE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пальник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95D36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8</w:t>
            </w:r>
          </w:p>
        </w:tc>
      </w:tr>
      <w:tr w:rsidR="00AD05CF" w:rsidRPr="007F549A" w14:paraId="052CAFA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11F908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2F7C10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Пальники. Ремонт скидних пальників [щілинних]. Проведення робіт без зняття завитки.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B47E9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пальник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69FD7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4B5C3DE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E5B0D6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61D242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Пальники. Виготовлення деталей пальників.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016EF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 </w:t>
            </w:r>
            <w:proofErr w:type="spellStart"/>
            <w:r w:rsidRPr="007F549A">
              <w:rPr>
                <w:rFonts w:ascii="Times New Roman" w:eastAsia="Times New Roman" w:hAnsi="Times New Roman"/>
                <w:color w:val="000000"/>
                <w:sz w:val="24"/>
                <w:szCs w:val="24"/>
              </w:rPr>
              <w:t>детал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0B08C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0,43</w:t>
            </w:r>
          </w:p>
        </w:tc>
      </w:tr>
      <w:tr w:rsidR="00AD05CF" w:rsidRPr="007F549A" w14:paraId="6C2F3F2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CBF22E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BA9DD6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Пальники. Заміна деталей пальників.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A016E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9A9AB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0,43</w:t>
            </w:r>
          </w:p>
        </w:tc>
      </w:tr>
      <w:tr w:rsidR="00AD05CF" w:rsidRPr="007F549A" w14:paraId="1D6A2F0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B972DC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1C457D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Пальники. Повітряне опресування газових колекторів та</w:t>
            </w:r>
            <w:r w:rsidRPr="007F549A">
              <w:rPr>
                <w:rFonts w:ascii="Times New Roman" w:eastAsia="Times New Roman" w:hAnsi="Times New Roman"/>
                <w:color w:val="000000"/>
                <w:sz w:val="24"/>
                <w:szCs w:val="24"/>
              </w:rPr>
              <w:br/>
              <w:t>сопел пальника.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6B2C5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схема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9035B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8</w:t>
            </w:r>
          </w:p>
        </w:tc>
      </w:tr>
      <w:tr w:rsidR="00AD05CF" w:rsidRPr="007F549A" w14:paraId="512D1C46"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D9A450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72570D8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B015F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48929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58FCEF71"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AA28CB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3. Шлаковий комод </w:t>
            </w:r>
          </w:p>
        </w:tc>
      </w:tr>
      <w:tr w:rsidR="00AD05CF" w:rsidRPr="007F549A" w14:paraId="1FF6513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A7AAD4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F562D7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Шлакозоловидалення</w:t>
            </w:r>
            <w:proofErr w:type="spellEnd"/>
            <w:r w:rsidRPr="007F549A">
              <w:rPr>
                <w:rFonts w:ascii="Times New Roman" w:eastAsia="Times New Roman" w:hAnsi="Times New Roman"/>
                <w:color w:val="000000"/>
                <w:sz w:val="24"/>
                <w:szCs w:val="24"/>
              </w:rPr>
              <w:t xml:space="preserve">. Ремонт </w:t>
            </w:r>
            <w:proofErr w:type="spellStart"/>
            <w:r w:rsidRPr="007F549A">
              <w:rPr>
                <w:rFonts w:ascii="Times New Roman" w:eastAsia="Times New Roman" w:hAnsi="Times New Roman"/>
                <w:color w:val="000000"/>
                <w:sz w:val="24"/>
                <w:szCs w:val="24"/>
              </w:rPr>
              <w:t>гідрозатвора</w:t>
            </w:r>
            <w:proofErr w:type="spellEnd"/>
            <w:r w:rsidRPr="007F549A">
              <w:rPr>
                <w:rFonts w:ascii="Times New Roman" w:eastAsia="Times New Roman" w:hAnsi="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1C3DA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76D5D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3FA87B2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796F9C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5F9541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Виготовлення елементів каркаса та інших металоконструкцій котла і тепломеханічного обладнання.  Маса елемента понад 0,02 до 0,05 т. (непридатних для роботи ділянок)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1B8F1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4CF03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0,24</w:t>
            </w:r>
          </w:p>
        </w:tc>
      </w:tr>
      <w:tr w:rsidR="00AD05CF" w:rsidRPr="007F549A" w14:paraId="3D41B15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D891C6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01251D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Заміна елементів каркаса котла і тепломеханічного обладнання. Маса елемента понад 0,02 до 0,05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DB4D9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3CB6E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0,24</w:t>
            </w:r>
          </w:p>
        </w:tc>
      </w:tr>
      <w:tr w:rsidR="00AD05CF" w:rsidRPr="007F549A" w14:paraId="5BEA3F2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C3CD58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4D993F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Виготовлення елементів каркаса та інших металоконструкцій котла і тепломеханічного обладнання.  Маса елемента понад 0,02 до 0,05 т. (металоконструкцій поду)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0E030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9637D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0,28</w:t>
            </w:r>
          </w:p>
        </w:tc>
      </w:tr>
      <w:tr w:rsidR="00AD05CF" w:rsidRPr="007F549A" w14:paraId="30B3AF8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486810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710E80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Заміна елементів каркаса котла і тепломеханічного обладнання. Маса елемента понад 0,02 до 0,05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A1F90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DB936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0,28</w:t>
            </w:r>
          </w:p>
        </w:tc>
      </w:tr>
      <w:tr w:rsidR="00AD05CF" w:rsidRPr="007F549A" w14:paraId="440A085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8620D0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649AEC2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639FB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F304B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259B5DD6"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FEF2CE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4. Шибери повітряного тракту </w:t>
            </w:r>
          </w:p>
        </w:tc>
      </w:tr>
      <w:tr w:rsidR="00AD05CF" w:rsidRPr="007F549A" w14:paraId="0A200F6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46B972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E91DCA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Газоповітропроводи</w:t>
            </w:r>
            <w:proofErr w:type="spellEnd"/>
            <w:r w:rsidRPr="007F549A">
              <w:rPr>
                <w:rFonts w:ascii="Times New Roman" w:eastAsia="Times New Roman" w:hAnsi="Times New Roman"/>
                <w:color w:val="000000"/>
                <w:sz w:val="24"/>
                <w:szCs w:val="24"/>
              </w:rPr>
              <w:t>. Перевірка і усунення дрібних дефектів клапанів. Вид клапана: прямокутні [</w:t>
            </w:r>
            <w:proofErr w:type="spellStart"/>
            <w:r w:rsidRPr="007F549A">
              <w:rPr>
                <w:rFonts w:ascii="Times New Roman" w:eastAsia="Times New Roman" w:hAnsi="Times New Roman"/>
                <w:color w:val="000000"/>
                <w:sz w:val="24"/>
                <w:szCs w:val="24"/>
              </w:rPr>
              <w:t>чотиристулкові</w:t>
            </w:r>
            <w:proofErr w:type="spellEnd"/>
            <w:r w:rsidRPr="007F549A">
              <w:rPr>
                <w:rFonts w:ascii="Times New Roman" w:eastAsia="Times New Roman" w:hAnsi="Times New Roman"/>
                <w:color w:val="000000"/>
                <w:sz w:val="24"/>
                <w:szCs w:val="24"/>
              </w:rPr>
              <w:t xml:space="preserve">]. Площа перерізу понад 3,50 до 5,00 </w:t>
            </w:r>
            <w:proofErr w:type="spellStart"/>
            <w:r w:rsidRPr="007F549A">
              <w:rPr>
                <w:rFonts w:ascii="Times New Roman" w:eastAsia="Times New Roman" w:hAnsi="Times New Roman"/>
                <w:color w:val="000000"/>
                <w:sz w:val="24"/>
                <w:szCs w:val="24"/>
              </w:rPr>
              <w:t>кв.м</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C9C7D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040AD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50E559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AFBB89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5E527F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Газоповiтропроводи</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усунення </w:t>
            </w:r>
            <w:proofErr w:type="spellStart"/>
            <w:r w:rsidRPr="007F549A">
              <w:rPr>
                <w:rFonts w:ascii="Times New Roman" w:eastAsia="Times New Roman" w:hAnsi="Times New Roman"/>
                <w:color w:val="000000"/>
                <w:sz w:val="24"/>
                <w:szCs w:val="24"/>
              </w:rPr>
              <w:t>дрiбних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дефектiв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Вид клапана: </w:t>
            </w:r>
            <w:proofErr w:type="spellStart"/>
            <w:r w:rsidRPr="007F549A">
              <w:rPr>
                <w:rFonts w:ascii="Times New Roman" w:eastAsia="Times New Roman" w:hAnsi="Times New Roman"/>
                <w:color w:val="000000"/>
                <w:sz w:val="24"/>
                <w:szCs w:val="24"/>
              </w:rPr>
              <w:t>прямокутнi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одновiснi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одностулковi</w:t>
            </w:r>
            <w:proofErr w:type="spellEnd"/>
            <w:r w:rsidRPr="007F549A">
              <w:rPr>
                <w:rFonts w:ascii="Times New Roman" w:eastAsia="Times New Roman" w:hAnsi="Times New Roman"/>
                <w:color w:val="000000"/>
                <w:sz w:val="24"/>
                <w:szCs w:val="24"/>
              </w:rPr>
              <w:t xml:space="preserve">]. Площа </w:t>
            </w:r>
            <w:proofErr w:type="spellStart"/>
            <w:r w:rsidRPr="007F549A">
              <w:rPr>
                <w:rFonts w:ascii="Times New Roman" w:eastAsia="Times New Roman" w:hAnsi="Times New Roman"/>
                <w:color w:val="000000"/>
                <w:sz w:val="24"/>
                <w:szCs w:val="24"/>
              </w:rPr>
              <w:t>перерiзу</w:t>
            </w:r>
            <w:proofErr w:type="spellEnd"/>
            <w:r w:rsidRPr="007F549A">
              <w:rPr>
                <w:rFonts w:ascii="Times New Roman" w:eastAsia="Times New Roman" w:hAnsi="Times New Roman"/>
                <w:color w:val="000000"/>
                <w:sz w:val="24"/>
                <w:szCs w:val="24"/>
              </w:rPr>
              <w:t xml:space="preserve"> понад 0,25 до 0,50 </w:t>
            </w:r>
            <w:proofErr w:type="spellStart"/>
            <w:r w:rsidRPr="007F549A">
              <w:rPr>
                <w:rFonts w:ascii="Times New Roman" w:eastAsia="Times New Roman" w:hAnsi="Times New Roman"/>
                <w:color w:val="000000"/>
                <w:sz w:val="24"/>
                <w:szCs w:val="24"/>
              </w:rPr>
              <w:t>кв.м</w:t>
            </w:r>
            <w:proofErr w:type="spellEnd"/>
            <w:r w:rsidRPr="007F549A">
              <w:rPr>
                <w:rFonts w:ascii="Times New Roman" w:eastAsia="Times New Roman" w:hAnsi="Times New Roman"/>
                <w:color w:val="000000"/>
                <w:sz w:val="24"/>
                <w:szCs w:val="24"/>
              </w:rPr>
              <w:t>. (одновісних шиберів на пальниках)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3BD20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F61EF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8</w:t>
            </w:r>
          </w:p>
        </w:tc>
      </w:tr>
      <w:tr w:rsidR="00AD05CF" w:rsidRPr="007F549A" w14:paraId="6F1330E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1F5C79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0CF5AD2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00F38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8B88F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50693127"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E488D7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5. </w:t>
            </w:r>
            <w:proofErr w:type="spellStart"/>
            <w:r w:rsidRPr="007F549A">
              <w:rPr>
                <w:rFonts w:ascii="Times New Roman" w:eastAsia="Times New Roman" w:hAnsi="Times New Roman"/>
                <w:color w:val="000000"/>
                <w:sz w:val="24"/>
                <w:szCs w:val="24"/>
              </w:rPr>
              <w:t>Повітропідігрівач</w:t>
            </w:r>
            <w:proofErr w:type="spellEnd"/>
          </w:p>
        </w:tc>
      </w:tr>
      <w:tr w:rsidR="00AD05CF" w:rsidRPr="007F549A" w14:paraId="72E94CA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E8F943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1535BCC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Рекуперативні трубчасті повітропідігрівники. Відкриття,</w:t>
            </w:r>
            <w:r w:rsidRPr="007F549A">
              <w:rPr>
                <w:rFonts w:ascii="Times New Roman" w:eastAsia="Times New Roman" w:hAnsi="Times New Roman"/>
                <w:color w:val="000000"/>
                <w:sz w:val="24"/>
                <w:szCs w:val="24"/>
              </w:rPr>
              <w:br/>
              <w:t>обстеження повітропідігрівника, площа поверхні нагріву</w:t>
            </w:r>
            <w:r w:rsidRPr="007F549A">
              <w:rPr>
                <w:rFonts w:ascii="Times New Roman" w:eastAsia="Times New Roman" w:hAnsi="Times New Roman"/>
                <w:color w:val="000000"/>
                <w:sz w:val="24"/>
                <w:szCs w:val="24"/>
              </w:rPr>
              <w:br/>
              <w:t xml:space="preserve">понад 12000 до 15000 </w:t>
            </w:r>
            <w:proofErr w:type="spellStart"/>
            <w:r w:rsidRPr="007F549A">
              <w:rPr>
                <w:rFonts w:ascii="Times New Roman" w:eastAsia="Times New Roman" w:hAnsi="Times New Roman"/>
                <w:color w:val="000000"/>
                <w:sz w:val="24"/>
                <w:szCs w:val="24"/>
              </w:rPr>
              <w:t>кв.м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98CE9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підігр</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39CFE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6A184A69"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B2E489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9A352A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Трубопроводи. Ремонт трубопроводів, діаметр трубопроводу до 42 мм (опресування кубів та усунення виявлених дефектів)</w:t>
            </w:r>
            <w:r w:rsidRPr="007F549A">
              <w:rPr>
                <w:rFonts w:ascii="Times New Roman" w:eastAsia="Times New Roman" w:hAnsi="Times New Roman"/>
                <w:color w:val="000000"/>
                <w:sz w:val="24"/>
                <w:szCs w:val="24"/>
              </w:rPr>
              <w:br/>
              <w:t xml:space="preserve"> при ремонті підрядником обладнання [вузлів] без послуг</w:t>
            </w:r>
            <w:r w:rsidRPr="007F549A">
              <w:rPr>
                <w:rFonts w:ascii="Times New Roman" w:eastAsia="Times New Roman" w:hAnsi="Times New Roman"/>
                <w:color w:val="000000"/>
                <w:sz w:val="24"/>
                <w:szCs w:val="24"/>
              </w:rPr>
              <w:br/>
              <w:t>по контролю за металом, в разі наявності у складі робіт</w:t>
            </w:r>
            <w:r w:rsidRPr="007F549A">
              <w:rPr>
                <w:rFonts w:ascii="Times New Roman" w:eastAsia="Times New Roman" w:hAnsi="Times New Roman"/>
                <w:color w:val="000000"/>
                <w:sz w:val="24"/>
                <w:szCs w:val="24"/>
              </w:rPr>
              <w:br/>
              <w:t xml:space="preserve">вказаних послуг [або в складі бригади - </w:t>
            </w:r>
            <w:proofErr w:type="spellStart"/>
            <w:r w:rsidRPr="007F549A">
              <w:rPr>
                <w:rFonts w:ascii="Times New Roman" w:eastAsia="Times New Roman" w:hAnsi="Times New Roman"/>
                <w:color w:val="000000"/>
                <w:sz w:val="24"/>
                <w:szCs w:val="24"/>
              </w:rPr>
              <w:t>дефектоскопіста</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A7628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7BD14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049D434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0EB922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852031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Рекуперативні трубчасті повітропідігрівники. Перевірка та дрібний ремонт компенсаторів, ущільнювальних штаб,  насадок на трубах, обшивки і повітряних коробів повітропідігрівника, площа поверхні нагріву понад 12000 до 15000 </w:t>
            </w:r>
            <w:proofErr w:type="spellStart"/>
            <w:r w:rsidRPr="007F549A">
              <w:rPr>
                <w:rFonts w:ascii="Times New Roman" w:eastAsia="Times New Roman" w:hAnsi="Times New Roman"/>
                <w:color w:val="000000"/>
                <w:sz w:val="24"/>
                <w:szCs w:val="24"/>
              </w:rPr>
              <w:t>кв.м</w:t>
            </w:r>
            <w:proofErr w:type="spellEnd"/>
            <w:r w:rsidRPr="007F549A">
              <w:rPr>
                <w:rFonts w:ascii="Times New Roman" w:eastAsia="Times New Roman" w:hAnsi="Times New Roman"/>
                <w:color w:val="000000"/>
                <w:sz w:val="24"/>
                <w:szCs w:val="24"/>
              </w:rPr>
              <w:t xml:space="preserve"> (Опресування повітропроводів з усуненням </w:t>
            </w:r>
            <w:proofErr w:type="spellStart"/>
            <w:r w:rsidRPr="007F549A">
              <w:rPr>
                <w:rFonts w:ascii="Times New Roman" w:eastAsia="Times New Roman" w:hAnsi="Times New Roman"/>
                <w:color w:val="000000"/>
                <w:sz w:val="24"/>
                <w:szCs w:val="24"/>
              </w:rPr>
              <w:t>нещільностей</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4D299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підігр</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40CA4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1C358F8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02B2F8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33CADFA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F2D77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3FF8B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5E41E76C"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DD0CC7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6. Арматура </w:t>
            </w:r>
          </w:p>
        </w:tc>
      </w:tr>
      <w:tr w:rsidR="00AD05CF" w:rsidRPr="007F549A" w14:paraId="10A7029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157F86C"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6E2071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Клапани регулюючі і дросельні шиберні високого і надвисокого. Діаметр умовного проходу 100 мм. Група складності ремонту І (Ду-100Е)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36347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8703B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65EA1F8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21C072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84BEE1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Клапани регулюючі і дросельні шиберні високого і надвисокого. Діаметр умовного проходу 175 мм. Група складності ремонту І (175-Е)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F8B5F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6918D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583C81A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1C980AC"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A5A2A8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Засувки для пари і води </w:t>
            </w:r>
            <w:proofErr w:type="spellStart"/>
            <w:r w:rsidRPr="007F549A">
              <w:rPr>
                <w:rFonts w:ascii="Times New Roman" w:eastAsia="Times New Roman" w:hAnsi="Times New Roman"/>
                <w:color w:val="000000"/>
                <w:sz w:val="24"/>
                <w:szCs w:val="24"/>
              </w:rPr>
              <w:t>вварні</w:t>
            </w:r>
            <w:proofErr w:type="spellEnd"/>
            <w:r w:rsidRPr="007F549A">
              <w:rPr>
                <w:rFonts w:ascii="Times New Roman" w:eastAsia="Times New Roman" w:hAnsi="Times New Roman"/>
                <w:color w:val="000000"/>
                <w:sz w:val="24"/>
                <w:szCs w:val="24"/>
              </w:rPr>
              <w:t xml:space="preserve"> високого і надвисокого тиску з </w:t>
            </w:r>
            <w:proofErr w:type="spellStart"/>
            <w:r w:rsidRPr="007F549A">
              <w:rPr>
                <w:rFonts w:ascii="Times New Roman" w:eastAsia="Times New Roman" w:hAnsi="Times New Roman"/>
                <w:color w:val="000000"/>
                <w:sz w:val="24"/>
                <w:szCs w:val="24"/>
              </w:rPr>
              <w:t>безфланцевим</w:t>
            </w:r>
            <w:proofErr w:type="spellEnd"/>
            <w:r w:rsidRPr="007F549A">
              <w:rPr>
                <w:rFonts w:ascii="Times New Roman" w:eastAsia="Times New Roman" w:hAnsi="Times New Roman"/>
                <w:color w:val="000000"/>
                <w:sz w:val="24"/>
                <w:szCs w:val="24"/>
              </w:rPr>
              <w:t xml:space="preserve"> з'єднанням корпусу з кришкою. Діаметр умовного проходу 65 мм. Група складності ремонту І</w:t>
            </w:r>
          </w:p>
          <w:p w14:paraId="401DD03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(АС-71,72-Е)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CA762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засувка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2450C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68E705D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446611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B08B55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Засувки для пари і води </w:t>
            </w:r>
            <w:proofErr w:type="spellStart"/>
            <w:r w:rsidRPr="007F549A">
              <w:rPr>
                <w:rFonts w:ascii="Times New Roman" w:eastAsia="Times New Roman" w:hAnsi="Times New Roman"/>
                <w:color w:val="000000"/>
                <w:sz w:val="24"/>
                <w:szCs w:val="24"/>
              </w:rPr>
              <w:t>вварні</w:t>
            </w:r>
            <w:proofErr w:type="spellEnd"/>
            <w:r w:rsidRPr="007F549A">
              <w:rPr>
                <w:rFonts w:ascii="Times New Roman" w:eastAsia="Times New Roman" w:hAnsi="Times New Roman"/>
                <w:color w:val="000000"/>
                <w:sz w:val="24"/>
                <w:szCs w:val="24"/>
              </w:rPr>
              <w:t xml:space="preserve"> високого і надвисокого тиску з </w:t>
            </w:r>
            <w:proofErr w:type="spellStart"/>
            <w:r w:rsidRPr="007F549A">
              <w:rPr>
                <w:rFonts w:ascii="Times New Roman" w:eastAsia="Times New Roman" w:hAnsi="Times New Roman"/>
                <w:color w:val="000000"/>
                <w:sz w:val="24"/>
                <w:szCs w:val="24"/>
              </w:rPr>
              <w:t>безфланцевим</w:t>
            </w:r>
            <w:proofErr w:type="spellEnd"/>
            <w:r w:rsidRPr="007F549A">
              <w:rPr>
                <w:rFonts w:ascii="Times New Roman" w:eastAsia="Times New Roman" w:hAnsi="Times New Roman"/>
                <w:color w:val="000000"/>
                <w:sz w:val="24"/>
                <w:szCs w:val="24"/>
              </w:rPr>
              <w:t xml:space="preserve"> з'єднанням корпусу з кришкою. Діаметр умовного проходу 100 мм. Група складності ремонту І (ВА-71,72-Е, ВП-758)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224EC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засувка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34352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3</w:t>
            </w:r>
          </w:p>
        </w:tc>
      </w:tr>
      <w:tr w:rsidR="00AD05CF" w:rsidRPr="007F549A" w14:paraId="46DAB70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1D89EB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E4DAB7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Засувки для пари і води </w:t>
            </w:r>
            <w:proofErr w:type="spellStart"/>
            <w:r w:rsidRPr="007F549A">
              <w:rPr>
                <w:rFonts w:ascii="Times New Roman" w:eastAsia="Times New Roman" w:hAnsi="Times New Roman"/>
                <w:color w:val="000000"/>
                <w:sz w:val="24"/>
                <w:szCs w:val="24"/>
              </w:rPr>
              <w:t>вварні</w:t>
            </w:r>
            <w:proofErr w:type="spellEnd"/>
            <w:r w:rsidRPr="007F549A">
              <w:rPr>
                <w:rFonts w:ascii="Times New Roman" w:eastAsia="Times New Roman" w:hAnsi="Times New Roman"/>
                <w:color w:val="000000"/>
                <w:sz w:val="24"/>
                <w:szCs w:val="24"/>
              </w:rPr>
              <w:t xml:space="preserve"> високого і надвисокого тиску з </w:t>
            </w:r>
            <w:proofErr w:type="spellStart"/>
            <w:r w:rsidRPr="007F549A">
              <w:rPr>
                <w:rFonts w:ascii="Times New Roman" w:eastAsia="Times New Roman" w:hAnsi="Times New Roman"/>
                <w:color w:val="000000"/>
                <w:sz w:val="24"/>
                <w:szCs w:val="24"/>
              </w:rPr>
              <w:t>безфланцевим</w:t>
            </w:r>
            <w:proofErr w:type="spellEnd"/>
            <w:r w:rsidRPr="007F549A">
              <w:rPr>
                <w:rFonts w:ascii="Times New Roman" w:eastAsia="Times New Roman" w:hAnsi="Times New Roman"/>
                <w:color w:val="000000"/>
                <w:sz w:val="24"/>
                <w:szCs w:val="24"/>
              </w:rPr>
              <w:t xml:space="preserve"> з'єднанням корпусу з кришкою. Діаметр умовного проходу 65 мм. Група складності ремонту І </w:t>
            </w:r>
          </w:p>
          <w:p w14:paraId="34B8F8E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(ВП-761, 705)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30ED7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засувка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12AF4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1459D23F"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FAC034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150660B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Засувки для пари і води </w:t>
            </w:r>
            <w:proofErr w:type="spellStart"/>
            <w:r w:rsidRPr="007F549A">
              <w:rPr>
                <w:rFonts w:ascii="Times New Roman" w:eastAsia="Times New Roman" w:hAnsi="Times New Roman"/>
                <w:color w:val="000000"/>
                <w:sz w:val="24"/>
                <w:szCs w:val="24"/>
              </w:rPr>
              <w:t>вварні</w:t>
            </w:r>
            <w:proofErr w:type="spellEnd"/>
            <w:r w:rsidRPr="007F549A">
              <w:rPr>
                <w:rFonts w:ascii="Times New Roman" w:eastAsia="Times New Roman" w:hAnsi="Times New Roman"/>
                <w:color w:val="000000"/>
                <w:sz w:val="24"/>
                <w:szCs w:val="24"/>
              </w:rPr>
              <w:t xml:space="preserve"> високого і надвисокого тиску з </w:t>
            </w:r>
            <w:proofErr w:type="spellStart"/>
            <w:r w:rsidRPr="007F549A">
              <w:rPr>
                <w:rFonts w:ascii="Times New Roman" w:eastAsia="Times New Roman" w:hAnsi="Times New Roman"/>
                <w:color w:val="000000"/>
                <w:sz w:val="24"/>
                <w:szCs w:val="24"/>
              </w:rPr>
              <w:t>безфланцевим</w:t>
            </w:r>
            <w:proofErr w:type="spellEnd"/>
            <w:r w:rsidRPr="007F549A">
              <w:rPr>
                <w:rFonts w:ascii="Times New Roman" w:eastAsia="Times New Roman" w:hAnsi="Times New Roman"/>
                <w:color w:val="000000"/>
                <w:sz w:val="24"/>
                <w:szCs w:val="24"/>
              </w:rPr>
              <w:t xml:space="preserve"> з'єднанням корпусу з кришкою. Діаметр умовного проходу 225 мм. Група складності ремонту І </w:t>
            </w:r>
          </w:p>
          <w:p w14:paraId="30B8D62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(ППВТ-71-Е)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FC33D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засувка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5D964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2B9C160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4E368D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339010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Засувки для пари і води </w:t>
            </w:r>
            <w:proofErr w:type="spellStart"/>
            <w:r w:rsidRPr="007F549A">
              <w:rPr>
                <w:rFonts w:ascii="Times New Roman" w:eastAsia="Times New Roman" w:hAnsi="Times New Roman"/>
                <w:color w:val="000000"/>
                <w:sz w:val="24"/>
                <w:szCs w:val="24"/>
              </w:rPr>
              <w:t>вварні</w:t>
            </w:r>
            <w:proofErr w:type="spellEnd"/>
            <w:r w:rsidRPr="007F549A">
              <w:rPr>
                <w:rFonts w:ascii="Times New Roman" w:eastAsia="Times New Roman" w:hAnsi="Times New Roman"/>
                <w:color w:val="000000"/>
                <w:sz w:val="24"/>
                <w:szCs w:val="24"/>
              </w:rPr>
              <w:t xml:space="preserve"> високого і надвисокого тиску з </w:t>
            </w:r>
            <w:proofErr w:type="spellStart"/>
            <w:r w:rsidRPr="007F549A">
              <w:rPr>
                <w:rFonts w:ascii="Times New Roman" w:eastAsia="Times New Roman" w:hAnsi="Times New Roman"/>
                <w:color w:val="000000"/>
                <w:sz w:val="24"/>
                <w:szCs w:val="24"/>
              </w:rPr>
              <w:t>безфланцевим</w:t>
            </w:r>
            <w:proofErr w:type="spellEnd"/>
            <w:r w:rsidRPr="007F549A">
              <w:rPr>
                <w:rFonts w:ascii="Times New Roman" w:eastAsia="Times New Roman" w:hAnsi="Times New Roman"/>
                <w:color w:val="000000"/>
                <w:sz w:val="24"/>
                <w:szCs w:val="24"/>
              </w:rPr>
              <w:t xml:space="preserve"> з'єднанням корпусу з кришкою. Діаметр умовного проходу 175 мм. Група складності ремонту І </w:t>
            </w:r>
          </w:p>
          <w:p w14:paraId="2CE940F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(ВП-760, 755)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6EDC6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засувка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0A925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D0E1B8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E05D3E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09EF1B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Ремонт вентиля. Діаметр умовного проходу 20 мм. Група</w:t>
            </w:r>
            <w:r w:rsidRPr="007F549A">
              <w:rPr>
                <w:rFonts w:ascii="Times New Roman" w:eastAsia="Times New Roman" w:hAnsi="Times New Roman"/>
                <w:color w:val="000000"/>
                <w:sz w:val="24"/>
                <w:szCs w:val="24"/>
              </w:rPr>
              <w:br/>
              <w:t>складності ремонту 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AC37D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вентіль</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E854E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34</w:t>
            </w:r>
          </w:p>
        </w:tc>
      </w:tr>
      <w:tr w:rsidR="00AD05CF" w:rsidRPr="007F549A" w14:paraId="716B4FEF"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142DC5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5D0AD3D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6D8C5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AE9A8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71BD19CA"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CE67FA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7. Барабан </w:t>
            </w:r>
          </w:p>
        </w:tc>
      </w:tr>
      <w:tr w:rsidR="00AD05CF" w:rsidRPr="007F549A" w14:paraId="693AA0A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E93439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29485D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Барабани. Ремонт барабанів без розбирання внутрішньо барабанних пристроїв, довжина барабана понад 10,0 до 18,0 м. Відкриття і закриття люків. Зовнішній і внутрішній огляд (без контролю металу). Усунення дефектів кріплення </w:t>
            </w:r>
            <w:proofErr w:type="spellStart"/>
            <w:r w:rsidRPr="007F549A">
              <w:rPr>
                <w:rFonts w:ascii="Times New Roman" w:eastAsia="Times New Roman" w:hAnsi="Times New Roman"/>
                <w:color w:val="000000"/>
                <w:sz w:val="24"/>
                <w:szCs w:val="24"/>
              </w:rPr>
              <w:t>внутрішньобарабанних</w:t>
            </w:r>
            <w:proofErr w:type="spellEnd"/>
            <w:r w:rsidRPr="007F549A">
              <w:rPr>
                <w:rFonts w:ascii="Times New Roman" w:eastAsia="Times New Roman" w:hAnsi="Times New Roman"/>
                <w:color w:val="000000"/>
                <w:sz w:val="24"/>
                <w:szCs w:val="24"/>
              </w:rPr>
              <w:t xml:space="preserve"> пристроїв.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E06E4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барабан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F3E23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7A5AD70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93177B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9C9790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Барабани. Усунення дефектів металу для усіх типів барабанних котлів та в посудинах, що працюють під тиском</w:t>
            </w:r>
            <w:r w:rsidRPr="007F549A">
              <w:rPr>
                <w:rFonts w:ascii="Times New Roman" w:eastAsia="Times New Roman" w:hAnsi="Times New Roman"/>
                <w:color w:val="000000"/>
                <w:sz w:val="24"/>
                <w:szCs w:val="24"/>
              </w:rPr>
              <w:br/>
              <w:t xml:space="preserve"> при ремонті підрядником обладнання [вузлів] без послуг</w:t>
            </w:r>
            <w:r w:rsidRPr="007F549A">
              <w:rPr>
                <w:rFonts w:ascii="Times New Roman" w:eastAsia="Times New Roman" w:hAnsi="Times New Roman"/>
                <w:color w:val="000000"/>
                <w:sz w:val="24"/>
                <w:szCs w:val="24"/>
              </w:rPr>
              <w:br/>
              <w:t>по контролю за металом, в разі наявності у складі робіт</w:t>
            </w:r>
            <w:r w:rsidRPr="007F549A">
              <w:rPr>
                <w:rFonts w:ascii="Times New Roman" w:eastAsia="Times New Roman" w:hAnsi="Times New Roman"/>
                <w:color w:val="000000"/>
                <w:sz w:val="24"/>
                <w:szCs w:val="24"/>
              </w:rPr>
              <w:br/>
              <w:t xml:space="preserve">вказаних послуг [або в складі бригади - </w:t>
            </w:r>
            <w:proofErr w:type="spellStart"/>
            <w:r w:rsidRPr="007F549A">
              <w:rPr>
                <w:rFonts w:ascii="Times New Roman" w:eastAsia="Times New Roman" w:hAnsi="Times New Roman"/>
                <w:color w:val="000000"/>
                <w:sz w:val="24"/>
                <w:szCs w:val="24"/>
              </w:rPr>
              <w:t>дефектоскопіста</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35A09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5EBBE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0,4</w:t>
            </w:r>
          </w:p>
        </w:tc>
      </w:tr>
      <w:tr w:rsidR="00AD05CF" w:rsidRPr="007F549A" w14:paraId="6F23480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9F8AA3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23A61AE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62E87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7DAB5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2BB3E6E2"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79008F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8. Котел (обмурівка, ізоляція) </w:t>
            </w:r>
          </w:p>
        </w:tc>
      </w:tr>
      <w:tr w:rsidR="00AD05CF" w:rsidRPr="007F549A" w14:paraId="6CD95739"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FAD441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519237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Інші роботи, що виконуються при ремонті котла. Складання і розбирання дерев'яних риштувань, висота риштувань понад 3 до 6 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720CD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630C3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22</w:t>
            </w:r>
          </w:p>
        </w:tc>
      </w:tr>
      <w:tr w:rsidR="00AD05CF" w:rsidRPr="007F549A" w14:paraId="7930EBB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8F4287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9C0E8F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Поверхні нагріву. Транспортування інвентарних риштувань. Спосіб навантаження, розвантаження ручний. (у двох напрямках)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B745F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0411F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7F2720B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4D0C3C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7F33E3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Поверхні нагріву. Складання і розбирання інвентарних металевих риштувань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A5F80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28112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0,8</w:t>
            </w:r>
          </w:p>
        </w:tc>
      </w:tr>
      <w:tr w:rsidR="00AD05CF" w:rsidRPr="007F549A" w14:paraId="11B4E1A2"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B1F0FF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9. </w:t>
            </w:r>
            <w:proofErr w:type="spellStart"/>
            <w:r w:rsidRPr="007F549A">
              <w:rPr>
                <w:rFonts w:ascii="Times New Roman" w:eastAsia="Times New Roman" w:hAnsi="Times New Roman"/>
                <w:color w:val="000000"/>
                <w:sz w:val="24"/>
                <w:szCs w:val="24"/>
              </w:rPr>
              <w:t>Димосмокти</w:t>
            </w:r>
            <w:proofErr w:type="spellEnd"/>
            <w:r w:rsidRPr="007F549A">
              <w:rPr>
                <w:rFonts w:ascii="Times New Roman" w:eastAsia="Times New Roman" w:hAnsi="Times New Roman"/>
                <w:color w:val="000000"/>
                <w:sz w:val="24"/>
                <w:szCs w:val="24"/>
              </w:rPr>
              <w:t xml:space="preserve"> 7А,Б (тип Д-20, </w:t>
            </w:r>
            <w:proofErr w:type="spellStart"/>
            <w:r w:rsidRPr="007F549A">
              <w:rPr>
                <w:rFonts w:ascii="Times New Roman" w:eastAsia="Times New Roman" w:hAnsi="Times New Roman"/>
                <w:color w:val="000000"/>
                <w:sz w:val="24"/>
                <w:szCs w:val="24"/>
              </w:rPr>
              <w:t>Дроб</w:t>
            </w:r>
            <w:proofErr w:type="spellEnd"/>
            <w:r w:rsidRPr="007F549A">
              <w:rPr>
                <w:rFonts w:ascii="Times New Roman" w:eastAsia="Times New Roman" w:hAnsi="Times New Roman"/>
                <w:color w:val="000000"/>
                <w:sz w:val="24"/>
                <w:szCs w:val="24"/>
              </w:rPr>
              <w:t>. колеса=2600мм) </w:t>
            </w:r>
          </w:p>
        </w:tc>
      </w:tr>
      <w:tr w:rsidR="00AD05CF" w:rsidRPr="007F549A" w14:paraId="070BBF0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340C85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75265D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Димососи двостороннього всмоктування. Підготовка димососа до ремонту, діаметр робочого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19670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918E4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114089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8ACB18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423928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Димососи двостороннього всмоктування. Розбирання димососа із зняттям знімних частин завитки і всмоктувальних карманів, діаметр робочого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B878D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00B45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55E3BDF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89B24C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2DE097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Зачищення до металевого блиску поверхонь металу для</w:t>
            </w:r>
            <w:r w:rsidRPr="007F549A">
              <w:rPr>
                <w:rFonts w:ascii="Times New Roman" w:eastAsia="Times New Roman" w:hAnsi="Times New Roman"/>
                <w:color w:val="000000"/>
                <w:sz w:val="24"/>
                <w:szCs w:val="24"/>
              </w:rPr>
              <w:br/>
              <w:t>неруйнуючого контролю (карманів та завитків, вхідних воронок, робочих коліс)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1DA55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5C102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12</w:t>
            </w:r>
          </w:p>
        </w:tc>
      </w:tr>
      <w:tr w:rsidR="00AD05CF" w:rsidRPr="007F549A" w14:paraId="3BC2159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CFCAAB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42E087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Димососи двостороннього всмоктування. Ремонт ротора без заміни підшипників кочення, діаметр робочого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07C33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D8730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93EFB9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FC3C66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49E66B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Перевірення і ремонт </w:t>
            </w:r>
            <w:proofErr w:type="spellStart"/>
            <w:r w:rsidRPr="007F549A">
              <w:rPr>
                <w:rFonts w:ascii="Times New Roman" w:eastAsia="Times New Roman" w:hAnsi="Times New Roman"/>
                <w:color w:val="000000"/>
                <w:sz w:val="24"/>
                <w:szCs w:val="24"/>
              </w:rPr>
              <w:t>півмуфт</w:t>
            </w:r>
            <w:proofErr w:type="spellEnd"/>
            <w:r w:rsidRPr="007F549A">
              <w:rPr>
                <w:rFonts w:ascii="Times New Roman" w:eastAsia="Times New Roman" w:hAnsi="Times New Roman"/>
                <w:color w:val="000000"/>
                <w:sz w:val="24"/>
                <w:szCs w:val="24"/>
              </w:rPr>
              <w:t xml:space="preserve"> димососа, діаметр робочого колеса димососа понад 2200 мм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D7F89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6783F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6D80DA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046ADAA"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2813C7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Інші роботи, що виконуються при ремонті вентиляторів</w:t>
            </w:r>
            <w:r w:rsidRPr="007F549A">
              <w:rPr>
                <w:rFonts w:ascii="Times New Roman" w:eastAsia="Times New Roman" w:hAnsi="Times New Roman"/>
                <w:color w:val="000000"/>
                <w:sz w:val="24"/>
                <w:szCs w:val="24"/>
              </w:rPr>
              <w:br/>
              <w:t xml:space="preserve">[димососів]. Виготовлення гумових втулок на пальці </w:t>
            </w:r>
            <w:proofErr w:type="spellStart"/>
            <w:r w:rsidRPr="007F549A">
              <w:rPr>
                <w:rFonts w:ascii="Times New Roman" w:eastAsia="Times New Roman" w:hAnsi="Times New Roman"/>
                <w:color w:val="000000"/>
                <w:sz w:val="24"/>
                <w:szCs w:val="24"/>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FA1FD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A436D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50A67B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99080B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7A6782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Заміна змійовика охолодження масла в ходовій частині діаметр робочого колеса понад 2000 до 3230 мм (зняття, ремонт змійовиків та встановлення)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5CF05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7D614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518ED8C0"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B39BFC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17F2F8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Димососи двостороннього всмоктування. Ревізія</w:t>
            </w:r>
            <w:r w:rsidRPr="007F549A">
              <w:rPr>
                <w:rFonts w:ascii="Times New Roman" w:eastAsia="Times New Roman" w:hAnsi="Times New Roman"/>
                <w:color w:val="000000"/>
                <w:sz w:val="24"/>
                <w:szCs w:val="24"/>
              </w:rPr>
              <w:br/>
            </w:r>
            <w:proofErr w:type="spellStart"/>
            <w:r w:rsidRPr="007F549A">
              <w:rPr>
                <w:rFonts w:ascii="Times New Roman" w:eastAsia="Times New Roman" w:hAnsi="Times New Roman"/>
                <w:color w:val="000000"/>
                <w:sz w:val="24"/>
                <w:szCs w:val="24"/>
              </w:rPr>
              <w:t>масловказівника</w:t>
            </w:r>
            <w:proofErr w:type="spellEnd"/>
            <w:r w:rsidRPr="007F549A">
              <w:rPr>
                <w:rFonts w:ascii="Times New Roman" w:eastAsia="Times New Roman" w:hAnsi="Times New Roman"/>
                <w:color w:val="000000"/>
                <w:sz w:val="24"/>
                <w:szCs w:val="24"/>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4E253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масловк</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F7193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02FE45C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01E172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D6A8E4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Димососи двостороннього всмоктування. Заміна прокладки в </w:t>
            </w:r>
            <w:proofErr w:type="spellStart"/>
            <w:r w:rsidRPr="007F549A">
              <w:rPr>
                <w:rFonts w:ascii="Times New Roman" w:eastAsia="Times New Roman" w:hAnsi="Times New Roman"/>
                <w:color w:val="000000"/>
                <w:sz w:val="24"/>
                <w:szCs w:val="24"/>
              </w:rPr>
              <w:t>масловказівнику</w:t>
            </w:r>
            <w:proofErr w:type="spellEnd"/>
            <w:r w:rsidRPr="007F549A">
              <w:rPr>
                <w:rFonts w:ascii="Times New Roman" w:eastAsia="Times New Roman" w:hAnsi="Times New Roman"/>
                <w:color w:val="000000"/>
                <w:sz w:val="24"/>
                <w:szCs w:val="24"/>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E2121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прокл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DCC85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7ABFF46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FC71E6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4E764F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Димососи двостороннього всмоктування. Складання</w:t>
            </w:r>
            <w:r w:rsidRPr="007F549A">
              <w:rPr>
                <w:rFonts w:ascii="Times New Roman" w:eastAsia="Times New Roman" w:hAnsi="Times New Roman"/>
                <w:color w:val="000000"/>
                <w:sz w:val="24"/>
                <w:szCs w:val="24"/>
              </w:rPr>
              <w:br/>
              <w:t>підшипників димососа центрування, установлення знімних частин, діаметр робочого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18293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F247F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20AB59E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10FB7D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30C4B0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Димососи двостороннього всмоктування. Випробування</w:t>
            </w:r>
            <w:r w:rsidRPr="007F549A">
              <w:rPr>
                <w:rFonts w:ascii="Times New Roman" w:eastAsia="Times New Roman" w:hAnsi="Times New Roman"/>
                <w:color w:val="000000"/>
                <w:sz w:val="24"/>
                <w:szCs w:val="24"/>
              </w:rPr>
              <w:br/>
              <w:t>димососа, прибирання такелажних пристроїв, оснащення, інструменту, діаметр робочого колеса понад 2200 до 2600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A6636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3FE11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EA7AA8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8A4698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06722B6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F6E3F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93FEE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33C3BA90"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145F48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10. Дуттьові вентилятори (тип ВД-20) </w:t>
            </w:r>
          </w:p>
        </w:tc>
      </w:tr>
      <w:tr w:rsidR="00AD05CF" w:rsidRPr="007F549A" w14:paraId="69C2C159"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6D8EB0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ABD0E4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Підготовка</w:t>
            </w:r>
            <w:r w:rsidRPr="007F549A">
              <w:rPr>
                <w:rFonts w:ascii="Times New Roman" w:eastAsia="Times New Roman" w:hAnsi="Times New Roman"/>
                <w:color w:val="000000"/>
                <w:sz w:val="24"/>
                <w:szCs w:val="24"/>
              </w:rPr>
              <w:br/>
              <w:t>вентилятора до ремонту,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DAD15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9D5B4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9D7A9F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F80736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DD777B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Розбирання вентилятора із зняттям знімної частини завитки,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180D0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B8C12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DD2D57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19F978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28433F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Виймання ротора,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CA472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ротор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17598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1CC61840"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C549B2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4D0642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Ремонт ротора з перевіркою кріплення лопаток робочого колеса,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A02A1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7B144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54CBB9B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69D200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4E258A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Перевірення і ремонт </w:t>
            </w:r>
            <w:proofErr w:type="spellStart"/>
            <w:r w:rsidRPr="007F549A">
              <w:rPr>
                <w:rFonts w:ascii="Times New Roman" w:eastAsia="Times New Roman" w:hAnsi="Times New Roman"/>
                <w:color w:val="000000"/>
                <w:sz w:val="24"/>
                <w:szCs w:val="24"/>
              </w:rPr>
              <w:t>півмуфт</w:t>
            </w:r>
            <w:proofErr w:type="spellEnd"/>
            <w:r w:rsidRPr="007F549A">
              <w:rPr>
                <w:rFonts w:ascii="Times New Roman" w:eastAsia="Times New Roman" w:hAnsi="Times New Roman"/>
                <w:color w:val="000000"/>
                <w:sz w:val="24"/>
                <w:szCs w:val="24"/>
              </w:rPr>
              <w:t>, діаметр робочого колеса</w:t>
            </w:r>
            <w:r w:rsidRPr="007F549A">
              <w:rPr>
                <w:rFonts w:ascii="Times New Roman" w:eastAsia="Times New Roman" w:hAnsi="Times New Roman"/>
                <w:color w:val="000000"/>
                <w:sz w:val="24"/>
                <w:szCs w:val="24"/>
              </w:rPr>
              <w:br/>
              <w:t>вентилятора понад 1550 мм до 2200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70BE3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3EF86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5AA144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6A093D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953C02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Інші роботи, що виконуються при ремонті вентиляторів</w:t>
            </w:r>
            <w:r w:rsidRPr="007F549A">
              <w:rPr>
                <w:rFonts w:ascii="Times New Roman" w:eastAsia="Times New Roman" w:hAnsi="Times New Roman"/>
                <w:color w:val="000000"/>
                <w:sz w:val="24"/>
                <w:szCs w:val="24"/>
              </w:rPr>
              <w:br/>
              <w:t xml:space="preserve">[димососів]. Виготовлення гумових втулок на пальці </w:t>
            </w:r>
            <w:proofErr w:type="spellStart"/>
            <w:r w:rsidRPr="007F549A">
              <w:rPr>
                <w:rFonts w:ascii="Times New Roman" w:eastAsia="Times New Roman" w:hAnsi="Times New Roman"/>
                <w:color w:val="000000"/>
                <w:sz w:val="24"/>
                <w:szCs w:val="24"/>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002C8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B8268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0C7BB61"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8D9CE5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6CD25D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Заміна змійовика охолодження масла в ходовій частині</w:t>
            </w:r>
            <w:r w:rsidRPr="007F549A">
              <w:rPr>
                <w:rFonts w:ascii="Times New Roman" w:eastAsia="Times New Roman" w:hAnsi="Times New Roman"/>
                <w:color w:val="000000"/>
                <w:sz w:val="24"/>
                <w:szCs w:val="24"/>
              </w:rPr>
              <w:br/>
              <w:t>[при розібраному вентиляторі], діаметр робочого колеса понад 1550 до 2000 мм (зняття, ремонт змійовиків та встановлення)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315AD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774C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6F74B9E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96C3DF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8933D9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Димососи двостороннього всмоктування. Ревізія </w:t>
            </w:r>
            <w:proofErr w:type="spellStart"/>
            <w:r w:rsidRPr="007F549A">
              <w:rPr>
                <w:rFonts w:ascii="Times New Roman" w:eastAsia="Times New Roman" w:hAnsi="Times New Roman"/>
                <w:color w:val="000000"/>
                <w:sz w:val="24"/>
                <w:szCs w:val="24"/>
              </w:rPr>
              <w:t>масловказівника</w:t>
            </w:r>
            <w:proofErr w:type="spellEnd"/>
            <w:r w:rsidRPr="007F549A">
              <w:rPr>
                <w:rFonts w:ascii="Times New Roman" w:eastAsia="Times New Roman" w:hAnsi="Times New Roman"/>
                <w:color w:val="000000"/>
                <w:sz w:val="24"/>
                <w:szCs w:val="24"/>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AEE80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масловк</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083F6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56D3245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C0D371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206B17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Димососи двостороннього всмоктування. Заміна прокладки в </w:t>
            </w:r>
            <w:proofErr w:type="spellStart"/>
            <w:r w:rsidRPr="007F549A">
              <w:rPr>
                <w:rFonts w:ascii="Times New Roman" w:eastAsia="Times New Roman" w:hAnsi="Times New Roman"/>
                <w:color w:val="000000"/>
                <w:sz w:val="24"/>
                <w:szCs w:val="24"/>
              </w:rPr>
              <w:t>масловказівнику</w:t>
            </w:r>
            <w:proofErr w:type="spellEnd"/>
            <w:r w:rsidRPr="007F549A">
              <w:rPr>
                <w:rFonts w:ascii="Times New Roman" w:eastAsia="Times New Roman" w:hAnsi="Times New Roman"/>
                <w:color w:val="000000"/>
                <w:sz w:val="24"/>
                <w:szCs w:val="24"/>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D3DD4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прокл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DDCB7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0B5F51A0"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D25F97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4E03E9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Заміна підшипників ходової частини, діаметр робочого колеса понад 1550 до 2000 мм (ДВ-7А)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CE2A8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підшипн</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41762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138151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2CB203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59FEDE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Ремонт</w:t>
            </w:r>
            <w:r w:rsidRPr="007F549A">
              <w:rPr>
                <w:rFonts w:ascii="Times New Roman" w:eastAsia="Times New Roman" w:hAnsi="Times New Roman"/>
                <w:color w:val="000000"/>
                <w:sz w:val="24"/>
                <w:szCs w:val="24"/>
              </w:rPr>
              <w:br/>
              <w:t>напрямного апарату, діаметр робочого колеса понад</w:t>
            </w:r>
            <w:r w:rsidRPr="007F549A">
              <w:rPr>
                <w:rFonts w:ascii="Times New Roman" w:eastAsia="Times New Roman" w:hAnsi="Times New Roman"/>
                <w:color w:val="000000"/>
                <w:sz w:val="24"/>
                <w:szCs w:val="24"/>
              </w:rPr>
              <w:br/>
              <w:t>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77279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368FD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4EADF2C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F8E478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05C0CD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Вентилятори одностороннього всмоктування. Ремонт робочого колеса, діаметр робочого колеса до 3230 мм  </w:t>
            </w:r>
            <w:r w:rsidRPr="007F549A">
              <w:rPr>
                <w:rFonts w:ascii="Times New Roman" w:eastAsia="Times New Roman" w:hAnsi="Times New Roman"/>
                <w:color w:val="000000"/>
                <w:sz w:val="24"/>
                <w:szCs w:val="24"/>
              </w:rPr>
              <w:br/>
              <w:t xml:space="preserve"> (перевірка стану робочих коліс та усунення виявлених</w:t>
            </w:r>
            <w:r w:rsidRPr="007F549A">
              <w:rPr>
                <w:rFonts w:ascii="Times New Roman" w:eastAsia="Times New Roman" w:hAnsi="Times New Roman"/>
                <w:color w:val="000000"/>
                <w:sz w:val="24"/>
                <w:szCs w:val="24"/>
              </w:rPr>
              <w:br/>
              <w:t>дефектів, без заміни зношених елементів)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6696B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колесо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B18E5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2E6E9BB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24864A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E49839A"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Установлення ротора,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4A823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ротор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73401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0F5490E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458311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65F298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Інші роботи, що виконуються при ремонті вентиляторів</w:t>
            </w:r>
            <w:r w:rsidRPr="007F549A">
              <w:rPr>
                <w:rFonts w:ascii="Times New Roman" w:eastAsia="Times New Roman" w:hAnsi="Times New Roman"/>
                <w:color w:val="000000"/>
                <w:sz w:val="24"/>
                <w:szCs w:val="24"/>
              </w:rPr>
              <w:br/>
              <w:t>[димососів]. Ремонт шиберів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C7E28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шибер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4B06E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543399F"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A48B91A"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12F1EE9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Складання</w:t>
            </w:r>
            <w:r w:rsidRPr="007F549A">
              <w:rPr>
                <w:rFonts w:ascii="Times New Roman" w:eastAsia="Times New Roman" w:hAnsi="Times New Roman"/>
                <w:color w:val="000000"/>
                <w:sz w:val="24"/>
                <w:szCs w:val="24"/>
              </w:rPr>
              <w:br/>
              <w:t>з установленням знімної частини завитки,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5AF00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B6CF8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63AC997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F062D4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B02DBB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Вентилятори одностороннього всмоктування. Випробування вентилятора, прибирання такелажних пристроїв і ремонтного оснащення, діаметр робочого колеса понад 1550 до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B327C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0A27F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41FDDAF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F88E09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711D0A0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175EA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97F77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hAnsi="Times New Roman"/>
                <w:color w:val="000000"/>
                <w:sz w:val="24"/>
                <w:szCs w:val="24"/>
              </w:rPr>
              <w:t>1</w:t>
            </w:r>
          </w:p>
        </w:tc>
      </w:tr>
      <w:tr w:rsidR="00AD05CF" w:rsidRPr="007F549A" w14:paraId="667DF088"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2C6FA5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11. Котел </w:t>
            </w:r>
          </w:p>
        </w:tc>
      </w:tr>
      <w:tr w:rsidR="00AD05CF" w:rsidRPr="007F549A" w14:paraId="599ED16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8817BF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A7D24B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Підготовчо</w:t>
            </w:r>
            <w:proofErr w:type="spellEnd"/>
            <w:r w:rsidRPr="007F549A">
              <w:rPr>
                <w:rFonts w:ascii="Times New Roman" w:eastAsia="Times New Roman" w:hAnsi="Times New Roman"/>
                <w:color w:val="000000"/>
                <w:sz w:val="24"/>
                <w:szCs w:val="24"/>
              </w:rPr>
              <w:t xml:space="preserve">-заключні роботи. Гідравлічне випробування котла після ремонту робочим тиском, </w:t>
            </w:r>
            <w:proofErr w:type="spellStart"/>
            <w:r w:rsidRPr="007F549A">
              <w:rPr>
                <w:rFonts w:ascii="Times New Roman" w:eastAsia="Times New Roman" w:hAnsi="Times New Roman"/>
                <w:color w:val="000000"/>
                <w:sz w:val="24"/>
                <w:szCs w:val="24"/>
              </w:rPr>
              <w:t>паровидатність</w:t>
            </w:r>
            <w:proofErr w:type="spellEnd"/>
            <w:r w:rsidRPr="007F549A">
              <w:rPr>
                <w:rFonts w:ascii="Times New Roman" w:eastAsia="Times New Roman" w:hAnsi="Times New Roman"/>
                <w:color w:val="000000"/>
                <w:sz w:val="24"/>
                <w:szCs w:val="24"/>
              </w:rPr>
              <w:t xml:space="preserve"> котла 230 т/год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F681F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котел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E4690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7B69387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CD4CA7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A6813D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Підготовчо</w:t>
            </w:r>
            <w:proofErr w:type="spellEnd"/>
            <w:r w:rsidRPr="007F549A">
              <w:rPr>
                <w:rFonts w:ascii="Times New Roman" w:eastAsia="Times New Roman" w:hAnsi="Times New Roman"/>
                <w:color w:val="000000"/>
                <w:sz w:val="24"/>
                <w:szCs w:val="24"/>
              </w:rPr>
              <w:t xml:space="preserve">-заключні роботи. Здавання котла приймальній комісії, експерту ЕТЦ та інспектору ГНОТ, прибирання, </w:t>
            </w:r>
            <w:proofErr w:type="spellStart"/>
            <w:r w:rsidRPr="007F549A">
              <w:rPr>
                <w:rFonts w:ascii="Times New Roman" w:eastAsia="Times New Roman" w:hAnsi="Times New Roman"/>
                <w:color w:val="000000"/>
                <w:sz w:val="24"/>
                <w:szCs w:val="24"/>
              </w:rPr>
              <w:t>паровидатність</w:t>
            </w:r>
            <w:proofErr w:type="spellEnd"/>
            <w:r w:rsidRPr="007F549A">
              <w:rPr>
                <w:rFonts w:ascii="Times New Roman" w:eastAsia="Times New Roman" w:hAnsi="Times New Roman"/>
                <w:color w:val="000000"/>
                <w:sz w:val="24"/>
                <w:szCs w:val="24"/>
              </w:rPr>
              <w:t xml:space="preserve"> котла 230 т/год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CE0C6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котел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BF8BF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4F40A635"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EA79D0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lang w:val="ru-RU"/>
              </w:rPr>
              <w:t>Розд</w:t>
            </w:r>
            <w:r w:rsidRPr="007F549A">
              <w:rPr>
                <w:rFonts w:ascii="Times New Roman" w:eastAsia="Times New Roman" w:hAnsi="Times New Roman"/>
                <w:color w:val="000000"/>
                <w:sz w:val="24"/>
                <w:szCs w:val="24"/>
              </w:rPr>
              <w:t>іл</w:t>
            </w:r>
            <w:proofErr w:type="spellEnd"/>
            <w:r w:rsidRPr="007F549A">
              <w:rPr>
                <w:rFonts w:ascii="Times New Roman" w:eastAsia="Times New Roman" w:hAnsi="Times New Roman"/>
                <w:color w:val="000000"/>
                <w:sz w:val="24"/>
                <w:szCs w:val="24"/>
              </w:rPr>
              <w:t xml:space="preserve"> 12. Спеціальні роботи (екрани, водяний економайзер)</w:t>
            </w:r>
          </w:p>
        </w:tc>
      </w:tr>
      <w:tr w:rsidR="00AD05CF" w:rsidRPr="007F549A" w14:paraId="42E8A856"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E3518B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602200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Поверхні нагріву. Заміна вставки [контрольний зразок], діаметр труби 60 мм (ф60х5,0мм ст.20) при ремонті підрядником обладнання [вузлів] без послуг по контролю за металом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93E75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вставка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1EC7E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6</w:t>
            </w:r>
          </w:p>
        </w:tc>
      </w:tr>
      <w:tr w:rsidR="00AD05CF" w:rsidRPr="007F549A" w14:paraId="1907CDB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28ED1E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C17122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lang w:val="ru-RU"/>
              </w:rPr>
            </w:pPr>
            <w:r w:rsidRPr="007F549A">
              <w:rPr>
                <w:rFonts w:ascii="Times New Roman" w:eastAsia="Times New Roman" w:hAnsi="Times New Roman"/>
                <w:color w:val="000000"/>
                <w:sz w:val="24"/>
                <w:szCs w:val="24"/>
              </w:rPr>
              <w:t>Поверхні нагріву. Заміна вставки [контрольний зразок], діаметр труби 32 мм при ремонті підрядником обладнання [вузлів] без послуг по контролю за металом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2186B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вставка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3AEFA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11760A4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B6B408A"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C97D94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Інші роботи, що виконуються при ремонті котла. Складання і розбирання дерев'яних риштувань, висота риштувань понад 6 до 10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776F4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F3F12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14</w:t>
            </w:r>
          </w:p>
        </w:tc>
      </w:tr>
      <w:tr w:rsidR="00AD05CF" w:rsidRPr="007F549A" w14:paraId="30E46536"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876163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53F51E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36435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C154F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6A83D2C0"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450BA348" w14:textId="77777777" w:rsidR="00AD05CF" w:rsidRPr="007F549A" w:rsidRDefault="00AD05CF" w:rsidP="007831A0">
            <w:pPr>
              <w:suppressAutoHyphens w:val="0"/>
              <w:spacing w:after="0" w:line="240" w:lineRule="auto"/>
              <w:jc w:val="center"/>
              <w:rPr>
                <w:rFonts w:ascii="Times New Roman" w:eastAsia="Times New Roman" w:hAnsi="Times New Roman"/>
                <w:b/>
                <w:bCs/>
                <w:color w:val="000000"/>
                <w:sz w:val="24"/>
                <w:szCs w:val="24"/>
              </w:rPr>
            </w:pPr>
            <w:r w:rsidRPr="007F549A">
              <w:rPr>
                <w:rFonts w:ascii="Times New Roman" w:eastAsia="Times New Roman" w:hAnsi="Times New Roman"/>
                <w:b/>
                <w:bCs/>
                <w:color w:val="000000"/>
                <w:sz w:val="24"/>
                <w:szCs w:val="24"/>
              </w:rPr>
              <w:t> </w:t>
            </w:r>
            <w:proofErr w:type="spellStart"/>
            <w:r w:rsidRPr="007F549A">
              <w:rPr>
                <w:rFonts w:ascii="Times New Roman" w:eastAsia="Times New Roman" w:hAnsi="Times New Roman"/>
                <w:b/>
                <w:bCs/>
                <w:color w:val="000000"/>
                <w:sz w:val="24"/>
                <w:szCs w:val="24"/>
              </w:rPr>
              <w:t>Вiддiл</w:t>
            </w:r>
            <w:proofErr w:type="spellEnd"/>
            <w:r w:rsidRPr="007F549A">
              <w:rPr>
                <w:rFonts w:ascii="Times New Roman" w:eastAsia="Times New Roman" w:hAnsi="Times New Roman"/>
                <w:b/>
                <w:bCs/>
                <w:color w:val="000000"/>
                <w:sz w:val="24"/>
                <w:szCs w:val="24"/>
              </w:rPr>
              <w:t xml:space="preserve"> 2.</w:t>
            </w:r>
            <w:r w:rsidRPr="007F549A">
              <w:rPr>
                <w:rFonts w:ascii="Times New Roman" w:eastAsia="Times New Roman" w:hAnsi="Times New Roman"/>
                <w:color w:val="000000"/>
                <w:sz w:val="24"/>
                <w:szCs w:val="24"/>
              </w:rPr>
              <w:t xml:space="preserve"> </w:t>
            </w:r>
            <w:r w:rsidRPr="007F549A">
              <w:rPr>
                <w:rFonts w:ascii="Times New Roman" w:eastAsia="Times New Roman" w:hAnsi="Times New Roman"/>
                <w:b/>
                <w:bCs/>
                <w:color w:val="000000"/>
                <w:sz w:val="24"/>
                <w:szCs w:val="24"/>
              </w:rPr>
              <w:t>Типовий ремонт ПС-7А,Б </w:t>
            </w:r>
          </w:p>
        </w:tc>
      </w:tr>
      <w:tr w:rsidR="00AD05CF" w:rsidRPr="007F549A" w14:paraId="4D09421E"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E39088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1. Млини 7-А,Б (тип ШБМ287/470, Д-16т/ч) </w:t>
            </w:r>
          </w:p>
        </w:tc>
      </w:tr>
      <w:tr w:rsidR="00AD05CF" w:rsidRPr="007F549A" w14:paraId="4B5FF1A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73A444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115A274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Підготовка млина до ремонту,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A2377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35EA0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9F2783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AC7393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7EBA64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Зняття і установлення кожуха вінцевої і приводної шестерні,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562EA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кожух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48C67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249CA11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5FA4CD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E62A7F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Ремонт кожуха вінцевої і приводної шестерні,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D1F8E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кожух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47B2A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26FB69A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7DD61C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2FBCD8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Огляд і </w:t>
            </w:r>
            <w:proofErr w:type="spellStart"/>
            <w:r w:rsidRPr="007F549A">
              <w:rPr>
                <w:rFonts w:ascii="Times New Roman" w:eastAsia="Times New Roman" w:hAnsi="Times New Roman"/>
                <w:color w:val="000000"/>
                <w:sz w:val="24"/>
                <w:szCs w:val="24"/>
              </w:rPr>
              <w:t>дефектація</w:t>
            </w:r>
            <w:proofErr w:type="spellEnd"/>
            <w:r w:rsidRPr="007F549A">
              <w:rPr>
                <w:rFonts w:ascii="Times New Roman" w:eastAsia="Times New Roman" w:hAnsi="Times New Roman"/>
                <w:color w:val="000000"/>
                <w:sz w:val="24"/>
                <w:szCs w:val="24"/>
              </w:rPr>
              <w:t xml:space="preserve"> млина, тип</w:t>
            </w:r>
            <w:r w:rsidRPr="007F549A">
              <w:rPr>
                <w:rFonts w:ascii="Times New Roman" w:eastAsia="Times New Roman" w:hAnsi="Times New Roman"/>
                <w:color w:val="000000"/>
                <w:sz w:val="24"/>
                <w:szCs w:val="24"/>
              </w:rPr>
              <w:br/>
              <w:t>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08988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D0167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8B7686F"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61177B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729EFC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Складання та встановлення в</w:t>
            </w:r>
            <w:r w:rsidRPr="007F549A">
              <w:rPr>
                <w:rFonts w:ascii="Times New Roman" w:eastAsia="Times New Roman" w:hAnsi="Times New Roman"/>
                <w:color w:val="000000"/>
                <w:sz w:val="24"/>
                <w:szCs w:val="24"/>
              </w:rPr>
              <w:br/>
              <w:t>барабані млина пристосувань для вивантаження та сортування куль,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E1B39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пристос</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B4589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FAE0DC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F2E1A0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6AA599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Вивантаження куль з барабану</w:t>
            </w:r>
            <w:r w:rsidRPr="007F549A">
              <w:rPr>
                <w:rFonts w:ascii="Times New Roman" w:eastAsia="Times New Roman" w:hAnsi="Times New Roman"/>
                <w:color w:val="000000"/>
                <w:sz w:val="24"/>
                <w:szCs w:val="24"/>
              </w:rPr>
              <w:br/>
              <w:t>млина з одночасним їх сортуванням, навантаження дріб’язку і металолому на транспортний засіб,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3C9D4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 куль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6B4E7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40</w:t>
            </w:r>
          </w:p>
        </w:tc>
      </w:tr>
      <w:tr w:rsidR="00AD05CF" w:rsidRPr="007F549A" w14:paraId="7FC22FD0"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352C63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98ACD5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Завантаження куль в млин,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F3BC7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 куль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92473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40</w:t>
            </w:r>
          </w:p>
        </w:tc>
      </w:tr>
      <w:tr w:rsidR="00AD05CF" w:rsidRPr="007F549A" w14:paraId="21141A2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7B138E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4E1810A"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Розбирання та прибирання</w:t>
            </w:r>
            <w:r w:rsidRPr="007F549A">
              <w:rPr>
                <w:rFonts w:ascii="Times New Roman" w:eastAsia="Times New Roman" w:hAnsi="Times New Roman"/>
                <w:color w:val="000000"/>
                <w:sz w:val="24"/>
                <w:szCs w:val="24"/>
              </w:rPr>
              <w:br/>
              <w:t>пристосувань для вивантаження і сортування,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20252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пристос</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3E8F8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51BEF31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B3B752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309203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елементів каркаса та </w:t>
            </w:r>
            <w:proofErr w:type="spellStart"/>
            <w:r w:rsidRPr="007F549A">
              <w:rPr>
                <w:rFonts w:ascii="Times New Roman" w:eastAsia="Times New Roman" w:hAnsi="Times New Roman"/>
                <w:color w:val="000000"/>
                <w:sz w:val="24"/>
                <w:szCs w:val="24"/>
              </w:rPr>
              <w:t>iнших</w:t>
            </w:r>
            <w:proofErr w:type="spellEnd"/>
            <w:r w:rsidRPr="007F549A">
              <w:rPr>
                <w:rFonts w:ascii="Times New Roman" w:eastAsia="Times New Roman" w:hAnsi="Times New Roman"/>
                <w:color w:val="000000"/>
                <w:sz w:val="24"/>
                <w:szCs w:val="24"/>
              </w:rPr>
              <w:t xml:space="preserve"> металоконструкцій котла i тепломеханічного обладнання.  Маса елемента до 0,02 т. (анкерних болтів та металоконструкцій фундаментної рами привідної шестерні)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26DFA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5E466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0,4</w:t>
            </w:r>
          </w:p>
        </w:tc>
      </w:tr>
      <w:tr w:rsidR="00AD05CF" w:rsidRPr="007F549A" w14:paraId="4180DC0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580C33A"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7CE43F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Заміна елементів каркаса котла і тепломеханічного обладнання. Маса елемента до 0,02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112D0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F9FD8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0,4</w:t>
            </w:r>
          </w:p>
        </w:tc>
      </w:tr>
      <w:tr w:rsidR="00AD05CF" w:rsidRPr="007F549A" w14:paraId="794CE0D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786795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CE92B2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Ремонт привода з розбиранням, розворотом [заміною] привідної шестерні в зборі з валом і підшипниками, усуненням дефектів і складанням, тип млина Ш-16 (заміна на М-7А,Б)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28AA3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привід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16EB4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109E723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559FD4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8568C1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Ремонт барабана з розтином і</w:t>
            </w:r>
            <w:r w:rsidRPr="007F549A">
              <w:rPr>
                <w:rFonts w:ascii="Times New Roman" w:eastAsia="Times New Roman" w:hAnsi="Times New Roman"/>
                <w:color w:val="000000"/>
                <w:sz w:val="24"/>
                <w:szCs w:val="24"/>
              </w:rPr>
              <w:br/>
              <w:t>закриттям люків,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4965D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барабан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D58D6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3C3ED7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990CB6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2D7E7F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Встановлення заглушок в районі торцевої броні на вході і виході млина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EAB56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заглушка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3D7BD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076AC31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E7B028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101D6D6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Часткова заміна броні барабана, тип млина Ш-16 (торцевої броні зовнішнього поясу на вході та виході на М-7А)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FBF41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D116F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2,2</w:t>
            </w:r>
          </w:p>
        </w:tc>
      </w:tr>
      <w:tr w:rsidR="00AD05CF" w:rsidRPr="007F549A" w14:paraId="0924FCC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5CA4C0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CD27A4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Підгонка броні барабана млина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A9232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B6353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2,2</w:t>
            </w:r>
          </w:p>
        </w:tc>
      </w:tr>
      <w:tr w:rsidR="00AD05CF" w:rsidRPr="007F549A" w14:paraId="6E42A899"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B01A6F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9705C87" w14:textId="77777777" w:rsidR="00AD05CF" w:rsidRPr="007F549A" w:rsidRDefault="00AD05CF" w:rsidP="007831A0">
            <w:pPr>
              <w:suppressAutoHyphens w:val="0"/>
              <w:spacing w:after="0" w:line="240" w:lineRule="auto"/>
              <w:ind w:right="-150"/>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Ремонт барабана з повною заміною циліндрової і торцевої броні з установленням і зняттям пристосувань [заміна через горловину], тип млина Ш-16 (циліндричної броні М-7Б)</w:t>
            </w:r>
            <w:r w:rsidRPr="007F549A">
              <w:rPr>
                <w:rFonts w:ascii="Times New Roman" w:eastAsia="Times New Roman" w:hAnsi="Times New Roman"/>
                <w:color w:val="000000"/>
                <w:sz w:val="24"/>
                <w:szCs w:val="24"/>
              </w:rPr>
              <w:br/>
              <w:t xml:space="preserve"> при ремонті барабану з повною 100% заміною циліндричної броні з установленням і зняттям пристроїв [заміна через горловину]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9A836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барабан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B0EB6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5415D57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E4AF6E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CEF0FE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гумових втулок на пальці </w:t>
            </w:r>
            <w:proofErr w:type="spellStart"/>
            <w:r w:rsidRPr="007F549A">
              <w:rPr>
                <w:rFonts w:ascii="Times New Roman" w:eastAsia="Times New Roman" w:hAnsi="Times New Roman"/>
                <w:color w:val="000000"/>
                <w:sz w:val="24"/>
                <w:szCs w:val="24"/>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41E0C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59978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12CEF6D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4AB8A3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3E1C16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Інші роботи, що виконуються при ремонті вентиляторів</w:t>
            </w:r>
            <w:r w:rsidRPr="007F549A">
              <w:rPr>
                <w:rFonts w:ascii="Times New Roman" w:eastAsia="Times New Roman" w:hAnsi="Times New Roman"/>
                <w:color w:val="000000"/>
                <w:sz w:val="24"/>
                <w:szCs w:val="24"/>
              </w:rPr>
              <w:br/>
              <w:t xml:space="preserve">[димососів]. Заміна гумових втулок пальців </w:t>
            </w:r>
            <w:proofErr w:type="spellStart"/>
            <w:r w:rsidRPr="007F549A">
              <w:rPr>
                <w:rFonts w:ascii="Times New Roman" w:eastAsia="Times New Roman" w:hAnsi="Times New Roman"/>
                <w:color w:val="000000"/>
                <w:sz w:val="24"/>
                <w:szCs w:val="24"/>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C5AEC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CF467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8F5CC61"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8E10F2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D0FB5C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Перевірка радіального і осьового биття вінцевої шестерні з прокручуванням барабана, тип млина Ш-16, М 7-А, 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BD158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F03A3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7DF4C4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8AEB03C"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0AB9F2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Центрівка барабана млина і привода з переміщенням привода і поворотом барабана,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064FB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2D45E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B3DFF0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C7E948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F14596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Центрівка валів редуктора і привода по </w:t>
            </w:r>
            <w:proofErr w:type="spellStart"/>
            <w:r w:rsidRPr="007F549A">
              <w:rPr>
                <w:rFonts w:ascii="Times New Roman" w:eastAsia="Times New Roman" w:hAnsi="Times New Roman"/>
                <w:color w:val="000000"/>
                <w:sz w:val="24"/>
                <w:szCs w:val="24"/>
              </w:rPr>
              <w:t>напівмуфтах</w:t>
            </w:r>
            <w:proofErr w:type="spellEnd"/>
            <w:r w:rsidRPr="007F549A">
              <w:rPr>
                <w:rFonts w:ascii="Times New Roman" w:eastAsia="Times New Roman" w:hAnsi="Times New Roman"/>
                <w:color w:val="000000"/>
                <w:sz w:val="24"/>
                <w:szCs w:val="24"/>
              </w:rPr>
              <w:t xml:space="preserve">, з'єднання </w:t>
            </w:r>
            <w:proofErr w:type="spellStart"/>
            <w:r w:rsidRPr="007F549A">
              <w:rPr>
                <w:rFonts w:ascii="Times New Roman" w:eastAsia="Times New Roman" w:hAnsi="Times New Roman"/>
                <w:color w:val="000000"/>
                <w:sz w:val="24"/>
                <w:szCs w:val="24"/>
              </w:rPr>
              <w:t>напівмуфт</w:t>
            </w:r>
            <w:proofErr w:type="spellEnd"/>
            <w:r w:rsidRPr="007F549A">
              <w:rPr>
                <w:rFonts w:ascii="Times New Roman" w:eastAsia="Times New Roman" w:hAnsi="Times New Roman"/>
                <w:color w:val="000000"/>
                <w:sz w:val="24"/>
                <w:szCs w:val="24"/>
              </w:rPr>
              <w:t>,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B7A3C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12186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E90CEE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46E906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0A5C05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Центрівка валів електродвигуна і редуктора по </w:t>
            </w:r>
            <w:proofErr w:type="spellStart"/>
            <w:r w:rsidRPr="007F549A">
              <w:rPr>
                <w:rFonts w:ascii="Times New Roman" w:eastAsia="Times New Roman" w:hAnsi="Times New Roman"/>
                <w:color w:val="000000"/>
                <w:sz w:val="24"/>
                <w:szCs w:val="24"/>
              </w:rPr>
              <w:t>напівмуфтах</w:t>
            </w:r>
            <w:proofErr w:type="spellEnd"/>
            <w:r w:rsidRPr="007F549A">
              <w:rPr>
                <w:rFonts w:ascii="Times New Roman" w:eastAsia="Times New Roman" w:hAnsi="Times New Roman"/>
                <w:color w:val="000000"/>
                <w:sz w:val="24"/>
                <w:szCs w:val="24"/>
              </w:rPr>
              <w:t>,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D0A10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BF223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5B8DE5F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45D7656"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091B0F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Обтягування болтів кріплення</w:t>
            </w:r>
            <w:r w:rsidRPr="007F549A">
              <w:rPr>
                <w:rFonts w:ascii="Times New Roman" w:eastAsia="Times New Roman" w:hAnsi="Times New Roman"/>
                <w:color w:val="000000"/>
                <w:sz w:val="24"/>
                <w:szCs w:val="24"/>
              </w:rPr>
              <w:br/>
              <w:t xml:space="preserve">шестерень до барабану із заміною ущільнення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3EA08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A1999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86</w:t>
            </w:r>
          </w:p>
        </w:tc>
      </w:tr>
      <w:tr w:rsidR="00AD05CF" w:rsidRPr="007F549A" w14:paraId="49E3A1E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DBBD95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A8EE48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Обтягування болтів кріплення</w:t>
            </w:r>
            <w:r w:rsidRPr="007F549A">
              <w:rPr>
                <w:rFonts w:ascii="Times New Roman" w:eastAsia="Times New Roman" w:hAnsi="Times New Roman"/>
                <w:color w:val="000000"/>
                <w:sz w:val="24"/>
                <w:szCs w:val="24"/>
              </w:rPr>
              <w:br/>
              <w:t>торцевих кришок, анкерних болтів, вінця, броні барабана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E2192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EB247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360</w:t>
            </w:r>
          </w:p>
        </w:tc>
      </w:tr>
      <w:tr w:rsidR="00AD05CF" w:rsidRPr="007F549A" w14:paraId="07C5086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CC71A9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D5426D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Ремонт редуктора з повним</w:t>
            </w:r>
            <w:r w:rsidRPr="007F549A">
              <w:rPr>
                <w:rFonts w:ascii="Times New Roman" w:eastAsia="Times New Roman" w:hAnsi="Times New Roman"/>
                <w:color w:val="000000"/>
                <w:sz w:val="24"/>
                <w:szCs w:val="24"/>
              </w:rPr>
              <w:br/>
              <w:t>розбиранням, заміною дефектних деталей і складанням,</w:t>
            </w:r>
            <w:r w:rsidRPr="007F549A">
              <w:rPr>
                <w:rFonts w:ascii="Times New Roman" w:eastAsia="Times New Roman" w:hAnsi="Times New Roman"/>
                <w:color w:val="000000"/>
                <w:sz w:val="24"/>
                <w:szCs w:val="24"/>
              </w:rPr>
              <w:br/>
              <w:t>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62D5F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редуктор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B7C9C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103637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CE1005C"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ED79D3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Ремонт </w:t>
            </w:r>
            <w:proofErr w:type="spellStart"/>
            <w:r w:rsidRPr="007F549A">
              <w:rPr>
                <w:rFonts w:ascii="Times New Roman" w:eastAsia="Times New Roman" w:hAnsi="Times New Roman"/>
                <w:color w:val="000000"/>
                <w:sz w:val="24"/>
                <w:szCs w:val="24"/>
              </w:rPr>
              <w:t>маслоохолодника</w:t>
            </w:r>
            <w:proofErr w:type="spellEnd"/>
            <w:r w:rsidRPr="007F549A">
              <w:rPr>
                <w:rFonts w:ascii="Times New Roman" w:eastAsia="Times New Roman" w:hAnsi="Times New Roman"/>
                <w:color w:val="000000"/>
                <w:sz w:val="24"/>
                <w:szCs w:val="24"/>
              </w:rPr>
              <w:t xml:space="preserve">, регулювання видатності  </w:t>
            </w:r>
            <w:proofErr w:type="spellStart"/>
            <w:r w:rsidRPr="007F549A">
              <w:rPr>
                <w:rFonts w:ascii="Times New Roman" w:eastAsia="Times New Roman" w:hAnsi="Times New Roman"/>
                <w:color w:val="000000"/>
                <w:sz w:val="24"/>
                <w:szCs w:val="24"/>
              </w:rPr>
              <w:t>маслостанції</w:t>
            </w:r>
            <w:proofErr w:type="spellEnd"/>
            <w:r w:rsidRPr="007F549A">
              <w:rPr>
                <w:rFonts w:ascii="Times New Roman" w:eastAsia="Times New Roman" w:hAnsi="Times New Roman"/>
                <w:color w:val="000000"/>
                <w:sz w:val="24"/>
                <w:szCs w:val="24"/>
              </w:rPr>
              <w:t xml:space="preserve"> рідкого мащення,</w:t>
            </w:r>
            <w:r w:rsidRPr="007F549A">
              <w:rPr>
                <w:rFonts w:ascii="Times New Roman" w:eastAsia="Times New Roman" w:hAnsi="Times New Roman"/>
                <w:color w:val="000000"/>
                <w:sz w:val="24"/>
                <w:szCs w:val="24"/>
              </w:rPr>
              <w:br/>
              <w:t>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B63D7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станція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61B25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63F160F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A0C688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912229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Ремонт </w:t>
            </w:r>
            <w:proofErr w:type="spellStart"/>
            <w:r w:rsidRPr="007F549A">
              <w:rPr>
                <w:rFonts w:ascii="Times New Roman" w:eastAsia="Times New Roman" w:hAnsi="Times New Roman"/>
                <w:color w:val="000000"/>
                <w:sz w:val="24"/>
                <w:szCs w:val="24"/>
              </w:rPr>
              <w:t>маслостанції</w:t>
            </w:r>
            <w:proofErr w:type="spellEnd"/>
            <w:r w:rsidRPr="007F549A">
              <w:rPr>
                <w:rFonts w:ascii="Times New Roman" w:eastAsia="Times New Roman" w:hAnsi="Times New Roman"/>
                <w:color w:val="000000"/>
                <w:sz w:val="24"/>
                <w:szCs w:val="24"/>
              </w:rPr>
              <w:t xml:space="preserve"> рідкого мащення,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C6A8E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станція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4A141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58D75B9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E22B16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3FBF6E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Ремонт трубопроводів рідкого</w:t>
            </w:r>
            <w:r w:rsidRPr="007F549A">
              <w:rPr>
                <w:rFonts w:ascii="Times New Roman" w:eastAsia="Times New Roman" w:hAnsi="Times New Roman"/>
                <w:color w:val="000000"/>
                <w:sz w:val="24"/>
                <w:szCs w:val="24"/>
              </w:rPr>
              <w:br/>
              <w:t>мащення,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3B26B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49734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4695F31"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8E21EC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5C481F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Трубопроводи. Виготовлення прямих ділянок трубопроводу. Діаметр трубопроводу до 42 мм. Товщина стінки 6 мм. Довжина ділянки трубопроводу понад 6 до 9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BB360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участок</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156FA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09D27AD1"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975A88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1CE1E3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Трубопроводи. Заміна прямих ділянок трубопроводів і колекторів, діаметр трубопроводу до 42 мм, товщина стінки до 6 мм, довжина ділянки трубопроводу понад 6 до 9 м (ф32х3,5мм - для очищення маслопроводів паром)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69735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ділянка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7B21F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00CD83B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ABE49F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129533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Розбирання ущільнення горловини і зняття патрубка з установленням заглушки на </w:t>
            </w:r>
            <w:proofErr w:type="spellStart"/>
            <w:r w:rsidRPr="007F549A">
              <w:rPr>
                <w:rFonts w:ascii="Times New Roman" w:eastAsia="Times New Roman" w:hAnsi="Times New Roman"/>
                <w:color w:val="000000"/>
                <w:sz w:val="24"/>
                <w:szCs w:val="24"/>
              </w:rPr>
              <w:t>протічці</w:t>
            </w:r>
            <w:proofErr w:type="spellEnd"/>
            <w:r w:rsidRPr="007F549A">
              <w:rPr>
                <w:rFonts w:ascii="Times New Roman" w:eastAsia="Times New Roman" w:hAnsi="Times New Roman"/>
                <w:color w:val="000000"/>
                <w:sz w:val="24"/>
                <w:szCs w:val="24"/>
              </w:rPr>
              <w:t>,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6B2D5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патрубок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B6545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64067A2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743BB1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C6DE5A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Виготовлення з листової сталі</w:t>
            </w:r>
            <w:r w:rsidRPr="007F549A">
              <w:rPr>
                <w:rFonts w:ascii="Times New Roman" w:eastAsia="Times New Roman" w:hAnsi="Times New Roman"/>
                <w:color w:val="000000"/>
                <w:sz w:val="24"/>
                <w:szCs w:val="24"/>
              </w:rPr>
              <w:br/>
              <w:t>броні патрубків і сушильної камери,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10441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10C29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w:t>
            </w:r>
          </w:p>
        </w:tc>
      </w:tr>
      <w:tr w:rsidR="00AD05CF" w:rsidRPr="007F549A" w14:paraId="09008E0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7889C0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ED5C5E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Заміна броні патрубка, тип</w:t>
            </w:r>
            <w:r w:rsidRPr="007F549A">
              <w:rPr>
                <w:rFonts w:ascii="Times New Roman" w:eastAsia="Times New Roman" w:hAnsi="Times New Roman"/>
                <w:color w:val="000000"/>
                <w:sz w:val="24"/>
                <w:szCs w:val="24"/>
              </w:rPr>
              <w:br/>
              <w:t>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160C3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DF064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w:t>
            </w:r>
          </w:p>
        </w:tc>
      </w:tr>
      <w:tr w:rsidR="00AD05CF" w:rsidRPr="007F549A" w14:paraId="21E8499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555CA9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74A864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Млини кульові барабанні. Складання ущільнення горловини і установлення патрубка. Зняття заглушки на </w:t>
            </w:r>
            <w:proofErr w:type="spellStart"/>
            <w:r w:rsidRPr="007F549A">
              <w:rPr>
                <w:rFonts w:ascii="Times New Roman" w:eastAsia="Times New Roman" w:hAnsi="Times New Roman"/>
                <w:color w:val="000000"/>
                <w:sz w:val="24"/>
                <w:szCs w:val="24"/>
              </w:rPr>
              <w:t>протічці</w:t>
            </w:r>
            <w:proofErr w:type="spellEnd"/>
            <w:r w:rsidRPr="007F549A">
              <w:rPr>
                <w:rFonts w:ascii="Times New Roman" w:eastAsia="Times New Roman" w:hAnsi="Times New Roman"/>
                <w:color w:val="000000"/>
                <w:sz w:val="24"/>
                <w:szCs w:val="24"/>
              </w:rPr>
              <w:t>,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0D65D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патрубок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080D0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78BFC9A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75C03E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00E1A1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Ремонт втулки порожнистої цапфи,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0BE38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втулка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23D56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6F5A3A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0A9078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1F93A96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Проточування або зачищення</w:t>
            </w:r>
            <w:r w:rsidRPr="007F549A">
              <w:rPr>
                <w:rFonts w:ascii="Times New Roman" w:eastAsia="Times New Roman" w:hAnsi="Times New Roman"/>
                <w:color w:val="000000"/>
                <w:sz w:val="24"/>
                <w:szCs w:val="24"/>
              </w:rPr>
              <w:br/>
              <w:t>шліфувальною машинкою внутрішньої поверхні порожнистої цапфи в місцях пошкоджень,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D7A88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втулка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68BBB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1C41D7F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89457D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DFBD8F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Вентилі фланцеві для пари, води, мазуту, газу на тиск до 6,4 МПа [64 </w:t>
            </w:r>
            <w:proofErr w:type="spellStart"/>
            <w:r w:rsidRPr="007F549A">
              <w:rPr>
                <w:rFonts w:ascii="Times New Roman" w:eastAsia="Times New Roman" w:hAnsi="Times New Roman"/>
                <w:color w:val="000000"/>
                <w:sz w:val="24"/>
                <w:szCs w:val="24"/>
              </w:rPr>
              <w:t>кгс</w:t>
            </w:r>
            <w:proofErr w:type="spellEnd"/>
            <w:r w:rsidRPr="007F549A">
              <w:rPr>
                <w:rFonts w:ascii="Times New Roman" w:eastAsia="Times New Roman" w:hAnsi="Times New Roman"/>
                <w:color w:val="000000"/>
                <w:sz w:val="24"/>
                <w:szCs w:val="24"/>
              </w:rPr>
              <w:t>/см2]. Діаметр умовного проходу 25,32 мм.  Група складності ремонту І (арматури на трубопроводах технічної води)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BF0BC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вентіль</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33333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6</w:t>
            </w:r>
          </w:p>
        </w:tc>
      </w:tr>
      <w:tr w:rsidR="00AD05CF" w:rsidRPr="007F549A" w14:paraId="1BE6476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506338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9F2DED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Вентилі фланцеві для пари, води, мазуту, газу на тиск до 6,4 МПа [64 </w:t>
            </w:r>
            <w:proofErr w:type="spellStart"/>
            <w:r w:rsidRPr="007F549A">
              <w:rPr>
                <w:rFonts w:ascii="Times New Roman" w:eastAsia="Times New Roman" w:hAnsi="Times New Roman"/>
                <w:color w:val="000000"/>
                <w:sz w:val="24"/>
                <w:szCs w:val="24"/>
              </w:rPr>
              <w:t>кгс</w:t>
            </w:r>
            <w:proofErr w:type="spellEnd"/>
            <w:r w:rsidRPr="007F549A">
              <w:rPr>
                <w:rFonts w:ascii="Times New Roman" w:eastAsia="Times New Roman" w:hAnsi="Times New Roman"/>
                <w:color w:val="000000"/>
                <w:sz w:val="24"/>
                <w:szCs w:val="24"/>
              </w:rPr>
              <w:t>/см2]. Діаметр умовного проходу 25,32 мм.  ТО (ревізія арматури по маслу)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5BA50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вентіль</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D8314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518D2696"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C4D39F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9B6925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Газоповiтропроводи</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усунення </w:t>
            </w:r>
            <w:proofErr w:type="spellStart"/>
            <w:r w:rsidRPr="007F549A">
              <w:rPr>
                <w:rFonts w:ascii="Times New Roman" w:eastAsia="Times New Roman" w:hAnsi="Times New Roman"/>
                <w:color w:val="000000"/>
                <w:sz w:val="24"/>
                <w:szCs w:val="24"/>
              </w:rPr>
              <w:t>дрiбних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дефектiв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Вид клапана: </w:t>
            </w:r>
            <w:proofErr w:type="spellStart"/>
            <w:r w:rsidRPr="007F549A">
              <w:rPr>
                <w:rFonts w:ascii="Times New Roman" w:eastAsia="Times New Roman" w:hAnsi="Times New Roman"/>
                <w:color w:val="000000"/>
                <w:sz w:val="24"/>
                <w:szCs w:val="24"/>
              </w:rPr>
              <w:t>прямокутнi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одновiснi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одностулковi</w:t>
            </w:r>
            <w:proofErr w:type="spellEnd"/>
            <w:r w:rsidRPr="007F549A">
              <w:rPr>
                <w:rFonts w:ascii="Times New Roman" w:eastAsia="Times New Roman" w:hAnsi="Times New Roman"/>
                <w:color w:val="000000"/>
                <w:sz w:val="24"/>
                <w:szCs w:val="24"/>
              </w:rPr>
              <w:t xml:space="preserve">]. Площа </w:t>
            </w:r>
            <w:proofErr w:type="spellStart"/>
            <w:r w:rsidRPr="007F549A">
              <w:rPr>
                <w:rFonts w:ascii="Times New Roman" w:eastAsia="Times New Roman" w:hAnsi="Times New Roman"/>
                <w:color w:val="000000"/>
                <w:sz w:val="24"/>
                <w:szCs w:val="24"/>
              </w:rPr>
              <w:t>перерiзу</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кв.м</w:t>
            </w:r>
            <w:proofErr w:type="spellEnd"/>
            <w:r w:rsidRPr="007F549A">
              <w:rPr>
                <w:rFonts w:ascii="Times New Roman" w:eastAsia="Times New Roman" w:hAnsi="Times New Roman"/>
                <w:color w:val="000000"/>
                <w:sz w:val="24"/>
                <w:szCs w:val="24"/>
              </w:rPr>
              <w:t xml:space="preserve">: до 0,25. (шиберів подачі гарячого повітря на млини)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1A434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93721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719960F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F0E2BD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DB4F82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Виготовлення протічок палива, прямі ділянки круглого перерізу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9FCAB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31190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0,25</w:t>
            </w:r>
          </w:p>
        </w:tc>
      </w:tr>
      <w:tr w:rsidR="00AD05CF" w:rsidRPr="007F549A" w14:paraId="002550C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4295AD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18DC63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Заміна дефектних ділянок бункерів і протічок палива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FAE27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CF7E1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0,25</w:t>
            </w:r>
          </w:p>
        </w:tc>
      </w:tr>
      <w:tr w:rsidR="00AD05CF" w:rsidRPr="007F549A" w14:paraId="23622B2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2980DDA"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E5822D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Зачищення до металевого блиску поверхонь металу для</w:t>
            </w:r>
            <w:r w:rsidRPr="007F549A">
              <w:rPr>
                <w:rFonts w:ascii="Times New Roman" w:eastAsia="Times New Roman" w:hAnsi="Times New Roman"/>
                <w:color w:val="000000"/>
                <w:sz w:val="24"/>
                <w:szCs w:val="24"/>
              </w:rPr>
              <w:br/>
              <w:t>неруйнуючого контролю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3D4E4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F0A7C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12</w:t>
            </w:r>
          </w:p>
        </w:tc>
      </w:tr>
      <w:tr w:rsidR="00AD05CF" w:rsidRPr="007F549A" w14:paraId="500A38C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81F570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55AA72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w:t>
            </w:r>
            <w:proofErr w:type="spellStart"/>
            <w:r w:rsidRPr="007F549A">
              <w:rPr>
                <w:rFonts w:ascii="Times New Roman" w:eastAsia="Times New Roman" w:hAnsi="Times New Roman"/>
                <w:color w:val="000000"/>
                <w:sz w:val="24"/>
                <w:szCs w:val="24"/>
              </w:rPr>
              <w:t>газоповiтропроводiв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Конфiгурацiя</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w:t>
            </w:r>
            <w:proofErr w:type="spellEnd"/>
            <w:r w:rsidRPr="007F549A">
              <w:rPr>
                <w:rFonts w:ascii="Times New Roman" w:eastAsia="Times New Roman" w:hAnsi="Times New Roman"/>
                <w:color w:val="000000"/>
                <w:sz w:val="24"/>
                <w:szCs w:val="24"/>
              </w:rPr>
              <w:t xml:space="preserve"> проводу: фасонна </w:t>
            </w:r>
            <w:proofErr w:type="spellStart"/>
            <w:r w:rsidRPr="007F549A">
              <w:rPr>
                <w:rFonts w:ascii="Times New Roman" w:eastAsia="Times New Roman" w:hAnsi="Times New Roman"/>
                <w:color w:val="000000"/>
                <w:sz w:val="24"/>
                <w:szCs w:val="24"/>
              </w:rPr>
              <w:t>дiлянка</w:t>
            </w:r>
            <w:proofErr w:type="spellEnd"/>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пилоповітропроводів</w:t>
            </w:r>
            <w:proofErr w:type="spellEnd"/>
            <w:r w:rsidRPr="007F549A">
              <w:rPr>
                <w:rFonts w:ascii="Times New Roman" w:eastAsia="Times New Roman" w:hAnsi="Times New Roman"/>
                <w:color w:val="000000"/>
                <w:sz w:val="24"/>
                <w:szCs w:val="24"/>
              </w:rPr>
              <w:t xml:space="preserve"> за М-7А,Б)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CB1D1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27F5B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0,5</w:t>
            </w:r>
          </w:p>
        </w:tc>
      </w:tr>
      <w:tr w:rsidR="00AD05CF" w:rsidRPr="007F549A" w14:paraId="717D8011"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3313F8D"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35FD77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Замiна</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дiлянок</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газоповiтропроводiв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Конфiгурацiя</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газоповiтропроводу</w:t>
            </w:r>
            <w:proofErr w:type="spellEnd"/>
            <w:r w:rsidRPr="007F549A">
              <w:rPr>
                <w:rFonts w:ascii="Times New Roman" w:eastAsia="Times New Roman" w:hAnsi="Times New Roman"/>
                <w:color w:val="000000"/>
                <w:sz w:val="24"/>
                <w:szCs w:val="24"/>
              </w:rPr>
              <w:t xml:space="preserve">: фасонна. Вага монтажних блоків до 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D9E8D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C7510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0,5</w:t>
            </w:r>
          </w:p>
        </w:tc>
      </w:tr>
      <w:tr w:rsidR="00AD05CF" w:rsidRPr="007F549A" w14:paraId="25E9883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6A7014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FE94A1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Перевірка і ремонт мембранних вибухових клапанів на</w:t>
            </w:r>
            <w:r w:rsidRPr="007F549A">
              <w:rPr>
                <w:rFonts w:ascii="Times New Roman" w:eastAsia="Times New Roman" w:hAnsi="Times New Roman"/>
                <w:color w:val="000000"/>
                <w:sz w:val="24"/>
                <w:szCs w:val="24"/>
              </w:rPr>
              <w:br/>
              <w:t xml:space="preserve">газопроводах і </w:t>
            </w:r>
            <w:proofErr w:type="spellStart"/>
            <w:r w:rsidRPr="007F549A">
              <w:rPr>
                <w:rFonts w:ascii="Times New Roman" w:eastAsia="Times New Roman" w:hAnsi="Times New Roman"/>
                <w:color w:val="000000"/>
                <w:sz w:val="24"/>
                <w:szCs w:val="24"/>
              </w:rPr>
              <w:t>пилопроводах</w:t>
            </w:r>
            <w:proofErr w:type="spellEnd"/>
            <w:r w:rsidRPr="007F549A">
              <w:rPr>
                <w:rFonts w:ascii="Times New Roman" w:eastAsia="Times New Roman" w:hAnsi="Times New Roman"/>
                <w:color w:val="000000"/>
                <w:sz w:val="24"/>
                <w:szCs w:val="24"/>
              </w:rPr>
              <w:t xml:space="preserve">. Діаметр понад 700 до 1000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CD8A2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3A2D5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67A4C34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B1C8A4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0F1211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Млини кульові барабанні. Установлення огороджень і</w:t>
            </w:r>
            <w:r w:rsidRPr="007F549A">
              <w:rPr>
                <w:rFonts w:ascii="Times New Roman" w:eastAsia="Times New Roman" w:hAnsi="Times New Roman"/>
                <w:color w:val="000000"/>
                <w:sz w:val="24"/>
                <w:szCs w:val="24"/>
              </w:rPr>
              <w:br/>
              <w:t>випробування млина, тип млина Ш-16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8ED5F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B2DBB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251AB8D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6E4E1B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05B4490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617A2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99609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5CF4B8CC"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D3247A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2. Млинові вентилятори 7-А,Б (тип ВМ-50/1000-ІБ; Д </w:t>
            </w:r>
            <w:proofErr w:type="spellStart"/>
            <w:r w:rsidRPr="007F549A">
              <w:rPr>
                <w:rFonts w:ascii="Times New Roman" w:eastAsia="Times New Roman" w:hAnsi="Times New Roman"/>
                <w:color w:val="000000"/>
                <w:sz w:val="24"/>
                <w:szCs w:val="24"/>
              </w:rPr>
              <w:t>роб.колеса</w:t>
            </w:r>
            <w:proofErr w:type="spellEnd"/>
            <w:r w:rsidRPr="007F549A">
              <w:rPr>
                <w:rFonts w:ascii="Times New Roman" w:eastAsia="Times New Roman" w:hAnsi="Times New Roman"/>
                <w:color w:val="000000"/>
                <w:sz w:val="24"/>
                <w:szCs w:val="24"/>
              </w:rPr>
              <w:t xml:space="preserve"> - 1620мм) </w:t>
            </w:r>
          </w:p>
        </w:tc>
      </w:tr>
      <w:tr w:rsidR="00AD05CF" w:rsidRPr="007F549A" w14:paraId="5CE8821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3625B1A"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F4DCAF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Підготовчі роботи. Підготовка вентилятора до ремонту, діаметр робочого колеса понад</w:t>
            </w:r>
            <w:r w:rsidRPr="007F549A">
              <w:rPr>
                <w:rFonts w:ascii="Times New Roman" w:eastAsia="Times New Roman" w:hAnsi="Times New Roman"/>
                <w:color w:val="000000"/>
                <w:sz w:val="24"/>
                <w:szCs w:val="24"/>
              </w:rPr>
              <w:br/>
              <w:t>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711DE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вентил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9435F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6270993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ED4130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8EC0AB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Підготовчі роботи. Розбирання</w:t>
            </w:r>
            <w:r w:rsidRPr="007F549A">
              <w:rPr>
                <w:rFonts w:ascii="Times New Roman" w:eastAsia="Times New Roman" w:hAnsi="Times New Roman"/>
                <w:color w:val="000000"/>
                <w:sz w:val="24"/>
                <w:szCs w:val="24"/>
              </w:rPr>
              <w:br/>
              <w:t>вентилятора із зняттям знімної частини завитки, діаметр</w:t>
            </w:r>
            <w:r w:rsidRPr="007F549A">
              <w:rPr>
                <w:rFonts w:ascii="Times New Roman" w:eastAsia="Times New Roman" w:hAnsi="Times New Roman"/>
                <w:color w:val="000000"/>
                <w:sz w:val="24"/>
                <w:szCs w:val="24"/>
              </w:rPr>
              <w:br/>
              <w:t>робочого 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63769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вентил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C8E7C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4E028D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4B3416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BE0E58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Підготовчі роботи. Відкріплення і розворот електродвигуна, діаметр робочого колеса</w:t>
            </w:r>
            <w:r w:rsidRPr="007F549A">
              <w:rPr>
                <w:rFonts w:ascii="Times New Roman" w:eastAsia="Times New Roman" w:hAnsi="Times New Roman"/>
                <w:color w:val="000000"/>
                <w:sz w:val="24"/>
                <w:szCs w:val="24"/>
              </w:rPr>
              <w:br/>
              <w:t>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D184F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ел.двиг</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E5EDC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3609A2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68C6EE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486FB1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Промивання і перевірка стану підшипників з вимірюванням зазорів, діаметр робочого</w:t>
            </w:r>
            <w:r w:rsidRPr="007F549A">
              <w:rPr>
                <w:rFonts w:ascii="Times New Roman" w:eastAsia="Times New Roman" w:hAnsi="Times New Roman"/>
                <w:color w:val="000000"/>
                <w:sz w:val="24"/>
                <w:szCs w:val="24"/>
              </w:rPr>
              <w:br/>
              <w:t>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5C830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вентил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1B177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A5B64F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C06CD8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C072AD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Заміна змійовика охолодження масла в ходовій частині [при розібраному вентиляторі], діаметр робочого колеса понад 1550 до 2000 мм (зняття, ремонт змійовиків та встановлення)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02D3B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81F9D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43A54F0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F3CE46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E12C4F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Ревізія </w:t>
            </w:r>
            <w:proofErr w:type="spellStart"/>
            <w:r w:rsidRPr="007F549A">
              <w:rPr>
                <w:rFonts w:ascii="Times New Roman" w:eastAsia="Times New Roman" w:hAnsi="Times New Roman"/>
                <w:color w:val="000000"/>
                <w:sz w:val="24"/>
                <w:szCs w:val="24"/>
              </w:rPr>
              <w:t>масловказівника</w:t>
            </w:r>
            <w:proofErr w:type="spellEnd"/>
            <w:r w:rsidRPr="007F549A">
              <w:rPr>
                <w:rFonts w:ascii="Times New Roman" w:eastAsia="Times New Roman" w:hAnsi="Times New Roman"/>
                <w:color w:val="000000"/>
                <w:sz w:val="24"/>
                <w:szCs w:val="24"/>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1C16F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масловк</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AAFC7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67386D3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7D5B6E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1CD6A35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Заміна прокладки в </w:t>
            </w:r>
            <w:proofErr w:type="spellStart"/>
            <w:r w:rsidRPr="007F549A">
              <w:rPr>
                <w:rFonts w:ascii="Times New Roman" w:eastAsia="Times New Roman" w:hAnsi="Times New Roman"/>
                <w:color w:val="000000"/>
                <w:sz w:val="24"/>
                <w:szCs w:val="24"/>
              </w:rPr>
              <w:t>масловказівнику</w:t>
            </w:r>
            <w:proofErr w:type="spellEnd"/>
            <w:r w:rsidRPr="007F549A">
              <w:rPr>
                <w:rFonts w:ascii="Times New Roman" w:eastAsia="Times New Roman" w:hAnsi="Times New Roman"/>
                <w:color w:val="000000"/>
                <w:sz w:val="24"/>
                <w:szCs w:val="24"/>
              </w:rPr>
              <w:t xml:space="preserve"> підшипників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444DB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прокл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673A6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668E0C8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AC3A59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EB5337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Перевірення і ремонт </w:t>
            </w:r>
            <w:proofErr w:type="spellStart"/>
            <w:r w:rsidRPr="007F549A">
              <w:rPr>
                <w:rFonts w:ascii="Times New Roman" w:eastAsia="Times New Roman" w:hAnsi="Times New Roman"/>
                <w:color w:val="000000"/>
                <w:sz w:val="24"/>
                <w:szCs w:val="24"/>
              </w:rPr>
              <w:t>півмуфт</w:t>
            </w:r>
            <w:proofErr w:type="spellEnd"/>
            <w:r w:rsidRPr="007F549A">
              <w:rPr>
                <w:rFonts w:ascii="Times New Roman" w:eastAsia="Times New Roman" w:hAnsi="Times New Roman"/>
                <w:color w:val="000000"/>
                <w:sz w:val="24"/>
                <w:szCs w:val="24"/>
              </w:rPr>
              <w:t>, діаметр робочого колеса</w:t>
            </w:r>
            <w:r w:rsidRPr="007F549A">
              <w:rPr>
                <w:rFonts w:ascii="Times New Roman" w:eastAsia="Times New Roman" w:hAnsi="Times New Roman"/>
                <w:color w:val="000000"/>
                <w:sz w:val="24"/>
                <w:szCs w:val="24"/>
              </w:rPr>
              <w:br/>
              <w:t>понад 1550 мм до 2200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83C4A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димосос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1B260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0E47AB8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28406F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E0C13B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Інші роботи, що виконуються при ремонті вентиляторів</w:t>
            </w:r>
            <w:r w:rsidRPr="007F549A">
              <w:rPr>
                <w:rFonts w:ascii="Times New Roman" w:eastAsia="Times New Roman" w:hAnsi="Times New Roman"/>
                <w:color w:val="000000"/>
                <w:sz w:val="24"/>
                <w:szCs w:val="24"/>
              </w:rPr>
              <w:br/>
              <w:t xml:space="preserve">[димососів]. Виготовлення гумових втулок на пальці </w:t>
            </w:r>
            <w:proofErr w:type="spellStart"/>
            <w:r w:rsidRPr="007F549A">
              <w:rPr>
                <w:rFonts w:ascii="Times New Roman" w:eastAsia="Times New Roman" w:hAnsi="Times New Roman"/>
                <w:color w:val="000000"/>
                <w:sz w:val="24"/>
                <w:szCs w:val="24"/>
              </w:rPr>
              <w:t>півмуфт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5E039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BD829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4751EA9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E8D323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9CB3FD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Виготовлення броні завитки, діаметр робочого 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5D043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781F3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4,4</w:t>
            </w:r>
          </w:p>
        </w:tc>
      </w:tr>
      <w:tr w:rsidR="00AD05CF" w:rsidRPr="007F549A" w14:paraId="45A4BFA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CA0FDB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731458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Заміна дефектних ділянок броні</w:t>
            </w:r>
            <w:r w:rsidRPr="007F549A">
              <w:rPr>
                <w:rFonts w:ascii="Times New Roman" w:eastAsia="Times New Roman" w:hAnsi="Times New Roman"/>
                <w:color w:val="000000"/>
                <w:sz w:val="24"/>
                <w:szCs w:val="24"/>
              </w:rPr>
              <w:br/>
              <w:t xml:space="preserve">завитки (0,26 </w:t>
            </w:r>
            <w:proofErr w:type="spellStart"/>
            <w:r w:rsidRPr="007F549A">
              <w:rPr>
                <w:rFonts w:ascii="Times New Roman" w:eastAsia="Times New Roman" w:hAnsi="Times New Roman"/>
                <w:color w:val="000000"/>
                <w:sz w:val="24"/>
                <w:szCs w:val="24"/>
              </w:rPr>
              <w:t>тн</w:t>
            </w:r>
            <w:proofErr w:type="spellEnd"/>
            <w:r w:rsidRPr="007F549A">
              <w:rPr>
                <w:rFonts w:ascii="Times New Roman" w:eastAsia="Times New Roman" w:hAnsi="Times New Roman"/>
                <w:color w:val="000000"/>
                <w:sz w:val="24"/>
                <w:szCs w:val="24"/>
              </w:rPr>
              <w:t xml:space="preserve"> - лист б-5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45C1F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2EB36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4,4</w:t>
            </w:r>
          </w:p>
        </w:tc>
      </w:tr>
      <w:tr w:rsidR="00AD05CF" w:rsidRPr="007F549A" w14:paraId="3A3F50A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C58FF3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D44F9B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Ремонт робочого колеса вентилятора з заміною лопаток, наплавленням їх зносостійкими електродами і статичним балансуванням, діаметр робочого колеса понад 1500 до 1700 мм (без заміни лопаток)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2CB58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крильч</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3DB46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24B2D60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A06D49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316733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Перевірка радіального і осьового биття робочих коліс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4F781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млин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C0275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2B9B53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BCAA48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817FB1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Складання з установленням знімної частини завитки, діаметр робочого 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09301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вентил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8606A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87752E1"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968FD0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BC0DD45"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Вентилі фланцеві для пари, води, мазуту, газу на тиск до</w:t>
            </w:r>
            <w:r w:rsidRPr="007F549A">
              <w:rPr>
                <w:rFonts w:ascii="Times New Roman" w:eastAsia="Times New Roman" w:hAnsi="Times New Roman"/>
                <w:color w:val="000000"/>
                <w:sz w:val="24"/>
                <w:szCs w:val="24"/>
              </w:rPr>
              <w:br/>
              <w:t xml:space="preserve">6,4 МПа [64 </w:t>
            </w:r>
            <w:proofErr w:type="spellStart"/>
            <w:r w:rsidRPr="007F549A">
              <w:rPr>
                <w:rFonts w:ascii="Times New Roman" w:eastAsia="Times New Roman" w:hAnsi="Times New Roman"/>
                <w:color w:val="000000"/>
                <w:sz w:val="24"/>
                <w:szCs w:val="24"/>
              </w:rPr>
              <w:t>кгс</w:t>
            </w:r>
            <w:proofErr w:type="spellEnd"/>
            <w:r w:rsidRPr="007F549A">
              <w:rPr>
                <w:rFonts w:ascii="Times New Roman" w:eastAsia="Times New Roman" w:hAnsi="Times New Roman"/>
                <w:color w:val="000000"/>
                <w:sz w:val="24"/>
                <w:szCs w:val="24"/>
              </w:rPr>
              <w:t>/см2]. Діаметр умовного проходу 25,32 мм.</w:t>
            </w:r>
            <w:r w:rsidRPr="007F549A">
              <w:rPr>
                <w:rFonts w:ascii="Times New Roman" w:eastAsia="Times New Roman" w:hAnsi="Times New Roman"/>
                <w:color w:val="000000"/>
                <w:sz w:val="24"/>
                <w:szCs w:val="24"/>
              </w:rPr>
              <w:br/>
              <w:t xml:space="preserve"> ТО (ревізія арматури на трубопроводах технічної води)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F5A27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вентіль</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65A4F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6</w:t>
            </w:r>
          </w:p>
        </w:tc>
      </w:tr>
      <w:tr w:rsidR="00AD05CF" w:rsidRPr="007F549A" w14:paraId="4AD514B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4B35AD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FB04FBA"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Газоповiтропроводи</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усунення </w:t>
            </w:r>
            <w:proofErr w:type="spellStart"/>
            <w:r w:rsidRPr="007F549A">
              <w:rPr>
                <w:rFonts w:ascii="Times New Roman" w:eastAsia="Times New Roman" w:hAnsi="Times New Roman"/>
                <w:color w:val="000000"/>
                <w:sz w:val="24"/>
                <w:szCs w:val="24"/>
              </w:rPr>
              <w:t>дрiбних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дефектiв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Вид клапана: </w:t>
            </w:r>
            <w:proofErr w:type="spellStart"/>
            <w:r w:rsidRPr="007F549A">
              <w:rPr>
                <w:rFonts w:ascii="Times New Roman" w:eastAsia="Times New Roman" w:hAnsi="Times New Roman"/>
                <w:color w:val="000000"/>
                <w:sz w:val="24"/>
                <w:szCs w:val="24"/>
              </w:rPr>
              <w:t>прямокутнi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одновiснi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одностулковi</w:t>
            </w:r>
            <w:proofErr w:type="spellEnd"/>
            <w:r w:rsidRPr="007F549A">
              <w:rPr>
                <w:rFonts w:ascii="Times New Roman" w:eastAsia="Times New Roman" w:hAnsi="Times New Roman"/>
                <w:color w:val="000000"/>
                <w:sz w:val="24"/>
                <w:szCs w:val="24"/>
              </w:rPr>
              <w:t xml:space="preserve">]. Площа </w:t>
            </w:r>
            <w:proofErr w:type="spellStart"/>
            <w:r w:rsidRPr="007F549A">
              <w:rPr>
                <w:rFonts w:ascii="Times New Roman" w:eastAsia="Times New Roman" w:hAnsi="Times New Roman"/>
                <w:color w:val="000000"/>
                <w:sz w:val="24"/>
                <w:szCs w:val="24"/>
              </w:rPr>
              <w:t>перерiзу</w:t>
            </w:r>
            <w:proofErr w:type="spellEnd"/>
            <w:r w:rsidRPr="007F549A">
              <w:rPr>
                <w:rFonts w:ascii="Times New Roman" w:eastAsia="Times New Roman" w:hAnsi="Times New Roman"/>
                <w:color w:val="000000"/>
                <w:sz w:val="24"/>
                <w:szCs w:val="24"/>
              </w:rPr>
              <w:t xml:space="preserve"> понад 0,25 до 0,50 </w:t>
            </w:r>
            <w:proofErr w:type="spellStart"/>
            <w:r w:rsidRPr="007F549A">
              <w:rPr>
                <w:rFonts w:ascii="Times New Roman" w:eastAsia="Times New Roman" w:hAnsi="Times New Roman"/>
                <w:color w:val="000000"/>
                <w:sz w:val="24"/>
                <w:szCs w:val="24"/>
              </w:rPr>
              <w:t>кв.м</w:t>
            </w:r>
            <w:proofErr w:type="spellEnd"/>
            <w:r w:rsidRPr="007F549A">
              <w:rPr>
                <w:rFonts w:ascii="Times New Roman" w:eastAsia="Times New Roman" w:hAnsi="Times New Roman"/>
                <w:color w:val="000000"/>
                <w:sz w:val="24"/>
                <w:szCs w:val="24"/>
              </w:rPr>
              <w:t xml:space="preserve">. (шибери на всмоктуванні МВ)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EF952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3A838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2EECAF5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B8839D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420085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w:t>
            </w:r>
            <w:proofErr w:type="spellStart"/>
            <w:r w:rsidRPr="007F549A">
              <w:rPr>
                <w:rFonts w:ascii="Times New Roman" w:eastAsia="Times New Roman" w:hAnsi="Times New Roman"/>
                <w:color w:val="000000"/>
                <w:sz w:val="24"/>
                <w:szCs w:val="24"/>
              </w:rPr>
              <w:t>газоповiтропроводiв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Конфiгурацiя</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w:t>
            </w:r>
            <w:proofErr w:type="spellEnd"/>
            <w:r w:rsidRPr="007F549A">
              <w:rPr>
                <w:rFonts w:ascii="Times New Roman" w:eastAsia="Times New Roman" w:hAnsi="Times New Roman"/>
                <w:color w:val="000000"/>
                <w:sz w:val="24"/>
                <w:szCs w:val="24"/>
              </w:rPr>
              <w:t xml:space="preserve"> проводу: пряма </w:t>
            </w:r>
            <w:proofErr w:type="spellStart"/>
            <w:r w:rsidRPr="007F549A">
              <w:rPr>
                <w:rFonts w:ascii="Times New Roman" w:eastAsia="Times New Roman" w:hAnsi="Times New Roman"/>
                <w:color w:val="000000"/>
                <w:sz w:val="24"/>
                <w:szCs w:val="24"/>
              </w:rPr>
              <w:t>дiлянка</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газоповiтропроводу</w:t>
            </w:r>
            <w:proofErr w:type="spellEnd"/>
            <w:r w:rsidRPr="007F549A">
              <w:rPr>
                <w:rFonts w:ascii="Times New Roman" w:eastAsia="Times New Roman" w:hAnsi="Times New Roman"/>
                <w:color w:val="000000"/>
                <w:sz w:val="24"/>
                <w:szCs w:val="24"/>
              </w:rPr>
              <w:t xml:space="preserve"> прямокутного i круглого </w:t>
            </w:r>
            <w:proofErr w:type="spellStart"/>
            <w:r w:rsidRPr="007F549A">
              <w:rPr>
                <w:rFonts w:ascii="Times New Roman" w:eastAsia="Times New Roman" w:hAnsi="Times New Roman"/>
                <w:color w:val="000000"/>
                <w:sz w:val="24"/>
                <w:szCs w:val="24"/>
              </w:rPr>
              <w:t>перерiзiв</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ED72A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55856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0,45</w:t>
            </w:r>
          </w:p>
        </w:tc>
      </w:tr>
      <w:tr w:rsidR="00AD05CF" w:rsidRPr="007F549A" w14:paraId="42D677D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90F896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417045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Замiна</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дiлянок</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газоповiтропроводiв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Конфiгурацiя</w:t>
            </w:r>
            <w:proofErr w:type="spellEnd"/>
            <w:r w:rsidRPr="007F549A">
              <w:rPr>
                <w:rFonts w:ascii="Times New Roman" w:eastAsia="Times New Roman" w:hAnsi="Times New Roman"/>
                <w:color w:val="000000"/>
                <w:sz w:val="24"/>
                <w:szCs w:val="24"/>
              </w:rPr>
              <w:br/>
            </w:r>
            <w:proofErr w:type="spellStart"/>
            <w:r w:rsidRPr="007F549A">
              <w:rPr>
                <w:rFonts w:ascii="Times New Roman" w:eastAsia="Times New Roman" w:hAnsi="Times New Roman"/>
                <w:color w:val="000000"/>
                <w:sz w:val="24"/>
                <w:szCs w:val="24"/>
              </w:rPr>
              <w:t>газоповiтропроводу</w:t>
            </w:r>
            <w:proofErr w:type="spellEnd"/>
            <w:r w:rsidRPr="007F549A">
              <w:rPr>
                <w:rFonts w:ascii="Times New Roman" w:eastAsia="Times New Roman" w:hAnsi="Times New Roman"/>
                <w:color w:val="000000"/>
                <w:sz w:val="24"/>
                <w:szCs w:val="24"/>
              </w:rPr>
              <w:t xml:space="preserve">: пряма. Вага монтажних блоків до 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0F5CB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64DF4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0,45</w:t>
            </w:r>
          </w:p>
        </w:tc>
      </w:tr>
      <w:tr w:rsidR="00AD05CF" w:rsidRPr="007F549A" w14:paraId="3DC76EE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8C147A8"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9E6C0D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Газоповiтропроводи</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усунення </w:t>
            </w:r>
            <w:proofErr w:type="spellStart"/>
            <w:r w:rsidRPr="007F549A">
              <w:rPr>
                <w:rFonts w:ascii="Times New Roman" w:eastAsia="Times New Roman" w:hAnsi="Times New Roman"/>
                <w:color w:val="000000"/>
                <w:sz w:val="24"/>
                <w:szCs w:val="24"/>
              </w:rPr>
              <w:t>дрiбних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дефектiв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Вид клапана: </w:t>
            </w:r>
            <w:proofErr w:type="spellStart"/>
            <w:r w:rsidRPr="007F549A">
              <w:rPr>
                <w:rFonts w:ascii="Times New Roman" w:eastAsia="Times New Roman" w:hAnsi="Times New Roman"/>
                <w:color w:val="000000"/>
                <w:sz w:val="24"/>
                <w:szCs w:val="24"/>
              </w:rPr>
              <w:t>прямокутнi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одновiснi</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одностулковi</w:t>
            </w:r>
            <w:proofErr w:type="spellEnd"/>
            <w:r w:rsidRPr="007F549A">
              <w:rPr>
                <w:rFonts w:ascii="Times New Roman" w:eastAsia="Times New Roman" w:hAnsi="Times New Roman"/>
                <w:color w:val="000000"/>
                <w:sz w:val="24"/>
                <w:szCs w:val="24"/>
              </w:rPr>
              <w:t xml:space="preserve">]. Площа </w:t>
            </w:r>
            <w:proofErr w:type="spellStart"/>
            <w:r w:rsidRPr="007F549A">
              <w:rPr>
                <w:rFonts w:ascii="Times New Roman" w:eastAsia="Times New Roman" w:hAnsi="Times New Roman"/>
                <w:color w:val="000000"/>
                <w:sz w:val="24"/>
                <w:szCs w:val="24"/>
              </w:rPr>
              <w:t>перерiзу</w:t>
            </w:r>
            <w:proofErr w:type="spellEnd"/>
            <w:r w:rsidRPr="007F549A">
              <w:rPr>
                <w:rFonts w:ascii="Times New Roman" w:eastAsia="Times New Roman" w:hAnsi="Times New Roman"/>
                <w:color w:val="000000"/>
                <w:sz w:val="24"/>
                <w:szCs w:val="24"/>
              </w:rPr>
              <w:t xml:space="preserve"> понад 0,25 до 0,50 </w:t>
            </w:r>
            <w:proofErr w:type="spellStart"/>
            <w:r w:rsidRPr="007F549A">
              <w:rPr>
                <w:rFonts w:ascii="Times New Roman" w:eastAsia="Times New Roman" w:hAnsi="Times New Roman"/>
                <w:color w:val="000000"/>
                <w:sz w:val="24"/>
                <w:szCs w:val="24"/>
              </w:rPr>
              <w:t>кв.м</w:t>
            </w:r>
            <w:proofErr w:type="spellEnd"/>
            <w:r w:rsidRPr="007F549A">
              <w:rPr>
                <w:rFonts w:ascii="Times New Roman" w:eastAsia="Times New Roman" w:hAnsi="Times New Roman"/>
                <w:color w:val="000000"/>
                <w:sz w:val="24"/>
                <w:szCs w:val="24"/>
              </w:rPr>
              <w:t xml:space="preserve">. (перед напірним коробом МВ)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81A70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F212C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2675E54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6F765F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C10B0B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w:t>
            </w:r>
            <w:proofErr w:type="spellStart"/>
            <w:r w:rsidRPr="007F549A">
              <w:rPr>
                <w:rFonts w:ascii="Times New Roman" w:eastAsia="Times New Roman" w:hAnsi="Times New Roman"/>
                <w:color w:val="000000"/>
                <w:sz w:val="24"/>
                <w:szCs w:val="24"/>
              </w:rPr>
              <w:t>газоповiтропроводiв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Конфiгурацiя</w:t>
            </w:r>
            <w:proofErr w:type="spellEnd"/>
            <w:r w:rsidRPr="007F549A">
              <w:rPr>
                <w:rFonts w:ascii="Times New Roman" w:eastAsia="Times New Roman" w:hAnsi="Times New Roman"/>
                <w:color w:val="000000"/>
                <w:sz w:val="24"/>
                <w:szCs w:val="24"/>
              </w:rPr>
              <w:br/>
            </w:r>
            <w:proofErr w:type="spellStart"/>
            <w:r w:rsidRPr="007F549A">
              <w:rPr>
                <w:rFonts w:ascii="Times New Roman" w:eastAsia="Times New Roman" w:hAnsi="Times New Roman"/>
                <w:color w:val="000000"/>
                <w:sz w:val="24"/>
                <w:szCs w:val="24"/>
              </w:rPr>
              <w:t>газоповiтропроводу</w:t>
            </w:r>
            <w:proofErr w:type="spellEnd"/>
            <w:r w:rsidRPr="007F549A">
              <w:rPr>
                <w:rFonts w:ascii="Times New Roman" w:eastAsia="Times New Roman" w:hAnsi="Times New Roman"/>
                <w:color w:val="000000"/>
                <w:sz w:val="24"/>
                <w:szCs w:val="24"/>
              </w:rPr>
              <w:t xml:space="preserve">: фасонна </w:t>
            </w:r>
            <w:proofErr w:type="spellStart"/>
            <w:r w:rsidRPr="007F549A">
              <w:rPr>
                <w:rFonts w:ascii="Times New Roman" w:eastAsia="Times New Roman" w:hAnsi="Times New Roman"/>
                <w:color w:val="000000"/>
                <w:sz w:val="24"/>
                <w:szCs w:val="24"/>
              </w:rPr>
              <w:t>дiлянка</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5753F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3CE04E"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w:t>
            </w:r>
          </w:p>
        </w:tc>
      </w:tr>
      <w:tr w:rsidR="00AD05CF" w:rsidRPr="007F549A" w14:paraId="461DCFE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3EABA6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EFEC05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Замiна</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дiлянок</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газоповiтропроводiв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Конфiгурацiя</w:t>
            </w:r>
            <w:proofErr w:type="spellEnd"/>
            <w:r w:rsidRPr="007F549A">
              <w:rPr>
                <w:rFonts w:ascii="Times New Roman" w:eastAsia="Times New Roman" w:hAnsi="Times New Roman"/>
                <w:color w:val="000000"/>
                <w:sz w:val="24"/>
                <w:szCs w:val="24"/>
              </w:rPr>
              <w:br/>
            </w:r>
            <w:proofErr w:type="spellStart"/>
            <w:r w:rsidRPr="007F549A">
              <w:rPr>
                <w:rFonts w:ascii="Times New Roman" w:eastAsia="Times New Roman" w:hAnsi="Times New Roman"/>
                <w:color w:val="000000"/>
                <w:sz w:val="24"/>
                <w:szCs w:val="24"/>
              </w:rPr>
              <w:t>газоповiтропроводу</w:t>
            </w:r>
            <w:proofErr w:type="spellEnd"/>
            <w:r w:rsidRPr="007F549A">
              <w:rPr>
                <w:rFonts w:ascii="Times New Roman" w:eastAsia="Times New Roman" w:hAnsi="Times New Roman"/>
                <w:color w:val="000000"/>
                <w:sz w:val="24"/>
                <w:szCs w:val="24"/>
              </w:rPr>
              <w:t xml:space="preserve">: фасонна. Вага монтажних блоків до 0,5 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24994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19E97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0,2</w:t>
            </w:r>
          </w:p>
        </w:tc>
      </w:tr>
      <w:tr w:rsidR="00AD05CF" w:rsidRPr="007F549A" w14:paraId="647EA6C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0BD6C5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DF231E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Перевірка і ремонт мембранних вибухових клапанів на</w:t>
            </w:r>
            <w:r w:rsidRPr="007F549A">
              <w:rPr>
                <w:rFonts w:ascii="Times New Roman" w:eastAsia="Times New Roman" w:hAnsi="Times New Roman"/>
                <w:color w:val="000000"/>
                <w:sz w:val="24"/>
                <w:szCs w:val="24"/>
              </w:rPr>
              <w:br/>
              <w:t xml:space="preserve">газопроводах і </w:t>
            </w:r>
            <w:proofErr w:type="spellStart"/>
            <w:r w:rsidRPr="007F549A">
              <w:rPr>
                <w:rFonts w:ascii="Times New Roman" w:eastAsia="Times New Roman" w:hAnsi="Times New Roman"/>
                <w:color w:val="000000"/>
                <w:sz w:val="24"/>
                <w:szCs w:val="24"/>
              </w:rPr>
              <w:t>пилопроводах</w:t>
            </w:r>
            <w:proofErr w:type="spellEnd"/>
            <w:r w:rsidRPr="007F549A">
              <w:rPr>
                <w:rFonts w:ascii="Times New Roman" w:eastAsia="Times New Roman" w:hAnsi="Times New Roman"/>
                <w:color w:val="000000"/>
                <w:sz w:val="24"/>
                <w:szCs w:val="24"/>
              </w:rPr>
              <w:t xml:space="preserve">. Діаметр понад 700 до 1000 мм.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704A4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DE340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1E3B252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9D180B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54353C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Млинові вентилятори. Випробування вентилятора,</w:t>
            </w:r>
            <w:r w:rsidRPr="007F549A">
              <w:rPr>
                <w:rFonts w:ascii="Times New Roman" w:eastAsia="Times New Roman" w:hAnsi="Times New Roman"/>
                <w:color w:val="000000"/>
                <w:sz w:val="24"/>
                <w:szCs w:val="24"/>
              </w:rPr>
              <w:br/>
              <w:t>прибирання такелажних пристроїв і ремонтного оснащення, діаметр робочого колеса понад 1500 до 1700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F0EF3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вентил</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155A7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6AA92D1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E0DE27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55B52AF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3E5A1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12F0B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1744851A"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73497C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3. Циклони вугільного пилу 7-А,Б (ТКЗ; Дкорпуса-2400мм),  </w:t>
            </w:r>
          </w:p>
          <w:p w14:paraId="37B0DE1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сепаратори вугільного пилу 7-А,Б (ТКЗ; Дкорпуса-2850мм) </w:t>
            </w:r>
          </w:p>
        </w:tc>
      </w:tr>
      <w:tr w:rsidR="00AD05CF" w:rsidRPr="007F549A" w14:paraId="146C5D8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AB2F62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E995F5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Сепаратори пилу. Підготовчі роботи. Підготовка до ремонту, діаметр корпусу понад 3000 мм до 4000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EADF5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сепарат</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873E4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175DE8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C4C6E3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B2DF97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Циклони пилу. Підготовчі роботи. Підготовка до ремонту,</w:t>
            </w:r>
            <w:r w:rsidRPr="007F549A">
              <w:rPr>
                <w:rFonts w:ascii="Times New Roman" w:eastAsia="Times New Roman" w:hAnsi="Times New Roman"/>
                <w:color w:val="000000"/>
                <w:sz w:val="24"/>
                <w:szCs w:val="24"/>
              </w:rPr>
              <w:br/>
              <w:t>діаметр корпусу 1850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C84C3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циклон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2152E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49B3E5E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E7AC6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FCCC11B"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w:t>
            </w:r>
            <w:proofErr w:type="spellStart"/>
            <w:r w:rsidRPr="007F549A">
              <w:rPr>
                <w:rFonts w:ascii="Times New Roman" w:eastAsia="Times New Roman" w:hAnsi="Times New Roman"/>
                <w:color w:val="000000"/>
                <w:sz w:val="24"/>
                <w:szCs w:val="24"/>
              </w:rPr>
              <w:t>елементiв</w:t>
            </w:r>
            <w:proofErr w:type="spellEnd"/>
            <w:r w:rsidRPr="007F549A">
              <w:rPr>
                <w:rFonts w:ascii="Times New Roman" w:eastAsia="Times New Roman" w:hAnsi="Times New Roman"/>
                <w:color w:val="000000"/>
                <w:sz w:val="24"/>
                <w:szCs w:val="24"/>
              </w:rPr>
              <w:t xml:space="preserve"> каркаса та </w:t>
            </w:r>
            <w:proofErr w:type="spellStart"/>
            <w:r w:rsidRPr="007F549A">
              <w:rPr>
                <w:rFonts w:ascii="Times New Roman" w:eastAsia="Times New Roman" w:hAnsi="Times New Roman"/>
                <w:color w:val="000000"/>
                <w:sz w:val="24"/>
                <w:szCs w:val="24"/>
              </w:rPr>
              <w:t>iнших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металоконструкцiй</w:t>
            </w:r>
            <w:proofErr w:type="spellEnd"/>
            <w:r w:rsidRPr="007F549A">
              <w:rPr>
                <w:rFonts w:ascii="Times New Roman" w:eastAsia="Times New Roman" w:hAnsi="Times New Roman"/>
                <w:color w:val="000000"/>
                <w:sz w:val="24"/>
                <w:szCs w:val="24"/>
              </w:rPr>
              <w:t xml:space="preserve"> котла i </w:t>
            </w:r>
            <w:proofErr w:type="spellStart"/>
            <w:r w:rsidRPr="007F549A">
              <w:rPr>
                <w:rFonts w:ascii="Times New Roman" w:eastAsia="Times New Roman" w:hAnsi="Times New Roman"/>
                <w:color w:val="000000"/>
                <w:sz w:val="24"/>
                <w:szCs w:val="24"/>
              </w:rPr>
              <w:t>тепломеханiчного</w:t>
            </w:r>
            <w:proofErr w:type="spellEnd"/>
            <w:r w:rsidRPr="007F549A">
              <w:rPr>
                <w:rFonts w:ascii="Times New Roman" w:eastAsia="Times New Roman" w:hAnsi="Times New Roman"/>
                <w:color w:val="000000"/>
                <w:sz w:val="24"/>
                <w:szCs w:val="24"/>
              </w:rPr>
              <w:t xml:space="preserve"> обладнання.  Маса елемента понад 0,02 до 0,05 т. (</w:t>
            </w:r>
            <w:proofErr w:type="spellStart"/>
            <w:r w:rsidRPr="007F549A">
              <w:rPr>
                <w:rFonts w:ascii="Times New Roman" w:eastAsia="Times New Roman" w:hAnsi="Times New Roman"/>
                <w:color w:val="000000"/>
                <w:sz w:val="24"/>
                <w:szCs w:val="24"/>
              </w:rPr>
              <w:t>пилоповітряного</w:t>
            </w:r>
            <w:proofErr w:type="spellEnd"/>
            <w:r w:rsidRPr="007F549A">
              <w:rPr>
                <w:rFonts w:ascii="Times New Roman" w:eastAsia="Times New Roman" w:hAnsi="Times New Roman"/>
                <w:color w:val="000000"/>
                <w:sz w:val="24"/>
                <w:szCs w:val="24"/>
              </w:rPr>
              <w:t xml:space="preserve"> тракту)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1907A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48035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0,61</w:t>
            </w:r>
          </w:p>
        </w:tc>
      </w:tr>
      <w:tr w:rsidR="00AD05CF" w:rsidRPr="007F549A" w14:paraId="52EBC0BE"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586F66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5A89FF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Замiна</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елементiв</w:t>
            </w:r>
            <w:proofErr w:type="spellEnd"/>
            <w:r w:rsidRPr="007F549A">
              <w:rPr>
                <w:rFonts w:ascii="Times New Roman" w:eastAsia="Times New Roman" w:hAnsi="Times New Roman"/>
                <w:color w:val="000000"/>
                <w:sz w:val="24"/>
                <w:szCs w:val="24"/>
              </w:rPr>
              <w:t xml:space="preserve"> каркаса котла i </w:t>
            </w:r>
            <w:proofErr w:type="spellStart"/>
            <w:r w:rsidRPr="007F549A">
              <w:rPr>
                <w:rFonts w:ascii="Times New Roman" w:eastAsia="Times New Roman" w:hAnsi="Times New Roman"/>
                <w:color w:val="000000"/>
                <w:sz w:val="24"/>
                <w:szCs w:val="24"/>
              </w:rPr>
              <w:t>тепломеханiчного</w:t>
            </w:r>
            <w:proofErr w:type="spellEnd"/>
            <w:r w:rsidRPr="007F549A">
              <w:rPr>
                <w:rFonts w:ascii="Times New Roman" w:eastAsia="Times New Roman" w:hAnsi="Times New Roman"/>
                <w:color w:val="000000"/>
                <w:sz w:val="24"/>
                <w:szCs w:val="24"/>
              </w:rPr>
              <w:t xml:space="preserve"> обладнання. Маса елемента понад 0,02 до 0,05 т. (</w:t>
            </w:r>
            <w:proofErr w:type="spellStart"/>
            <w:r w:rsidRPr="007F549A">
              <w:rPr>
                <w:rFonts w:ascii="Times New Roman" w:eastAsia="Times New Roman" w:hAnsi="Times New Roman"/>
                <w:color w:val="000000"/>
                <w:sz w:val="24"/>
                <w:szCs w:val="24"/>
              </w:rPr>
              <w:t>пилоповітряного</w:t>
            </w:r>
            <w:proofErr w:type="spellEnd"/>
            <w:r w:rsidRPr="007F549A">
              <w:rPr>
                <w:rFonts w:ascii="Times New Roman" w:eastAsia="Times New Roman" w:hAnsi="Times New Roman"/>
                <w:color w:val="000000"/>
                <w:sz w:val="24"/>
                <w:szCs w:val="24"/>
              </w:rPr>
              <w:t xml:space="preserve"> тракту)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0CD36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1774E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0,61</w:t>
            </w:r>
          </w:p>
        </w:tc>
      </w:tr>
      <w:tr w:rsidR="00AD05CF" w:rsidRPr="007F549A" w14:paraId="5D08C71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94E0D2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025C03CA"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Гарнітура котла. </w:t>
            </w: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ремонт мембранних вибухових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на газопроводах i </w:t>
            </w:r>
            <w:proofErr w:type="spellStart"/>
            <w:r w:rsidRPr="007F549A">
              <w:rPr>
                <w:rFonts w:ascii="Times New Roman" w:eastAsia="Times New Roman" w:hAnsi="Times New Roman"/>
                <w:color w:val="000000"/>
                <w:sz w:val="24"/>
                <w:szCs w:val="24"/>
              </w:rPr>
              <w:t>пилопроводах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Дiаметр</w:t>
            </w:r>
            <w:proofErr w:type="spellEnd"/>
            <w:r w:rsidRPr="007F549A">
              <w:rPr>
                <w:rFonts w:ascii="Times New Roman" w:eastAsia="Times New Roman" w:hAnsi="Times New Roman"/>
                <w:color w:val="000000"/>
                <w:sz w:val="24"/>
                <w:szCs w:val="24"/>
              </w:rPr>
              <w:t xml:space="preserve"> до 500 мм. (ф380мм на сепараторах)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0A15B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EF728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5C114AB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4CA530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0DF608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ремонт мембранних вибухових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на</w:t>
            </w:r>
            <w:r w:rsidRPr="007F549A">
              <w:rPr>
                <w:rFonts w:ascii="Times New Roman" w:eastAsia="Times New Roman" w:hAnsi="Times New Roman"/>
                <w:color w:val="000000"/>
                <w:sz w:val="24"/>
                <w:szCs w:val="24"/>
              </w:rPr>
              <w:br/>
              <w:t xml:space="preserve">газопроводах i </w:t>
            </w:r>
            <w:proofErr w:type="spellStart"/>
            <w:r w:rsidRPr="007F549A">
              <w:rPr>
                <w:rFonts w:ascii="Times New Roman" w:eastAsia="Times New Roman" w:hAnsi="Times New Roman"/>
                <w:color w:val="000000"/>
                <w:sz w:val="24"/>
                <w:szCs w:val="24"/>
              </w:rPr>
              <w:t>пилопроводах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Дiаметр</w:t>
            </w:r>
            <w:proofErr w:type="spellEnd"/>
            <w:r w:rsidRPr="007F549A">
              <w:rPr>
                <w:rFonts w:ascii="Times New Roman" w:eastAsia="Times New Roman" w:hAnsi="Times New Roman"/>
                <w:color w:val="000000"/>
                <w:sz w:val="24"/>
                <w:szCs w:val="24"/>
              </w:rPr>
              <w:t xml:space="preserve"> понад 500 до 700 мм. (ф650мм на сепараторах)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86C4A1"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32270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4</w:t>
            </w:r>
          </w:p>
        </w:tc>
      </w:tr>
      <w:tr w:rsidR="00AD05CF" w:rsidRPr="007F549A" w14:paraId="4E24FF8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E6CD16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FAB5F92"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Гарнітура котла. </w:t>
            </w: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ремонт мембранних вибухових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на газопроводах i </w:t>
            </w:r>
            <w:proofErr w:type="spellStart"/>
            <w:r w:rsidRPr="007F549A">
              <w:rPr>
                <w:rFonts w:ascii="Times New Roman" w:eastAsia="Times New Roman" w:hAnsi="Times New Roman"/>
                <w:color w:val="000000"/>
                <w:sz w:val="24"/>
                <w:szCs w:val="24"/>
              </w:rPr>
              <w:t>пилопроводах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Дiаметр</w:t>
            </w:r>
            <w:proofErr w:type="spellEnd"/>
            <w:r w:rsidRPr="007F549A">
              <w:rPr>
                <w:rFonts w:ascii="Times New Roman" w:eastAsia="Times New Roman" w:hAnsi="Times New Roman"/>
                <w:color w:val="000000"/>
                <w:sz w:val="24"/>
                <w:szCs w:val="24"/>
              </w:rPr>
              <w:t xml:space="preserve"> до 500 мм. (ф300мм на циклонах)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7E527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2F2ED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8</w:t>
            </w:r>
          </w:p>
        </w:tc>
      </w:tr>
      <w:tr w:rsidR="00AD05CF" w:rsidRPr="007F549A" w14:paraId="57671E8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C6C409F"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FF81EC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ремонт мембранних вибухових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на</w:t>
            </w:r>
            <w:r w:rsidRPr="007F549A">
              <w:rPr>
                <w:rFonts w:ascii="Times New Roman" w:eastAsia="Times New Roman" w:hAnsi="Times New Roman"/>
                <w:color w:val="000000"/>
                <w:sz w:val="24"/>
                <w:szCs w:val="24"/>
              </w:rPr>
              <w:br/>
              <w:t xml:space="preserve">газопроводах i </w:t>
            </w:r>
            <w:proofErr w:type="spellStart"/>
            <w:r w:rsidRPr="007F549A">
              <w:rPr>
                <w:rFonts w:ascii="Times New Roman" w:eastAsia="Times New Roman" w:hAnsi="Times New Roman"/>
                <w:color w:val="000000"/>
                <w:sz w:val="24"/>
                <w:szCs w:val="24"/>
              </w:rPr>
              <w:t>пилопроводах</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Дiаметр</w:t>
            </w:r>
            <w:proofErr w:type="spellEnd"/>
            <w:r w:rsidRPr="007F549A">
              <w:rPr>
                <w:rFonts w:ascii="Times New Roman" w:eastAsia="Times New Roman" w:hAnsi="Times New Roman"/>
                <w:color w:val="000000"/>
                <w:sz w:val="24"/>
                <w:szCs w:val="24"/>
              </w:rPr>
              <w:t xml:space="preserve"> понад 500 до 700 мм. (ф700мм на циклонах)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C0A9D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4104F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6</w:t>
            </w:r>
          </w:p>
        </w:tc>
      </w:tr>
      <w:tr w:rsidR="00AD05CF" w:rsidRPr="007F549A" w14:paraId="731D6A50"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A0A71B1"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DB84E9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ремонт мембранних вибухових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Дiаметр</w:t>
            </w:r>
            <w:proofErr w:type="spellEnd"/>
            <w:r w:rsidRPr="007F549A">
              <w:rPr>
                <w:rFonts w:ascii="Times New Roman" w:eastAsia="Times New Roman" w:hAnsi="Times New Roman"/>
                <w:color w:val="000000"/>
                <w:sz w:val="24"/>
                <w:szCs w:val="24"/>
              </w:rPr>
              <w:t xml:space="preserve"> понад 700 до 1000 мм. (ф800мм на циклонах)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AB048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D90EE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7E095B0F"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A847A5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7556DFC"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Перевiрка</w:t>
            </w:r>
            <w:proofErr w:type="spellEnd"/>
            <w:r w:rsidRPr="007F549A">
              <w:rPr>
                <w:rFonts w:ascii="Times New Roman" w:eastAsia="Times New Roman" w:hAnsi="Times New Roman"/>
                <w:color w:val="000000"/>
                <w:sz w:val="24"/>
                <w:szCs w:val="24"/>
              </w:rPr>
              <w:t xml:space="preserve"> i ремонт мембранних вибухових </w:t>
            </w:r>
            <w:proofErr w:type="spellStart"/>
            <w:r w:rsidRPr="007F549A">
              <w:rPr>
                <w:rFonts w:ascii="Times New Roman" w:eastAsia="Times New Roman" w:hAnsi="Times New Roman"/>
                <w:color w:val="000000"/>
                <w:sz w:val="24"/>
                <w:szCs w:val="24"/>
              </w:rPr>
              <w:t>клапанiв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Дiаметр</w:t>
            </w:r>
            <w:proofErr w:type="spellEnd"/>
            <w:r w:rsidRPr="007F549A">
              <w:rPr>
                <w:rFonts w:ascii="Times New Roman" w:eastAsia="Times New Roman" w:hAnsi="Times New Roman"/>
                <w:color w:val="000000"/>
                <w:sz w:val="24"/>
                <w:szCs w:val="24"/>
              </w:rPr>
              <w:t xml:space="preserve"> понад 1000 до 1500 мм. (ф1200мм на циклонах)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69405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клапан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D6946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592C5F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7F74EA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5912E69"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Сепаратори пилу. Лопатковий апарат. Ремонт лопаткового апарата і приводного </w:t>
            </w:r>
            <w:proofErr w:type="spellStart"/>
            <w:r w:rsidRPr="007F549A">
              <w:rPr>
                <w:rFonts w:ascii="Times New Roman" w:eastAsia="Times New Roman" w:hAnsi="Times New Roman"/>
                <w:color w:val="000000"/>
                <w:sz w:val="24"/>
                <w:szCs w:val="24"/>
              </w:rPr>
              <w:t>механізма</w:t>
            </w:r>
            <w:proofErr w:type="spellEnd"/>
            <w:r w:rsidRPr="007F549A">
              <w:rPr>
                <w:rFonts w:ascii="Times New Roman" w:eastAsia="Times New Roman" w:hAnsi="Times New Roman"/>
                <w:color w:val="000000"/>
                <w:sz w:val="24"/>
                <w:szCs w:val="24"/>
              </w:rPr>
              <w:t>, діаметр корпусу понад 3000 мм до 4000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AE78D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апарат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5FA6E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44864A5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AC214C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2A349D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Циклони пилу. Заключні та інші роботи. Перевірка щільності циклону, діаметр корпусу до 4250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55990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циклон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DB563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249E027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EDE38A7"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E304B16"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Сепаратори пилу. Заключні та інші роботи. Перевірка щільності сепаратора, діаметр корпусу понад 3000 мм до 4000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BD84E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сепарат</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A059B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w:t>
            </w:r>
          </w:p>
        </w:tc>
      </w:tr>
      <w:tr w:rsidR="00AD05CF" w:rsidRPr="007F549A" w14:paraId="3318CEC8"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CD1724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A1A394D"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Виготовлення </w:t>
            </w:r>
            <w:proofErr w:type="spellStart"/>
            <w:r w:rsidRPr="007F549A">
              <w:rPr>
                <w:rFonts w:ascii="Times New Roman" w:eastAsia="Times New Roman" w:hAnsi="Times New Roman"/>
                <w:color w:val="000000"/>
                <w:sz w:val="24"/>
                <w:szCs w:val="24"/>
              </w:rPr>
              <w:t>газоповітропроводів</w:t>
            </w:r>
            <w:proofErr w:type="spellEnd"/>
            <w:r w:rsidRPr="007F549A">
              <w:rPr>
                <w:rFonts w:ascii="Times New Roman" w:eastAsia="Times New Roman" w:hAnsi="Times New Roman"/>
                <w:color w:val="000000"/>
                <w:sz w:val="24"/>
                <w:szCs w:val="24"/>
              </w:rPr>
              <w:t xml:space="preserve">. Конфігурація </w:t>
            </w:r>
            <w:proofErr w:type="spellStart"/>
            <w:r w:rsidRPr="007F549A">
              <w:rPr>
                <w:rFonts w:ascii="Times New Roman" w:eastAsia="Times New Roman" w:hAnsi="Times New Roman"/>
                <w:color w:val="000000"/>
                <w:sz w:val="24"/>
                <w:szCs w:val="24"/>
              </w:rPr>
              <w:t>газоповiтро</w:t>
            </w:r>
            <w:proofErr w:type="spellEnd"/>
            <w:r w:rsidRPr="007F549A">
              <w:rPr>
                <w:rFonts w:ascii="Times New Roman" w:eastAsia="Times New Roman" w:hAnsi="Times New Roman"/>
                <w:color w:val="000000"/>
                <w:sz w:val="24"/>
                <w:szCs w:val="24"/>
              </w:rPr>
              <w:t xml:space="preserve"> проводу: пряма </w:t>
            </w:r>
            <w:proofErr w:type="spellStart"/>
            <w:r w:rsidRPr="007F549A">
              <w:rPr>
                <w:rFonts w:ascii="Times New Roman" w:eastAsia="Times New Roman" w:hAnsi="Times New Roman"/>
                <w:color w:val="000000"/>
                <w:sz w:val="24"/>
                <w:szCs w:val="24"/>
              </w:rPr>
              <w:t>дiлянка</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газоповiтропроводу</w:t>
            </w:r>
            <w:proofErr w:type="spellEnd"/>
            <w:r w:rsidRPr="007F549A">
              <w:rPr>
                <w:rFonts w:ascii="Times New Roman" w:eastAsia="Times New Roman" w:hAnsi="Times New Roman"/>
                <w:color w:val="000000"/>
                <w:sz w:val="24"/>
                <w:szCs w:val="24"/>
              </w:rPr>
              <w:t xml:space="preserve"> прямокутного i круглого </w:t>
            </w:r>
            <w:proofErr w:type="spellStart"/>
            <w:r w:rsidRPr="007F549A">
              <w:rPr>
                <w:rFonts w:ascii="Times New Roman" w:eastAsia="Times New Roman" w:hAnsi="Times New Roman"/>
                <w:color w:val="000000"/>
                <w:sz w:val="24"/>
                <w:szCs w:val="24"/>
              </w:rPr>
              <w:t>перерiзiв</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15369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DAE1E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0,59</w:t>
            </w:r>
          </w:p>
        </w:tc>
      </w:tr>
      <w:tr w:rsidR="00AD05CF" w:rsidRPr="007F549A" w14:paraId="64A570CF"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9C19829"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72F73E0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Замiна</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дiлянок</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газоповітропроводів</w:t>
            </w:r>
            <w:proofErr w:type="spellEnd"/>
            <w:r w:rsidRPr="007F549A">
              <w:rPr>
                <w:rFonts w:ascii="Times New Roman" w:eastAsia="Times New Roman" w:hAnsi="Times New Roman"/>
                <w:color w:val="000000"/>
                <w:sz w:val="24"/>
                <w:szCs w:val="24"/>
              </w:rPr>
              <w:t>. Конфігурація</w:t>
            </w:r>
            <w:r w:rsidRPr="007F549A">
              <w:rPr>
                <w:rFonts w:ascii="Times New Roman" w:eastAsia="Times New Roman" w:hAnsi="Times New Roman"/>
                <w:color w:val="000000"/>
                <w:sz w:val="24"/>
                <w:szCs w:val="24"/>
              </w:rPr>
              <w:br/>
            </w:r>
            <w:proofErr w:type="spellStart"/>
            <w:r w:rsidRPr="007F549A">
              <w:rPr>
                <w:rFonts w:ascii="Times New Roman" w:eastAsia="Times New Roman" w:hAnsi="Times New Roman"/>
                <w:color w:val="000000"/>
                <w:sz w:val="24"/>
                <w:szCs w:val="24"/>
              </w:rPr>
              <w:t>газоповітропроводу</w:t>
            </w:r>
            <w:proofErr w:type="spellEnd"/>
            <w:r w:rsidRPr="007F549A">
              <w:rPr>
                <w:rFonts w:ascii="Times New Roman" w:eastAsia="Times New Roman" w:hAnsi="Times New Roman"/>
                <w:color w:val="000000"/>
                <w:sz w:val="24"/>
                <w:szCs w:val="24"/>
              </w:rPr>
              <w:t>: пряма. Вага монтажних блоків до 0,5 т. (</w:t>
            </w:r>
            <w:proofErr w:type="spellStart"/>
            <w:r w:rsidRPr="007F549A">
              <w:rPr>
                <w:rFonts w:ascii="Times New Roman" w:eastAsia="Times New Roman" w:hAnsi="Times New Roman"/>
                <w:color w:val="000000"/>
                <w:sz w:val="24"/>
                <w:szCs w:val="24"/>
              </w:rPr>
              <w:t>пилоповітроводів</w:t>
            </w:r>
            <w:proofErr w:type="spellEnd"/>
            <w:r w:rsidRPr="007F549A">
              <w:rPr>
                <w:rFonts w:ascii="Times New Roman" w:eastAsia="Times New Roman" w:hAnsi="Times New Roman"/>
                <w:color w:val="000000"/>
                <w:sz w:val="24"/>
                <w:szCs w:val="24"/>
              </w:rPr>
              <w:t xml:space="preserve"> за сепараторами)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126F6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4971F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0,59</w:t>
            </w:r>
          </w:p>
        </w:tc>
      </w:tr>
      <w:tr w:rsidR="00AD05CF" w:rsidRPr="007F549A" w14:paraId="5356A334"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9E5A6D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A3F5B2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Водогрійні котли. Обладнання і розбирання настилів з пило- матеріалів із зовнішньої сторони котла, висота настилів до 10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99C6F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72774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32</w:t>
            </w:r>
          </w:p>
        </w:tc>
      </w:tr>
      <w:tr w:rsidR="00AD05CF" w:rsidRPr="007F549A" w14:paraId="72191BB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DBFD58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036ED15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61CCC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F99D6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5A8420C3"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84A03E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4. </w:t>
            </w:r>
            <w:proofErr w:type="spellStart"/>
            <w:r w:rsidRPr="007F549A">
              <w:rPr>
                <w:rFonts w:ascii="Times New Roman" w:eastAsia="Times New Roman" w:hAnsi="Times New Roman"/>
                <w:color w:val="000000"/>
                <w:sz w:val="24"/>
                <w:szCs w:val="24"/>
              </w:rPr>
              <w:t>Пилопроводи</w:t>
            </w:r>
            <w:proofErr w:type="spellEnd"/>
            <w:r w:rsidRPr="007F549A">
              <w:rPr>
                <w:rFonts w:ascii="Times New Roman" w:eastAsia="Times New Roman" w:hAnsi="Times New Roman"/>
                <w:color w:val="000000"/>
                <w:sz w:val="24"/>
                <w:szCs w:val="24"/>
              </w:rPr>
              <w:t xml:space="preserve"> (8шт - основних, 4шт - скидних), ф377х10мм </w:t>
            </w:r>
          </w:p>
        </w:tc>
      </w:tr>
      <w:tr w:rsidR="00AD05CF" w:rsidRPr="007F549A" w14:paraId="225EEBF5"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9E9B800"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644A5B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Пилопроводи</w:t>
            </w:r>
            <w:proofErr w:type="spellEnd"/>
            <w:r w:rsidRPr="007F549A">
              <w:rPr>
                <w:rFonts w:ascii="Times New Roman" w:eastAsia="Times New Roman" w:hAnsi="Times New Roman"/>
                <w:color w:val="000000"/>
                <w:sz w:val="24"/>
                <w:szCs w:val="24"/>
              </w:rPr>
              <w:t xml:space="preserve">. Ремонт </w:t>
            </w:r>
            <w:proofErr w:type="spellStart"/>
            <w:r w:rsidRPr="007F549A">
              <w:rPr>
                <w:rFonts w:ascii="Times New Roman" w:eastAsia="Times New Roman" w:hAnsi="Times New Roman"/>
                <w:color w:val="000000"/>
                <w:sz w:val="24"/>
                <w:szCs w:val="24"/>
              </w:rPr>
              <w:t>пилопроводів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Паровидатність</w:t>
            </w:r>
            <w:proofErr w:type="spellEnd"/>
            <w:r w:rsidRPr="007F549A">
              <w:rPr>
                <w:rFonts w:ascii="Times New Roman" w:eastAsia="Times New Roman" w:hAnsi="Times New Roman"/>
                <w:color w:val="000000"/>
                <w:sz w:val="24"/>
                <w:szCs w:val="24"/>
              </w:rPr>
              <w:t xml:space="preserve"> котла понад 170 до 430 т/год.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95ABB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котел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E9E76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6A23DFA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E8ECD7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76C9E8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Пилопроводи</w:t>
            </w:r>
            <w:proofErr w:type="spellEnd"/>
            <w:r w:rsidRPr="007F549A">
              <w:rPr>
                <w:rFonts w:ascii="Times New Roman" w:eastAsia="Times New Roman" w:hAnsi="Times New Roman"/>
                <w:color w:val="000000"/>
                <w:sz w:val="24"/>
                <w:szCs w:val="24"/>
              </w:rPr>
              <w:t xml:space="preserve">. Вирізання люків на </w:t>
            </w:r>
            <w:proofErr w:type="spellStart"/>
            <w:r w:rsidRPr="007F549A">
              <w:rPr>
                <w:rFonts w:ascii="Times New Roman" w:eastAsia="Times New Roman" w:hAnsi="Times New Roman"/>
                <w:color w:val="000000"/>
                <w:sz w:val="24"/>
                <w:szCs w:val="24"/>
              </w:rPr>
              <w:t>пилопроводі</w:t>
            </w:r>
            <w:proofErr w:type="spellEnd"/>
            <w:r w:rsidRPr="007F549A">
              <w:rPr>
                <w:rFonts w:ascii="Times New Roman" w:eastAsia="Times New Roman" w:hAnsi="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0979A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люк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8CDDC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220EE6B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D48A9EA"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67AB6D71"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Пилопроводи</w:t>
            </w:r>
            <w:proofErr w:type="spellEnd"/>
            <w:r w:rsidRPr="007F549A">
              <w:rPr>
                <w:rFonts w:ascii="Times New Roman" w:eastAsia="Times New Roman" w:hAnsi="Times New Roman"/>
                <w:color w:val="000000"/>
                <w:sz w:val="24"/>
                <w:szCs w:val="24"/>
              </w:rPr>
              <w:t xml:space="preserve">. Встановлення люків на </w:t>
            </w:r>
            <w:proofErr w:type="spellStart"/>
            <w:r w:rsidRPr="007F549A">
              <w:rPr>
                <w:rFonts w:ascii="Times New Roman" w:eastAsia="Times New Roman" w:hAnsi="Times New Roman"/>
                <w:color w:val="000000"/>
                <w:sz w:val="24"/>
                <w:szCs w:val="24"/>
              </w:rPr>
              <w:t>пилопроводі</w:t>
            </w:r>
            <w:proofErr w:type="spellEnd"/>
            <w:r w:rsidRPr="007F549A">
              <w:rPr>
                <w:rFonts w:ascii="Times New Roman" w:eastAsia="Times New Roman" w:hAnsi="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92769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люк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DB95C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630DFFE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0B5BD0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72127A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Пилопроводи</w:t>
            </w:r>
            <w:proofErr w:type="spellEnd"/>
            <w:r w:rsidRPr="007F549A">
              <w:rPr>
                <w:rFonts w:ascii="Times New Roman" w:eastAsia="Times New Roman" w:hAnsi="Times New Roman"/>
                <w:color w:val="000000"/>
                <w:sz w:val="24"/>
                <w:szCs w:val="24"/>
              </w:rPr>
              <w:t xml:space="preserve">. Ремонт змішувача пилу з заміною полочок або наплавленням, бронюванням корпусу, </w:t>
            </w:r>
            <w:proofErr w:type="spellStart"/>
            <w:r w:rsidRPr="007F549A">
              <w:rPr>
                <w:rFonts w:ascii="Times New Roman" w:eastAsia="Times New Roman" w:hAnsi="Times New Roman"/>
                <w:color w:val="000000"/>
                <w:sz w:val="24"/>
                <w:szCs w:val="24"/>
              </w:rPr>
              <w:t>переваркою</w:t>
            </w:r>
            <w:proofErr w:type="spellEnd"/>
            <w:r w:rsidRPr="007F549A">
              <w:rPr>
                <w:rFonts w:ascii="Times New Roman" w:eastAsia="Times New Roman" w:hAnsi="Times New Roman"/>
                <w:color w:val="000000"/>
                <w:sz w:val="24"/>
                <w:szCs w:val="24"/>
              </w:rPr>
              <w:t xml:space="preserve"> швів. Тип змішувача пилу: з однією </w:t>
            </w:r>
            <w:proofErr w:type="spellStart"/>
            <w:r w:rsidRPr="007F549A">
              <w:rPr>
                <w:rFonts w:ascii="Times New Roman" w:eastAsia="Times New Roman" w:hAnsi="Times New Roman"/>
                <w:color w:val="000000"/>
                <w:sz w:val="24"/>
                <w:szCs w:val="24"/>
              </w:rPr>
              <w:t>врізкою</w:t>
            </w:r>
            <w:proofErr w:type="spellEnd"/>
            <w:r w:rsidRPr="007F549A">
              <w:rPr>
                <w:rFonts w:ascii="Times New Roman" w:eastAsia="Times New Roman" w:hAnsi="Times New Roman"/>
                <w:color w:val="000000"/>
                <w:sz w:val="24"/>
                <w:szCs w:val="24"/>
              </w:rPr>
              <w:t xml:space="preserve">. Діаметр </w:t>
            </w:r>
            <w:proofErr w:type="spellStart"/>
            <w:r w:rsidRPr="007F549A">
              <w:rPr>
                <w:rFonts w:ascii="Times New Roman" w:eastAsia="Times New Roman" w:hAnsi="Times New Roman"/>
                <w:color w:val="000000"/>
                <w:sz w:val="24"/>
                <w:szCs w:val="24"/>
              </w:rPr>
              <w:t>пилопроводу</w:t>
            </w:r>
            <w:proofErr w:type="spellEnd"/>
            <w:r w:rsidRPr="007F549A">
              <w:rPr>
                <w:rFonts w:ascii="Times New Roman" w:eastAsia="Times New Roman" w:hAnsi="Times New Roman"/>
                <w:color w:val="000000"/>
                <w:sz w:val="24"/>
                <w:szCs w:val="24"/>
              </w:rPr>
              <w:t xml:space="preserve"> 377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FC2742"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змішув</w:t>
            </w:r>
            <w:proofErr w:type="spellEnd"/>
            <w:r w:rsidRPr="007F549A">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7B022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8</w:t>
            </w:r>
          </w:p>
        </w:tc>
      </w:tr>
      <w:tr w:rsidR="00AD05CF" w:rsidRPr="007F549A" w14:paraId="7BF848DC"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B1E7504"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A7BF43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proofErr w:type="spellStart"/>
            <w:r w:rsidRPr="007F549A">
              <w:rPr>
                <w:rFonts w:ascii="Times New Roman" w:eastAsia="Times New Roman" w:hAnsi="Times New Roman"/>
                <w:color w:val="000000"/>
                <w:sz w:val="24"/>
                <w:szCs w:val="24"/>
              </w:rPr>
              <w:t>Пилопроводи</w:t>
            </w:r>
            <w:proofErr w:type="spellEnd"/>
            <w:r w:rsidRPr="007F549A">
              <w:rPr>
                <w:rFonts w:ascii="Times New Roman" w:eastAsia="Times New Roman" w:hAnsi="Times New Roman"/>
                <w:color w:val="000000"/>
                <w:sz w:val="24"/>
                <w:szCs w:val="24"/>
              </w:rPr>
              <w:t xml:space="preserve">. Посилення </w:t>
            </w:r>
            <w:proofErr w:type="spellStart"/>
            <w:r w:rsidRPr="007F549A">
              <w:rPr>
                <w:rFonts w:ascii="Times New Roman" w:eastAsia="Times New Roman" w:hAnsi="Times New Roman"/>
                <w:color w:val="000000"/>
                <w:sz w:val="24"/>
                <w:szCs w:val="24"/>
              </w:rPr>
              <w:t>згинiв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пилопроводiв</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профiлями</w:t>
            </w:r>
            <w:proofErr w:type="spellEnd"/>
            <w:r w:rsidRPr="007F549A">
              <w:rPr>
                <w:rFonts w:ascii="Times New Roman" w:eastAsia="Times New Roman" w:hAnsi="Times New Roman"/>
                <w:color w:val="000000"/>
                <w:sz w:val="24"/>
                <w:szCs w:val="24"/>
              </w:rPr>
              <w:t xml:space="preserve"> коробчастої форми з їх виготовленням. </w:t>
            </w:r>
            <w:proofErr w:type="spellStart"/>
            <w:r w:rsidRPr="007F549A">
              <w:rPr>
                <w:rFonts w:ascii="Times New Roman" w:eastAsia="Times New Roman" w:hAnsi="Times New Roman"/>
                <w:color w:val="000000"/>
                <w:sz w:val="24"/>
                <w:szCs w:val="24"/>
              </w:rPr>
              <w:t>Дiаметр</w:t>
            </w:r>
            <w:proofErr w:type="spellEnd"/>
            <w:r w:rsidRPr="007F549A">
              <w:rPr>
                <w:rFonts w:ascii="Times New Roman" w:eastAsia="Times New Roman" w:hAnsi="Times New Roman"/>
                <w:color w:val="000000"/>
                <w:sz w:val="24"/>
                <w:szCs w:val="24"/>
              </w:rPr>
              <w:t xml:space="preserve"> </w:t>
            </w:r>
            <w:proofErr w:type="spellStart"/>
            <w:r w:rsidRPr="007F549A">
              <w:rPr>
                <w:rFonts w:ascii="Times New Roman" w:eastAsia="Times New Roman" w:hAnsi="Times New Roman"/>
                <w:color w:val="000000"/>
                <w:sz w:val="24"/>
                <w:szCs w:val="24"/>
              </w:rPr>
              <w:t>пилопроводу</w:t>
            </w:r>
            <w:proofErr w:type="spellEnd"/>
            <w:r w:rsidRPr="007F549A">
              <w:rPr>
                <w:rFonts w:ascii="Times New Roman" w:eastAsia="Times New Roman" w:hAnsi="Times New Roman"/>
                <w:color w:val="000000"/>
                <w:sz w:val="24"/>
                <w:szCs w:val="24"/>
              </w:rPr>
              <w:t xml:space="preserve"> понад 273 мм. (ремонт </w:t>
            </w:r>
            <w:proofErr w:type="spellStart"/>
            <w:r w:rsidRPr="007F549A">
              <w:rPr>
                <w:rFonts w:ascii="Times New Roman" w:eastAsia="Times New Roman" w:hAnsi="Times New Roman"/>
                <w:color w:val="000000"/>
                <w:sz w:val="24"/>
                <w:szCs w:val="24"/>
              </w:rPr>
              <w:t>гинів</w:t>
            </w:r>
            <w:proofErr w:type="spellEnd"/>
            <w:r w:rsidRPr="007F549A">
              <w:rPr>
                <w:rFonts w:ascii="Times New Roman" w:eastAsia="Times New Roman" w:hAnsi="Times New Roman"/>
                <w:color w:val="000000"/>
                <w:sz w:val="24"/>
                <w:szCs w:val="24"/>
              </w:rPr>
              <w:t xml:space="preserve"> з заміною дефектних ділянок)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54D30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згин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3150DF"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24</w:t>
            </w:r>
          </w:p>
        </w:tc>
      </w:tr>
      <w:tr w:rsidR="00AD05CF" w:rsidRPr="007F549A" w14:paraId="3BB3D417"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F10158E"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2717EFA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52D33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7E634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2C2292A5"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CDC57D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5. Напірний короб млинових вентиляторів </w:t>
            </w:r>
          </w:p>
        </w:tc>
      </w:tr>
      <w:tr w:rsidR="00AD05CF" w:rsidRPr="007F549A" w14:paraId="6ABE0CE1"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09EF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26BFD14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Виявлення і усунення </w:t>
            </w:r>
            <w:proofErr w:type="spellStart"/>
            <w:r w:rsidRPr="007F549A">
              <w:rPr>
                <w:rFonts w:ascii="Times New Roman" w:eastAsia="Times New Roman" w:hAnsi="Times New Roman"/>
                <w:color w:val="000000"/>
                <w:sz w:val="24"/>
                <w:szCs w:val="24"/>
              </w:rPr>
              <w:t>нещільностей</w:t>
            </w:r>
            <w:proofErr w:type="spellEnd"/>
            <w:r w:rsidRPr="007F549A">
              <w:rPr>
                <w:rFonts w:ascii="Times New Roman" w:eastAsia="Times New Roman" w:hAnsi="Times New Roman"/>
                <w:color w:val="000000"/>
                <w:sz w:val="24"/>
                <w:szCs w:val="24"/>
              </w:rPr>
              <w:t xml:space="preserve"> по повітропроводах</w:t>
            </w:r>
            <w:r w:rsidRPr="007F549A">
              <w:rPr>
                <w:rFonts w:ascii="Times New Roman" w:eastAsia="Times New Roman" w:hAnsi="Times New Roman"/>
                <w:color w:val="000000"/>
                <w:sz w:val="24"/>
                <w:szCs w:val="24"/>
              </w:rPr>
              <w:br/>
              <w:t>і люках. (Огляд, опресування та усунення виявлених дефектів)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CBB52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місце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F193C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50</w:t>
            </w:r>
          </w:p>
        </w:tc>
      </w:tr>
      <w:tr w:rsidR="00AD05CF" w:rsidRPr="007F549A" w14:paraId="4F4EE703"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80115A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tcPr>
          <w:p w14:paraId="7CA8F33F"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88A59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451BF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r w:rsidR="00AD05CF" w:rsidRPr="007F549A" w14:paraId="497A7839" w14:textId="77777777" w:rsidTr="007831A0">
        <w:trPr>
          <w:cantSplit/>
          <w:trHeight w:val="340"/>
        </w:trPr>
        <w:tc>
          <w:tcPr>
            <w:tcW w:w="1062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10149D7"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w:t>
            </w:r>
            <w:proofErr w:type="spellStart"/>
            <w:r w:rsidRPr="007F549A">
              <w:rPr>
                <w:rFonts w:ascii="Times New Roman" w:eastAsia="Times New Roman" w:hAnsi="Times New Roman"/>
                <w:color w:val="000000"/>
                <w:sz w:val="24"/>
                <w:szCs w:val="24"/>
              </w:rPr>
              <w:t>Роздiл</w:t>
            </w:r>
            <w:proofErr w:type="spellEnd"/>
            <w:r w:rsidRPr="007F549A">
              <w:rPr>
                <w:rFonts w:ascii="Times New Roman" w:eastAsia="Times New Roman" w:hAnsi="Times New Roman"/>
                <w:color w:val="000000"/>
                <w:sz w:val="24"/>
                <w:szCs w:val="24"/>
              </w:rPr>
              <w:t xml:space="preserve"> 6. Бункери сирого вугілля 7-А,Б</w:t>
            </w:r>
          </w:p>
        </w:tc>
      </w:tr>
      <w:tr w:rsidR="00AD05CF" w:rsidRPr="007F549A" w14:paraId="6FAEAD4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A63089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44E23B6" w14:textId="77777777" w:rsidR="00AD05CF" w:rsidRPr="007F549A" w:rsidRDefault="00AD05CF" w:rsidP="007831A0">
            <w:pPr>
              <w:suppressAutoHyphens w:val="0"/>
              <w:spacing w:after="0" w:line="240" w:lineRule="auto"/>
              <w:ind w:right="-150"/>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Поверхні нагріву. Транспортування інвентарних риштувань. Спосіб навантаження, розвантаження ручний. (у двох напрямках)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BCCB4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CEDAD9"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1,9</w:t>
            </w:r>
          </w:p>
        </w:tc>
      </w:tr>
      <w:tr w:rsidR="00AD05CF" w:rsidRPr="007F549A" w14:paraId="7DB60A7F"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B3AF6C2"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0192228"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Поверхні нагріву. Складання і розбирання інвентарних</w:t>
            </w:r>
            <w:r w:rsidRPr="007F549A">
              <w:rPr>
                <w:rFonts w:ascii="Times New Roman" w:eastAsia="Times New Roman" w:hAnsi="Times New Roman"/>
                <w:color w:val="000000"/>
                <w:sz w:val="24"/>
                <w:szCs w:val="24"/>
              </w:rPr>
              <w:br/>
              <w:t>металевих риштувань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401C6B"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8EFE1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0,95</w:t>
            </w:r>
          </w:p>
        </w:tc>
      </w:tr>
      <w:tr w:rsidR="00AD05CF" w:rsidRPr="007F549A" w14:paraId="3A9B0602"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BBDA40B"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54B2837"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Бункери і протічки палива. Виготовлення ділянок бункерів і протічок палива, які підлягають заміні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52A73C"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E6A028"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557F39ED"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8424EA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52CFFA90"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Заміна дефектних ділянок бункерів і протічок палива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CC525D"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806A6A"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3FDE9DEB"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CDE15A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3EF0CE34"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Різання брухту по габаритних розмірах і прибирання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237F60"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DA6196"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1,6</w:t>
            </w:r>
          </w:p>
        </w:tc>
      </w:tr>
      <w:tr w:rsidR="00AD05CF" w:rsidRPr="007F549A" w14:paraId="5104D4FA"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A5D25D3"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280E73E"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Зачищення до металевого блиску поверхонь металу для</w:t>
            </w:r>
            <w:r w:rsidRPr="007F549A">
              <w:rPr>
                <w:rFonts w:ascii="Times New Roman" w:eastAsia="Times New Roman" w:hAnsi="Times New Roman"/>
                <w:color w:val="000000"/>
                <w:sz w:val="24"/>
                <w:szCs w:val="24"/>
              </w:rPr>
              <w:br/>
              <w:t>неруйнуючого контролю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341C53"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 xml:space="preserve">  дм2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2F7E15"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12</w:t>
            </w:r>
          </w:p>
        </w:tc>
      </w:tr>
      <w:tr w:rsidR="00AD05CF" w:rsidRPr="007F549A" w14:paraId="274CAD79" w14:textId="77777777" w:rsidTr="007831A0">
        <w:trPr>
          <w:cantSplit/>
          <w:trHeight w:val="34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16B63A5" w14:textId="77777777" w:rsidR="00AD05CF" w:rsidRPr="007F549A" w:rsidRDefault="00AD05CF" w:rsidP="00AD05CF">
            <w:pPr>
              <w:numPr>
                <w:ilvl w:val="0"/>
                <w:numId w:val="42"/>
              </w:numPr>
              <w:suppressAutoHyphens w:val="0"/>
              <w:spacing w:after="0" w:line="240" w:lineRule="auto"/>
              <w:contextualSpacing/>
              <w:jc w:val="center"/>
              <w:rPr>
                <w:rFonts w:ascii="Times New Roman" w:eastAsia="Times New Roman" w:hAnsi="Times New Roman"/>
                <w:color w:val="000000"/>
                <w:sz w:val="24"/>
                <w:szCs w:val="24"/>
              </w:rPr>
            </w:pPr>
          </w:p>
        </w:tc>
        <w:tc>
          <w:tcPr>
            <w:tcW w:w="7841" w:type="dxa"/>
            <w:tcBorders>
              <w:top w:val="single" w:sz="4" w:space="0" w:color="auto"/>
              <w:left w:val="nil"/>
              <w:bottom w:val="single" w:sz="4" w:space="0" w:color="auto"/>
              <w:right w:val="single" w:sz="4" w:space="0" w:color="auto"/>
            </w:tcBorders>
            <w:shd w:val="clear" w:color="auto" w:fill="auto"/>
            <w:vAlign w:val="center"/>
            <w:hideMark/>
          </w:tcPr>
          <w:p w14:paraId="4FDA8F33" w14:textId="77777777" w:rsidR="00AD05CF" w:rsidRPr="007F549A" w:rsidRDefault="00AD05CF" w:rsidP="007831A0">
            <w:pPr>
              <w:suppressAutoHyphens w:val="0"/>
              <w:spacing w:after="0" w:line="240" w:lineRule="auto"/>
              <w:rPr>
                <w:rFonts w:ascii="Times New Roman" w:eastAsia="Times New Roman" w:hAnsi="Times New Roman"/>
                <w:color w:val="000000"/>
                <w:sz w:val="24"/>
                <w:szCs w:val="24"/>
              </w:rPr>
            </w:pPr>
            <w:r w:rsidRPr="007F549A">
              <w:rPr>
                <w:rFonts w:ascii="Times New Roman" w:hAnsi="Times New Roman"/>
                <w:color w:val="000000"/>
                <w:sz w:val="24"/>
                <w:szCs w:val="24"/>
              </w:rPr>
              <w:t>Витратні матеріали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B484B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539374" w14:textId="77777777" w:rsidR="00AD05CF" w:rsidRPr="007F549A" w:rsidRDefault="00AD05CF" w:rsidP="007831A0">
            <w:pPr>
              <w:suppressAutoHyphens w:val="0"/>
              <w:spacing w:after="0" w:line="240" w:lineRule="auto"/>
              <w:jc w:val="center"/>
              <w:rPr>
                <w:rFonts w:ascii="Times New Roman" w:eastAsia="Times New Roman" w:hAnsi="Times New Roman"/>
                <w:color w:val="000000"/>
                <w:sz w:val="24"/>
                <w:szCs w:val="24"/>
              </w:rPr>
            </w:pPr>
            <w:r w:rsidRPr="007F549A">
              <w:rPr>
                <w:rFonts w:ascii="Times New Roman" w:eastAsia="Times New Roman" w:hAnsi="Times New Roman"/>
                <w:color w:val="000000"/>
                <w:sz w:val="24"/>
                <w:szCs w:val="24"/>
              </w:rPr>
              <w:t>1</w:t>
            </w:r>
          </w:p>
        </w:tc>
      </w:tr>
    </w:tbl>
    <w:p w14:paraId="43A7B6C0" w14:textId="77777777" w:rsidR="00AD05CF" w:rsidRPr="00071D9F" w:rsidRDefault="00AD05CF" w:rsidP="00AD05CF">
      <w:pPr>
        <w:pStyle w:val="afe"/>
        <w:suppressAutoHyphens w:val="0"/>
        <w:spacing w:after="0" w:line="240" w:lineRule="auto"/>
        <w:ind w:left="0" w:firstLine="567"/>
        <w:jc w:val="both"/>
        <w:rPr>
          <w:rFonts w:ascii="Times New Roman" w:eastAsia="Times New Roman" w:hAnsi="Times New Roman"/>
          <w:color w:val="000000"/>
          <w:sz w:val="24"/>
          <w:szCs w:val="24"/>
          <w:lang w:eastAsia="ru-RU"/>
        </w:rPr>
      </w:pPr>
    </w:p>
    <w:p w14:paraId="141ABBA5" w14:textId="77777777" w:rsidR="00AD05CF" w:rsidRPr="00E56333" w:rsidRDefault="00AD05CF" w:rsidP="00AD05CF">
      <w:pPr>
        <w:pStyle w:val="afe"/>
        <w:tabs>
          <w:tab w:val="left" w:pos="0"/>
          <w:tab w:val="left" w:pos="284"/>
          <w:tab w:val="left" w:pos="426"/>
          <w:tab w:val="left" w:pos="851"/>
          <w:tab w:val="left" w:pos="993"/>
        </w:tabs>
        <w:ind w:left="0" w:firstLine="567"/>
        <w:rPr>
          <w:rFonts w:ascii="Times New Roman" w:hAnsi="Times New Roman"/>
          <w:bCs/>
          <w:sz w:val="24"/>
          <w:szCs w:val="24"/>
        </w:rPr>
      </w:pPr>
      <w:r w:rsidRPr="00071D9F">
        <w:rPr>
          <w:rFonts w:ascii="Times New Roman" w:eastAsia="Times New Roman" w:hAnsi="Times New Roman"/>
          <w:color w:val="000000"/>
          <w:sz w:val="24"/>
          <w:szCs w:val="24"/>
          <w:lang w:eastAsia="ru-RU"/>
        </w:rPr>
        <w:t xml:space="preserve">2. </w:t>
      </w:r>
      <w:r w:rsidRPr="00E56333">
        <w:rPr>
          <w:rFonts w:ascii="Times New Roman" w:eastAsia="Times New Roman" w:hAnsi="Times New Roman"/>
          <w:color w:val="000000"/>
          <w:sz w:val="24"/>
          <w:szCs w:val="24"/>
          <w:lang w:eastAsia="ru-RU"/>
        </w:rPr>
        <w:t xml:space="preserve">Підрядник </w:t>
      </w:r>
      <w:r w:rsidRPr="00E56333">
        <w:rPr>
          <w:rFonts w:ascii="Times New Roman" w:hAnsi="Times New Roman"/>
          <w:bCs/>
          <w:sz w:val="24"/>
          <w:szCs w:val="24"/>
        </w:rPr>
        <w:t>гарантує наявність у нього всіх необхідних для виконання Робіт за цим Договором діючих, протягом строку виконання Робіт, дозвільних документів, а саме:</w:t>
      </w:r>
    </w:p>
    <w:p w14:paraId="609D5EE3" w14:textId="77777777" w:rsidR="00AD05CF" w:rsidRPr="00E56333" w:rsidRDefault="00AD05CF" w:rsidP="00AD05CF">
      <w:pPr>
        <w:tabs>
          <w:tab w:val="left" w:pos="0"/>
          <w:tab w:val="left" w:pos="284"/>
          <w:tab w:val="left" w:pos="426"/>
          <w:tab w:val="left" w:pos="851"/>
          <w:tab w:val="left" w:pos="993"/>
        </w:tabs>
        <w:ind w:firstLine="567"/>
        <w:contextualSpacing/>
        <w:rPr>
          <w:rFonts w:ascii="Times New Roman" w:hAnsi="Times New Roman"/>
          <w:bCs/>
          <w:sz w:val="24"/>
          <w:szCs w:val="24"/>
        </w:rPr>
      </w:pPr>
      <w:r w:rsidRPr="00E56333">
        <w:rPr>
          <w:rFonts w:ascii="Times New Roman" w:hAnsi="Times New Roman"/>
          <w:bCs/>
          <w:sz w:val="24"/>
          <w:szCs w:val="24"/>
        </w:rPr>
        <w:t>2.1._________________________________________;</w:t>
      </w:r>
    </w:p>
    <w:p w14:paraId="104E2247" w14:textId="77777777" w:rsidR="00AD05CF" w:rsidRPr="00E56333" w:rsidRDefault="00AD05CF" w:rsidP="00AD05CF">
      <w:pPr>
        <w:tabs>
          <w:tab w:val="left" w:pos="0"/>
          <w:tab w:val="left" w:pos="284"/>
          <w:tab w:val="left" w:pos="426"/>
          <w:tab w:val="left" w:pos="851"/>
          <w:tab w:val="left" w:pos="993"/>
        </w:tabs>
        <w:ind w:firstLine="567"/>
        <w:contextualSpacing/>
        <w:rPr>
          <w:rFonts w:ascii="Times New Roman" w:hAnsi="Times New Roman"/>
          <w:bCs/>
          <w:sz w:val="24"/>
          <w:szCs w:val="24"/>
        </w:rPr>
      </w:pPr>
      <w:r w:rsidRPr="00E56333">
        <w:rPr>
          <w:rFonts w:ascii="Times New Roman" w:hAnsi="Times New Roman"/>
          <w:bCs/>
          <w:sz w:val="24"/>
          <w:szCs w:val="24"/>
        </w:rPr>
        <w:t>2.2._________________________________________</w:t>
      </w:r>
    </w:p>
    <w:p w14:paraId="2085C248" w14:textId="77777777" w:rsidR="00AD05CF" w:rsidRPr="00D9210C" w:rsidRDefault="00AD05CF" w:rsidP="00AD05CF">
      <w:pPr>
        <w:widowControl w:val="0"/>
        <w:tabs>
          <w:tab w:val="left" w:pos="0"/>
          <w:tab w:val="left" w:pos="284"/>
          <w:tab w:val="left" w:pos="709"/>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071D9F">
        <w:rPr>
          <w:rFonts w:ascii="Times New Roman" w:eastAsia="Times New Roman" w:hAnsi="Times New Roman"/>
          <w:color w:val="000000"/>
          <w:sz w:val="24"/>
          <w:szCs w:val="24"/>
          <w:lang w:val="ru-RU" w:eastAsia="ru-RU"/>
        </w:rPr>
        <w:t>3.</w:t>
      </w:r>
      <w:r w:rsidRPr="00D9210C">
        <w:rPr>
          <w:rFonts w:ascii="Times New Roman" w:hAnsi="Times New Roman"/>
          <w:sz w:val="24"/>
          <w:szCs w:val="24"/>
        </w:rPr>
        <w:t xml:space="preserve"> </w:t>
      </w:r>
      <w:r w:rsidRPr="00071D9F">
        <w:rPr>
          <w:rFonts w:ascii="Times New Roman" w:eastAsia="Times New Roman" w:hAnsi="Times New Roman"/>
          <w:color w:val="000000"/>
          <w:sz w:val="24"/>
          <w:szCs w:val="24"/>
          <w:lang w:eastAsia="ru-RU"/>
        </w:rPr>
        <w:t>Підрядник виконує роботи згідно з:</w:t>
      </w:r>
    </w:p>
    <w:p w14:paraId="467AF862"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xml:space="preserve">- проектно-кошторисною документацією, погодженою із Замовником; </w:t>
      </w:r>
    </w:p>
    <w:p w14:paraId="7697923A"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14:paraId="2FD1B7FA"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розробленою та узгодженою із Замовником технологією ремонту;</w:t>
      </w:r>
    </w:p>
    <w:p w14:paraId="1B8BC3DF"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технологічних карт, погоджених із Замовником, а також необхідне оснащення, пристосування, риштування і т. ін.;</w:t>
      </w:r>
    </w:p>
    <w:p w14:paraId="5BE5F184"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графіком виконання робіт погодженим із Замовником;</w:t>
      </w:r>
    </w:p>
    <w:p w14:paraId="1F6F34F0"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галузевим керівним документом ГКД 34.20.507-2003 «Технічна експлуатація електричних станцій і мереж. Правила» (ПТЕ);</w:t>
      </w:r>
    </w:p>
    <w:p w14:paraId="084EA8D1"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xml:space="preserve">- Правилами пожежної безпеки в компаніях, на підприємствах та в організаціях енергетичної галузі України. (наказ </w:t>
      </w:r>
      <w:proofErr w:type="spellStart"/>
      <w:r w:rsidRPr="00071D9F">
        <w:rPr>
          <w:rFonts w:ascii="Times New Roman" w:eastAsia="Times New Roman" w:hAnsi="Times New Roman"/>
          <w:color w:val="000000"/>
          <w:sz w:val="24"/>
          <w:szCs w:val="24"/>
          <w:lang w:eastAsia="ru-RU"/>
        </w:rPr>
        <w:t>Міненерговугілля</w:t>
      </w:r>
      <w:proofErr w:type="spellEnd"/>
      <w:r w:rsidRPr="00071D9F">
        <w:rPr>
          <w:rFonts w:ascii="Times New Roman" w:eastAsia="Times New Roman" w:hAnsi="Times New Roman"/>
          <w:color w:val="000000"/>
          <w:sz w:val="24"/>
          <w:szCs w:val="24"/>
          <w:lang w:eastAsia="ru-RU"/>
        </w:rPr>
        <w:t xml:space="preserve"> України від 26.09.2018 № 491); </w:t>
      </w:r>
    </w:p>
    <w:p w14:paraId="4CAF144B"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Правилами пожежної безпеки в Україні. НАПБ А.01-001-2015;</w:t>
      </w:r>
    </w:p>
    <w:p w14:paraId="73AA6E30"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Правилами безпечної експлуатації електроустановок. НПАОП 40.1-1.01-97;</w:t>
      </w:r>
    </w:p>
    <w:p w14:paraId="6C522BAF"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Правилами охорони праці під час виконання робіт на висоті. НПАОП 0.00-1.15-07;</w:t>
      </w:r>
    </w:p>
    <w:p w14:paraId="2762C958"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Правил охорони праці під час роботи з інструментом та пристроями НПАОП 0.00-1.71-13;</w:t>
      </w:r>
    </w:p>
    <w:p w14:paraId="13D2F6AF"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xml:space="preserve">- Правилами охорони праці під час експлуатації тепломеханічного обладнання електростанцій, теплових мереж і </w:t>
      </w:r>
      <w:proofErr w:type="spellStart"/>
      <w:r w:rsidRPr="00071D9F">
        <w:rPr>
          <w:rFonts w:ascii="Times New Roman" w:eastAsia="Times New Roman" w:hAnsi="Times New Roman"/>
          <w:color w:val="000000"/>
          <w:sz w:val="24"/>
          <w:szCs w:val="24"/>
          <w:lang w:eastAsia="ru-RU"/>
        </w:rPr>
        <w:t>тепловикористовувальних</w:t>
      </w:r>
      <w:proofErr w:type="spellEnd"/>
      <w:r w:rsidRPr="00071D9F">
        <w:rPr>
          <w:rFonts w:ascii="Times New Roman" w:eastAsia="Times New Roman" w:hAnsi="Times New Roman"/>
          <w:color w:val="000000"/>
          <w:sz w:val="24"/>
          <w:szCs w:val="24"/>
          <w:lang w:eastAsia="ru-RU"/>
        </w:rPr>
        <w:t xml:space="preserve"> установок. НПАОП 0.00-1.69-13;</w:t>
      </w:r>
    </w:p>
    <w:p w14:paraId="1F4E5684"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Правила охорони праці під час експлуатації вантажопідіймальних кранів, підіймальних пристроїв і відповідного обладнання.  НПАОП 0.00-1.80-18;</w:t>
      </w:r>
    </w:p>
    <w:p w14:paraId="1B59CF9C"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 Правила охорони праці під час експлуатації обладнання, що працює під тиском.                                         НПАОП 0.00-1.81-18.</w:t>
      </w:r>
    </w:p>
    <w:p w14:paraId="5F7E5C5A" w14:textId="77777777" w:rsidR="00AD05CF" w:rsidRPr="00071D9F" w:rsidRDefault="00AD05CF" w:rsidP="00AD05CF">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071D9F">
        <w:rPr>
          <w:rFonts w:ascii="Times New Roman" w:eastAsia="Times New Roman" w:hAnsi="Times New Roman"/>
          <w:color w:val="000000"/>
          <w:sz w:val="24"/>
          <w:szCs w:val="24"/>
          <w:lang w:eastAsia="ru-RU"/>
        </w:rPr>
        <w:t>-Діючими нормами часу на ремонт енергетичного обладнання та чинними нормативними документами Мінпаливенерго України.</w:t>
      </w:r>
    </w:p>
    <w:p w14:paraId="0DA9C9E1" w14:textId="77777777" w:rsidR="00AD05CF" w:rsidRPr="00D9210C" w:rsidRDefault="00AD05CF" w:rsidP="00AD05CF">
      <w:pPr>
        <w:pStyle w:val="afe"/>
        <w:numPr>
          <w:ilvl w:val="0"/>
          <w:numId w:val="40"/>
        </w:numPr>
        <w:tabs>
          <w:tab w:val="left" w:pos="0"/>
          <w:tab w:val="left" w:pos="851"/>
        </w:tabs>
        <w:spacing w:after="0" w:line="240" w:lineRule="auto"/>
        <w:ind w:left="0" w:firstLine="567"/>
        <w:jc w:val="both"/>
        <w:rPr>
          <w:rFonts w:ascii="Times New Roman" w:hAnsi="Times New Roman"/>
          <w:sz w:val="24"/>
          <w:szCs w:val="24"/>
        </w:rPr>
      </w:pPr>
      <w:r w:rsidRPr="00D9210C">
        <w:rPr>
          <w:rFonts w:ascii="Times New Roman" w:hAnsi="Times New Roman"/>
          <w:sz w:val="24"/>
          <w:szCs w:val="24"/>
        </w:rPr>
        <w:t xml:space="preserve">Документи, що надаються </w:t>
      </w:r>
      <w:r w:rsidRPr="00D9210C">
        <w:rPr>
          <w:rFonts w:ascii="Times New Roman" w:hAnsi="Times New Roman"/>
          <w:bCs/>
          <w:sz w:val="24"/>
          <w:szCs w:val="24"/>
        </w:rPr>
        <w:t xml:space="preserve">Підрядником </w:t>
      </w:r>
      <w:r w:rsidRPr="00D9210C">
        <w:rPr>
          <w:rFonts w:ascii="Times New Roman" w:hAnsi="Times New Roman"/>
          <w:sz w:val="24"/>
          <w:szCs w:val="24"/>
        </w:rPr>
        <w:t>при передачі результату робіт:</w:t>
      </w:r>
    </w:p>
    <w:p w14:paraId="45B286C4" w14:textId="77777777" w:rsidR="00AD05CF" w:rsidRPr="00C54AD4" w:rsidRDefault="00AD05CF" w:rsidP="00AD05CF">
      <w:pPr>
        <w:numPr>
          <w:ilvl w:val="0"/>
          <w:numId w:val="8"/>
        </w:numPr>
        <w:tabs>
          <w:tab w:val="num" w:pos="709"/>
        </w:tabs>
        <w:suppressAutoHyphens w:val="0"/>
        <w:spacing w:after="0" w:line="240" w:lineRule="auto"/>
        <w:ind w:left="0" w:firstLine="284"/>
        <w:jc w:val="both"/>
        <w:rPr>
          <w:rFonts w:ascii="Times New Roman" w:hAnsi="Times New Roman"/>
          <w:i/>
          <w:iCs/>
          <w:sz w:val="24"/>
          <w:szCs w:val="24"/>
        </w:rPr>
      </w:pPr>
      <w:r w:rsidRPr="00C54AD4">
        <w:rPr>
          <w:rFonts w:ascii="Times New Roman" w:hAnsi="Times New Roman"/>
          <w:sz w:val="24"/>
          <w:szCs w:val="24"/>
        </w:rPr>
        <w:t xml:space="preserve">належним чином оформлений та підписаний уповноваженими представниками Сторін та скріплений печатками Акт приймання виконаних </w:t>
      </w:r>
      <w:r>
        <w:rPr>
          <w:rFonts w:ascii="Times New Roman" w:hAnsi="Times New Roman"/>
          <w:sz w:val="24"/>
          <w:szCs w:val="24"/>
        </w:rPr>
        <w:t xml:space="preserve">будівельних </w:t>
      </w:r>
      <w:r w:rsidRPr="00C54AD4">
        <w:rPr>
          <w:rFonts w:ascii="Times New Roman" w:hAnsi="Times New Roman"/>
          <w:sz w:val="24"/>
          <w:szCs w:val="24"/>
        </w:rPr>
        <w:t>робіт</w:t>
      </w:r>
      <w:r w:rsidRPr="00C54AD4">
        <w:rPr>
          <w:rFonts w:ascii="Times New Roman" w:hAnsi="Times New Roman"/>
          <w:sz w:val="24"/>
          <w:szCs w:val="24"/>
          <w:lang w:val="ru-RU"/>
        </w:rPr>
        <w:t xml:space="preserve"> </w:t>
      </w:r>
      <w:r w:rsidRPr="00C54AD4">
        <w:rPr>
          <w:rFonts w:ascii="Times New Roman" w:hAnsi="Times New Roman"/>
          <w:sz w:val="24"/>
          <w:szCs w:val="24"/>
        </w:rPr>
        <w:t>у 2 (двох) примірниках</w:t>
      </w:r>
      <w:r>
        <w:rPr>
          <w:rFonts w:ascii="Times New Roman" w:hAnsi="Times New Roman"/>
          <w:sz w:val="24"/>
          <w:szCs w:val="24"/>
        </w:rPr>
        <w:t xml:space="preserve"> </w:t>
      </w:r>
      <w:r w:rsidRPr="00E56333">
        <w:rPr>
          <w:rFonts w:ascii="Times New Roman" w:hAnsi="Times New Roman"/>
          <w:sz w:val="24"/>
          <w:szCs w:val="24"/>
        </w:rPr>
        <w:t>(форма № КБ-3, далі – Довідка №КБ-3)</w:t>
      </w:r>
      <w:r w:rsidRPr="00C54AD4">
        <w:rPr>
          <w:rFonts w:ascii="Times New Roman" w:hAnsi="Times New Roman"/>
          <w:sz w:val="24"/>
          <w:szCs w:val="24"/>
        </w:rPr>
        <w:t>;</w:t>
      </w:r>
    </w:p>
    <w:p w14:paraId="6CE8F8B9" w14:textId="77777777" w:rsidR="00AD05CF" w:rsidRPr="00C54AD4" w:rsidRDefault="00AD05CF" w:rsidP="00AD05CF">
      <w:pPr>
        <w:pStyle w:val="afe"/>
        <w:numPr>
          <w:ilvl w:val="0"/>
          <w:numId w:val="8"/>
        </w:numPr>
        <w:tabs>
          <w:tab w:val="left" w:pos="0"/>
          <w:tab w:val="left" w:pos="426"/>
        </w:tabs>
        <w:spacing w:after="0"/>
        <w:ind w:left="0" w:firstLine="284"/>
        <w:jc w:val="both"/>
        <w:rPr>
          <w:rFonts w:ascii="Times New Roman" w:hAnsi="Times New Roman"/>
          <w:sz w:val="24"/>
          <w:szCs w:val="24"/>
        </w:rPr>
      </w:pPr>
      <w:r w:rsidRPr="00071D9F">
        <w:rPr>
          <w:rFonts w:ascii="Times New Roman" w:eastAsia="Times New Roman" w:hAnsi="Times New Roman"/>
          <w:color w:val="000000"/>
          <w:sz w:val="24"/>
          <w:szCs w:val="24"/>
          <w:lang w:eastAsia="ru-RU"/>
        </w:rPr>
        <w:t>ремонтно-технічна</w:t>
      </w:r>
      <w:r w:rsidRPr="00C54AD4">
        <w:rPr>
          <w:rFonts w:ascii="Times New Roman" w:hAnsi="Times New Roman"/>
          <w:sz w:val="24"/>
          <w:szCs w:val="24"/>
        </w:rPr>
        <w:t xml:space="preserve"> документація в обсязі та в терміни визначені ГКД 34.20.661-2003;</w:t>
      </w:r>
    </w:p>
    <w:p w14:paraId="409AC426" w14:textId="77777777" w:rsidR="00AD05CF" w:rsidRPr="00C54AD4" w:rsidRDefault="00AD05CF" w:rsidP="00AD05CF">
      <w:pPr>
        <w:suppressAutoHyphens w:val="0"/>
        <w:spacing w:after="0"/>
        <w:ind w:firstLine="284"/>
        <w:jc w:val="both"/>
        <w:rPr>
          <w:rFonts w:ascii="Times New Roman" w:hAnsi="Times New Roman"/>
          <w:sz w:val="24"/>
          <w:szCs w:val="24"/>
        </w:rPr>
      </w:pPr>
      <w:r>
        <w:rPr>
          <w:rFonts w:ascii="Times New Roman" w:hAnsi="Times New Roman"/>
          <w:sz w:val="24"/>
          <w:szCs w:val="24"/>
        </w:rPr>
        <w:t>-</w:t>
      </w:r>
      <w:r w:rsidRPr="00C54AD4">
        <w:rPr>
          <w:rFonts w:ascii="Times New Roman" w:hAnsi="Times New Roman"/>
          <w:sz w:val="24"/>
          <w:szCs w:val="24"/>
        </w:rPr>
        <w:t xml:space="preserve">завірені копії первинних документів, що підтверджують вартість використаних матеріалів та запчастин, у тому числі довідки про ціни на ТМЦ </w:t>
      </w:r>
      <w:r>
        <w:rPr>
          <w:rFonts w:ascii="Times New Roman" w:hAnsi="Times New Roman"/>
          <w:sz w:val="24"/>
          <w:szCs w:val="24"/>
        </w:rPr>
        <w:t>Підрядника</w:t>
      </w:r>
      <w:r w:rsidRPr="00C54AD4">
        <w:rPr>
          <w:rFonts w:ascii="Times New Roman" w:hAnsi="Times New Roman"/>
          <w:sz w:val="24"/>
          <w:szCs w:val="24"/>
        </w:rPr>
        <w:t xml:space="preserve"> та/або субпідрядних організацій</w:t>
      </w:r>
      <w:r w:rsidRPr="00C54AD4">
        <w:rPr>
          <w:rFonts w:ascii="Times New Roman" w:hAnsi="Times New Roman"/>
          <w:bCs/>
          <w:sz w:val="24"/>
          <w:szCs w:val="24"/>
        </w:rPr>
        <w:t xml:space="preserve">, </w:t>
      </w:r>
      <w:r w:rsidRPr="00C54AD4">
        <w:rPr>
          <w:rFonts w:ascii="Times New Roman" w:hAnsi="Times New Roman"/>
          <w:sz w:val="24"/>
          <w:szCs w:val="24"/>
        </w:rPr>
        <w:t xml:space="preserve">використані при виконанні робіт та зазначені в Акті приймання виконаних робіт (за підписом уповноваженої особи/керівника та головного бухгалтера </w:t>
      </w:r>
      <w:r>
        <w:rPr>
          <w:rFonts w:ascii="Times New Roman" w:hAnsi="Times New Roman"/>
          <w:bCs/>
          <w:sz w:val="24"/>
          <w:szCs w:val="24"/>
        </w:rPr>
        <w:t>Підрядника</w:t>
      </w:r>
      <w:r w:rsidRPr="00C54AD4">
        <w:rPr>
          <w:rFonts w:ascii="Times New Roman" w:hAnsi="Times New Roman"/>
          <w:bCs/>
          <w:sz w:val="24"/>
          <w:szCs w:val="24"/>
        </w:rPr>
        <w:t xml:space="preserve">, </w:t>
      </w:r>
      <w:r w:rsidRPr="00C54AD4">
        <w:rPr>
          <w:rFonts w:ascii="Times New Roman" w:hAnsi="Times New Roman"/>
          <w:sz w:val="24"/>
          <w:szCs w:val="24"/>
        </w:rPr>
        <w:t xml:space="preserve">завірені печаткою, </w:t>
      </w:r>
      <w:r w:rsidRPr="00C54AD4">
        <w:rPr>
          <w:rFonts w:ascii="Times New Roman" w:hAnsi="Times New Roman"/>
          <w:bCs/>
          <w:sz w:val="24"/>
          <w:szCs w:val="24"/>
        </w:rPr>
        <w:t>з копіями договорів купівлі-продажу використаних при проведенні даних робіт ТМЦ, накладними та розрахунком транспортних затрат у разі ідентифікаційної вартості витрат на транспортування)</w:t>
      </w:r>
      <w:r w:rsidRPr="00C54AD4">
        <w:rPr>
          <w:rFonts w:ascii="Times New Roman" w:hAnsi="Times New Roman"/>
          <w:sz w:val="24"/>
          <w:szCs w:val="24"/>
        </w:rPr>
        <w:t xml:space="preserve">. </w:t>
      </w:r>
      <w:r>
        <w:rPr>
          <w:rFonts w:ascii="Times New Roman" w:hAnsi="Times New Roman"/>
          <w:sz w:val="24"/>
          <w:szCs w:val="24"/>
        </w:rPr>
        <w:t>Підрядник</w:t>
      </w:r>
      <w:r w:rsidRPr="00C54AD4">
        <w:rPr>
          <w:rFonts w:ascii="Times New Roman" w:hAnsi="Times New Roman"/>
          <w:sz w:val="24"/>
          <w:szCs w:val="24"/>
        </w:rPr>
        <w:t xml:space="preserve"> несе відповідальність за відповідність даних, зазначених в первинних документах на ТМЦ, обліковій вартості та кількості, що зазначені в бухгалтерській документації </w:t>
      </w:r>
      <w:r>
        <w:rPr>
          <w:rFonts w:ascii="Times New Roman" w:hAnsi="Times New Roman"/>
          <w:sz w:val="24"/>
          <w:szCs w:val="24"/>
        </w:rPr>
        <w:t>Підрядника</w:t>
      </w:r>
      <w:r w:rsidRPr="00C54AD4">
        <w:rPr>
          <w:rFonts w:ascii="Times New Roman" w:hAnsi="Times New Roman"/>
          <w:sz w:val="24"/>
          <w:szCs w:val="24"/>
        </w:rPr>
        <w:t xml:space="preserve">. У разі якщо контролюючими органами за результатами контрольного заходу буде виявлено невідповідність даних в цих документах на ціни ТМЦ даним облікової вартості та кількості, зазначеним в бухгалтерській документації </w:t>
      </w:r>
      <w:r w:rsidRPr="002E65BE">
        <w:rPr>
          <w:rFonts w:ascii="Times New Roman" w:hAnsi="Times New Roman"/>
          <w:sz w:val="24"/>
          <w:szCs w:val="24"/>
        </w:rPr>
        <w:lastRenderedPageBreak/>
        <w:t>Підрядника</w:t>
      </w:r>
      <w:r w:rsidRPr="00C54AD4">
        <w:rPr>
          <w:rFonts w:ascii="Times New Roman" w:hAnsi="Times New Roman"/>
          <w:sz w:val="24"/>
          <w:szCs w:val="24"/>
        </w:rPr>
        <w:t xml:space="preserve">, що буде відображено у розпорядчому документі органу державного нагляду (контролю), </w:t>
      </w:r>
      <w:r w:rsidRPr="002E65BE">
        <w:rPr>
          <w:rFonts w:ascii="Times New Roman" w:hAnsi="Times New Roman"/>
          <w:sz w:val="24"/>
          <w:szCs w:val="24"/>
        </w:rPr>
        <w:t>Підрядник</w:t>
      </w:r>
      <w:r w:rsidRPr="00C54AD4">
        <w:rPr>
          <w:rFonts w:ascii="Times New Roman" w:hAnsi="Times New Roman"/>
          <w:sz w:val="24"/>
          <w:szCs w:val="24"/>
        </w:rPr>
        <w:t xml:space="preserve"> </w:t>
      </w:r>
      <w:r w:rsidRPr="00C54AD4">
        <w:rPr>
          <w:rStyle w:val="shorttext"/>
          <w:iCs/>
          <w:sz w:val="24"/>
          <w:szCs w:val="24"/>
        </w:rPr>
        <w:t xml:space="preserve">зобов'язаний </w:t>
      </w:r>
      <w:r w:rsidRPr="00C54AD4">
        <w:rPr>
          <w:rFonts w:ascii="Times New Roman" w:hAnsi="Times New Roman"/>
          <w:sz w:val="24"/>
          <w:szCs w:val="24"/>
        </w:rPr>
        <w:t xml:space="preserve">відшкодувати Замовнику всі понесені збитки. </w:t>
      </w:r>
      <w:r w:rsidRPr="002E65BE">
        <w:rPr>
          <w:rFonts w:ascii="Times New Roman" w:hAnsi="Times New Roman"/>
          <w:sz w:val="24"/>
          <w:szCs w:val="24"/>
        </w:rPr>
        <w:t>Підрядник</w:t>
      </w:r>
      <w:r w:rsidRPr="00C54AD4">
        <w:rPr>
          <w:rFonts w:ascii="Times New Roman" w:hAnsi="Times New Roman"/>
          <w:sz w:val="24"/>
          <w:szCs w:val="24"/>
        </w:rPr>
        <w:t xml:space="preserve"> </w:t>
      </w:r>
      <w:r w:rsidRPr="00C54AD4">
        <w:rPr>
          <w:rStyle w:val="shorttext"/>
          <w:sz w:val="24"/>
          <w:szCs w:val="24"/>
        </w:rPr>
        <w:t xml:space="preserve">зобов'язаний </w:t>
      </w:r>
      <w:r w:rsidRPr="00C54AD4">
        <w:rPr>
          <w:rFonts w:ascii="Times New Roman" w:hAnsi="Times New Roman"/>
          <w:sz w:val="24"/>
          <w:szCs w:val="24"/>
        </w:rPr>
        <w:t>протягом 10 робочих днів від дати отримання від Замовника відповідної вимоги сплатити Замовнику понесені збитки;</w:t>
      </w:r>
    </w:p>
    <w:p w14:paraId="0C63B1DC" w14:textId="77777777" w:rsidR="00AD05CF" w:rsidRPr="00C54AD4" w:rsidRDefault="00AD05CF" w:rsidP="00AD05CF">
      <w:pPr>
        <w:suppressAutoHyphens w:val="0"/>
        <w:spacing w:after="0"/>
        <w:ind w:firstLine="284"/>
        <w:jc w:val="both"/>
        <w:rPr>
          <w:rFonts w:ascii="Times New Roman" w:hAnsi="Times New Roman"/>
          <w:sz w:val="24"/>
          <w:szCs w:val="24"/>
        </w:rPr>
      </w:pPr>
      <w:r>
        <w:rPr>
          <w:rFonts w:ascii="Times New Roman" w:hAnsi="Times New Roman"/>
          <w:sz w:val="24"/>
          <w:szCs w:val="24"/>
        </w:rPr>
        <w:t>-</w:t>
      </w:r>
      <w:r w:rsidRPr="00C54AD4">
        <w:rPr>
          <w:rFonts w:ascii="Times New Roman" w:hAnsi="Times New Roman"/>
          <w:sz w:val="24"/>
          <w:szCs w:val="24"/>
        </w:rPr>
        <w:t>оригінали або завірені копії документів, що підтверджують якість використаних матеріалів (паспорти, сертифікати якості, сертифікати відповідності);</w:t>
      </w:r>
    </w:p>
    <w:p w14:paraId="67AB0668" w14:textId="77777777" w:rsidR="00AD05CF" w:rsidRPr="00C54AD4" w:rsidRDefault="00AD05CF" w:rsidP="00AD05CF">
      <w:pPr>
        <w:numPr>
          <w:ilvl w:val="0"/>
          <w:numId w:val="8"/>
        </w:numPr>
        <w:tabs>
          <w:tab w:val="num" w:pos="709"/>
        </w:tabs>
        <w:suppressAutoHyphens w:val="0"/>
        <w:spacing w:after="0"/>
        <w:ind w:left="0" w:firstLine="284"/>
        <w:jc w:val="both"/>
        <w:rPr>
          <w:rFonts w:ascii="Times New Roman" w:hAnsi="Times New Roman"/>
          <w:sz w:val="24"/>
          <w:szCs w:val="24"/>
        </w:rPr>
      </w:pPr>
      <w:r w:rsidRPr="00C54AD4">
        <w:rPr>
          <w:rFonts w:ascii="Times New Roman" w:hAnsi="Times New Roman"/>
          <w:sz w:val="24"/>
          <w:szCs w:val="24"/>
        </w:rPr>
        <w:t xml:space="preserve">первинні документи, що підтверджують витрати </w:t>
      </w:r>
      <w:r w:rsidRPr="002E65BE">
        <w:rPr>
          <w:rFonts w:ascii="Times New Roman" w:hAnsi="Times New Roman"/>
          <w:sz w:val="24"/>
          <w:szCs w:val="24"/>
        </w:rPr>
        <w:t>Підрядника</w:t>
      </w:r>
      <w:r w:rsidRPr="00C54AD4">
        <w:rPr>
          <w:rFonts w:ascii="Times New Roman" w:hAnsi="Times New Roman"/>
          <w:b/>
          <w:sz w:val="24"/>
          <w:szCs w:val="24"/>
        </w:rPr>
        <w:t xml:space="preserve"> </w:t>
      </w:r>
      <w:r w:rsidRPr="00C54AD4">
        <w:rPr>
          <w:rFonts w:ascii="Times New Roman" w:hAnsi="Times New Roman"/>
          <w:bCs/>
          <w:sz w:val="24"/>
          <w:szCs w:val="24"/>
        </w:rPr>
        <w:t xml:space="preserve">на відрядження </w:t>
      </w:r>
      <w:r w:rsidRPr="00C54AD4">
        <w:rPr>
          <w:rFonts w:ascii="Times New Roman" w:hAnsi="Times New Roman"/>
          <w:sz w:val="24"/>
          <w:szCs w:val="24"/>
        </w:rPr>
        <w:t xml:space="preserve">(табель обліку робочого часу, а також завірені </w:t>
      </w:r>
      <w:r w:rsidRPr="002E65BE">
        <w:rPr>
          <w:rFonts w:ascii="Times New Roman" w:hAnsi="Times New Roman"/>
          <w:sz w:val="24"/>
          <w:szCs w:val="24"/>
        </w:rPr>
        <w:t>Підрядник</w:t>
      </w:r>
      <w:r>
        <w:rPr>
          <w:rFonts w:ascii="Times New Roman" w:hAnsi="Times New Roman"/>
          <w:sz w:val="24"/>
          <w:szCs w:val="24"/>
        </w:rPr>
        <w:t>ом</w:t>
      </w:r>
      <w:r w:rsidRPr="00C54AD4">
        <w:rPr>
          <w:rFonts w:ascii="Times New Roman" w:hAnsi="Times New Roman"/>
          <w:sz w:val="24"/>
          <w:szCs w:val="24"/>
        </w:rPr>
        <w:t xml:space="preserve"> копії: наказів на відрядження, рахунків на проживання, проїзних документів; документів, що підтверджують факт оплати проживання персоналу), якщо в розрахунку вартості ремонту присутні витрати на відрядження.</w:t>
      </w:r>
    </w:p>
    <w:p w14:paraId="2721BA8B" w14:textId="77777777" w:rsidR="00AD05CF" w:rsidRPr="00071D9F" w:rsidRDefault="00AD05CF" w:rsidP="00AD05CF">
      <w:pPr>
        <w:spacing w:after="0" w:line="240" w:lineRule="auto"/>
        <w:ind w:right="28"/>
        <w:jc w:val="both"/>
        <w:rPr>
          <w:rFonts w:ascii="Times New Roman" w:hAnsi="Times New Roman"/>
          <w:color w:val="000000"/>
          <w:sz w:val="24"/>
          <w:szCs w:val="24"/>
        </w:rPr>
      </w:pPr>
    </w:p>
    <w:p w14:paraId="53FE3C83" w14:textId="77777777" w:rsidR="00AD05CF" w:rsidRPr="00071D9F" w:rsidRDefault="00AD05CF" w:rsidP="00AD05CF">
      <w:pPr>
        <w:spacing w:after="0" w:line="240" w:lineRule="auto"/>
        <w:rPr>
          <w:rFonts w:ascii="Times New Roman" w:hAnsi="Times New Roman"/>
          <w:b/>
          <w:bCs/>
          <w:color w:val="000000"/>
          <w:kern w:val="1"/>
          <w:sz w:val="24"/>
          <w:szCs w:val="24"/>
          <w:lang w:eastAsia="en-US"/>
        </w:rPr>
      </w:pPr>
      <w:r w:rsidRPr="00071D9F">
        <w:rPr>
          <w:rFonts w:ascii="Times New Roman" w:hAnsi="Times New Roman"/>
          <w:b/>
          <w:bCs/>
          <w:color w:val="000000"/>
          <w:kern w:val="1"/>
          <w:sz w:val="24"/>
          <w:szCs w:val="24"/>
          <w:lang w:eastAsia="en-US"/>
        </w:rPr>
        <w:t>Замовник:</w:t>
      </w:r>
    </w:p>
    <w:p w14:paraId="5B645B82" w14:textId="77777777" w:rsidR="00AD05CF" w:rsidRPr="00071D9F" w:rsidRDefault="00AD05CF" w:rsidP="00AD05CF">
      <w:pPr>
        <w:spacing w:after="0" w:line="240" w:lineRule="auto"/>
        <w:rPr>
          <w:rFonts w:ascii="Times New Roman" w:hAnsi="Times New Roman"/>
          <w:b/>
          <w:color w:val="000000"/>
          <w:kern w:val="1"/>
          <w:sz w:val="24"/>
          <w:szCs w:val="24"/>
          <w:lang w:eastAsia="en-US"/>
        </w:rPr>
      </w:pPr>
      <w:bookmarkStart w:id="32" w:name="_Hlk156478806"/>
      <w:r w:rsidRPr="00071D9F">
        <w:rPr>
          <w:rFonts w:ascii="Times New Roman" w:hAnsi="Times New Roman"/>
          <w:b/>
          <w:color w:val="000000"/>
          <w:kern w:val="1"/>
          <w:sz w:val="24"/>
          <w:szCs w:val="24"/>
          <w:lang w:eastAsia="en-US"/>
        </w:rPr>
        <w:t>ТОВ «ЄВРО-РЕКОНСТРУКЦІЯ»</w:t>
      </w:r>
    </w:p>
    <w:p w14:paraId="341775F9" w14:textId="77777777" w:rsidR="00AD05CF" w:rsidRPr="00071D9F" w:rsidRDefault="00AD05CF" w:rsidP="00AD05CF">
      <w:pPr>
        <w:spacing w:after="0" w:line="240" w:lineRule="auto"/>
        <w:rPr>
          <w:rFonts w:ascii="Times New Roman" w:hAnsi="Times New Roman"/>
          <w:color w:val="000000"/>
          <w:kern w:val="1"/>
          <w:sz w:val="24"/>
          <w:szCs w:val="24"/>
          <w:lang w:eastAsia="en-US"/>
        </w:rPr>
      </w:pPr>
    </w:p>
    <w:p w14:paraId="0315B2F1" w14:textId="77777777" w:rsidR="00AD05CF" w:rsidRPr="00071D9F" w:rsidRDefault="00AD05CF" w:rsidP="00AD05CF">
      <w:pPr>
        <w:spacing w:after="0" w:line="240" w:lineRule="auto"/>
        <w:rPr>
          <w:rFonts w:ascii="Times New Roman" w:hAnsi="Times New Roman"/>
          <w:color w:val="000000"/>
          <w:kern w:val="1"/>
          <w:sz w:val="24"/>
          <w:szCs w:val="24"/>
          <w:lang w:eastAsia="en-US"/>
        </w:rPr>
      </w:pPr>
    </w:p>
    <w:p w14:paraId="727E8716" w14:textId="77777777" w:rsidR="00AD05CF" w:rsidRPr="00071D9F" w:rsidRDefault="00AD05CF" w:rsidP="00AD05CF">
      <w:pPr>
        <w:spacing w:after="0" w:line="240" w:lineRule="auto"/>
        <w:rPr>
          <w:rFonts w:ascii="Times New Roman" w:hAnsi="Times New Roman"/>
          <w:color w:val="000000"/>
          <w:kern w:val="1"/>
          <w:sz w:val="24"/>
          <w:szCs w:val="24"/>
          <w:lang w:val="ru-RU" w:eastAsia="en-US"/>
        </w:rPr>
      </w:pPr>
      <w:r w:rsidRPr="00071D9F">
        <w:rPr>
          <w:rFonts w:ascii="Times New Roman" w:hAnsi="Times New Roman"/>
          <w:color w:val="000000"/>
          <w:kern w:val="1"/>
          <w:sz w:val="24"/>
          <w:szCs w:val="24"/>
          <w:lang w:eastAsia="en-US"/>
        </w:rPr>
        <w:t xml:space="preserve">________________ </w:t>
      </w:r>
      <w:bookmarkEnd w:id="32"/>
    </w:p>
    <w:p w14:paraId="7B115864" w14:textId="77777777" w:rsidR="00AD05CF" w:rsidRPr="00CD1942" w:rsidRDefault="00AD05CF" w:rsidP="000C78B9">
      <w:pPr>
        <w:suppressAutoHyphens w:val="0"/>
        <w:spacing w:after="160" w:line="259" w:lineRule="auto"/>
        <w:jc w:val="right"/>
        <w:rPr>
          <w:rFonts w:ascii="Times New Roman" w:hAnsi="Times New Roman"/>
          <w:sz w:val="24"/>
          <w:szCs w:val="24"/>
        </w:rPr>
      </w:pPr>
      <w:r w:rsidRPr="00071D9F">
        <w:rPr>
          <w:rFonts w:ascii="Times New Roman" w:hAnsi="Times New Roman"/>
          <w:color w:val="000000"/>
          <w:sz w:val="24"/>
          <w:szCs w:val="24"/>
        </w:rPr>
        <w:br w:type="page"/>
      </w:r>
      <w:bookmarkStart w:id="33" w:name="_Hlk155951972"/>
      <w:r w:rsidRPr="00CD1942">
        <w:rPr>
          <w:rFonts w:ascii="Times New Roman" w:hAnsi="Times New Roman"/>
          <w:sz w:val="24"/>
          <w:szCs w:val="24"/>
        </w:rPr>
        <w:lastRenderedPageBreak/>
        <w:t xml:space="preserve">Додаток № </w:t>
      </w:r>
      <w:r>
        <w:rPr>
          <w:rFonts w:ascii="Times New Roman" w:hAnsi="Times New Roman"/>
          <w:sz w:val="24"/>
          <w:szCs w:val="24"/>
        </w:rPr>
        <w:t>3</w:t>
      </w:r>
    </w:p>
    <w:p w14:paraId="6378FFC5" w14:textId="77777777" w:rsidR="00AD05CF" w:rsidRPr="00CD1942" w:rsidRDefault="00AD05CF" w:rsidP="00AD05CF">
      <w:pPr>
        <w:spacing w:after="0" w:line="240" w:lineRule="auto"/>
        <w:ind w:left="5812" w:firstLine="709"/>
        <w:jc w:val="center"/>
        <w:rPr>
          <w:rFonts w:ascii="Times New Roman" w:hAnsi="Times New Roman"/>
          <w:sz w:val="24"/>
          <w:szCs w:val="24"/>
        </w:rPr>
      </w:pPr>
      <w:r w:rsidRPr="00CD1942">
        <w:rPr>
          <w:rFonts w:ascii="Times New Roman" w:hAnsi="Times New Roman"/>
          <w:sz w:val="24"/>
          <w:szCs w:val="24"/>
        </w:rPr>
        <w:t xml:space="preserve">до Договору № </w:t>
      </w:r>
      <w:r>
        <w:rPr>
          <w:rFonts w:ascii="Times New Roman" w:hAnsi="Times New Roman"/>
          <w:sz w:val="24"/>
          <w:szCs w:val="24"/>
        </w:rPr>
        <w:t>__</w:t>
      </w:r>
      <w:r w:rsidRPr="00CD1942">
        <w:rPr>
          <w:rFonts w:ascii="Times New Roman" w:hAnsi="Times New Roman"/>
          <w:sz w:val="24"/>
          <w:szCs w:val="24"/>
        </w:rPr>
        <w:t>________________</w:t>
      </w:r>
    </w:p>
    <w:p w14:paraId="33F903C1" w14:textId="77777777" w:rsidR="00AD05CF" w:rsidRPr="00CD1942" w:rsidRDefault="00AD05CF" w:rsidP="00AD05CF">
      <w:pPr>
        <w:spacing w:after="0" w:line="240" w:lineRule="auto"/>
        <w:ind w:left="5812" w:firstLine="709"/>
        <w:jc w:val="center"/>
        <w:rPr>
          <w:rFonts w:ascii="Times New Roman" w:hAnsi="Times New Roman"/>
          <w:sz w:val="24"/>
          <w:szCs w:val="24"/>
        </w:rPr>
      </w:pPr>
      <w:r>
        <w:rPr>
          <w:rFonts w:ascii="Times New Roman" w:hAnsi="Times New Roman"/>
          <w:sz w:val="24"/>
          <w:szCs w:val="24"/>
        </w:rPr>
        <w:t xml:space="preserve">  </w:t>
      </w:r>
      <w:r w:rsidRPr="00CD1942">
        <w:rPr>
          <w:rFonts w:ascii="Times New Roman" w:hAnsi="Times New Roman"/>
          <w:sz w:val="24"/>
          <w:szCs w:val="24"/>
        </w:rPr>
        <w:t>від «___» ____________</w:t>
      </w:r>
      <w:r>
        <w:rPr>
          <w:rFonts w:ascii="Times New Roman" w:hAnsi="Times New Roman"/>
          <w:sz w:val="24"/>
          <w:szCs w:val="24"/>
        </w:rPr>
        <w:t>__</w:t>
      </w:r>
      <w:r w:rsidRPr="00CD1942">
        <w:rPr>
          <w:rFonts w:ascii="Times New Roman" w:hAnsi="Times New Roman"/>
          <w:sz w:val="24"/>
          <w:szCs w:val="24"/>
        </w:rPr>
        <w:t>202</w:t>
      </w:r>
      <w:r w:rsidRPr="00E32992">
        <w:rPr>
          <w:rFonts w:ascii="Times New Roman" w:hAnsi="Times New Roman"/>
          <w:sz w:val="24"/>
          <w:szCs w:val="24"/>
        </w:rPr>
        <w:t>4</w:t>
      </w:r>
      <w:r w:rsidRPr="00CD1942">
        <w:rPr>
          <w:rFonts w:ascii="Times New Roman" w:hAnsi="Times New Roman"/>
          <w:sz w:val="24"/>
          <w:szCs w:val="24"/>
        </w:rPr>
        <w:t xml:space="preserve"> року</w:t>
      </w:r>
    </w:p>
    <w:bookmarkEnd w:id="31"/>
    <w:bookmarkEnd w:id="33"/>
    <w:p w14:paraId="7311DF1F" w14:textId="77777777" w:rsidR="00AD05CF" w:rsidRPr="00071D9F" w:rsidRDefault="00AD05CF" w:rsidP="00AD05CF">
      <w:pPr>
        <w:spacing w:after="0" w:line="240" w:lineRule="auto"/>
        <w:jc w:val="center"/>
        <w:rPr>
          <w:rFonts w:ascii="Times New Roman" w:hAnsi="Times New Roman"/>
          <w:b/>
          <w:color w:val="000000"/>
          <w:sz w:val="24"/>
          <w:szCs w:val="24"/>
        </w:rPr>
      </w:pPr>
    </w:p>
    <w:p w14:paraId="0FA9AA91" w14:textId="77777777" w:rsidR="00AD05CF" w:rsidRPr="00071D9F" w:rsidRDefault="00AD05CF" w:rsidP="00AD05CF">
      <w:pPr>
        <w:spacing w:after="0" w:line="240" w:lineRule="auto"/>
        <w:jc w:val="center"/>
        <w:rPr>
          <w:rFonts w:ascii="Times New Roman" w:hAnsi="Times New Roman"/>
          <w:b/>
          <w:color w:val="000000"/>
          <w:kern w:val="1"/>
          <w:sz w:val="24"/>
          <w:szCs w:val="24"/>
          <w:lang w:eastAsia="en-US"/>
        </w:rPr>
      </w:pPr>
      <w:r w:rsidRPr="00071D9F">
        <w:rPr>
          <w:rFonts w:ascii="Times New Roman" w:hAnsi="Times New Roman"/>
          <w:b/>
          <w:color w:val="000000"/>
          <w:kern w:val="1"/>
          <w:sz w:val="24"/>
          <w:szCs w:val="24"/>
          <w:lang w:eastAsia="en-US"/>
        </w:rPr>
        <w:t>ОХОРОНА ПРАЦІ</w:t>
      </w:r>
    </w:p>
    <w:p w14:paraId="7B012B5A" w14:textId="77777777" w:rsidR="00AD05CF" w:rsidRPr="00071D9F" w:rsidRDefault="00AD05CF" w:rsidP="00AD05CF">
      <w:pPr>
        <w:spacing w:after="0" w:line="240" w:lineRule="auto"/>
        <w:jc w:val="center"/>
        <w:rPr>
          <w:rFonts w:ascii="Times New Roman" w:hAnsi="Times New Roman"/>
          <w:color w:val="000000"/>
          <w:spacing w:val="9"/>
          <w:kern w:val="1"/>
          <w:sz w:val="24"/>
          <w:szCs w:val="24"/>
          <w:lang w:eastAsia="uk-UA"/>
        </w:rPr>
      </w:pPr>
      <w:r w:rsidRPr="00071D9F">
        <w:rPr>
          <w:rFonts w:ascii="Times New Roman" w:hAnsi="Times New Roman"/>
          <w:color w:val="000000"/>
          <w:kern w:val="1"/>
          <w:sz w:val="24"/>
          <w:szCs w:val="24"/>
          <w:lang w:eastAsia="en-US"/>
        </w:rPr>
        <w:t xml:space="preserve">на виконання робіт: </w:t>
      </w:r>
      <w:r w:rsidRPr="00DE054C">
        <w:rPr>
          <w:rFonts w:ascii="Times New Roman" w:eastAsia="Times New Roman" w:hAnsi="Times New Roman" w:cs="font1205"/>
          <w:b/>
          <w:bCs/>
          <w:color w:val="000000"/>
          <w:kern w:val="1"/>
          <w:sz w:val="24"/>
          <w:szCs w:val="24"/>
          <w:lang w:eastAsia="uk-UA" w:bidi="uk-UA"/>
        </w:rPr>
        <w:t xml:space="preserve">Поточний ремонт котлоагрегату ТП-47 ст.№7 та </w:t>
      </w:r>
      <w:proofErr w:type="spellStart"/>
      <w:r w:rsidRPr="00DE054C">
        <w:rPr>
          <w:rFonts w:ascii="Times New Roman" w:eastAsia="Times New Roman" w:hAnsi="Times New Roman" w:cs="font1205"/>
          <w:b/>
          <w:bCs/>
          <w:color w:val="000000"/>
          <w:kern w:val="1"/>
          <w:sz w:val="24"/>
          <w:szCs w:val="24"/>
          <w:lang w:eastAsia="uk-UA" w:bidi="uk-UA"/>
        </w:rPr>
        <w:t>пилосистеми</w:t>
      </w:r>
      <w:proofErr w:type="spellEnd"/>
      <w:r w:rsidRPr="00DE054C">
        <w:rPr>
          <w:rFonts w:ascii="Times New Roman" w:eastAsia="Times New Roman" w:hAnsi="Times New Roman" w:cs="font1205"/>
          <w:b/>
          <w:bCs/>
          <w:color w:val="000000"/>
          <w:kern w:val="1"/>
          <w:sz w:val="24"/>
          <w:szCs w:val="24"/>
          <w:lang w:eastAsia="uk-UA" w:bidi="uk-UA"/>
        </w:rPr>
        <w:t xml:space="preserve"> 7-А,Б</w:t>
      </w:r>
      <w:r w:rsidRPr="00071D9F">
        <w:rPr>
          <w:rFonts w:ascii="Times New Roman" w:eastAsia="Times New Roman" w:hAnsi="Times New Roman" w:cs="font1205"/>
          <w:color w:val="000000"/>
          <w:kern w:val="1"/>
          <w:sz w:val="24"/>
          <w:szCs w:val="24"/>
          <w:lang w:eastAsia="uk-UA" w:bidi="uk-UA"/>
        </w:rPr>
        <w:t xml:space="preserve"> </w:t>
      </w:r>
      <w:r w:rsidRPr="00176423">
        <w:rPr>
          <w:rFonts w:ascii="Times New Roman" w:eastAsia="Times New Roman" w:hAnsi="Times New Roman"/>
          <w:sz w:val="24"/>
          <w:szCs w:val="24"/>
          <w:lang w:eastAsia="uk-UA"/>
        </w:rPr>
        <w:t>(</w:t>
      </w:r>
      <w:r w:rsidRPr="00E32992">
        <w:rPr>
          <w:rFonts w:ascii="Times New Roman" w:eastAsia="Times New Roman" w:hAnsi="Times New Roman"/>
          <w:sz w:val="24"/>
          <w:szCs w:val="24"/>
          <w:lang w:eastAsia="uk-UA"/>
        </w:rPr>
        <w:t>к</w:t>
      </w:r>
      <w:r w:rsidRPr="00176423">
        <w:rPr>
          <w:rFonts w:ascii="Times New Roman" w:eastAsia="Times New Roman" w:hAnsi="Times New Roman"/>
          <w:sz w:val="24"/>
          <w:szCs w:val="24"/>
          <w:lang w:eastAsia="uk-UA"/>
        </w:rPr>
        <w:t>од ДК 021:2015 45259000-7-Ремонт і технічне обслуговування установок)</w:t>
      </w:r>
      <w:r w:rsidRPr="00071D9F">
        <w:rPr>
          <w:rFonts w:ascii="Times New Roman" w:eastAsia="Times New Roman" w:hAnsi="Times New Roman" w:cs="font1205"/>
          <w:color w:val="000000"/>
          <w:kern w:val="1"/>
          <w:sz w:val="24"/>
          <w:szCs w:val="24"/>
          <w:lang w:eastAsia="uk-UA"/>
        </w:rPr>
        <w:t xml:space="preserve">, </w:t>
      </w:r>
      <w:r w:rsidRPr="00071D9F">
        <w:rPr>
          <w:rFonts w:ascii="Times New Roman" w:hAnsi="Times New Roman"/>
          <w:color w:val="000000"/>
          <w:kern w:val="1"/>
          <w:sz w:val="24"/>
          <w:szCs w:val="24"/>
          <w:lang w:eastAsia="en-US"/>
        </w:rPr>
        <w:t>на території ТОВ «ЄВРО-РЕКОНСТРУКЦІЯ»</w:t>
      </w:r>
    </w:p>
    <w:p w14:paraId="76E9221D" w14:textId="77777777" w:rsidR="00AD05CF" w:rsidRPr="00071D9F" w:rsidRDefault="00AD05CF" w:rsidP="00AD05CF">
      <w:pPr>
        <w:spacing w:after="0" w:line="240" w:lineRule="auto"/>
        <w:jc w:val="center"/>
        <w:rPr>
          <w:rFonts w:ascii="Times New Roman" w:hAnsi="Times New Roman"/>
          <w:color w:val="000000"/>
          <w:kern w:val="1"/>
          <w:sz w:val="24"/>
          <w:szCs w:val="24"/>
          <w:lang w:eastAsia="en-US"/>
        </w:rPr>
      </w:pPr>
    </w:p>
    <w:p w14:paraId="68CEADA4"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1.1. До початку виконання робіт представник </w:t>
      </w:r>
      <w:r w:rsidRPr="00071D9F">
        <w:rPr>
          <w:rFonts w:ascii="Times New Roman" w:hAnsi="Times New Roman"/>
          <w:color w:val="000000"/>
          <w:spacing w:val="9"/>
          <w:kern w:val="1"/>
          <w:sz w:val="24"/>
          <w:szCs w:val="24"/>
          <w:lang w:eastAsia="uk-UA"/>
        </w:rPr>
        <w:t xml:space="preserve">Підрядника </w:t>
      </w:r>
      <w:r w:rsidRPr="00071D9F">
        <w:rPr>
          <w:rFonts w:ascii="Times New Roman" w:hAnsi="Times New Roman"/>
          <w:color w:val="000000"/>
          <w:kern w:val="1"/>
          <w:sz w:val="24"/>
          <w:szCs w:val="24"/>
          <w:lang w:eastAsia="en-US"/>
        </w:rPr>
        <w:t>та представник Замовника  складають Акт-допуск на виконання робіт по Договору на території діючого підприємства, в якому  обумовлюються особливості виконання робіт з точки зору безпеки їх надання.</w:t>
      </w:r>
    </w:p>
    <w:p w14:paraId="5BE85733"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1.2. Підрядник призначає уповноваженого представника (1 чи 2 особи) </w:t>
      </w:r>
    </w:p>
    <w:p w14:paraId="7B662B92" w14:textId="77777777" w:rsidR="00AD05CF" w:rsidRPr="00071D9F" w:rsidRDefault="00AD05CF" w:rsidP="00AD05CF">
      <w:pPr>
        <w:spacing w:after="0" w:line="240" w:lineRule="auto"/>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_____________________________________________________________________________________________________________________________________________________________</w:t>
      </w:r>
      <w:r w:rsidRPr="00071D9F">
        <w:rPr>
          <w:rFonts w:ascii="Times New Roman" w:hAnsi="Times New Roman"/>
          <w:color w:val="000000"/>
          <w:kern w:val="1"/>
          <w:sz w:val="24"/>
          <w:szCs w:val="24"/>
          <w:lang w:val="ru-RU" w:eastAsia="en-US"/>
        </w:rPr>
        <w:t>________________</w:t>
      </w:r>
      <w:r w:rsidRPr="00071D9F">
        <w:rPr>
          <w:rFonts w:ascii="Times New Roman" w:hAnsi="Times New Roman"/>
          <w:color w:val="000000"/>
          <w:kern w:val="1"/>
          <w:sz w:val="24"/>
          <w:szCs w:val="24"/>
          <w:lang w:eastAsia="en-US"/>
        </w:rPr>
        <w:t xml:space="preserve">_ </w:t>
      </w:r>
    </w:p>
    <w:p w14:paraId="19A27D66" w14:textId="77777777" w:rsidR="00AD05CF" w:rsidRPr="00071D9F" w:rsidRDefault="00AD05CF" w:rsidP="00AD05CF">
      <w:pPr>
        <w:spacing w:after="0" w:line="240" w:lineRule="auto"/>
        <w:jc w:val="center"/>
        <w:rPr>
          <w:rFonts w:ascii="Times New Roman" w:hAnsi="Times New Roman"/>
          <w:color w:val="000000"/>
          <w:kern w:val="1"/>
          <w:sz w:val="20"/>
          <w:szCs w:val="20"/>
          <w:lang w:eastAsia="en-US"/>
        </w:rPr>
      </w:pPr>
      <w:r w:rsidRPr="00071D9F">
        <w:rPr>
          <w:rFonts w:ascii="Times New Roman" w:hAnsi="Times New Roman"/>
          <w:color w:val="000000"/>
          <w:kern w:val="1"/>
          <w:sz w:val="20"/>
          <w:szCs w:val="20"/>
          <w:lang w:eastAsia="en-US"/>
        </w:rPr>
        <w:t>(вказати посаду, прізвище, ім'я, по батькові, номер контактного телефону працівника)</w:t>
      </w:r>
    </w:p>
    <w:p w14:paraId="09B16130" w14:textId="77777777" w:rsidR="00AD05CF" w:rsidRPr="00071D9F" w:rsidRDefault="00AD05CF" w:rsidP="00AD05CF">
      <w:pPr>
        <w:spacing w:after="0" w:line="240" w:lineRule="auto"/>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в обов'язки яких входить систематичний контроль за безпекою виконуваних робіт і підписання «Акту про порушення». </w:t>
      </w:r>
    </w:p>
    <w:p w14:paraId="74EA2B93"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У разі заміни уповноваженого представника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протягом п'яти робочих днів зобов'язаний надати Замовнику лист – повідомлення з копією розпорядчого документу про призначення уповноваженого представника.</w:t>
      </w:r>
    </w:p>
    <w:p w14:paraId="5696AEFF"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У разі тимчасової відсутності уповноваженого представника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на об'єктах проведення робіт його функції в частині підписання «Акту про порушення» переходять до безпосереднього керівника робіт з боку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w:t>
      </w:r>
    </w:p>
    <w:p w14:paraId="6DC44B92"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1.3. Роботи, що виконуються на діючих об’єктах Замовника, виконуються тільки з погодження посадової особи Замовника, яка призначена по підприємству для координації виконання робіт </w:t>
      </w:r>
      <w:r w:rsidRPr="00071D9F">
        <w:rPr>
          <w:rFonts w:ascii="Times New Roman" w:hAnsi="Times New Roman"/>
          <w:color w:val="000000"/>
          <w:spacing w:val="9"/>
          <w:kern w:val="1"/>
          <w:sz w:val="24"/>
          <w:szCs w:val="24"/>
          <w:lang w:eastAsia="uk-UA"/>
        </w:rPr>
        <w:t>Підрядником</w:t>
      </w:r>
      <w:r w:rsidRPr="00071D9F">
        <w:rPr>
          <w:rFonts w:ascii="Times New Roman" w:hAnsi="Times New Roman"/>
          <w:color w:val="000000"/>
          <w:kern w:val="1"/>
          <w:sz w:val="24"/>
          <w:szCs w:val="24"/>
          <w:lang w:eastAsia="en-US"/>
        </w:rPr>
        <w:t xml:space="preserve"> та безпосередньо керівника цеху (дільниці) підприємства.  При виконанні робіт на об’єктах підвищеної небезпеки, таке погодження здійснюється щоденно перед початком робочої зміни шляхом оформлення наряду-допуску встановленого зразка. </w:t>
      </w:r>
    </w:p>
    <w:p w14:paraId="1E93FF33"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1.4. Роботи, виконання яких пов’язане з підвищеною небезпекою, передбачені чинним законодавством України, виконуються на діючих дільницях підприємства тільки після оформлення відповідних нарядів – допусків.</w:t>
      </w:r>
    </w:p>
    <w:p w14:paraId="2EB21561"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1.5. Всі можливі роботи, виконання яких пов’язане з підключенням (відключенням) до (від) інженерних технологічних комунікацій, енергокомунікацій (електромережа, сигналізація, паропроводи, повітропроводи стисненого повітря та розрідження, водопостачання та ін.) виконуються працівниками технічних служб підприємства, які їх обслуговують, та попередньо погоджуються з головним інженером та керівником відповідної дільниці (цеху). </w:t>
      </w:r>
    </w:p>
    <w:p w14:paraId="00EAF984"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1.6. </w:t>
      </w:r>
      <w:r w:rsidRPr="00071D9F">
        <w:rPr>
          <w:rFonts w:ascii="Times New Roman" w:hAnsi="Times New Roman"/>
          <w:color w:val="000000"/>
          <w:spacing w:val="9"/>
          <w:kern w:val="1"/>
          <w:sz w:val="24"/>
          <w:szCs w:val="24"/>
          <w:lang w:eastAsia="uk-UA"/>
        </w:rPr>
        <w:t>Підрядник</w:t>
      </w:r>
      <w:r w:rsidRPr="00071D9F">
        <w:rPr>
          <w:rFonts w:ascii="Times New Roman" w:hAnsi="Times New Roman"/>
          <w:color w:val="000000"/>
          <w:kern w:val="1"/>
          <w:sz w:val="24"/>
          <w:szCs w:val="24"/>
          <w:lang w:eastAsia="en-US"/>
        </w:rPr>
        <w:t xml:space="preserve"> власними силами та за свої кошти забезпечує безпеку виконання робіт для своїх працівників.</w:t>
      </w:r>
    </w:p>
    <w:p w14:paraId="5172F72C"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1.7. До початку виконання робіт посадова особа та задіяні у виконанні робіт працівники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зобов’язані пройти вступний інструктаж в управлінні з охорони праці та промислової безпеки Замовника з питань охорони праці, пожежної безпеки, промислової санітарії враховуючи вимоги чинних нормативних документів. </w:t>
      </w:r>
    </w:p>
    <w:p w14:paraId="428131FF"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Працівники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не допускаються до робіт без ознайомлення під розпис з «Класифікатором порушень» при проведенні вступного та первинного інструктажів.</w:t>
      </w:r>
    </w:p>
    <w:p w14:paraId="7167CEDD"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До виконання робіт </w:t>
      </w:r>
      <w:r w:rsidRPr="00071D9F">
        <w:rPr>
          <w:rFonts w:ascii="Times New Roman" w:hAnsi="Times New Roman"/>
          <w:color w:val="000000"/>
          <w:spacing w:val="9"/>
          <w:kern w:val="1"/>
          <w:sz w:val="24"/>
          <w:szCs w:val="24"/>
          <w:lang w:eastAsia="uk-UA"/>
        </w:rPr>
        <w:t>Підрядником</w:t>
      </w:r>
      <w:r w:rsidRPr="00071D9F">
        <w:rPr>
          <w:rFonts w:ascii="Times New Roman" w:hAnsi="Times New Roman"/>
          <w:color w:val="000000"/>
          <w:kern w:val="1"/>
          <w:sz w:val="24"/>
          <w:szCs w:val="24"/>
          <w:lang w:eastAsia="en-US"/>
        </w:rPr>
        <w:t xml:space="preserve"> повинні допускатися тільки ті працівники, які мають відповідну кваліфікацію, підтверджуючі документи та пройшли відповідне навчання та перевірку знань з питань охорони праці та пожежної безпеки. Працівники повинні бути забезпечені згідно виконуваних дій – спецодягом, спецвзуттям та засобами індивідуального захисту.</w:t>
      </w:r>
    </w:p>
    <w:p w14:paraId="3677DC36"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1.8. У випадку виявлення посадовими особами Замовника порушень працівниками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з питань охорони праці, пожежної безпеки, промислової санітарії, про це офіційно повідомляється посадову особу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При цьому, на вимогу Замовника, виконання робіт </w:t>
      </w:r>
      <w:r w:rsidRPr="00071D9F">
        <w:rPr>
          <w:rFonts w:ascii="Times New Roman" w:hAnsi="Times New Roman"/>
          <w:color w:val="000000"/>
          <w:spacing w:val="9"/>
          <w:kern w:val="1"/>
          <w:sz w:val="24"/>
          <w:szCs w:val="24"/>
          <w:lang w:eastAsia="uk-UA"/>
        </w:rPr>
        <w:t>Підрядником</w:t>
      </w:r>
      <w:r w:rsidRPr="00071D9F">
        <w:rPr>
          <w:rFonts w:ascii="Times New Roman" w:hAnsi="Times New Roman"/>
          <w:color w:val="000000"/>
          <w:kern w:val="1"/>
          <w:sz w:val="24"/>
          <w:szCs w:val="24"/>
          <w:lang w:eastAsia="en-US"/>
        </w:rPr>
        <w:t xml:space="preserve"> згідно Договору може бути </w:t>
      </w:r>
      <w:proofErr w:type="spellStart"/>
      <w:r w:rsidRPr="00071D9F">
        <w:rPr>
          <w:rFonts w:ascii="Times New Roman" w:hAnsi="Times New Roman"/>
          <w:color w:val="000000"/>
          <w:kern w:val="1"/>
          <w:sz w:val="24"/>
          <w:szCs w:val="24"/>
          <w:lang w:eastAsia="en-US"/>
        </w:rPr>
        <w:t>зупинено</w:t>
      </w:r>
      <w:proofErr w:type="spellEnd"/>
      <w:r w:rsidRPr="00071D9F">
        <w:rPr>
          <w:rFonts w:ascii="Times New Roman" w:hAnsi="Times New Roman"/>
          <w:color w:val="000000"/>
          <w:kern w:val="1"/>
          <w:sz w:val="24"/>
          <w:szCs w:val="24"/>
          <w:lang w:eastAsia="en-US"/>
        </w:rPr>
        <w:t xml:space="preserve">, а персонал (що порушив вказані вимоги)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відсторонений від подальшого виконання робіт. </w:t>
      </w:r>
    </w:p>
    <w:p w14:paraId="2F47DB0F"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1.9. Машини, механізми, інструмент, пристосування та приладдя, вимірювальні прилади, електроустаткування та матеріали, що будуть застосовуватись при виконанні робіт </w:t>
      </w:r>
      <w:r w:rsidRPr="00071D9F">
        <w:rPr>
          <w:rFonts w:ascii="Times New Roman" w:hAnsi="Times New Roman"/>
          <w:color w:val="000000"/>
          <w:spacing w:val="9"/>
          <w:kern w:val="1"/>
          <w:sz w:val="24"/>
          <w:szCs w:val="24"/>
          <w:lang w:eastAsia="uk-UA"/>
        </w:rPr>
        <w:t>Підрядником</w:t>
      </w:r>
      <w:r w:rsidRPr="00071D9F">
        <w:rPr>
          <w:rFonts w:ascii="Times New Roman" w:hAnsi="Times New Roman"/>
          <w:color w:val="000000"/>
          <w:kern w:val="1"/>
          <w:sz w:val="24"/>
          <w:szCs w:val="24"/>
          <w:lang w:eastAsia="en-US"/>
        </w:rPr>
        <w:t xml:space="preserve">, </w:t>
      </w:r>
      <w:r w:rsidRPr="00071D9F">
        <w:rPr>
          <w:rFonts w:ascii="Times New Roman" w:hAnsi="Times New Roman"/>
          <w:color w:val="000000"/>
          <w:kern w:val="1"/>
          <w:sz w:val="24"/>
          <w:szCs w:val="24"/>
          <w:lang w:eastAsia="en-US"/>
        </w:rPr>
        <w:lastRenderedPageBreak/>
        <w:t xml:space="preserve">повинні відповідати вимогам чинних законодавчих актів з охорони праці, пожежної безпеки, промислової санітарії та охорони навколишнього середовища. </w:t>
      </w:r>
    </w:p>
    <w:p w14:paraId="72ABA750"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1.10. Підрядник зобов'язується надати до  Договору:</w:t>
      </w:r>
    </w:p>
    <w:p w14:paraId="3E3E923D"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копії необхідних ліцензій, дозволів/декларацій, отриманих в компетентних державних органах, на виконувані роботи за договором;</w:t>
      </w:r>
    </w:p>
    <w:p w14:paraId="017CF07A"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оформлений «Аркуш оцінки відповідності підрядної організації вимогам безпеки»;</w:t>
      </w:r>
    </w:p>
    <w:p w14:paraId="31222248"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Заповнений та підписаний керівником підрядної організації Аркуш оцінки та інші документи надається підрядними організаціями на стадії процедури проведення конкурсних торгів. </w:t>
      </w:r>
    </w:p>
    <w:p w14:paraId="0589F336"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hAnsi="Times New Roman"/>
          <w:color w:val="000000"/>
          <w:kern w:val="1"/>
          <w:sz w:val="24"/>
          <w:szCs w:val="24"/>
          <w:lang w:eastAsia="en-US"/>
        </w:rPr>
        <w:t xml:space="preserve">1.11. 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 цінностей та виявленні посадовими особами  чи управлінням з охорони праці та промислової безпеки Замовника, або інспекторами відповідних державних контролюючих органів, - можуть бути причиною розірвання Договору, зі сторони Замовника, </w:t>
      </w:r>
      <w:r w:rsidRPr="00071D9F">
        <w:rPr>
          <w:rFonts w:ascii="Times New Roman" w:hAnsi="Times New Roman"/>
          <w:bCs/>
          <w:color w:val="000000"/>
          <w:kern w:val="1"/>
          <w:sz w:val="24"/>
          <w:szCs w:val="24"/>
          <w:lang w:eastAsia="en-US"/>
        </w:rPr>
        <w:t>при цьому</w:t>
      </w:r>
      <w:r w:rsidRPr="00071D9F">
        <w:rPr>
          <w:rFonts w:ascii="Times New Roman" w:hAnsi="Times New Roman"/>
          <w:color w:val="000000"/>
          <w:kern w:val="1"/>
          <w:sz w:val="24"/>
          <w:szCs w:val="24"/>
          <w:lang w:eastAsia="en-US"/>
        </w:rPr>
        <w:t xml:space="preserve">, всі пов’язані з цим матеріальні збитки відшкодовуються </w:t>
      </w:r>
      <w:r w:rsidRPr="00071D9F">
        <w:rPr>
          <w:rFonts w:ascii="Times New Roman" w:hAnsi="Times New Roman"/>
          <w:color w:val="000000"/>
          <w:spacing w:val="9"/>
          <w:kern w:val="1"/>
          <w:sz w:val="24"/>
          <w:szCs w:val="24"/>
          <w:lang w:eastAsia="uk-UA"/>
        </w:rPr>
        <w:t>винною стороною</w:t>
      </w:r>
      <w:r w:rsidRPr="00071D9F">
        <w:rPr>
          <w:rFonts w:ascii="Times New Roman" w:hAnsi="Times New Roman"/>
          <w:color w:val="000000"/>
          <w:kern w:val="1"/>
          <w:sz w:val="24"/>
          <w:szCs w:val="24"/>
          <w:lang w:eastAsia="en-US"/>
        </w:rPr>
        <w:t>.</w:t>
      </w:r>
    </w:p>
    <w:p w14:paraId="18440F70"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1.12.</w:t>
      </w:r>
      <w:r w:rsidRPr="00071D9F">
        <w:rPr>
          <w:rFonts w:ascii="Times New Roman" w:eastAsia="Times New Roman" w:hAnsi="Times New Roman"/>
          <w:color w:val="000000"/>
          <w:kern w:val="1"/>
          <w:sz w:val="24"/>
          <w:szCs w:val="24"/>
          <w:lang w:eastAsia="en-US"/>
        </w:rPr>
        <w:tab/>
        <w:t>Підписуючи цей Додаток Підрядник гарантує кваліфікаційну відповідність робітників (своїх та субпідрядників) роботам, які будуть виконуватись за цим Договором, а також відповідність технічного стану машин, механізмів, інструменту та матеріалів, які будуть застосовуватися – чинному законодавству України з питань охорони праці, пожежної безпеки.</w:t>
      </w:r>
    </w:p>
    <w:p w14:paraId="0610E8FC"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1.13. Типові обов’язки з дотримання вимог безпеки, що вносяться до договору </w:t>
      </w:r>
      <w:proofErr w:type="spellStart"/>
      <w:r w:rsidRPr="00071D9F">
        <w:rPr>
          <w:rFonts w:ascii="Times New Roman" w:eastAsia="Times New Roman" w:hAnsi="Times New Roman"/>
          <w:color w:val="000000"/>
          <w:kern w:val="1"/>
          <w:sz w:val="24"/>
          <w:szCs w:val="24"/>
          <w:lang w:eastAsia="en-US"/>
        </w:rPr>
        <w:t>підряду</w:t>
      </w:r>
      <w:proofErr w:type="spellEnd"/>
      <w:r w:rsidRPr="00071D9F">
        <w:rPr>
          <w:rFonts w:ascii="Times New Roman" w:eastAsia="Times New Roman" w:hAnsi="Times New Roman"/>
          <w:color w:val="000000"/>
          <w:kern w:val="1"/>
          <w:sz w:val="24"/>
          <w:szCs w:val="24"/>
          <w:lang w:eastAsia="en-US"/>
        </w:rPr>
        <w:t>:</w:t>
      </w:r>
    </w:p>
    <w:p w14:paraId="51C6CA99"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Під час виконання робіт/надання послуг за договором підрядною організацією на території Замовника, Підрядник зобов'язується забезпечити дотримання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робіт та послуг підрядних організацій в ТОВ «ЄВРО-РЕКОНСТРУКЦІЯ» (Положення):</w:t>
      </w:r>
    </w:p>
    <w:p w14:paraId="525736DF"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I. Підписання договору підтверджує факт ознайомлення </w:t>
      </w:r>
      <w:r w:rsidRPr="00071D9F">
        <w:rPr>
          <w:rFonts w:ascii="Times New Roman" w:hAnsi="Times New Roman"/>
          <w:color w:val="000000"/>
          <w:spacing w:val="9"/>
          <w:kern w:val="1"/>
          <w:sz w:val="24"/>
          <w:szCs w:val="24"/>
          <w:lang w:eastAsia="uk-UA"/>
        </w:rPr>
        <w:t>Підрядником</w:t>
      </w:r>
      <w:r w:rsidRPr="00071D9F">
        <w:rPr>
          <w:rFonts w:ascii="Times New Roman" w:eastAsia="Times New Roman" w:hAnsi="Times New Roman"/>
          <w:color w:val="000000"/>
          <w:kern w:val="1"/>
          <w:sz w:val="24"/>
          <w:szCs w:val="24"/>
          <w:lang w:eastAsia="en-US"/>
        </w:rPr>
        <w:t xml:space="preserve"> та згоду із вимогами «Положення про безпеку виконання робіт та надання послуг підрядними організаціями в ТОВ «ЄВРО-РЕКОНСТРУКЦІЯ» щодо дотримання персоналом підрядної організації вимог з 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p>
    <w:p w14:paraId="76E0DEBA"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II. Підрядна організація підтверджує, що до початку робіт за цим Договором належним чином отримано/оформлено в компетентних державних органах усі необхідні ліцензії, дозволи/декларації та погодження на роботи, що підлягають виконанню згідно з цим Договором.</w:t>
      </w:r>
    </w:p>
    <w:p w14:paraId="2BCD7DFB"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III. Контроль за відповідністю робіт (послуг), які виконуються/надаються підрядною організацією, та дотриманням персоналом підрядної організації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0566DC21"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IV. У разі виявлення повноважним представником Замовника порушень під час виконання робіт підрядною організацією повноважний представник Замовника за участю представника підрядної організації складає Акт про порушення вимог безпеки під час виконання робіт/надання послуг підрядною організацією і може призупинити виконання робіт за умови, що дане порушення не може бути </w:t>
      </w:r>
      <w:proofErr w:type="spellStart"/>
      <w:r w:rsidRPr="00071D9F">
        <w:rPr>
          <w:rFonts w:ascii="Times New Roman" w:eastAsia="Times New Roman" w:hAnsi="Times New Roman"/>
          <w:color w:val="000000"/>
          <w:kern w:val="1"/>
          <w:sz w:val="24"/>
          <w:szCs w:val="24"/>
          <w:lang w:eastAsia="en-US"/>
        </w:rPr>
        <w:t>усунено</w:t>
      </w:r>
      <w:proofErr w:type="spellEnd"/>
      <w:r w:rsidRPr="00071D9F">
        <w:rPr>
          <w:rFonts w:ascii="Times New Roman" w:eastAsia="Times New Roman" w:hAnsi="Times New Roman"/>
          <w:color w:val="000000"/>
          <w:kern w:val="1"/>
          <w:sz w:val="24"/>
          <w:szCs w:val="24"/>
          <w:lang w:eastAsia="en-US"/>
        </w:rPr>
        <w:t xml:space="preserve"> негайно. Виконання робіт поновлюється після усунення порушення.</w:t>
      </w:r>
    </w:p>
    <w:p w14:paraId="56179E93"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V. Призупинення виконання підрядною організацією робіт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виконання робіт.</w:t>
      </w:r>
    </w:p>
    <w:p w14:paraId="632B5D45"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VI. У разі систематичних порушень підрядною організацією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та/або вимог Положення про безпеку виконання робіт та надання послуг підрядними організаціями, а також у разі разового порушення, яке могло призвести або призвело до нещасного випадку, Договір може бути розірваний з ініціативи Замовника, оформлено у вигляді письмового повідомлення про розірвання Договору, що має бути відправлено </w:t>
      </w:r>
      <w:r w:rsidRPr="00071D9F">
        <w:rPr>
          <w:rFonts w:ascii="Times New Roman" w:hAnsi="Times New Roman"/>
          <w:color w:val="000000"/>
          <w:spacing w:val="9"/>
          <w:kern w:val="1"/>
          <w:sz w:val="24"/>
          <w:szCs w:val="24"/>
          <w:lang w:eastAsia="uk-UA"/>
        </w:rPr>
        <w:t>Підряднику</w:t>
      </w:r>
      <w:r w:rsidRPr="00071D9F">
        <w:rPr>
          <w:rFonts w:ascii="Times New Roman" w:eastAsia="Times New Roman" w:hAnsi="Times New Roman"/>
          <w:color w:val="000000"/>
          <w:kern w:val="1"/>
          <w:sz w:val="24"/>
          <w:szCs w:val="24"/>
          <w:lang w:eastAsia="en-US"/>
        </w:rPr>
        <w:t xml:space="preserve">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11A6012D"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У разі дострокового розірвання Договору Замовником з вини </w:t>
      </w:r>
      <w:r w:rsidRPr="00071D9F">
        <w:rPr>
          <w:rFonts w:ascii="Times New Roman" w:hAnsi="Times New Roman"/>
          <w:color w:val="000000"/>
          <w:spacing w:val="9"/>
          <w:kern w:val="1"/>
          <w:sz w:val="24"/>
          <w:szCs w:val="24"/>
          <w:lang w:eastAsia="uk-UA"/>
        </w:rPr>
        <w:t>Підрядника</w:t>
      </w:r>
      <w:r w:rsidRPr="00071D9F">
        <w:rPr>
          <w:rFonts w:ascii="Times New Roman" w:eastAsia="Times New Roman" w:hAnsi="Times New Roman"/>
          <w:color w:val="000000"/>
          <w:kern w:val="1"/>
          <w:sz w:val="24"/>
          <w:szCs w:val="24"/>
          <w:lang w:eastAsia="en-US"/>
        </w:rPr>
        <w:t xml:space="preserve">, </w:t>
      </w:r>
      <w:r w:rsidRPr="00071D9F">
        <w:rPr>
          <w:rFonts w:ascii="Times New Roman" w:hAnsi="Times New Roman"/>
          <w:color w:val="000000"/>
          <w:spacing w:val="9"/>
          <w:kern w:val="1"/>
          <w:sz w:val="24"/>
          <w:szCs w:val="24"/>
          <w:lang w:eastAsia="uk-UA"/>
        </w:rPr>
        <w:t>Підрядник</w:t>
      </w:r>
      <w:r w:rsidRPr="00071D9F">
        <w:rPr>
          <w:rFonts w:ascii="Times New Roman" w:eastAsia="Times New Roman" w:hAnsi="Times New Roman"/>
          <w:color w:val="000000"/>
          <w:kern w:val="1"/>
          <w:sz w:val="24"/>
          <w:szCs w:val="24"/>
          <w:lang w:eastAsia="en-US"/>
        </w:rPr>
        <w:t xml:space="preserve"> зобов'язаний відшкодувати Замовнику пов'язані з цим витрати та завдані збитки.</w:t>
      </w:r>
    </w:p>
    <w:p w14:paraId="2887DE69"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lastRenderedPageBreak/>
        <w:t xml:space="preserve">VII. У разі порушень </w:t>
      </w:r>
      <w:r w:rsidRPr="00071D9F">
        <w:rPr>
          <w:rFonts w:ascii="Times New Roman" w:hAnsi="Times New Roman"/>
          <w:color w:val="000000"/>
          <w:spacing w:val="9"/>
          <w:kern w:val="1"/>
          <w:sz w:val="24"/>
          <w:szCs w:val="24"/>
          <w:lang w:eastAsia="uk-UA"/>
        </w:rPr>
        <w:t>Підрядником</w:t>
      </w:r>
      <w:r w:rsidRPr="00071D9F">
        <w:rPr>
          <w:rFonts w:ascii="Times New Roman" w:eastAsia="Times New Roman" w:hAnsi="Times New Roman"/>
          <w:color w:val="000000"/>
          <w:kern w:val="1"/>
          <w:sz w:val="24"/>
          <w:szCs w:val="24"/>
          <w:lang w:eastAsia="en-US"/>
        </w:rPr>
        <w:t xml:space="preserve"> чи субпідрядником, який залучений ним до виконання робіт, вимог законодавства України та підзаконних актів з охорони праці, пожежної та техногенної безпеки, охорони навколишнього середовища, що визначені у Додатку Г «Класифікатор порушень» до «Положення про безпеку виконання робіт та надання послуг підрядними організаціями»,  </w:t>
      </w:r>
      <w:r w:rsidRPr="00071D9F">
        <w:rPr>
          <w:rFonts w:ascii="Times New Roman" w:hAnsi="Times New Roman"/>
          <w:color w:val="000000"/>
          <w:spacing w:val="9"/>
          <w:kern w:val="1"/>
          <w:sz w:val="24"/>
          <w:szCs w:val="24"/>
          <w:lang w:eastAsia="uk-UA"/>
        </w:rPr>
        <w:t>Підрядник</w:t>
      </w:r>
      <w:r w:rsidRPr="00071D9F">
        <w:rPr>
          <w:rFonts w:ascii="Times New Roman" w:eastAsia="Times New Roman" w:hAnsi="Times New Roman"/>
          <w:color w:val="000000"/>
          <w:kern w:val="1"/>
          <w:sz w:val="24"/>
          <w:szCs w:val="24"/>
          <w:lang w:eastAsia="en-US"/>
        </w:rPr>
        <w:t xml:space="preserve"> сплачує Замовнику штраф у розмірі 5000 (п’ять тисяч) гривень. </w:t>
      </w:r>
    </w:p>
    <w:p w14:paraId="7F6C2B6C"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Сторони домовилися, що сплата </w:t>
      </w:r>
      <w:r w:rsidRPr="00071D9F">
        <w:rPr>
          <w:rFonts w:ascii="Times New Roman" w:hAnsi="Times New Roman"/>
          <w:color w:val="000000"/>
          <w:spacing w:val="9"/>
          <w:kern w:val="1"/>
          <w:sz w:val="24"/>
          <w:szCs w:val="24"/>
          <w:lang w:eastAsia="uk-UA"/>
        </w:rPr>
        <w:t>Підрядником</w:t>
      </w:r>
      <w:r w:rsidRPr="00071D9F">
        <w:rPr>
          <w:rFonts w:ascii="Times New Roman" w:eastAsia="Times New Roman" w:hAnsi="Times New Roman"/>
          <w:color w:val="000000"/>
          <w:kern w:val="1"/>
          <w:sz w:val="24"/>
          <w:szCs w:val="24"/>
          <w:lang w:eastAsia="en-US"/>
        </w:rPr>
        <w:t xml:space="preserve"> за Договором, визначеного цим пунктом штрафу здійснюється у добровільному порядку,  шляхом утримання розміру штрафу з суми, яка підлягає оплаті за  місяць (у якому допущено порушення/у наступному місяці).</w:t>
      </w:r>
    </w:p>
    <w:p w14:paraId="73CAC0CC"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Замовник повідомляє </w:t>
      </w:r>
      <w:r w:rsidRPr="00071D9F">
        <w:rPr>
          <w:rFonts w:ascii="Times New Roman" w:hAnsi="Times New Roman"/>
          <w:color w:val="000000"/>
          <w:spacing w:val="9"/>
          <w:kern w:val="1"/>
          <w:sz w:val="24"/>
          <w:szCs w:val="24"/>
          <w:lang w:eastAsia="uk-UA"/>
        </w:rPr>
        <w:t>Підрядника</w:t>
      </w:r>
      <w:r w:rsidRPr="00071D9F">
        <w:rPr>
          <w:rFonts w:ascii="Times New Roman" w:eastAsia="Times New Roman" w:hAnsi="Times New Roman"/>
          <w:color w:val="000000"/>
          <w:kern w:val="1"/>
          <w:sz w:val="24"/>
          <w:szCs w:val="24"/>
          <w:lang w:eastAsia="en-US"/>
        </w:rPr>
        <w:t xml:space="preserve"> про утримання розміру штрафу відповідно до складеного акту порушення вимог безпеки (додаток Е) до «Положення про безпеку виконання робіт та надання послуг підрядними організаціями», шляхом направлення відповідного письмового повідомлення.</w:t>
      </w:r>
    </w:p>
    <w:p w14:paraId="445347F9" w14:textId="77777777" w:rsidR="00AD05CF" w:rsidRPr="00071D9F" w:rsidRDefault="00AD05CF" w:rsidP="00AD05CF">
      <w:pPr>
        <w:spacing w:after="0" w:line="240" w:lineRule="auto"/>
        <w:ind w:firstLine="851"/>
        <w:jc w:val="both"/>
        <w:rPr>
          <w:rFonts w:ascii="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 xml:space="preserve">У разі застосування Замовником утримання із </w:t>
      </w:r>
      <w:r w:rsidRPr="00071D9F">
        <w:rPr>
          <w:rFonts w:ascii="Times New Roman" w:hAnsi="Times New Roman"/>
          <w:color w:val="000000"/>
          <w:spacing w:val="9"/>
          <w:kern w:val="1"/>
          <w:sz w:val="24"/>
          <w:szCs w:val="24"/>
          <w:lang w:eastAsia="uk-UA"/>
        </w:rPr>
        <w:t>Підрядника</w:t>
      </w:r>
      <w:r w:rsidRPr="00071D9F">
        <w:rPr>
          <w:rFonts w:ascii="Times New Roman" w:eastAsia="Times New Roman" w:hAnsi="Times New Roman"/>
          <w:color w:val="000000"/>
          <w:kern w:val="1"/>
          <w:sz w:val="24"/>
          <w:szCs w:val="24"/>
          <w:lang w:eastAsia="en-US"/>
        </w:rPr>
        <w:t xml:space="preserve"> штрафу, за вчинені порушення,  визначені у Додатку Г до Положення про безпеку виконання робіт та надання послуг підрядними організаціями, штрафні санкції (неустойка, пеня, штраф, три відсотки річних за користування чужими грошовими коштами, індекс інфляції, збитки, тощо) до Замовника за порушення умов оплати за цим Договором не застосовуються. </w:t>
      </w:r>
    </w:p>
    <w:p w14:paraId="49FCEAA8" w14:textId="77777777" w:rsidR="00AD05CF" w:rsidRPr="00071D9F" w:rsidRDefault="00AD05CF" w:rsidP="00AD05CF">
      <w:pPr>
        <w:spacing w:after="0" w:line="240" w:lineRule="auto"/>
        <w:ind w:firstLine="851"/>
        <w:jc w:val="both"/>
        <w:rPr>
          <w:rFonts w:ascii="Times New Roman" w:eastAsia="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eastAsia="en-US"/>
        </w:rPr>
        <w:t>VIII. У разі залучення субпідрядної організації підрядна організація відповідає за дотримання вимог охорони праці, пожежної безпеки та техногенної безпеки, а також за дотримання персоналом субпідрядної організації вимог Положення про безпеку виконання робіт та надання послуг підрядними організаціями під час виконання робіт/надання послуг субпідрядною організацією.</w:t>
      </w:r>
    </w:p>
    <w:p w14:paraId="06C308A6" w14:textId="77777777" w:rsidR="00AD05CF" w:rsidRPr="00071D9F" w:rsidRDefault="00AD05CF" w:rsidP="00AD05CF">
      <w:pPr>
        <w:spacing w:after="0" w:line="240" w:lineRule="auto"/>
        <w:ind w:firstLine="851"/>
        <w:jc w:val="both"/>
        <w:rPr>
          <w:rFonts w:ascii="Times New Roman" w:eastAsia="Times New Roman" w:hAnsi="Times New Roman"/>
          <w:color w:val="000000"/>
          <w:kern w:val="1"/>
          <w:sz w:val="24"/>
          <w:szCs w:val="24"/>
          <w:lang w:eastAsia="en-US"/>
        </w:rPr>
      </w:pPr>
      <w:r w:rsidRPr="00071D9F">
        <w:rPr>
          <w:rFonts w:ascii="Times New Roman" w:eastAsia="Times New Roman" w:hAnsi="Times New Roman"/>
          <w:color w:val="000000"/>
          <w:kern w:val="1"/>
          <w:sz w:val="24"/>
          <w:szCs w:val="24"/>
          <w:lang w:val="en-US" w:eastAsia="en-US"/>
        </w:rPr>
        <w:t>IX</w:t>
      </w:r>
      <w:r w:rsidRPr="00071D9F">
        <w:rPr>
          <w:rFonts w:ascii="Times New Roman" w:eastAsia="Times New Roman" w:hAnsi="Times New Roman"/>
          <w:color w:val="000000"/>
          <w:kern w:val="1"/>
          <w:sz w:val="24"/>
          <w:szCs w:val="24"/>
          <w:lang w:val="ru-RU" w:eastAsia="en-US"/>
        </w:rPr>
        <w:t>.</w:t>
      </w:r>
      <w:r w:rsidRPr="00071D9F">
        <w:rPr>
          <w:rFonts w:ascii="Times New Roman" w:eastAsia="Times New Roman" w:hAnsi="Times New Roman"/>
          <w:color w:val="000000"/>
          <w:kern w:val="1"/>
          <w:sz w:val="24"/>
          <w:szCs w:val="24"/>
          <w:lang w:eastAsia="en-US"/>
        </w:rPr>
        <w:t xml:space="preserve"> </w:t>
      </w:r>
      <w:r w:rsidRPr="00071D9F">
        <w:rPr>
          <w:rFonts w:ascii="Times New Roman" w:hAnsi="Times New Roman"/>
          <w:color w:val="000000"/>
          <w:kern w:val="1"/>
          <w:sz w:val="24"/>
          <w:szCs w:val="24"/>
          <w:lang w:eastAsia="en-US"/>
        </w:rPr>
        <w:t xml:space="preserve">У разі появи працівника </w:t>
      </w:r>
      <w:r w:rsidRPr="00071D9F">
        <w:rPr>
          <w:rFonts w:ascii="Times New Roman" w:hAnsi="Times New Roman"/>
          <w:color w:val="000000"/>
          <w:spacing w:val="9"/>
          <w:kern w:val="1"/>
          <w:sz w:val="24"/>
          <w:szCs w:val="24"/>
          <w:lang w:eastAsia="uk-UA"/>
        </w:rPr>
        <w:t>Підрядника</w:t>
      </w:r>
      <w:r w:rsidRPr="00071D9F">
        <w:rPr>
          <w:rFonts w:ascii="Times New Roman" w:hAnsi="Times New Roman"/>
          <w:color w:val="000000"/>
          <w:kern w:val="1"/>
          <w:sz w:val="24"/>
          <w:szCs w:val="24"/>
          <w:lang w:eastAsia="en-US"/>
        </w:rPr>
        <w:t xml:space="preserve"> на території Замовника з ознаками алкогольного, наркотичного або токсичного сп'яніння у даного працівника вилучається пропуск і повторний допуск цього працівника на територію Замовника не проводиться. </w:t>
      </w:r>
    </w:p>
    <w:p w14:paraId="032F8513" w14:textId="77777777" w:rsidR="00AD05CF" w:rsidRPr="00071D9F" w:rsidRDefault="00AD05CF" w:rsidP="00AD05CF">
      <w:pPr>
        <w:spacing w:after="0" w:line="240" w:lineRule="auto"/>
        <w:rPr>
          <w:rFonts w:ascii="Times New Roman" w:eastAsia="Times New Roman" w:hAnsi="Times New Roman"/>
          <w:b/>
          <w:color w:val="000000"/>
          <w:kern w:val="1"/>
          <w:sz w:val="24"/>
          <w:szCs w:val="24"/>
        </w:rPr>
      </w:pPr>
      <w:r w:rsidRPr="00071D9F">
        <w:rPr>
          <w:rFonts w:ascii="Times New Roman" w:eastAsia="Times New Roman" w:hAnsi="Times New Roman"/>
          <w:color w:val="000000"/>
          <w:kern w:val="1"/>
          <w:sz w:val="24"/>
          <w:szCs w:val="24"/>
          <w:lang w:eastAsia="en-US"/>
        </w:rPr>
        <w:t xml:space="preserve">1.14. </w:t>
      </w:r>
      <w:r w:rsidRPr="00071D9F">
        <w:rPr>
          <w:rFonts w:ascii="Times New Roman" w:eastAsia="Times New Roman" w:hAnsi="Times New Roman"/>
          <w:b/>
          <w:color w:val="000000"/>
          <w:kern w:val="1"/>
          <w:sz w:val="24"/>
          <w:szCs w:val="24"/>
        </w:rPr>
        <w:t>Класифікатор порушень</w:t>
      </w:r>
    </w:p>
    <w:tbl>
      <w:tblPr>
        <w:tblpPr w:leftFromText="180" w:rightFromText="180" w:vertAnchor="text" w:horzAnchor="margin" w:tblpX="12" w:tblpY="16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51"/>
        <w:gridCol w:w="8500"/>
        <w:gridCol w:w="1134"/>
      </w:tblGrid>
      <w:tr w:rsidR="00AD05CF" w:rsidRPr="00F24535" w14:paraId="51879FEB" w14:textId="77777777" w:rsidTr="007831A0">
        <w:trPr>
          <w:cantSplit/>
          <w:trHeight w:val="699"/>
          <w:tblHeader/>
        </w:trPr>
        <w:tc>
          <w:tcPr>
            <w:tcW w:w="851" w:type="dxa"/>
            <w:tcBorders>
              <w:bottom w:val="single" w:sz="4" w:space="0" w:color="auto"/>
            </w:tcBorders>
            <w:shd w:val="clear" w:color="auto" w:fill="FFFFFF"/>
            <w:vAlign w:val="center"/>
          </w:tcPr>
          <w:p w14:paraId="5110E94A" w14:textId="77777777" w:rsidR="00AD05CF" w:rsidRPr="00071D9F" w:rsidRDefault="00AD05CF" w:rsidP="007831A0">
            <w:pPr>
              <w:spacing w:after="0" w:line="240" w:lineRule="auto"/>
              <w:jc w:val="center"/>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w:t>
            </w:r>
          </w:p>
          <w:p w14:paraId="10D2AF5A" w14:textId="77777777" w:rsidR="00AD05CF" w:rsidRPr="00071D9F" w:rsidRDefault="00AD05CF" w:rsidP="007831A0">
            <w:pPr>
              <w:spacing w:after="0" w:line="240" w:lineRule="auto"/>
              <w:jc w:val="center"/>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з/п</w:t>
            </w:r>
          </w:p>
        </w:tc>
        <w:tc>
          <w:tcPr>
            <w:tcW w:w="8500" w:type="dxa"/>
            <w:tcBorders>
              <w:bottom w:val="single" w:sz="4" w:space="0" w:color="auto"/>
            </w:tcBorders>
            <w:shd w:val="clear" w:color="auto" w:fill="FFFFFF"/>
            <w:vAlign w:val="center"/>
          </w:tcPr>
          <w:p w14:paraId="7D9DD6A6" w14:textId="77777777" w:rsidR="00AD05CF" w:rsidRPr="00071D9F" w:rsidRDefault="00AD05CF" w:rsidP="007831A0">
            <w:pPr>
              <w:spacing w:after="0" w:line="240" w:lineRule="auto"/>
              <w:contextualSpacing/>
              <w:jc w:val="center"/>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Виявленні порушення</w:t>
            </w:r>
          </w:p>
          <w:p w14:paraId="2B409F08" w14:textId="77777777" w:rsidR="00AD05CF" w:rsidRPr="00071D9F" w:rsidRDefault="00AD05CF" w:rsidP="007831A0">
            <w:pPr>
              <w:spacing w:after="0" w:line="240" w:lineRule="auto"/>
              <w:contextualSpacing/>
              <w:jc w:val="center"/>
              <w:rPr>
                <w:rFonts w:ascii="Times New Roman" w:eastAsia="Times New Roman" w:hAnsi="Times New Roman"/>
                <w:color w:val="000000"/>
                <w:kern w:val="1"/>
                <w:sz w:val="24"/>
                <w:szCs w:val="24"/>
              </w:rPr>
            </w:pPr>
            <w:r w:rsidRPr="00071D9F">
              <w:rPr>
                <w:rFonts w:ascii="Times New Roman" w:eastAsia="Times New Roman" w:hAnsi="Times New Roman"/>
                <w:b/>
                <w:color w:val="000000"/>
                <w:kern w:val="1"/>
                <w:sz w:val="24"/>
                <w:szCs w:val="24"/>
              </w:rPr>
              <w:t>при перевірці робочих місць підрядних організацій</w:t>
            </w:r>
          </w:p>
        </w:tc>
        <w:tc>
          <w:tcPr>
            <w:tcW w:w="1134" w:type="dxa"/>
            <w:tcBorders>
              <w:bottom w:val="single" w:sz="4" w:space="0" w:color="auto"/>
            </w:tcBorders>
            <w:shd w:val="clear" w:color="auto" w:fill="FFFFFF"/>
            <w:vAlign w:val="center"/>
          </w:tcPr>
          <w:p w14:paraId="6921D224"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Оцінка в балах</w:t>
            </w:r>
          </w:p>
        </w:tc>
      </w:tr>
      <w:tr w:rsidR="00AD05CF" w:rsidRPr="00F24535" w14:paraId="45D3E9D6" w14:textId="77777777" w:rsidTr="007831A0">
        <w:trPr>
          <w:cantSplit/>
          <w:trHeight w:val="22"/>
        </w:trPr>
        <w:tc>
          <w:tcPr>
            <w:tcW w:w="851" w:type="dxa"/>
            <w:tcBorders>
              <w:top w:val="single" w:sz="4" w:space="0" w:color="auto"/>
            </w:tcBorders>
            <w:shd w:val="clear" w:color="auto" w:fill="FFFFFF"/>
          </w:tcPr>
          <w:p w14:paraId="5B0EE957"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61A88D1"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Товариства або їх зберігання на робочому місці.</w:t>
            </w:r>
          </w:p>
        </w:tc>
        <w:tc>
          <w:tcPr>
            <w:tcW w:w="1134" w:type="dxa"/>
            <w:tcBorders>
              <w:top w:val="single" w:sz="4" w:space="0" w:color="auto"/>
            </w:tcBorders>
            <w:shd w:val="clear" w:color="auto" w:fill="FFFFFF"/>
            <w:vAlign w:val="center"/>
          </w:tcPr>
          <w:p w14:paraId="22FFAE71"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55E8BC26" w14:textId="77777777" w:rsidTr="007831A0">
        <w:trPr>
          <w:cantSplit/>
          <w:trHeight w:val="22"/>
        </w:trPr>
        <w:tc>
          <w:tcPr>
            <w:tcW w:w="851" w:type="dxa"/>
            <w:tcBorders>
              <w:top w:val="single" w:sz="4" w:space="0" w:color="auto"/>
            </w:tcBorders>
            <w:shd w:val="clear" w:color="auto" w:fill="FFFFFF"/>
          </w:tcPr>
          <w:p w14:paraId="6DBE86D7"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147C69D"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Відсутність у працівника посвідчення про перевірку знань.</w:t>
            </w:r>
          </w:p>
        </w:tc>
        <w:tc>
          <w:tcPr>
            <w:tcW w:w="1134" w:type="dxa"/>
            <w:tcBorders>
              <w:top w:val="single" w:sz="4" w:space="0" w:color="auto"/>
            </w:tcBorders>
            <w:shd w:val="clear" w:color="auto" w:fill="FFFFFF"/>
            <w:vAlign w:val="center"/>
          </w:tcPr>
          <w:p w14:paraId="799B4D13"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AD05CF" w:rsidRPr="00F24535" w14:paraId="3952D508" w14:textId="77777777" w:rsidTr="007831A0">
        <w:trPr>
          <w:cantSplit/>
          <w:trHeight w:val="22"/>
        </w:trPr>
        <w:tc>
          <w:tcPr>
            <w:tcW w:w="851" w:type="dxa"/>
            <w:tcBorders>
              <w:top w:val="single" w:sz="4" w:space="0" w:color="auto"/>
            </w:tcBorders>
            <w:shd w:val="clear" w:color="auto" w:fill="FFFFFF"/>
          </w:tcPr>
          <w:p w14:paraId="5C86ED85"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F5300DA"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1134" w:type="dxa"/>
            <w:tcBorders>
              <w:top w:val="single" w:sz="4" w:space="0" w:color="auto"/>
            </w:tcBorders>
            <w:shd w:val="clear" w:color="auto" w:fill="FFFFFF"/>
            <w:vAlign w:val="center"/>
          </w:tcPr>
          <w:p w14:paraId="6E54767F"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AD05CF" w:rsidRPr="00F24535" w14:paraId="6AED067C" w14:textId="77777777" w:rsidTr="007831A0">
        <w:trPr>
          <w:cantSplit/>
          <w:trHeight w:val="22"/>
        </w:trPr>
        <w:tc>
          <w:tcPr>
            <w:tcW w:w="851" w:type="dxa"/>
            <w:tcBorders>
              <w:top w:val="single" w:sz="4" w:space="0" w:color="auto"/>
            </w:tcBorders>
            <w:shd w:val="clear" w:color="auto" w:fill="FFFFFF"/>
          </w:tcPr>
          <w:p w14:paraId="39C36727"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18591571"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Виконання робіт без проходження вступного, первинного та цільового інструктажів.</w:t>
            </w:r>
          </w:p>
        </w:tc>
        <w:tc>
          <w:tcPr>
            <w:tcW w:w="1134" w:type="dxa"/>
            <w:tcBorders>
              <w:top w:val="single" w:sz="4" w:space="0" w:color="auto"/>
            </w:tcBorders>
            <w:shd w:val="clear" w:color="auto" w:fill="FFFFFF"/>
            <w:vAlign w:val="center"/>
          </w:tcPr>
          <w:p w14:paraId="2C985476"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7D3917BA" w14:textId="77777777" w:rsidTr="007831A0">
        <w:trPr>
          <w:cantSplit/>
          <w:trHeight w:val="22"/>
        </w:trPr>
        <w:tc>
          <w:tcPr>
            <w:tcW w:w="851" w:type="dxa"/>
            <w:tcBorders>
              <w:top w:val="single" w:sz="4" w:space="0" w:color="auto"/>
            </w:tcBorders>
            <w:shd w:val="clear" w:color="auto" w:fill="FFFFFF"/>
          </w:tcPr>
          <w:p w14:paraId="221EB829"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F8BD324"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Виконання робіт без оформлення наряду-допуску (акту-допуску).</w:t>
            </w:r>
          </w:p>
        </w:tc>
        <w:tc>
          <w:tcPr>
            <w:tcW w:w="1134" w:type="dxa"/>
            <w:tcBorders>
              <w:top w:val="single" w:sz="4" w:space="0" w:color="auto"/>
            </w:tcBorders>
            <w:shd w:val="clear" w:color="auto" w:fill="FFFFFF"/>
            <w:vAlign w:val="center"/>
          </w:tcPr>
          <w:p w14:paraId="022FC22E"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47731F84" w14:textId="77777777" w:rsidTr="007831A0">
        <w:trPr>
          <w:cantSplit/>
          <w:trHeight w:val="22"/>
        </w:trPr>
        <w:tc>
          <w:tcPr>
            <w:tcW w:w="851" w:type="dxa"/>
            <w:tcBorders>
              <w:top w:val="single" w:sz="4" w:space="0" w:color="auto"/>
            </w:tcBorders>
            <w:shd w:val="clear" w:color="auto" w:fill="FFFFFF"/>
          </w:tcPr>
          <w:p w14:paraId="1250438B"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2C3BF78D"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Невиконання заходів безпеки передбачених в наряді-допуску.</w:t>
            </w:r>
          </w:p>
        </w:tc>
        <w:tc>
          <w:tcPr>
            <w:tcW w:w="1134" w:type="dxa"/>
            <w:tcBorders>
              <w:top w:val="single" w:sz="4" w:space="0" w:color="auto"/>
            </w:tcBorders>
            <w:shd w:val="clear" w:color="auto" w:fill="FFFFFF"/>
            <w:vAlign w:val="center"/>
          </w:tcPr>
          <w:p w14:paraId="13949DB7"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18C9513A" w14:textId="77777777" w:rsidTr="007831A0">
        <w:trPr>
          <w:cantSplit/>
          <w:trHeight w:val="22"/>
        </w:trPr>
        <w:tc>
          <w:tcPr>
            <w:tcW w:w="851" w:type="dxa"/>
            <w:tcBorders>
              <w:top w:val="single" w:sz="4" w:space="0" w:color="auto"/>
            </w:tcBorders>
            <w:shd w:val="clear" w:color="auto" w:fill="FFFFFF"/>
          </w:tcPr>
          <w:p w14:paraId="268CE0F9"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59F7804"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Виконання робіт без ПВР (технологічних карт).</w:t>
            </w:r>
          </w:p>
        </w:tc>
        <w:tc>
          <w:tcPr>
            <w:tcW w:w="1134" w:type="dxa"/>
            <w:tcBorders>
              <w:top w:val="single" w:sz="4" w:space="0" w:color="auto"/>
            </w:tcBorders>
            <w:shd w:val="clear" w:color="auto" w:fill="FFFFFF"/>
            <w:vAlign w:val="center"/>
          </w:tcPr>
          <w:p w14:paraId="51CBF6D6"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AD05CF" w:rsidRPr="00F24535" w14:paraId="727D03D9" w14:textId="77777777" w:rsidTr="007831A0">
        <w:trPr>
          <w:cantSplit/>
          <w:trHeight w:val="22"/>
        </w:trPr>
        <w:tc>
          <w:tcPr>
            <w:tcW w:w="851" w:type="dxa"/>
            <w:tcBorders>
              <w:top w:val="single" w:sz="4" w:space="0" w:color="auto"/>
            </w:tcBorders>
            <w:shd w:val="clear" w:color="auto" w:fill="FFFFFF"/>
          </w:tcPr>
          <w:p w14:paraId="7E3DDD9B"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266B84B6"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Самовільне проведення робіт, розширення робочого місця та обсягу завдання,  визначених нарядом або розпорядженням.</w:t>
            </w:r>
          </w:p>
        </w:tc>
        <w:tc>
          <w:tcPr>
            <w:tcW w:w="1134" w:type="dxa"/>
            <w:tcBorders>
              <w:top w:val="single" w:sz="4" w:space="0" w:color="auto"/>
            </w:tcBorders>
            <w:shd w:val="clear" w:color="auto" w:fill="FFFFFF"/>
            <w:vAlign w:val="center"/>
          </w:tcPr>
          <w:p w14:paraId="05CF0845"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6634FF4E" w14:textId="77777777" w:rsidTr="007831A0">
        <w:trPr>
          <w:cantSplit/>
          <w:trHeight w:val="22"/>
        </w:trPr>
        <w:tc>
          <w:tcPr>
            <w:tcW w:w="851" w:type="dxa"/>
            <w:tcBorders>
              <w:top w:val="single" w:sz="4" w:space="0" w:color="auto"/>
            </w:tcBorders>
            <w:shd w:val="clear" w:color="auto" w:fill="FFFFFF"/>
          </w:tcPr>
          <w:p w14:paraId="4109924B"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273E27D5"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1134" w:type="dxa"/>
            <w:tcBorders>
              <w:top w:val="single" w:sz="4" w:space="0" w:color="auto"/>
            </w:tcBorders>
            <w:shd w:val="clear" w:color="auto" w:fill="FFFFFF"/>
            <w:vAlign w:val="center"/>
          </w:tcPr>
          <w:p w14:paraId="168ACF07"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797FB14B" w14:textId="77777777" w:rsidTr="007831A0">
        <w:trPr>
          <w:cantSplit/>
          <w:trHeight w:val="22"/>
        </w:trPr>
        <w:tc>
          <w:tcPr>
            <w:tcW w:w="851" w:type="dxa"/>
            <w:tcBorders>
              <w:top w:val="single" w:sz="4" w:space="0" w:color="auto"/>
            </w:tcBorders>
            <w:shd w:val="clear" w:color="auto" w:fill="FFFFFF"/>
          </w:tcPr>
          <w:p w14:paraId="1A334348"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BA8E2DE"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Знаходження на робочому місці сторонніх осіб або виконання робіт особами, які не вказані в наряді. </w:t>
            </w:r>
          </w:p>
        </w:tc>
        <w:tc>
          <w:tcPr>
            <w:tcW w:w="1134" w:type="dxa"/>
            <w:tcBorders>
              <w:top w:val="single" w:sz="4" w:space="0" w:color="auto"/>
            </w:tcBorders>
            <w:shd w:val="clear" w:color="auto" w:fill="FFFFFF"/>
            <w:vAlign w:val="center"/>
          </w:tcPr>
          <w:p w14:paraId="591443F3"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7230DD31" w14:textId="77777777" w:rsidTr="007831A0">
        <w:trPr>
          <w:cantSplit/>
          <w:trHeight w:val="22"/>
        </w:trPr>
        <w:tc>
          <w:tcPr>
            <w:tcW w:w="851" w:type="dxa"/>
            <w:tcBorders>
              <w:top w:val="single" w:sz="4" w:space="0" w:color="auto"/>
            </w:tcBorders>
            <w:shd w:val="clear" w:color="auto" w:fill="FFFFFF"/>
          </w:tcPr>
          <w:p w14:paraId="32C1794A"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356ED37"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Застосування не випробуваних/пошкоджених </w:t>
            </w:r>
            <w:proofErr w:type="spellStart"/>
            <w:r w:rsidRPr="00071D9F">
              <w:rPr>
                <w:rFonts w:ascii="Times New Roman" w:eastAsia="Times New Roman" w:hAnsi="Times New Roman"/>
                <w:color w:val="000000"/>
                <w:kern w:val="1"/>
                <w:sz w:val="24"/>
                <w:szCs w:val="24"/>
              </w:rPr>
              <w:t>електрозахисних</w:t>
            </w:r>
            <w:proofErr w:type="spellEnd"/>
            <w:r w:rsidRPr="00071D9F">
              <w:rPr>
                <w:rFonts w:ascii="Times New Roman" w:eastAsia="Times New Roman" w:hAnsi="Times New Roman"/>
                <w:color w:val="000000"/>
                <w:kern w:val="1"/>
                <w:sz w:val="24"/>
                <w:szCs w:val="24"/>
              </w:rPr>
              <w:t xml:space="preserve"> засобів, електроінструменту або з простроченим терміном випробування. </w:t>
            </w:r>
          </w:p>
        </w:tc>
        <w:tc>
          <w:tcPr>
            <w:tcW w:w="1134" w:type="dxa"/>
            <w:tcBorders>
              <w:top w:val="single" w:sz="4" w:space="0" w:color="auto"/>
            </w:tcBorders>
            <w:shd w:val="clear" w:color="auto" w:fill="FFFFFF"/>
            <w:vAlign w:val="center"/>
          </w:tcPr>
          <w:p w14:paraId="78D72EF1"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24C090DA" w14:textId="77777777" w:rsidTr="007831A0">
        <w:trPr>
          <w:cantSplit/>
          <w:trHeight w:val="22"/>
        </w:trPr>
        <w:tc>
          <w:tcPr>
            <w:tcW w:w="851" w:type="dxa"/>
            <w:tcBorders>
              <w:top w:val="single" w:sz="4" w:space="0" w:color="auto"/>
            </w:tcBorders>
            <w:shd w:val="clear" w:color="auto" w:fill="FFFFFF"/>
          </w:tcPr>
          <w:p w14:paraId="57A29490"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132A4A95"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Не застосування ЗІЗ (спецодягу, спецвзуття, каски, окулярів, щитків тощо).</w:t>
            </w:r>
          </w:p>
        </w:tc>
        <w:tc>
          <w:tcPr>
            <w:tcW w:w="1134" w:type="dxa"/>
            <w:tcBorders>
              <w:top w:val="single" w:sz="4" w:space="0" w:color="auto"/>
            </w:tcBorders>
            <w:shd w:val="clear" w:color="auto" w:fill="FFFFFF"/>
            <w:vAlign w:val="center"/>
          </w:tcPr>
          <w:p w14:paraId="587BE9AE"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32615069" w14:textId="77777777" w:rsidTr="007831A0">
        <w:trPr>
          <w:cantSplit/>
          <w:trHeight w:val="22"/>
        </w:trPr>
        <w:tc>
          <w:tcPr>
            <w:tcW w:w="851" w:type="dxa"/>
            <w:tcBorders>
              <w:top w:val="single" w:sz="4" w:space="0" w:color="auto"/>
            </w:tcBorders>
            <w:shd w:val="clear" w:color="auto" w:fill="FFFFFF"/>
          </w:tcPr>
          <w:p w14:paraId="0A81D078"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12733D5"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Не заземлення обладнання, пристроїв, машин та механізмів згідно вимог нормативних документів з охорони праці.</w:t>
            </w:r>
          </w:p>
        </w:tc>
        <w:tc>
          <w:tcPr>
            <w:tcW w:w="1134" w:type="dxa"/>
            <w:tcBorders>
              <w:top w:val="single" w:sz="4" w:space="0" w:color="auto"/>
            </w:tcBorders>
            <w:shd w:val="clear" w:color="auto" w:fill="FFFFFF"/>
            <w:vAlign w:val="center"/>
          </w:tcPr>
          <w:p w14:paraId="47FC3A9C"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5A1839D5" w14:textId="77777777" w:rsidTr="007831A0">
        <w:trPr>
          <w:cantSplit/>
          <w:trHeight w:val="22"/>
        </w:trPr>
        <w:tc>
          <w:tcPr>
            <w:tcW w:w="851" w:type="dxa"/>
            <w:tcBorders>
              <w:top w:val="single" w:sz="4" w:space="0" w:color="auto"/>
            </w:tcBorders>
            <w:shd w:val="clear" w:color="auto" w:fill="FFFFFF"/>
          </w:tcPr>
          <w:p w14:paraId="5A568889"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4C0D90B"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Застосування пошкоджених переносних заземлень або без бирки, де вказується інвентарний номер та переріз.</w:t>
            </w:r>
          </w:p>
        </w:tc>
        <w:tc>
          <w:tcPr>
            <w:tcW w:w="1134" w:type="dxa"/>
            <w:tcBorders>
              <w:top w:val="single" w:sz="4" w:space="0" w:color="auto"/>
            </w:tcBorders>
            <w:shd w:val="clear" w:color="auto" w:fill="FFFFFF"/>
            <w:vAlign w:val="center"/>
          </w:tcPr>
          <w:p w14:paraId="35535CB4"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AD05CF" w:rsidRPr="00F24535" w14:paraId="1F36F82C" w14:textId="77777777" w:rsidTr="007831A0">
        <w:trPr>
          <w:cantSplit/>
          <w:trHeight w:val="22"/>
        </w:trPr>
        <w:tc>
          <w:tcPr>
            <w:tcW w:w="851" w:type="dxa"/>
            <w:tcBorders>
              <w:top w:val="single" w:sz="4" w:space="0" w:color="auto"/>
            </w:tcBorders>
            <w:shd w:val="clear" w:color="auto" w:fill="FFFFFF"/>
          </w:tcPr>
          <w:p w14:paraId="6E6F956A"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9C3F912"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Застосування вантажопідіймальних механізмів, вантажозахватних органів та пристроїв, які не пройшли відповідні технічні </w:t>
            </w:r>
            <w:proofErr w:type="spellStart"/>
            <w:r w:rsidRPr="00071D9F">
              <w:rPr>
                <w:rFonts w:ascii="Times New Roman" w:eastAsia="Times New Roman" w:hAnsi="Times New Roman"/>
                <w:color w:val="000000"/>
                <w:kern w:val="1"/>
                <w:sz w:val="24"/>
                <w:szCs w:val="24"/>
              </w:rPr>
              <w:t>опосвідчення</w:t>
            </w:r>
            <w:proofErr w:type="spellEnd"/>
            <w:r w:rsidRPr="00071D9F">
              <w:rPr>
                <w:rFonts w:ascii="Times New Roman" w:eastAsia="Times New Roman" w:hAnsi="Times New Roman"/>
                <w:color w:val="000000"/>
                <w:kern w:val="1"/>
                <w:sz w:val="24"/>
                <w:szCs w:val="24"/>
              </w:rPr>
              <w:t xml:space="preserve"> (ТО) (повне ТО, </w:t>
            </w:r>
            <w:r w:rsidRPr="00071D9F">
              <w:rPr>
                <w:rFonts w:ascii="Times New Roman" w:eastAsia="Times New Roman" w:hAnsi="Times New Roman"/>
                <w:color w:val="000000"/>
                <w:kern w:val="1"/>
                <w:sz w:val="24"/>
                <w:szCs w:val="24"/>
              </w:rPr>
              <w:lastRenderedPageBreak/>
              <w:t>часткове ТО), прострочена дата проведення чергового ТО, на яких відсутня відповідна табличка/бирка (ярлик), які мають дефекти.</w:t>
            </w:r>
          </w:p>
        </w:tc>
        <w:tc>
          <w:tcPr>
            <w:tcW w:w="1134" w:type="dxa"/>
            <w:tcBorders>
              <w:top w:val="single" w:sz="4" w:space="0" w:color="auto"/>
            </w:tcBorders>
            <w:shd w:val="clear" w:color="auto" w:fill="FFFFFF"/>
            <w:vAlign w:val="center"/>
          </w:tcPr>
          <w:p w14:paraId="7E37013A"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lastRenderedPageBreak/>
              <w:t>20</w:t>
            </w:r>
          </w:p>
        </w:tc>
      </w:tr>
      <w:tr w:rsidR="00AD05CF" w:rsidRPr="00F24535" w14:paraId="1B6CF212" w14:textId="77777777" w:rsidTr="007831A0">
        <w:trPr>
          <w:cantSplit/>
          <w:trHeight w:val="22"/>
        </w:trPr>
        <w:tc>
          <w:tcPr>
            <w:tcW w:w="851" w:type="dxa"/>
            <w:tcBorders>
              <w:top w:val="single" w:sz="4" w:space="0" w:color="auto"/>
            </w:tcBorders>
            <w:shd w:val="clear" w:color="auto" w:fill="FFFFFF"/>
          </w:tcPr>
          <w:p w14:paraId="1ADB6B41"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EAE6A16"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 від проводів (тросів), що натягуються, упорів, кріплень і механізмів, що працюють;  ближче ніж за 5 м  від зони дії екскаватора.</w:t>
            </w:r>
          </w:p>
        </w:tc>
        <w:tc>
          <w:tcPr>
            <w:tcW w:w="1134" w:type="dxa"/>
            <w:tcBorders>
              <w:top w:val="single" w:sz="4" w:space="0" w:color="auto"/>
            </w:tcBorders>
            <w:shd w:val="clear" w:color="auto" w:fill="FFFFFF"/>
            <w:vAlign w:val="center"/>
          </w:tcPr>
          <w:p w14:paraId="3428C727"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679FD775" w14:textId="77777777" w:rsidTr="007831A0">
        <w:trPr>
          <w:cantSplit/>
          <w:trHeight w:val="22"/>
        </w:trPr>
        <w:tc>
          <w:tcPr>
            <w:tcW w:w="851" w:type="dxa"/>
            <w:tcBorders>
              <w:top w:val="single" w:sz="4" w:space="0" w:color="auto"/>
            </w:tcBorders>
            <w:shd w:val="clear" w:color="auto" w:fill="FFFFFF"/>
          </w:tcPr>
          <w:p w14:paraId="3D8F5A48"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F874968"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1134" w:type="dxa"/>
            <w:tcBorders>
              <w:top w:val="single" w:sz="4" w:space="0" w:color="auto"/>
            </w:tcBorders>
            <w:shd w:val="clear" w:color="auto" w:fill="FFFFFF"/>
            <w:vAlign w:val="center"/>
          </w:tcPr>
          <w:p w14:paraId="4417FF09"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5</w:t>
            </w:r>
          </w:p>
        </w:tc>
      </w:tr>
      <w:tr w:rsidR="00AD05CF" w:rsidRPr="00F24535" w14:paraId="71C96411" w14:textId="77777777" w:rsidTr="007831A0">
        <w:trPr>
          <w:cantSplit/>
          <w:trHeight w:val="22"/>
        </w:trPr>
        <w:tc>
          <w:tcPr>
            <w:tcW w:w="851" w:type="dxa"/>
            <w:tcBorders>
              <w:top w:val="single" w:sz="4" w:space="0" w:color="auto"/>
            </w:tcBorders>
            <w:shd w:val="clear" w:color="auto" w:fill="FFFFFF"/>
          </w:tcPr>
          <w:p w14:paraId="7A197F83"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F3DC6E4"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1134" w:type="dxa"/>
            <w:tcBorders>
              <w:top w:val="single" w:sz="4" w:space="0" w:color="auto"/>
            </w:tcBorders>
            <w:shd w:val="clear" w:color="auto" w:fill="FFFFFF"/>
            <w:vAlign w:val="center"/>
          </w:tcPr>
          <w:p w14:paraId="4003EDDF"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3728E131" w14:textId="77777777" w:rsidTr="007831A0">
        <w:trPr>
          <w:cantSplit/>
          <w:trHeight w:val="22"/>
        </w:trPr>
        <w:tc>
          <w:tcPr>
            <w:tcW w:w="851" w:type="dxa"/>
            <w:tcBorders>
              <w:top w:val="single" w:sz="4" w:space="0" w:color="auto"/>
            </w:tcBorders>
            <w:shd w:val="clear" w:color="auto" w:fill="FFFFFF"/>
          </w:tcPr>
          <w:p w14:paraId="5610DB22"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5FB38409"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Експлуатація риштувань та помостів заввишки понад 4 м. без прийняття їх в експлуатацію комісією та оформлення Акту приймання. </w:t>
            </w:r>
          </w:p>
        </w:tc>
        <w:tc>
          <w:tcPr>
            <w:tcW w:w="1134" w:type="dxa"/>
            <w:tcBorders>
              <w:top w:val="single" w:sz="4" w:space="0" w:color="auto"/>
            </w:tcBorders>
            <w:shd w:val="clear" w:color="auto" w:fill="FFFFFF"/>
            <w:vAlign w:val="center"/>
          </w:tcPr>
          <w:p w14:paraId="04DD4190"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4CDBFBE6" w14:textId="77777777" w:rsidTr="007831A0">
        <w:trPr>
          <w:cantSplit/>
          <w:trHeight w:val="22"/>
        </w:trPr>
        <w:tc>
          <w:tcPr>
            <w:tcW w:w="851" w:type="dxa"/>
            <w:tcBorders>
              <w:top w:val="single" w:sz="4" w:space="0" w:color="auto"/>
            </w:tcBorders>
            <w:shd w:val="clear" w:color="auto" w:fill="FFFFFF"/>
          </w:tcPr>
          <w:p w14:paraId="3653F143"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D5B76B9"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Експлуатація риштувань та помостів до 4 м.  без прийняття їх в експлуатацію керівником робіт або майстром із записом про це в «Журналі приймання та огляду риштувань та помосту».</w:t>
            </w:r>
          </w:p>
        </w:tc>
        <w:tc>
          <w:tcPr>
            <w:tcW w:w="1134" w:type="dxa"/>
            <w:tcBorders>
              <w:top w:val="single" w:sz="4" w:space="0" w:color="auto"/>
            </w:tcBorders>
            <w:shd w:val="clear" w:color="auto" w:fill="FFFFFF"/>
            <w:vAlign w:val="center"/>
          </w:tcPr>
          <w:p w14:paraId="48E679D0"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0E9C012C" w14:textId="77777777" w:rsidTr="007831A0">
        <w:trPr>
          <w:cantSplit/>
          <w:trHeight w:val="22"/>
        </w:trPr>
        <w:tc>
          <w:tcPr>
            <w:tcW w:w="851" w:type="dxa"/>
            <w:tcBorders>
              <w:top w:val="single" w:sz="4" w:space="0" w:color="auto"/>
            </w:tcBorders>
            <w:shd w:val="clear" w:color="auto" w:fill="FFFFFF"/>
          </w:tcPr>
          <w:p w14:paraId="2E5B9081"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9C37890"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1134" w:type="dxa"/>
            <w:tcBorders>
              <w:top w:val="single" w:sz="4" w:space="0" w:color="auto"/>
            </w:tcBorders>
            <w:shd w:val="clear" w:color="auto" w:fill="FFFFFF"/>
            <w:vAlign w:val="center"/>
          </w:tcPr>
          <w:p w14:paraId="2AF4DBAB"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4DBB1B28" w14:textId="77777777" w:rsidTr="007831A0">
        <w:trPr>
          <w:cantSplit/>
          <w:trHeight w:val="22"/>
        </w:trPr>
        <w:tc>
          <w:tcPr>
            <w:tcW w:w="851" w:type="dxa"/>
            <w:tcBorders>
              <w:top w:val="single" w:sz="4" w:space="0" w:color="auto"/>
            </w:tcBorders>
            <w:shd w:val="clear" w:color="auto" w:fill="FFFFFF"/>
          </w:tcPr>
          <w:p w14:paraId="11E5A47E"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1E42F65"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Використання запобіжних поясів без відмітки про випробування їх, простроченого терміну випробування, які мають дефекти та використання не випробуваних </w:t>
            </w:r>
            <w:proofErr w:type="spellStart"/>
            <w:r w:rsidRPr="00071D9F">
              <w:rPr>
                <w:rFonts w:ascii="Times New Roman" w:eastAsia="Times New Roman" w:hAnsi="Times New Roman"/>
                <w:color w:val="000000"/>
                <w:kern w:val="1"/>
                <w:sz w:val="24"/>
                <w:szCs w:val="24"/>
              </w:rPr>
              <w:t>страхувальних</w:t>
            </w:r>
            <w:proofErr w:type="spellEnd"/>
            <w:r w:rsidRPr="00071D9F">
              <w:rPr>
                <w:rFonts w:ascii="Times New Roman" w:eastAsia="Times New Roman" w:hAnsi="Times New Roman"/>
                <w:color w:val="000000"/>
                <w:kern w:val="1"/>
                <w:sz w:val="24"/>
                <w:szCs w:val="24"/>
              </w:rPr>
              <w:t xml:space="preserve"> канатів.</w:t>
            </w:r>
          </w:p>
        </w:tc>
        <w:tc>
          <w:tcPr>
            <w:tcW w:w="1134" w:type="dxa"/>
            <w:tcBorders>
              <w:top w:val="single" w:sz="4" w:space="0" w:color="auto"/>
            </w:tcBorders>
            <w:shd w:val="clear" w:color="auto" w:fill="FFFFFF"/>
            <w:vAlign w:val="center"/>
          </w:tcPr>
          <w:p w14:paraId="19FB0352"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AD05CF" w:rsidRPr="00F24535" w14:paraId="47849C29" w14:textId="77777777" w:rsidTr="007831A0">
        <w:trPr>
          <w:cantSplit/>
          <w:trHeight w:val="22"/>
        </w:trPr>
        <w:tc>
          <w:tcPr>
            <w:tcW w:w="851" w:type="dxa"/>
            <w:tcBorders>
              <w:top w:val="single" w:sz="4" w:space="0" w:color="auto"/>
            </w:tcBorders>
            <w:shd w:val="clear" w:color="auto" w:fill="FFFFFF"/>
          </w:tcPr>
          <w:p w14:paraId="1E0DBA7B"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FB7B835"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1134" w:type="dxa"/>
            <w:tcBorders>
              <w:top w:val="single" w:sz="4" w:space="0" w:color="auto"/>
            </w:tcBorders>
            <w:shd w:val="clear" w:color="auto" w:fill="FFFFFF"/>
          </w:tcPr>
          <w:p w14:paraId="16229396"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AD05CF" w:rsidRPr="00F24535" w14:paraId="32D27897" w14:textId="77777777" w:rsidTr="007831A0">
        <w:trPr>
          <w:cantSplit/>
          <w:trHeight w:val="22"/>
        </w:trPr>
        <w:tc>
          <w:tcPr>
            <w:tcW w:w="851" w:type="dxa"/>
            <w:tcBorders>
              <w:top w:val="single" w:sz="4" w:space="0" w:color="auto"/>
            </w:tcBorders>
            <w:shd w:val="clear" w:color="auto" w:fill="FFFFFF"/>
          </w:tcPr>
          <w:p w14:paraId="4567B35A"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36585119"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w:t>
            </w:r>
            <w:proofErr w:type="spellStart"/>
            <w:r w:rsidRPr="00071D9F">
              <w:rPr>
                <w:rFonts w:ascii="Times New Roman" w:eastAsia="Times New Roman" w:hAnsi="Times New Roman"/>
                <w:color w:val="000000"/>
                <w:kern w:val="1"/>
                <w:sz w:val="24"/>
                <w:szCs w:val="24"/>
              </w:rPr>
              <w:t>опосвідчення</w:t>
            </w:r>
            <w:proofErr w:type="spellEnd"/>
            <w:r w:rsidRPr="00071D9F">
              <w:rPr>
                <w:rFonts w:ascii="Times New Roman" w:eastAsia="Times New Roman" w:hAnsi="Times New Roman"/>
                <w:color w:val="000000"/>
                <w:kern w:val="1"/>
                <w:sz w:val="24"/>
                <w:szCs w:val="24"/>
              </w:rPr>
              <w:t xml:space="preserve"> та з яких витікає газ.</w:t>
            </w:r>
          </w:p>
        </w:tc>
        <w:tc>
          <w:tcPr>
            <w:tcW w:w="1134" w:type="dxa"/>
            <w:tcBorders>
              <w:top w:val="single" w:sz="4" w:space="0" w:color="auto"/>
            </w:tcBorders>
            <w:shd w:val="clear" w:color="auto" w:fill="FFFFFF"/>
          </w:tcPr>
          <w:p w14:paraId="752BF7E8"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3E783130" w14:textId="77777777" w:rsidTr="007831A0">
        <w:trPr>
          <w:cantSplit/>
          <w:trHeight w:val="22"/>
        </w:trPr>
        <w:tc>
          <w:tcPr>
            <w:tcW w:w="851" w:type="dxa"/>
            <w:tcBorders>
              <w:top w:val="single" w:sz="4" w:space="0" w:color="auto"/>
            </w:tcBorders>
            <w:shd w:val="clear" w:color="auto" w:fill="FFFFFF"/>
          </w:tcPr>
          <w:p w14:paraId="4F6915B1"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D72032B"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1134" w:type="dxa"/>
            <w:tcBorders>
              <w:top w:val="single" w:sz="4" w:space="0" w:color="auto"/>
            </w:tcBorders>
            <w:shd w:val="clear" w:color="auto" w:fill="FFFFFF"/>
          </w:tcPr>
          <w:p w14:paraId="69F03042"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10</w:t>
            </w:r>
          </w:p>
        </w:tc>
      </w:tr>
      <w:tr w:rsidR="00AD05CF" w:rsidRPr="00F24535" w14:paraId="5FC6A8EE" w14:textId="77777777" w:rsidTr="007831A0">
        <w:trPr>
          <w:cantSplit/>
          <w:trHeight w:val="22"/>
        </w:trPr>
        <w:tc>
          <w:tcPr>
            <w:tcW w:w="851" w:type="dxa"/>
            <w:tcBorders>
              <w:top w:val="single" w:sz="4" w:space="0" w:color="auto"/>
            </w:tcBorders>
            <w:shd w:val="clear" w:color="auto" w:fill="FFFFFF"/>
          </w:tcPr>
          <w:p w14:paraId="2403D6C8"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4253700D"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 xml:space="preserve">Паління або застосування відкритого вогню на відстані менше 5 метрів від газових балонів. </w:t>
            </w:r>
          </w:p>
        </w:tc>
        <w:tc>
          <w:tcPr>
            <w:tcW w:w="1134" w:type="dxa"/>
            <w:tcBorders>
              <w:top w:val="single" w:sz="4" w:space="0" w:color="auto"/>
            </w:tcBorders>
            <w:shd w:val="clear" w:color="auto" w:fill="FFFFFF"/>
          </w:tcPr>
          <w:p w14:paraId="15FE81CF"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20</w:t>
            </w:r>
          </w:p>
        </w:tc>
      </w:tr>
      <w:tr w:rsidR="00AD05CF" w:rsidRPr="00F24535" w14:paraId="234551C5" w14:textId="77777777" w:rsidTr="007831A0">
        <w:trPr>
          <w:cantSplit/>
          <w:trHeight w:val="22"/>
        </w:trPr>
        <w:tc>
          <w:tcPr>
            <w:tcW w:w="851" w:type="dxa"/>
            <w:tcBorders>
              <w:top w:val="single" w:sz="4" w:space="0" w:color="auto"/>
            </w:tcBorders>
            <w:shd w:val="clear" w:color="auto" w:fill="FFFFFF"/>
          </w:tcPr>
          <w:p w14:paraId="634B9E48"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6704189B" w14:textId="77777777" w:rsidR="00AD05CF" w:rsidRPr="00071D9F" w:rsidRDefault="00AD05CF" w:rsidP="007831A0">
            <w:pPr>
              <w:spacing w:after="0" w:line="240" w:lineRule="auto"/>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tc>
        <w:tc>
          <w:tcPr>
            <w:tcW w:w="1134" w:type="dxa"/>
            <w:tcBorders>
              <w:top w:val="single" w:sz="4" w:space="0" w:color="auto"/>
            </w:tcBorders>
            <w:shd w:val="clear" w:color="auto" w:fill="FFFFFF"/>
          </w:tcPr>
          <w:p w14:paraId="2330D418"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29A09045" w14:textId="77777777" w:rsidTr="007831A0">
        <w:trPr>
          <w:cantSplit/>
          <w:trHeight w:val="22"/>
        </w:trPr>
        <w:tc>
          <w:tcPr>
            <w:tcW w:w="851" w:type="dxa"/>
            <w:tcBorders>
              <w:top w:val="single" w:sz="4" w:space="0" w:color="auto"/>
              <w:bottom w:val="single" w:sz="4" w:space="0" w:color="auto"/>
            </w:tcBorders>
            <w:shd w:val="clear" w:color="auto" w:fill="FFFFFF"/>
          </w:tcPr>
          <w:p w14:paraId="355EBD1F"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bottom w:val="single" w:sz="4" w:space="0" w:color="auto"/>
            </w:tcBorders>
            <w:shd w:val="clear" w:color="auto" w:fill="FFFFFF"/>
            <w:vAlign w:val="center"/>
          </w:tcPr>
          <w:p w14:paraId="0E8A1DD7" w14:textId="77777777" w:rsidR="00AD05CF" w:rsidRPr="00071D9F" w:rsidRDefault="00AD05CF" w:rsidP="007831A0">
            <w:pPr>
              <w:spacing w:after="0" w:line="240" w:lineRule="auto"/>
              <w:jc w:val="both"/>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Порушення Правил збирання, тимчасового зберігання та подальшого вивезення відходів, що утворюються, небезпечних речовин та матеріалів.</w:t>
            </w:r>
          </w:p>
        </w:tc>
        <w:tc>
          <w:tcPr>
            <w:tcW w:w="1134" w:type="dxa"/>
            <w:tcBorders>
              <w:top w:val="single" w:sz="4" w:space="0" w:color="auto"/>
              <w:bottom w:val="single" w:sz="4" w:space="0" w:color="auto"/>
            </w:tcBorders>
            <w:shd w:val="clear" w:color="auto" w:fill="FFFFFF"/>
          </w:tcPr>
          <w:p w14:paraId="63A770D5"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r w:rsidR="00AD05CF" w:rsidRPr="00F24535" w14:paraId="074D3DA1" w14:textId="77777777" w:rsidTr="007831A0">
        <w:trPr>
          <w:cantSplit/>
          <w:trHeight w:val="22"/>
        </w:trPr>
        <w:tc>
          <w:tcPr>
            <w:tcW w:w="851" w:type="dxa"/>
            <w:tcBorders>
              <w:top w:val="single" w:sz="4" w:space="0" w:color="auto"/>
            </w:tcBorders>
            <w:shd w:val="clear" w:color="auto" w:fill="FFFFFF"/>
          </w:tcPr>
          <w:p w14:paraId="0FCB6855" w14:textId="77777777" w:rsidR="00AD05CF" w:rsidRPr="00071D9F" w:rsidRDefault="00AD05CF" w:rsidP="00AD05CF">
            <w:pPr>
              <w:keepNext/>
              <w:keepLines/>
              <w:numPr>
                <w:ilvl w:val="0"/>
                <w:numId w:val="5"/>
              </w:numPr>
              <w:spacing w:after="0" w:line="240" w:lineRule="auto"/>
              <w:ind w:left="0" w:firstLine="0"/>
              <w:jc w:val="center"/>
              <w:outlineLvl w:val="1"/>
              <w:rPr>
                <w:rFonts w:ascii="Times New Roman" w:eastAsia="Times New Roman" w:hAnsi="Times New Roman"/>
                <w:bCs/>
                <w:color w:val="000000"/>
                <w:kern w:val="1"/>
                <w:sz w:val="24"/>
                <w:szCs w:val="24"/>
              </w:rPr>
            </w:pPr>
          </w:p>
        </w:tc>
        <w:tc>
          <w:tcPr>
            <w:tcW w:w="8500" w:type="dxa"/>
            <w:tcBorders>
              <w:top w:val="single" w:sz="4" w:space="0" w:color="auto"/>
            </w:tcBorders>
            <w:shd w:val="clear" w:color="auto" w:fill="FFFFFF"/>
            <w:vAlign w:val="center"/>
          </w:tcPr>
          <w:p w14:paraId="096E4060" w14:textId="77777777" w:rsidR="00AD05CF" w:rsidRPr="00071D9F" w:rsidRDefault="00AD05CF" w:rsidP="007831A0">
            <w:pPr>
              <w:spacing w:after="0" w:line="240" w:lineRule="auto"/>
              <w:jc w:val="both"/>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Порушення умов договору щодо не прибирання робочих місць в кінці кожної робочої зміни, робочого дня.</w:t>
            </w:r>
          </w:p>
        </w:tc>
        <w:tc>
          <w:tcPr>
            <w:tcW w:w="1134" w:type="dxa"/>
            <w:tcBorders>
              <w:top w:val="single" w:sz="4" w:space="0" w:color="auto"/>
            </w:tcBorders>
            <w:shd w:val="clear" w:color="auto" w:fill="FFFFFF"/>
          </w:tcPr>
          <w:p w14:paraId="65A85EE4" w14:textId="77777777" w:rsidR="00AD05CF" w:rsidRPr="00071D9F" w:rsidRDefault="00AD05CF" w:rsidP="007831A0">
            <w:pPr>
              <w:spacing w:after="0" w:line="240" w:lineRule="auto"/>
              <w:jc w:val="center"/>
              <w:outlineLvl w:val="8"/>
              <w:rPr>
                <w:rFonts w:ascii="Times New Roman" w:eastAsia="Times New Roman" w:hAnsi="Times New Roman"/>
                <w:b/>
                <w:color w:val="000000"/>
                <w:kern w:val="1"/>
                <w:sz w:val="24"/>
                <w:szCs w:val="24"/>
              </w:rPr>
            </w:pPr>
            <w:r w:rsidRPr="00071D9F">
              <w:rPr>
                <w:rFonts w:ascii="Times New Roman" w:eastAsia="Times New Roman" w:hAnsi="Times New Roman"/>
                <w:b/>
                <w:color w:val="000000"/>
                <w:kern w:val="1"/>
                <w:sz w:val="24"/>
                <w:szCs w:val="24"/>
              </w:rPr>
              <w:t>30</w:t>
            </w:r>
          </w:p>
        </w:tc>
      </w:tr>
    </w:tbl>
    <w:p w14:paraId="3941F313" w14:textId="77777777" w:rsidR="00AD05CF" w:rsidRPr="00071D9F" w:rsidRDefault="00AD05CF" w:rsidP="00AD05CF">
      <w:pPr>
        <w:spacing w:after="0" w:line="240" w:lineRule="auto"/>
        <w:jc w:val="both"/>
        <w:rPr>
          <w:rFonts w:ascii="Times New Roman" w:eastAsia="Times New Roman" w:hAnsi="Times New Roman"/>
          <w:color w:val="000000"/>
          <w:kern w:val="1"/>
          <w:sz w:val="24"/>
          <w:szCs w:val="24"/>
        </w:rPr>
      </w:pPr>
    </w:p>
    <w:p w14:paraId="3216F279" w14:textId="77777777" w:rsidR="00AD05CF" w:rsidRPr="00071D9F" w:rsidRDefault="00AD05CF" w:rsidP="00AD05CF">
      <w:pPr>
        <w:spacing w:after="0" w:line="240" w:lineRule="auto"/>
        <w:ind w:firstLine="851"/>
        <w:jc w:val="both"/>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1.15.</w:t>
      </w:r>
      <w:r w:rsidRPr="00071D9F">
        <w:rPr>
          <w:rFonts w:ascii="Times New Roman" w:eastAsia="Times New Roman" w:hAnsi="Times New Roman"/>
          <w:color w:val="000000"/>
          <w:kern w:val="1"/>
          <w:sz w:val="24"/>
          <w:szCs w:val="24"/>
        </w:rPr>
        <w:tab/>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3560EC3E" w14:textId="77777777" w:rsidR="00AD05CF" w:rsidRPr="00071D9F" w:rsidRDefault="00AD05CF" w:rsidP="00AD05CF">
      <w:pPr>
        <w:spacing w:after="0" w:line="240" w:lineRule="auto"/>
        <w:ind w:firstLine="851"/>
        <w:jc w:val="both"/>
        <w:rPr>
          <w:rFonts w:ascii="Times New Roman" w:eastAsia="Times New Roman" w:hAnsi="Times New Roman"/>
          <w:color w:val="000000"/>
          <w:kern w:val="1"/>
          <w:sz w:val="24"/>
          <w:szCs w:val="24"/>
        </w:rPr>
      </w:pPr>
      <w:r w:rsidRPr="00071D9F">
        <w:rPr>
          <w:rFonts w:ascii="Times New Roman" w:eastAsia="Times New Roman" w:hAnsi="Times New Roman"/>
          <w:color w:val="000000"/>
          <w:kern w:val="1"/>
          <w:sz w:val="24"/>
          <w:szCs w:val="24"/>
        </w:rPr>
        <w:t>1.16.</w:t>
      </w:r>
      <w:r w:rsidRPr="00071D9F">
        <w:rPr>
          <w:rFonts w:ascii="Times New Roman" w:eastAsia="Times New Roman" w:hAnsi="Times New Roman"/>
          <w:color w:val="000000"/>
          <w:kern w:val="1"/>
          <w:sz w:val="24"/>
          <w:szCs w:val="24"/>
        </w:rPr>
        <w:tab/>
        <w:t xml:space="preserve">Якщо в результаті однієї із перевірок в акті порушень в підсумку буде </w:t>
      </w:r>
      <w:proofErr w:type="spellStart"/>
      <w:r w:rsidRPr="00071D9F">
        <w:rPr>
          <w:rFonts w:ascii="Times New Roman" w:eastAsia="Times New Roman" w:hAnsi="Times New Roman"/>
          <w:color w:val="000000"/>
          <w:kern w:val="1"/>
          <w:sz w:val="24"/>
          <w:szCs w:val="24"/>
        </w:rPr>
        <w:t>набрано</w:t>
      </w:r>
      <w:proofErr w:type="spellEnd"/>
      <w:r w:rsidRPr="00071D9F">
        <w:rPr>
          <w:rFonts w:ascii="Times New Roman" w:eastAsia="Times New Roman" w:hAnsi="Times New Roman"/>
          <w:color w:val="000000"/>
          <w:kern w:val="1"/>
          <w:sz w:val="24"/>
          <w:szCs w:val="24"/>
        </w:rPr>
        <w:t xml:space="preserve"> 30 і більше балів, то до </w:t>
      </w:r>
      <w:r w:rsidRPr="00071D9F">
        <w:rPr>
          <w:rFonts w:ascii="Times New Roman" w:hAnsi="Times New Roman"/>
          <w:color w:val="000000"/>
          <w:spacing w:val="9"/>
          <w:kern w:val="1"/>
          <w:sz w:val="24"/>
          <w:szCs w:val="24"/>
          <w:lang w:eastAsia="uk-UA"/>
        </w:rPr>
        <w:t>Підрядника</w:t>
      </w:r>
      <w:r w:rsidRPr="00071D9F">
        <w:rPr>
          <w:rFonts w:ascii="Times New Roman" w:eastAsia="Times New Roman" w:hAnsi="Times New Roman"/>
          <w:color w:val="000000"/>
          <w:kern w:val="1"/>
          <w:sz w:val="24"/>
          <w:szCs w:val="24"/>
        </w:rPr>
        <w:t xml:space="preserve"> застосовуються штрафні санкції, вказані в пп.7. п.1.13. Додатку № 3 до Договору. </w:t>
      </w:r>
    </w:p>
    <w:p w14:paraId="6253C9A8" w14:textId="77777777" w:rsidR="00AD05CF" w:rsidRPr="00071D9F" w:rsidRDefault="00AD05CF" w:rsidP="00AD05CF">
      <w:pPr>
        <w:spacing w:after="0" w:line="240" w:lineRule="auto"/>
        <w:ind w:firstLine="851"/>
        <w:jc w:val="both"/>
        <w:rPr>
          <w:rFonts w:ascii="Times New Roman" w:eastAsia="Times New Roman" w:hAnsi="Times New Roman"/>
          <w:color w:val="000000"/>
          <w:kern w:val="1"/>
          <w:sz w:val="24"/>
          <w:szCs w:val="24"/>
        </w:rPr>
      </w:pPr>
    </w:p>
    <w:p w14:paraId="436C28A5" w14:textId="77777777" w:rsidR="00AD05CF" w:rsidRPr="00071D9F" w:rsidRDefault="00AD05CF" w:rsidP="00AD05CF">
      <w:pPr>
        <w:spacing w:after="0" w:line="240" w:lineRule="auto"/>
        <w:rPr>
          <w:rFonts w:ascii="Times New Roman" w:hAnsi="Times New Roman"/>
          <w:b/>
          <w:color w:val="000000"/>
          <w:kern w:val="1"/>
          <w:sz w:val="24"/>
          <w:szCs w:val="24"/>
          <w:lang w:eastAsia="en-US"/>
        </w:rPr>
      </w:pPr>
      <w:r w:rsidRPr="00071D9F">
        <w:rPr>
          <w:rFonts w:ascii="Times New Roman" w:hAnsi="Times New Roman"/>
          <w:b/>
          <w:color w:val="000000"/>
          <w:kern w:val="1"/>
          <w:sz w:val="24"/>
          <w:szCs w:val="24"/>
          <w:lang w:eastAsia="en-US"/>
        </w:rPr>
        <w:t>ТОВ «ЄВРО-РЕКОНСТРУКЦІЯ»</w:t>
      </w:r>
    </w:p>
    <w:p w14:paraId="27600A06" w14:textId="77777777" w:rsidR="00AD05CF" w:rsidRPr="00071D9F" w:rsidRDefault="00AD05CF" w:rsidP="00AD05CF">
      <w:pPr>
        <w:spacing w:after="0" w:line="240" w:lineRule="auto"/>
        <w:rPr>
          <w:rFonts w:ascii="Times New Roman" w:hAnsi="Times New Roman"/>
          <w:color w:val="000000"/>
          <w:kern w:val="1"/>
          <w:sz w:val="24"/>
          <w:szCs w:val="24"/>
          <w:lang w:eastAsia="en-US"/>
        </w:rPr>
      </w:pPr>
    </w:p>
    <w:p w14:paraId="2A6D57FB" w14:textId="77777777" w:rsidR="00AD05CF" w:rsidRPr="00071D9F" w:rsidRDefault="00AD05CF" w:rsidP="00AD05CF">
      <w:pPr>
        <w:spacing w:after="0" w:line="240" w:lineRule="auto"/>
        <w:rPr>
          <w:rFonts w:ascii="Times New Roman" w:hAnsi="Times New Roman"/>
          <w:color w:val="000000"/>
          <w:kern w:val="1"/>
          <w:sz w:val="24"/>
          <w:szCs w:val="24"/>
          <w:lang w:eastAsia="en-US"/>
        </w:rPr>
      </w:pPr>
    </w:p>
    <w:p w14:paraId="68F3C673" w14:textId="69193463" w:rsidR="00AD05CF" w:rsidRPr="00071D9F" w:rsidRDefault="00AD05CF" w:rsidP="00AD05CF">
      <w:pPr>
        <w:spacing w:after="0" w:line="240" w:lineRule="auto"/>
        <w:jc w:val="both"/>
        <w:rPr>
          <w:rFonts w:ascii="Times New Roman" w:hAnsi="Times New Roman"/>
          <w:b/>
          <w:bCs/>
          <w:color w:val="000000"/>
        </w:rPr>
      </w:pPr>
      <w:r w:rsidRPr="00071D9F">
        <w:rPr>
          <w:rFonts w:ascii="Times New Roman" w:hAnsi="Times New Roman"/>
          <w:color w:val="000000"/>
          <w:kern w:val="1"/>
          <w:sz w:val="24"/>
          <w:szCs w:val="24"/>
          <w:lang w:eastAsia="en-US"/>
        </w:rPr>
        <w:lastRenderedPageBreak/>
        <w:t xml:space="preserve">________________ </w:t>
      </w:r>
    </w:p>
    <w:p w14:paraId="60EA464C" w14:textId="77777777" w:rsidR="00126560" w:rsidRPr="00126560" w:rsidRDefault="00126560" w:rsidP="00126560">
      <w:pPr>
        <w:suppressAutoHyphens w:val="0"/>
        <w:spacing w:after="0" w:line="240" w:lineRule="auto"/>
        <w:ind w:firstLine="708"/>
        <w:jc w:val="both"/>
        <w:rPr>
          <w:rFonts w:ascii="Times New Roman" w:eastAsia="Times New Roman" w:hAnsi="Times New Roman" w:cs="Calibri"/>
          <w:b/>
          <w:color w:val="FF0000"/>
          <w:sz w:val="24"/>
          <w:szCs w:val="24"/>
          <w:lang w:eastAsia="uk-UA"/>
        </w:rPr>
      </w:pPr>
    </w:p>
    <w:sectPr w:rsidR="00126560" w:rsidRPr="00126560" w:rsidSect="009B7B2E">
      <w:pgSz w:w="11906" w:h="16838"/>
      <w:pgMar w:top="397" w:right="567" w:bottom="709" w:left="709"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font279">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NTTimes">
    <w:altName w:val="Times New Roman"/>
    <w:panose1 w:val="00000000000000000000"/>
    <w:charset w:val="00"/>
    <w:family w:val="auto"/>
    <w:notTrueType/>
    <w:pitch w:val="variable"/>
    <w:sig w:usb0="00000003" w:usb1="00000000" w:usb2="00000000" w:usb3="00000000" w:csb0="00000001" w:csb1="00000000"/>
  </w:font>
  <w:font w:name="Segoe UI">
    <w:altName w:val="Segoe UI"/>
    <w:panose1 w:val="020B0502040204020203"/>
    <w:charset w:val="CC"/>
    <w:family w:val="swiss"/>
    <w:pitch w:val="variable"/>
    <w:sig w:usb0="E4002EFF" w:usb1="C000E47F" w:usb2="00000009" w:usb3="00000000" w:csb0="000001FF" w:csb1="00000000"/>
  </w:font>
  <w:font w:name="font284">
    <w:altName w:val="Times New Roman"/>
    <w:charset w:val="01"/>
    <w:family w:val="auto"/>
    <w:pitch w:val="variable"/>
  </w:font>
  <w:font w:name="Arial Unicode MS">
    <w:panose1 w:val="020B0604020202020204"/>
    <w:charset w:val="80"/>
    <w:family w:val="swiss"/>
    <w:pitch w:val="variable"/>
    <w:sig w:usb0="00000000" w:usb1="E9DFFFFF" w:usb2="0000003F" w:usb3="00000000" w:csb0="003F01FF" w:csb1="00000000"/>
  </w:font>
  <w:font w:name="font1205">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1A70DED"/>
    <w:multiLevelType w:val="multilevel"/>
    <w:tmpl w:val="E5C0943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1D16C3C"/>
    <w:multiLevelType w:val="singleLevel"/>
    <w:tmpl w:val="1C206E00"/>
    <w:lvl w:ilvl="0">
      <w:start w:val="5"/>
      <w:numFmt w:val="bullet"/>
      <w:pStyle w:val="20"/>
      <w:lvlText w:val="-"/>
      <w:lvlJc w:val="left"/>
      <w:pPr>
        <w:tabs>
          <w:tab w:val="num" w:pos="1636"/>
        </w:tabs>
        <w:ind w:left="720" w:firstLine="556"/>
      </w:pPr>
      <w:rPr>
        <w:rFonts w:hint="default"/>
      </w:rPr>
    </w:lvl>
  </w:abstractNum>
  <w:abstractNum w:abstractNumId="5" w15:restartNumberingAfterBreak="0">
    <w:nsid w:val="040A2FE1"/>
    <w:multiLevelType w:val="hybridMultilevel"/>
    <w:tmpl w:val="9418E386"/>
    <w:lvl w:ilvl="0" w:tplc="2D8CCF88">
      <w:start w:val="11"/>
      <w:numFmt w:val="decimal"/>
      <w:lvlText w:val="%1."/>
      <w:lvlJc w:val="left"/>
      <w:pPr>
        <w:ind w:left="644" w:hanging="360"/>
      </w:pPr>
      <w:rPr>
        <w:rFonts w:hint="default"/>
        <w:b/>
        <w:bCs/>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75D1E2F"/>
    <w:multiLevelType w:val="multilevel"/>
    <w:tmpl w:val="AD763572"/>
    <w:lvl w:ilvl="0">
      <w:start w:val="9"/>
      <w:numFmt w:val="decimal"/>
      <w:lvlText w:val="%1."/>
      <w:lvlJc w:val="left"/>
      <w:pPr>
        <w:ind w:left="644" w:hanging="360"/>
      </w:pPr>
      <w:rPr>
        <w:rFonts w:eastAsia="Times New Roman" w:cs="font279" w:hint="default"/>
        <w:b/>
        <w:bCs/>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570" w:hanging="720"/>
      </w:pPr>
      <w:rPr>
        <w:rFonts w:hint="default"/>
        <w:color w:val="auto"/>
      </w:rPr>
    </w:lvl>
    <w:lvl w:ilvl="3">
      <w:start w:val="1"/>
      <w:numFmt w:val="decimal"/>
      <w:isLgl/>
      <w:lvlText w:val="%1.%2.%3.%4"/>
      <w:lvlJc w:val="left"/>
      <w:pPr>
        <w:ind w:left="1853" w:hanging="720"/>
      </w:pPr>
      <w:rPr>
        <w:rFonts w:hint="default"/>
        <w:color w:val="auto"/>
      </w:rPr>
    </w:lvl>
    <w:lvl w:ilvl="4">
      <w:start w:val="1"/>
      <w:numFmt w:val="decimal"/>
      <w:isLgl/>
      <w:lvlText w:val="%1.%2.%3.%4.%5"/>
      <w:lvlJc w:val="left"/>
      <w:pPr>
        <w:ind w:left="2496" w:hanging="1080"/>
      </w:pPr>
      <w:rPr>
        <w:rFonts w:hint="default"/>
        <w:color w:val="auto"/>
      </w:rPr>
    </w:lvl>
    <w:lvl w:ilvl="5">
      <w:start w:val="1"/>
      <w:numFmt w:val="decimal"/>
      <w:isLgl/>
      <w:lvlText w:val="%1.%2.%3.%4.%5.%6"/>
      <w:lvlJc w:val="left"/>
      <w:pPr>
        <w:ind w:left="2779" w:hanging="1080"/>
      </w:pPr>
      <w:rPr>
        <w:rFonts w:hint="default"/>
        <w:color w:val="auto"/>
      </w:rPr>
    </w:lvl>
    <w:lvl w:ilvl="6">
      <w:start w:val="1"/>
      <w:numFmt w:val="decimal"/>
      <w:isLgl/>
      <w:lvlText w:val="%1.%2.%3.%4.%5.%6.%7"/>
      <w:lvlJc w:val="left"/>
      <w:pPr>
        <w:ind w:left="3422" w:hanging="1440"/>
      </w:pPr>
      <w:rPr>
        <w:rFonts w:hint="default"/>
        <w:color w:val="auto"/>
      </w:rPr>
    </w:lvl>
    <w:lvl w:ilvl="7">
      <w:start w:val="1"/>
      <w:numFmt w:val="decimal"/>
      <w:isLgl/>
      <w:lvlText w:val="%1.%2.%3.%4.%5.%6.%7.%8"/>
      <w:lvlJc w:val="left"/>
      <w:pPr>
        <w:ind w:left="3705" w:hanging="1440"/>
      </w:pPr>
      <w:rPr>
        <w:rFonts w:hint="default"/>
        <w:color w:val="auto"/>
      </w:rPr>
    </w:lvl>
    <w:lvl w:ilvl="8">
      <w:start w:val="1"/>
      <w:numFmt w:val="decimal"/>
      <w:isLgl/>
      <w:lvlText w:val="%1.%2.%3.%4.%5.%6.%7.%8.%9"/>
      <w:lvlJc w:val="left"/>
      <w:pPr>
        <w:ind w:left="4348" w:hanging="1800"/>
      </w:pPr>
      <w:rPr>
        <w:rFonts w:hint="default"/>
        <w:color w:val="auto"/>
      </w:rPr>
    </w:lvl>
  </w:abstractNum>
  <w:abstractNum w:abstractNumId="7" w15:restartNumberingAfterBreak="0">
    <w:nsid w:val="0B07335A"/>
    <w:multiLevelType w:val="hybridMultilevel"/>
    <w:tmpl w:val="4260E6AA"/>
    <w:lvl w:ilvl="0" w:tplc="E9EE0AEC">
      <w:start w:val="10"/>
      <w:numFmt w:val="bullet"/>
      <w:lvlText w:val="-"/>
      <w:lvlJc w:val="left"/>
      <w:pPr>
        <w:tabs>
          <w:tab w:val="num" w:pos="810"/>
        </w:tabs>
        <w:ind w:left="810" w:hanging="360"/>
      </w:pPr>
      <w:rPr>
        <w:rFonts w:ascii="Times New Roman" w:eastAsia="Times New Roman" w:hAnsi="Times New Roman" w:cs="Times New Roman" w:hint="default"/>
        <w:i w:val="0"/>
      </w:rPr>
    </w:lvl>
    <w:lvl w:ilvl="1" w:tplc="04190003">
      <w:start w:val="1"/>
      <w:numFmt w:val="bullet"/>
      <w:lvlText w:val="o"/>
      <w:lvlJc w:val="left"/>
      <w:pPr>
        <w:tabs>
          <w:tab w:val="num" w:pos="1530"/>
        </w:tabs>
        <w:ind w:left="1530" w:hanging="360"/>
      </w:pPr>
      <w:rPr>
        <w:rFonts w:ascii="Courier New" w:hAnsi="Courier New" w:cs="Times New Roman"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start w:val="1"/>
      <w:numFmt w:val="bullet"/>
      <w:lvlText w:val="o"/>
      <w:lvlJc w:val="left"/>
      <w:pPr>
        <w:tabs>
          <w:tab w:val="num" w:pos="3690"/>
        </w:tabs>
        <w:ind w:left="3690" w:hanging="360"/>
      </w:pPr>
      <w:rPr>
        <w:rFonts w:ascii="Courier New" w:hAnsi="Courier New" w:cs="Times New Roman" w:hint="default"/>
      </w:rPr>
    </w:lvl>
    <w:lvl w:ilvl="5" w:tplc="04190005">
      <w:start w:val="1"/>
      <w:numFmt w:val="bullet"/>
      <w:lvlText w:val=""/>
      <w:lvlJc w:val="left"/>
      <w:pPr>
        <w:tabs>
          <w:tab w:val="num" w:pos="4410"/>
        </w:tabs>
        <w:ind w:left="4410" w:hanging="360"/>
      </w:pPr>
      <w:rPr>
        <w:rFonts w:ascii="Wingdings" w:hAnsi="Wingdings" w:hint="default"/>
      </w:rPr>
    </w:lvl>
    <w:lvl w:ilvl="6" w:tplc="04190001">
      <w:start w:val="1"/>
      <w:numFmt w:val="bullet"/>
      <w:lvlText w:val=""/>
      <w:lvlJc w:val="left"/>
      <w:pPr>
        <w:tabs>
          <w:tab w:val="num" w:pos="5130"/>
        </w:tabs>
        <w:ind w:left="5130" w:hanging="360"/>
      </w:pPr>
      <w:rPr>
        <w:rFonts w:ascii="Symbol" w:hAnsi="Symbol" w:hint="default"/>
      </w:rPr>
    </w:lvl>
    <w:lvl w:ilvl="7" w:tplc="04190003">
      <w:start w:val="1"/>
      <w:numFmt w:val="bullet"/>
      <w:lvlText w:val="o"/>
      <w:lvlJc w:val="left"/>
      <w:pPr>
        <w:tabs>
          <w:tab w:val="num" w:pos="5850"/>
        </w:tabs>
        <w:ind w:left="5850" w:hanging="360"/>
      </w:pPr>
      <w:rPr>
        <w:rFonts w:ascii="Courier New" w:hAnsi="Courier New" w:cs="Times New Roman" w:hint="default"/>
      </w:rPr>
    </w:lvl>
    <w:lvl w:ilvl="8" w:tplc="04190005">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D4830E6"/>
    <w:multiLevelType w:val="hybridMultilevel"/>
    <w:tmpl w:val="46861758"/>
    <w:lvl w:ilvl="0" w:tplc="06121F96">
      <w:start w:val="1"/>
      <w:numFmt w:val="decimal"/>
      <w:lvlText w:val="%1."/>
      <w:lvlJc w:val="left"/>
      <w:pPr>
        <w:ind w:left="720" w:hanging="360"/>
      </w:pPr>
      <w:rPr>
        <w:rFonts w:eastAsia="Times New Roman" w:hint="default"/>
        <w:color w:val="000000" w:themeColor="text1"/>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0E737325"/>
    <w:multiLevelType w:val="hybridMultilevel"/>
    <w:tmpl w:val="54ACD38C"/>
    <w:lvl w:ilvl="0" w:tplc="3AFE6DF4">
      <w:start w:val="6"/>
      <w:numFmt w:val="bullet"/>
      <w:lvlText w:val="-"/>
      <w:lvlJc w:val="left"/>
      <w:pPr>
        <w:tabs>
          <w:tab w:val="num" w:pos="780"/>
        </w:tabs>
        <w:ind w:left="780" w:hanging="360"/>
      </w:pPr>
      <w:rPr>
        <w:rFonts w:ascii="Times New Roman" w:eastAsia="Times New Roman" w:hAnsi="Times New Roman" w:cs="Times New Roman" w:hint="default"/>
      </w:rPr>
    </w:lvl>
    <w:lvl w:ilvl="1" w:tplc="04220003" w:tentative="1">
      <w:start w:val="1"/>
      <w:numFmt w:val="bullet"/>
      <w:lvlText w:val="o"/>
      <w:lvlJc w:val="left"/>
      <w:pPr>
        <w:tabs>
          <w:tab w:val="num" w:pos="1500"/>
        </w:tabs>
        <w:ind w:left="1500" w:hanging="360"/>
      </w:pPr>
      <w:rPr>
        <w:rFonts w:ascii="Courier New" w:hAnsi="Courier New" w:hint="default"/>
      </w:rPr>
    </w:lvl>
    <w:lvl w:ilvl="2" w:tplc="04220005" w:tentative="1">
      <w:start w:val="1"/>
      <w:numFmt w:val="bullet"/>
      <w:lvlText w:val=""/>
      <w:lvlJc w:val="left"/>
      <w:pPr>
        <w:tabs>
          <w:tab w:val="num" w:pos="2220"/>
        </w:tabs>
        <w:ind w:left="2220" w:hanging="360"/>
      </w:pPr>
      <w:rPr>
        <w:rFonts w:ascii="Wingdings" w:hAnsi="Wingdings" w:hint="default"/>
      </w:rPr>
    </w:lvl>
    <w:lvl w:ilvl="3" w:tplc="04220001" w:tentative="1">
      <w:start w:val="1"/>
      <w:numFmt w:val="bullet"/>
      <w:lvlText w:val=""/>
      <w:lvlJc w:val="left"/>
      <w:pPr>
        <w:tabs>
          <w:tab w:val="num" w:pos="2940"/>
        </w:tabs>
        <w:ind w:left="2940" w:hanging="360"/>
      </w:pPr>
      <w:rPr>
        <w:rFonts w:ascii="Symbol" w:hAnsi="Symbol" w:hint="default"/>
      </w:rPr>
    </w:lvl>
    <w:lvl w:ilvl="4" w:tplc="04220003" w:tentative="1">
      <w:start w:val="1"/>
      <w:numFmt w:val="bullet"/>
      <w:lvlText w:val="o"/>
      <w:lvlJc w:val="left"/>
      <w:pPr>
        <w:tabs>
          <w:tab w:val="num" w:pos="3660"/>
        </w:tabs>
        <w:ind w:left="3660" w:hanging="360"/>
      </w:pPr>
      <w:rPr>
        <w:rFonts w:ascii="Courier New" w:hAnsi="Courier New" w:hint="default"/>
      </w:rPr>
    </w:lvl>
    <w:lvl w:ilvl="5" w:tplc="04220005" w:tentative="1">
      <w:start w:val="1"/>
      <w:numFmt w:val="bullet"/>
      <w:lvlText w:val=""/>
      <w:lvlJc w:val="left"/>
      <w:pPr>
        <w:tabs>
          <w:tab w:val="num" w:pos="4380"/>
        </w:tabs>
        <w:ind w:left="4380" w:hanging="360"/>
      </w:pPr>
      <w:rPr>
        <w:rFonts w:ascii="Wingdings" w:hAnsi="Wingdings" w:hint="default"/>
      </w:rPr>
    </w:lvl>
    <w:lvl w:ilvl="6" w:tplc="04220001" w:tentative="1">
      <w:start w:val="1"/>
      <w:numFmt w:val="bullet"/>
      <w:lvlText w:val=""/>
      <w:lvlJc w:val="left"/>
      <w:pPr>
        <w:tabs>
          <w:tab w:val="num" w:pos="5100"/>
        </w:tabs>
        <w:ind w:left="5100" w:hanging="360"/>
      </w:pPr>
      <w:rPr>
        <w:rFonts w:ascii="Symbol" w:hAnsi="Symbol" w:hint="default"/>
      </w:rPr>
    </w:lvl>
    <w:lvl w:ilvl="7" w:tplc="04220003" w:tentative="1">
      <w:start w:val="1"/>
      <w:numFmt w:val="bullet"/>
      <w:lvlText w:val="o"/>
      <w:lvlJc w:val="left"/>
      <w:pPr>
        <w:tabs>
          <w:tab w:val="num" w:pos="5820"/>
        </w:tabs>
        <w:ind w:left="5820" w:hanging="360"/>
      </w:pPr>
      <w:rPr>
        <w:rFonts w:ascii="Courier New" w:hAnsi="Courier New" w:hint="default"/>
      </w:rPr>
    </w:lvl>
    <w:lvl w:ilvl="8" w:tplc="0422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E572F13"/>
    <w:multiLevelType w:val="multilevel"/>
    <w:tmpl w:val="0BB21AF0"/>
    <w:lvl w:ilvl="0">
      <w:start w:val="14"/>
      <w:numFmt w:val="decimal"/>
      <w:lvlText w:val="%1."/>
      <w:lvlJc w:val="left"/>
      <w:pPr>
        <w:ind w:left="480" w:hanging="480"/>
      </w:pPr>
      <w:rPr>
        <w:rFonts w:hint="default"/>
        <w:color w:val="auto"/>
      </w:rPr>
    </w:lvl>
    <w:lvl w:ilvl="1">
      <w:start w:val="2"/>
      <w:numFmt w:val="decimal"/>
      <w:lvlText w:val="%1.%2."/>
      <w:lvlJc w:val="left"/>
      <w:pPr>
        <w:ind w:left="906" w:hanging="480"/>
      </w:pPr>
      <w:rPr>
        <w:rFonts w:hint="default"/>
        <w:b/>
        <w:bCs/>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2" w15:restartNumberingAfterBreak="0">
    <w:nsid w:val="1F652574"/>
    <w:multiLevelType w:val="hybridMultilevel"/>
    <w:tmpl w:val="EEFE16C2"/>
    <w:lvl w:ilvl="0" w:tplc="1D9A26DA">
      <w:numFmt w:val="bullet"/>
      <w:lvlText w:val="-"/>
      <w:lvlJc w:val="left"/>
      <w:pPr>
        <w:ind w:left="426" w:hanging="360"/>
      </w:pPr>
      <w:rPr>
        <w:rFonts w:ascii="Times New Roman" w:eastAsia="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3" w15:restartNumberingAfterBreak="0">
    <w:nsid w:val="1F7F0D4C"/>
    <w:multiLevelType w:val="hybridMultilevel"/>
    <w:tmpl w:val="6826185E"/>
    <w:lvl w:ilvl="0" w:tplc="36EA36CA">
      <w:start w:val="9"/>
      <w:numFmt w:val="decimal"/>
      <w:lvlText w:val="%1."/>
      <w:lvlJc w:val="left"/>
      <w:pPr>
        <w:ind w:left="644" w:hanging="360"/>
      </w:pPr>
      <w:rPr>
        <w:rFonts w:eastAsia="Times New Roman" w:hint="default"/>
        <w:b/>
        <w:bCs/>
        <w:color w:val="000000" w:themeColor="text1"/>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4C37B78"/>
    <w:multiLevelType w:val="hybridMultilevel"/>
    <w:tmpl w:val="FA4CEC5E"/>
    <w:lvl w:ilvl="0" w:tplc="50125094">
      <w:start w:val="1"/>
      <w:numFmt w:val="bullet"/>
      <w:lvlText w:val="-"/>
      <w:lvlJc w:val="left"/>
      <w:pPr>
        <w:ind w:left="1146" w:hanging="360"/>
      </w:pPr>
      <w:rPr>
        <w:rFonts w:ascii="Arial" w:hAnsi="Aria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5F85462"/>
    <w:multiLevelType w:val="hybridMultilevel"/>
    <w:tmpl w:val="DF3825FC"/>
    <w:lvl w:ilvl="0" w:tplc="045A430E">
      <w:start w:val="1"/>
      <w:numFmt w:val="decimal"/>
      <w:lvlText w:val="%1."/>
      <w:lvlJc w:val="left"/>
      <w:pPr>
        <w:ind w:left="720" w:hanging="360"/>
      </w:pPr>
      <w:rPr>
        <w:rFonts w:eastAsia="Times New Roman" w:hint="default"/>
        <w:color w:val="000000" w:themeColor="text1"/>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27133842"/>
    <w:multiLevelType w:val="multilevel"/>
    <w:tmpl w:val="F3BCF904"/>
    <w:name w:val="WW8Num1"/>
    <w:lvl w:ilvl="0">
      <w:start w:val="4"/>
      <w:numFmt w:val="decimal"/>
      <w:lvlText w:val="%1"/>
      <w:lvlJc w:val="left"/>
      <w:pPr>
        <w:tabs>
          <w:tab w:val="num" w:pos="495"/>
        </w:tabs>
        <w:ind w:left="495" w:hanging="495"/>
      </w:pPr>
      <w:rPr>
        <w:rFonts w:cs="Times New Roman" w:hint="default"/>
      </w:rPr>
    </w:lvl>
    <w:lvl w:ilvl="1">
      <w:start w:val="5"/>
      <w:numFmt w:val="decimal"/>
      <w:pStyle w:val="21"/>
      <w:lvlText w:val="%1.%2"/>
      <w:lvlJc w:val="left"/>
      <w:pPr>
        <w:tabs>
          <w:tab w:val="num" w:pos="1204"/>
        </w:tabs>
        <w:ind w:left="1204" w:hanging="495"/>
      </w:pPr>
      <w:rPr>
        <w:rFonts w:cs="Times New Roman" w:hint="default"/>
      </w:rPr>
    </w:lvl>
    <w:lvl w:ilvl="2">
      <w:start w:val="1"/>
      <w:numFmt w:val="decimal"/>
      <w:pStyle w:val="3"/>
      <w:lvlText w:val="%1.%2.%3"/>
      <w:lvlJc w:val="left"/>
      <w:pPr>
        <w:tabs>
          <w:tab w:val="num" w:pos="2325"/>
        </w:tabs>
        <w:ind w:left="2325" w:hanging="1645"/>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15:restartNumberingAfterBreak="0">
    <w:nsid w:val="28E51870"/>
    <w:multiLevelType w:val="hybridMultilevel"/>
    <w:tmpl w:val="492698A0"/>
    <w:lvl w:ilvl="0" w:tplc="A4386A10">
      <w:start w:val="1"/>
      <w:numFmt w:val="decimal"/>
      <w:lvlText w:val="%1."/>
      <w:lvlJc w:val="left"/>
      <w:pPr>
        <w:ind w:left="704" w:hanging="360"/>
      </w:pPr>
      <w:rPr>
        <w:rFonts w:hint="default"/>
      </w:rPr>
    </w:lvl>
    <w:lvl w:ilvl="1" w:tplc="20000019" w:tentative="1">
      <w:start w:val="1"/>
      <w:numFmt w:val="lowerLetter"/>
      <w:lvlText w:val="%2."/>
      <w:lvlJc w:val="left"/>
      <w:pPr>
        <w:ind w:left="1424" w:hanging="360"/>
      </w:pPr>
    </w:lvl>
    <w:lvl w:ilvl="2" w:tplc="2000001B" w:tentative="1">
      <w:start w:val="1"/>
      <w:numFmt w:val="lowerRoman"/>
      <w:lvlText w:val="%3."/>
      <w:lvlJc w:val="right"/>
      <w:pPr>
        <w:ind w:left="2144" w:hanging="180"/>
      </w:pPr>
    </w:lvl>
    <w:lvl w:ilvl="3" w:tplc="2000000F" w:tentative="1">
      <w:start w:val="1"/>
      <w:numFmt w:val="decimal"/>
      <w:lvlText w:val="%4."/>
      <w:lvlJc w:val="left"/>
      <w:pPr>
        <w:ind w:left="2864" w:hanging="360"/>
      </w:pPr>
    </w:lvl>
    <w:lvl w:ilvl="4" w:tplc="20000019" w:tentative="1">
      <w:start w:val="1"/>
      <w:numFmt w:val="lowerLetter"/>
      <w:lvlText w:val="%5."/>
      <w:lvlJc w:val="left"/>
      <w:pPr>
        <w:ind w:left="3584" w:hanging="360"/>
      </w:pPr>
    </w:lvl>
    <w:lvl w:ilvl="5" w:tplc="2000001B" w:tentative="1">
      <w:start w:val="1"/>
      <w:numFmt w:val="lowerRoman"/>
      <w:lvlText w:val="%6."/>
      <w:lvlJc w:val="right"/>
      <w:pPr>
        <w:ind w:left="4304" w:hanging="180"/>
      </w:pPr>
    </w:lvl>
    <w:lvl w:ilvl="6" w:tplc="2000000F" w:tentative="1">
      <w:start w:val="1"/>
      <w:numFmt w:val="decimal"/>
      <w:lvlText w:val="%7."/>
      <w:lvlJc w:val="left"/>
      <w:pPr>
        <w:ind w:left="5024" w:hanging="360"/>
      </w:pPr>
    </w:lvl>
    <w:lvl w:ilvl="7" w:tplc="20000019" w:tentative="1">
      <w:start w:val="1"/>
      <w:numFmt w:val="lowerLetter"/>
      <w:lvlText w:val="%8."/>
      <w:lvlJc w:val="left"/>
      <w:pPr>
        <w:ind w:left="5744" w:hanging="360"/>
      </w:pPr>
    </w:lvl>
    <w:lvl w:ilvl="8" w:tplc="2000001B" w:tentative="1">
      <w:start w:val="1"/>
      <w:numFmt w:val="lowerRoman"/>
      <w:lvlText w:val="%9."/>
      <w:lvlJc w:val="right"/>
      <w:pPr>
        <w:ind w:left="6464" w:hanging="180"/>
      </w:pPr>
    </w:lvl>
  </w:abstractNum>
  <w:abstractNum w:abstractNumId="18" w15:restartNumberingAfterBreak="0">
    <w:nsid w:val="2A3743A0"/>
    <w:multiLevelType w:val="hybridMultilevel"/>
    <w:tmpl w:val="D4AECACE"/>
    <w:lvl w:ilvl="0" w:tplc="0422000F">
      <w:start w:val="9"/>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DF551BC"/>
    <w:multiLevelType w:val="singleLevel"/>
    <w:tmpl w:val="4238D1AC"/>
    <w:lvl w:ilvl="0">
      <w:start w:val="1"/>
      <w:numFmt w:val="lowerLetter"/>
      <w:pStyle w:val="a0"/>
      <w:lvlText w:val="%1)"/>
      <w:lvlJc w:val="left"/>
      <w:pPr>
        <w:tabs>
          <w:tab w:val="num" w:pos="1080"/>
        </w:tabs>
        <w:ind w:firstLine="720"/>
      </w:pPr>
      <w:rPr>
        <w:rFonts w:cs="Times New Roman"/>
      </w:rPr>
    </w:lvl>
  </w:abstractNum>
  <w:abstractNum w:abstractNumId="20" w15:restartNumberingAfterBreak="0">
    <w:nsid w:val="32A05C22"/>
    <w:multiLevelType w:val="multilevel"/>
    <w:tmpl w:val="E6BC61C0"/>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48D2043"/>
    <w:multiLevelType w:val="multilevel"/>
    <w:tmpl w:val="096E31EC"/>
    <w:lvl w:ilvl="0">
      <w:start w:val="15"/>
      <w:numFmt w:val="decimal"/>
      <w:lvlText w:val="%1."/>
      <w:lvlJc w:val="left"/>
      <w:pPr>
        <w:ind w:left="480" w:hanging="480"/>
      </w:pPr>
      <w:rPr>
        <w:rFonts w:hint="default"/>
        <w:color w:val="auto"/>
      </w:rPr>
    </w:lvl>
    <w:lvl w:ilvl="1">
      <w:start w:val="2"/>
      <w:numFmt w:val="decimal"/>
      <w:lvlText w:val="%1.%2."/>
      <w:lvlJc w:val="left"/>
      <w:pPr>
        <w:ind w:left="906" w:hanging="480"/>
      </w:pPr>
      <w:rPr>
        <w:rFonts w:hint="default"/>
        <w:b/>
        <w:bCs/>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2" w15:restartNumberingAfterBreak="0">
    <w:nsid w:val="4D241B59"/>
    <w:multiLevelType w:val="hybridMultilevel"/>
    <w:tmpl w:val="D374BE7C"/>
    <w:lvl w:ilvl="0" w:tplc="5012509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2074AF"/>
    <w:multiLevelType w:val="multilevel"/>
    <w:tmpl w:val="839C86C2"/>
    <w:lvl w:ilvl="0">
      <w:start w:val="15"/>
      <w:numFmt w:val="decimal"/>
      <w:lvlText w:val="%1."/>
      <w:lvlJc w:val="left"/>
      <w:pPr>
        <w:ind w:left="480" w:hanging="480"/>
      </w:pPr>
      <w:rPr>
        <w:rFonts w:hint="default"/>
        <w:color w:val="auto"/>
      </w:rPr>
    </w:lvl>
    <w:lvl w:ilvl="1">
      <w:start w:val="2"/>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4" w15:restartNumberingAfterBreak="0">
    <w:nsid w:val="52BE79BE"/>
    <w:multiLevelType w:val="hybridMultilevel"/>
    <w:tmpl w:val="B7D8577C"/>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56D57406"/>
    <w:multiLevelType w:val="multilevel"/>
    <w:tmpl w:val="68AAA55C"/>
    <w:lvl w:ilvl="0">
      <w:start w:val="1"/>
      <w:numFmt w:val="decimal"/>
      <w:pStyle w:val="1"/>
      <w:lvlText w:val="%1"/>
      <w:lvlJc w:val="left"/>
      <w:pPr>
        <w:ind w:left="720" w:hanging="360"/>
      </w:pPr>
      <w:rPr>
        <w:rFonts w:hint="default"/>
      </w:rPr>
    </w:lvl>
    <w:lvl w:ilvl="1">
      <w:start w:val="1"/>
      <w:numFmt w:val="decimal"/>
      <w:pStyle w:val="22"/>
      <w:isLgl/>
      <w:lvlText w:val="%1.%2"/>
      <w:lvlJc w:val="left"/>
      <w:pPr>
        <w:ind w:left="1070" w:hanging="360"/>
      </w:pPr>
      <w:rPr>
        <w:rFonts w:hint="default"/>
      </w:rPr>
    </w:lvl>
    <w:lvl w:ilvl="2">
      <w:start w:val="1"/>
      <w:numFmt w:val="decimal"/>
      <w:pStyle w:val="30"/>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75C1AFB"/>
    <w:multiLevelType w:val="hybridMultilevel"/>
    <w:tmpl w:val="B9F8D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9A30B94"/>
    <w:multiLevelType w:val="hybridMultilevel"/>
    <w:tmpl w:val="6AA485DC"/>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29" w15:restartNumberingAfterBreak="0">
    <w:nsid w:val="5A745B8C"/>
    <w:multiLevelType w:val="hybridMultilevel"/>
    <w:tmpl w:val="54EEC4D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5E6F0622"/>
    <w:multiLevelType w:val="multilevel"/>
    <w:tmpl w:val="F6B4D89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802324"/>
    <w:multiLevelType w:val="singleLevel"/>
    <w:tmpl w:val="77186A42"/>
    <w:lvl w:ilvl="0">
      <w:start w:val="1"/>
      <w:numFmt w:val="bullet"/>
      <w:pStyle w:val="10"/>
      <w:lvlText w:val=""/>
      <w:lvlJc w:val="left"/>
      <w:pPr>
        <w:tabs>
          <w:tab w:val="num" w:pos="1080"/>
        </w:tabs>
        <w:ind w:firstLine="720"/>
      </w:pPr>
      <w:rPr>
        <w:rFonts w:ascii="Symbol" w:hAnsi="Symbol" w:hint="default"/>
      </w:rPr>
    </w:lvl>
  </w:abstractNum>
  <w:abstractNum w:abstractNumId="32" w15:restartNumberingAfterBreak="0">
    <w:nsid w:val="623440D2"/>
    <w:multiLevelType w:val="hybridMultilevel"/>
    <w:tmpl w:val="D8AE190A"/>
    <w:lvl w:ilvl="0" w:tplc="08E6C6A4">
      <w:start w:val="1"/>
      <w:numFmt w:val="bullet"/>
      <w:pStyle w:val="a1"/>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15:restartNumberingAfterBreak="0">
    <w:nsid w:val="67197E5F"/>
    <w:multiLevelType w:val="multilevel"/>
    <w:tmpl w:val="98F0B17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C57295"/>
    <w:multiLevelType w:val="hybridMultilevel"/>
    <w:tmpl w:val="F1A4A4EC"/>
    <w:lvl w:ilvl="0" w:tplc="670E10A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7"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6F4002"/>
    <w:multiLevelType w:val="hybridMultilevel"/>
    <w:tmpl w:val="38D8011C"/>
    <w:lvl w:ilvl="0" w:tplc="50125094">
      <w:start w:val="1"/>
      <w:numFmt w:val="bullet"/>
      <w:lvlText w:val="-"/>
      <w:lvlJc w:val="left"/>
      <w:pPr>
        <w:ind w:left="1146" w:hanging="360"/>
      </w:pPr>
      <w:rPr>
        <w:rFonts w:ascii="Arial" w:hAnsi="Arial"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9" w15:restartNumberingAfterBreak="0">
    <w:nsid w:val="783E3AD7"/>
    <w:multiLevelType w:val="hybridMultilevel"/>
    <w:tmpl w:val="9DA8D738"/>
    <w:lvl w:ilvl="0" w:tplc="3AFE6DF4">
      <w:start w:val="6"/>
      <w:numFmt w:val="bullet"/>
      <w:suff w:val="space"/>
      <w:lvlText w:val="-"/>
      <w:lvlJc w:val="left"/>
      <w:pPr>
        <w:ind w:left="659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FE00EC"/>
    <w:multiLevelType w:val="multilevel"/>
    <w:tmpl w:val="E63AC5D0"/>
    <w:lvl w:ilvl="0">
      <w:start w:val="7"/>
      <w:numFmt w:val="decimal"/>
      <w:lvlText w:val="%1."/>
      <w:lvlJc w:val="left"/>
      <w:pPr>
        <w:ind w:left="644" w:hanging="360"/>
      </w:pPr>
      <w:rPr>
        <w:rFonts w:eastAsia="Times New Roman" w:cs="font279" w:hint="default"/>
        <w:b/>
        <w:bCs/>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570" w:hanging="720"/>
      </w:pPr>
      <w:rPr>
        <w:rFonts w:hint="default"/>
        <w:color w:val="auto"/>
      </w:rPr>
    </w:lvl>
    <w:lvl w:ilvl="3">
      <w:start w:val="1"/>
      <w:numFmt w:val="decimal"/>
      <w:isLgl/>
      <w:lvlText w:val="%1.%2.%3.%4"/>
      <w:lvlJc w:val="left"/>
      <w:pPr>
        <w:ind w:left="1853" w:hanging="720"/>
      </w:pPr>
      <w:rPr>
        <w:rFonts w:hint="default"/>
        <w:color w:val="auto"/>
      </w:rPr>
    </w:lvl>
    <w:lvl w:ilvl="4">
      <w:start w:val="1"/>
      <w:numFmt w:val="decimal"/>
      <w:isLgl/>
      <w:lvlText w:val="%1.%2.%3.%4.%5"/>
      <w:lvlJc w:val="left"/>
      <w:pPr>
        <w:ind w:left="2496" w:hanging="1080"/>
      </w:pPr>
      <w:rPr>
        <w:rFonts w:hint="default"/>
        <w:color w:val="auto"/>
      </w:rPr>
    </w:lvl>
    <w:lvl w:ilvl="5">
      <w:start w:val="1"/>
      <w:numFmt w:val="decimal"/>
      <w:isLgl/>
      <w:lvlText w:val="%1.%2.%3.%4.%5.%6"/>
      <w:lvlJc w:val="left"/>
      <w:pPr>
        <w:ind w:left="2779" w:hanging="1080"/>
      </w:pPr>
      <w:rPr>
        <w:rFonts w:hint="default"/>
        <w:color w:val="auto"/>
      </w:rPr>
    </w:lvl>
    <w:lvl w:ilvl="6">
      <w:start w:val="1"/>
      <w:numFmt w:val="decimal"/>
      <w:isLgl/>
      <w:lvlText w:val="%1.%2.%3.%4.%5.%6.%7"/>
      <w:lvlJc w:val="left"/>
      <w:pPr>
        <w:ind w:left="3422" w:hanging="1440"/>
      </w:pPr>
      <w:rPr>
        <w:rFonts w:hint="default"/>
        <w:color w:val="auto"/>
      </w:rPr>
    </w:lvl>
    <w:lvl w:ilvl="7">
      <w:start w:val="1"/>
      <w:numFmt w:val="decimal"/>
      <w:isLgl/>
      <w:lvlText w:val="%1.%2.%3.%4.%5.%6.%7.%8"/>
      <w:lvlJc w:val="left"/>
      <w:pPr>
        <w:ind w:left="3705" w:hanging="1440"/>
      </w:pPr>
      <w:rPr>
        <w:rFonts w:hint="default"/>
        <w:color w:val="auto"/>
      </w:rPr>
    </w:lvl>
    <w:lvl w:ilvl="8">
      <w:start w:val="1"/>
      <w:numFmt w:val="decimal"/>
      <w:isLgl/>
      <w:lvlText w:val="%1.%2.%3.%4.%5.%6.%7.%8.%9"/>
      <w:lvlJc w:val="left"/>
      <w:pPr>
        <w:ind w:left="4348" w:hanging="1800"/>
      </w:pPr>
      <w:rPr>
        <w:rFonts w:hint="default"/>
        <w:color w:val="auto"/>
      </w:rPr>
    </w:lvl>
  </w:abstractNum>
  <w:abstractNum w:abstractNumId="41" w15:restartNumberingAfterBreak="0">
    <w:nsid w:val="7A061A12"/>
    <w:multiLevelType w:val="multilevel"/>
    <w:tmpl w:val="A5E86844"/>
    <w:lvl w:ilvl="0">
      <w:start w:val="17"/>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lang w:val="uk-UA"/>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2" w15:restartNumberingAfterBreak="0">
    <w:nsid w:val="7AD05A33"/>
    <w:multiLevelType w:val="hybridMultilevel"/>
    <w:tmpl w:val="B03215D4"/>
    <w:lvl w:ilvl="0" w:tplc="AC141D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C2F5B5B"/>
    <w:multiLevelType w:val="hybridMultilevel"/>
    <w:tmpl w:val="DF3825FC"/>
    <w:lvl w:ilvl="0" w:tplc="FFFFFFFF">
      <w:start w:val="1"/>
      <w:numFmt w:val="decimal"/>
      <w:lvlText w:val="%1."/>
      <w:lvlJc w:val="left"/>
      <w:pPr>
        <w:ind w:left="720" w:hanging="360"/>
      </w:pPr>
      <w:rPr>
        <w:rFonts w:eastAsia="Times New Roman" w:hint="default"/>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C80295"/>
    <w:multiLevelType w:val="hybridMultilevel"/>
    <w:tmpl w:val="37EE0CAA"/>
    <w:lvl w:ilvl="0" w:tplc="FFFFFFFF">
      <w:start w:val="1"/>
      <w:numFmt w:val="decimal"/>
      <w:pStyle w:val="Bibliography2"/>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564756732">
    <w:abstractNumId w:val="0"/>
  </w:num>
  <w:num w:numId="2" w16cid:durableId="196545637">
    <w:abstractNumId w:val="1"/>
  </w:num>
  <w:num w:numId="3" w16cid:durableId="677854155">
    <w:abstractNumId w:val="37"/>
  </w:num>
  <w:num w:numId="4" w16cid:durableId="523905595">
    <w:abstractNumId w:val="34"/>
  </w:num>
  <w:num w:numId="5" w16cid:durableId="268241570">
    <w:abstractNumId w:val="33"/>
  </w:num>
  <w:num w:numId="6" w16cid:durableId="1078788495">
    <w:abstractNumId w:val="38"/>
  </w:num>
  <w:num w:numId="7" w16cid:durableId="1302462510">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6060771">
    <w:abstractNumId w:val="39"/>
  </w:num>
  <w:num w:numId="9" w16cid:durableId="1915164164">
    <w:abstractNumId w:val="7"/>
  </w:num>
  <w:num w:numId="10" w16cid:durableId="667101813">
    <w:abstractNumId w:val="21"/>
  </w:num>
  <w:num w:numId="11" w16cid:durableId="573390440">
    <w:abstractNumId w:val="11"/>
  </w:num>
  <w:num w:numId="12" w16cid:durableId="502088778">
    <w:abstractNumId w:val="8"/>
  </w:num>
  <w:num w:numId="13" w16cid:durableId="1059788061">
    <w:abstractNumId w:val="32"/>
  </w:num>
  <w:num w:numId="14" w16cid:durableId="297423244">
    <w:abstractNumId w:val="26"/>
  </w:num>
  <w:num w:numId="15" w16cid:durableId="1846046958">
    <w:abstractNumId w:val="16"/>
  </w:num>
  <w:num w:numId="16" w16cid:durableId="9333155">
    <w:abstractNumId w:val="31"/>
  </w:num>
  <w:num w:numId="17" w16cid:durableId="1426877282">
    <w:abstractNumId w:val="4"/>
  </w:num>
  <w:num w:numId="18" w16cid:durableId="487750936">
    <w:abstractNumId w:val="19"/>
  </w:num>
  <w:num w:numId="19" w16cid:durableId="1656182320">
    <w:abstractNumId w:val="44"/>
  </w:num>
  <w:num w:numId="20" w16cid:durableId="1280576131">
    <w:abstractNumId w:val="25"/>
  </w:num>
  <w:num w:numId="21" w16cid:durableId="240483366">
    <w:abstractNumId w:val="35"/>
  </w:num>
  <w:num w:numId="22" w16cid:durableId="1418988557">
    <w:abstractNumId w:val="20"/>
  </w:num>
  <w:num w:numId="23" w16cid:durableId="1264607304">
    <w:abstractNumId w:val="29"/>
  </w:num>
  <w:num w:numId="24" w16cid:durableId="677852195">
    <w:abstractNumId w:val="9"/>
  </w:num>
  <w:num w:numId="25" w16cid:durableId="2121415147">
    <w:abstractNumId w:val="3"/>
  </w:num>
  <w:num w:numId="26" w16cid:durableId="54161169">
    <w:abstractNumId w:val="12"/>
  </w:num>
  <w:num w:numId="27" w16cid:durableId="923343709">
    <w:abstractNumId w:val="40"/>
  </w:num>
  <w:num w:numId="28" w16cid:durableId="1729454881">
    <w:abstractNumId w:val="41"/>
  </w:num>
  <w:num w:numId="29" w16cid:durableId="526141983">
    <w:abstractNumId w:val="23"/>
  </w:num>
  <w:num w:numId="30" w16cid:durableId="836074651">
    <w:abstractNumId w:val="17"/>
  </w:num>
  <w:num w:numId="31" w16cid:durableId="1153109358">
    <w:abstractNumId w:val="28"/>
  </w:num>
  <w:num w:numId="32" w16cid:durableId="196427775">
    <w:abstractNumId w:val="14"/>
  </w:num>
  <w:num w:numId="33" w16cid:durableId="2012834913">
    <w:abstractNumId w:val="22"/>
  </w:num>
  <w:num w:numId="34" w16cid:durableId="1911579185">
    <w:abstractNumId w:val="36"/>
  </w:num>
  <w:num w:numId="35" w16cid:durableId="2130395481">
    <w:abstractNumId w:val="10"/>
  </w:num>
  <w:num w:numId="36" w16cid:durableId="901208550">
    <w:abstractNumId w:val="42"/>
  </w:num>
  <w:num w:numId="37" w16cid:durableId="183324671">
    <w:abstractNumId w:val="6"/>
  </w:num>
  <w:num w:numId="38" w16cid:durableId="2142306501">
    <w:abstractNumId w:val="30"/>
  </w:num>
  <w:num w:numId="39" w16cid:durableId="2109696092">
    <w:abstractNumId w:val="15"/>
  </w:num>
  <w:num w:numId="40" w16cid:durableId="802965450">
    <w:abstractNumId w:val="24"/>
  </w:num>
  <w:num w:numId="41" w16cid:durableId="426273851">
    <w:abstractNumId w:val="18"/>
  </w:num>
  <w:num w:numId="42" w16cid:durableId="541869706">
    <w:abstractNumId w:val="27"/>
  </w:num>
  <w:num w:numId="43" w16cid:durableId="1621842580">
    <w:abstractNumId w:val="13"/>
  </w:num>
  <w:num w:numId="44" w16cid:durableId="527109796">
    <w:abstractNumId w:val="5"/>
  </w:num>
  <w:num w:numId="45" w16cid:durableId="827743122">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1FE"/>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2A"/>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124"/>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99E"/>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3E1E"/>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C78B9"/>
    <w:rsid w:val="000D03C8"/>
    <w:rsid w:val="000D04A8"/>
    <w:rsid w:val="000D0CD3"/>
    <w:rsid w:val="000D0F1C"/>
    <w:rsid w:val="000D19BE"/>
    <w:rsid w:val="000D3AF5"/>
    <w:rsid w:val="000D629F"/>
    <w:rsid w:val="000D65F9"/>
    <w:rsid w:val="000D7AA6"/>
    <w:rsid w:val="000E1344"/>
    <w:rsid w:val="000E1B19"/>
    <w:rsid w:val="000E2186"/>
    <w:rsid w:val="000E26AB"/>
    <w:rsid w:val="000E43CB"/>
    <w:rsid w:val="000E4672"/>
    <w:rsid w:val="000E48FE"/>
    <w:rsid w:val="000E4C16"/>
    <w:rsid w:val="000E4C30"/>
    <w:rsid w:val="000E6F3B"/>
    <w:rsid w:val="000E7233"/>
    <w:rsid w:val="000E756C"/>
    <w:rsid w:val="000E7730"/>
    <w:rsid w:val="000F15AB"/>
    <w:rsid w:val="000F1CD3"/>
    <w:rsid w:val="000F2CCD"/>
    <w:rsid w:val="000F5536"/>
    <w:rsid w:val="000F55CB"/>
    <w:rsid w:val="000F5C68"/>
    <w:rsid w:val="000F5DF6"/>
    <w:rsid w:val="000F6441"/>
    <w:rsid w:val="000F665A"/>
    <w:rsid w:val="000F7263"/>
    <w:rsid w:val="000F7B12"/>
    <w:rsid w:val="00101D4A"/>
    <w:rsid w:val="00103552"/>
    <w:rsid w:val="0010391E"/>
    <w:rsid w:val="001039B2"/>
    <w:rsid w:val="001041BB"/>
    <w:rsid w:val="00104780"/>
    <w:rsid w:val="00105117"/>
    <w:rsid w:val="00107AE9"/>
    <w:rsid w:val="00107E3A"/>
    <w:rsid w:val="001102BF"/>
    <w:rsid w:val="00110616"/>
    <w:rsid w:val="00110B85"/>
    <w:rsid w:val="00111BA8"/>
    <w:rsid w:val="00111F9F"/>
    <w:rsid w:val="0011381E"/>
    <w:rsid w:val="00114648"/>
    <w:rsid w:val="001146BF"/>
    <w:rsid w:val="00114EEA"/>
    <w:rsid w:val="00115C18"/>
    <w:rsid w:val="00115F4F"/>
    <w:rsid w:val="001209C7"/>
    <w:rsid w:val="00122163"/>
    <w:rsid w:val="00122802"/>
    <w:rsid w:val="00122AAA"/>
    <w:rsid w:val="00123B86"/>
    <w:rsid w:val="00123D6B"/>
    <w:rsid w:val="00124E29"/>
    <w:rsid w:val="00125393"/>
    <w:rsid w:val="001255B7"/>
    <w:rsid w:val="00125B61"/>
    <w:rsid w:val="00126560"/>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45F0A"/>
    <w:rsid w:val="00146D51"/>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29D7"/>
    <w:rsid w:val="00193190"/>
    <w:rsid w:val="00193AD6"/>
    <w:rsid w:val="00194706"/>
    <w:rsid w:val="001960F5"/>
    <w:rsid w:val="00197076"/>
    <w:rsid w:val="001A3729"/>
    <w:rsid w:val="001A37AA"/>
    <w:rsid w:val="001A3FA4"/>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405"/>
    <w:rsid w:val="00210A3D"/>
    <w:rsid w:val="00210B1E"/>
    <w:rsid w:val="002112E8"/>
    <w:rsid w:val="002116BE"/>
    <w:rsid w:val="002120D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646C"/>
    <w:rsid w:val="00227F44"/>
    <w:rsid w:val="0023153F"/>
    <w:rsid w:val="00231B73"/>
    <w:rsid w:val="00231D56"/>
    <w:rsid w:val="00232C12"/>
    <w:rsid w:val="002345D7"/>
    <w:rsid w:val="00235909"/>
    <w:rsid w:val="00235DBB"/>
    <w:rsid w:val="0023612C"/>
    <w:rsid w:val="00237C87"/>
    <w:rsid w:val="00237FA1"/>
    <w:rsid w:val="0024167B"/>
    <w:rsid w:val="0024310C"/>
    <w:rsid w:val="002433EB"/>
    <w:rsid w:val="002440DF"/>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3449"/>
    <w:rsid w:val="002639A9"/>
    <w:rsid w:val="00263D0E"/>
    <w:rsid w:val="0026458A"/>
    <w:rsid w:val="00265D74"/>
    <w:rsid w:val="0026680C"/>
    <w:rsid w:val="00266A79"/>
    <w:rsid w:val="002675BF"/>
    <w:rsid w:val="00270804"/>
    <w:rsid w:val="00271160"/>
    <w:rsid w:val="00271685"/>
    <w:rsid w:val="00272632"/>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4BF6"/>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231"/>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BA3"/>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06A"/>
    <w:rsid w:val="0033327B"/>
    <w:rsid w:val="003336FE"/>
    <w:rsid w:val="00334252"/>
    <w:rsid w:val="00334284"/>
    <w:rsid w:val="00335864"/>
    <w:rsid w:val="00337AB9"/>
    <w:rsid w:val="00337FF5"/>
    <w:rsid w:val="003405DA"/>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0AAF"/>
    <w:rsid w:val="003613F2"/>
    <w:rsid w:val="0036310C"/>
    <w:rsid w:val="003637F8"/>
    <w:rsid w:val="00364FF9"/>
    <w:rsid w:val="0036541D"/>
    <w:rsid w:val="00365A3B"/>
    <w:rsid w:val="00365D27"/>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97C57"/>
    <w:rsid w:val="003A096D"/>
    <w:rsid w:val="003A1360"/>
    <w:rsid w:val="003A15F1"/>
    <w:rsid w:val="003A319B"/>
    <w:rsid w:val="003A37F8"/>
    <w:rsid w:val="003A4523"/>
    <w:rsid w:val="003A4943"/>
    <w:rsid w:val="003A4AAC"/>
    <w:rsid w:val="003A5590"/>
    <w:rsid w:val="003A593B"/>
    <w:rsid w:val="003A6FB2"/>
    <w:rsid w:val="003A74DC"/>
    <w:rsid w:val="003B132D"/>
    <w:rsid w:val="003B1A15"/>
    <w:rsid w:val="003B3432"/>
    <w:rsid w:val="003B45B5"/>
    <w:rsid w:val="003B4BE0"/>
    <w:rsid w:val="003B5136"/>
    <w:rsid w:val="003B5A0B"/>
    <w:rsid w:val="003B5E05"/>
    <w:rsid w:val="003B6F87"/>
    <w:rsid w:val="003C17EB"/>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2E0"/>
    <w:rsid w:val="004047B7"/>
    <w:rsid w:val="004057BF"/>
    <w:rsid w:val="00405F03"/>
    <w:rsid w:val="00406B1C"/>
    <w:rsid w:val="00406DE8"/>
    <w:rsid w:val="00407801"/>
    <w:rsid w:val="00407BE0"/>
    <w:rsid w:val="00407DEB"/>
    <w:rsid w:val="00407E99"/>
    <w:rsid w:val="00410D90"/>
    <w:rsid w:val="00411613"/>
    <w:rsid w:val="00411F9B"/>
    <w:rsid w:val="00412740"/>
    <w:rsid w:val="004146D9"/>
    <w:rsid w:val="00414BDB"/>
    <w:rsid w:val="004151B6"/>
    <w:rsid w:val="00415D06"/>
    <w:rsid w:val="00416389"/>
    <w:rsid w:val="00416F9C"/>
    <w:rsid w:val="00417BC5"/>
    <w:rsid w:val="00423583"/>
    <w:rsid w:val="00424631"/>
    <w:rsid w:val="00424CC5"/>
    <w:rsid w:val="00425208"/>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B75CE"/>
    <w:rsid w:val="004C0791"/>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2ECD"/>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1A9D"/>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2FE"/>
    <w:rsid w:val="00536C8E"/>
    <w:rsid w:val="005379BD"/>
    <w:rsid w:val="00540FAC"/>
    <w:rsid w:val="005412B0"/>
    <w:rsid w:val="005416D8"/>
    <w:rsid w:val="00541988"/>
    <w:rsid w:val="00542C5B"/>
    <w:rsid w:val="00543A55"/>
    <w:rsid w:val="0054460C"/>
    <w:rsid w:val="005464B6"/>
    <w:rsid w:val="0054758E"/>
    <w:rsid w:val="00547812"/>
    <w:rsid w:val="005500F9"/>
    <w:rsid w:val="00550980"/>
    <w:rsid w:val="005515A6"/>
    <w:rsid w:val="00551606"/>
    <w:rsid w:val="005531C9"/>
    <w:rsid w:val="00553AF8"/>
    <w:rsid w:val="00554A5D"/>
    <w:rsid w:val="00555600"/>
    <w:rsid w:val="00555D75"/>
    <w:rsid w:val="00555E9E"/>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072"/>
    <w:rsid w:val="00570480"/>
    <w:rsid w:val="005722FF"/>
    <w:rsid w:val="00572344"/>
    <w:rsid w:val="005727CA"/>
    <w:rsid w:val="00572803"/>
    <w:rsid w:val="00573282"/>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5EC"/>
    <w:rsid w:val="005D07DB"/>
    <w:rsid w:val="005D0C3E"/>
    <w:rsid w:val="005D15FA"/>
    <w:rsid w:val="005D1E92"/>
    <w:rsid w:val="005D2112"/>
    <w:rsid w:val="005D32BF"/>
    <w:rsid w:val="005D5049"/>
    <w:rsid w:val="005D5260"/>
    <w:rsid w:val="005D5A47"/>
    <w:rsid w:val="005D6477"/>
    <w:rsid w:val="005D6730"/>
    <w:rsid w:val="005E0CA8"/>
    <w:rsid w:val="005E32A4"/>
    <w:rsid w:val="005E4FB8"/>
    <w:rsid w:val="005E522E"/>
    <w:rsid w:val="005E53D8"/>
    <w:rsid w:val="005E662D"/>
    <w:rsid w:val="005E6EB3"/>
    <w:rsid w:val="005E7DB7"/>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57C5"/>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028"/>
    <w:rsid w:val="00660379"/>
    <w:rsid w:val="00660732"/>
    <w:rsid w:val="006639FC"/>
    <w:rsid w:val="00663CA9"/>
    <w:rsid w:val="00663FB5"/>
    <w:rsid w:val="006645BC"/>
    <w:rsid w:val="00664DA4"/>
    <w:rsid w:val="00664E03"/>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0A6F"/>
    <w:rsid w:val="006C1A9E"/>
    <w:rsid w:val="006C2769"/>
    <w:rsid w:val="006C2E16"/>
    <w:rsid w:val="006C3306"/>
    <w:rsid w:val="006C35CC"/>
    <w:rsid w:val="006C4574"/>
    <w:rsid w:val="006C55B2"/>
    <w:rsid w:val="006C63DC"/>
    <w:rsid w:val="006D05A3"/>
    <w:rsid w:val="006D0CF8"/>
    <w:rsid w:val="006D11DB"/>
    <w:rsid w:val="006D1EB1"/>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43A"/>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B4F"/>
    <w:rsid w:val="00772DB5"/>
    <w:rsid w:val="007752C7"/>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22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7C2"/>
    <w:rsid w:val="008B1B55"/>
    <w:rsid w:val="008B207C"/>
    <w:rsid w:val="008B220D"/>
    <w:rsid w:val="008B2EA1"/>
    <w:rsid w:val="008B338C"/>
    <w:rsid w:val="008B363D"/>
    <w:rsid w:val="008B36FD"/>
    <w:rsid w:val="008B3E47"/>
    <w:rsid w:val="008B3F4F"/>
    <w:rsid w:val="008B41D7"/>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698D"/>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473"/>
    <w:rsid w:val="009125AF"/>
    <w:rsid w:val="00912C6B"/>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03E"/>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835"/>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CC8"/>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2E"/>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394"/>
    <w:rsid w:val="009D7743"/>
    <w:rsid w:val="009D79BE"/>
    <w:rsid w:val="009E0B23"/>
    <w:rsid w:val="009E11B9"/>
    <w:rsid w:val="009E1DBA"/>
    <w:rsid w:val="009E4B4C"/>
    <w:rsid w:val="009E4CB7"/>
    <w:rsid w:val="009E6BEE"/>
    <w:rsid w:val="009E7EE9"/>
    <w:rsid w:val="009E7F18"/>
    <w:rsid w:val="009F0103"/>
    <w:rsid w:val="009F244B"/>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5CDE"/>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6A8A"/>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30C"/>
    <w:rsid w:val="00AB2A88"/>
    <w:rsid w:val="00AB35AB"/>
    <w:rsid w:val="00AB45B8"/>
    <w:rsid w:val="00AB49B3"/>
    <w:rsid w:val="00AB6207"/>
    <w:rsid w:val="00AB6B8B"/>
    <w:rsid w:val="00AB7BDA"/>
    <w:rsid w:val="00AC03DF"/>
    <w:rsid w:val="00AC08B5"/>
    <w:rsid w:val="00AC0A1C"/>
    <w:rsid w:val="00AC2951"/>
    <w:rsid w:val="00AC4238"/>
    <w:rsid w:val="00AC4DD9"/>
    <w:rsid w:val="00AC50A3"/>
    <w:rsid w:val="00AC5E38"/>
    <w:rsid w:val="00AC6A37"/>
    <w:rsid w:val="00AC7526"/>
    <w:rsid w:val="00AD0181"/>
    <w:rsid w:val="00AD0565"/>
    <w:rsid w:val="00AD05AC"/>
    <w:rsid w:val="00AD05CF"/>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72E"/>
    <w:rsid w:val="00B03EC7"/>
    <w:rsid w:val="00B04E60"/>
    <w:rsid w:val="00B0570A"/>
    <w:rsid w:val="00B13137"/>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13D"/>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220"/>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4F94"/>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1883"/>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56FA"/>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5E16"/>
    <w:rsid w:val="00C36053"/>
    <w:rsid w:val="00C36913"/>
    <w:rsid w:val="00C36EEB"/>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5E4B"/>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1FDE"/>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3C11"/>
    <w:rsid w:val="00CB5494"/>
    <w:rsid w:val="00CB55F3"/>
    <w:rsid w:val="00CB5E33"/>
    <w:rsid w:val="00CB62FB"/>
    <w:rsid w:val="00CB6EF7"/>
    <w:rsid w:val="00CB7157"/>
    <w:rsid w:val="00CC0B44"/>
    <w:rsid w:val="00CC1A8F"/>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20A8"/>
    <w:rsid w:val="00D13078"/>
    <w:rsid w:val="00D13F0D"/>
    <w:rsid w:val="00D14343"/>
    <w:rsid w:val="00D149AA"/>
    <w:rsid w:val="00D149C2"/>
    <w:rsid w:val="00D14A27"/>
    <w:rsid w:val="00D14ACC"/>
    <w:rsid w:val="00D153A8"/>
    <w:rsid w:val="00D15BCE"/>
    <w:rsid w:val="00D15FEB"/>
    <w:rsid w:val="00D16FC9"/>
    <w:rsid w:val="00D1779A"/>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47E63"/>
    <w:rsid w:val="00D502E9"/>
    <w:rsid w:val="00D505AA"/>
    <w:rsid w:val="00D50856"/>
    <w:rsid w:val="00D50BC4"/>
    <w:rsid w:val="00D512B9"/>
    <w:rsid w:val="00D519AF"/>
    <w:rsid w:val="00D522AB"/>
    <w:rsid w:val="00D53F73"/>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76E25"/>
    <w:rsid w:val="00D80AB5"/>
    <w:rsid w:val="00D810E2"/>
    <w:rsid w:val="00D814C4"/>
    <w:rsid w:val="00D81FE4"/>
    <w:rsid w:val="00D823FF"/>
    <w:rsid w:val="00D824AF"/>
    <w:rsid w:val="00D82CD8"/>
    <w:rsid w:val="00D82E32"/>
    <w:rsid w:val="00D831A8"/>
    <w:rsid w:val="00D83949"/>
    <w:rsid w:val="00D84349"/>
    <w:rsid w:val="00D85293"/>
    <w:rsid w:val="00D860D4"/>
    <w:rsid w:val="00D86808"/>
    <w:rsid w:val="00D868EE"/>
    <w:rsid w:val="00D86905"/>
    <w:rsid w:val="00D87DC6"/>
    <w:rsid w:val="00D9087A"/>
    <w:rsid w:val="00D90B3A"/>
    <w:rsid w:val="00D92AFA"/>
    <w:rsid w:val="00D92F6D"/>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84C"/>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054C"/>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01B"/>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3FE"/>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BC9"/>
    <w:rsid w:val="00ED1C44"/>
    <w:rsid w:val="00ED1C83"/>
    <w:rsid w:val="00ED2112"/>
    <w:rsid w:val="00ED3738"/>
    <w:rsid w:val="00ED41D6"/>
    <w:rsid w:val="00ED51AB"/>
    <w:rsid w:val="00ED5E1F"/>
    <w:rsid w:val="00ED6798"/>
    <w:rsid w:val="00ED6CDC"/>
    <w:rsid w:val="00ED7442"/>
    <w:rsid w:val="00EE0857"/>
    <w:rsid w:val="00EE0ABA"/>
    <w:rsid w:val="00EE1341"/>
    <w:rsid w:val="00EE157A"/>
    <w:rsid w:val="00EE183B"/>
    <w:rsid w:val="00EE1991"/>
    <w:rsid w:val="00EE2A4D"/>
    <w:rsid w:val="00EE2C18"/>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B39"/>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269A"/>
    <w:rsid w:val="00FC47BB"/>
    <w:rsid w:val="00FC5374"/>
    <w:rsid w:val="00FC56D3"/>
    <w:rsid w:val="00FC6B2C"/>
    <w:rsid w:val="00FC6B3E"/>
    <w:rsid w:val="00FC6DF5"/>
    <w:rsid w:val="00FC6E79"/>
    <w:rsid w:val="00FC7023"/>
    <w:rsid w:val="00FD0B42"/>
    <w:rsid w:val="00FD0C9A"/>
    <w:rsid w:val="00FD139A"/>
    <w:rsid w:val="00FD1660"/>
    <w:rsid w:val="00FD20AA"/>
    <w:rsid w:val="00FD2129"/>
    <w:rsid w:val="00FD3DDA"/>
    <w:rsid w:val="00FD4538"/>
    <w:rsid w:val="00FD56D2"/>
    <w:rsid w:val="00FD5F1B"/>
    <w:rsid w:val="00FD6038"/>
    <w:rsid w:val="00FD628F"/>
    <w:rsid w:val="00FD70A8"/>
    <w:rsid w:val="00FD7610"/>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459A5"/>
    <w:pPr>
      <w:suppressAutoHyphens/>
      <w:spacing w:after="200" w:line="276" w:lineRule="auto"/>
    </w:pPr>
    <w:rPr>
      <w:rFonts w:ascii="Calibri" w:eastAsia="Calibri" w:hAnsi="Calibri" w:cs="Times New Roman"/>
      <w:lang w:eastAsia="zh-CN"/>
    </w:rPr>
  </w:style>
  <w:style w:type="paragraph" w:styleId="11">
    <w:name w:val="heading 1"/>
    <w:basedOn w:val="a2"/>
    <w:next w:val="a2"/>
    <w:link w:val="12"/>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2"/>
    <w:next w:val="a2"/>
    <w:link w:val="23"/>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1">
    <w:name w:val="heading 3"/>
    <w:basedOn w:val="a2"/>
    <w:next w:val="a2"/>
    <w:link w:val="32"/>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2"/>
    <w:next w:val="a2"/>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2"/>
    <w:next w:val="a2"/>
    <w:link w:val="50"/>
    <w:uiPriority w:val="9"/>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BB7141"/>
    <w:pPr>
      <w:keepNext/>
      <w:keepLines/>
      <w:spacing w:before="200" w:after="40"/>
      <w:outlineLvl w:val="5"/>
    </w:pPr>
    <w:rPr>
      <w:b/>
      <w:sz w:val="20"/>
      <w:szCs w:val="20"/>
    </w:rPr>
  </w:style>
  <w:style w:type="paragraph" w:styleId="7">
    <w:name w:val="heading 7"/>
    <w:basedOn w:val="a2"/>
    <w:next w:val="a2"/>
    <w:link w:val="70"/>
    <w:qFormat/>
    <w:rsid w:val="004B75CE"/>
    <w:pPr>
      <w:suppressAutoHyphens w:val="0"/>
      <w:spacing w:before="240" w:after="60"/>
      <w:outlineLvl w:val="6"/>
    </w:pPr>
    <w:rPr>
      <w:rFonts w:ascii="Times New Roman" w:eastAsia="Times New Roman" w:hAnsi="Times New Roman"/>
      <w:sz w:val="24"/>
      <w:szCs w:val="24"/>
      <w:lang w:eastAsia="ru-RU"/>
    </w:rPr>
  </w:style>
  <w:style w:type="paragraph" w:styleId="8">
    <w:name w:val="heading 8"/>
    <w:basedOn w:val="a2"/>
    <w:next w:val="a2"/>
    <w:link w:val="80"/>
    <w:qFormat/>
    <w:rsid w:val="004B75CE"/>
    <w:pPr>
      <w:keepNext/>
      <w:suppressAutoHyphens w:val="0"/>
      <w:spacing w:after="0" w:line="264" w:lineRule="auto"/>
      <w:jc w:val="center"/>
      <w:outlineLvl w:val="7"/>
    </w:pPr>
    <w:rPr>
      <w:rFonts w:ascii="Times New Roman" w:eastAsia="Times New Roman" w:hAnsi="Times New Roman"/>
      <w:sz w:val="28"/>
      <w:szCs w:val="24"/>
      <w:lang w:val="ru-RU" w:eastAsia="ru-RU"/>
    </w:rPr>
  </w:style>
  <w:style w:type="paragraph" w:styleId="9">
    <w:name w:val="heading 9"/>
    <w:basedOn w:val="a2"/>
    <w:next w:val="a2"/>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basedOn w:val="a3"/>
    <w:link w:val="2"/>
    <w:uiPriority w:val="9"/>
    <w:qFormat/>
    <w:rsid w:val="007459A5"/>
    <w:rPr>
      <w:rFonts w:ascii="Cambria" w:eastAsia="Calibri" w:hAnsi="Cambria" w:cs="Cambria"/>
      <w:b/>
      <w:bCs/>
      <w:i/>
      <w:iCs/>
      <w:sz w:val="28"/>
      <w:szCs w:val="28"/>
      <w:lang w:val="ru-RU" w:eastAsia="zh-CN"/>
    </w:rPr>
  </w:style>
  <w:style w:type="character" w:customStyle="1" w:styleId="90">
    <w:name w:val="Заголовок 9 Знак"/>
    <w:basedOn w:val="a3"/>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3">
    <w:name w:val="Основной шрифт абзаца1"/>
    <w:link w:val="a6"/>
    <w:qFormat/>
    <w:rsid w:val="007459A5"/>
  </w:style>
  <w:style w:type="character" w:styleId="a7">
    <w:name w:val="Strong"/>
    <w:uiPriority w:val="22"/>
    <w:qFormat/>
    <w:rsid w:val="007459A5"/>
    <w:rPr>
      <w:rFonts w:cs="Times New Roman"/>
      <w:b/>
      <w:bCs/>
    </w:rPr>
  </w:style>
  <w:style w:type="character" w:customStyle="1" w:styleId="a8">
    <w:name w:val="Основной текст Знак"/>
    <w:uiPriority w:val="99"/>
    <w:rsid w:val="007459A5"/>
    <w:rPr>
      <w:rFonts w:ascii="Arial" w:hAnsi="Arial" w:cs="Times New Roman"/>
      <w:sz w:val="20"/>
      <w:szCs w:val="20"/>
      <w:lang w:val="en-GB"/>
    </w:rPr>
  </w:style>
  <w:style w:type="character" w:customStyle="1" w:styleId="a9">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4">
    <w:name w:val="Основной текст с отступом Знак1"/>
    <w:rsid w:val="007459A5"/>
    <w:rPr>
      <w:rFonts w:ascii="Times New Roman" w:hAnsi="Times New Roman" w:cs="Times New Roman"/>
      <w:sz w:val="24"/>
      <w:lang w:val="ru-RU"/>
    </w:rPr>
  </w:style>
  <w:style w:type="character" w:customStyle="1" w:styleId="aa">
    <w:name w:val="Основной текст с отступом Знак"/>
    <w:uiPriority w:val="99"/>
    <w:rsid w:val="007459A5"/>
    <w:rPr>
      <w:rFonts w:cs="Times New Roman"/>
    </w:rPr>
  </w:style>
  <w:style w:type="character" w:styleId="ab">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c">
    <w:name w:val="Знак Знак Знак Знак"/>
    <w:rsid w:val="007459A5"/>
    <w:rPr>
      <w:rFonts w:ascii="Verdana" w:hAnsi="Verdana" w:cs="Verdana"/>
      <w:sz w:val="20"/>
      <w:lang w:val="en-US"/>
    </w:rPr>
  </w:style>
  <w:style w:type="character" w:customStyle="1" w:styleId="33">
    <w:name w:val="Основной текст с отступом 3 Знак"/>
    <w:uiPriority w:val="99"/>
    <w:rsid w:val="007459A5"/>
    <w:rPr>
      <w:rFonts w:ascii="Times New Roman" w:hAnsi="Times New Roman" w:cs="Times New Roman"/>
      <w:sz w:val="16"/>
      <w:szCs w:val="16"/>
    </w:rPr>
  </w:style>
  <w:style w:type="character" w:customStyle="1" w:styleId="24">
    <w:name w:val="Основной текст 2 Знак"/>
    <w:link w:val="25"/>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5">
    <w:name w:val="Основной текст1"/>
    <w:rsid w:val="007459A5"/>
    <w:rPr>
      <w:rFonts w:ascii="Times New Roman" w:hAnsi="Times New Roman" w:cs="Times New Roman"/>
      <w:spacing w:val="0"/>
      <w:sz w:val="24"/>
      <w:u w:val="single"/>
    </w:rPr>
  </w:style>
  <w:style w:type="character" w:customStyle="1" w:styleId="ad">
    <w:name w:val="Заголовок Знак"/>
    <w:link w:val="ae"/>
    <w:uiPriority w:val="99"/>
    <w:rsid w:val="007459A5"/>
    <w:rPr>
      <w:rFonts w:ascii="Times New Roman" w:hAnsi="Times New Roman" w:cs="Times New Roman"/>
      <w:b/>
      <w:bCs/>
      <w:sz w:val="28"/>
      <w:szCs w:val="28"/>
    </w:rPr>
  </w:style>
  <w:style w:type="character" w:customStyle="1" w:styleId="af">
    <w:name w:val="Верхний колонтитул Знак"/>
    <w:uiPriority w:val="99"/>
    <w:rsid w:val="007459A5"/>
    <w:rPr>
      <w:rFonts w:cs="Times New Roman"/>
    </w:rPr>
  </w:style>
  <w:style w:type="character" w:customStyle="1" w:styleId="af0">
    <w:name w:val="Нижний колонтитул Знак"/>
    <w:rsid w:val="007459A5"/>
    <w:rPr>
      <w:rFonts w:cs="Times New Roman"/>
    </w:rPr>
  </w:style>
  <w:style w:type="character" w:customStyle="1" w:styleId="16">
    <w:name w:val="Знак примечания1"/>
    <w:rsid w:val="007459A5"/>
    <w:rPr>
      <w:rFonts w:cs="Times New Roman"/>
      <w:sz w:val="16"/>
      <w:szCs w:val="16"/>
    </w:rPr>
  </w:style>
  <w:style w:type="character" w:customStyle="1" w:styleId="af1">
    <w:name w:val="Текст примечания Знак"/>
    <w:uiPriority w:val="99"/>
    <w:rsid w:val="007459A5"/>
    <w:rPr>
      <w:rFonts w:cs="Times New Roman"/>
      <w:sz w:val="20"/>
      <w:szCs w:val="20"/>
    </w:rPr>
  </w:style>
  <w:style w:type="character" w:customStyle="1" w:styleId="af2">
    <w:name w:val="Тема примечания Знак"/>
    <w:uiPriority w:val="99"/>
    <w:rsid w:val="007459A5"/>
    <w:rPr>
      <w:rFonts w:cs="Times New Roman"/>
      <w:b/>
      <w:bCs/>
      <w:sz w:val="20"/>
      <w:szCs w:val="20"/>
    </w:rPr>
  </w:style>
  <w:style w:type="character" w:customStyle="1" w:styleId="af3">
    <w:name w:val="Подзаголовок Знак"/>
    <w:rsid w:val="007459A5"/>
    <w:rPr>
      <w:rFonts w:ascii="Cambria" w:eastAsia="Times New Roman" w:hAnsi="Cambria" w:cs="Times New Roman"/>
      <w:sz w:val="24"/>
      <w:szCs w:val="24"/>
      <w:lang w:val="uk-UA"/>
    </w:rPr>
  </w:style>
  <w:style w:type="character" w:customStyle="1" w:styleId="26">
    <w:name w:val="Основной текст с отступом 2 Знак"/>
    <w:link w:val="27"/>
    <w:rsid w:val="007459A5"/>
    <w:rPr>
      <w:rFonts w:ascii="Times New Roman" w:hAnsi="Times New Roman" w:cs="Times New Roman"/>
      <w:sz w:val="24"/>
      <w:szCs w:val="24"/>
    </w:rPr>
  </w:style>
  <w:style w:type="character" w:customStyle="1" w:styleId="rvts0">
    <w:name w:val="rvts0"/>
    <w:qFormat/>
    <w:rsid w:val="007459A5"/>
    <w:rPr>
      <w:rFonts w:cs="Times New Roman"/>
    </w:rPr>
  </w:style>
  <w:style w:type="character" w:customStyle="1" w:styleId="af4">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5">
    <w:name w:val="Обычный (веб) Знак"/>
    <w:aliases w:val="Normal (Web) Char Знак Знак Знак"/>
    <w:qFormat/>
    <w:rsid w:val="007459A5"/>
    <w:rPr>
      <w:rFonts w:ascii="Times New Roman" w:eastAsia="Times New Roman" w:hAnsi="Times New Roman" w:cs="Times New Roman"/>
      <w:sz w:val="24"/>
      <w:szCs w:val="24"/>
    </w:rPr>
  </w:style>
  <w:style w:type="character" w:customStyle="1" w:styleId="ListLabel1">
    <w:name w:val="ListLabel 1"/>
    <w:qFormat/>
    <w:rsid w:val="007459A5"/>
    <w:rPr>
      <w:rFonts w:ascii="Times New Roman" w:eastAsia="Times New Roman" w:hAnsi="Times New Roman" w:cs="Times New Roman"/>
      <w:sz w:val="24"/>
    </w:rPr>
  </w:style>
  <w:style w:type="paragraph" w:customStyle="1" w:styleId="Heading">
    <w:name w:val="Heading"/>
    <w:basedOn w:val="a2"/>
    <w:next w:val="af6"/>
    <w:qFormat/>
    <w:rsid w:val="007459A5"/>
    <w:pPr>
      <w:spacing w:after="0" w:line="240" w:lineRule="auto"/>
      <w:jc w:val="center"/>
    </w:pPr>
    <w:rPr>
      <w:rFonts w:ascii="Times New Roman" w:hAnsi="Times New Roman"/>
      <w:b/>
      <w:bCs/>
      <w:sz w:val="28"/>
      <w:szCs w:val="28"/>
    </w:rPr>
  </w:style>
  <w:style w:type="paragraph" w:styleId="af6">
    <w:name w:val="Body Text"/>
    <w:basedOn w:val="a2"/>
    <w:link w:val="17"/>
    <w:uiPriority w:val="99"/>
    <w:rsid w:val="007459A5"/>
    <w:pPr>
      <w:autoSpaceDE w:val="0"/>
      <w:spacing w:after="120" w:line="240" w:lineRule="auto"/>
      <w:jc w:val="both"/>
    </w:pPr>
    <w:rPr>
      <w:rFonts w:ascii="Arial" w:hAnsi="Arial" w:cs="Arial"/>
      <w:sz w:val="20"/>
      <w:szCs w:val="20"/>
      <w:lang w:val="en-GB"/>
    </w:rPr>
  </w:style>
  <w:style w:type="character" w:customStyle="1" w:styleId="17">
    <w:name w:val="Основной текст Знак1"/>
    <w:basedOn w:val="a3"/>
    <w:link w:val="af6"/>
    <w:rsid w:val="007459A5"/>
    <w:rPr>
      <w:rFonts w:ascii="Arial" w:eastAsia="Calibri" w:hAnsi="Arial" w:cs="Arial"/>
      <w:sz w:val="20"/>
      <w:szCs w:val="20"/>
      <w:lang w:val="en-GB" w:eastAsia="zh-CN"/>
    </w:rPr>
  </w:style>
  <w:style w:type="paragraph" w:styleId="af7">
    <w:name w:val="List"/>
    <w:basedOn w:val="af6"/>
    <w:rsid w:val="007459A5"/>
    <w:rPr>
      <w:rFonts w:cs="Lohit Devanagari"/>
    </w:rPr>
  </w:style>
  <w:style w:type="paragraph" w:styleId="af8">
    <w:name w:val="caption"/>
    <w:aliases w:val="Название объекта Знак2,Название объекта1 Знак Знак1,Название объекта1 Знак1,Char Знак Знак,Название объекта1 Знак Знак Знак1,Char Знак1,Название объекта1 Знак Знак Знак Знак,Знак Знак Знак Знак Знак Знак Знак,Ch,Название объекта3"/>
    <w:basedOn w:val="a2"/>
    <w:link w:val="af9"/>
    <w:qFormat/>
    <w:rsid w:val="007459A5"/>
    <w:pPr>
      <w:suppressLineNumbers/>
      <w:spacing w:before="120" w:after="120"/>
    </w:pPr>
    <w:rPr>
      <w:rFonts w:cs="Lohit Devanagari"/>
      <w:i/>
      <w:iCs/>
      <w:sz w:val="24"/>
      <w:szCs w:val="24"/>
    </w:rPr>
  </w:style>
  <w:style w:type="paragraph" w:customStyle="1" w:styleId="Index">
    <w:name w:val="Index"/>
    <w:basedOn w:val="a2"/>
    <w:qFormat/>
    <w:rsid w:val="007459A5"/>
    <w:pPr>
      <w:suppressLineNumbers/>
    </w:pPr>
    <w:rPr>
      <w:rFonts w:cs="Lohit Devanagari"/>
    </w:rPr>
  </w:style>
  <w:style w:type="paragraph" w:styleId="afa">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2"/>
    <w:link w:val="afb"/>
    <w:uiPriority w:val="99"/>
    <w:qFormat/>
    <w:rsid w:val="007459A5"/>
    <w:pPr>
      <w:spacing w:before="280" w:after="280" w:line="240" w:lineRule="auto"/>
    </w:pPr>
    <w:rPr>
      <w:rFonts w:ascii="Times New Roman" w:eastAsia="Times New Roman" w:hAnsi="Times New Roman"/>
      <w:sz w:val="24"/>
      <w:szCs w:val="24"/>
    </w:rPr>
  </w:style>
  <w:style w:type="paragraph" w:styleId="afc">
    <w:name w:val="Balloon Text"/>
    <w:basedOn w:val="a2"/>
    <w:link w:val="18"/>
    <w:uiPriority w:val="99"/>
    <w:qFormat/>
    <w:rsid w:val="007459A5"/>
    <w:pPr>
      <w:spacing w:after="0" w:line="240" w:lineRule="auto"/>
    </w:pPr>
    <w:rPr>
      <w:rFonts w:ascii="Tahoma" w:hAnsi="Tahoma" w:cs="Tahoma"/>
      <w:sz w:val="16"/>
      <w:szCs w:val="16"/>
    </w:rPr>
  </w:style>
  <w:style w:type="character" w:customStyle="1" w:styleId="18">
    <w:name w:val="Текст выноски Знак1"/>
    <w:basedOn w:val="a3"/>
    <w:link w:val="afc"/>
    <w:rsid w:val="007459A5"/>
    <w:rPr>
      <w:rFonts w:ascii="Tahoma" w:eastAsia="Calibri" w:hAnsi="Tahoma" w:cs="Tahoma"/>
      <w:sz w:val="16"/>
      <w:szCs w:val="16"/>
      <w:lang w:eastAsia="zh-CN"/>
    </w:rPr>
  </w:style>
  <w:style w:type="paragraph" w:customStyle="1" w:styleId="19">
    <w:name w:val="Знак Знак1 Знак"/>
    <w:basedOn w:val="a2"/>
    <w:qFormat/>
    <w:rsid w:val="007459A5"/>
    <w:pPr>
      <w:spacing w:after="0" w:line="240" w:lineRule="auto"/>
    </w:pPr>
    <w:rPr>
      <w:rFonts w:ascii="Verdana" w:eastAsia="Times New Roman" w:hAnsi="Verdana" w:cs="Verdana"/>
      <w:sz w:val="20"/>
      <w:szCs w:val="20"/>
      <w:lang w:val="en-US"/>
    </w:rPr>
  </w:style>
  <w:style w:type="paragraph" w:customStyle="1" w:styleId="afd">
    <w:name w:val="Нормальний текст"/>
    <w:basedOn w:val="a2"/>
    <w:qFormat/>
    <w:rsid w:val="007459A5"/>
    <w:pPr>
      <w:spacing w:before="120" w:after="0" w:line="240" w:lineRule="auto"/>
      <w:ind w:firstLine="567"/>
      <w:jc w:val="both"/>
    </w:pPr>
    <w:rPr>
      <w:rFonts w:ascii="Antiqua" w:eastAsia="Times New Roman" w:hAnsi="Antiqua" w:cs="Antiqua"/>
      <w:sz w:val="26"/>
      <w:szCs w:val="20"/>
    </w:rPr>
  </w:style>
  <w:style w:type="paragraph" w:styleId="af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2"/>
    <w:link w:val="aff"/>
    <w:uiPriority w:val="34"/>
    <w:qFormat/>
    <w:rsid w:val="007459A5"/>
    <w:pPr>
      <w:ind w:left="720"/>
      <w:contextualSpacing/>
    </w:pPr>
  </w:style>
  <w:style w:type="paragraph" w:customStyle="1" w:styleId="aff0">
    <w:name w:val="Знак Знак Знак Знак Знак"/>
    <w:basedOn w:val="a2"/>
    <w:qFormat/>
    <w:rsid w:val="007459A5"/>
    <w:pPr>
      <w:spacing w:after="0" w:line="240" w:lineRule="auto"/>
    </w:pPr>
    <w:rPr>
      <w:rFonts w:ascii="Verdana" w:eastAsia="Times New Roman" w:hAnsi="Verdana" w:cs="Verdana"/>
      <w:sz w:val="20"/>
      <w:szCs w:val="20"/>
      <w:lang w:val="en-US"/>
    </w:rPr>
  </w:style>
  <w:style w:type="paragraph" w:customStyle="1" w:styleId="aff1">
    <w:name w:val="Знак Знак Знак"/>
    <w:basedOn w:val="a2"/>
    <w:uiPriority w:val="99"/>
    <w:qFormat/>
    <w:rsid w:val="007459A5"/>
    <w:pPr>
      <w:spacing w:after="0" w:line="240" w:lineRule="auto"/>
    </w:pPr>
    <w:rPr>
      <w:rFonts w:ascii="Verdana" w:hAnsi="Verdana" w:cs="Verdana"/>
      <w:sz w:val="20"/>
      <w:szCs w:val="20"/>
      <w:lang w:val="en-US"/>
    </w:rPr>
  </w:style>
  <w:style w:type="paragraph" w:styleId="aff2">
    <w:name w:val="Body Text Indent"/>
    <w:basedOn w:val="a2"/>
    <w:link w:val="28"/>
    <w:rsid w:val="007459A5"/>
    <w:pPr>
      <w:spacing w:after="120" w:line="240" w:lineRule="auto"/>
      <w:ind w:left="283"/>
    </w:pPr>
    <w:rPr>
      <w:rFonts w:ascii="Times New Roman" w:hAnsi="Times New Roman"/>
      <w:sz w:val="24"/>
      <w:szCs w:val="20"/>
      <w:lang w:val="ru-RU"/>
    </w:rPr>
  </w:style>
  <w:style w:type="character" w:customStyle="1" w:styleId="28">
    <w:name w:val="Основной текст с отступом Знак2"/>
    <w:basedOn w:val="a3"/>
    <w:link w:val="aff2"/>
    <w:rsid w:val="007459A5"/>
    <w:rPr>
      <w:rFonts w:ascii="Times New Roman" w:eastAsia="Calibri" w:hAnsi="Times New Roman" w:cs="Times New Roman"/>
      <w:sz w:val="24"/>
      <w:szCs w:val="20"/>
      <w:lang w:val="ru-RU" w:eastAsia="zh-CN"/>
    </w:rPr>
  </w:style>
  <w:style w:type="paragraph" w:customStyle="1" w:styleId="Bodytext1">
    <w:name w:val="Body text1"/>
    <w:basedOn w:val="a2"/>
    <w:qFormat/>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2"/>
    <w:qFormat/>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2"/>
    <w:uiPriority w:val="99"/>
    <w:qFormat/>
    <w:rsid w:val="007459A5"/>
    <w:pPr>
      <w:spacing w:after="120" w:line="480" w:lineRule="auto"/>
    </w:pPr>
    <w:rPr>
      <w:rFonts w:ascii="Times New Roman" w:hAnsi="Times New Roman"/>
      <w:sz w:val="24"/>
      <w:szCs w:val="24"/>
    </w:rPr>
  </w:style>
  <w:style w:type="paragraph" w:customStyle="1" w:styleId="Bodytext21">
    <w:name w:val="Body text (2)1"/>
    <w:basedOn w:val="a2"/>
    <w:qFormat/>
    <w:rsid w:val="007459A5"/>
    <w:pPr>
      <w:shd w:val="clear" w:color="auto" w:fill="FFFFFF"/>
      <w:spacing w:after="0" w:line="274" w:lineRule="exact"/>
    </w:pPr>
    <w:rPr>
      <w:b/>
      <w:sz w:val="24"/>
      <w:szCs w:val="20"/>
    </w:rPr>
  </w:style>
  <w:style w:type="paragraph" w:customStyle="1" w:styleId="Heading11">
    <w:name w:val="Heading #11"/>
    <w:basedOn w:val="a2"/>
    <w:qFormat/>
    <w:rsid w:val="007459A5"/>
    <w:pPr>
      <w:shd w:val="clear" w:color="auto" w:fill="FFFFFF"/>
      <w:spacing w:after="0" w:line="264" w:lineRule="exact"/>
      <w:ind w:hanging="280"/>
    </w:pPr>
    <w:rPr>
      <w:b/>
      <w:sz w:val="24"/>
      <w:szCs w:val="20"/>
    </w:rPr>
  </w:style>
  <w:style w:type="paragraph" w:styleId="aff3">
    <w:name w:val="header"/>
    <w:basedOn w:val="a2"/>
    <w:link w:val="1a"/>
    <w:uiPriority w:val="99"/>
    <w:rsid w:val="007459A5"/>
    <w:pPr>
      <w:spacing w:after="0" w:line="240" w:lineRule="auto"/>
    </w:pPr>
    <w:rPr>
      <w:sz w:val="20"/>
      <w:szCs w:val="20"/>
    </w:rPr>
  </w:style>
  <w:style w:type="character" w:customStyle="1" w:styleId="1a">
    <w:name w:val="Верхний колонтитул Знак1"/>
    <w:basedOn w:val="a3"/>
    <w:link w:val="aff3"/>
    <w:uiPriority w:val="99"/>
    <w:rsid w:val="007459A5"/>
    <w:rPr>
      <w:rFonts w:ascii="Calibri" w:eastAsia="Calibri" w:hAnsi="Calibri" w:cs="Times New Roman"/>
      <w:sz w:val="20"/>
      <w:szCs w:val="20"/>
      <w:lang w:eastAsia="zh-CN"/>
    </w:rPr>
  </w:style>
  <w:style w:type="paragraph" w:styleId="aff4">
    <w:name w:val="footer"/>
    <w:basedOn w:val="a2"/>
    <w:link w:val="1b"/>
    <w:rsid w:val="007459A5"/>
    <w:pPr>
      <w:spacing w:after="0" w:line="240" w:lineRule="auto"/>
    </w:pPr>
    <w:rPr>
      <w:sz w:val="20"/>
      <w:szCs w:val="20"/>
    </w:rPr>
  </w:style>
  <w:style w:type="character" w:customStyle="1" w:styleId="1b">
    <w:name w:val="Нижний колонтитул Знак1"/>
    <w:basedOn w:val="a3"/>
    <w:link w:val="aff4"/>
    <w:uiPriority w:val="99"/>
    <w:rsid w:val="007459A5"/>
    <w:rPr>
      <w:rFonts w:ascii="Calibri" w:eastAsia="Calibri" w:hAnsi="Calibri" w:cs="Times New Roman"/>
      <w:sz w:val="20"/>
      <w:szCs w:val="20"/>
      <w:lang w:eastAsia="zh-CN"/>
    </w:rPr>
  </w:style>
  <w:style w:type="paragraph" w:customStyle="1" w:styleId="rvps2">
    <w:name w:val="rvps2"/>
    <w:basedOn w:val="a2"/>
    <w:qFormat/>
    <w:rsid w:val="007459A5"/>
    <w:pPr>
      <w:spacing w:before="280" w:after="280" w:line="240" w:lineRule="auto"/>
    </w:pPr>
    <w:rPr>
      <w:rFonts w:ascii="Times New Roman" w:eastAsia="Times New Roman" w:hAnsi="Times New Roman"/>
      <w:sz w:val="24"/>
      <w:szCs w:val="24"/>
    </w:rPr>
  </w:style>
  <w:style w:type="paragraph" w:customStyle="1" w:styleId="1c">
    <w:name w:val="Текст примечания1"/>
    <w:basedOn w:val="a2"/>
    <w:qFormat/>
    <w:rsid w:val="007459A5"/>
    <w:pPr>
      <w:spacing w:line="240" w:lineRule="auto"/>
    </w:pPr>
    <w:rPr>
      <w:sz w:val="20"/>
      <w:szCs w:val="20"/>
    </w:rPr>
  </w:style>
  <w:style w:type="paragraph" w:styleId="aff5">
    <w:name w:val="annotation text"/>
    <w:basedOn w:val="a2"/>
    <w:link w:val="1d"/>
    <w:uiPriority w:val="99"/>
    <w:unhideWhenUsed/>
    <w:qFormat/>
    <w:rsid w:val="007459A5"/>
    <w:pPr>
      <w:spacing w:line="240" w:lineRule="auto"/>
    </w:pPr>
    <w:rPr>
      <w:sz w:val="20"/>
      <w:szCs w:val="20"/>
    </w:rPr>
  </w:style>
  <w:style w:type="character" w:customStyle="1" w:styleId="1d">
    <w:name w:val="Текст примечания Знак1"/>
    <w:basedOn w:val="a3"/>
    <w:link w:val="aff5"/>
    <w:uiPriority w:val="99"/>
    <w:rsid w:val="007459A5"/>
    <w:rPr>
      <w:rFonts w:ascii="Calibri" w:eastAsia="Calibri" w:hAnsi="Calibri" w:cs="Times New Roman"/>
      <w:sz w:val="20"/>
      <w:szCs w:val="20"/>
      <w:lang w:eastAsia="zh-CN"/>
    </w:rPr>
  </w:style>
  <w:style w:type="paragraph" w:styleId="aff6">
    <w:name w:val="annotation subject"/>
    <w:basedOn w:val="1c"/>
    <w:next w:val="1c"/>
    <w:link w:val="1e"/>
    <w:uiPriority w:val="99"/>
    <w:rsid w:val="007459A5"/>
    <w:rPr>
      <w:b/>
      <w:bCs/>
    </w:rPr>
  </w:style>
  <w:style w:type="character" w:customStyle="1" w:styleId="1e">
    <w:name w:val="Тема примечания Знак1"/>
    <w:basedOn w:val="1d"/>
    <w:link w:val="aff6"/>
    <w:rsid w:val="007459A5"/>
    <w:rPr>
      <w:rFonts w:ascii="Calibri" w:eastAsia="Calibri" w:hAnsi="Calibri" w:cs="Times New Roman"/>
      <w:b/>
      <w:bCs/>
      <w:sz w:val="20"/>
      <w:szCs w:val="20"/>
      <w:lang w:eastAsia="zh-CN"/>
    </w:rPr>
  </w:style>
  <w:style w:type="paragraph" w:styleId="aff7">
    <w:name w:val="Subtitle"/>
    <w:basedOn w:val="a2"/>
    <w:next w:val="a2"/>
    <w:link w:val="1f"/>
    <w:qFormat/>
    <w:rsid w:val="007459A5"/>
    <w:pPr>
      <w:spacing w:after="60"/>
      <w:jc w:val="center"/>
    </w:pPr>
    <w:rPr>
      <w:rFonts w:ascii="Cambria" w:eastAsia="Times New Roman" w:hAnsi="Cambria" w:cs="Cambria"/>
      <w:sz w:val="24"/>
      <w:szCs w:val="24"/>
    </w:rPr>
  </w:style>
  <w:style w:type="character" w:customStyle="1" w:styleId="1f">
    <w:name w:val="Подзаголовок Знак1"/>
    <w:basedOn w:val="a3"/>
    <w:link w:val="aff7"/>
    <w:rsid w:val="007459A5"/>
    <w:rPr>
      <w:rFonts w:ascii="Cambria" w:eastAsia="Times New Roman" w:hAnsi="Cambria" w:cs="Cambria"/>
      <w:sz w:val="24"/>
      <w:szCs w:val="24"/>
      <w:lang w:eastAsia="zh-CN"/>
    </w:rPr>
  </w:style>
  <w:style w:type="paragraph" w:customStyle="1" w:styleId="211">
    <w:name w:val="Основной текст с отступом 21"/>
    <w:basedOn w:val="a2"/>
    <w:qFormat/>
    <w:rsid w:val="007459A5"/>
    <w:pPr>
      <w:spacing w:after="0" w:line="240" w:lineRule="auto"/>
      <w:ind w:firstLine="252"/>
      <w:jc w:val="both"/>
    </w:pPr>
    <w:rPr>
      <w:rFonts w:ascii="Times New Roman" w:hAnsi="Times New Roman"/>
      <w:sz w:val="24"/>
      <w:szCs w:val="24"/>
    </w:rPr>
  </w:style>
  <w:style w:type="paragraph" w:styleId="aff8">
    <w:name w:val="footnote text"/>
    <w:basedOn w:val="a2"/>
    <w:link w:val="1f0"/>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f0">
    <w:name w:val="Текст сноски Знак1"/>
    <w:basedOn w:val="a3"/>
    <w:link w:val="aff8"/>
    <w:rsid w:val="007459A5"/>
    <w:rPr>
      <w:rFonts w:ascii="Times New Roman CYR" w:eastAsia="Times New Roman" w:hAnsi="Times New Roman CYR" w:cs="Times New Roman CYR"/>
      <w:sz w:val="20"/>
      <w:szCs w:val="20"/>
      <w:lang w:eastAsia="zh-CN"/>
    </w:rPr>
  </w:style>
  <w:style w:type="paragraph" w:customStyle="1" w:styleId="Default">
    <w:name w:val="Default"/>
    <w:qForma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1">
    <w:name w:val="Абзац списка1"/>
    <w:basedOn w:val="a2"/>
    <w:qFormat/>
    <w:rsid w:val="007459A5"/>
    <w:pPr>
      <w:spacing w:after="0" w:line="240" w:lineRule="auto"/>
      <w:ind w:left="720"/>
    </w:pPr>
    <w:rPr>
      <w:rFonts w:eastAsia="Times New Roman"/>
      <w:lang w:val="ru-RU"/>
    </w:rPr>
  </w:style>
  <w:style w:type="paragraph" w:styleId="aff9">
    <w:name w:val="No Spacing"/>
    <w:link w:val="affa"/>
    <w:uiPriority w:val="1"/>
    <w:qFormat/>
    <w:rsid w:val="007459A5"/>
    <w:pPr>
      <w:suppressAutoHyphens/>
      <w:spacing w:after="0" w:line="240" w:lineRule="auto"/>
    </w:pPr>
    <w:rPr>
      <w:rFonts w:ascii="Calibri" w:eastAsia="Calibri" w:hAnsi="Calibri" w:cs="Times New Roman"/>
      <w:lang w:eastAsia="zh-CN"/>
    </w:rPr>
  </w:style>
  <w:style w:type="paragraph" w:customStyle="1" w:styleId="1f2">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3">
    <w:name w:val="Обычный (веб)1"/>
    <w:basedOn w:val="a2"/>
    <w:qFormat/>
    <w:rsid w:val="007459A5"/>
    <w:pPr>
      <w:spacing w:before="280" w:after="280" w:line="240" w:lineRule="auto"/>
    </w:pPr>
    <w:rPr>
      <w:rFonts w:ascii="Times New Roman" w:eastAsia="Times New Roman" w:hAnsi="Times New Roman"/>
      <w:kern w:val="1"/>
      <w:sz w:val="24"/>
      <w:szCs w:val="24"/>
    </w:rPr>
  </w:style>
  <w:style w:type="paragraph" w:customStyle="1" w:styleId="affb">
    <w:name w:val="a"/>
    <w:basedOn w:val="a2"/>
    <w:qFormat/>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2"/>
    <w:qFormat/>
    <w:rsid w:val="007459A5"/>
    <w:pPr>
      <w:suppressLineNumbers/>
    </w:pPr>
  </w:style>
  <w:style w:type="paragraph" w:customStyle="1" w:styleId="TableHeading">
    <w:name w:val="Table Heading"/>
    <w:basedOn w:val="TableContents"/>
    <w:qFormat/>
    <w:rsid w:val="007459A5"/>
    <w:pPr>
      <w:jc w:val="center"/>
    </w:pPr>
    <w:rPr>
      <w:b/>
      <w:bCs/>
    </w:rPr>
  </w:style>
  <w:style w:type="paragraph" w:customStyle="1" w:styleId="FrameContents">
    <w:name w:val="Frame Contents"/>
    <w:basedOn w:val="a2"/>
    <w:qFormat/>
    <w:rsid w:val="007459A5"/>
  </w:style>
  <w:style w:type="paragraph" w:customStyle="1" w:styleId="311">
    <w:name w:val="Заголовок 31"/>
    <w:basedOn w:val="a2"/>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6">
    <w:name w:val="Знак"/>
    <w:basedOn w:val="a2"/>
    <w:link w:val="13"/>
    <w:rsid w:val="00A5344F"/>
    <w:pPr>
      <w:suppressAutoHyphens w:val="0"/>
      <w:spacing w:after="0" w:line="240" w:lineRule="auto"/>
    </w:pPr>
    <w:rPr>
      <w:rFonts w:asciiTheme="minorHAnsi" w:eastAsiaTheme="minorHAnsi" w:hAnsiTheme="minorHAnsi" w:cstheme="minorBidi"/>
      <w:lang w:eastAsia="en-US"/>
    </w:rPr>
  </w:style>
  <w:style w:type="table" w:styleId="affc">
    <w:name w:val="Table Grid"/>
    <w:basedOn w:val="a4"/>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2"/>
    <w:qFormat/>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3"/>
    <w:rsid w:val="00C53F84"/>
  </w:style>
  <w:style w:type="paragraph" w:customStyle="1" w:styleId="29">
    <w:name w:val="Обычный2"/>
    <w:qFormat/>
    <w:rsid w:val="006C2769"/>
    <w:pPr>
      <w:spacing w:after="0" w:line="276" w:lineRule="auto"/>
    </w:pPr>
    <w:rPr>
      <w:rFonts w:ascii="Arial" w:eastAsia="Arial" w:hAnsi="Arial" w:cs="Arial"/>
      <w:color w:val="000000"/>
      <w:lang w:val="ru-RU" w:eastAsia="ru-RU"/>
    </w:rPr>
  </w:style>
  <w:style w:type="paragraph" w:customStyle="1" w:styleId="affd">
    <w:name w:val="Знак"/>
    <w:basedOn w:val="a2"/>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2"/>
    <w:qFormat/>
    <w:rsid w:val="00BB7B5A"/>
    <w:pPr>
      <w:suppressAutoHyphens w:val="0"/>
      <w:spacing w:after="0" w:line="240" w:lineRule="auto"/>
    </w:pPr>
    <w:rPr>
      <w:rFonts w:ascii="Verdana" w:eastAsia="Times New Roman" w:hAnsi="Verdana" w:cs="Verdana"/>
      <w:sz w:val="20"/>
      <w:szCs w:val="20"/>
      <w:lang w:val="en-US" w:eastAsia="en-US"/>
    </w:rPr>
  </w:style>
  <w:style w:type="paragraph" w:styleId="34">
    <w:name w:val="Body Text Indent 3"/>
    <w:basedOn w:val="a2"/>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3"/>
    <w:link w:val="34"/>
    <w:uiPriority w:val="99"/>
    <w:rsid w:val="00FA6C5A"/>
    <w:rPr>
      <w:rFonts w:ascii="Calibri" w:eastAsia="Calibri" w:hAnsi="Calibri" w:cs="Times New Roman"/>
      <w:sz w:val="16"/>
      <w:szCs w:val="16"/>
      <w:lang w:eastAsia="zh-CN"/>
    </w:rPr>
  </w:style>
  <w:style w:type="character" w:styleId="affe">
    <w:name w:val="page number"/>
    <w:uiPriority w:val="99"/>
    <w:rsid w:val="00FA6C5A"/>
    <w:rPr>
      <w:rFonts w:cs="Times New Roman"/>
    </w:rPr>
  </w:style>
  <w:style w:type="paragraph" w:styleId="ae">
    <w:name w:val="Title"/>
    <w:basedOn w:val="a2"/>
    <w:link w:val="ad"/>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4">
    <w:name w:val="Название Знак1"/>
    <w:basedOn w:val="a3"/>
    <w:link w:val="afff"/>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f0">
    <w:name w:val="annotation reference"/>
    <w:basedOn w:val="a3"/>
    <w:uiPriority w:val="99"/>
    <w:unhideWhenUsed/>
    <w:qFormat/>
    <w:rsid w:val="00733C14"/>
    <w:rPr>
      <w:sz w:val="16"/>
      <w:szCs w:val="16"/>
    </w:rPr>
  </w:style>
  <w:style w:type="character" w:customStyle="1" w:styleId="xfm41723338">
    <w:name w:val="xfm_41723338"/>
    <w:basedOn w:val="a3"/>
    <w:rsid w:val="00030B60"/>
  </w:style>
  <w:style w:type="character" w:customStyle="1" w:styleId="xfm12937284">
    <w:name w:val="xfm_12937284"/>
    <w:basedOn w:val="a3"/>
    <w:rsid w:val="00030B60"/>
  </w:style>
  <w:style w:type="paragraph" w:customStyle="1" w:styleId="1f5">
    <w:name w:val="Название1"/>
    <w:basedOn w:val="a2"/>
    <w:link w:val="afff1"/>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2"/>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3"/>
    <w:link w:val="HTML"/>
    <w:uiPriority w:val="99"/>
    <w:rsid w:val="005A16E4"/>
    <w:rPr>
      <w:rFonts w:ascii="Courier New" w:eastAsia="Times New Roman" w:hAnsi="Courier New" w:cs="Courier New"/>
      <w:sz w:val="20"/>
      <w:szCs w:val="20"/>
      <w:lang w:eastAsia="uk-UA"/>
    </w:rPr>
  </w:style>
  <w:style w:type="table" w:customStyle="1" w:styleId="1f6">
    <w:name w:val="Сетка таблицы1"/>
    <w:basedOn w:val="a4"/>
    <w:next w:val="affc"/>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3"/>
    <w:link w:val="11"/>
    <w:uiPriority w:val="9"/>
    <w:rsid w:val="00BF38C6"/>
    <w:rPr>
      <w:rFonts w:ascii="Cambria" w:eastAsia="Times New Roman" w:hAnsi="Cambria" w:cs="Times New Roman"/>
      <w:b/>
      <w:bCs/>
      <w:kern w:val="32"/>
      <w:sz w:val="32"/>
      <w:szCs w:val="32"/>
      <w:lang w:val="x-none" w:eastAsia="ru-RU"/>
    </w:rPr>
  </w:style>
  <w:style w:type="character" w:customStyle="1" w:styleId="32">
    <w:name w:val="Заголовок 3 Знак"/>
    <w:basedOn w:val="a3"/>
    <w:link w:val="31"/>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3"/>
    <w:link w:val="4"/>
    <w:uiPriority w:val="9"/>
    <w:rsid w:val="00BF38C6"/>
    <w:rPr>
      <w:rFonts w:ascii="Calibri" w:eastAsia="Times New Roman" w:hAnsi="Calibri" w:cs="Times New Roman"/>
      <w:b/>
      <w:bCs/>
      <w:sz w:val="28"/>
      <w:szCs w:val="28"/>
      <w:lang w:val="x-none" w:eastAsia="ru-RU"/>
    </w:rPr>
  </w:style>
  <w:style w:type="paragraph" w:styleId="25">
    <w:name w:val="Body Text 2"/>
    <w:basedOn w:val="a2"/>
    <w:link w:val="24"/>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3"/>
    <w:uiPriority w:val="99"/>
    <w:semiHidden/>
    <w:rsid w:val="00BF38C6"/>
    <w:rPr>
      <w:rFonts w:ascii="Calibri" w:eastAsia="Calibri" w:hAnsi="Calibri" w:cs="Times New Roman"/>
      <w:lang w:eastAsia="zh-CN"/>
    </w:rPr>
  </w:style>
  <w:style w:type="paragraph" w:styleId="afff2">
    <w:name w:val="Plain Text"/>
    <w:basedOn w:val="a2"/>
    <w:link w:val="afff3"/>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3">
    <w:name w:val="Текст Знак"/>
    <w:basedOn w:val="a3"/>
    <w:link w:val="afff2"/>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a">
    <w:name w:val="заголовок 2"/>
    <w:basedOn w:val="a2"/>
    <w:next w:val="a2"/>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7">
    <w:name w:val="Знак1 Знак Знак Знак Знак Знак Знак"/>
    <w:basedOn w:val="a2"/>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8">
    <w:name w:val="Знак1 Знак Знак Знак Знак Знак"/>
    <w:basedOn w:val="a2"/>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4">
    <w:name w:val="Краткий обратный адрес"/>
    <w:basedOn w:val="a2"/>
    <w:uiPriority w:val="99"/>
    <w:rsid w:val="00BF38C6"/>
    <w:pPr>
      <w:spacing w:after="0" w:line="240" w:lineRule="auto"/>
    </w:pPr>
    <w:rPr>
      <w:rFonts w:ascii="Times New Roman" w:eastAsia="Times New Roman" w:hAnsi="Times New Roman"/>
      <w:sz w:val="20"/>
      <w:szCs w:val="20"/>
      <w:lang w:eastAsia="ar-SA"/>
    </w:rPr>
  </w:style>
  <w:style w:type="character" w:customStyle="1" w:styleId="afff1">
    <w:name w:val="Название Знак"/>
    <w:link w:val="1f5"/>
    <w:uiPriority w:val="99"/>
    <w:locked/>
    <w:rsid w:val="00BF38C6"/>
    <w:rPr>
      <w:rFonts w:ascii="Courier New" w:eastAsia="Times New Roman" w:hAnsi="Courier New" w:cs="Times New Roman"/>
      <w:b/>
      <w:sz w:val="32"/>
      <w:szCs w:val="20"/>
      <w:lang w:eastAsia="ru-RU"/>
    </w:rPr>
  </w:style>
  <w:style w:type="paragraph" w:styleId="afff5">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6">
    <w:basedOn w:val="a2"/>
    <w:next w:val="ae"/>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3"/>
    <w:link w:val="5"/>
    <w:uiPriority w:val="9"/>
    <w:rsid w:val="00217F40"/>
    <w:rPr>
      <w:rFonts w:asciiTheme="majorHAnsi" w:eastAsiaTheme="majorEastAsia" w:hAnsiTheme="majorHAnsi" w:cstheme="majorBidi"/>
      <w:color w:val="2E74B5" w:themeColor="accent1" w:themeShade="BF"/>
      <w:lang w:eastAsia="zh-CN"/>
    </w:rPr>
  </w:style>
  <w:style w:type="paragraph" w:customStyle="1" w:styleId="FR1">
    <w:name w:val="FR1"/>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7">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5">
    <w:name w:val="Body Text 3"/>
    <w:basedOn w:val="a2"/>
    <w:link w:val="36"/>
    <w:uiPriority w:val="99"/>
    <w:unhideWhenUsed/>
    <w:rsid w:val="00ED6CDC"/>
    <w:pPr>
      <w:spacing w:after="120"/>
    </w:pPr>
    <w:rPr>
      <w:sz w:val="16"/>
      <w:szCs w:val="16"/>
    </w:rPr>
  </w:style>
  <w:style w:type="character" w:customStyle="1" w:styleId="36">
    <w:name w:val="Основной текст 3 Знак"/>
    <w:basedOn w:val="a3"/>
    <w:link w:val="35"/>
    <w:uiPriority w:val="99"/>
    <w:rsid w:val="00ED6CDC"/>
    <w:rPr>
      <w:rFonts w:ascii="Calibri" w:eastAsia="Calibri" w:hAnsi="Calibri" w:cs="Times New Roman"/>
      <w:sz w:val="16"/>
      <w:szCs w:val="16"/>
      <w:lang w:eastAsia="zh-CN"/>
    </w:rPr>
  </w:style>
  <w:style w:type="character" w:customStyle="1" w:styleId="bx-messenger-message">
    <w:name w:val="bx-messenger-message"/>
    <w:basedOn w:val="a3"/>
    <w:rsid w:val="00001228"/>
  </w:style>
  <w:style w:type="character" w:customStyle="1" w:styleId="bx-messenger-content-item-like">
    <w:name w:val="bx-messenger-content-item-like"/>
    <w:basedOn w:val="a3"/>
    <w:rsid w:val="00001228"/>
  </w:style>
  <w:style w:type="character" w:customStyle="1" w:styleId="bx-messenger-content-like-button">
    <w:name w:val="bx-messenger-content-like-button"/>
    <w:basedOn w:val="a3"/>
    <w:rsid w:val="00001228"/>
  </w:style>
  <w:style w:type="character" w:customStyle="1" w:styleId="bx-messenger-content-item-date">
    <w:name w:val="bx-messenger-content-item-date"/>
    <w:basedOn w:val="a3"/>
    <w:rsid w:val="00001228"/>
  </w:style>
  <w:style w:type="paragraph" w:customStyle="1" w:styleId="msonormal0">
    <w:name w:val="msonormal"/>
    <w:basedOn w:val="a2"/>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b">
    <w:name w:val="Основной текст (2)_"/>
    <w:basedOn w:val="a3"/>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2"/>
    <w:link w:val="2b"/>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8">
    <w:name w:val="Unresolved Mention"/>
    <w:basedOn w:val="a3"/>
    <w:uiPriority w:val="99"/>
    <w:semiHidden/>
    <w:unhideWhenUsed/>
    <w:rsid w:val="007D04D5"/>
    <w:rPr>
      <w:color w:val="605E5C"/>
      <w:shd w:val="clear" w:color="auto" w:fill="E1DFDD"/>
    </w:rPr>
  </w:style>
  <w:style w:type="paragraph" w:customStyle="1" w:styleId="2c">
    <w:name w:val="Основной текст (2)"/>
    <w:basedOn w:val="a2"/>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9">
    <w:name w:val="Без інтервалів1"/>
    <w:qFormat/>
    <w:rsid w:val="005F0A4F"/>
    <w:pPr>
      <w:spacing w:after="0" w:line="240" w:lineRule="auto"/>
    </w:pPr>
    <w:rPr>
      <w:rFonts w:ascii="Calibri" w:eastAsia="Calibri" w:hAnsi="Calibri" w:cs="Times New Roman"/>
      <w:lang w:val="ru-RU"/>
    </w:rPr>
  </w:style>
  <w:style w:type="character" w:customStyle="1" w:styleId="aff">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e"/>
    <w:uiPriority w:val="34"/>
    <w:qFormat/>
    <w:locked/>
    <w:rsid w:val="00D82E32"/>
    <w:rPr>
      <w:rFonts w:ascii="Calibri" w:eastAsia="Calibri" w:hAnsi="Calibri" w:cs="Times New Roman"/>
      <w:lang w:eastAsia="zh-CN"/>
    </w:rPr>
  </w:style>
  <w:style w:type="character" w:customStyle="1" w:styleId="affa">
    <w:name w:val="Без интервала Знак"/>
    <w:link w:val="aff9"/>
    <w:uiPriority w:val="99"/>
    <w:locked/>
    <w:rsid w:val="00000668"/>
    <w:rPr>
      <w:rFonts w:ascii="Calibri" w:eastAsia="Calibri" w:hAnsi="Calibri" w:cs="Times New Roman"/>
      <w:lang w:eastAsia="zh-CN"/>
    </w:rPr>
  </w:style>
  <w:style w:type="character" w:customStyle="1" w:styleId="afff9">
    <w:name w:val="Основной текст_"/>
    <w:basedOn w:val="a3"/>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d">
    <w:name w:val="Заголовок №2_"/>
    <w:basedOn w:val="a3"/>
    <w:link w:val="2e"/>
    <w:rsid w:val="006066E0"/>
    <w:rPr>
      <w:rFonts w:ascii="Times New Roman" w:eastAsia="Times New Roman" w:hAnsi="Times New Roman" w:cs="Times New Roman"/>
      <w:b/>
      <w:bCs/>
      <w:shd w:val="clear" w:color="auto" w:fill="FFFFFF"/>
    </w:rPr>
  </w:style>
  <w:style w:type="paragraph" w:customStyle="1" w:styleId="2e">
    <w:name w:val="Заголовок №2"/>
    <w:basedOn w:val="a2"/>
    <w:link w:val="2d"/>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a">
    <w:name w:val="Подпись к картинке_"/>
    <w:basedOn w:val="a3"/>
    <w:link w:val="afffb"/>
    <w:rsid w:val="006066E0"/>
    <w:rPr>
      <w:rFonts w:ascii="Times New Roman" w:eastAsia="Times New Roman" w:hAnsi="Times New Roman" w:cs="Times New Roman"/>
      <w:shd w:val="clear" w:color="auto" w:fill="FFFFFF"/>
    </w:rPr>
  </w:style>
  <w:style w:type="paragraph" w:customStyle="1" w:styleId="afffb">
    <w:name w:val="Подпись к картинке"/>
    <w:basedOn w:val="a2"/>
    <w:link w:val="afffa"/>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f">
    <w:basedOn w:val="a2"/>
    <w:next w:val="ae"/>
    <w:link w:val="1f4"/>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c">
    <w:basedOn w:val="a2"/>
    <w:next w:val="ae"/>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d">
    <w:name w:val="Другое_"/>
    <w:link w:val="afffe"/>
    <w:rsid w:val="007326E1"/>
  </w:style>
  <w:style w:type="paragraph" w:customStyle="1" w:styleId="afffe">
    <w:name w:val="Другое"/>
    <w:basedOn w:val="a2"/>
    <w:link w:val="afffd"/>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b">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a"/>
    <w:uiPriority w:val="99"/>
    <w:qFormat/>
    <w:rsid w:val="00F70BDD"/>
    <w:rPr>
      <w:rFonts w:ascii="Times New Roman" w:eastAsia="Times New Roman" w:hAnsi="Times New Roman" w:cs="Times New Roman"/>
      <w:sz w:val="24"/>
      <w:szCs w:val="24"/>
      <w:lang w:eastAsia="zh-CN"/>
    </w:rPr>
  </w:style>
  <w:style w:type="paragraph" w:customStyle="1" w:styleId="formattext">
    <w:name w:val="formattext"/>
    <w:basedOn w:val="a2"/>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3"/>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2"/>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a">
    <w:name w:val="Нет списка1"/>
    <w:next w:val="a5"/>
    <w:uiPriority w:val="99"/>
    <w:semiHidden/>
    <w:unhideWhenUsed/>
    <w:rsid w:val="00FA2EDF"/>
  </w:style>
  <w:style w:type="paragraph" w:customStyle="1" w:styleId="1fb">
    <w:name w:val="Обычный (Интернет)1"/>
    <w:basedOn w:val="a2"/>
    <w:rsid w:val="00EF1CF5"/>
    <w:pPr>
      <w:spacing w:before="280" w:after="280" w:line="240" w:lineRule="auto"/>
    </w:pPr>
    <w:rPr>
      <w:rFonts w:ascii="Times New Roman" w:eastAsia="Times New Roman" w:hAnsi="Times New Roman"/>
      <w:kern w:val="1"/>
      <w:sz w:val="24"/>
      <w:szCs w:val="24"/>
      <w:lang w:eastAsia="uk-UA"/>
    </w:rPr>
  </w:style>
  <w:style w:type="paragraph" w:customStyle="1" w:styleId="2f">
    <w:name w:val="Обычный (Интернет)2"/>
    <w:basedOn w:val="a2"/>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3"/>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f">
    <w:basedOn w:val="a2"/>
    <w:next w:val="afa"/>
    <w:link w:val="2f0"/>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f0">
    <w:name w:val="Название Знак2"/>
    <w:link w:val="affff"/>
    <w:uiPriority w:val="99"/>
    <w:rsid w:val="00BB7141"/>
    <w:rPr>
      <w:rFonts w:ascii="Times New Roman" w:hAnsi="Times New Roman" w:cs="Times New Roman"/>
      <w:b/>
      <w:bCs/>
      <w:sz w:val="28"/>
      <w:szCs w:val="28"/>
    </w:rPr>
  </w:style>
  <w:style w:type="character" w:customStyle="1" w:styleId="y2iqfc">
    <w:name w:val="y2iqfc"/>
    <w:basedOn w:val="a3"/>
    <w:rsid w:val="00BB7141"/>
  </w:style>
  <w:style w:type="character" w:customStyle="1" w:styleId="h-hidden">
    <w:name w:val="h-hidden"/>
    <w:basedOn w:val="a3"/>
    <w:rsid w:val="00BB7141"/>
  </w:style>
  <w:style w:type="character" w:customStyle="1" w:styleId="1fc">
    <w:name w:val="Заголовок №1_"/>
    <w:basedOn w:val="a3"/>
    <w:link w:val="1fd"/>
    <w:locked/>
    <w:rsid w:val="00596261"/>
    <w:rPr>
      <w:rFonts w:ascii="Times New Roman" w:eastAsia="Times New Roman" w:hAnsi="Times New Roman" w:cs="Times New Roman"/>
      <w:shd w:val="clear" w:color="auto" w:fill="FFFFFF"/>
    </w:rPr>
  </w:style>
  <w:style w:type="paragraph" w:customStyle="1" w:styleId="1fd">
    <w:name w:val="Заголовок №1"/>
    <w:basedOn w:val="a2"/>
    <w:link w:val="1fc"/>
    <w:qFormat/>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e">
    <w:name w:val="Стиль1 Знак"/>
    <w:link w:val="1ff"/>
    <w:locked/>
    <w:rsid w:val="00337AB9"/>
    <w:rPr>
      <w:rFonts w:ascii="Calibri" w:eastAsia="Calibri" w:hAnsi="Calibri" w:cs="Calibri"/>
      <w:bCs/>
      <w:sz w:val="24"/>
      <w:szCs w:val="24"/>
      <w:lang w:eastAsia="zh-CN"/>
    </w:rPr>
  </w:style>
  <w:style w:type="paragraph" w:customStyle="1" w:styleId="1ff">
    <w:name w:val="Стиль1"/>
    <w:basedOn w:val="a2"/>
    <w:link w:val="1fe"/>
    <w:qFormat/>
    <w:rsid w:val="00337AB9"/>
    <w:pPr>
      <w:suppressAutoHyphens w:val="0"/>
      <w:spacing w:line="240" w:lineRule="auto"/>
      <w:ind w:firstLine="426"/>
      <w:jc w:val="both"/>
    </w:pPr>
    <w:rPr>
      <w:rFonts w:cs="Calibri"/>
      <w:bCs/>
      <w:sz w:val="24"/>
      <w:szCs w:val="24"/>
    </w:rPr>
  </w:style>
  <w:style w:type="paragraph" w:customStyle="1" w:styleId="37">
    <w:name w:val="Обычный (Интернет)3"/>
    <w:basedOn w:val="a2"/>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f0">
    <w:name w:val="ДинТекстОбыч"/>
    <w:basedOn w:val="a2"/>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f1">
    <w:name w:val="Основной текст2"/>
    <w:basedOn w:val="a2"/>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 w:type="character" w:customStyle="1" w:styleId="shorttext">
    <w:name w:val="short_text"/>
    <w:rsid w:val="006D11DB"/>
    <w:rPr>
      <w:rFonts w:ascii="Times New Roman" w:hAnsi="Times New Roman" w:cs="Times New Roman" w:hint="default"/>
    </w:rPr>
  </w:style>
  <w:style w:type="character" w:customStyle="1" w:styleId="70">
    <w:name w:val="Заголовок 7 Знак"/>
    <w:basedOn w:val="a3"/>
    <w:link w:val="7"/>
    <w:rsid w:val="004B75C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4B75CE"/>
    <w:rPr>
      <w:rFonts w:ascii="Times New Roman" w:eastAsia="Times New Roman" w:hAnsi="Times New Roman" w:cs="Times New Roman"/>
      <w:sz w:val="28"/>
      <w:szCs w:val="24"/>
      <w:lang w:val="ru-RU" w:eastAsia="ru-RU"/>
    </w:rPr>
  </w:style>
  <w:style w:type="character" w:customStyle="1" w:styleId="1ff0">
    <w:name w:val="Неразрешенное упоминание1"/>
    <w:basedOn w:val="a3"/>
    <w:uiPriority w:val="99"/>
    <w:semiHidden/>
    <w:unhideWhenUsed/>
    <w:rsid w:val="004B75CE"/>
    <w:rPr>
      <w:color w:val="605E5C"/>
      <w:shd w:val="clear" w:color="auto" w:fill="E1DFDD"/>
    </w:rPr>
  </w:style>
  <w:style w:type="table" w:customStyle="1" w:styleId="410">
    <w:name w:val="Таблица простая 41"/>
    <w:basedOn w:val="a4"/>
    <w:uiPriority w:val="44"/>
    <w:rsid w:val="004B75CE"/>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7">
    <w:name w:val="Body Text Indent 2"/>
    <w:basedOn w:val="a2"/>
    <w:link w:val="26"/>
    <w:rsid w:val="004B75CE"/>
    <w:pPr>
      <w:suppressAutoHyphens w:val="0"/>
      <w:spacing w:after="120" w:line="480" w:lineRule="auto"/>
      <w:ind w:left="283"/>
    </w:pPr>
    <w:rPr>
      <w:rFonts w:ascii="Times New Roman" w:eastAsiaTheme="minorHAnsi" w:hAnsi="Times New Roman"/>
      <w:sz w:val="24"/>
      <w:szCs w:val="24"/>
      <w:lang w:eastAsia="en-US"/>
    </w:rPr>
  </w:style>
  <w:style w:type="character" w:customStyle="1" w:styleId="214">
    <w:name w:val="Основной текст с отступом 2 Знак1"/>
    <w:basedOn w:val="a3"/>
    <w:uiPriority w:val="99"/>
    <w:semiHidden/>
    <w:rsid w:val="004B75CE"/>
    <w:rPr>
      <w:rFonts w:ascii="Calibri" w:eastAsia="Calibri" w:hAnsi="Calibri" w:cs="Times New Roman"/>
      <w:lang w:eastAsia="zh-CN"/>
    </w:rPr>
  </w:style>
  <w:style w:type="paragraph" w:customStyle="1" w:styleId="1ff1">
    <w:name w:val="Абзац списку1"/>
    <w:basedOn w:val="a2"/>
    <w:uiPriority w:val="99"/>
    <w:qFormat/>
    <w:rsid w:val="004B75CE"/>
    <w:pPr>
      <w:suppressAutoHyphens w:val="0"/>
      <w:ind w:left="720"/>
      <w:contextualSpacing/>
    </w:pPr>
    <w:rPr>
      <w:lang w:eastAsia="en-US"/>
    </w:rPr>
  </w:style>
  <w:style w:type="character" w:customStyle="1" w:styleId="InternetLink">
    <w:name w:val="Internet Link"/>
    <w:uiPriority w:val="99"/>
    <w:rsid w:val="004B75CE"/>
    <w:rPr>
      <w:color w:val="0000FF"/>
      <w:u w:val="single"/>
    </w:rPr>
  </w:style>
  <w:style w:type="character" w:customStyle="1" w:styleId="ListLabel2">
    <w:name w:val="ListLabel 2"/>
    <w:qFormat/>
    <w:rsid w:val="004B75CE"/>
    <w:rPr>
      <w:rFonts w:cs="Courier New"/>
    </w:rPr>
  </w:style>
  <w:style w:type="character" w:customStyle="1" w:styleId="ListLabel3">
    <w:name w:val="ListLabel 3"/>
    <w:qFormat/>
    <w:rsid w:val="004B75CE"/>
    <w:rPr>
      <w:rFonts w:cs="Courier New"/>
    </w:rPr>
  </w:style>
  <w:style w:type="character" w:customStyle="1" w:styleId="ListLabel4">
    <w:name w:val="ListLabel 4"/>
    <w:qFormat/>
    <w:rsid w:val="004B75CE"/>
    <w:rPr>
      <w:rFonts w:cs="Courier New"/>
    </w:rPr>
  </w:style>
  <w:style w:type="character" w:customStyle="1" w:styleId="ListLabel5">
    <w:name w:val="ListLabel 5"/>
    <w:qFormat/>
    <w:rsid w:val="004B75CE"/>
    <w:rPr>
      <w:rFonts w:ascii="Times New Roman" w:hAnsi="Times New Roman" w:cs="Times New Roman"/>
      <w:b w:val="0"/>
      <w:sz w:val="24"/>
    </w:rPr>
  </w:style>
  <w:style w:type="character" w:customStyle="1" w:styleId="ListLabel6">
    <w:name w:val="ListLabel 6"/>
    <w:qFormat/>
    <w:rsid w:val="004B75CE"/>
    <w:rPr>
      <w:rFonts w:cs="Times New Roman"/>
      <w:sz w:val="24"/>
    </w:rPr>
  </w:style>
  <w:style w:type="character" w:customStyle="1" w:styleId="ListLabel7">
    <w:name w:val="ListLabel 7"/>
    <w:qFormat/>
    <w:rsid w:val="004B75CE"/>
    <w:rPr>
      <w:rFonts w:cs="Courier New"/>
    </w:rPr>
  </w:style>
  <w:style w:type="character" w:customStyle="1" w:styleId="ListLabel8">
    <w:name w:val="ListLabel 8"/>
    <w:qFormat/>
    <w:rsid w:val="004B75CE"/>
    <w:rPr>
      <w:rFonts w:cs="Wingdings"/>
    </w:rPr>
  </w:style>
  <w:style w:type="character" w:customStyle="1" w:styleId="ListLabel9">
    <w:name w:val="ListLabel 9"/>
    <w:qFormat/>
    <w:rsid w:val="004B75CE"/>
    <w:rPr>
      <w:rFonts w:cs="Symbol"/>
    </w:rPr>
  </w:style>
  <w:style w:type="character" w:customStyle="1" w:styleId="ListLabel10">
    <w:name w:val="ListLabel 10"/>
    <w:qFormat/>
    <w:rsid w:val="004B75CE"/>
    <w:rPr>
      <w:rFonts w:cs="Courier New"/>
    </w:rPr>
  </w:style>
  <w:style w:type="character" w:customStyle="1" w:styleId="ListLabel11">
    <w:name w:val="ListLabel 11"/>
    <w:qFormat/>
    <w:rsid w:val="004B75CE"/>
    <w:rPr>
      <w:rFonts w:cs="Wingdings"/>
    </w:rPr>
  </w:style>
  <w:style w:type="character" w:customStyle="1" w:styleId="ListLabel12">
    <w:name w:val="ListLabel 12"/>
    <w:qFormat/>
    <w:rsid w:val="004B75CE"/>
    <w:rPr>
      <w:rFonts w:cs="Symbol"/>
    </w:rPr>
  </w:style>
  <w:style w:type="character" w:customStyle="1" w:styleId="ListLabel13">
    <w:name w:val="ListLabel 13"/>
    <w:qFormat/>
    <w:rsid w:val="004B75CE"/>
    <w:rPr>
      <w:rFonts w:cs="Courier New"/>
    </w:rPr>
  </w:style>
  <w:style w:type="character" w:customStyle="1" w:styleId="ListLabel14">
    <w:name w:val="ListLabel 14"/>
    <w:qFormat/>
    <w:rsid w:val="004B75CE"/>
    <w:rPr>
      <w:rFonts w:cs="Wingdings"/>
    </w:rPr>
  </w:style>
  <w:style w:type="character" w:customStyle="1" w:styleId="ListLabel15">
    <w:name w:val="ListLabel 15"/>
    <w:qFormat/>
    <w:rsid w:val="004B75CE"/>
    <w:rPr>
      <w:rFonts w:ascii="Times New Roman" w:hAnsi="Times New Roman" w:cs="Times New Roman"/>
      <w:b w:val="0"/>
      <w:sz w:val="24"/>
    </w:rPr>
  </w:style>
  <w:style w:type="character" w:customStyle="1" w:styleId="BodyTextIndent3Char">
    <w:name w:val="Body Text Indent 3 Char"/>
    <w:basedOn w:val="a3"/>
    <w:locked/>
    <w:rsid w:val="004B75CE"/>
    <w:rPr>
      <w:rFonts w:cs="Times New Roman"/>
      <w:sz w:val="16"/>
      <w:szCs w:val="16"/>
      <w:lang w:val="uk-UA"/>
    </w:rPr>
  </w:style>
  <w:style w:type="paragraph" w:customStyle="1" w:styleId="xfmc1">
    <w:name w:val="xfmc1"/>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val="ru-RU" w:eastAsia="ru-RU"/>
    </w:rPr>
  </w:style>
  <w:style w:type="table" w:customStyle="1" w:styleId="2f2">
    <w:name w:val="Сетка таблицы2"/>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Гиперссылка1"/>
    <w:basedOn w:val="a3"/>
    <w:uiPriority w:val="99"/>
    <w:unhideWhenUsed/>
    <w:rsid w:val="004B75CE"/>
    <w:rPr>
      <w:color w:val="0000FF"/>
      <w:u w:val="single"/>
    </w:rPr>
  </w:style>
  <w:style w:type="table" w:customStyle="1" w:styleId="61">
    <w:name w:val="Сетка таблицы6"/>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5"/>
    <w:uiPriority w:val="99"/>
    <w:semiHidden/>
    <w:unhideWhenUsed/>
    <w:rsid w:val="004B75CE"/>
  </w:style>
  <w:style w:type="table" w:customStyle="1" w:styleId="81">
    <w:name w:val="Сетка таблицы8"/>
    <w:basedOn w:val="a4"/>
    <w:next w:val="affc"/>
    <w:uiPriority w:val="59"/>
    <w:rsid w:val="004B75CE"/>
    <w:pPr>
      <w:spacing w:after="120" w:line="276"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5"/>
    <w:uiPriority w:val="99"/>
    <w:semiHidden/>
    <w:unhideWhenUsed/>
    <w:rsid w:val="004B75CE"/>
  </w:style>
  <w:style w:type="paragraph" w:customStyle="1" w:styleId="a">
    <w:name w:val="Обычный_с_маркировкой"/>
    <w:uiPriority w:val="99"/>
    <w:qFormat/>
    <w:rsid w:val="004B75CE"/>
    <w:pPr>
      <w:numPr>
        <w:numId w:val="12"/>
      </w:numPr>
      <w:spacing w:after="120" w:line="276" w:lineRule="auto"/>
      <w:jc w:val="both"/>
    </w:pPr>
    <w:rPr>
      <w:rFonts w:ascii="Times New Roman" w:eastAsia="Times New Roman" w:hAnsi="Times New Roman" w:cs="Times New Roman"/>
      <w:sz w:val="24"/>
      <w:szCs w:val="20"/>
      <w:lang w:val="en-US" w:eastAsia="ru-RU"/>
    </w:rPr>
  </w:style>
  <w:style w:type="character" w:styleId="affff1">
    <w:name w:val="footnote reference"/>
    <w:basedOn w:val="a3"/>
    <w:uiPriority w:val="99"/>
    <w:semiHidden/>
    <w:rsid w:val="004B75CE"/>
    <w:rPr>
      <w:rFonts w:cs="Times New Roman"/>
      <w:vertAlign w:val="superscript"/>
    </w:rPr>
  </w:style>
  <w:style w:type="character" w:customStyle="1" w:styleId="apple-style-span">
    <w:name w:val="apple-style-span"/>
    <w:uiPriority w:val="99"/>
    <w:rsid w:val="004B75CE"/>
  </w:style>
  <w:style w:type="table" w:customStyle="1" w:styleId="100">
    <w:name w:val="Сетка таблицы10"/>
    <w:basedOn w:val="a4"/>
    <w:next w:val="affc"/>
    <w:uiPriority w:val="99"/>
    <w:rsid w:val="004B75CE"/>
    <w:pPr>
      <w:spacing w:after="120" w:line="276"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3"/>
    <w:uiPriority w:val="99"/>
    <w:rsid w:val="004B75CE"/>
    <w:rPr>
      <w:rFonts w:cs="Times New Roman"/>
    </w:rPr>
  </w:style>
  <w:style w:type="paragraph" w:customStyle="1" w:styleId="rvps6">
    <w:name w:val="rvps6"/>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eastAsia="uk-UA"/>
    </w:rPr>
  </w:style>
  <w:style w:type="character" w:customStyle="1" w:styleId="rvts23">
    <w:name w:val="rvts23"/>
    <w:basedOn w:val="a3"/>
    <w:uiPriority w:val="99"/>
    <w:rsid w:val="004B75CE"/>
    <w:rPr>
      <w:rFonts w:cs="Times New Roman"/>
    </w:rPr>
  </w:style>
  <w:style w:type="table" w:customStyle="1" w:styleId="130">
    <w:name w:val="Сетка таблицы13"/>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2"/>
    <w:uiPriority w:val="99"/>
    <w:qFormat/>
    <w:rsid w:val="004B75CE"/>
    <w:pPr>
      <w:suppressAutoHyphens w:val="0"/>
      <w:spacing w:before="100" w:beforeAutospacing="1" w:after="100" w:afterAutospacing="1"/>
    </w:pPr>
    <w:rPr>
      <w:rFonts w:ascii="Times New Roman" w:eastAsia="Times New Roman" w:hAnsi="Times New Roman"/>
      <w:sz w:val="24"/>
      <w:szCs w:val="24"/>
      <w:lang w:eastAsia="uk-UA"/>
    </w:rPr>
  </w:style>
  <w:style w:type="paragraph" w:customStyle="1" w:styleId="2f4">
    <w:name w:val="_Стороны_2"/>
    <w:basedOn w:val="a2"/>
    <w:uiPriority w:val="99"/>
    <w:qFormat/>
    <w:rsid w:val="004B75CE"/>
    <w:pPr>
      <w:keepNext/>
      <w:keepLines/>
      <w:suppressAutoHyphens w:val="0"/>
      <w:spacing w:after="120"/>
      <w:jc w:val="center"/>
    </w:pPr>
    <w:rPr>
      <w:rFonts w:ascii="Courier New" w:eastAsia="MS Mincho" w:hAnsi="Courier New"/>
      <w:szCs w:val="20"/>
      <w:lang w:eastAsia="ru-RU"/>
    </w:rPr>
  </w:style>
  <w:style w:type="table" w:customStyle="1" w:styleId="140">
    <w:name w:val="Сетка таблицы14"/>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Текст примечания Знак2"/>
    <w:basedOn w:val="1d"/>
    <w:qFormat/>
    <w:rsid w:val="004B75CE"/>
    <w:rPr>
      <w:rFonts w:ascii="Calibri" w:eastAsia="Calibri" w:hAnsi="Calibri" w:cs="Times New Roman"/>
      <w:b/>
      <w:bCs/>
      <w:sz w:val="20"/>
      <w:szCs w:val="20"/>
      <w:lang w:eastAsia="zh-CN"/>
    </w:rPr>
  </w:style>
  <w:style w:type="character" w:styleId="affff2">
    <w:name w:val="FollowedHyperlink"/>
    <w:basedOn w:val="a3"/>
    <w:uiPriority w:val="99"/>
    <w:semiHidden/>
    <w:unhideWhenUsed/>
    <w:rsid w:val="004B75CE"/>
    <w:rPr>
      <w:color w:val="954F72" w:themeColor="followedHyperlink"/>
      <w:u w:val="single"/>
    </w:rPr>
  </w:style>
  <w:style w:type="paragraph" w:customStyle="1" w:styleId="affff3">
    <w:name w:val="!Осн текст"/>
    <w:basedOn w:val="a2"/>
    <w:link w:val="affff4"/>
    <w:qFormat/>
    <w:rsid w:val="004B75CE"/>
    <w:pPr>
      <w:suppressAutoHyphens w:val="0"/>
      <w:spacing w:after="120"/>
      <w:ind w:firstLine="709"/>
      <w:jc w:val="both"/>
    </w:pPr>
    <w:rPr>
      <w:rFonts w:ascii="Times New Roman" w:eastAsia="Times New Roman" w:hAnsi="Times New Roman"/>
      <w:sz w:val="24"/>
      <w:szCs w:val="24"/>
      <w:lang w:eastAsia="ru-RU"/>
    </w:rPr>
  </w:style>
  <w:style w:type="character" w:customStyle="1" w:styleId="affff4">
    <w:name w:val="!Осн текст Знак"/>
    <w:basedOn w:val="a3"/>
    <w:link w:val="affff3"/>
    <w:rsid w:val="004B75CE"/>
    <w:rPr>
      <w:rFonts w:ascii="Times New Roman" w:eastAsia="Times New Roman" w:hAnsi="Times New Roman" w:cs="Times New Roman"/>
      <w:sz w:val="24"/>
      <w:szCs w:val="24"/>
      <w:lang w:eastAsia="ru-RU"/>
    </w:rPr>
  </w:style>
  <w:style w:type="paragraph" w:customStyle="1" w:styleId="a1">
    <w:name w:val="!Список тире"/>
    <w:basedOn w:val="a2"/>
    <w:link w:val="affff5"/>
    <w:qFormat/>
    <w:rsid w:val="004B75CE"/>
    <w:pPr>
      <w:numPr>
        <w:numId w:val="13"/>
      </w:numPr>
      <w:tabs>
        <w:tab w:val="left" w:pos="993"/>
      </w:tabs>
      <w:suppressAutoHyphens w:val="0"/>
      <w:spacing w:after="120"/>
      <w:jc w:val="both"/>
    </w:pPr>
    <w:rPr>
      <w:rFonts w:ascii="Times New Roman" w:eastAsia="Times New Roman" w:hAnsi="Times New Roman"/>
      <w:sz w:val="24"/>
      <w:szCs w:val="24"/>
      <w:lang w:eastAsia="ru-RU"/>
    </w:rPr>
  </w:style>
  <w:style w:type="character" w:customStyle="1" w:styleId="affff5">
    <w:name w:val="!Список тире Знак"/>
    <w:link w:val="a1"/>
    <w:locked/>
    <w:rsid w:val="004B75CE"/>
    <w:rPr>
      <w:rFonts w:ascii="Times New Roman" w:eastAsia="Times New Roman" w:hAnsi="Times New Roman" w:cs="Times New Roman"/>
      <w:sz w:val="24"/>
      <w:szCs w:val="24"/>
      <w:lang w:eastAsia="ru-RU"/>
    </w:rPr>
  </w:style>
  <w:style w:type="paragraph" w:customStyle="1" w:styleId="affff6">
    <w:name w:val="!Осн жир"/>
    <w:basedOn w:val="affff3"/>
    <w:link w:val="affff7"/>
    <w:qFormat/>
    <w:rsid w:val="004B75CE"/>
    <w:rPr>
      <w:b/>
    </w:rPr>
  </w:style>
  <w:style w:type="character" w:customStyle="1" w:styleId="affff7">
    <w:name w:val="!Осн жир Знак"/>
    <w:basedOn w:val="affff4"/>
    <w:link w:val="affff6"/>
    <w:rsid w:val="004B75CE"/>
    <w:rPr>
      <w:rFonts w:ascii="Times New Roman" w:eastAsia="Times New Roman" w:hAnsi="Times New Roman" w:cs="Times New Roman"/>
      <w:b/>
      <w:sz w:val="24"/>
      <w:szCs w:val="24"/>
      <w:lang w:eastAsia="ru-RU"/>
    </w:rPr>
  </w:style>
  <w:style w:type="paragraph" w:customStyle="1" w:styleId="45">
    <w:name w:val="Знак Знак4"/>
    <w:basedOn w:val="a2"/>
    <w:uiPriority w:val="99"/>
    <w:qFormat/>
    <w:rsid w:val="004B75CE"/>
    <w:pPr>
      <w:suppressAutoHyphens w:val="0"/>
      <w:spacing w:after="0" w:line="240" w:lineRule="auto"/>
    </w:pPr>
    <w:rPr>
      <w:rFonts w:ascii="Times New Roman" w:eastAsia="Times New Roman" w:hAnsi="Times New Roman"/>
      <w:b/>
      <w:sz w:val="24"/>
      <w:szCs w:val="20"/>
      <w:lang w:val="en-US" w:eastAsia="en-US"/>
    </w:rPr>
  </w:style>
  <w:style w:type="paragraph" w:customStyle="1" w:styleId="TableParagraph">
    <w:name w:val="Table Paragraph"/>
    <w:basedOn w:val="a2"/>
    <w:uiPriority w:val="99"/>
    <w:qFormat/>
    <w:rsid w:val="004B75CE"/>
    <w:pPr>
      <w:widowControl w:val="0"/>
      <w:suppressAutoHyphens w:val="0"/>
      <w:spacing w:after="120"/>
    </w:pPr>
    <w:rPr>
      <w:rFonts w:ascii="Arial" w:eastAsia="Arial" w:hAnsi="Arial" w:cs="Arial"/>
      <w:lang w:val="en-US" w:eastAsia="en-US"/>
    </w:rPr>
  </w:style>
  <w:style w:type="character" w:customStyle="1" w:styleId="m3134013761375858286xfmc1">
    <w:name w:val="m_3134013761375858286xfmc1"/>
    <w:basedOn w:val="a3"/>
    <w:rsid w:val="004B75CE"/>
  </w:style>
  <w:style w:type="paragraph" w:customStyle="1" w:styleId="Normal1">
    <w:name w:val="Normal1"/>
    <w:uiPriority w:val="99"/>
    <w:qFormat/>
    <w:rsid w:val="004B75CE"/>
    <w:pPr>
      <w:spacing w:after="120" w:line="276" w:lineRule="auto"/>
    </w:pPr>
    <w:rPr>
      <w:rFonts w:ascii="NTTimes" w:eastAsia="Times New Roman" w:hAnsi="NTTimes" w:cs="NTTimes"/>
      <w:sz w:val="26"/>
      <w:szCs w:val="20"/>
      <w:lang w:val="en-GB" w:eastAsia="ru-RU"/>
    </w:rPr>
  </w:style>
  <w:style w:type="paragraph" w:customStyle="1" w:styleId="ListParagraph3">
    <w:name w:val="List Paragraph3"/>
    <w:basedOn w:val="a2"/>
    <w:uiPriority w:val="99"/>
    <w:qFormat/>
    <w:rsid w:val="004B75CE"/>
    <w:pPr>
      <w:widowControl w:val="0"/>
      <w:suppressAutoHyphens w:val="0"/>
      <w:autoSpaceDE w:val="0"/>
      <w:autoSpaceDN w:val="0"/>
      <w:spacing w:after="0" w:line="240" w:lineRule="auto"/>
      <w:ind w:left="1108" w:hanging="432"/>
      <w:jc w:val="both"/>
    </w:pPr>
    <w:rPr>
      <w:rFonts w:ascii="Times New Roman" w:hAnsi="Times New Roman"/>
      <w:lang w:eastAsia="en-US"/>
    </w:rPr>
  </w:style>
  <w:style w:type="character" w:customStyle="1" w:styleId="3a">
    <w:name w:val="Знак Знак3"/>
    <w:rsid w:val="004B75CE"/>
    <w:rPr>
      <w:sz w:val="16"/>
    </w:rPr>
  </w:style>
  <w:style w:type="character" w:customStyle="1" w:styleId="2f6">
    <w:name w:val="Знак Знак2"/>
    <w:rsid w:val="004B75CE"/>
    <w:rPr>
      <w:sz w:val="22"/>
      <w:szCs w:val="22"/>
    </w:rPr>
  </w:style>
  <w:style w:type="character" w:customStyle="1" w:styleId="1ff3">
    <w:name w:val="Знак Знак1"/>
    <w:rsid w:val="004B75CE"/>
    <w:rPr>
      <w:sz w:val="24"/>
      <w:lang w:val="uk-UA" w:eastAsia="uk-UA"/>
    </w:rPr>
  </w:style>
  <w:style w:type="character" w:customStyle="1" w:styleId="affff8">
    <w:name w:val="Знак Знак"/>
    <w:rsid w:val="004B75CE"/>
    <w:rPr>
      <w:sz w:val="24"/>
      <w:lang w:val="uk-UA" w:eastAsia="uk-UA"/>
    </w:rPr>
  </w:style>
  <w:style w:type="paragraph" w:customStyle="1" w:styleId="1">
    <w:name w:val="!Заг 1"/>
    <w:basedOn w:val="11"/>
    <w:link w:val="1ff4"/>
    <w:qFormat/>
    <w:rsid w:val="004B75CE"/>
    <w:pPr>
      <w:numPr>
        <w:numId w:val="14"/>
      </w:numPr>
      <w:spacing w:before="0" w:after="120" w:line="276" w:lineRule="auto"/>
      <w:ind w:right="125"/>
    </w:pPr>
    <w:rPr>
      <w:rFonts w:ascii="Times New Roman" w:hAnsi="Times New Roman"/>
      <w:kern w:val="0"/>
      <w:sz w:val="24"/>
      <w:szCs w:val="24"/>
      <w:lang w:val="uk-UA"/>
    </w:rPr>
  </w:style>
  <w:style w:type="paragraph" w:customStyle="1" w:styleId="22">
    <w:name w:val="!Заг 2"/>
    <w:basedOn w:val="2"/>
    <w:link w:val="2f7"/>
    <w:qFormat/>
    <w:rsid w:val="004B75CE"/>
    <w:pPr>
      <w:numPr>
        <w:numId w:val="14"/>
      </w:numPr>
      <w:suppressAutoHyphens w:val="0"/>
      <w:spacing w:before="0" w:after="120" w:line="276" w:lineRule="auto"/>
    </w:pPr>
    <w:rPr>
      <w:rFonts w:ascii="Times New Roman" w:eastAsia="Times New Roman" w:hAnsi="Times New Roman" w:cs="Times New Roman"/>
      <w:i w:val="0"/>
      <w:iCs w:val="0"/>
      <w:sz w:val="24"/>
      <w:szCs w:val="24"/>
      <w:lang w:val="uk-UA" w:eastAsia="ru-RU"/>
    </w:rPr>
  </w:style>
  <w:style w:type="character" w:customStyle="1" w:styleId="2f7">
    <w:name w:val="!Заг 2 Знак"/>
    <w:basedOn w:val="a3"/>
    <w:link w:val="22"/>
    <w:rsid w:val="004B75CE"/>
    <w:rPr>
      <w:rFonts w:ascii="Times New Roman" w:eastAsia="Times New Roman" w:hAnsi="Times New Roman" w:cs="Times New Roman"/>
      <w:b/>
      <w:bCs/>
      <w:sz w:val="24"/>
      <w:szCs w:val="24"/>
      <w:lang w:eastAsia="ru-RU"/>
    </w:rPr>
  </w:style>
  <w:style w:type="paragraph" w:customStyle="1" w:styleId="30">
    <w:name w:val="!Заг 3"/>
    <w:basedOn w:val="affff3"/>
    <w:link w:val="3b"/>
    <w:qFormat/>
    <w:rsid w:val="004B75CE"/>
    <w:pPr>
      <w:numPr>
        <w:ilvl w:val="2"/>
        <w:numId w:val="14"/>
      </w:numPr>
      <w:outlineLvl w:val="2"/>
    </w:pPr>
    <w:rPr>
      <w:b/>
    </w:rPr>
  </w:style>
  <w:style w:type="character" w:customStyle="1" w:styleId="3b">
    <w:name w:val="!Заг 3 Знак"/>
    <w:basedOn w:val="affff4"/>
    <w:link w:val="30"/>
    <w:rsid w:val="004B75CE"/>
    <w:rPr>
      <w:rFonts w:ascii="Times New Roman" w:eastAsia="Times New Roman" w:hAnsi="Times New Roman" w:cs="Times New Roman"/>
      <w:b/>
      <w:sz w:val="24"/>
      <w:szCs w:val="24"/>
      <w:lang w:eastAsia="ru-RU"/>
    </w:rPr>
  </w:style>
  <w:style w:type="character" w:customStyle="1" w:styleId="1ff4">
    <w:name w:val="!Заг 1 Знак"/>
    <w:basedOn w:val="a3"/>
    <w:link w:val="1"/>
    <w:rsid w:val="004B75CE"/>
    <w:rPr>
      <w:rFonts w:ascii="Times New Roman" w:eastAsia="Times New Roman" w:hAnsi="Times New Roman" w:cs="Times New Roman"/>
      <w:b/>
      <w:bCs/>
      <w:sz w:val="24"/>
      <w:szCs w:val="24"/>
      <w:lang w:eastAsia="ru-RU"/>
    </w:rPr>
  </w:style>
  <w:style w:type="character" w:customStyle="1" w:styleId="FontStyle104">
    <w:name w:val="Font Style104"/>
    <w:basedOn w:val="a3"/>
    <w:rsid w:val="004B75CE"/>
    <w:rPr>
      <w:rFonts w:ascii="Times New Roman" w:hAnsi="Times New Roman" w:cs="Times New Roman"/>
      <w:color w:val="000000"/>
      <w:sz w:val="26"/>
      <w:szCs w:val="26"/>
    </w:rPr>
  </w:style>
  <w:style w:type="paragraph" w:customStyle="1" w:styleId="21">
    <w:name w:val="Заг2"/>
    <w:basedOn w:val="a2"/>
    <w:uiPriority w:val="99"/>
    <w:qFormat/>
    <w:rsid w:val="004B75CE"/>
    <w:pPr>
      <w:widowControl w:val="0"/>
      <w:numPr>
        <w:ilvl w:val="1"/>
        <w:numId w:val="15"/>
      </w:numPr>
      <w:tabs>
        <w:tab w:val="left" w:pos="9348"/>
      </w:tabs>
      <w:suppressAutoHyphens w:val="0"/>
      <w:spacing w:after="120"/>
      <w:ind w:right="-8"/>
      <w:jc w:val="both"/>
    </w:pPr>
    <w:rPr>
      <w:rFonts w:ascii="Times New Roman" w:eastAsia="Times New Roman" w:hAnsi="Times New Roman"/>
      <w:sz w:val="24"/>
      <w:szCs w:val="20"/>
      <w:lang w:val="ru-RU" w:eastAsia="ru-RU"/>
    </w:rPr>
  </w:style>
  <w:style w:type="paragraph" w:customStyle="1" w:styleId="3">
    <w:name w:val="Заг3"/>
    <w:basedOn w:val="a2"/>
    <w:uiPriority w:val="99"/>
    <w:qFormat/>
    <w:rsid w:val="004B75CE"/>
    <w:pPr>
      <w:widowControl w:val="0"/>
      <w:numPr>
        <w:ilvl w:val="2"/>
        <w:numId w:val="15"/>
      </w:numPr>
      <w:tabs>
        <w:tab w:val="clear" w:pos="2325"/>
        <w:tab w:val="num" w:pos="360"/>
        <w:tab w:val="num" w:pos="1418"/>
      </w:tabs>
      <w:suppressAutoHyphens w:val="0"/>
      <w:spacing w:after="120"/>
      <w:ind w:left="1418" w:hanging="738"/>
      <w:jc w:val="both"/>
    </w:pPr>
    <w:rPr>
      <w:rFonts w:ascii="Times New Roman" w:eastAsia="Times New Roman" w:hAnsi="Times New Roman"/>
      <w:sz w:val="24"/>
      <w:szCs w:val="20"/>
      <w:lang w:val="ru-RU" w:eastAsia="ru-RU"/>
    </w:rPr>
  </w:style>
  <w:style w:type="paragraph" w:customStyle="1" w:styleId="Style6">
    <w:name w:val="Style6"/>
    <w:basedOn w:val="a2"/>
    <w:uiPriority w:val="99"/>
    <w:qFormat/>
    <w:rsid w:val="004B75CE"/>
    <w:pPr>
      <w:widowControl w:val="0"/>
      <w:suppressAutoHyphens w:val="0"/>
      <w:autoSpaceDE w:val="0"/>
      <w:autoSpaceDN w:val="0"/>
      <w:adjustRightInd w:val="0"/>
      <w:spacing w:after="120" w:line="302" w:lineRule="exact"/>
      <w:jc w:val="both"/>
    </w:pPr>
    <w:rPr>
      <w:rFonts w:ascii="Times New Roman" w:eastAsia="Times New Roman" w:hAnsi="Times New Roman"/>
      <w:sz w:val="24"/>
      <w:szCs w:val="24"/>
      <w:lang w:val="ru-RU" w:eastAsia="ru-RU"/>
    </w:rPr>
  </w:style>
  <w:style w:type="character" w:customStyle="1" w:styleId="FontStyle16">
    <w:name w:val="Font Style16"/>
    <w:rsid w:val="004B75CE"/>
    <w:rPr>
      <w:rFonts w:ascii="Times New Roman" w:hAnsi="Times New Roman" w:cs="Times New Roman"/>
      <w:spacing w:val="10"/>
      <w:sz w:val="22"/>
      <w:szCs w:val="22"/>
    </w:rPr>
  </w:style>
  <w:style w:type="paragraph" w:customStyle="1" w:styleId="Style4">
    <w:name w:val="Style4"/>
    <w:basedOn w:val="a2"/>
    <w:uiPriority w:val="99"/>
    <w:qFormat/>
    <w:rsid w:val="004B75CE"/>
    <w:pPr>
      <w:widowControl w:val="0"/>
      <w:suppressAutoHyphens w:val="0"/>
      <w:autoSpaceDE w:val="0"/>
      <w:autoSpaceDN w:val="0"/>
      <w:adjustRightInd w:val="0"/>
      <w:spacing w:after="120" w:line="276" w:lineRule="exact"/>
    </w:pPr>
    <w:rPr>
      <w:rFonts w:ascii="Times New Roman" w:eastAsia="Times New Roman" w:hAnsi="Times New Roman"/>
      <w:sz w:val="24"/>
      <w:szCs w:val="24"/>
      <w:lang w:val="ru-RU" w:eastAsia="ru-RU"/>
    </w:rPr>
  </w:style>
  <w:style w:type="character" w:customStyle="1" w:styleId="affff9">
    <w:name w:val="Основний текст + Напівжирний"/>
    <w:uiPriority w:val="99"/>
    <w:rsid w:val="004B75CE"/>
    <w:rPr>
      <w:rFonts w:ascii="Times New Roman" w:hAnsi="Times New Roman"/>
      <w:b/>
      <w:spacing w:val="-3"/>
      <w:sz w:val="22"/>
    </w:rPr>
  </w:style>
  <w:style w:type="character" w:customStyle="1" w:styleId="tlid-translation">
    <w:name w:val="tlid-translation"/>
    <w:basedOn w:val="a3"/>
    <w:rsid w:val="004B75CE"/>
  </w:style>
  <w:style w:type="numbering" w:customStyle="1" w:styleId="111">
    <w:name w:val="Нет списка11"/>
    <w:next w:val="a5"/>
    <w:uiPriority w:val="99"/>
    <w:semiHidden/>
    <w:unhideWhenUsed/>
    <w:rsid w:val="004B75CE"/>
  </w:style>
  <w:style w:type="character" w:customStyle="1" w:styleId="1ff5">
    <w:name w:val="Заголовок Знак1"/>
    <w:basedOn w:val="a3"/>
    <w:uiPriority w:val="10"/>
    <w:rsid w:val="004B75CE"/>
    <w:rPr>
      <w:rFonts w:asciiTheme="majorHAnsi" w:eastAsiaTheme="majorEastAsia" w:hAnsiTheme="majorHAnsi" w:cstheme="majorBidi"/>
      <w:spacing w:val="-10"/>
      <w:kern w:val="28"/>
      <w:sz w:val="56"/>
      <w:szCs w:val="56"/>
      <w:lang w:val="uk-UA"/>
    </w:rPr>
  </w:style>
  <w:style w:type="numbering" w:customStyle="1" w:styleId="1110">
    <w:name w:val="Нет списка111"/>
    <w:next w:val="a5"/>
    <w:uiPriority w:val="99"/>
    <w:semiHidden/>
    <w:unhideWhenUsed/>
    <w:rsid w:val="004B75CE"/>
  </w:style>
  <w:style w:type="numbering" w:customStyle="1" w:styleId="215">
    <w:name w:val="Нет списка21"/>
    <w:next w:val="a5"/>
    <w:uiPriority w:val="99"/>
    <w:semiHidden/>
    <w:unhideWhenUsed/>
    <w:rsid w:val="004B75CE"/>
  </w:style>
  <w:style w:type="numbering" w:customStyle="1" w:styleId="313">
    <w:name w:val="Нет списка31"/>
    <w:next w:val="a5"/>
    <w:uiPriority w:val="99"/>
    <w:semiHidden/>
    <w:unhideWhenUsed/>
    <w:rsid w:val="004B75CE"/>
  </w:style>
  <w:style w:type="numbering" w:customStyle="1" w:styleId="121">
    <w:name w:val="Нет списка12"/>
    <w:next w:val="a5"/>
    <w:uiPriority w:val="99"/>
    <w:semiHidden/>
    <w:unhideWhenUsed/>
    <w:rsid w:val="004B75CE"/>
  </w:style>
  <w:style w:type="numbering" w:customStyle="1" w:styleId="2110">
    <w:name w:val="Нет списка211"/>
    <w:next w:val="a5"/>
    <w:uiPriority w:val="99"/>
    <w:semiHidden/>
    <w:unhideWhenUsed/>
    <w:rsid w:val="004B75CE"/>
  </w:style>
  <w:style w:type="character" w:customStyle="1" w:styleId="normal-h1">
    <w:name w:val="normal-h1"/>
    <w:uiPriority w:val="99"/>
    <w:rsid w:val="004B75CE"/>
    <w:rPr>
      <w:rFonts w:ascii="Times New Roman" w:hAnsi="Times New Roman" w:cs="Times New Roman" w:hint="default"/>
      <w:sz w:val="24"/>
      <w:szCs w:val="24"/>
    </w:rPr>
  </w:style>
  <w:style w:type="paragraph" w:customStyle="1" w:styleId="122">
    <w:name w:val="Таблица 12"/>
    <w:basedOn w:val="a2"/>
    <w:uiPriority w:val="99"/>
    <w:qFormat/>
    <w:rsid w:val="004B75CE"/>
    <w:pPr>
      <w:keepLines/>
      <w:suppressAutoHyphens w:val="0"/>
      <w:spacing w:after="0" w:line="240" w:lineRule="auto"/>
    </w:pPr>
    <w:rPr>
      <w:rFonts w:ascii="Times New Roman" w:eastAsia="Times New Roman" w:hAnsi="Times New Roman"/>
      <w:szCs w:val="16"/>
      <w:lang w:val="ru-RU" w:eastAsia="ru-RU"/>
    </w:rPr>
  </w:style>
  <w:style w:type="paragraph" w:customStyle="1" w:styleId="131">
    <w:name w:val="Шапка таблицы 13"/>
    <w:basedOn w:val="aff2"/>
    <w:uiPriority w:val="99"/>
    <w:qFormat/>
    <w:rsid w:val="004B75CE"/>
    <w:pPr>
      <w:suppressAutoHyphens w:val="0"/>
      <w:spacing w:after="0" w:line="264" w:lineRule="auto"/>
      <w:ind w:left="0"/>
      <w:jc w:val="center"/>
    </w:pPr>
    <w:rPr>
      <w:rFonts w:eastAsia="Times New Roman"/>
      <w:b/>
      <w:bCs/>
      <w:sz w:val="26"/>
      <w:lang w:eastAsia="ru-RU"/>
    </w:rPr>
  </w:style>
  <w:style w:type="table" w:customStyle="1" w:styleId="TableNormal1">
    <w:name w:val="Table Normal1"/>
    <w:semiHidden/>
    <w:qFormat/>
    <w:rsid w:val="004B75CE"/>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BibliographyChar">
    <w:name w:val="Bibliography Char"/>
    <w:link w:val="Bibliography2"/>
    <w:locked/>
    <w:rsid w:val="004B75CE"/>
    <w:rPr>
      <w:rFonts w:ascii="Times New Roman" w:eastAsia="Times New Roman" w:hAnsi="Times New Roman"/>
      <w:sz w:val="26"/>
      <w:szCs w:val="16"/>
      <w:lang w:val="ru-RU" w:eastAsia="ru-RU"/>
    </w:rPr>
  </w:style>
  <w:style w:type="paragraph" w:customStyle="1" w:styleId="affffa">
    <w:name w:val="Стиль Основной текст"/>
    <w:basedOn w:val="af6"/>
    <w:uiPriority w:val="99"/>
    <w:qFormat/>
    <w:rsid w:val="004B75CE"/>
    <w:pPr>
      <w:widowControl w:val="0"/>
      <w:suppressAutoHyphens w:val="0"/>
      <w:autoSpaceDN w:val="0"/>
      <w:spacing w:after="0"/>
      <w:jc w:val="left"/>
    </w:pPr>
    <w:rPr>
      <w:rFonts w:ascii="Times New Roman" w:hAnsi="Times New Roman" w:cs="Times New Roman"/>
      <w:sz w:val="26"/>
      <w:szCs w:val="26"/>
      <w:lang w:val="uk-UA" w:eastAsia="en-US"/>
    </w:rPr>
  </w:style>
  <w:style w:type="paragraph" w:customStyle="1" w:styleId="10">
    <w:name w:val="Маркированный 1"/>
    <w:basedOn w:val="a2"/>
    <w:link w:val="1ff6"/>
    <w:autoRedefine/>
    <w:qFormat/>
    <w:rsid w:val="004B75CE"/>
    <w:pPr>
      <w:numPr>
        <w:numId w:val="16"/>
      </w:numPr>
      <w:tabs>
        <w:tab w:val="left" w:leader="dot" w:pos="6521"/>
      </w:tabs>
      <w:suppressAutoHyphens w:val="0"/>
      <w:spacing w:after="0" w:line="264" w:lineRule="auto"/>
      <w:jc w:val="both"/>
    </w:pPr>
    <w:rPr>
      <w:rFonts w:ascii="Times New Roman" w:eastAsia="Times New Roman" w:hAnsi="Times New Roman"/>
      <w:sz w:val="26"/>
      <w:szCs w:val="16"/>
      <w:lang w:val="ru-RU" w:eastAsia="ru-RU"/>
    </w:rPr>
  </w:style>
  <w:style w:type="character" w:customStyle="1" w:styleId="1ff6">
    <w:name w:val="Маркированный 1 Знак"/>
    <w:link w:val="10"/>
    <w:locked/>
    <w:rsid w:val="004B75CE"/>
    <w:rPr>
      <w:rFonts w:ascii="Times New Roman" w:eastAsia="Times New Roman" w:hAnsi="Times New Roman" w:cs="Times New Roman"/>
      <w:sz w:val="26"/>
      <w:szCs w:val="16"/>
      <w:lang w:val="ru-RU" w:eastAsia="ru-RU"/>
    </w:rPr>
  </w:style>
  <w:style w:type="paragraph" w:customStyle="1" w:styleId="20">
    <w:name w:val="Маркированный 2"/>
    <w:basedOn w:val="10"/>
    <w:autoRedefine/>
    <w:uiPriority w:val="99"/>
    <w:qFormat/>
    <w:rsid w:val="004B75CE"/>
    <w:pPr>
      <w:numPr>
        <w:numId w:val="17"/>
      </w:numPr>
      <w:tabs>
        <w:tab w:val="clear" w:pos="1636"/>
        <w:tab w:val="num" w:pos="142"/>
        <w:tab w:val="left" w:pos="1843"/>
        <w:tab w:val="left" w:pos="8647"/>
      </w:tabs>
      <w:ind w:left="142" w:hanging="142"/>
    </w:pPr>
  </w:style>
  <w:style w:type="paragraph" w:customStyle="1" w:styleId="132">
    <w:name w:val="Таблица 13 центр"/>
    <w:basedOn w:val="133"/>
    <w:uiPriority w:val="99"/>
    <w:qFormat/>
    <w:rsid w:val="004B75CE"/>
    <w:pPr>
      <w:jc w:val="center"/>
    </w:pPr>
    <w:rPr>
      <w:szCs w:val="20"/>
    </w:rPr>
  </w:style>
  <w:style w:type="paragraph" w:customStyle="1" w:styleId="133">
    <w:name w:val="Таблица 13"/>
    <w:basedOn w:val="a2"/>
    <w:uiPriority w:val="99"/>
    <w:qFormat/>
    <w:rsid w:val="004B75CE"/>
    <w:pPr>
      <w:keepLines/>
      <w:suppressAutoHyphens w:val="0"/>
      <w:spacing w:after="0" w:line="264" w:lineRule="auto"/>
    </w:pPr>
    <w:rPr>
      <w:rFonts w:ascii="Times New Roman" w:eastAsia="Times New Roman" w:hAnsi="Times New Roman"/>
      <w:sz w:val="26"/>
      <w:szCs w:val="16"/>
      <w:lang w:val="ru-RU" w:eastAsia="ru-RU"/>
    </w:rPr>
  </w:style>
  <w:style w:type="paragraph" w:customStyle="1" w:styleId="affffb">
    <w:name w:val="Литература"/>
    <w:basedOn w:val="a2"/>
    <w:next w:val="a2"/>
    <w:link w:val="affffc"/>
    <w:qFormat/>
    <w:rsid w:val="004B75CE"/>
    <w:pPr>
      <w:keepNext/>
      <w:keepLines/>
      <w:pageBreakBefore/>
      <w:suppressAutoHyphens w:val="0"/>
      <w:spacing w:before="240" w:after="120" w:line="264" w:lineRule="auto"/>
      <w:jc w:val="center"/>
      <w:outlineLvl w:val="0"/>
    </w:pPr>
    <w:rPr>
      <w:rFonts w:ascii="Times New Roman" w:eastAsia="Times New Roman" w:hAnsi="Times New Roman"/>
      <w:b/>
      <w:caps/>
      <w:sz w:val="16"/>
      <w:szCs w:val="20"/>
      <w:lang w:val="ru-RU" w:eastAsia="ru-RU"/>
    </w:rPr>
  </w:style>
  <w:style w:type="character" w:customStyle="1" w:styleId="affffc">
    <w:name w:val="Литература Знак"/>
    <w:link w:val="affffb"/>
    <w:locked/>
    <w:rsid w:val="004B75CE"/>
    <w:rPr>
      <w:rFonts w:ascii="Times New Roman" w:eastAsia="Times New Roman" w:hAnsi="Times New Roman" w:cs="Times New Roman"/>
      <w:b/>
      <w:caps/>
      <w:sz w:val="16"/>
      <w:szCs w:val="20"/>
      <w:lang w:val="ru-RU" w:eastAsia="ru-RU"/>
    </w:rPr>
  </w:style>
  <w:style w:type="paragraph" w:styleId="affffd">
    <w:name w:val="List Number"/>
    <w:basedOn w:val="a2"/>
    <w:rsid w:val="004B75CE"/>
    <w:pPr>
      <w:tabs>
        <w:tab w:val="num" w:pos="1636"/>
      </w:tabs>
      <w:suppressAutoHyphens w:val="0"/>
      <w:spacing w:after="0" w:line="264" w:lineRule="auto"/>
      <w:ind w:left="720" w:firstLine="556"/>
      <w:jc w:val="both"/>
    </w:pPr>
    <w:rPr>
      <w:rFonts w:ascii="Times New Roman" w:eastAsia="Times New Roman" w:hAnsi="Times New Roman"/>
      <w:sz w:val="26"/>
      <w:szCs w:val="16"/>
      <w:lang w:val="ru-RU" w:eastAsia="ru-RU"/>
    </w:rPr>
  </w:style>
  <w:style w:type="paragraph" w:styleId="1ff7">
    <w:name w:val="toc 1"/>
    <w:basedOn w:val="a2"/>
    <w:next w:val="a2"/>
    <w:autoRedefine/>
    <w:uiPriority w:val="39"/>
    <w:qFormat/>
    <w:rsid w:val="004B75CE"/>
    <w:pPr>
      <w:tabs>
        <w:tab w:val="left" w:pos="284"/>
        <w:tab w:val="left" w:pos="709"/>
        <w:tab w:val="left" w:leader="dot" w:pos="9214"/>
      </w:tabs>
      <w:spacing w:before="120" w:after="0" w:line="264" w:lineRule="auto"/>
      <w:ind w:right="511"/>
      <w:jc w:val="both"/>
    </w:pPr>
    <w:rPr>
      <w:rFonts w:ascii="Times New Roman" w:eastAsia="Times New Roman" w:hAnsi="Times New Roman"/>
      <w:caps/>
      <w:noProof/>
      <w:sz w:val="26"/>
      <w:szCs w:val="16"/>
      <w:lang w:val="ru-RU" w:eastAsia="ru-RU"/>
    </w:rPr>
  </w:style>
  <w:style w:type="paragraph" w:styleId="2f8">
    <w:name w:val="toc 2"/>
    <w:basedOn w:val="a2"/>
    <w:next w:val="a2"/>
    <w:autoRedefine/>
    <w:uiPriority w:val="39"/>
    <w:qFormat/>
    <w:rsid w:val="004B75CE"/>
    <w:pPr>
      <w:tabs>
        <w:tab w:val="left" w:pos="142"/>
        <w:tab w:val="left" w:pos="284"/>
        <w:tab w:val="left" w:pos="426"/>
        <w:tab w:val="left" w:leader="dot" w:pos="9214"/>
      </w:tabs>
      <w:suppressAutoHyphens w:val="0"/>
      <w:spacing w:after="0" w:line="264" w:lineRule="auto"/>
      <w:ind w:left="221" w:right="511" w:hanging="79"/>
      <w:jc w:val="both"/>
    </w:pPr>
    <w:rPr>
      <w:rFonts w:ascii="Times New Roman" w:eastAsia="Times New Roman" w:hAnsi="Times New Roman"/>
      <w:sz w:val="26"/>
      <w:szCs w:val="24"/>
      <w:lang w:val="ru-RU" w:eastAsia="ru-RU"/>
    </w:rPr>
  </w:style>
  <w:style w:type="paragraph" w:styleId="3c">
    <w:name w:val="toc 3"/>
    <w:basedOn w:val="a2"/>
    <w:next w:val="a2"/>
    <w:autoRedefine/>
    <w:uiPriority w:val="39"/>
    <w:qFormat/>
    <w:rsid w:val="004B75CE"/>
    <w:pPr>
      <w:tabs>
        <w:tab w:val="left" w:pos="426"/>
        <w:tab w:val="left" w:pos="709"/>
        <w:tab w:val="left" w:pos="993"/>
        <w:tab w:val="left" w:leader="dot" w:pos="9214"/>
      </w:tabs>
      <w:suppressAutoHyphens w:val="0"/>
      <w:spacing w:after="0" w:line="264" w:lineRule="auto"/>
      <w:ind w:left="442" w:right="511" w:hanging="158"/>
      <w:jc w:val="both"/>
    </w:pPr>
    <w:rPr>
      <w:rFonts w:ascii="Times New Roman" w:eastAsia="Times New Roman" w:hAnsi="Times New Roman"/>
      <w:sz w:val="26"/>
      <w:szCs w:val="24"/>
      <w:lang w:val="ru-RU" w:eastAsia="ru-RU"/>
    </w:rPr>
  </w:style>
  <w:style w:type="paragraph" w:customStyle="1" w:styleId="affffe">
    <w:name w:val="Содержание"/>
    <w:basedOn w:val="a2"/>
    <w:next w:val="a2"/>
    <w:uiPriority w:val="99"/>
    <w:qFormat/>
    <w:rsid w:val="004B75CE"/>
    <w:pPr>
      <w:keepNext/>
      <w:keepLines/>
      <w:pageBreakBefore/>
      <w:spacing w:before="240" w:after="0" w:line="264" w:lineRule="auto"/>
      <w:ind w:firstLine="720"/>
      <w:jc w:val="center"/>
    </w:pPr>
    <w:rPr>
      <w:rFonts w:ascii="Times New Roman" w:eastAsia="Times New Roman" w:hAnsi="Times New Roman"/>
      <w:b/>
      <w:sz w:val="26"/>
      <w:szCs w:val="20"/>
      <w:lang w:val="ru-RU" w:eastAsia="ru-RU"/>
    </w:rPr>
  </w:style>
  <w:style w:type="paragraph" w:customStyle="1" w:styleId="afffff">
    <w:name w:val="Приложения"/>
    <w:basedOn w:val="affffb"/>
    <w:next w:val="a2"/>
    <w:link w:val="afffff0"/>
    <w:autoRedefine/>
    <w:qFormat/>
    <w:rsid w:val="004B75CE"/>
    <w:pPr>
      <w:suppressAutoHyphens/>
    </w:pPr>
    <w:rPr>
      <w:sz w:val="28"/>
      <w:lang w:val="uk-UA"/>
    </w:rPr>
  </w:style>
  <w:style w:type="character" w:customStyle="1" w:styleId="afffff0">
    <w:name w:val="Приложения Знак"/>
    <w:link w:val="afffff"/>
    <w:locked/>
    <w:rsid w:val="004B75CE"/>
    <w:rPr>
      <w:rFonts w:ascii="Times New Roman" w:eastAsia="Times New Roman" w:hAnsi="Times New Roman" w:cs="Times New Roman"/>
      <w:b/>
      <w:caps/>
      <w:sz w:val="28"/>
      <w:szCs w:val="20"/>
      <w:lang w:eastAsia="ru-RU"/>
    </w:rPr>
  </w:style>
  <w:style w:type="paragraph" w:customStyle="1" w:styleId="afffff1">
    <w:name w:val="Рамка"/>
    <w:basedOn w:val="a2"/>
    <w:link w:val="afffff2"/>
    <w:qFormat/>
    <w:rsid w:val="004B75CE"/>
    <w:pPr>
      <w:spacing w:after="0" w:line="264" w:lineRule="auto"/>
      <w:jc w:val="center"/>
    </w:pPr>
    <w:rPr>
      <w:rFonts w:ascii="Arial" w:eastAsia="Times New Roman" w:hAnsi="Arial"/>
      <w:b/>
      <w:sz w:val="16"/>
      <w:szCs w:val="20"/>
      <w:lang w:val="ru-RU" w:eastAsia="ru-RU"/>
    </w:rPr>
  </w:style>
  <w:style w:type="character" w:customStyle="1" w:styleId="afffff2">
    <w:name w:val="Рамка Знак"/>
    <w:link w:val="afffff1"/>
    <w:locked/>
    <w:rsid w:val="004B75CE"/>
    <w:rPr>
      <w:rFonts w:ascii="Arial" w:eastAsia="Times New Roman" w:hAnsi="Arial" w:cs="Times New Roman"/>
      <w:b/>
      <w:sz w:val="16"/>
      <w:szCs w:val="20"/>
      <w:lang w:val="ru-RU" w:eastAsia="ru-RU"/>
    </w:rPr>
  </w:style>
  <w:style w:type="paragraph" w:customStyle="1" w:styleId="afffff3">
    <w:name w:val="РИСУНОК"/>
    <w:basedOn w:val="a2"/>
    <w:uiPriority w:val="99"/>
    <w:qFormat/>
    <w:rsid w:val="004B75CE"/>
    <w:pPr>
      <w:spacing w:before="120" w:after="120" w:line="264" w:lineRule="auto"/>
      <w:jc w:val="center"/>
    </w:pPr>
    <w:rPr>
      <w:rFonts w:ascii="Times New Roman" w:eastAsia="Times New Roman" w:hAnsi="Times New Roman"/>
      <w:sz w:val="26"/>
      <w:szCs w:val="16"/>
      <w:lang w:val="ru-RU" w:eastAsia="ru-RU"/>
    </w:rPr>
  </w:style>
  <w:style w:type="paragraph" w:customStyle="1" w:styleId="afffff4">
    <w:name w:val="Сокращения"/>
    <w:basedOn w:val="a2"/>
    <w:next w:val="a2"/>
    <w:autoRedefine/>
    <w:uiPriority w:val="99"/>
    <w:qFormat/>
    <w:rsid w:val="004B75CE"/>
    <w:pPr>
      <w:keepNext/>
      <w:keepLines/>
      <w:pageBreakBefore/>
      <w:spacing w:before="240" w:after="0" w:line="264" w:lineRule="auto"/>
      <w:ind w:firstLine="720"/>
      <w:jc w:val="both"/>
      <w:outlineLvl w:val="0"/>
    </w:pPr>
    <w:rPr>
      <w:rFonts w:ascii="Times New Roman" w:eastAsia="Times New Roman" w:hAnsi="Times New Roman"/>
      <w:b/>
      <w:sz w:val="24"/>
      <w:szCs w:val="24"/>
      <w:lang w:eastAsia="ru-RU"/>
    </w:rPr>
  </w:style>
  <w:style w:type="paragraph" w:customStyle="1" w:styleId="afffff5">
    <w:name w:val="Разделы"/>
    <w:basedOn w:val="a2"/>
    <w:uiPriority w:val="99"/>
    <w:qFormat/>
    <w:rsid w:val="004B75CE"/>
    <w:pPr>
      <w:spacing w:before="120" w:after="120" w:line="264" w:lineRule="auto"/>
      <w:jc w:val="center"/>
    </w:pPr>
    <w:rPr>
      <w:rFonts w:ascii="Times New Roman" w:eastAsia="Times New Roman" w:hAnsi="Times New Roman"/>
      <w:b/>
      <w:bCs/>
      <w:sz w:val="28"/>
      <w:szCs w:val="16"/>
      <w:lang w:val="ru-RU" w:eastAsia="ru-RU"/>
    </w:rPr>
  </w:style>
  <w:style w:type="paragraph" w:customStyle="1" w:styleId="160">
    <w:name w:val="Заказчик _16"/>
    <w:basedOn w:val="afffff5"/>
    <w:uiPriority w:val="99"/>
    <w:qFormat/>
    <w:rsid w:val="004B75CE"/>
    <w:rPr>
      <w:sz w:val="32"/>
    </w:rPr>
  </w:style>
  <w:style w:type="paragraph" w:styleId="afffff6">
    <w:name w:val="Document Map"/>
    <w:basedOn w:val="a2"/>
    <w:link w:val="afffff7"/>
    <w:rsid w:val="004B75CE"/>
    <w:pPr>
      <w:shd w:val="clear" w:color="auto" w:fill="000080"/>
      <w:suppressAutoHyphens w:val="0"/>
      <w:spacing w:after="0" w:line="264" w:lineRule="auto"/>
      <w:ind w:firstLine="720"/>
      <w:jc w:val="both"/>
    </w:pPr>
    <w:rPr>
      <w:rFonts w:ascii="Tahoma" w:eastAsia="Times New Roman" w:hAnsi="Tahoma" w:cs="Tahoma"/>
      <w:sz w:val="20"/>
      <w:szCs w:val="20"/>
      <w:lang w:val="ru-RU" w:eastAsia="ru-RU"/>
    </w:rPr>
  </w:style>
  <w:style w:type="character" w:customStyle="1" w:styleId="afffff7">
    <w:name w:val="Схема документа Знак"/>
    <w:basedOn w:val="a3"/>
    <w:link w:val="afffff6"/>
    <w:rsid w:val="004B75CE"/>
    <w:rPr>
      <w:rFonts w:ascii="Tahoma" w:eastAsia="Times New Roman" w:hAnsi="Tahoma" w:cs="Tahoma"/>
      <w:sz w:val="20"/>
      <w:szCs w:val="20"/>
      <w:shd w:val="clear" w:color="auto" w:fill="000080"/>
      <w:lang w:val="ru-RU" w:eastAsia="ru-RU"/>
    </w:rPr>
  </w:style>
  <w:style w:type="paragraph" w:customStyle="1" w:styleId="134">
    <w:name w:val="таблица 13"/>
    <w:basedOn w:val="a2"/>
    <w:link w:val="135"/>
    <w:qFormat/>
    <w:rsid w:val="004B75CE"/>
    <w:pPr>
      <w:keepLines/>
      <w:suppressAutoHyphens w:val="0"/>
      <w:spacing w:after="0" w:line="264" w:lineRule="auto"/>
      <w:jc w:val="both"/>
    </w:pPr>
    <w:rPr>
      <w:rFonts w:ascii="Times New Roman" w:eastAsia="Times New Roman" w:hAnsi="Times New Roman"/>
      <w:sz w:val="16"/>
      <w:szCs w:val="20"/>
      <w:lang w:val="ru-RU" w:eastAsia="ru-RU"/>
    </w:rPr>
  </w:style>
  <w:style w:type="character" w:customStyle="1" w:styleId="135">
    <w:name w:val="таблица 13 Знак Знак"/>
    <w:link w:val="134"/>
    <w:locked/>
    <w:rsid w:val="004B75CE"/>
    <w:rPr>
      <w:rFonts w:ascii="Times New Roman" w:eastAsia="Times New Roman" w:hAnsi="Times New Roman" w:cs="Times New Roman"/>
      <w:sz w:val="16"/>
      <w:szCs w:val="20"/>
      <w:lang w:val="ru-RU" w:eastAsia="ru-RU"/>
    </w:rPr>
  </w:style>
  <w:style w:type="paragraph" w:customStyle="1" w:styleId="afffff8">
    <w:name w:val="текст_заг"/>
    <w:basedOn w:val="a2"/>
    <w:link w:val="afffff9"/>
    <w:qFormat/>
    <w:rsid w:val="004B75CE"/>
    <w:pPr>
      <w:spacing w:after="0" w:line="264" w:lineRule="auto"/>
      <w:jc w:val="center"/>
    </w:pPr>
    <w:rPr>
      <w:rFonts w:ascii="Arial" w:eastAsia="Times New Roman" w:hAnsi="Arial"/>
      <w:b/>
      <w:sz w:val="16"/>
      <w:szCs w:val="20"/>
      <w:lang w:val="ru-RU" w:eastAsia="ru-RU"/>
    </w:rPr>
  </w:style>
  <w:style w:type="character" w:customStyle="1" w:styleId="afffff9">
    <w:name w:val="текст_заг Знак"/>
    <w:link w:val="afffff8"/>
    <w:locked/>
    <w:rsid w:val="004B75CE"/>
    <w:rPr>
      <w:rFonts w:ascii="Arial" w:eastAsia="Times New Roman" w:hAnsi="Arial" w:cs="Times New Roman"/>
      <w:b/>
      <w:sz w:val="16"/>
      <w:szCs w:val="20"/>
      <w:lang w:val="ru-RU" w:eastAsia="ru-RU"/>
    </w:rPr>
  </w:style>
  <w:style w:type="paragraph" w:customStyle="1" w:styleId="afffffa">
    <w:name w:val="Титулы"/>
    <w:basedOn w:val="a2"/>
    <w:next w:val="a2"/>
    <w:uiPriority w:val="99"/>
    <w:qFormat/>
    <w:rsid w:val="004B75CE"/>
    <w:pPr>
      <w:keepNext/>
      <w:keepLines/>
      <w:pageBreakBefore/>
      <w:spacing w:before="240" w:after="0" w:line="264" w:lineRule="auto"/>
      <w:ind w:firstLine="720"/>
      <w:jc w:val="center"/>
      <w:outlineLvl w:val="0"/>
    </w:pPr>
    <w:rPr>
      <w:rFonts w:ascii="Times New Roman" w:eastAsia="Times New Roman" w:hAnsi="Times New Roman"/>
      <w:b/>
      <w:sz w:val="26"/>
      <w:szCs w:val="16"/>
      <w:lang w:val="ru-RU" w:eastAsia="ru-RU"/>
    </w:rPr>
  </w:style>
  <w:style w:type="paragraph" w:customStyle="1" w:styleId="afffffb">
    <w:name w:val="Формула"/>
    <w:basedOn w:val="a2"/>
    <w:uiPriority w:val="99"/>
    <w:qFormat/>
    <w:rsid w:val="004B75CE"/>
    <w:pPr>
      <w:tabs>
        <w:tab w:val="center" w:pos="5103"/>
        <w:tab w:val="right" w:pos="9356"/>
      </w:tabs>
      <w:spacing w:before="120" w:after="120" w:line="264" w:lineRule="auto"/>
      <w:ind w:firstLine="720"/>
      <w:jc w:val="center"/>
    </w:pPr>
    <w:rPr>
      <w:rFonts w:ascii="Times New Roman" w:eastAsia="Times New Roman" w:hAnsi="Times New Roman"/>
      <w:sz w:val="26"/>
      <w:szCs w:val="16"/>
      <w:lang w:val="ru-RU" w:eastAsia="ru-RU"/>
    </w:rPr>
  </w:style>
  <w:style w:type="paragraph" w:customStyle="1" w:styleId="afffffc">
    <w:name w:val="Заверение"/>
    <w:basedOn w:val="a2"/>
    <w:uiPriority w:val="99"/>
    <w:qFormat/>
    <w:rsid w:val="004B75CE"/>
    <w:pPr>
      <w:suppressAutoHyphens w:val="0"/>
      <w:spacing w:before="2640" w:after="1560" w:line="264" w:lineRule="auto"/>
      <w:ind w:firstLine="720"/>
      <w:jc w:val="both"/>
    </w:pPr>
    <w:rPr>
      <w:rFonts w:ascii="Times New Roman" w:eastAsia="Times New Roman" w:hAnsi="Times New Roman"/>
      <w:sz w:val="26"/>
      <w:szCs w:val="24"/>
      <w:lang w:val="ru-RU" w:eastAsia="ru-RU"/>
    </w:rPr>
  </w:style>
  <w:style w:type="paragraph" w:customStyle="1" w:styleId="afffffd">
    <w:name w:val="Проект"/>
    <w:basedOn w:val="a2"/>
    <w:uiPriority w:val="99"/>
    <w:qFormat/>
    <w:rsid w:val="004B75CE"/>
    <w:pPr>
      <w:spacing w:after="0" w:line="264" w:lineRule="auto"/>
      <w:jc w:val="center"/>
    </w:pPr>
    <w:rPr>
      <w:rFonts w:ascii="Times New Roman" w:eastAsia="Times New Roman" w:hAnsi="Times New Roman"/>
      <w:b/>
      <w:bCs/>
      <w:sz w:val="40"/>
      <w:szCs w:val="20"/>
      <w:lang w:val="ru-RU" w:eastAsia="ru-RU"/>
    </w:rPr>
  </w:style>
  <w:style w:type="paragraph" w:customStyle="1" w:styleId="afffffe">
    <w:name w:val="Год"/>
    <w:basedOn w:val="a2"/>
    <w:link w:val="affffff"/>
    <w:qFormat/>
    <w:rsid w:val="004B75CE"/>
    <w:pPr>
      <w:suppressAutoHyphens w:val="0"/>
      <w:spacing w:after="0" w:line="264" w:lineRule="auto"/>
      <w:jc w:val="center"/>
    </w:pPr>
    <w:rPr>
      <w:rFonts w:ascii="Arial" w:eastAsia="Times New Roman" w:hAnsi="Arial"/>
      <w:b/>
      <w:szCs w:val="20"/>
      <w:lang w:val="ru-RU" w:eastAsia="ru-RU"/>
    </w:rPr>
  </w:style>
  <w:style w:type="character" w:customStyle="1" w:styleId="affffff">
    <w:name w:val="Год Знак"/>
    <w:link w:val="afffffe"/>
    <w:locked/>
    <w:rsid w:val="004B75CE"/>
    <w:rPr>
      <w:rFonts w:ascii="Arial" w:eastAsia="Times New Roman" w:hAnsi="Arial" w:cs="Times New Roman"/>
      <w:b/>
      <w:szCs w:val="20"/>
      <w:lang w:val="ru-RU" w:eastAsia="ru-RU"/>
    </w:rPr>
  </w:style>
  <w:style w:type="paragraph" w:customStyle="1" w:styleId="affffff0">
    <w:name w:val="Название документа"/>
    <w:basedOn w:val="a2"/>
    <w:next w:val="a2"/>
    <w:uiPriority w:val="99"/>
    <w:qFormat/>
    <w:rsid w:val="004B75CE"/>
    <w:pPr>
      <w:suppressAutoHyphens w:val="0"/>
      <w:spacing w:before="760" w:after="0" w:line="264" w:lineRule="auto"/>
      <w:jc w:val="center"/>
    </w:pPr>
    <w:rPr>
      <w:rFonts w:ascii="Times New Roman" w:eastAsia="Times New Roman" w:hAnsi="Times New Roman"/>
      <w:b/>
      <w:caps/>
      <w:sz w:val="32"/>
      <w:szCs w:val="28"/>
      <w:lang w:val="ru-RU" w:eastAsia="ru-RU"/>
    </w:rPr>
  </w:style>
  <w:style w:type="paragraph" w:customStyle="1" w:styleId="a0">
    <w:name w:val="Буквенная нумерация"/>
    <w:basedOn w:val="a2"/>
    <w:uiPriority w:val="99"/>
    <w:qFormat/>
    <w:rsid w:val="004B75CE"/>
    <w:pPr>
      <w:numPr>
        <w:numId w:val="18"/>
      </w:numPr>
      <w:tabs>
        <w:tab w:val="left" w:pos="1276"/>
      </w:tabs>
      <w:spacing w:after="0" w:line="240" w:lineRule="auto"/>
      <w:jc w:val="both"/>
    </w:pPr>
    <w:rPr>
      <w:rFonts w:ascii="Times New Roman" w:eastAsia="Times New Roman" w:hAnsi="Times New Roman"/>
      <w:sz w:val="26"/>
      <w:szCs w:val="20"/>
      <w:lang w:val="ru-RU" w:eastAsia="ru-RU"/>
    </w:rPr>
  </w:style>
  <w:style w:type="paragraph" w:customStyle="1" w:styleId="affffff1">
    <w:name w:val="Имя_файла"/>
    <w:basedOn w:val="a2"/>
    <w:uiPriority w:val="99"/>
    <w:qFormat/>
    <w:rsid w:val="004B75CE"/>
    <w:pPr>
      <w:suppressAutoHyphens w:val="0"/>
      <w:spacing w:after="0" w:line="264" w:lineRule="auto"/>
      <w:jc w:val="both"/>
    </w:pPr>
    <w:rPr>
      <w:rFonts w:ascii="Times New Roman" w:eastAsia="Times New Roman" w:hAnsi="Times New Roman"/>
      <w:noProof/>
      <w:sz w:val="16"/>
      <w:szCs w:val="16"/>
      <w:lang w:val="ru-RU" w:eastAsia="ru-RU"/>
    </w:rPr>
  </w:style>
  <w:style w:type="paragraph" w:styleId="46">
    <w:name w:val="toc 4"/>
    <w:basedOn w:val="1ff7"/>
    <w:next w:val="a2"/>
    <w:autoRedefine/>
    <w:rsid w:val="004B75CE"/>
    <w:pPr>
      <w:tabs>
        <w:tab w:val="clear" w:pos="284"/>
      </w:tabs>
      <w:jc w:val="left"/>
    </w:pPr>
    <w:rPr>
      <w:caps w:val="0"/>
    </w:rPr>
  </w:style>
  <w:style w:type="paragraph" w:customStyle="1" w:styleId="affffff2">
    <w:name w:val="АЭС"/>
    <w:basedOn w:val="a2"/>
    <w:link w:val="affffff3"/>
    <w:qFormat/>
    <w:rsid w:val="004B75CE"/>
    <w:pPr>
      <w:suppressAutoHyphens w:val="0"/>
      <w:spacing w:before="600" w:after="1320" w:line="264" w:lineRule="auto"/>
      <w:jc w:val="center"/>
    </w:pPr>
    <w:rPr>
      <w:rFonts w:ascii="Arial" w:eastAsia="Times New Roman" w:hAnsi="Arial"/>
      <w:b/>
      <w:caps/>
      <w:sz w:val="40"/>
      <w:szCs w:val="20"/>
      <w:lang w:eastAsia="ru-RU"/>
    </w:rPr>
  </w:style>
  <w:style w:type="character" w:customStyle="1" w:styleId="affffff3">
    <w:name w:val="АЭС Знак"/>
    <w:link w:val="affffff2"/>
    <w:locked/>
    <w:rsid w:val="004B75CE"/>
    <w:rPr>
      <w:rFonts w:ascii="Arial" w:eastAsia="Times New Roman" w:hAnsi="Arial" w:cs="Times New Roman"/>
      <w:b/>
      <w:caps/>
      <w:sz w:val="40"/>
      <w:szCs w:val="20"/>
      <w:lang w:eastAsia="ru-RU"/>
    </w:rPr>
  </w:style>
  <w:style w:type="paragraph" w:customStyle="1" w:styleId="affffff4">
    <w:name w:val="Вступ"/>
    <w:basedOn w:val="11"/>
    <w:link w:val="affffff5"/>
    <w:qFormat/>
    <w:rsid w:val="004B75CE"/>
    <w:pPr>
      <w:pageBreakBefore/>
      <w:tabs>
        <w:tab w:val="left" w:pos="1276"/>
      </w:tabs>
      <w:spacing w:before="0" w:after="240" w:line="264" w:lineRule="auto"/>
      <w:ind w:left="720"/>
      <w:jc w:val="both"/>
    </w:pPr>
    <w:rPr>
      <w:rFonts w:ascii="Arial" w:hAnsi="Arial"/>
      <w:bCs w:val="0"/>
      <w:caps/>
      <w:szCs w:val="20"/>
      <w:lang w:val="uk-UA"/>
    </w:rPr>
  </w:style>
  <w:style w:type="character" w:customStyle="1" w:styleId="affffff5">
    <w:name w:val="Вступ Знак"/>
    <w:link w:val="affffff4"/>
    <w:locked/>
    <w:rsid w:val="004B75CE"/>
    <w:rPr>
      <w:rFonts w:ascii="Arial" w:eastAsia="Times New Roman" w:hAnsi="Arial" w:cs="Times New Roman"/>
      <w:b/>
      <w:caps/>
      <w:kern w:val="32"/>
      <w:sz w:val="32"/>
      <w:szCs w:val="20"/>
      <w:lang w:eastAsia="ru-RU"/>
    </w:rPr>
  </w:style>
  <w:style w:type="paragraph" w:customStyle="1" w:styleId="affffff6">
    <w:name w:val="Обозначение"/>
    <w:basedOn w:val="afffff5"/>
    <w:uiPriority w:val="99"/>
    <w:qFormat/>
    <w:rsid w:val="004B75CE"/>
    <w:pPr>
      <w:spacing w:before="240" w:after="840"/>
    </w:pPr>
    <w:rPr>
      <w:lang w:val="uk-UA"/>
    </w:rPr>
  </w:style>
  <w:style w:type="paragraph" w:customStyle="1" w:styleId="affffff7">
    <w:name w:val="Подписи"/>
    <w:basedOn w:val="a2"/>
    <w:uiPriority w:val="99"/>
    <w:qFormat/>
    <w:rsid w:val="004B75CE"/>
    <w:pPr>
      <w:suppressAutoHyphens w:val="0"/>
      <w:spacing w:before="120" w:after="360" w:line="264" w:lineRule="auto"/>
      <w:jc w:val="both"/>
    </w:pPr>
    <w:rPr>
      <w:rFonts w:ascii="Times New Roman" w:eastAsia="Times New Roman" w:hAnsi="Times New Roman"/>
      <w:sz w:val="28"/>
      <w:szCs w:val="28"/>
      <w:lang w:eastAsia="ru-RU"/>
    </w:rPr>
  </w:style>
  <w:style w:type="paragraph" w:customStyle="1" w:styleId="123">
    <w:name w:val="12"/>
    <w:basedOn w:val="124"/>
    <w:uiPriority w:val="99"/>
    <w:qFormat/>
    <w:rsid w:val="004B75CE"/>
    <w:pPr>
      <w:ind w:left="-108" w:right="-108"/>
    </w:pPr>
  </w:style>
  <w:style w:type="paragraph" w:customStyle="1" w:styleId="124">
    <w:name w:val="Шапка таблиц 12 жирная"/>
    <w:basedOn w:val="a2"/>
    <w:uiPriority w:val="99"/>
    <w:qFormat/>
    <w:rsid w:val="004B75CE"/>
    <w:pPr>
      <w:keepLines/>
      <w:suppressAutoHyphens w:val="0"/>
      <w:spacing w:after="0" w:line="264" w:lineRule="auto"/>
      <w:jc w:val="center"/>
    </w:pPr>
    <w:rPr>
      <w:rFonts w:ascii="Times New Roman" w:eastAsia="Times New Roman" w:hAnsi="Times New Roman"/>
      <w:b/>
      <w:bCs/>
      <w:sz w:val="24"/>
      <w:szCs w:val="20"/>
      <w:lang w:val="ru-RU" w:eastAsia="ru-RU"/>
    </w:rPr>
  </w:style>
  <w:style w:type="paragraph" w:customStyle="1" w:styleId="112">
    <w:name w:val="Таблица11"/>
    <w:basedOn w:val="a2"/>
    <w:link w:val="113"/>
    <w:qFormat/>
    <w:rsid w:val="004B75CE"/>
    <w:pPr>
      <w:keepLines/>
      <w:suppressAutoHyphens w:val="0"/>
      <w:spacing w:after="0" w:line="264" w:lineRule="auto"/>
      <w:jc w:val="both"/>
    </w:pPr>
    <w:rPr>
      <w:rFonts w:ascii="Times New Roman" w:eastAsia="Times New Roman" w:hAnsi="Times New Roman"/>
      <w:sz w:val="16"/>
      <w:szCs w:val="20"/>
      <w:lang w:val="ru-RU" w:eastAsia="ru-RU"/>
    </w:rPr>
  </w:style>
  <w:style w:type="paragraph" w:customStyle="1" w:styleId="affffff8">
    <w:name w:val="вид документа"/>
    <w:basedOn w:val="a2"/>
    <w:next w:val="a2"/>
    <w:uiPriority w:val="99"/>
    <w:qFormat/>
    <w:rsid w:val="004B75CE"/>
    <w:pPr>
      <w:suppressAutoHyphens w:val="0"/>
      <w:spacing w:after="0" w:line="264" w:lineRule="auto"/>
      <w:jc w:val="center"/>
    </w:pPr>
    <w:rPr>
      <w:rFonts w:ascii="Times New Roman" w:eastAsia="Times New Roman" w:hAnsi="Times New Roman"/>
      <w:b/>
      <w:caps/>
      <w:sz w:val="28"/>
      <w:szCs w:val="28"/>
      <w:lang w:val="ru-RU" w:eastAsia="ru-RU"/>
    </w:rPr>
  </w:style>
  <w:style w:type="paragraph" w:customStyle="1" w:styleId="affffff9">
    <w:name w:val="Министерство"/>
    <w:basedOn w:val="a2"/>
    <w:link w:val="affffffa"/>
    <w:qFormat/>
    <w:rsid w:val="004B75CE"/>
    <w:pPr>
      <w:suppressAutoHyphens w:val="0"/>
      <w:spacing w:after="0" w:line="264" w:lineRule="auto"/>
      <w:jc w:val="center"/>
    </w:pPr>
    <w:rPr>
      <w:rFonts w:ascii="Times New Roman" w:eastAsia="Times New Roman" w:hAnsi="Times New Roman"/>
      <w:b/>
      <w:szCs w:val="20"/>
      <w:lang w:val="ru-RU" w:eastAsia="ru-RU"/>
    </w:rPr>
  </w:style>
  <w:style w:type="character" w:customStyle="1" w:styleId="affffffa">
    <w:name w:val="Министерство Знак"/>
    <w:link w:val="affffff9"/>
    <w:locked/>
    <w:rsid w:val="004B75CE"/>
    <w:rPr>
      <w:rFonts w:ascii="Times New Roman" w:eastAsia="Times New Roman" w:hAnsi="Times New Roman" w:cs="Times New Roman"/>
      <w:b/>
      <w:szCs w:val="20"/>
      <w:lang w:val="ru-RU" w:eastAsia="ru-RU"/>
    </w:rPr>
  </w:style>
  <w:style w:type="paragraph" w:customStyle="1" w:styleId="affffffb">
    <w:name w:val="Утверждение"/>
    <w:basedOn w:val="a2"/>
    <w:uiPriority w:val="99"/>
    <w:qFormat/>
    <w:rsid w:val="004B75CE"/>
    <w:pPr>
      <w:suppressAutoHyphens w:val="0"/>
      <w:spacing w:after="0" w:line="264" w:lineRule="auto"/>
      <w:ind w:left="5280"/>
    </w:pPr>
    <w:rPr>
      <w:rFonts w:ascii="Times New Roman" w:eastAsia="Times New Roman" w:hAnsi="Times New Roman"/>
      <w:sz w:val="28"/>
      <w:szCs w:val="20"/>
      <w:lang w:val="ru-RU" w:eastAsia="ru-RU"/>
    </w:rPr>
  </w:style>
  <w:style w:type="paragraph" w:customStyle="1" w:styleId="affffffc">
    <w:name w:val="Наименование листа"/>
    <w:basedOn w:val="affffff0"/>
    <w:next w:val="a2"/>
    <w:uiPriority w:val="99"/>
    <w:qFormat/>
    <w:rsid w:val="004B75CE"/>
    <w:pPr>
      <w:spacing w:before="0"/>
    </w:pPr>
    <w:rPr>
      <w:szCs w:val="20"/>
    </w:rPr>
  </w:style>
  <w:style w:type="paragraph" w:customStyle="1" w:styleId="affffffd">
    <w:name w:val="Наименование тома"/>
    <w:basedOn w:val="a2"/>
    <w:uiPriority w:val="99"/>
    <w:qFormat/>
    <w:rsid w:val="004B75CE"/>
    <w:pPr>
      <w:spacing w:before="120" w:after="120" w:line="264" w:lineRule="auto"/>
      <w:jc w:val="center"/>
      <w:outlineLvl w:val="0"/>
    </w:pPr>
    <w:rPr>
      <w:rFonts w:ascii="Times New Roman" w:eastAsia="Times New Roman" w:hAnsi="Times New Roman"/>
      <w:b/>
      <w:sz w:val="28"/>
      <w:szCs w:val="20"/>
      <w:lang w:val="ru-RU" w:eastAsia="ru-RU"/>
    </w:rPr>
  </w:style>
  <w:style w:type="paragraph" w:customStyle="1" w:styleId="affffffe">
    <w:name w:val="ТОМ"/>
    <w:basedOn w:val="a2"/>
    <w:uiPriority w:val="99"/>
    <w:qFormat/>
    <w:rsid w:val="004B75CE"/>
    <w:pPr>
      <w:spacing w:after="0" w:line="264" w:lineRule="auto"/>
      <w:jc w:val="center"/>
      <w:outlineLvl w:val="0"/>
    </w:pPr>
    <w:rPr>
      <w:rFonts w:ascii="Times New Roman" w:eastAsia="Times New Roman" w:hAnsi="Times New Roman"/>
      <w:b/>
      <w:sz w:val="28"/>
      <w:szCs w:val="20"/>
      <w:lang w:val="ru-RU" w:eastAsia="ru-RU"/>
    </w:rPr>
  </w:style>
  <w:style w:type="paragraph" w:customStyle="1" w:styleId="afffffff">
    <w:name w:val="Технический отчет"/>
    <w:basedOn w:val="affffff8"/>
    <w:uiPriority w:val="99"/>
    <w:qFormat/>
    <w:rsid w:val="004B75CE"/>
    <w:rPr>
      <w:b w:val="0"/>
      <w:bCs/>
      <w:i/>
      <w:iCs/>
      <w:sz w:val="36"/>
      <w:szCs w:val="20"/>
    </w:rPr>
  </w:style>
  <w:style w:type="paragraph" w:customStyle="1" w:styleId="1816">
    <w:name w:val="Стиль Стиль Наименование + 18 пт + 16 пт"/>
    <w:basedOn w:val="a2"/>
    <w:uiPriority w:val="99"/>
    <w:qFormat/>
    <w:rsid w:val="004B75CE"/>
    <w:pPr>
      <w:spacing w:after="0" w:line="264" w:lineRule="auto"/>
      <w:jc w:val="center"/>
    </w:pPr>
    <w:rPr>
      <w:rFonts w:ascii="Times New Roman" w:eastAsia="Times New Roman" w:hAnsi="Times New Roman"/>
      <w:b/>
      <w:bCs/>
      <w:sz w:val="32"/>
      <w:szCs w:val="16"/>
      <w:lang w:val="ru-RU" w:eastAsia="ru-RU"/>
    </w:rPr>
  </w:style>
  <w:style w:type="paragraph" w:customStyle="1" w:styleId="afffffff0">
    <w:name w:val="Погоджено"/>
    <w:basedOn w:val="a2"/>
    <w:uiPriority w:val="99"/>
    <w:qFormat/>
    <w:rsid w:val="004B75CE"/>
    <w:pPr>
      <w:suppressAutoHyphens w:val="0"/>
      <w:spacing w:after="0" w:line="264" w:lineRule="auto"/>
    </w:pPr>
    <w:rPr>
      <w:rFonts w:ascii="Times New Roman" w:eastAsia="Times New Roman" w:hAnsi="Times New Roman"/>
      <w:b/>
      <w:caps/>
      <w:sz w:val="28"/>
      <w:szCs w:val="24"/>
      <w:lang w:eastAsia="ru-RU"/>
    </w:rPr>
  </w:style>
  <w:style w:type="character" w:customStyle="1" w:styleId="113">
    <w:name w:val="Таблица11 Знак"/>
    <w:link w:val="112"/>
    <w:locked/>
    <w:rsid w:val="004B75CE"/>
    <w:rPr>
      <w:rFonts w:ascii="Times New Roman" w:eastAsia="Times New Roman" w:hAnsi="Times New Roman" w:cs="Times New Roman"/>
      <w:sz w:val="16"/>
      <w:szCs w:val="20"/>
      <w:lang w:val="ru-RU" w:eastAsia="ru-RU"/>
    </w:rPr>
  </w:style>
  <w:style w:type="character" w:customStyle="1" w:styleId="af9">
    <w:name w:val="Название объекта Знак"/>
    <w:aliases w:val="Название объекта Знак2 Знак,Название объекта1 Знак Знак1 Знак,Название объекта1 Знак1 Знак,Char Знак Знак Знак,Название объекта1 Знак Знак Знак1 Знак,Char Знак1 Знак,Название объекта1 Знак Знак Знак Знак Знак,Ch Знак"/>
    <w:link w:val="af8"/>
    <w:locked/>
    <w:rsid w:val="004B75CE"/>
    <w:rPr>
      <w:rFonts w:ascii="Calibri" w:eastAsia="Calibri" w:hAnsi="Calibri" w:cs="Lohit Devanagari"/>
      <w:i/>
      <w:iCs/>
      <w:sz w:val="24"/>
      <w:szCs w:val="24"/>
      <w:lang w:eastAsia="zh-CN"/>
    </w:rPr>
  </w:style>
  <w:style w:type="paragraph" w:customStyle="1" w:styleId="afffffff1">
    <w:name w:val="Звіт"/>
    <w:basedOn w:val="a2"/>
    <w:link w:val="afffffff2"/>
    <w:qFormat/>
    <w:rsid w:val="004B75CE"/>
    <w:pPr>
      <w:suppressAutoHyphens w:val="0"/>
      <w:spacing w:before="1080" w:after="600" w:line="264" w:lineRule="auto"/>
      <w:ind w:firstLine="851"/>
      <w:jc w:val="center"/>
    </w:pPr>
    <w:rPr>
      <w:rFonts w:ascii="Arial" w:eastAsia="Times New Roman" w:hAnsi="Arial"/>
      <w:b/>
      <w:i/>
      <w:kern w:val="28"/>
      <w:sz w:val="32"/>
      <w:szCs w:val="20"/>
      <w:lang w:val="ru-RU" w:eastAsia="ru-RU"/>
    </w:rPr>
  </w:style>
  <w:style w:type="character" w:customStyle="1" w:styleId="afffffff2">
    <w:name w:val="Звіт Знак"/>
    <w:link w:val="afffffff1"/>
    <w:locked/>
    <w:rsid w:val="004B75CE"/>
    <w:rPr>
      <w:rFonts w:ascii="Arial" w:eastAsia="Times New Roman" w:hAnsi="Arial" w:cs="Times New Roman"/>
      <w:b/>
      <w:i/>
      <w:kern w:val="28"/>
      <w:sz w:val="32"/>
      <w:szCs w:val="20"/>
      <w:lang w:val="ru-RU" w:eastAsia="ru-RU"/>
    </w:rPr>
  </w:style>
  <w:style w:type="character" w:customStyle="1" w:styleId="1ff8">
    <w:name w:val="Маркированный 1 Знак Знак"/>
    <w:rsid w:val="004B75CE"/>
    <w:rPr>
      <w:rFonts w:ascii="Arial" w:hAnsi="Arial"/>
      <w:sz w:val="16"/>
      <w:lang w:val="uk-UA" w:eastAsia="en-US"/>
    </w:rPr>
  </w:style>
  <w:style w:type="paragraph" w:styleId="afffffff3">
    <w:name w:val="TOC Heading"/>
    <w:basedOn w:val="11"/>
    <w:next w:val="a2"/>
    <w:uiPriority w:val="39"/>
    <w:semiHidden/>
    <w:unhideWhenUsed/>
    <w:qFormat/>
    <w:rsid w:val="004B75CE"/>
    <w:pPr>
      <w:keepLines/>
      <w:spacing w:before="480" w:after="0" w:line="276" w:lineRule="auto"/>
      <w:outlineLvl w:val="9"/>
    </w:pPr>
    <w:rPr>
      <w:color w:val="365F91"/>
      <w:kern w:val="0"/>
      <w:sz w:val="28"/>
      <w:szCs w:val="28"/>
      <w:lang w:val="uk-UA" w:eastAsia="uk-UA"/>
    </w:rPr>
  </w:style>
  <w:style w:type="character" w:styleId="afffffff4">
    <w:name w:val="Emphasis"/>
    <w:qFormat/>
    <w:rsid w:val="004B75CE"/>
    <w:rPr>
      <w:i/>
      <w:iCs/>
    </w:rPr>
  </w:style>
  <w:style w:type="paragraph" w:customStyle="1" w:styleId="ListParagraph2">
    <w:name w:val="List Paragraph2"/>
    <w:basedOn w:val="a2"/>
    <w:uiPriority w:val="99"/>
    <w:qFormat/>
    <w:rsid w:val="004B75CE"/>
    <w:pPr>
      <w:widowControl w:val="0"/>
      <w:suppressAutoHyphens w:val="0"/>
      <w:autoSpaceDE w:val="0"/>
      <w:autoSpaceDN w:val="0"/>
      <w:spacing w:after="0" w:line="240" w:lineRule="auto"/>
      <w:ind w:left="1108" w:hanging="432"/>
      <w:jc w:val="both"/>
    </w:pPr>
    <w:rPr>
      <w:rFonts w:ascii="Times New Roman" w:hAnsi="Times New Roman"/>
      <w:lang w:eastAsia="en-US"/>
    </w:rPr>
  </w:style>
  <w:style w:type="paragraph" w:customStyle="1" w:styleId="Bibliography1">
    <w:name w:val="Bibliography1"/>
    <w:basedOn w:val="a2"/>
    <w:autoRedefine/>
    <w:uiPriority w:val="99"/>
    <w:qFormat/>
    <w:rsid w:val="004B75CE"/>
    <w:pPr>
      <w:spacing w:after="0" w:line="264" w:lineRule="auto"/>
      <w:jc w:val="center"/>
    </w:pPr>
    <w:rPr>
      <w:rFonts w:ascii="Times New Roman" w:eastAsia="Times New Roman" w:hAnsi="Times New Roman"/>
      <w:sz w:val="26"/>
      <w:szCs w:val="16"/>
      <w:lang w:val="ru-RU" w:eastAsia="ru-RU"/>
    </w:rPr>
  </w:style>
  <w:style w:type="paragraph" w:customStyle="1" w:styleId="Bibliography2">
    <w:name w:val="Bibliography2"/>
    <w:basedOn w:val="a2"/>
    <w:link w:val="BibliographyChar"/>
    <w:autoRedefine/>
    <w:qFormat/>
    <w:rsid w:val="004B75CE"/>
    <w:pPr>
      <w:numPr>
        <w:numId w:val="19"/>
      </w:numPr>
      <w:spacing w:after="0" w:line="264" w:lineRule="auto"/>
      <w:jc w:val="center"/>
    </w:pPr>
    <w:rPr>
      <w:rFonts w:ascii="Times New Roman" w:eastAsia="Times New Roman" w:hAnsi="Times New Roman" w:cstheme="minorBidi"/>
      <w:sz w:val="26"/>
      <w:szCs w:val="16"/>
      <w:lang w:val="ru-RU" w:eastAsia="ru-RU"/>
    </w:rPr>
  </w:style>
  <w:style w:type="character" w:customStyle="1" w:styleId="710">
    <w:name w:val="Заголовок 7 Знак1"/>
    <w:basedOn w:val="a3"/>
    <w:semiHidden/>
    <w:rsid w:val="004B75CE"/>
    <w:rPr>
      <w:rFonts w:asciiTheme="majorHAnsi" w:eastAsiaTheme="majorEastAsia" w:hAnsiTheme="majorHAnsi" w:cstheme="majorBidi"/>
      <w:i/>
      <w:iCs/>
      <w:color w:val="1F4D78" w:themeColor="accent1" w:themeShade="7F"/>
      <w:sz w:val="22"/>
      <w:szCs w:val="22"/>
      <w:lang w:val="uk-UA" w:eastAsia="zh-CN"/>
    </w:rPr>
  </w:style>
  <w:style w:type="character" w:customStyle="1" w:styleId="810">
    <w:name w:val="Заголовок 8 Знак1"/>
    <w:basedOn w:val="a3"/>
    <w:semiHidden/>
    <w:rsid w:val="004B75CE"/>
    <w:rPr>
      <w:rFonts w:asciiTheme="majorHAnsi" w:eastAsiaTheme="majorEastAsia" w:hAnsiTheme="majorHAnsi" w:cstheme="majorBidi"/>
      <w:color w:val="272727" w:themeColor="text1" w:themeTint="D8"/>
      <w:sz w:val="21"/>
      <w:szCs w:val="21"/>
      <w:lang w:val="uk-UA" w:eastAsia="zh-CN"/>
    </w:rPr>
  </w:style>
  <w:style w:type="character" w:customStyle="1" w:styleId="910">
    <w:name w:val="Заголовок 9 Знак1"/>
    <w:basedOn w:val="a3"/>
    <w:semiHidden/>
    <w:rsid w:val="004B75CE"/>
    <w:rPr>
      <w:rFonts w:asciiTheme="majorHAnsi" w:eastAsiaTheme="majorEastAsia" w:hAnsiTheme="majorHAnsi" w:cstheme="majorBidi"/>
      <w:i/>
      <w:iCs/>
      <w:color w:val="272727" w:themeColor="text1" w:themeTint="D8"/>
      <w:sz w:val="21"/>
      <w:szCs w:val="21"/>
      <w:lang w:val="uk-UA" w:eastAsia="zh-CN"/>
    </w:rPr>
  </w:style>
  <w:style w:type="character" w:customStyle="1" w:styleId="314">
    <w:name w:val="Основной текст 3 Знак1"/>
    <w:basedOn w:val="a3"/>
    <w:semiHidden/>
    <w:rsid w:val="004B75CE"/>
    <w:rPr>
      <w:rFonts w:ascii="Calibri" w:eastAsia="Calibri" w:hAnsi="Calibri" w:cs="Times New Roman"/>
      <w:sz w:val="16"/>
      <w:szCs w:val="16"/>
      <w:lang w:val="uk-UA" w:eastAsia="zh-CN"/>
    </w:rPr>
  </w:style>
  <w:style w:type="character" w:customStyle="1" w:styleId="1ff9">
    <w:name w:val="Схема документа Знак1"/>
    <w:basedOn w:val="a3"/>
    <w:semiHidden/>
    <w:rsid w:val="004B75CE"/>
    <w:rPr>
      <w:rFonts w:ascii="Segoe UI" w:eastAsia="Calibri" w:hAnsi="Segoe UI" w:cs="Segoe UI"/>
      <w:sz w:val="16"/>
      <w:szCs w:val="16"/>
      <w:lang w:val="uk-UA" w:eastAsia="zh-CN"/>
    </w:rPr>
  </w:style>
  <w:style w:type="character" w:styleId="afffffff5">
    <w:name w:val="Placeholder Text"/>
    <w:basedOn w:val="a3"/>
    <w:uiPriority w:val="99"/>
    <w:semiHidden/>
    <w:rsid w:val="004B75CE"/>
    <w:rPr>
      <w:color w:val="808080"/>
    </w:rPr>
  </w:style>
  <w:style w:type="numbering" w:customStyle="1" w:styleId="47">
    <w:name w:val="Нет списка4"/>
    <w:next w:val="a5"/>
    <w:uiPriority w:val="99"/>
    <w:semiHidden/>
    <w:unhideWhenUsed/>
    <w:rsid w:val="004B75CE"/>
  </w:style>
  <w:style w:type="table" w:customStyle="1" w:styleId="161">
    <w:name w:val="Сетка таблицы16"/>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ffc"/>
    <w:uiPriority w:val="59"/>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5"/>
    <w:uiPriority w:val="99"/>
    <w:semiHidden/>
    <w:unhideWhenUsed/>
    <w:rsid w:val="004B75CE"/>
  </w:style>
  <w:style w:type="numbering" w:customStyle="1" w:styleId="220">
    <w:name w:val="Нет списка22"/>
    <w:next w:val="a5"/>
    <w:uiPriority w:val="99"/>
    <w:semiHidden/>
    <w:unhideWhenUsed/>
    <w:rsid w:val="004B75CE"/>
  </w:style>
  <w:style w:type="numbering" w:customStyle="1" w:styleId="320">
    <w:name w:val="Нет списка32"/>
    <w:next w:val="a5"/>
    <w:uiPriority w:val="99"/>
    <w:semiHidden/>
    <w:unhideWhenUsed/>
    <w:rsid w:val="004B75CE"/>
  </w:style>
  <w:style w:type="numbering" w:customStyle="1" w:styleId="1120">
    <w:name w:val="Нет списка112"/>
    <w:next w:val="a5"/>
    <w:uiPriority w:val="99"/>
    <w:semiHidden/>
    <w:unhideWhenUsed/>
    <w:rsid w:val="004B75CE"/>
  </w:style>
  <w:style w:type="numbering" w:customStyle="1" w:styleId="1111">
    <w:name w:val="Нет списка1111"/>
    <w:next w:val="a5"/>
    <w:uiPriority w:val="99"/>
    <w:semiHidden/>
    <w:unhideWhenUsed/>
    <w:rsid w:val="004B75CE"/>
  </w:style>
  <w:style w:type="numbering" w:customStyle="1" w:styleId="2120">
    <w:name w:val="Нет списка212"/>
    <w:next w:val="a5"/>
    <w:uiPriority w:val="99"/>
    <w:semiHidden/>
    <w:unhideWhenUsed/>
    <w:rsid w:val="004B75CE"/>
  </w:style>
  <w:style w:type="numbering" w:customStyle="1" w:styleId="3110">
    <w:name w:val="Нет списка311"/>
    <w:next w:val="a5"/>
    <w:uiPriority w:val="99"/>
    <w:semiHidden/>
    <w:unhideWhenUsed/>
    <w:rsid w:val="004B75CE"/>
  </w:style>
  <w:style w:type="numbering" w:customStyle="1" w:styleId="1210">
    <w:name w:val="Нет списка121"/>
    <w:next w:val="a5"/>
    <w:uiPriority w:val="99"/>
    <w:semiHidden/>
    <w:unhideWhenUsed/>
    <w:rsid w:val="004B75CE"/>
  </w:style>
  <w:style w:type="numbering" w:customStyle="1" w:styleId="2111">
    <w:name w:val="Нет списка2111"/>
    <w:next w:val="a5"/>
    <w:uiPriority w:val="99"/>
    <w:semiHidden/>
    <w:unhideWhenUsed/>
    <w:rsid w:val="004B75CE"/>
  </w:style>
  <w:style w:type="numbering" w:customStyle="1" w:styleId="52">
    <w:name w:val="Нет списка5"/>
    <w:next w:val="a5"/>
    <w:uiPriority w:val="99"/>
    <w:semiHidden/>
    <w:unhideWhenUsed/>
    <w:rsid w:val="004B75CE"/>
  </w:style>
  <w:style w:type="table" w:customStyle="1" w:styleId="180">
    <w:name w:val="Сетка таблицы18"/>
    <w:basedOn w:val="a4"/>
    <w:next w:val="affc"/>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ffc"/>
    <w:uiPriority w:val="59"/>
    <w:rsid w:val="004B75CE"/>
    <w:pPr>
      <w:spacing w:after="120" w:line="276"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5"/>
    <w:uiPriority w:val="99"/>
    <w:semiHidden/>
    <w:unhideWhenUsed/>
    <w:rsid w:val="004B75CE"/>
  </w:style>
  <w:style w:type="numbering" w:customStyle="1" w:styleId="230">
    <w:name w:val="Нет списка23"/>
    <w:next w:val="a5"/>
    <w:uiPriority w:val="99"/>
    <w:semiHidden/>
    <w:unhideWhenUsed/>
    <w:rsid w:val="004B75CE"/>
  </w:style>
  <w:style w:type="numbering" w:customStyle="1" w:styleId="330">
    <w:name w:val="Нет списка33"/>
    <w:next w:val="a5"/>
    <w:uiPriority w:val="99"/>
    <w:semiHidden/>
    <w:unhideWhenUsed/>
    <w:rsid w:val="004B75CE"/>
  </w:style>
  <w:style w:type="numbering" w:customStyle="1" w:styleId="1130">
    <w:name w:val="Нет списка113"/>
    <w:next w:val="a5"/>
    <w:uiPriority w:val="99"/>
    <w:semiHidden/>
    <w:unhideWhenUsed/>
    <w:rsid w:val="004B75CE"/>
  </w:style>
  <w:style w:type="numbering" w:customStyle="1" w:styleId="1112">
    <w:name w:val="Нет списка1112"/>
    <w:next w:val="a5"/>
    <w:uiPriority w:val="99"/>
    <w:semiHidden/>
    <w:unhideWhenUsed/>
    <w:rsid w:val="004B75CE"/>
  </w:style>
  <w:style w:type="numbering" w:customStyle="1" w:styleId="2130">
    <w:name w:val="Нет списка213"/>
    <w:next w:val="a5"/>
    <w:uiPriority w:val="99"/>
    <w:semiHidden/>
    <w:unhideWhenUsed/>
    <w:rsid w:val="004B75CE"/>
  </w:style>
  <w:style w:type="numbering" w:customStyle="1" w:styleId="3120">
    <w:name w:val="Нет списка312"/>
    <w:next w:val="a5"/>
    <w:uiPriority w:val="99"/>
    <w:semiHidden/>
    <w:unhideWhenUsed/>
    <w:rsid w:val="004B75CE"/>
  </w:style>
  <w:style w:type="numbering" w:customStyle="1" w:styleId="1220">
    <w:name w:val="Нет списка122"/>
    <w:next w:val="a5"/>
    <w:uiPriority w:val="99"/>
    <w:semiHidden/>
    <w:unhideWhenUsed/>
    <w:rsid w:val="004B75CE"/>
  </w:style>
  <w:style w:type="numbering" w:customStyle="1" w:styleId="2112">
    <w:name w:val="Нет списка2112"/>
    <w:next w:val="a5"/>
    <w:uiPriority w:val="99"/>
    <w:semiHidden/>
    <w:unhideWhenUsed/>
    <w:rsid w:val="004B75CE"/>
  </w:style>
  <w:style w:type="numbering" w:customStyle="1" w:styleId="62">
    <w:name w:val="Нет списка6"/>
    <w:next w:val="a5"/>
    <w:uiPriority w:val="99"/>
    <w:semiHidden/>
    <w:unhideWhenUsed/>
    <w:rsid w:val="004B75CE"/>
  </w:style>
  <w:style w:type="table" w:styleId="2f9">
    <w:name w:val="Plain Table 2"/>
    <w:basedOn w:val="a4"/>
    <w:uiPriority w:val="42"/>
    <w:rsid w:val="004B75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4B75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ffa">
    <w:name w:val="Знак1"/>
    <w:basedOn w:val="a2"/>
    <w:rsid w:val="00664E03"/>
    <w:pPr>
      <w:suppressAutoHyphens w:val="0"/>
      <w:spacing w:after="0" w:line="240" w:lineRule="auto"/>
    </w:pPr>
    <w:rPr>
      <w:rFonts w:ascii="Verdana" w:eastAsia="Verdana" w:hAnsi="Verdana"/>
      <w:sz w:val="20"/>
      <w:szCs w:val="20"/>
      <w:lang w:eastAsia="uk-UA"/>
    </w:rPr>
  </w:style>
  <w:style w:type="paragraph" w:customStyle="1" w:styleId="1ffb">
    <w:name w:val="1"/>
    <w:basedOn w:val="a2"/>
    <w:next w:val="ae"/>
    <w:uiPriority w:val="99"/>
    <w:qFormat/>
    <w:rsid w:val="00664E03"/>
    <w:pPr>
      <w:tabs>
        <w:tab w:val="left" w:pos="2127"/>
      </w:tabs>
      <w:suppressAutoHyphens w:val="0"/>
      <w:spacing w:after="0" w:line="240" w:lineRule="atLeast"/>
      <w:jc w:val="center"/>
    </w:pPr>
    <w:rPr>
      <w:rFonts w:ascii="Times New Roman" w:hAnsi="Times New Roman"/>
      <w:b/>
      <w:bCs/>
      <w:sz w:val="28"/>
      <w:szCs w:val="28"/>
      <w:lang w:eastAsia="en-US"/>
    </w:rPr>
  </w:style>
  <w:style w:type="paragraph" w:customStyle="1" w:styleId="xl63">
    <w:name w:val="xl63"/>
    <w:basedOn w:val="a2"/>
    <w:rsid w:val="00664E03"/>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2"/>
    <w:rsid w:val="00664E03"/>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2"/>
    <w:rsid w:val="00664E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6">
    <w:name w:val="xl66"/>
    <w:basedOn w:val="a2"/>
    <w:rsid w:val="00664E03"/>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69">
    <w:name w:val="xl69"/>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0">
    <w:name w:val="xl70"/>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1">
    <w:name w:val="xl71"/>
    <w:basedOn w:val="a2"/>
    <w:rsid w:val="00664E03"/>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2">
    <w:name w:val="xl72"/>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3">
    <w:name w:val="xl73"/>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4">
    <w:name w:val="xl74"/>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5">
    <w:name w:val="xl75"/>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76">
    <w:name w:val="xl76"/>
    <w:basedOn w:val="a2"/>
    <w:rsid w:val="00664E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77">
    <w:name w:val="xl77"/>
    <w:basedOn w:val="a2"/>
    <w:rsid w:val="00664E0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78">
    <w:name w:val="xl78"/>
    <w:basedOn w:val="a2"/>
    <w:rsid w:val="00664E03"/>
    <w:pPr>
      <w:suppressAutoHyphens w:val="0"/>
      <w:spacing w:before="100" w:beforeAutospacing="1" w:after="100" w:afterAutospacing="1" w:line="240" w:lineRule="auto"/>
    </w:pPr>
    <w:rPr>
      <w:rFonts w:ascii="Times New Roman" w:eastAsia="Times New Roman" w:hAnsi="Times New Roman"/>
      <w:b/>
      <w:bCs/>
      <w:sz w:val="24"/>
      <w:szCs w:val="24"/>
      <w:lang w:val="ru-RU" w:eastAsia="ru-RU"/>
    </w:rPr>
  </w:style>
  <w:style w:type="paragraph" w:customStyle="1" w:styleId="xl79">
    <w:name w:val="xl79"/>
    <w:basedOn w:val="a2"/>
    <w:rsid w:val="00664E03"/>
    <w:pPr>
      <w:suppressAutoHyphens w:val="0"/>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80">
    <w:name w:val="xl80"/>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1">
    <w:name w:val="xl81"/>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2">
    <w:name w:val="xl82"/>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3">
    <w:name w:val="xl83"/>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84">
    <w:name w:val="xl84"/>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5">
    <w:name w:val="xl85"/>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8">
    <w:name w:val="xl88"/>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89">
    <w:name w:val="xl89"/>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1">
    <w:name w:val="xl91"/>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92">
    <w:name w:val="xl92"/>
    <w:basedOn w:val="a2"/>
    <w:rsid w:val="00664E03"/>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93">
    <w:name w:val="xl93"/>
    <w:basedOn w:val="a2"/>
    <w:rsid w:val="00664E03"/>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olor w:val="000000"/>
      <w:sz w:val="24"/>
      <w:szCs w:val="24"/>
      <w:lang w:val="ru-RU" w:eastAsia="ru-RU"/>
    </w:rPr>
  </w:style>
  <w:style w:type="paragraph" w:customStyle="1" w:styleId="xl94">
    <w:name w:val="xl94"/>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95">
    <w:name w:val="xl95"/>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96">
    <w:name w:val="xl96"/>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97">
    <w:name w:val="xl97"/>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ru-RU" w:eastAsia="ru-RU"/>
    </w:rPr>
  </w:style>
  <w:style w:type="paragraph" w:customStyle="1" w:styleId="xl98">
    <w:name w:val="xl98"/>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ru-RU" w:eastAsia="ru-RU"/>
    </w:rPr>
  </w:style>
  <w:style w:type="paragraph" w:customStyle="1" w:styleId="xl99">
    <w:name w:val="xl99"/>
    <w:basedOn w:val="a2"/>
    <w:rsid w:val="00664E03"/>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100">
    <w:name w:val="xl100"/>
    <w:basedOn w:val="a2"/>
    <w:rsid w:val="00664E03"/>
    <w:pP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1">
    <w:name w:val="xl101"/>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2">
    <w:name w:val="xl102"/>
    <w:basedOn w:val="a2"/>
    <w:rsid w:val="00664E03"/>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ru-RU" w:eastAsia="ru-RU"/>
    </w:rPr>
  </w:style>
  <w:style w:type="paragraph" w:customStyle="1" w:styleId="xl103">
    <w:name w:val="xl103"/>
    <w:basedOn w:val="a2"/>
    <w:rsid w:val="00664E03"/>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4">
    <w:name w:val="xl104"/>
    <w:basedOn w:val="a2"/>
    <w:rsid w:val="00664E03"/>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2"/>
    <w:rsid w:val="00664E03"/>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2"/>
    <w:rsid w:val="00664E03"/>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2fa">
    <w:name w:val="Обычный (веб)2"/>
    <w:basedOn w:val="a2"/>
    <w:rsid w:val="00664E03"/>
    <w:pPr>
      <w:spacing w:before="280" w:after="280" w:line="240" w:lineRule="auto"/>
    </w:pPr>
    <w:rPr>
      <w:rFonts w:ascii="Times New Roman" w:eastAsia="Times New Roman" w:hAnsi="Times New Roman"/>
      <w:kern w:val="1"/>
      <w:sz w:val="24"/>
      <w:szCs w:val="24"/>
      <w:lang w:eastAsia="uk-UA"/>
    </w:rPr>
  </w:style>
  <w:style w:type="table" w:customStyle="1" w:styleId="216">
    <w:name w:val="Таблица простая 21"/>
    <w:basedOn w:val="a4"/>
    <w:uiPriority w:val="42"/>
    <w:rsid w:val="001265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5">
    <w:name w:val="Таблица простая 31"/>
    <w:basedOn w:val="a4"/>
    <w:uiPriority w:val="43"/>
    <w:rsid w:val="001265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1339784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00843202">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6575</TotalTime>
  <Pages>61</Pages>
  <Words>28429</Words>
  <Characters>162051</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430</cp:revision>
  <cp:lastPrinted>2024-02-28T11:14:00Z</cp:lastPrinted>
  <dcterms:created xsi:type="dcterms:W3CDTF">2023-07-14T06:54:00Z</dcterms:created>
  <dcterms:modified xsi:type="dcterms:W3CDTF">2024-03-20T07:46:00Z</dcterms:modified>
</cp:coreProperties>
</file>