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5A" w:rsidRPr="002906F2" w:rsidRDefault="0001085A" w:rsidP="0001085A">
      <w:pPr>
        <w:ind w:firstLine="709"/>
        <w:jc w:val="right"/>
        <w:rPr>
          <w:rFonts w:ascii="Times New Roman" w:hAnsi="Times New Roman" w:cs="Times New Roman"/>
          <w:b/>
          <w:bCs/>
          <w:i/>
          <w:iCs/>
          <w:color w:val="000000"/>
          <w:sz w:val="24"/>
          <w:szCs w:val="24"/>
        </w:rPr>
      </w:pPr>
      <w:r w:rsidRPr="002906F2">
        <w:rPr>
          <w:rFonts w:ascii="Times New Roman" w:hAnsi="Times New Roman" w:cs="Times New Roman"/>
          <w:b/>
          <w:bCs/>
          <w:i/>
          <w:iCs/>
          <w:color w:val="000000"/>
          <w:sz w:val="24"/>
          <w:szCs w:val="24"/>
        </w:rPr>
        <w:t xml:space="preserve">Додаток 4 </w:t>
      </w:r>
    </w:p>
    <w:p w:rsidR="0001085A" w:rsidRPr="002906F2" w:rsidRDefault="0001085A" w:rsidP="0001085A">
      <w:pPr>
        <w:ind w:firstLine="709"/>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д</w:t>
      </w:r>
      <w:r w:rsidRPr="002906F2">
        <w:rPr>
          <w:rFonts w:ascii="Times New Roman" w:hAnsi="Times New Roman" w:cs="Times New Roman"/>
          <w:b/>
          <w:bCs/>
          <w:i/>
          <w:iCs/>
          <w:color w:val="000000"/>
          <w:sz w:val="24"/>
          <w:szCs w:val="24"/>
        </w:rPr>
        <w:t>о</w:t>
      </w:r>
      <w:r>
        <w:rPr>
          <w:rFonts w:ascii="Times New Roman" w:hAnsi="Times New Roman" w:cs="Times New Roman"/>
          <w:b/>
          <w:bCs/>
          <w:i/>
          <w:iCs/>
          <w:color w:val="000000"/>
          <w:sz w:val="24"/>
          <w:szCs w:val="24"/>
        </w:rPr>
        <w:t xml:space="preserve"> оголошення </w:t>
      </w:r>
    </w:p>
    <w:p w:rsidR="0001085A" w:rsidRPr="002906F2" w:rsidRDefault="0001085A" w:rsidP="0001085A">
      <w:pPr>
        <w:widowControl w:val="0"/>
        <w:ind w:right="-1"/>
        <w:jc w:val="center"/>
        <w:rPr>
          <w:rFonts w:ascii="Times New Roman" w:hAnsi="Times New Roman" w:cs="Times New Roman"/>
          <w:b/>
          <w:sz w:val="24"/>
          <w:szCs w:val="24"/>
        </w:rPr>
      </w:pPr>
      <w:r w:rsidRPr="002906F2">
        <w:rPr>
          <w:rFonts w:ascii="Times New Roman" w:hAnsi="Times New Roman" w:cs="Times New Roman"/>
          <w:b/>
          <w:sz w:val="24"/>
          <w:szCs w:val="24"/>
        </w:rPr>
        <w:t>ПРОЕКТ ДОГОВОРУ ПРО ЗАКУПІВЛЮ*</w:t>
      </w:r>
    </w:p>
    <w:p w:rsidR="0001085A" w:rsidRPr="002906F2" w:rsidRDefault="0001085A" w:rsidP="0001085A">
      <w:pPr>
        <w:jc w:val="center"/>
        <w:rPr>
          <w:rFonts w:ascii="Times New Roman" w:hAnsi="Times New Roman" w:cs="Times New Roman"/>
          <w:b/>
          <w:sz w:val="24"/>
          <w:szCs w:val="24"/>
        </w:rPr>
      </w:pPr>
      <w:r w:rsidRPr="002906F2">
        <w:rPr>
          <w:rFonts w:ascii="Times New Roman" w:hAnsi="Times New Roman" w:cs="Times New Roman"/>
          <w:b/>
          <w:sz w:val="24"/>
          <w:szCs w:val="24"/>
        </w:rPr>
        <w:t xml:space="preserve">ДОГОВІР  № </w:t>
      </w:r>
      <w:r w:rsidRPr="002906F2">
        <w:rPr>
          <w:rFonts w:ascii="Times New Roman" w:hAnsi="Times New Roman" w:cs="Times New Roman"/>
          <w:sz w:val="24"/>
          <w:szCs w:val="24"/>
        </w:rPr>
        <w:t>______</w:t>
      </w:r>
    </w:p>
    <w:p w:rsidR="0001085A" w:rsidRPr="002906F2" w:rsidRDefault="0001085A" w:rsidP="0001085A">
      <w:pPr>
        <w:jc w:val="center"/>
        <w:rPr>
          <w:rFonts w:ascii="Times New Roman" w:hAnsi="Times New Roman" w:cs="Times New Roman"/>
          <w:b/>
          <w:sz w:val="24"/>
          <w:szCs w:val="24"/>
        </w:rPr>
      </w:pPr>
      <w:r w:rsidRPr="002906F2">
        <w:rPr>
          <w:rFonts w:ascii="Times New Roman" w:hAnsi="Times New Roman" w:cs="Times New Roman"/>
          <w:b/>
          <w:sz w:val="24"/>
          <w:szCs w:val="24"/>
        </w:rPr>
        <w:t>про закупівлю товару</w:t>
      </w:r>
    </w:p>
    <w:p w:rsidR="0001085A" w:rsidRPr="002906F2" w:rsidRDefault="001E55D3" w:rsidP="0001085A">
      <w:pPr>
        <w:widowControl w:val="0"/>
        <w:autoSpaceDE w:val="0"/>
        <w:autoSpaceDN w:val="0"/>
        <w:ind w:left="-284" w:right="-291" w:firstLine="567"/>
        <w:jc w:val="both"/>
        <w:rPr>
          <w:rFonts w:ascii="Times New Roman" w:hAnsi="Times New Roman" w:cs="Times New Roman"/>
          <w:noProof/>
          <w:sz w:val="24"/>
          <w:szCs w:val="24"/>
        </w:rPr>
      </w:pPr>
      <w:r>
        <w:rPr>
          <w:rFonts w:ascii="Times New Roman" w:hAnsi="Times New Roman" w:cs="Times New Roman"/>
          <w:noProof/>
          <w:sz w:val="24"/>
          <w:szCs w:val="24"/>
        </w:rPr>
        <w:t>м. Чортків</w:t>
      </w:r>
      <w:r w:rsidR="0001085A" w:rsidRPr="002906F2">
        <w:rPr>
          <w:rFonts w:ascii="Times New Roman" w:hAnsi="Times New Roman" w:cs="Times New Roman"/>
          <w:noProof/>
          <w:sz w:val="24"/>
          <w:szCs w:val="24"/>
        </w:rPr>
        <w:t xml:space="preserve">                                                                          </w:t>
      </w:r>
      <w:r w:rsidR="0001085A">
        <w:rPr>
          <w:rFonts w:ascii="Times New Roman" w:hAnsi="Times New Roman" w:cs="Times New Roman"/>
          <w:noProof/>
          <w:sz w:val="24"/>
          <w:szCs w:val="24"/>
        </w:rPr>
        <w:t xml:space="preserve">  </w:t>
      </w:r>
      <w:r w:rsidR="0001085A" w:rsidRPr="002906F2">
        <w:rPr>
          <w:rFonts w:ascii="Times New Roman" w:hAnsi="Times New Roman" w:cs="Times New Roman"/>
          <w:noProof/>
          <w:sz w:val="24"/>
          <w:szCs w:val="24"/>
        </w:rPr>
        <w:t xml:space="preserve">           </w:t>
      </w:r>
      <w:r w:rsidR="0001085A" w:rsidRPr="002906F2">
        <w:rPr>
          <w:rFonts w:ascii="Times New Roman" w:hAnsi="Times New Roman" w:cs="Times New Roman"/>
          <w:noProof/>
          <w:sz w:val="24"/>
          <w:szCs w:val="24"/>
          <w:lang w:val="ru-RU"/>
        </w:rPr>
        <w:t xml:space="preserve">  </w:t>
      </w:r>
      <w:r w:rsidR="0001085A" w:rsidRPr="002906F2">
        <w:rPr>
          <w:rFonts w:ascii="Times New Roman" w:hAnsi="Times New Roman" w:cs="Times New Roman"/>
          <w:noProof/>
          <w:sz w:val="24"/>
          <w:szCs w:val="24"/>
        </w:rPr>
        <w:t xml:space="preserve">       </w:t>
      </w:r>
      <w:r w:rsidR="0001085A" w:rsidRPr="002906F2">
        <w:rPr>
          <w:rFonts w:ascii="Times New Roman" w:hAnsi="Times New Roman" w:cs="Times New Roman"/>
          <w:b/>
          <w:bCs/>
          <w:iCs/>
          <w:sz w:val="24"/>
          <w:szCs w:val="24"/>
          <w:lang w:val="ru-RU"/>
        </w:rPr>
        <w:t>«</w:t>
      </w:r>
      <w:r w:rsidR="0001085A" w:rsidRPr="002906F2">
        <w:rPr>
          <w:rFonts w:ascii="Times New Roman" w:hAnsi="Times New Roman" w:cs="Times New Roman"/>
          <w:b/>
          <w:bCs/>
          <w:iCs/>
          <w:sz w:val="24"/>
          <w:szCs w:val="24"/>
        </w:rPr>
        <w:t>____</w:t>
      </w:r>
      <w:r w:rsidR="0001085A" w:rsidRPr="002906F2">
        <w:rPr>
          <w:rFonts w:ascii="Times New Roman" w:hAnsi="Times New Roman" w:cs="Times New Roman"/>
          <w:b/>
          <w:bCs/>
          <w:iCs/>
          <w:sz w:val="24"/>
          <w:szCs w:val="24"/>
          <w:lang w:val="ru-RU"/>
        </w:rPr>
        <w:t xml:space="preserve">» </w:t>
      </w:r>
      <w:r w:rsidR="0001085A" w:rsidRPr="002906F2">
        <w:rPr>
          <w:rFonts w:ascii="Times New Roman" w:hAnsi="Times New Roman" w:cs="Times New Roman"/>
          <w:b/>
          <w:bCs/>
          <w:iCs/>
          <w:sz w:val="24"/>
          <w:szCs w:val="24"/>
        </w:rPr>
        <w:t>________</w:t>
      </w:r>
      <w:r w:rsidR="0001085A" w:rsidRPr="002906F2">
        <w:rPr>
          <w:rFonts w:ascii="Times New Roman" w:hAnsi="Times New Roman" w:cs="Times New Roman"/>
          <w:b/>
          <w:bCs/>
          <w:iCs/>
          <w:sz w:val="24"/>
          <w:szCs w:val="24"/>
          <w:lang w:val="ru-RU"/>
        </w:rPr>
        <w:t xml:space="preserve"> 202</w:t>
      </w:r>
      <w:r w:rsidR="0001085A">
        <w:rPr>
          <w:rFonts w:ascii="Times New Roman" w:hAnsi="Times New Roman" w:cs="Times New Roman"/>
          <w:b/>
          <w:bCs/>
          <w:iCs/>
          <w:sz w:val="24"/>
          <w:szCs w:val="24"/>
          <w:lang w:val="ru-RU"/>
        </w:rPr>
        <w:t>2</w:t>
      </w:r>
      <w:r w:rsidR="0001085A" w:rsidRPr="002906F2">
        <w:rPr>
          <w:rFonts w:ascii="Times New Roman" w:hAnsi="Times New Roman" w:cs="Times New Roman"/>
          <w:b/>
          <w:bCs/>
          <w:iCs/>
          <w:sz w:val="24"/>
          <w:szCs w:val="24"/>
        </w:rPr>
        <w:t xml:space="preserve"> </w:t>
      </w:r>
      <w:r w:rsidR="0001085A" w:rsidRPr="002906F2">
        <w:rPr>
          <w:rFonts w:ascii="Times New Roman" w:hAnsi="Times New Roman" w:cs="Times New Roman"/>
          <w:b/>
          <w:bCs/>
          <w:iCs/>
          <w:sz w:val="24"/>
          <w:szCs w:val="24"/>
          <w:lang w:val="ru-RU"/>
        </w:rPr>
        <w:t>року</w:t>
      </w:r>
      <w:r w:rsidR="0001085A" w:rsidRPr="002906F2">
        <w:rPr>
          <w:rFonts w:ascii="Times New Roman" w:hAnsi="Times New Roman" w:cs="Times New Roman"/>
          <w:noProof/>
          <w:sz w:val="24"/>
          <w:szCs w:val="24"/>
        </w:rPr>
        <w:t xml:space="preserve">  </w:t>
      </w:r>
    </w:p>
    <w:p w:rsidR="0001085A" w:rsidRPr="002906F2" w:rsidRDefault="0001085A" w:rsidP="0001085A">
      <w:pPr>
        <w:widowControl w:val="0"/>
        <w:autoSpaceDE w:val="0"/>
        <w:autoSpaceDN w:val="0"/>
        <w:ind w:left="-284" w:right="-291" w:firstLine="567"/>
        <w:jc w:val="both"/>
        <w:rPr>
          <w:rFonts w:ascii="Times New Roman" w:hAnsi="Times New Roman" w:cs="Times New Roman"/>
          <w:noProof/>
          <w:sz w:val="24"/>
          <w:szCs w:val="24"/>
        </w:rPr>
      </w:pPr>
      <w:r w:rsidRPr="002906F2">
        <w:rPr>
          <w:rFonts w:ascii="Times New Roman" w:hAnsi="Times New Roman" w:cs="Times New Roman"/>
          <w:noProof/>
          <w:sz w:val="24"/>
          <w:szCs w:val="24"/>
        </w:rPr>
        <w:t xml:space="preserve">                                                                                          </w:t>
      </w:r>
    </w:p>
    <w:p w:rsidR="00706A55" w:rsidRPr="00706A55" w:rsidRDefault="00706A55" w:rsidP="00706A55">
      <w:pPr>
        <w:spacing w:after="120"/>
        <w:jc w:val="both"/>
        <w:rPr>
          <w:rFonts w:ascii="Times New Roman" w:hAnsi="Times New Roman" w:cs="Times New Roman"/>
          <w:sz w:val="24"/>
          <w:szCs w:val="24"/>
        </w:rPr>
      </w:pPr>
      <w:bookmarkStart w:id="0" w:name="_Hlk70062117"/>
      <w:r w:rsidRPr="00706A55">
        <w:rPr>
          <w:rFonts w:ascii="Times New Roman" w:hAnsi="Times New Roman" w:cs="Times New Roman"/>
          <w:b/>
          <w:sz w:val="24"/>
          <w:szCs w:val="24"/>
        </w:rPr>
        <w:t>Державне підприємство «</w:t>
      </w:r>
      <w:proofErr w:type="spellStart"/>
      <w:r w:rsidRPr="00706A55">
        <w:rPr>
          <w:rFonts w:ascii="Times New Roman" w:hAnsi="Times New Roman" w:cs="Times New Roman"/>
          <w:b/>
          <w:sz w:val="24"/>
          <w:szCs w:val="24"/>
        </w:rPr>
        <w:t>Чортківське</w:t>
      </w:r>
      <w:proofErr w:type="spellEnd"/>
      <w:r w:rsidRPr="00706A55">
        <w:rPr>
          <w:rFonts w:ascii="Times New Roman" w:hAnsi="Times New Roman" w:cs="Times New Roman"/>
          <w:b/>
          <w:sz w:val="24"/>
          <w:szCs w:val="24"/>
        </w:rPr>
        <w:t xml:space="preserve"> лісове господарство», </w:t>
      </w:r>
      <w:r w:rsidRPr="00706A55">
        <w:rPr>
          <w:rFonts w:ascii="Times New Roman" w:hAnsi="Times New Roman" w:cs="Times New Roman"/>
          <w:bCs/>
          <w:sz w:val="24"/>
          <w:szCs w:val="24"/>
        </w:rPr>
        <w:t>далі – Покупець,</w:t>
      </w:r>
      <w:r w:rsidRPr="00706A55">
        <w:rPr>
          <w:rFonts w:ascii="Times New Roman" w:hAnsi="Times New Roman" w:cs="Times New Roman"/>
          <w:sz w:val="24"/>
          <w:szCs w:val="24"/>
        </w:rPr>
        <w:t xml:space="preserve"> в особі директора Данилевича Олега Васильовича, що діє на підставі Статуту</w:t>
      </w:r>
      <w:r w:rsidRPr="00706A55">
        <w:rPr>
          <w:rFonts w:ascii="Times New Roman" w:hAnsi="Times New Roman" w:cs="Times New Roman"/>
          <w:color w:val="000000"/>
          <w:sz w:val="24"/>
          <w:szCs w:val="24"/>
        </w:rPr>
        <w:t xml:space="preserve">, з однієї сторони та </w:t>
      </w:r>
      <w:proofErr w:type="spellStart"/>
      <w:r w:rsidRPr="00706A55">
        <w:rPr>
          <w:rFonts w:ascii="Times New Roman" w:hAnsi="Times New Roman" w:cs="Times New Roman"/>
          <w:sz w:val="24"/>
          <w:szCs w:val="24"/>
        </w:rPr>
        <w:t>____________</w:t>
      </w:r>
      <w:r>
        <w:rPr>
          <w:rFonts w:ascii="Times New Roman" w:hAnsi="Times New Roman" w:cs="Times New Roman"/>
          <w:color w:val="000000"/>
          <w:sz w:val="24"/>
          <w:szCs w:val="24"/>
        </w:rPr>
        <w:t>да</w:t>
      </w:r>
      <w:proofErr w:type="spellEnd"/>
      <w:r>
        <w:rPr>
          <w:rFonts w:ascii="Times New Roman" w:hAnsi="Times New Roman" w:cs="Times New Roman"/>
          <w:color w:val="000000"/>
          <w:sz w:val="24"/>
          <w:szCs w:val="24"/>
        </w:rPr>
        <w:t>лі – Продавець</w:t>
      </w:r>
      <w:r w:rsidRPr="00706A55">
        <w:rPr>
          <w:rFonts w:ascii="Times New Roman" w:hAnsi="Times New Roman" w:cs="Times New Roman"/>
          <w:color w:val="000000"/>
          <w:sz w:val="24"/>
          <w:szCs w:val="24"/>
        </w:rPr>
        <w:t xml:space="preserve">, в </w:t>
      </w:r>
      <w:proofErr w:type="spellStart"/>
      <w:r w:rsidRPr="00706A55">
        <w:rPr>
          <w:rFonts w:ascii="Times New Roman" w:hAnsi="Times New Roman" w:cs="Times New Roman"/>
          <w:color w:val="000000"/>
          <w:sz w:val="24"/>
          <w:szCs w:val="24"/>
        </w:rPr>
        <w:t>особі______________</w:t>
      </w:r>
      <w:proofErr w:type="spellEnd"/>
      <w:r w:rsidRPr="00706A55">
        <w:rPr>
          <w:rFonts w:ascii="Times New Roman" w:hAnsi="Times New Roman" w:cs="Times New Roman"/>
          <w:color w:val="000000"/>
          <w:sz w:val="24"/>
          <w:szCs w:val="24"/>
        </w:rPr>
        <w:t xml:space="preserve">______,  який (яка) діє на підставі ____________,з іншої сторони, разом - Сторони, а кожен окремо – Сторона,  керуючись </w:t>
      </w:r>
      <w:r w:rsidRPr="00706A55">
        <w:rPr>
          <w:rFonts w:ascii="Times New Roman" w:hAnsi="Times New Roman" w:cs="Times New Roman"/>
          <w:color w:val="333333"/>
          <w:sz w:val="24"/>
          <w:szCs w:val="24"/>
          <w:shd w:val="clear" w:color="auto" w:fill="FFFFFF"/>
        </w:rPr>
        <w:t>Указом Президента України від 24 лютого 2022 року  № 64/2022 "Про введення воєнного стану в Україні", затвердженого Законом України від 24 лютого 2022 року № 2102-ІХ</w:t>
      </w:r>
      <w:r w:rsidRPr="00706A55">
        <w:rPr>
          <w:rFonts w:ascii="Times New Roman" w:hAnsi="Times New Roman" w:cs="Times New Roman"/>
          <w:color w:val="000000"/>
          <w:sz w:val="24"/>
          <w:szCs w:val="24"/>
        </w:rPr>
        <w:t xml:space="preserve"> «Про затвердження Указу Президента України «Про введення воєнного стану в Україні», Законом України «Про затвердження Указу Президента України «Про продовження воєнного стану в Україні» від 22.05.2022 № 2263-IX, ,</w:t>
      </w:r>
      <w:r w:rsidRPr="00706A55">
        <w:rPr>
          <w:rFonts w:ascii="Times New Roman" w:hAnsi="Times New Roman" w:cs="Times New Roman"/>
          <w:color w:val="2B2B2B"/>
          <w:sz w:val="24"/>
          <w:szCs w:val="24"/>
          <w:shd w:val="clear" w:color="auto" w:fill="FFFFFF"/>
        </w:rPr>
        <w:t xml:space="preserve">  Указом Президента «Про продовження строку дії воєнного стану в Україні» від 12.08.2022 року № 573/2022, затвердженого Законом України «Про затвердження Указу Президента України «Про продовження строку дії воєнного стану в Україні» від 15.08.2022 року № 2500-ІХ </w:t>
      </w:r>
      <w:r w:rsidRPr="00706A55">
        <w:rPr>
          <w:rFonts w:ascii="Times New Roman" w:hAnsi="Times New Roman" w:cs="Times New Roman"/>
          <w:color w:val="000000"/>
          <w:sz w:val="24"/>
          <w:szCs w:val="24"/>
        </w:rPr>
        <w:t xml:space="preserve">постановою КМУ «Деякі питання здійснення оборонних та публічних закупівель товарів, робіт та послуг в умовах воєнного стану» від 28.02.2022 № 169 (зі змінами), Цивільним, Господарським кодексами України, </w:t>
      </w:r>
      <w:r w:rsidRPr="00706A55">
        <w:rPr>
          <w:rFonts w:ascii="Times New Roman" w:eastAsia="Arial" w:hAnsi="Times New Roman" w:cs="Times New Roman"/>
          <w:sz w:val="24"/>
          <w:szCs w:val="24"/>
        </w:rPr>
        <w:t>уклали цей договір (далі – Договір) про наступне:</w:t>
      </w:r>
    </w:p>
    <w:bookmarkEnd w:id="0"/>
    <w:p w:rsidR="0001085A" w:rsidRPr="002906F2" w:rsidRDefault="0001085A" w:rsidP="0001085A">
      <w:pPr>
        <w:numPr>
          <w:ilvl w:val="0"/>
          <w:numId w:val="2"/>
        </w:numPr>
        <w:spacing w:line="276" w:lineRule="auto"/>
        <w:jc w:val="center"/>
        <w:rPr>
          <w:rFonts w:ascii="Times New Roman" w:hAnsi="Times New Roman" w:cs="Times New Roman"/>
          <w:sz w:val="24"/>
          <w:szCs w:val="24"/>
        </w:rPr>
      </w:pPr>
      <w:r w:rsidRPr="006C2522">
        <w:rPr>
          <w:rFonts w:ascii="Times New Roman" w:hAnsi="Times New Roman" w:cs="Times New Roman"/>
          <w:b/>
          <w:sz w:val="24"/>
          <w:szCs w:val="24"/>
        </w:rPr>
        <w:t>ПРЕДМЕТ ДОГОВОРУ</w:t>
      </w:r>
    </w:p>
    <w:p w:rsidR="0001085A" w:rsidRPr="002906F2" w:rsidRDefault="0001085A" w:rsidP="0001085A">
      <w:pPr>
        <w:contextualSpacing/>
        <w:jc w:val="both"/>
        <w:rPr>
          <w:rFonts w:ascii="Times New Roman" w:hAnsi="Times New Roman" w:cs="Times New Roman"/>
          <w:b/>
          <w:sz w:val="24"/>
          <w:szCs w:val="24"/>
        </w:rPr>
      </w:pPr>
      <w:r w:rsidRPr="002906F2">
        <w:rPr>
          <w:rFonts w:ascii="Times New Roman" w:hAnsi="Times New Roman" w:cs="Times New Roman"/>
          <w:sz w:val="24"/>
          <w:szCs w:val="24"/>
        </w:rPr>
        <w:t xml:space="preserve">1.1. Продавець зобов'язується поставити  товар: </w:t>
      </w:r>
      <w:r w:rsidR="00F92858">
        <w:rPr>
          <w:rFonts w:ascii="Times New Roman" w:hAnsi="Times New Roman" w:cs="Times New Roman"/>
          <w:b/>
          <w:sz w:val="24"/>
          <w:szCs w:val="24"/>
        </w:rPr>
        <w:t>легковий автомобіль</w:t>
      </w:r>
      <w:r w:rsidRPr="002906F2">
        <w:rPr>
          <w:rFonts w:ascii="Times New Roman" w:hAnsi="Times New Roman" w:cs="Times New Roman"/>
          <w:b/>
          <w:sz w:val="24"/>
          <w:szCs w:val="24"/>
        </w:rPr>
        <w:t xml:space="preserve"> __________________ код </w:t>
      </w:r>
      <w:proofErr w:type="spellStart"/>
      <w:r w:rsidRPr="002906F2">
        <w:rPr>
          <w:rFonts w:ascii="Times New Roman" w:hAnsi="Times New Roman" w:cs="Times New Roman"/>
          <w:b/>
          <w:sz w:val="24"/>
          <w:szCs w:val="24"/>
        </w:rPr>
        <w:t>ДК</w:t>
      </w:r>
      <w:proofErr w:type="spellEnd"/>
      <w:r w:rsidRPr="002906F2">
        <w:rPr>
          <w:rFonts w:ascii="Times New Roman" w:hAnsi="Times New Roman" w:cs="Times New Roman"/>
          <w:b/>
          <w:sz w:val="24"/>
          <w:szCs w:val="24"/>
        </w:rPr>
        <w:t xml:space="preserve"> 021:2015 - 34110000-1 «Легкові автомобілі» </w:t>
      </w:r>
      <w:r w:rsidRPr="002906F2">
        <w:rPr>
          <w:rFonts w:ascii="Times New Roman" w:hAnsi="Times New Roman" w:cs="Times New Roman"/>
          <w:sz w:val="24"/>
          <w:szCs w:val="24"/>
        </w:rPr>
        <w:t>(далі - товар)</w:t>
      </w:r>
      <w:r w:rsidRPr="002906F2">
        <w:rPr>
          <w:rFonts w:ascii="Times New Roman" w:hAnsi="Times New Roman" w:cs="Times New Roman"/>
          <w:i/>
          <w:iCs/>
          <w:sz w:val="24"/>
          <w:szCs w:val="24"/>
        </w:rPr>
        <w:t>,</w:t>
      </w:r>
      <w:r w:rsidRPr="002906F2">
        <w:rPr>
          <w:rFonts w:ascii="Times New Roman" w:hAnsi="Times New Roman" w:cs="Times New Roman"/>
          <w:b/>
          <w:bCs/>
          <w:i/>
          <w:iCs/>
          <w:sz w:val="24"/>
          <w:szCs w:val="24"/>
        </w:rPr>
        <w:t xml:space="preserve">  </w:t>
      </w:r>
      <w:r w:rsidRPr="002906F2">
        <w:rPr>
          <w:rFonts w:ascii="Times New Roman" w:hAnsi="Times New Roman" w:cs="Times New Roman"/>
          <w:sz w:val="24"/>
          <w:szCs w:val="24"/>
        </w:rPr>
        <w:t xml:space="preserve">визначений за цінами в  пропозиції та зазначений у Специфікації, що додається до Договору про закупівлю і є його невід'ємною частиною, а Покупець - прийняти і оплатити такий товар. </w:t>
      </w:r>
    </w:p>
    <w:p w:rsidR="0001085A" w:rsidRPr="002906F2" w:rsidRDefault="0001085A" w:rsidP="0001085A">
      <w:pPr>
        <w:contextualSpacing/>
        <w:jc w:val="both"/>
        <w:rPr>
          <w:rFonts w:ascii="Times New Roman" w:hAnsi="Times New Roman" w:cs="Times New Roman"/>
          <w:sz w:val="24"/>
          <w:szCs w:val="24"/>
        </w:rPr>
      </w:pPr>
      <w:r w:rsidRPr="002906F2">
        <w:rPr>
          <w:rFonts w:ascii="Times New Roman" w:hAnsi="Times New Roman" w:cs="Times New Roman"/>
          <w:sz w:val="24"/>
          <w:szCs w:val="24"/>
        </w:rPr>
        <w:t xml:space="preserve">1.2. Найменування (марка, модель, тип модифікації, колір тощо) товару та його кількість зазначаються в Специфікації до Договору про закупівлю. </w:t>
      </w:r>
    </w:p>
    <w:p w:rsidR="0001085A" w:rsidRDefault="0001085A" w:rsidP="0001085A">
      <w:pPr>
        <w:jc w:val="both"/>
        <w:rPr>
          <w:rFonts w:ascii="Times New Roman" w:hAnsi="Times New Roman" w:cs="Times New Roman"/>
          <w:sz w:val="24"/>
          <w:szCs w:val="24"/>
        </w:rPr>
      </w:pPr>
      <w:r w:rsidRPr="002906F2">
        <w:rPr>
          <w:rFonts w:ascii="Times New Roman" w:hAnsi="Times New Roman" w:cs="Times New Roman"/>
          <w:sz w:val="24"/>
          <w:szCs w:val="24"/>
        </w:rPr>
        <w:t>1.3.</w:t>
      </w:r>
      <w:r>
        <w:rPr>
          <w:rFonts w:ascii="Times New Roman" w:hAnsi="Times New Roman" w:cs="Times New Roman"/>
          <w:sz w:val="24"/>
          <w:szCs w:val="24"/>
        </w:rPr>
        <w:t xml:space="preserve"> </w:t>
      </w:r>
      <w:r w:rsidRPr="002906F2">
        <w:rPr>
          <w:rFonts w:ascii="Times New Roman" w:hAnsi="Times New Roman" w:cs="Times New Roman"/>
          <w:sz w:val="24"/>
          <w:szCs w:val="24"/>
        </w:rPr>
        <w:t>Продавець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F02D44" w:rsidRPr="002906F2" w:rsidRDefault="00F02D44" w:rsidP="0001085A">
      <w:pPr>
        <w:jc w:val="both"/>
        <w:rPr>
          <w:rFonts w:ascii="Times New Roman" w:hAnsi="Times New Roman" w:cs="Times New Roman"/>
          <w:sz w:val="24"/>
          <w:szCs w:val="24"/>
        </w:rPr>
      </w:pPr>
    </w:p>
    <w:p w:rsidR="0001085A" w:rsidRPr="002906F2" w:rsidRDefault="0001085A" w:rsidP="0001085A">
      <w:pPr>
        <w:jc w:val="center"/>
        <w:rPr>
          <w:rFonts w:ascii="Times New Roman" w:hAnsi="Times New Roman" w:cs="Times New Roman"/>
          <w:sz w:val="24"/>
          <w:szCs w:val="24"/>
        </w:rPr>
      </w:pPr>
      <w:r>
        <w:rPr>
          <w:rFonts w:ascii="Times New Roman" w:hAnsi="Times New Roman" w:cs="Times New Roman"/>
          <w:b/>
          <w:sz w:val="24"/>
          <w:szCs w:val="24"/>
        </w:rPr>
        <w:t>2</w:t>
      </w:r>
      <w:r w:rsidRPr="002906F2">
        <w:rPr>
          <w:rFonts w:ascii="Times New Roman" w:hAnsi="Times New Roman" w:cs="Times New Roman"/>
          <w:b/>
          <w:sz w:val="24"/>
          <w:szCs w:val="24"/>
        </w:rPr>
        <w:t>. ЯКІСТЬ ТОВАРІВ, РОБІТ ЧИ ПОСЛУГ</w:t>
      </w:r>
    </w:p>
    <w:p w:rsidR="0001085A" w:rsidRPr="002906F2" w:rsidRDefault="0001085A" w:rsidP="0001085A">
      <w:pPr>
        <w:jc w:val="both"/>
        <w:rPr>
          <w:rFonts w:ascii="Times New Roman" w:hAnsi="Times New Roman" w:cs="Times New Roman"/>
          <w:sz w:val="24"/>
          <w:szCs w:val="24"/>
        </w:rPr>
      </w:pPr>
      <w:r w:rsidRPr="002906F2">
        <w:rPr>
          <w:rFonts w:ascii="Times New Roman" w:hAnsi="Times New Roman" w:cs="Times New Roman"/>
          <w:sz w:val="24"/>
          <w:szCs w:val="24"/>
        </w:rPr>
        <w:t xml:space="preserve">2.1. Якість товару підтверджується сертифікатами якості виробника, які надаються Продавцем на товар, поставлений відповідно до заявки Покупця. </w:t>
      </w:r>
    </w:p>
    <w:p w:rsidR="0001085A" w:rsidRPr="002906F2" w:rsidRDefault="0001085A" w:rsidP="0001085A">
      <w:pPr>
        <w:jc w:val="both"/>
        <w:rPr>
          <w:rFonts w:ascii="Times New Roman" w:hAnsi="Times New Roman" w:cs="Times New Roman"/>
          <w:sz w:val="24"/>
          <w:szCs w:val="24"/>
        </w:rPr>
      </w:pPr>
      <w:r w:rsidRPr="002906F2">
        <w:rPr>
          <w:rFonts w:ascii="Times New Roman" w:hAnsi="Times New Roman" w:cs="Times New Roman"/>
          <w:sz w:val="24"/>
          <w:szCs w:val="24"/>
        </w:rPr>
        <w:t xml:space="preserve">2.2. Приймання товару за кількістю та якістю здійснюється Сторонами в порядку, що визначається чинним законодавством. </w:t>
      </w:r>
    </w:p>
    <w:p w:rsidR="0001085A" w:rsidRPr="002906F2" w:rsidRDefault="0001085A" w:rsidP="00010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rPr>
      </w:pPr>
      <w:r w:rsidRPr="002906F2">
        <w:rPr>
          <w:rFonts w:ascii="Times New Roman" w:hAnsi="Times New Roman" w:cs="Times New Roman"/>
          <w:sz w:val="24"/>
          <w:szCs w:val="24"/>
        </w:rPr>
        <w:t>2.3. Продавець</w:t>
      </w:r>
      <w:r w:rsidRPr="002906F2">
        <w:rPr>
          <w:rFonts w:ascii="Times New Roman" w:eastAsia="Courier New" w:hAnsi="Times New Roman" w:cs="Times New Roman"/>
          <w:sz w:val="24"/>
          <w:szCs w:val="24"/>
        </w:rPr>
        <w:t xml:space="preserve"> повинен передати (поставити) Покупцю товар, якість якого відповідає </w:t>
      </w:r>
      <w:r w:rsidRPr="002906F2">
        <w:rPr>
          <w:rFonts w:ascii="Times New Roman" w:eastAsia="Courier New" w:hAnsi="Times New Roman" w:cs="Times New Roman"/>
          <w:spacing w:val="4"/>
          <w:sz w:val="24"/>
          <w:szCs w:val="24"/>
        </w:rPr>
        <w:t>вимогам стандартів</w:t>
      </w:r>
      <w:r w:rsidRPr="002906F2">
        <w:rPr>
          <w:rFonts w:ascii="Times New Roman" w:eastAsia="Courier New" w:hAnsi="Times New Roman" w:cs="Times New Roman"/>
          <w:sz w:val="24"/>
          <w:szCs w:val="24"/>
        </w:rPr>
        <w:t>, а також умовам, встановленим чинним законодавством до товару даного  виду.</w:t>
      </w:r>
    </w:p>
    <w:p w:rsidR="0001085A" w:rsidRPr="002906F2" w:rsidRDefault="0001085A" w:rsidP="00010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rPr>
      </w:pPr>
      <w:r w:rsidRPr="002906F2">
        <w:rPr>
          <w:rFonts w:ascii="Times New Roman" w:eastAsia="Courier New" w:hAnsi="Times New Roman" w:cs="Times New Roman"/>
          <w:sz w:val="24"/>
          <w:szCs w:val="24"/>
        </w:rPr>
        <w:t>2.4. Товар має бути новим, технічно справним, комплектуючі та матеріали як і весь транспортний засіб – такі, що не були у вживанні.</w:t>
      </w:r>
    </w:p>
    <w:p w:rsidR="0001085A" w:rsidRPr="002906F2" w:rsidRDefault="0001085A" w:rsidP="00010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rPr>
      </w:pPr>
      <w:r w:rsidRPr="002906F2">
        <w:rPr>
          <w:rFonts w:ascii="Times New Roman" w:eastAsia="Courier New" w:hAnsi="Times New Roman" w:cs="Times New Roman"/>
          <w:sz w:val="24"/>
          <w:szCs w:val="24"/>
        </w:rPr>
        <w:t xml:space="preserve">2.5. Товар повинен бути у виконанні, передбаченому нормативно-технічною документацією виробника і готовим до експлуатації. </w:t>
      </w:r>
    </w:p>
    <w:p w:rsidR="0001085A" w:rsidRPr="002906F2" w:rsidRDefault="0001085A" w:rsidP="0001085A">
      <w:pPr>
        <w:jc w:val="both"/>
        <w:rPr>
          <w:rFonts w:ascii="Times New Roman" w:hAnsi="Times New Roman" w:cs="Times New Roman"/>
          <w:sz w:val="24"/>
          <w:szCs w:val="24"/>
        </w:rPr>
      </w:pPr>
      <w:r w:rsidRPr="002906F2">
        <w:rPr>
          <w:rFonts w:ascii="Times New Roman" w:hAnsi="Times New Roman" w:cs="Times New Roman"/>
          <w:sz w:val="24"/>
          <w:szCs w:val="24"/>
        </w:rPr>
        <w:t>2.6. При поставці технічні, якісні, кількісні характеристики товару та його комплектація повинні цілком відповідати заявленим у технічним вимогам, чинним в Україні стандартам та технічній документації на даний товар.</w:t>
      </w:r>
    </w:p>
    <w:p w:rsidR="0001085A" w:rsidRDefault="0001085A" w:rsidP="0001085A">
      <w:pPr>
        <w:widowControl w:val="0"/>
        <w:tabs>
          <w:tab w:val="left" w:pos="708"/>
        </w:tabs>
        <w:autoSpaceDE w:val="0"/>
        <w:autoSpaceDN w:val="0"/>
        <w:adjustRightInd w:val="0"/>
        <w:jc w:val="both"/>
        <w:rPr>
          <w:rFonts w:ascii="Times New Roman" w:eastAsia="Times New Roman" w:hAnsi="Times New Roman" w:cs="Times New Roman"/>
          <w:bCs/>
          <w:color w:val="000000"/>
          <w:sz w:val="24"/>
          <w:szCs w:val="24"/>
        </w:rPr>
      </w:pPr>
      <w:r w:rsidRPr="002906F2">
        <w:rPr>
          <w:rFonts w:ascii="Times New Roman" w:eastAsia="Times New Roman" w:hAnsi="Times New Roman" w:cs="Times New Roman"/>
          <w:bCs/>
          <w:color w:val="000000"/>
          <w:sz w:val="24"/>
          <w:szCs w:val="24"/>
        </w:rPr>
        <w:t>2.7.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розрахунків переноситися до моменту усунення недоліків.</w:t>
      </w:r>
    </w:p>
    <w:p w:rsidR="00F02D44" w:rsidRDefault="00F02D44" w:rsidP="0001085A">
      <w:pPr>
        <w:widowControl w:val="0"/>
        <w:tabs>
          <w:tab w:val="left" w:pos="708"/>
        </w:tabs>
        <w:autoSpaceDE w:val="0"/>
        <w:autoSpaceDN w:val="0"/>
        <w:adjustRightInd w:val="0"/>
        <w:jc w:val="both"/>
        <w:rPr>
          <w:rFonts w:ascii="Times New Roman" w:eastAsia="Times New Roman" w:hAnsi="Times New Roman" w:cs="Times New Roman"/>
          <w:bCs/>
          <w:color w:val="000000"/>
          <w:sz w:val="24"/>
          <w:szCs w:val="24"/>
        </w:rPr>
      </w:pPr>
    </w:p>
    <w:p w:rsidR="00F02D44" w:rsidRDefault="00F02D44" w:rsidP="0001085A">
      <w:pPr>
        <w:widowControl w:val="0"/>
        <w:tabs>
          <w:tab w:val="left" w:pos="708"/>
        </w:tabs>
        <w:autoSpaceDE w:val="0"/>
        <w:autoSpaceDN w:val="0"/>
        <w:adjustRightInd w:val="0"/>
        <w:jc w:val="both"/>
        <w:rPr>
          <w:rFonts w:ascii="Times New Roman" w:eastAsia="Times New Roman" w:hAnsi="Times New Roman" w:cs="Times New Roman"/>
          <w:bCs/>
          <w:color w:val="000000"/>
          <w:sz w:val="24"/>
          <w:szCs w:val="24"/>
        </w:rPr>
      </w:pPr>
    </w:p>
    <w:p w:rsidR="00F02D44" w:rsidRPr="002906F2" w:rsidRDefault="00F02D44" w:rsidP="0001085A">
      <w:pPr>
        <w:widowControl w:val="0"/>
        <w:tabs>
          <w:tab w:val="left" w:pos="708"/>
        </w:tabs>
        <w:autoSpaceDE w:val="0"/>
        <w:autoSpaceDN w:val="0"/>
        <w:adjustRightInd w:val="0"/>
        <w:jc w:val="both"/>
        <w:rPr>
          <w:rFonts w:ascii="Times New Roman" w:eastAsia="Times New Roman" w:hAnsi="Times New Roman" w:cs="Times New Roman"/>
          <w:bCs/>
          <w:color w:val="000000"/>
          <w:sz w:val="24"/>
          <w:szCs w:val="24"/>
        </w:rPr>
      </w:pPr>
    </w:p>
    <w:p w:rsidR="0001085A" w:rsidRPr="002906F2" w:rsidRDefault="0001085A" w:rsidP="0001085A">
      <w:pPr>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Pr="002906F2">
        <w:rPr>
          <w:rFonts w:ascii="Times New Roman" w:hAnsi="Times New Roman" w:cs="Times New Roman"/>
          <w:b/>
          <w:sz w:val="24"/>
          <w:szCs w:val="24"/>
        </w:rPr>
        <w:t>. СУМА ДОГОВОРУ ТА ПОРЯДОК ЗДІЙСНЕННЯ ОПЛАТИ</w:t>
      </w:r>
    </w:p>
    <w:p w:rsidR="0001085A" w:rsidRPr="002906F2" w:rsidRDefault="0001085A" w:rsidP="0001085A">
      <w:pPr>
        <w:jc w:val="both"/>
        <w:rPr>
          <w:rFonts w:ascii="Times New Roman" w:hAnsi="Times New Roman" w:cs="Times New Roman"/>
          <w:sz w:val="24"/>
          <w:szCs w:val="24"/>
        </w:rPr>
      </w:pPr>
      <w:r w:rsidRPr="002906F2">
        <w:rPr>
          <w:rFonts w:ascii="Times New Roman" w:hAnsi="Times New Roman" w:cs="Times New Roman"/>
          <w:sz w:val="24"/>
          <w:szCs w:val="24"/>
        </w:rPr>
        <w:t>3.1. Загальна сума Договору становить: ________________________________ грн. (___________), в тому числі ПДВ______________________ (________________________________).</w:t>
      </w:r>
    </w:p>
    <w:p w:rsidR="0001085A" w:rsidRPr="00AC0169" w:rsidRDefault="0001085A" w:rsidP="0001085A">
      <w:pPr>
        <w:jc w:val="both"/>
        <w:rPr>
          <w:rFonts w:ascii="Times New Roman" w:hAnsi="Times New Roman"/>
          <w:sz w:val="24"/>
          <w:szCs w:val="24"/>
        </w:rPr>
      </w:pPr>
      <w:r w:rsidRPr="002906F2">
        <w:rPr>
          <w:rFonts w:ascii="Times New Roman" w:hAnsi="Times New Roman" w:cs="Times New Roman"/>
          <w:sz w:val="24"/>
          <w:szCs w:val="24"/>
        </w:rPr>
        <w:t xml:space="preserve">3.2. </w:t>
      </w:r>
      <w:bookmarkStart w:id="1" w:name="_Hlk66349678"/>
      <w:r>
        <w:rPr>
          <w:rFonts w:ascii="Times New Roman" w:hAnsi="Times New Roman"/>
          <w:sz w:val="24"/>
          <w:szCs w:val="24"/>
        </w:rPr>
        <w:t>Р</w:t>
      </w:r>
      <w:r w:rsidRPr="00D81061">
        <w:rPr>
          <w:rFonts w:ascii="Times New Roman" w:hAnsi="Times New Roman"/>
          <w:sz w:val="24"/>
          <w:szCs w:val="24"/>
        </w:rPr>
        <w:t>озрахунок за товар здійснюється у національній валюті України шляхом перерахування безготівкових грошових коштів на розрахунковий рахунок продавця у термін, що не перевищує 3 робочих дні з дня отримання товару і переходу права власності на товар до покупця, відповідно виставленого продавцем рахунку.</w:t>
      </w:r>
      <w:bookmarkEnd w:id="1"/>
    </w:p>
    <w:p w:rsidR="0001085A" w:rsidRPr="002906F2" w:rsidRDefault="0001085A" w:rsidP="0001085A">
      <w:pPr>
        <w:jc w:val="center"/>
        <w:rPr>
          <w:rFonts w:ascii="Times New Roman" w:hAnsi="Times New Roman" w:cs="Times New Roman"/>
          <w:b/>
          <w:sz w:val="24"/>
          <w:szCs w:val="24"/>
        </w:rPr>
      </w:pPr>
      <w:r>
        <w:rPr>
          <w:rFonts w:ascii="Times New Roman" w:hAnsi="Times New Roman" w:cs="Times New Roman"/>
          <w:b/>
          <w:sz w:val="24"/>
          <w:szCs w:val="24"/>
        </w:rPr>
        <w:t>4</w:t>
      </w:r>
      <w:r w:rsidRPr="002906F2">
        <w:rPr>
          <w:rFonts w:ascii="Times New Roman" w:hAnsi="Times New Roman" w:cs="Times New Roman"/>
          <w:b/>
          <w:sz w:val="24"/>
          <w:szCs w:val="24"/>
        </w:rPr>
        <w:t>. ПОСТАВКА ТОВАРІВ</w:t>
      </w:r>
    </w:p>
    <w:p w:rsidR="0001085A" w:rsidRPr="002906F2" w:rsidRDefault="0001085A" w:rsidP="0001085A">
      <w:pPr>
        <w:jc w:val="both"/>
        <w:rPr>
          <w:rFonts w:ascii="Times New Roman" w:hAnsi="Times New Roman" w:cs="Times New Roman"/>
          <w:sz w:val="24"/>
          <w:szCs w:val="24"/>
        </w:rPr>
      </w:pPr>
      <w:r w:rsidRPr="002906F2">
        <w:rPr>
          <w:rFonts w:ascii="Times New Roman" w:hAnsi="Times New Roman" w:cs="Times New Roman"/>
          <w:sz w:val="24"/>
          <w:szCs w:val="24"/>
        </w:rPr>
        <w:t xml:space="preserve">4.1. Строк поставки: </w:t>
      </w:r>
      <w:r>
        <w:rPr>
          <w:rFonts w:ascii="Times New Roman" w:hAnsi="Times New Roman" w:cs="Times New Roman"/>
          <w:sz w:val="24"/>
          <w:szCs w:val="24"/>
        </w:rPr>
        <w:t>_____________</w:t>
      </w:r>
      <w:r w:rsidRPr="002906F2">
        <w:rPr>
          <w:rFonts w:ascii="Times New Roman" w:hAnsi="Times New Roman" w:cs="Times New Roman"/>
          <w:sz w:val="24"/>
          <w:szCs w:val="24"/>
        </w:rPr>
        <w:t xml:space="preserve">. </w:t>
      </w:r>
    </w:p>
    <w:p w:rsidR="0001085A" w:rsidRPr="002906F2" w:rsidRDefault="0001085A" w:rsidP="0001085A">
      <w:pPr>
        <w:jc w:val="both"/>
        <w:rPr>
          <w:rFonts w:ascii="Times New Roman" w:hAnsi="Times New Roman" w:cs="Times New Roman"/>
          <w:sz w:val="24"/>
          <w:szCs w:val="24"/>
        </w:rPr>
      </w:pPr>
      <w:r w:rsidRPr="002906F2">
        <w:rPr>
          <w:rFonts w:ascii="Times New Roman" w:hAnsi="Times New Roman" w:cs="Times New Roman"/>
          <w:sz w:val="24"/>
          <w:szCs w:val="24"/>
        </w:rPr>
        <w:t xml:space="preserve">4.2. Місце поставки (передачі) товару: </w:t>
      </w:r>
      <w:r>
        <w:rPr>
          <w:rFonts w:ascii="Times New Roman" w:hAnsi="Times New Roman" w:cs="Times New Roman"/>
          <w:sz w:val="24"/>
          <w:szCs w:val="24"/>
        </w:rPr>
        <w:t>_______________________</w:t>
      </w:r>
      <w:r w:rsidRPr="002906F2">
        <w:rPr>
          <w:rFonts w:ascii="Times New Roman" w:hAnsi="Times New Roman" w:cs="Times New Roman"/>
          <w:sz w:val="24"/>
          <w:szCs w:val="24"/>
        </w:rPr>
        <w:t>.</w:t>
      </w:r>
    </w:p>
    <w:p w:rsidR="0001085A" w:rsidRDefault="0001085A" w:rsidP="0001085A">
      <w:pPr>
        <w:jc w:val="both"/>
        <w:rPr>
          <w:rFonts w:ascii="Times New Roman" w:hAnsi="Times New Roman" w:cs="Times New Roman"/>
          <w:sz w:val="24"/>
          <w:szCs w:val="24"/>
        </w:rPr>
      </w:pPr>
      <w:r w:rsidRPr="002906F2">
        <w:rPr>
          <w:rFonts w:ascii="Times New Roman" w:hAnsi="Times New Roman" w:cs="Times New Roman"/>
          <w:sz w:val="24"/>
          <w:szCs w:val="24"/>
        </w:rPr>
        <w:t xml:space="preserve">4.3. Продовження строків поставки можливе за умови наявності в Продавця на те підстав та за умов, якщо Покупець погоджує таку необхідність.  </w:t>
      </w:r>
    </w:p>
    <w:p w:rsidR="00AD3FB4" w:rsidRPr="00AD3FB4" w:rsidRDefault="00AD3FB4" w:rsidP="00AD3FB4">
      <w:pPr>
        <w:widowControl w:val="0"/>
        <w:tabs>
          <w:tab w:val="left" w:pos="540"/>
          <w:tab w:val="left" w:pos="900"/>
          <w:tab w:val="left" w:pos="1830"/>
          <w:tab w:val="left" w:pos="2160"/>
        </w:tabs>
        <w:suppressAutoHyphens/>
        <w:spacing w:line="240" w:lineRule="exact"/>
        <w:jc w:val="both"/>
        <w:rPr>
          <w:rFonts w:ascii="Times New Roman" w:eastAsia="Times New Roman" w:hAnsi="Times New Roman" w:cs="Times New Roman"/>
          <w:b/>
          <w:color w:val="00000A"/>
          <w:sz w:val="24"/>
          <w:szCs w:val="24"/>
        </w:rPr>
      </w:pPr>
      <w:r>
        <w:rPr>
          <w:rFonts w:ascii="Times New Roman" w:hAnsi="Times New Roman" w:cs="Times New Roman"/>
          <w:sz w:val="24"/>
          <w:szCs w:val="24"/>
        </w:rPr>
        <w:t xml:space="preserve">4.4. </w:t>
      </w:r>
      <w:r w:rsidRPr="00AD3FB4">
        <w:rPr>
          <w:rFonts w:ascii="Times New Roman" w:eastAsia="Times New Roman" w:hAnsi="Times New Roman" w:cs="Times New Roman"/>
          <w:color w:val="00000A"/>
          <w:sz w:val="24"/>
          <w:szCs w:val="24"/>
        </w:rPr>
        <w:t>Доставка Товару</w:t>
      </w:r>
      <w:r>
        <w:rPr>
          <w:rFonts w:ascii="Times New Roman" w:eastAsia="Times New Roman" w:hAnsi="Times New Roman" w:cs="Times New Roman"/>
          <w:color w:val="00000A"/>
          <w:sz w:val="24"/>
          <w:szCs w:val="24"/>
        </w:rPr>
        <w:t xml:space="preserve"> </w:t>
      </w:r>
      <w:r w:rsidRPr="00AD3FB4">
        <w:rPr>
          <w:rFonts w:ascii="Times New Roman" w:eastAsia="Times New Roman" w:hAnsi="Times New Roman" w:cs="Times New Roman"/>
          <w:color w:val="00000A"/>
          <w:sz w:val="24"/>
          <w:szCs w:val="24"/>
        </w:rPr>
        <w:t>здійснюється силами та за рахунок Покупця. У випадку здійснення доставки Товару силами та транспортом Продавця, вартість доставки зазначається у розрахунково-платіжних документах Продавця</w:t>
      </w:r>
      <w:r w:rsidRPr="00AD3FB4">
        <w:rPr>
          <w:rFonts w:ascii="Times New Roman" w:eastAsia="Times New Roman" w:hAnsi="Times New Roman" w:cs="Times New Roman"/>
          <w:b/>
          <w:i/>
          <w:color w:val="00000A"/>
          <w:sz w:val="24"/>
          <w:szCs w:val="24"/>
        </w:rPr>
        <w:t>.</w:t>
      </w:r>
    </w:p>
    <w:p w:rsidR="0001085A" w:rsidRDefault="00AD3FB4" w:rsidP="0001085A">
      <w:pPr>
        <w:jc w:val="both"/>
        <w:rPr>
          <w:rFonts w:ascii="Times New Roman" w:hAnsi="Times New Roman" w:cs="Times New Roman"/>
          <w:sz w:val="24"/>
          <w:szCs w:val="24"/>
        </w:rPr>
      </w:pPr>
      <w:r>
        <w:rPr>
          <w:rFonts w:ascii="Times New Roman" w:hAnsi="Times New Roman" w:cs="Times New Roman"/>
          <w:sz w:val="24"/>
          <w:szCs w:val="24"/>
        </w:rPr>
        <w:t>4.5</w:t>
      </w:r>
      <w:r w:rsidR="0001085A" w:rsidRPr="002906F2">
        <w:rPr>
          <w:rFonts w:ascii="Times New Roman" w:hAnsi="Times New Roman" w:cs="Times New Roman"/>
          <w:sz w:val="24"/>
          <w:szCs w:val="24"/>
        </w:rPr>
        <w:t>. Право власності на Товар переходить від Продавця до Покупця після підписання накладної та Акту приймання-передачі Товару</w:t>
      </w:r>
      <w:r w:rsidR="00F02D44">
        <w:rPr>
          <w:rFonts w:ascii="Times New Roman" w:hAnsi="Times New Roman" w:cs="Times New Roman"/>
          <w:sz w:val="24"/>
          <w:szCs w:val="24"/>
        </w:rPr>
        <w:t>.</w:t>
      </w:r>
    </w:p>
    <w:p w:rsidR="00F02D44" w:rsidRPr="002906F2" w:rsidRDefault="00F02D44" w:rsidP="0001085A">
      <w:pPr>
        <w:jc w:val="both"/>
        <w:rPr>
          <w:rFonts w:ascii="Times New Roman" w:hAnsi="Times New Roman" w:cs="Times New Roman"/>
          <w:sz w:val="24"/>
          <w:szCs w:val="24"/>
        </w:rPr>
      </w:pPr>
    </w:p>
    <w:p w:rsidR="0001085A" w:rsidRPr="002906F2" w:rsidRDefault="0001085A" w:rsidP="0001085A">
      <w:pPr>
        <w:widowControl w:val="0"/>
        <w:jc w:val="center"/>
        <w:rPr>
          <w:rFonts w:ascii="Times New Roman" w:hAnsi="Times New Roman" w:cs="Times New Roman"/>
          <w:b/>
          <w:spacing w:val="-1"/>
          <w:sz w:val="24"/>
          <w:szCs w:val="24"/>
        </w:rPr>
      </w:pPr>
      <w:r>
        <w:rPr>
          <w:rFonts w:ascii="Times New Roman" w:hAnsi="Times New Roman" w:cs="Times New Roman"/>
          <w:b/>
          <w:sz w:val="24"/>
          <w:szCs w:val="24"/>
        </w:rPr>
        <w:t>5</w:t>
      </w:r>
      <w:r w:rsidRPr="002906F2">
        <w:rPr>
          <w:rFonts w:ascii="Times New Roman" w:hAnsi="Times New Roman" w:cs="Times New Roman"/>
          <w:b/>
          <w:sz w:val="24"/>
          <w:szCs w:val="24"/>
        </w:rPr>
        <w:t>.</w:t>
      </w:r>
      <w:r w:rsidRPr="002906F2">
        <w:rPr>
          <w:rFonts w:ascii="Times New Roman" w:hAnsi="Times New Roman" w:cs="Times New Roman"/>
          <w:b/>
          <w:sz w:val="24"/>
          <w:szCs w:val="24"/>
          <w:lang w:val="ru-RU"/>
        </w:rPr>
        <w:t xml:space="preserve"> </w:t>
      </w:r>
      <w:r w:rsidRPr="002906F2">
        <w:rPr>
          <w:rFonts w:ascii="Times New Roman" w:hAnsi="Times New Roman" w:cs="Times New Roman"/>
          <w:b/>
          <w:spacing w:val="-1"/>
          <w:sz w:val="24"/>
          <w:szCs w:val="24"/>
        </w:rPr>
        <w:t>ПРАВА ТА ОБОВ’ЯЗКИ СТОРІН</w:t>
      </w:r>
    </w:p>
    <w:p w:rsidR="0001085A" w:rsidRPr="002906F2" w:rsidRDefault="0001085A" w:rsidP="0001085A">
      <w:pPr>
        <w:widowControl w:val="0"/>
        <w:shd w:val="clear" w:color="auto" w:fill="FFFFFF"/>
        <w:jc w:val="both"/>
        <w:rPr>
          <w:rFonts w:ascii="Times New Roman" w:hAnsi="Times New Roman" w:cs="Times New Roman"/>
          <w:spacing w:val="2"/>
          <w:sz w:val="24"/>
          <w:szCs w:val="24"/>
        </w:rPr>
      </w:pPr>
      <w:r>
        <w:rPr>
          <w:rFonts w:ascii="Times New Roman" w:hAnsi="Times New Roman" w:cs="Times New Roman"/>
          <w:spacing w:val="2"/>
          <w:sz w:val="24"/>
          <w:szCs w:val="24"/>
        </w:rPr>
        <w:t>5</w:t>
      </w:r>
      <w:r w:rsidRPr="002906F2">
        <w:rPr>
          <w:rFonts w:ascii="Times New Roman" w:hAnsi="Times New Roman" w:cs="Times New Roman"/>
          <w:spacing w:val="2"/>
          <w:sz w:val="24"/>
          <w:szCs w:val="24"/>
        </w:rPr>
        <w:t>.1. Покупець зобов’язаний:</w:t>
      </w:r>
    </w:p>
    <w:p w:rsidR="0001085A" w:rsidRPr="002906F2" w:rsidRDefault="0001085A" w:rsidP="0001085A">
      <w:pPr>
        <w:widowControl w:val="0"/>
        <w:shd w:val="clear" w:color="auto" w:fill="FFFFFF"/>
        <w:jc w:val="both"/>
        <w:rPr>
          <w:rFonts w:ascii="Times New Roman" w:hAnsi="Times New Roman" w:cs="Times New Roman"/>
          <w:spacing w:val="2"/>
          <w:sz w:val="24"/>
          <w:szCs w:val="24"/>
        </w:rPr>
      </w:pPr>
      <w:r w:rsidRPr="002906F2">
        <w:rPr>
          <w:rFonts w:ascii="Times New Roman" w:hAnsi="Times New Roman" w:cs="Times New Roman"/>
          <w:spacing w:val="2"/>
          <w:sz w:val="24"/>
          <w:szCs w:val="24"/>
        </w:rPr>
        <w:t>- своєчасно та в повному обсязі сплачувати за поставлений товар;</w:t>
      </w:r>
    </w:p>
    <w:p w:rsidR="0001085A" w:rsidRPr="002906F2" w:rsidRDefault="0001085A" w:rsidP="0001085A">
      <w:pPr>
        <w:widowControl w:val="0"/>
        <w:shd w:val="clear" w:color="auto" w:fill="FFFFFF"/>
        <w:jc w:val="both"/>
        <w:rPr>
          <w:rFonts w:ascii="Times New Roman" w:hAnsi="Times New Roman" w:cs="Times New Roman"/>
          <w:spacing w:val="2"/>
          <w:sz w:val="24"/>
          <w:szCs w:val="24"/>
        </w:rPr>
      </w:pPr>
      <w:r w:rsidRPr="002906F2">
        <w:rPr>
          <w:rFonts w:ascii="Times New Roman" w:hAnsi="Times New Roman" w:cs="Times New Roman"/>
          <w:spacing w:val="2"/>
          <w:sz w:val="24"/>
          <w:szCs w:val="24"/>
        </w:rPr>
        <w:t>- приймати поставлений товар згідно з видатковою накладною;</w:t>
      </w:r>
    </w:p>
    <w:p w:rsidR="0001085A" w:rsidRPr="002906F2" w:rsidRDefault="0001085A" w:rsidP="0001085A">
      <w:pPr>
        <w:widowControl w:val="0"/>
        <w:shd w:val="clear" w:color="auto" w:fill="FFFFFF"/>
        <w:jc w:val="both"/>
        <w:rPr>
          <w:rFonts w:ascii="Times New Roman" w:hAnsi="Times New Roman" w:cs="Times New Roman"/>
          <w:spacing w:val="2"/>
          <w:sz w:val="24"/>
          <w:szCs w:val="24"/>
        </w:rPr>
      </w:pPr>
      <w:r>
        <w:rPr>
          <w:rFonts w:ascii="Times New Roman" w:hAnsi="Times New Roman" w:cs="Times New Roman"/>
          <w:spacing w:val="2"/>
          <w:sz w:val="24"/>
          <w:szCs w:val="24"/>
        </w:rPr>
        <w:t>5</w:t>
      </w:r>
      <w:r w:rsidRPr="002906F2">
        <w:rPr>
          <w:rFonts w:ascii="Times New Roman" w:hAnsi="Times New Roman" w:cs="Times New Roman"/>
          <w:spacing w:val="2"/>
          <w:sz w:val="24"/>
          <w:szCs w:val="24"/>
        </w:rPr>
        <w:t>.2. Покупець має право:</w:t>
      </w:r>
    </w:p>
    <w:p w:rsidR="0001085A" w:rsidRPr="002906F2" w:rsidRDefault="0001085A" w:rsidP="0001085A">
      <w:pPr>
        <w:widowControl w:val="0"/>
        <w:shd w:val="clear" w:color="auto" w:fill="FFFFFF"/>
        <w:jc w:val="both"/>
        <w:rPr>
          <w:rFonts w:ascii="Times New Roman" w:hAnsi="Times New Roman" w:cs="Times New Roman"/>
          <w:spacing w:val="2"/>
          <w:sz w:val="24"/>
          <w:szCs w:val="24"/>
        </w:rPr>
      </w:pPr>
      <w:r w:rsidRPr="002906F2">
        <w:rPr>
          <w:rFonts w:ascii="Times New Roman" w:hAnsi="Times New Roman" w:cs="Times New Roman"/>
          <w:spacing w:val="2"/>
          <w:sz w:val="24"/>
          <w:szCs w:val="24"/>
        </w:rPr>
        <w:t xml:space="preserve">- достроково розірвати цей Договір у разі невиконання зобов’язань Продавцем, повідомивши про це його у строк </w:t>
      </w:r>
      <w:r>
        <w:rPr>
          <w:rFonts w:ascii="Times New Roman" w:hAnsi="Times New Roman" w:cs="Times New Roman"/>
          <w:spacing w:val="2"/>
          <w:sz w:val="24"/>
          <w:szCs w:val="24"/>
        </w:rPr>
        <w:t>1</w:t>
      </w:r>
      <w:r w:rsidRPr="002906F2">
        <w:rPr>
          <w:rFonts w:ascii="Times New Roman" w:hAnsi="Times New Roman" w:cs="Times New Roman"/>
          <w:spacing w:val="2"/>
          <w:sz w:val="24"/>
          <w:szCs w:val="24"/>
        </w:rPr>
        <w:t xml:space="preserve">0 календарних днів; </w:t>
      </w:r>
    </w:p>
    <w:p w:rsidR="0001085A" w:rsidRPr="002906F2" w:rsidRDefault="0001085A" w:rsidP="0001085A">
      <w:pPr>
        <w:widowControl w:val="0"/>
        <w:shd w:val="clear" w:color="auto" w:fill="FFFFFF"/>
        <w:jc w:val="both"/>
        <w:rPr>
          <w:rFonts w:ascii="Times New Roman" w:hAnsi="Times New Roman" w:cs="Times New Roman"/>
          <w:spacing w:val="2"/>
          <w:sz w:val="24"/>
          <w:szCs w:val="24"/>
        </w:rPr>
      </w:pPr>
      <w:r w:rsidRPr="002906F2">
        <w:rPr>
          <w:rFonts w:ascii="Times New Roman" w:hAnsi="Times New Roman" w:cs="Times New Roman"/>
          <w:spacing w:val="2"/>
          <w:sz w:val="24"/>
          <w:szCs w:val="24"/>
        </w:rPr>
        <w:t>- контролювати поставку товару у строки, встановлені цим Договором;</w:t>
      </w:r>
    </w:p>
    <w:p w:rsidR="0001085A" w:rsidRPr="002906F2" w:rsidRDefault="0001085A" w:rsidP="0001085A">
      <w:pPr>
        <w:widowControl w:val="0"/>
        <w:shd w:val="clear" w:color="auto" w:fill="FFFFFF"/>
        <w:jc w:val="both"/>
        <w:rPr>
          <w:rFonts w:ascii="Times New Roman" w:hAnsi="Times New Roman" w:cs="Times New Roman"/>
          <w:spacing w:val="2"/>
          <w:sz w:val="24"/>
          <w:szCs w:val="24"/>
        </w:rPr>
      </w:pPr>
      <w:r w:rsidRPr="002906F2">
        <w:rPr>
          <w:rFonts w:ascii="Times New Roman" w:hAnsi="Times New Roman" w:cs="Times New Roman"/>
          <w:spacing w:val="2"/>
          <w:sz w:val="24"/>
          <w:szCs w:val="24"/>
        </w:rPr>
        <w:t>- повернути рахунок Продавцю без здійснення оплати в разі неналежного оформлення документів;</w:t>
      </w:r>
    </w:p>
    <w:p w:rsidR="0001085A" w:rsidRPr="002906F2" w:rsidRDefault="0001085A" w:rsidP="0001085A">
      <w:pPr>
        <w:widowControl w:val="0"/>
        <w:shd w:val="clear" w:color="auto" w:fill="FFFFFF"/>
        <w:jc w:val="both"/>
        <w:rPr>
          <w:rFonts w:ascii="Times New Roman" w:hAnsi="Times New Roman" w:cs="Times New Roman"/>
          <w:spacing w:val="2"/>
          <w:sz w:val="24"/>
          <w:szCs w:val="24"/>
        </w:rPr>
      </w:pPr>
      <w:r w:rsidRPr="002906F2">
        <w:rPr>
          <w:rFonts w:ascii="Times New Roman" w:hAnsi="Times New Roman" w:cs="Times New Roman"/>
          <w:spacing w:val="2"/>
          <w:sz w:val="24"/>
          <w:szCs w:val="24"/>
        </w:rPr>
        <w:t>-  на повернення сплаченого авансу у разі невиконання зобов’язань Продавцем;</w:t>
      </w:r>
    </w:p>
    <w:p w:rsidR="0001085A" w:rsidRPr="002906F2" w:rsidRDefault="0001085A" w:rsidP="0001085A">
      <w:pPr>
        <w:widowControl w:val="0"/>
        <w:shd w:val="clear" w:color="auto" w:fill="FFFFFF"/>
        <w:jc w:val="both"/>
        <w:rPr>
          <w:rFonts w:ascii="Times New Roman" w:hAnsi="Times New Roman" w:cs="Times New Roman"/>
          <w:spacing w:val="2"/>
          <w:sz w:val="24"/>
          <w:szCs w:val="24"/>
        </w:rPr>
      </w:pPr>
      <w:r w:rsidRPr="002906F2">
        <w:rPr>
          <w:rFonts w:ascii="Times New Roman" w:hAnsi="Times New Roman" w:cs="Times New Roman"/>
          <w:spacing w:val="2"/>
          <w:sz w:val="24"/>
          <w:szCs w:val="24"/>
        </w:rPr>
        <w:t>-  на дострокову оплату вартості товару.</w:t>
      </w:r>
    </w:p>
    <w:p w:rsidR="0001085A" w:rsidRPr="002906F2" w:rsidRDefault="0001085A" w:rsidP="0001085A">
      <w:pPr>
        <w:widowControl w:val="0"/>
        <w:shd w:val="clear" w:color="auto" w:fill="FFFFFF"/>
        <w:jc w:val="both"/>
        <w:rPr>
          <w:rFonts w:ascii="Times New Roman" w:hAnsi="Times New Roman" w:cs="Times New Roman"/>
          <w:spacing w:val="2"/>
          <w:sz w:val="24"/>
          <w:szCs w:val="24"/>
        </w:rPr>
      </w:pPr>
      <w:r>
        <w:rPr>
          <w:rFonts w:ascii="Times New Roman" w:hAnsi="Times New Roman" w:cs="Times New Roman"/>
          <w:spacing w:val="2"/>
          <w:sz w:val="24"/>
          <w:szCs w:val="24"/>
        </w:rPr>
        <w:t>5</w:t>
      </w:r>
      <w:r w:rsidRPr="002906F2">
        <w:rPr>
          <w:rFonts w:ascii="Times New Roman" w:hAnsi="Times New Roman" w:cs="Times New Roman"/>
          <w:spacing w:val="2"/>
          <w:sz w:val="24"/>
          <w:szCs w:val="24"/>
        </w:rPr>
        <w:t>.3. Продавець зобов’язаний:</w:t>
      </w:r>
    </w:p>
    <w:p w:rsidR="0001085A" w:rsidRPr="002906F2" w:rsidRDefault="0001085A" w:rsidP="0001085A">
      <w:pPr>
        <w:widowControl w:val="0"/>
        <w:shd w:val="clear" w:color="auto" w:fill="FFFFFF"/>
        <w:jc w:val="both"/>
        <w:rPr>
          <w:rFonts w:ascii="Times New Roman" w:hAnsi="Times New Roman" w:cs="Times New Roman"/>
          <w:spacing w:val="2"/>
          <w:sz w:val="24"/>
          <w:szCs w:val="24"/>
        </w:rPr>
      </w:pPr>
      <w:r w:rsidRPr="002906F2">
        <w:rPr>
          <w:rFonts w:ascii="Times New Roman" w:hAnsi="Times New Roman" w:cs="Times New Roman"/>
          <w:spacing w:val="2"/>
          <w:sz w:val="24"/>
          <w:szCs w:val="24"/>
        </w:rPr>
        <w:t>- забезпечити поставку товару у строки, встановлені цим Договором;</w:t>
      </w:r>
    </w:p>
    <w:p w:rsidR="0001085A" w:rsidRPr="002906F2" w:rsidRDefault="0001085A" w:rsidP="0001085A">
      <w:pPr>
        <w:widowControl w:val="0"/>
        <w:shd w:val="clear" w:color="auto" w:fill="FFFFFF"/>
        <w:jc w:val="both"/>
        <w:rPr>
          <w:rFonts w:ascii="Times New Roman" w:hAnsi="Times New Roman" w:cs="Times New Roman"/>
          <w:spacing w:val="2"/>
          <w:sz w:val="24"/>
          <w:szCs w:val="24"/>
        </w:rPr>
      </w:pPr>
      <w:r w:rsidRPr="002906F2">
        <w:rPr>
          <w:rFonts w:ascii="Times New Roman" w:hAnsi="Times New Roman" w:cs="Times New Roman"/>
          <w:spacing w:val="2"/>
          <w:sz w:val="24"/>
          <w:szCs w:val="24"/>
        </w:rPr>
        <w:t>- забезпечити поставку товару, якість якого відповідає умовам, установленим цим Договором;</w:t>
      </w:r>
    </w:p>
    <w:p w:rsidR="0001085A" w:rsidRPr="002906F2" w:rsidRDefault="0001085A" w:rsidP="0001085A">
      <w:pPr>
        <w:widowControl w:val="0"/>
        <w:shd w:val="clear" w:color="auto" w:fill="FFFFFF"/>
        <w:jc w:val="both"/>
        <w:rPr>
          <w:rFonts w:ascii="Times New Roman" w:hAnsi="Times New Roman" w:cs="Times New Roman"/>
          <w:spacing w:val="2"/>
          <w:sz w:val="24"/>
          <w:szCs w:val="24"/>
        </w:rPr>
      </w:pPr>
      <w:r>
        <w:rPr>
          <w:rFonts w:ascii="Times New Roman" w:hAnsi="Times New Roman" w:cs="Times New Roman"/>
          <w:spacing w:val="2"/>
          <w:sz w:val="24"/>
          <w:szCs w:val="24"/>
        </w:rPr>
        <w:t>5</w:t>
      </w:r>
      <w:r w:rsidRPr="002906F2">
        <w:rPr>
          <w:rFonts w:ascii="Times New Roman" w:hAnsi="Times New Roman" w:cs="Times New Roman"/>
          <w:spacing w:val="2"/>
          <w:sz w:val="24"/>
          <w:szCs w:val="24"/>
        </w:rPr>
        <w:t>.4. Продавець має право:</w:t>
      </w:r>
    </w:p>
    <w:p w:rsidR="0001085A" w:rsidRPr="002906F2" w:rsidRDefault="0001085A" w:rsidP="0001085A">
      <w:pPr>
        <w:widowControl w:val="0"/>
        <w:shd w:val="clear" w:color="auto" w:fill="FFFFFF"/>
        <w:jc w:val="both"/>
        <w:rPr>
          <w:rFonts w:ascii="Times New Roman" w:hAnsi="Times New Roman" w:cs="Times New Roman"/>
          <w:spacing w:val="2"/>
          <w:sz w:val="24"/>
          <w:szCs w:val="24"/>
        </w:rPr>
      </w:pPr>
      <w:r w:rsidRPr="002906F2">
        <w:rPr>
          <w:rFonts w:ascii="Times New Roman" w:hAnsi="Times New Roman" w:cs="Times New Roman"/>
          <w:spacing w:val="2"/>
          <w:sz w:val="24"/>
          <w:szCs w:val="24"/>
        </w:rPr>
        <w:t>- своєчасно та в повному обсязі отримувати плату за поставлений Товар;</w:t>
      </w:r>
    </w:p>
    <w:p w:rsidR="0001085A" w:rsidRPr="002906F2" w:rsidRDefault="0001085A" w:rsidP="0001085A">
      <w:pPr>
        <w:widowControl w:val="0"/>
        <w:jc w:val="both"/>
        <w:rPr>
          <w:rFonts w:ascii="Times New Roman" w:hAnsi="Times New Roman" w:cs="Times New Roman"/>
          <w:spacing w:val="2"/>
          <w:sz w:val="24"/>
          <w:szCs w:val="24"/>
        </w:rPr>
      </w:pPr>
      <w:r w:rsidRPr="002906F2">
        <w:rPr>
          <w:rFonts w:ascii="Times New Roman" w:hAnsi="Times New Roman" w:cs="Times New Roman"/>
          <w:spacing w:val="2"/>
          <w:sz w:val="24"/>
          <w:szCs w:val="24"/>
        </w:rPr>
        <w:t>- на дострокову поставку Товару.</w:t>
      </w:r>
    </w:p>
    <w:p w:rsidR="0001085A" w:rsidRDefault="0001085A" w:rsidP="0001085A">
      <w:pPr>
        <w:widowControl w:val="0"/>
        <w:jc w:val="both"/>
        <w:rPr>
          <w:rFonts w:ascii="Times New Roman" w:hAnsi="Times New Roman" w:cs="Times New Roman"/>
          <w:spacing w:val="2"/>
          <w:sz w:val="24"/>
          <w:szCs w:val="24"/>
        </w:rPr>
      </w:pPr>
      <w:r w:rsidRPr="002906F2">
        <w:rPr>
          <w:rFonts w:ascii="Times New Roman" w:hAnsi="Times New Roman" w:cs="Times New Roman"/>
          <w:spacing w:val="2"/>
          <w:sz w:val="24"/>
          <w:szCs w:val="24"/>
        </w:rPr>
        <w:t xml:space="preserve">- у разі невиконання зобов’язань Покупцем Продавець має право достроково розірвати цей Договір, повідомивши про це Покупця у строк </w:t>
      </w:r>
      <w:r>
        <w:rPr>
          <w:rFonts w:ascii="Times New Roman" w:hAnsi="Times New Roman" w:cs="Times New Roman"/>
          <w:spacing w:val="2"/>
          <w:sz w:val="24"/>
          <w:szCs w:val="24"/>
        </w:rPr>
        <w:t>1</w:t>
      </w:r>
      <w:r w:rsidRPr="002906F2">
        <w:rPr>
          <w:rFonts w:ascii="Times New Roman" w:hAnsi="Times New Roman" w:cs="Times New Roman"/>
          <w:spacing w:val="2"/>
          <w:sz w:val="24"/>
          <w:szCs w:val="24"/>
        </w:rPr>
        <w:t>0 календарних днів.</w:t>
      </w:r>
    </w:p>
    <w:p w:rsidR="00F02D44" w:rsidRPr="002906F2" w:rsidRDefault="00F02D44" w:rsidP="0001085A">
      <w:pPr>
        <w:widowControl w:val="0"/>
        <w:jc w:val="both"/>
        <w:rPr>
          <w:rFonts w:ascii="Times New Roman" w:hAnsi="Times New Roman" w:cs="Times New Roman"/>
          <w:spacing w:val="2"/>
          <w:sz w:val="24"/>
          <w:szCs w:val="24"/>
        </w:rPr>
      </w:pPr>
    </w:p>
    <w:p w:rsidR="0001085A" w:rsidRPr="002906F2" w:rsidRDefault="0001085A" w:rsidP="0001085A">
      <w:pPr>
        <w:widowControl w:val="0"/>
        <w:jc w:val="center"/>
        <w:rPr>
          <w:rFonts w:ascii="Times New Roman" w:hAnsi="Times New Roman" w:cs="Times New Roman"/>
          <w:b/>
          <w:spacing w:val="-1"/>
          <w:sz w:val="24"/>
          <w:szCs w:val="24"/>
        </w:rPr>
      </w:pPr>
      <w:r>
        <w:rPr>
          <w:rFonts w:ascii="Times New Roman" w:hAnsi="Times New Roman" w:cs="Times New Roman"/>
          <w:b/>
          <w:sz w:val="24"/>
          <w:szCs w:val="24"/>
        </w:rPr>
        <w:t>6</w:t>
      </w:r>
      <w:r w:rsidRPr="002906F2">
        <w:rPr>
          <w:rFonts w:ascii="Times New Roman" w:hAnsi="Times New Roman" w:cs="Times New Roman"/>
          <w:b/>
          <w:sz w:val="24"/>
          <w:szCs w:val="24"/>
        </w:rPr>
        <w:t xml:space="preserve">. </w:t>
      </w:r>
      <w:r w:rsidRPr="002906F2">
        <w:rPr>
          <w:rFonts w:ascii="Times New Roman" w:hAnsi="Times New Roman" w:cs="Times New Roman"/>
          <w:b/>
          <w:spacing w:val="-1"/>
          <w:sz w:val="24"/>
          <w:szCs w:val="24"/>
        </w:rPr>
        <w:t>ВІДПОВІДАЛЬНІСТЬ СТОРІН</w:t>
      </w:r>
    </w:p>
    <w:p w:rsidR="0001085A" w:rsidRPr="002906F2" w:rsidRDefault="0001085A" w:rsidP="0001085A">
      <w:pPr>
        <w:jc w:val="both"/>
        <w:rPr>
          <w:rFonts w:ascii="Times New Roman" w:hAnsi="Times New Roman" w:cs="Times New Roman"/>
          <w:sz w:val="24"/>
          <w:szCs w:val="24"/>
        </w:rPr>
      </w:pPr>
      <w:r>
        <w:rPr>
          <w:rFonts w:ascii="Times New Roman" w:hAnsi="Times New Roman" w:cs="Times New Roman"/>
          <w:sz w:val="24"/>
          <w:szCs w:val="24"/>
        </w:rPr>
        <w:t>6</w:t>
      </w:r>
      <w:r w:rsidRPr="002906F2">
        <w:rPr>
          <w:rFonts w:ascii="Times New Roman" w:hAnsi="Times New Roman" w:cs="Times New Roman"/>
          <w:sz w:val="24"/>
          <w:szCs w:val="24"/>
        </w:rPr>
        <w:t xml:space="preserve">.1.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01085A" w:rsidRPr="002906F2" w:rsidRDefault="0001085A" w:rsidP="00010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rFonts w:ascii="Times New Roman" w:hAnsi="Times New Roman" w:cs="Times New Roman"/>
          <w:sz w:val="24"/>
          <w:szCs w:val="24"/>
        </w:rPr>
      </w:pPr>
      <w:r>
        <w:rPr>
          <w:rFonts w:ascii="Times New Roman" w:hAnsi="Times New Roman" w:cs="Times New Roman"/>
          <w:sz w:val="24"/>
          <w:szCs w:val="24"/>
        </w:rPr>
        <w:t>6</w:t>
      </w:r>
      <w:r w:rsidRPr="002906F2">
        <w:rPr>
          <w:rFonts w:ascii="Times New Roman" w:hAnsi="Times New Roman" w:cs="Times New Roman"/>
          <w:sz w:val="24"/>
          <w:szCs w:val="24"/>
        </w:rPr>
        <w:t>.2. За порушення умов Договору Продавець виплачує Покупцю пеню у розмірі подвійної облікової ставки НБУ від несвоєчасно поставленого товару, за кожний день прострочення.</w:t>
      </w:r>
    </w:p>
    <w:p w:rsidR="0001085A" w:rsidRPr="002906F2" w:rsidRDefault="0001085A" w:rsidP="0001085A">
      <w:pPr>
        <w:widowControl w:val="0"/>
        <w:jc w:val="both"/>
        <w:rPr>
          <w:rFonts w:ascii="Times New Roman" w:hAnsi="Times New Roman" w:cs="Times New Roman"/>
          <w:sz w:val="24"/>
          <w:szCs w:val="24"/>
        </w:rPr>
      </w:pPr>
      <w:r w:rsidRPr="002906F2">
        <w:rPr>
          <w:rFonts w:ascii="Times New Roman" w:hAnsi="Times New Roman" w:cs="Times New Roman"/>
          <w:sz w:val="24"/>
          <w:szCs w:val="24"/>
        </w:rPr>
        <w:t xml:space="preserve">Сплата пені не звільняє Сторону від виконання прийнятих на себе зобов'язань по Договору. </w:t>
      </w:r>
    </w:p>
    <w:p w:rsidR="0001085A" w:rsidRPr="002906F2" w:rsidRDefault="0001085A" w:rsidP="0001085A">
      <w:pPr>
        <w:widowControl w:val="0"/>
        <w:jc w:val="both"/>
        <w:rPr>
          <w:rFonts w:ascii="Times New Roman" w:hAnsi="Times New Roman" w:cs="Times New Roman"/>
          <w:sz w:val="24"/>
          <w:szCs w:val="24"/>
        </w:rPr>
      </w:pPr>
      <w:r>
        <w:rPr>
          <w:rFonts w:ascii="Times New Roman" w:hAnsi="Times New Roman" w:cs="Times New Roman"/>
          <w:sz w:val="24"/>
          <w:szCs w:val="24"/>
        </w:rPr>
        <w:t>6</w:t>
      </w:r>
      <w:r w:rsidRPr="002906F2">
        <w:rPr>
          <w:rFonts w:ascii="Times New Roman" w:hAnsi="Times New Roman" w:cs="Times New Roman"/>
          <w:sz w:val="24"/>
          <w:szCs w:val="24"/>
        </w:rPr>
        <w:t xml:space="preserve">.3. За несвоєчасний розрахунок Покупець сплачує на користь Продавця пеню у розмірі подвійної облікової ставки НБУ за кожен день прострочення від простроченої суми. </w:t>
      </w:r>
    </w:p>
    <w:p w:rsidR="0001085A" w:rsidRDefault="0001085A" w:rsidP="0001085A">
      <w:pPr>
        <w:jc w:val="both"/>
        <w:rPr>
          <w:rFonts w:ascii="Times New Roman" w:hAnsi="Times New Roman" w:cs="Times New Roman"/>
          <w:sz w:val="24"/>
          <w:szCs w:val="24"/>
        </w:rPr>
      </w:pPr>
      <w:r>
        <w:rPr>
          <w:rFonts w:ascii="Times New Roman" w:hAnsi="Times New Roman" w:cs="Times New Roman"/>
          <w:sz w:val="24"/>
          <w:szCs w:val="24"/>
        </w:rPr>
        <w:t>6</w:t>
      </w:r>
      <w:r w:rsidRPr="002906F2">
        <w:rPr>
          <w:rFonts w:ascii="Times New Roman" w:hAnsi="Times New Roman" w:cs="Times New Roman"/>
          <w:sz w:val="24"/>
          <w:szCs w:val="24"/>
        </w:rPr>
        <w:t xml:space="preserve">.4. У разі </w:t>
      </w:r>
      <w:proofErr w:type="spellStart"/>
      <w:r w:rsidRPr="002906F2">
        <w:rPr>
          <w:rFonts w:ascii="Times New Roman" w:hAnsi="Times New Roman" w:cs="Times New Roman"/>
          <w:sz w:val="24"/>
          <w:szCs w:val="24"/>
        </w:rPr>
        <w:t>необгрунтованої</w:t>
      </w:r>
      <w:proofErr w:type="spellEnd"/>
      <w:r w:rsidRPr="002906F2">
        <w:rPr>
          <w:rFonts w:ascii="Times New Roman" w:hAnsi="Times New Roman" w:cs="Times New Roman"/>
          <w:sz w:val="24"/>
          <w:szCs w:val="24"/>
        </w:rPr>
        <w:t xml:space="preserve"> затримки приймання товару Покупцем від Продавця, Покупець сплачує Продавцю пеню у розмірі подвійної облікової ставки НБУ за кожен день прострочення.</w:t>
      </w:r>
    </w:p>
    <w:p w:rsidR="00F02D44" w:rsidRPr="002906F2" w:rsidRDefault="00F02D44" w:rsidP="0001085A">
      <w:pPr>
        <w:jc w:val="both"/>
        <w:rPr>
          <w:rFonts w:ascii="Times New Roman" w:hAnsi="Times New Roman" w:cs="Times New Roman"/>
          <w:sz w:val="24"/>
          <w:szCs w:val="24"/>
        </w:rPr>
      </w:pPr>
    </w:p>
    <w:p w:rsidR="0001085A" w:rsidRPr="002906F2" w:rsidRDefault="0001085A" w:rsidP="0001085A">
      <w:pPr>
        <w:widowControl w:val="0"/>
        <w:jc w:val="center"/>
        <w:rPr>
          <w:rFonts w:ascii="Times New Roman" w:hAnsi="Times New Roman" w:cs="Times New Roman"/>
          <w:b/>
          <w:spacing w:val="-1"/>
          <w:sz w:val="24"/>
          <w:szCs w:val="24"/>
        </w:rPr>
      </w:pPr>
      <w:r>
        <w:rPr>
          <w:rFonts w:ascii="Times New Roman" w:hAnsi="Times New Roman" w:cs="Times New Roman"/>
          <w:b/>
          <w:sz w:val="24"/>
          <w:szCs w:val="24"/>
        </w:rPr>
        <w:t>7</w:t>
      </w:r>
      <w:r w:rsidRPr="002906F2">
        <w:rPr>
          <w:rFonts w:ascii="Times New Roman" w:hAnsi="Times New Roman" w:cs="Times New Roman"/>
          <w:b/>
          <w:sz w:val="24"/>
          <w:szCs w:val="24"/>
        </w:rPr>
        <w:t>.</w:t>
      </w:r>
      <w:r w:rsidRPr="002906F2">
        <w:rPr>
          <w:rFonts w:ascii="Times New Roman" w:hAnsi="Times New Roman" w:cs="Times New Roman"/>
          <w:b/>
          <w:sz w:val="24"/>
          <w:szCs w:val="24"/>
          <w:lang w:val="ru-RU"/>
        </w:rPr>
        <w:t xml:space="preserve"> </w:t>
      </w:r>
      <w:r w:rsidRPr="002906F2">
        <w:rPr>
          <w:rFonts w:ascii="Times New Roman" w:hAnsi="Times New Roman" w:cs="Times New Roman"/>
          <w:b/>
          <w:sz w:val="24"/>
          <w:szCs w:val="24"/>
        </w:rPr>
        <w:t>ГАРАНТІЙНІ ЗОБОВ'ЯЗАННЯ НА ТОВАР</w:t>
      </w:r>
    </w:p>
    <w:p w:rsidR="0001085A" w:rsidRDefault="0001085A" w:rsidP="0001085A">
      <w:pPr>
        <w:widowControl w:val="0"/>
        <w:jc w:val="both"/>
        <w:rPr>
          <w:rFonts w:ascii="Times New Roman" w:hAnsi="Times New Roman" w:cs="Times New Roman"/>
          <w:sz w:val="24"/>
          <w:szCs w:val="24"/>
        </w:rPr>
      </w:pPr>
      <w:r>
        <w:rPr>
          <w:rFonts w:ascii="Times New Roman" w:hAnsi="Times New Roman" w:cs="Times New Roman"/>
          <w:sz w:val="24"/>
          <w:szCs w:val="24"/>
        </w:rPr>
        <w:t>7</w:t>
      </w:r>
      <w:r w:rsidRPr="002906F2">
        <w:rPr>
          <w:rFonts w:ascii="Times New Roman" w:hAnsi="Times New Roman" w:cs="Times New Roman"/>
          <w:sz w:val="24"/>
          <w:szCs w:val="24"/>
        </w:rPr>
        <w:t xml:space="preserve">.1. Детальні умови гарантії та обмеження зазначаються у сервісній документації на товар. </w:t>
      </w:r>
    </w:p>
    <w:p w:rsidR="00F02D44" w:rsidRPr="002906F2" w:rsidRDefault="00F02D44" w:rsidP="0001085A">
      <w:pPr>
        <w:widowControl w:val="0"/>
        <w:jc w:val="both"/>
        <w:rPr>
          <w:rFonts w:ascii="Times New Roman" w:hAnsi="Times New Roman" w:cs="Times New Roman"/>
          <w:sz w:val="24"/>
          <w:szCs w:val="24"/>
        </w:rPr>
      </w:pPr>
    </w:p>
    <w:p w:rsidR="0001085A" w:rsidRPr="002906F2" w:rsidRDefault="0001085A" w:rsidP="0001085A">
      <w:pPr>
        <w:jc w:val="center"/>
        <w:rPr>
          <w:rFonts w:ascii="Times New Roman" w:hAnsi="Times New Roman" w:cs="Times New Roman"/>
          <w:b/>
          <w:sz w:val="24"/>
          <w:szCs w:val="24"/>
        </w:rPr>
      </w:pPr>
      <w:r>
        <w:rPr>
          <w:rFonts w:ascii="Times New Roman" w:hAnsi="Times New Roman" w:cs="Times New Roman"/>
          <w:b/>
          <w:sz w:val="24"/>
          <w:szCs w:val="24"/>
        </w:rPr>
        <w:t>8</w:t>
      </w:r>
      <w:r w:rsidRPr="002906F2">
        <w:rPr>
          <w:rFonts w:ascii="Times New Roman" w:hAnsi="Times New Roman" w:cs="Times New Roman"/>
          <w:b/>
          <w:sz w:val="24"/>
          <w:szCs w:val="24"/>
        </w:rPr>
        <w:t>. ФОРС-МАЖОРНІ ОБСТАВИНИ</w:t>
      </w:r>
    </w:p>
    <w:p w:rsidR="0001085A" w:rsidRPr="002906F2" w:rsidRDefault="0001085A" w:rsidP="0001085A">
      <w:pPr>
        <w:tabs>
          <w:tab w:val="left" w:pos="900"/>
          <w:tab w:val="left" w:pos="1418"/>
        </w:tabs>
        <w:jc w:val="both"/>
        <w:rPr>
          <w:rFonts w:ascii="Times New Roman" w:hAnsi="Times New Roman" w:cs="Times New Roman"/>
          <w:sz w:val="24"/>
          <w:szCs w:val="24"/>
        </w:rPr>
      </w:pPr>
      <w:r>
        <w:rPr>
          <w:rFonts w:ascii="Times New Roman" w:hAnsi="Times New Roman" w:cs="Times New Roman"/>
          <w:color w:val="000000" w:themeColor="text1"/>
          <w:sz w:val="24"/>
          <w:szCs w:val="24"/>
        </w:rPr>
        <w:t>8</w:t>
      </w:r>
      <w:r w:rsidRPr="002906F2">
        <w:rPr>
          <w:rFonts w:ascii="Times New Roman" w:hAnsi="Times New Roman" w:cs="Times New Roman"/>
          <w:color w:val="000000" w:themeColor="text1"/>
          <w:sz w:val="24"/>
          <w:szCs w:val="24"/>
        </w:rPr>
        <w:t>.1.</w:t>
      </w:r>
      <w:r w:rsidRPr="002906F2">
        <w:rPr>
          <w:rFonts w:ascii="Times New Roman" w:hAnsi="Times New Roman" w:cs="Times New Roman"/>
          <w:sz w:val="24"/>
          <w:szCs w:val="24"/>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2906F2">
        <w:rPr>
          <w:rFonts w:ascii="Times New Roman" w:hAnsi="Times New Roman" w:cs="Times New Roman"/>
          <w:sz w:val="24"/>
          <w:szCs w:val="24"/>
        </w:rPr>
        <w:lastRenderedPageBreak/>
        <w:t xml:space="preserve">час укладання Договору та виникли поза волею Сторін (аварія, катастрофа, стихійне </w:t>
      </w:r>
      <w:r w:rsidR="00DC3FF4">
        <w:rPr>
          <w:rFonts w:ascii="Times New Roman" w:hAnsi="Times New Roman" w:cs="Times New Roman"/>
          <w:sz w:val="24"/>
          <w:szCs w:val="24"/>
        </w:rPr>
        <w:t>лихо, епідемія, епізоотія, воєнні дії</w:t>
      </w:r>
      <w:r w:rsidRPr="002906F2">
        <w:rPr>
          <w:rFonts w:ascii="Times New Roman" w:hAnsi="Times New Roman" w:cs="Times New Roman"/>
          <w:sz w:val="24"/>
          <w:szCs w:val="24"/>
        </w:rPr>
        <w:t xml:space="preserve">, рішення контролюючих органів  тощо). </w:t>
      </w:r>
    </w:p>
    <w:p w:rsidR="0001085A" w:rsidRPr="002906F2" w:rsidRDefault="0001085A" w:rsidP="0001085A">
      <w:pPr>
        <w:tabs>
          <w:tab w:val="left" w:pos="900"/>
          <w:tab w:val="left" w:pos="1418"/>
        </w:tabs>
        <w:jc w:val="both"/>
        <w:rPr>
          <w:rFonts w:ascii="Times New Roman" w:hAnsi="Times New Roman" w:cs="Times New Roman"/>
          <w:sz w:val="24"/>
          <w:szCs w:val="24"/>
        </w:rPr>
      </w:pPr>
      <w:r>
        <w:rPr>
          <w:rFonts w:ascii="Times New Roman" w:hAnsi="Times New Roman" w:cs="Times New Roman"/>
          <w:sz w:val="24"/>
          <w:szCs w:val="24"/>
        </w:rPr>
        <w:t>8</w:t>
      </w:r>
      <w:r w:rsidRPr="002906F2">
        <w:rPr>
          <w:rFonts w:ascii="Times New Roman" w:hAnsi="Times New Roman" w:cs="Times New Roman"/>
          <w:sz w:val="24"/>
          <w:szCs w:val="24"/>
        </w:rPr>
        <w:t>.2. Сторона, що не може виконувати зобов’язання за даним Договором внаслідок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p>
    <w:p w:rsidR="0001085A" w:rsidRPr="002906F2" w:rsidRDefault="0001085A" w:rsidP="0001085A">
      <w:pPr>
        <w:tabs>
          <w:tab w:val="left" w:pos="900"/>
          <w:tab w:val="left" w:pos="1418"/>
        </w:tabs>
        <w:jc w:val="both"/>
        <w:rPr>
          <w:rFonts w:ascii="Times New Roman" w:hAnsi="Times New Roman" w:cs="Times New Roman"/>
          <w:sz w:val="24"/>
          <w:szCs w:val="24"/>
        </w:rPr>
      </w:pPr>
      <w:r>
        <w:rPr>
          <w:rFonts w:ascii="Times New Roman" w:hAnsi="Times New Roman" w:cs="Times New Roman"/>
          <w:sz w:val="24"/>
          <w:szCs w:val="24"/>
        </w:rPr>
        <w:t>8</w:t>
      </w:r>
      <w:r w:rsidRPr="002906F2">
        <w:rPr>
          <w:rFonts w:ascii="Times New Roman" w:hAnsi="Times New Roman" w:cs="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або будь-якою іншою уповноваженою державною установою постраждалій стороні за даним Договором.</w:t>
      </w:r>
      <w:r w:rsidRPr="002906F2">
        <w:rPr>
          <w:rFonts w:ascii="Times New Roman" w:hAnsi="Times New Roman" w:cs="Times New Roman"/>
          <w:sz w:val="24"/>
          <w:szCs w:val="24"/>
          <w:lang w:val="ru-RU"/>
        </w:rPr>
        <w:t xml:space="preserve"> </w:t>
      </w:r>
      <w:r w:rsidRPr="002906F2">
        <w:rPr>
          <w:rFonts w:ascii="Times New Roman" w:hAnsi="Times New Roman" w:cs="Times New Roman"/>
          <w:sz w:val="24"/>
          <w:szCs w:val="24"/>
        </w:rPr>
        <w:t>Підтвердження прийняття контролюючими органами рішення, що унеможливлює подальше виконання Стороною умов цього Договору, є копія такого рішення.</w:t>
      </w:r>
    </w:p>
    <w:p w:rsidR="0001085A" w:rsidRPr="002906F2" w:rsidRDefault="0001085A" w:rsidP="0001085A">
      <w:pPr>
        <w:tabs>
          <w:tab w:val="left" w:pos="900"/>
          <w:tab w:val="left" w:pos="1418"/>
        </w:tabs>
        <w:jc w:val="both"/>
        <w:rPr>
          <w:rFonts w:ascii="Times New Roman" w:hAnsi="Times New Roman" w:cs="Times New Roman"/>
          <w:sz w:val="24"/>
          <w:szCs w:val="24"/>
        </w:rPr>
      </w:pPr>
      <w:r>
        <w:rPr>
          <w:rFonts w:ascii="Times New Roman" w:hAnsi="Times New Roman" w:cs="Times New Roman"/>
          <w:sz w:val="24"/>
          <w:szCs w:val="24"/>
          <w:lang w:val="ru-RU"/>
        </w:rPr>
        <w:t>8</w:t>
      </w:r>
      <w:r w:rsidRPr="002906F2">
        <w:rPr>
          <w:rFonts w:ascii="Times New Roman" w:hAnsi="Times New Roman" w:cs="Times New Roman"/>
          <w:sz w:val="24"/>
          <w:szCs w:val="24"/>
        </w:rPr>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rsidR="0001085A" w:rsidRPr="002906F2" w:rsidRDefault="0001085A" w:rsidP="0001085A">
      <w:pPr>
        <w:jc w:val="both"/>
        <w:rPr>
          <w:rFonts w:ascii="Times New Roman" w:hAnsi="Times New Roman" w:cs="Times New Roman"/>
          <w:sz w:val="24"/>
          <w:szCs w:val="24"/>
        </w:rPr>
      </w:pPr>
      <w:r>
        <w:rPr>
          <w:rFonts w:ascii="Times New Roman" w:hAnsi="Times New Roman" w:cs="Times New Roman"/>
          <w:sz w:val="24"/>
          <w:szCs w:val="24"/>
          <w:lang w:val="ru-RU"/>
        </w:rPr>
        <w:t>8</w:t>
      </w:r>
      <w:r w:rsidRPr="002906F2">
        <w:rPr>
          <w:rFonts w:ascii="Times New Roman" w:hAnsi="Times New Roman" w:cs="Times New Roman"/>
          <w:sz w:val="24"/>
          <w:szCs w:val="24"/>
        </w:rPr>
        <w:t>.5. У такому разі жодна із Сторін не має права вимагати від іншої Сторони відшкодування можливих збитків.</w:t>
      </w:r>
    </w:p>
    <w:p w:rsidR="0001085A" w:rsidRPr="002906F2" w:rsidRDefault="0001085A" w:rsidP="00010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9</w:t>
      </w:r>
      <w:r w:rsidRPr="002906F2">
        <w:rPr>
          <w:rFonts w:ascii="Times New Roman" w:eastAsia="Times New Roman" w:hAnsi="Times New Roman" w:cs="Times New Roman"/>
          <w:b/>
          <w:sz w:val="24"/>
          <w:szCs w:val="24"/>
          <w:lang w:eastAsia="zh-CN"/>
        </w:rPr>
        <w:t>. СТРОК ДІЇ ДОГОВОРУ</w:t>
      </w:r>
    </w:p>
    <w:p w:rsidR="0001085A" w:rsidRDefault="0001085A" w:rsidP="0001085A">
      <w:pPr>
        <w:pBdr>
          <w:top w:val="nil"/>
          <w:left w:val="nil"/>
          <w:bottom w:val="nil"/>
          <w:right w:val="nil"/>
          <w:between w:val="nil"/>
        </w:pBdr>
        <w:tabs>
          <w:tab w:val="left" w:pos="0"/>
          <w:tab w:val="left" w:pos="284"/>
        </w:tabs>
        <w:spacing w:line="276" w:lineRule="auto"/>
        <w:jc w:val="both"/>
        <w:rPr>
          <w:rFonts w:ascii="Times New Roman" w:hAnsi="Times New Roman" w:cs="Times New Roman"/>
          <w:color w:val="000000"/>
          <w:sz w:val="24"/>
          <w:szCs w:val="24"/>
        </w:rPr>
      </w:pPr>
      <w:r w:rsidRPr="003A2F93">
        <w:rPr>
          <w:rFonts w:ascii="Times New Roman" w:eastAsia="Times New Roman" w:hAnsi="Times New Roman" w:cs="Times New Roman"/>
          <w:sz w:val="24"/>
          <w:szCs w:val="24"/>
          <w:lang w:eastAsia="zh-CN"/>
        </w:rPr>
        <w:t xml:space="preserve">9.1. </w:t>
      </w:r>
      <w:r w:rsidRPr="003A2F93">
        <w:rPr>
          <w:rFonts w:ascii="Times New Roman" w:hAnsi="Times New Roman" w:cs="Times New Roman"/>
          <w:color w:val="000000"/>
          <w:sz w:val="24"/>
          <w:szCs w:val="24"/>
        </w:rPr>
        <w:t xml:space="preserve"> Даний Договір укладено у двох оригінальних примірниках, що мають однакову юридичну силу, по одному примірнику  для кожної із Сторін.</w:t>
      </w:r>
    </w:p>
    <w:p w:rsidR="00CB2869" w:rsidRPr="00CB2869" w:rsidRDefault="00CB2869" w:rsidP="00CB2869">
      <w:pPr>
        <w:keepNext/>
        <w:pBdr>
          <w:top w:val="nil"/>
          <w:left w:val="nil"/>
          <w:bottom w:val="nil"/>
          <w:right w:val="nil"/>
          <w:between w:val="nil"/>
        </w:pBdr>
        <w:spacing w:line="276" w:lineRule="auto"/>
        <w:jc w:val="both"/>
        <w:rPr>
          <w:rFonts w:ascii="Times New Roman" w:hAnsi="Times New Roman" w:cs="Times New Roman"/>
          <w:color w:val="000000"/>
          <w:sz w:val="24"/>
          <w:szCs w:val="24"/>
        </w:rPr>
      </w:pPr>
      <w:r>
        <w:rPr>
          <w:rFonts w:eastAsia="Arial"/>
          <w:color w:val="000000"/>
          <w:sz w:val="24"/>
          <w:szCs w:val="24"/>
        </w:rPr>
        <w:t xml:space="preserve">9.2. </w:t>
      </w:r>
      <w:r w:rsidRPr="00CB2869">
        <w:rPr>
          <w:rFonts w:ascii="Times New Roman" w:hAnsi="Times New Roman" w:cs="Times New Roman"/>
          <w:sz w:val="24"/>
          <w:szCs w:val="24"/>
        </w:rPr>
        <w:t xml:space="preserve">Цей Договір набирає чинності з дати його підписання Сторонами і діє протягом періоду правового режиму воєнного стану (до </w:t>
      </w:r>
      <w:r w:rsidRPr="00CB2869">
        <w:rPr>
          <w:rFonts w:ascii="Times New Roman" w:hAnsi="Times New Roman" w:cs="Times New Roman"/>
          <w:color w:val="000000"/>
          <w:sz w:val="24"/>
          <w:szCs w:val="24"/>
        </w:rPr>
        <w:t>21.11.2022 року) та впродовж строку, необхідного для проведення процедури закупівлі</w:t>
      </w:r>
      <w:r w:rsidRPr="00CB2869">
        <w:rPr>
          <w:rFonts w:ascii="Times New Roman" w:hAnsi="Times New Roman" w:cs="Times New Roman"/>
          <w:color w:val="333333"/>
          <w:sz w:val="24"/>
          <w:szCs w:val="24"/>
          <w:shd w:val="clear" w:color="auto" w:fill="FFFFFF"/>
        </w:rPr>
        <w:t xml:space="preserve">. У разі </w:t>
      </w:r>
      <w:r w:rsidRPr="00CB2869">
        <w:rPr>
          <w:rFonts w:ascii="Times New Roman" w:hAnsi="Times New Roman" w:cs="Times New Roman"/>
          <w:color w:val="000000"/>
          <w:sz w:val="24"/>
          <w:szCs w:val="24"/>
        </w:rPr>
        <w:t>продовження воєнного стану дія договору автоматично продовжується на період на який продовжено воєнний стан</w:t>
      </w:r>
      <w:r>
        <w:rPr>
          <w:rFonts w:ascii="Times New Roman" w:hAnsi="Times New Roman" w:cs="Times New Roman"/>
          <w:color w:val="000000"/>
          <w:sz w:val="24"/>
          <w:szCs w:val="24"/>
        </w:rPr>
        <w:t>,</w:t>
      </w:r>
      <w:r w:rsidRPr="00CB2869">
        <w:rPr>
          <w:rFonts w:ascii="Times New Roman" w:hAnsi="Times New Roman" w:cs="Times New Roman"/>
          <w:color w:val="000000"/>
          <w:sz w:val="24"/>
          <w:szCs w:val="24"/>
        </w:rPr>
        <w:t xml:space="preserve"> </w:t>
      </w:r>
      <w:r w:rsidRPr="003A2F93">
        <w:rPr>
          <w:rFonts w:ascii="Times New Roman" w:hAnsi="Times New Roman" w:cs="Times New Roman"/>
          <w:color w:val="000000"/>
          <w:sz w:val="24"/>
          <w:szCs w:val="24"/>
        </w:rPr>
        <w:t>Сторони домовились, що у такому випадку підписання додаткової угоди не є обов’язковим</w:t>
      </w:r>
      <w:r w:rsidRPr="00CB2869">
        <w:rPr>
          <w:rFonts w:ascii="Times New Roman" w:hAnsi="Times New Roman" w:cs="Times New Roman"/>
          <w:color w:val="000000"/>
          <w:sz w:val="24"/>
          <w:szCs w:val="24"/>
        </w:rPr>
        <w:t>, але не пізніше ніж до 31.12.2022 року,</w:t>
      </w:r>
      <w:r w:rsidRPr="00CB2869">
        <w:rPr>
          <w:rFonts w:ascii="Times New Roman" w:eastAsia="Arial" w:hAnsi="Times New Roman" w:cs="Times New Roman"/>
          <w:color w:val="000000"/>
          <w:sz w:val="24"/>
          <w:szCs w:val="24"/>
        </w:rPr>
        <w:t xml:space="preserve"> а в частині зобов’язань до повного їх виконання.</w:t>
      </w:r>
      <w:r w:rsidRPr="00CB2869">
        <w:rPr>
          <w:rFonts w:ascii="Times New Roman" w:hAnsi="Times New Roman" w:cs="Times New Roman"/>
          <w:color w:val="000000"/>
          <w:sz w:val="24"/>
          <w:szCs w:val="24"/>
        </w:rPr>
        <w:t xml:space="preserve"> </w:t>
      </w:r>
      <w:r w:rsidRPr="003A2F93">
        <w:rPr>
          <w:rFonts w:ascii="Times New Roman" w:hAnsi="Times New Roman" w:cs="Times New Roman"/>
          <w:color w:val="000000"/>
          <w:sz w:val="24"/>
          <w:szCs w:val="24"/>
        </w:rPr>
        <w:t xml:space="preserve">Закінчення строку Договору не звільняє сторони від відповідальності за його порушення, яке мало місце під час дії Договору. </w:t>
      </w:r>
    </w:p>
    <w:p w:rsidR="0001085A" w:rsidRDefault="0001085A" w:rsidP="0001085A">
      <w:pPr>
        <w:widowControl w:val="0"/>
        <w:overflowPunct w:val="0"/>
        <w:autoSpaceDE w:val="0"/>
        <w:autoSpaceDN w:val="0"/>
        <w:adjustRightInd w:val="0"/>
        <w:spacing w:line="252" w:lineRule="auto"/>
        <w:ind w:right="-5"/>
        <w:jc w:val="both"/>
        <w:textAlignment w:val="baseline"/>
        <w:rPr>
          <w:rFonts w:ascii="Times New Roman" w:eastAsia="Times New Roman" w:hAnsi="Times New Roman" w:cs="Times New Roman"/>
          <w:sz w:val="24"/>
          <w:szCs w:val="24"/>
          <w:lang w:eastAsia="zh-CN"/>
        </w:rPr>
      </w:pPr>
      <w:r w:rsidRPr="003A2F93">
        <w:rPr>
          <w:rFonts w:ascii="Times New Roman" w:eastAsia="Times New Roman" w:hAnsi="Times New Roman" w:cs="Times New Roman"/>
          <w:sz w:val="24"/>
          <w:szCs w:val="24"/>
          <w:lang w:eastAsia="zh-CN"/>
        </w:rPr>
        <w:t>9.3. Про дострокове розірвання Договору Сторона ініціатор розірвання повідомляє іншу Сторону письмово за 10 (десять) календарних днів до дати розірвання Договору.</w:t>
      </w:r>
    </w:p>
    <w:p w:rsidR="00F02D44" w:rsidRPr="003A2F93" w:rsidRDefault="00F02D44" w:rsidP="0001085A">
      <w:pPr>
        <w:widowControl w:val="0"/>
        <w:overflowPunct w:val="0"/>
        <w:autoSpaceDE w:val="0"/>
        <w:autoSpaceDN w:val="0"/>
        <w:adjustRightInd w:val="0"/>
        <w:spacing w:line="252" w:lineRule="auto"/>
        <w:ind w:right="-5"/>
        <w:jc w:val="both"/>
        <w:textAlignment w:val="baseline"/>
        <w:rPr>
          <w:rFonts w:ascii="Times New Roman" w:eastAsia="Times New Roman" w:hAnsi="Times New Roman" w:cs="Times New Roman"/>
          <w:sz w:val="24"/>
          <w:szCs w:val="24"/>
          <w:lang w:eastAsia="zh-CN"/>
        </w:rPr>
      </w:pPr>
    </w:p>
    <w:p w:rsidR="0001085A" w:rsidRPr="002906F2" w:rsidRDefault="0001085A" w:rsidP="0001085A">
      <w:pPr>
        <w:suppressAutoHyphens/>
        <w:spacing w:line="252" w:lineRule="auto"/>
        <w:ind w:right="-5"/>
        <w:jc w:val="center"/>
        <w:rPr>
          <w:rFonts w:ascii="Times New Roman" w:eastAsia="Times New Roman" w:hAnsi="Times New Roman" w:cs="Times New Roman"/>
          <w:b/>
          <w:sz w:val="24"/>
          <w:szCs w:val="24"/>
          <w:lang w:eastAsia="zh-CN"/>
        </w:rPr>
      </w:pPr>
      <w:r w:rsidRPr="002906F2">
        <w:rPr>
          <w:rFonts w:ascii="Times New Roman" w:eastAsia="Times New Roman" w:hAnsi="Times New Roman" w:cs="Times New Roman"/>
          <w:b/>
          <w:sz w:val="24"/>
          <w:szCs w:val="24"/>
          <w:lang w:eastAsia="zh-CN"/>
        </w:rPr>
        <w:t>1</w:t>
      </w:r>
      <w:r>
        <w:rPr>
          <w:rFonts w:ascii="Times New Roman" w:eastAsia="Times New Roman" w:hAnsi="Times New Roman" w:cs="Times New Roman"/>
          <w:b/>
          <w:sz w:val="24"/>
          <w:szCs w:val="24"/>
          <w:lang w:eastAsia="zh-CN"/>
        </w:rPr>
        <w:t>0</w:t>
      </w:r>
      <w:r w:rsidRPr="002906F2">
        <w:rPr>
          <w:rFonts w:ascii="Times New Roman" w:eastAsia="Times New Roman" w:hAnsi="Times New Roman" w:cs="Times New Roman"/>
          <w:b/>
          <w:sz w:val="24"/>
          <w:szCs w:val="24"/>
          <w:lang w:eastAsia="zh-CN"/>
        </w:rPr>
        <w:t>. ІНШІ УМОВИ</w:t>
      </w:r>
    </w:p>
    <w:p w:rsidR="0001085A" w:rsidRPr="004C0B2B" w:rsidRDefault="0001085A" w:rsidP="0001085A">
      <w:pPr>
        <w:suppressAutoHyphens/>
        <w:spacing w:line="252" w:lineRule="auto"/>
        <w:ind w:right="-5"/>
        <w:jc w:val="both"/>
        <w:rPr>
          <w:rFonts w:ascii="Times New Roman" w:eastAsia="Times New Roman" w:hAnsi="Times New Roman" w:cs="Times New Roman"/>
          <w:sz w:val="24"/>
          <w:szCs w:val="24"/>
          <w:lang w:eastAsia="zh-CN"/>
        </w:rPr>
      </w:pPr>
      <w:r w:rsidRPr="002906F2">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0</w:t>
      </w:r>
      <w:r w:rsidRPr="002906F2">
        <w:rPr>
          <w:rFonts w:ascii="Times New Roman" w:eastAsia="Times New Roman" w:hAnsi="Times New Roman" w:cs="Times New Roman"/>
          <w:sz w:val="24"/>
          <w:szCs w:val="24"/>
          <w:lang w:eastAsia="zh-CN"/>
        </w:rPr>
        <w:t xml:space="preserve">.1. </w:t>
      </w:r>
      <w:r w:rsidRPr="004C0B2B">
        <w:rPr>
          <w:rFonts w:ascii="Times New Roman" w:eastAsia="Times New Roman" w:hAnsi="Times New Roman" w:cs="Times New Roman"/>
          <w:sz w:val="24"/>
          <w:szCs w:val="24"/>
          <w:lang w:eastAsia="zh-CN"/>
        </w:rPr>
        <w:t>Будь-які зміни і доповнення до даного Договору, в тому числі щодо коригування його вартості, вважаються дійсними, якщо вони оформлені в письмовому вигляді та підписані уповноваженими на це представниками Сторін.</w:t>
      </w:r>
    </w:p>
    <w:p w:rsidR="0001085A" w:rsidRPr="004C0B2B" w:rsidRDefault="0001085A" w:rsidP="0001085A">
      <w:pPr>
        <w:suppressAutoHyphens/>
        <w:spacing w:line="252" w:lineRule="auto"/>
        <w:ind w:right="-5"/>
        <w:jc w:val="both"/>
        <w:rPr>
          <w:rFonts w:ascii="Times New Roman" w:eastAsia="Times New Roman" w:hAnsi="Times New Roman" w:cs="Times New Roman"/>
          <w:sz w:val="24"/>
          <w:szCs w:val="24"/>
          <w:lang w:eastAsia="zh-CN"/>
        </w:rPr>
      </w:pPr>
      <w:r w:rsidRPr="004C0B2B">
        <w:rPr>
          <w:rFonts w:ascii="Times New Roman" w:eastAsia="Times New Roman" w:hAnsi="Times New Roman" w:cs="Times New Roman"/>
          <w:sz w:val="24"/>
          <w:szCs w:val="24"/>
          <w:lang w:eastAsia="zh-CN"/>
        </w:rPr>
        <w:t xml:space="preserve">10.2. У випадках, не передбачених даним Договором, Сторони керуються чинним законодавством України. </w:t>
      </w:r>
    </w:p>
    <w:p w:rsidR="0001085A" w:rsidRPr="004C0B2B" w:rsidRDefault="0001085A" w:rsidP="0001085A">
      <w:pPr>
        <w:suppressAutoHyphens/>
        <w:spacing w:line="252" w:lineRule="auto"/>
        <w:ind w:right="-5"/>
        <w:jc w:val="both"/>
        <w:rPr>
          <w:rFonts w:ascii="Times New Roman" w:eastAsia="Times New Roman" w:hAnsi="Times New Roman" w:cs="Times New Roman"/>
          <w:sz w:val="24"/>
          <w:szCs w:val="24"/>
          <w:lang w:eastAsia="zh-CN"/>
        </w:rPr>
      </w:pPr>
      <w:r w:rsidRPr="004C0B2B">
        <w:rPr>
          <w:rFonts w:ascii="Times New Roman" w:eastAsia="Times New Roman" w:hAnsi="Times New Roman" w:cs="Times New Roman"/>
          <w:sz w:val="24"/>
          <w:szCs w:val="24"/>
          <w:lang w:eastAsia="zh-CN"/>
        </w:rPr>
        <w:t>10.3. Даний договір складено українською мовою в двох примірниках по одному примірнику для кожної сторони, що мають однакову юридичну силу.</w:t>
      </w:r>
    </w:p>
    <w:p w:rsidR="0001085A" w:rsidRPr="004C0B2B" w:rsidRDefault="0001085A" w:rsidP="0001085A">
      <w:pPr>
        <w:suppressAutoHyphens/>
        <w:spacing w:line="252" w:lineRule="auto"/>
        <w:ind w:right="-5"/>
        <w:jc w:val="both"/>
        <w:rPr>
          <w:rFonts w:ascii="Times New Roman" w:eastAsia="Times New Roman" w:hAnsi="Times New Roman" w:cs="Times New Roman"/>
          <w:sz w:val="24"/>
          <w:szCs w:val="24"/>
          <w:lang w:eastAsia="zh-CN"/>
        </w:rPr>
      </w:pPr>
      <w:r w:rsidRPr="004C0B2B">
        <w:rPr>
          <w:rFonts w:ascii="Times New Roman" w:eastAsia="Times New Roman" w:hAnsi="Times New Roman" w:cs="Times New Roman"/>
          <w:sz w:val="24"/>
          <w:szCs w:val="24"/>
          <w:lang w:eastAsia="zh-CN"/>
        </w:rPr>
        <w:t>10.4.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01085A" w:rsidRPr="002906F2" w:rsidRDefault="0001085A" w:rsidP="0001085A">
      <w:pPr>
        <w:suppressAutoHyphens/>
        <w:spacing w:line="252" w:lineRule="auto"/>
        <w:ind w:right="-5"/>
        <w:jc w:val="both"/>
        <w:rPr>
          <w:rFonts w:ascii="Times New Roman" w:eastAsia="Times New Roman" w:hAnsi="Times New Roman" w:cs="Times New Roman"/>
          <w:sz w:val="24"/>
          <w:szCs w:val="24"/>
          <w:lang w:eastAsia="zh-CN"/>
        </w:rPr>
      </w:pPr>
      <w:r w:rsidRPr="004C0B2B">
        <w:rPr>
          <w:rFonts w:ascii="Times New Roman" w:eastAsia="Times New Roman" w:hAnsi="Times New Roman" w:cs="Times New Roman"/>
          <w:sz w:val="24"/>
          <w:szCs w:val="24"/>
          <w:lang w:eastAsia="zh-CN"/>
        </w:rPr>
        <w:t>10.5 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податкового обліку, виконання інших прав та обов’язків, що виникають та/або реалізуються в рамках виконання Договору</w:t>
      </w:r>
      <w:r w:rsidRPr="002906F2">
        <w:rPr>
          <w:rFonts w:ascii="Times New Roman" w:eastAsia="Times New Roman" w:hAnsi="Times New Roman" w:cs="Times New Roman"/>
          <w:sz w:val="24"/>
          <w:szCs w:val="24"/>
          <w:lang w:eastAsia="zh-CN"/>
        </w:rPr>
        <w:t xml:space="preserve"> та в інших випадках, передбачених Законом.</w:t>
      </w:r>
    </w:p>
    <w:p w:rsidR="0001085A" w:rsidRDefault="0001085A" w:rsidP="0001085A">
      <w:pPr>
        <w:widowControl w:val="0"/>
        <w:overflowPunct w:val="0"/>
        <w:autoSpaceDE w:val="0"/>
        <w:autoSpaceDN w:val="0"/>
        <w:adjustRightInd w:val="0"/>
        <w:spacing w:line="252" w:lineRule="auto"/>
        <w:ind w:right="-5"/>
        <w:jc w:val="both"/>
        <w:textAlignment w:val="baseline"/>
        <w:rPr>
          <w:rFonts w:ascii="Times New Roman" w:hAnsi="Times New Roman" w:cs="Times New Roman"/>
          <w:sz w:val="24"/>
          <w:szCs w:val="24"/>
        </w:rPr>
      </w:pPr>
      <w:r w:rsidRPr="002906F2">
        <w:rPr>
          <w:rFonts w:ascii="Times New Roman" w:hAnsi="Times New Roman" w:cs="Times New Roman"/>
          <w:sz w:val="24"/>
          <w:szCs w:val="24"/>
        </w:rPr>
        <w:t>У разі, якщо одній із Сторін при виконанні Договору стала відома інформація, що належить до комерційної таємниці іншої Сторони, то така Сторона не має права її розголошувати.</w:t>
      </w:r>
    </w:p>
    <w:p w:rsidR="00CB2869" w:rsidRPr="00CB2869" w:rsidRDefault="00CB2869" w:rsidP="00CB2869">
      <w:pPr>
        <w:shd w:val="clear" w:color="auto" w:fill="FFFFFF"/>
        <w:jc w:val="both"/>
        <w:rPr>
          <w:rFonts w:ascii="Times New Roman" w:eastAsia="Arial" w:hAnsi="Times New Roman" w:cs="Times New Roman"/>
          <w:color w:val="000000"/>
          <w:sz w:val="24"/>
          <w:szCs w:val="24"/>
        </w:rPr>
      </w:pPr>
      <w:r w:rsidRPr="00CB2869">
        <w:rPr>
          <w:rFonts w:ascii="Times New Roman" w:hAnsi="Times New Roman" w:cs="Times New Roman"/>
          <w:sz w:val="24"/>
          <w:szCs w:val="24"/>
        </w:rPr>
        <w:t>10.6.</w:t>
      </w:r>
      <w:r w:rsidRPr="00CB2869">
        <w:rPr>
          <w:rFonts w:ascii="Times New Roman" w:eastAsia="Arial" w:hAnsi="Times New Roman" w:cs="Times New Roman"/>
          <w:color w:val="000000"/>
          <w:sz w:val="24"/>
          <w:szCs w:val="24"/>
        </w:rPr>
        <w:t xml:space="preserve"> У випадках, не передбачених Договором, Сторони керуються чинним законодавством України.</w:t>
      </w:r>
    </w:p>
    <w:p w:rsidR="00CB2869" w:rsidRPr="00CB2869" w:rsidRDefault="00CB2869" w:rsidP="0001085A">
      <w:pPr>
        <w:widowControl w:val="0"/>
        <w:overflowPunct w:val="0"/>
        <w:autoSpaceDE w:val="0"/>
        <w:autoSpaceDN w:val="0"/>
        <w:adjustRightInd w:val="0"/>
        <w:spacing w:line="252" w:lineRule="auto"/>
        <w:ind w:right="-5"/>
        <w:jc w:val="both"/>
        <w:textAlignment w:val="baseline"/>
        <w:rPr>
          <w:rFonts w:ascii="Times New Roman" w:hAnsi="Times New Roman" w:cs="Times New Roman"/>
          <w:sz w:val="24"/>
          <w:szCs w:val="24"/>
        </w:rPr>
      </w:pPr>
    </w:p>
    <w:p w:rsidR="0001085A" w:rsidRPr="002906F2" w:rsidRDefault="0001085A" w:rsidP="0001085A">
      <w:pPr>
        <w:ind w:firstLine="709"/>
        <w:jc w:val="center"/>
        <w:rPr>
          <w:rFonts w:ascii="Times New Roman" w:hAnsi="Times New Roman" w:cs="Times New Roman"/>
          <w:sz w:val="24"/>
          <w:szCs w:val="24"/>
        </w:rPr>
      </w:pPr>
      <w:r w:rsidRPr="002906F2">
        <w:rPr>
          <w:rFonts w:ascii="Times New Roman" w:hAnsi="Times New Roman" w:cs="Times New Roman"/>
          <w:b/>
          <w:sz w:val="24"/>
          <w:szCs w:val="24"/>
        </w:rPr>
        <w:t>1</w:t>
      </w:r>
      <w:r>
        <w:rPr>
          <w:rFonts w:ascii="Times New Roman" w:hAnsi="Times New Roman" w:cs="Times New Roman"/>
          <w:b/>
          <w:sz w:val="24"/>
          <w:szCs w:val="24"/>
        </w:rPr>
        <w:t>1</w:t>
      </w:r>
      <w:r w:rsidRPr="002906F2">
        <w:rPr>
          <w:rFonts w:ascii="Times New Roman" w:hAnsi="Times New Roman" w:cs="Times New Roman"/>
          <w:b/>
          <w:sz w:val="24"/>
          <w:szCs w:val="24"/>
        </w:rPr>
        <w:t>. АНТИКОРУПЦІЙНІ ЗАСТЕРЕЖЕННЯ</w:t>
      </w:r>
    </w:p>
    <w:p w:rsidR="0001085A" w:rsidRPr="002906F2" w:rsidRDefault="0001085A" w:rsidP="0001085A">
      <w:pPr>
        <w:pStyle w:val="a3"/>
        <w:keepLines/>
        <w:numPr>
          <w:ilvl w:val="0"/>
          <w:numId w:val="1"/>
        </w:numPr>
        <w:contextualSpacing w:val="0"/>
        <w:jc w:val="both"/>
        <w:rPr>
          <w:rFonts w:ascii="Times New Roman" w:hAnsi="Times New Roman" w:cs="Times New Roman"/>
          <w:vanish/>
          <w:sz w:val="24"/>
          <w:szCs w:val="24"/>
          <w:lang w:eastAsia="zh-CN"/>
        </w:rPr>
      </w:pPr>
    </w:p>
    <w:p w:rsidR="0001085A" w:rsidRPr="002906F2" w:rsidRDefault="0001085A" w:rsidP="0001085A">
      <w:pPr>
        <w:pStyle w:val="a3"/>
        <w:keepLines/>
        <w:numPr>
          <w:ilvl w:val="0"/>
          <w:numId w:val="1"/>
        </w:numPr>
        <w:contextualSpacing w:val="0"/>
        <w:jc w:val="both"/>
        <w:rPr>
          <w:rFonts w:ascii="Times New Roman" w:hAnsi="Times New Roman" w:cs="Times New Roman"/>
          <w:vanish/>
          <w:sz w:val="24"/>
          <w:szCs w:val="24"/>
          <w:lang w:eastAsia="zh-CN"/>
        </w:rPr>
      </w:pPr>
    </w:p>
    <w:p w:rsidR="0001085A" w:rsidRPr="002906F2" w:rsidRDefault="0001085A" w:rsidP="0001085A">
      <w:pPr>
        <w:pStyle w:val="a3"/>
        <w:keepLines/>
        <w:numPr>
          <w:ilvl w:val="0"/>
          <w:numId w:val="1"/>
        </w:numPr>
        <w:contextualSpacing w:val="0"/>
        <w:jc w:val="both"/>
        <w:rPr>
          <w:rFonts w:ascii="Times New Roman" w:hAnsi="Times New Roman" w:cs="Times New Roman"/>
          <w:vanish/>
          <w:sz w:val="24"/>
          <w:szCs w:val="24"/>
          <w:lang w:eastAsia="zh-CN"/>
        </w:rPr>
      </w:pPr>
    </w:p>
    <w:p w:rsidR="0001085A" w:rsidRPr="002906F2" w:rsidRDefault="0001085A" w:rsidP="0001085A">
      <w:pPr>
        <w:pStyle w:val="a3"/>
        <w:keepLines/>
        <w:numPr>
          <w:ilvl w:val="0"/>
          <w:numId w:val="1"/>
        </w:numPr>
        <w:contextualSpacing w:val="0"/>
        <w:jc w:val="both"/>
        <w:rPr>
          <w:rFonts w:ascii="Times New Roman" w:hAnsi="Times New Roman" w:cs="Times New Roman"/>
          <w:vanish/>
          <w:sz w:val="24"/>
          <w:szCs w:val="24"/>
          <w:lang w:eastAsia="zh-CN"/>
        </w:rPr>
      </w:pPr>
    </w:p>
    <w:p w:rsidR="0001085A" w:rsidRPr="002906F2" w:rsidRDefault="0001085A" w:rsidP="0001085A">
      <w:pPr>
        <w:pStyle w:val="a3"/>
        <w:keepLines/>
        <w:numPr>
          <w:ilvl w:val="0"/>
          <w:numId w:val="1"/>
        </w:numPr>
        <w:contextualSpacing w:val="0"/>
        <w:jc w:val="both"/>
        <w:rPr>
          <w:rFonts w:ascii="Times New Roman" w:hAnsi="Times New Roman" w:cs="Times New Roman"/>
          <w:vanish/>
          <w:sz w:val="24"/>
          <w:szCs w:val="24"/>
          <w:lang w:eastAsia="zh-CN"/>
        </w:rPr>
      </w:pPr>
    </w:p>
    <w:p w:rsidR="0001085A" w:rsidRPr="002906F2" w:rsidRDefault="0001085A" w:rsidP="0001085A">
      <w:pPr>
        <w:pStyle w:val="a3"/>
        <w:keepLines/>
        <w:numPr>
          <w:ilvl w:val="0"/>
          <w:numId w:val="1"/>
        </w:numPr>
        <w:contextualSpacing w:val="0"/>
        <w:jc w:val="both"/>
        <w:rPr>
          <w:rFonts w:ascii="Times New Roman" w:hAnsi="Times New Roman" w:cs="Times New Roman"/>
          <w:vanish/>
          <w:sz w:val="24"/>
          <w:szCs w:val="24"/>
          <w:lang w:eastAsia="zh-CN"/>
        </w:rPr>
      </w:pPr>
    </w:p>
    <w:p w:rsidR="0001085A" w:rsidRPr="002906F2" w:rsidRDefault="0001085A" w:rsidP="0001085A">
      <w:pPr>
        <w:pStyle w:val="a3"/>
        <w:keepLines/>
        <w:numPr>
          <w:ilvl w:val="0"/>
          <w:numId w:val="1"/>
        </w:numPr>
        <w:contextualSpacing w:val="0"/>
        <w:jc w:val="both"/>
        <w:rPr>
          <w:rFonts w:ascii="Times New Roman" w:hAnsi="Times New Roman" w:cs="Times New Roman"/>
          <w:vanish/>
          <w:sz w:val="24"/>
          <w:szCs w:val="24"/>
          <w:lang w:eastAsia="zh-CN"/>
        </w:rPr>
      </w:pPr>
    </w:p>
    <w:p w:rsidR="0001085A" w:rsidRPr="002906F2" w:rsidRDefault="0001085A" w:rsidP="0001085A">
      <w:pPr>
        <w:pStyle w:val="a3"/>
        <w:keepLines/>
        <w:numPr>
          <w:ilvl w:val="0"/>
          <w:numId w:val="1"/>
        </w:numPr>
        <w:contextualSpacing w:val="0"/>
        <w:jc w:val="both"/>
        <w:rPr>
          <w:rFonts w:ascii="Times New Roman" w:hAnsi="Times New Roman" w:cs="Times New Roman"/>
          <w:vanish/>
          <w:sz w:val="24"/>
          <w:szCs w:val="24"/>
          <w:lang w:eastAsia="zh-CN"/>
        </w:rPr>
      </w:pPr>
    </w:p>
    <w:p w:rsidR="0001085A" w:rsidRPr="002906F2" w:rsidRDefault="0001085A" w:rsidP="0001085A">
      <w:pPr>
        <w:pStyle w:val="a3"/>
        <w:keepLines/>
        <w:numPr>
          <w:ilvl w:val="0"/>
          <w:numId w:val="1"/>
        </w:numPr>
        <w:contextualSpacing w:val="0"/>
        <w:jc w:val="both"/>
        <w:rPr>
          <w:rFonts w:ascii="Times New Roman" w:hAnsi="Times New Roman" w:cs="Times New Roman"/>
          <w:vanish/>
          <w:sz w:val="24"/>
          <w:szCs w:val="24"/>
          <w:lang w:eastAsia="zh-CN"/>
        </w:rPr>
      </w:pPr>
    </w:p>
    <w:p w:rsidR="0001085A" w:rsidRPr="002906F2" w:rsidRDefault="0001085A" w:rsidP="0001085A">
      <w:pPr>
        <w:pStyle w:val="a3"/>
        <w:keepLines/>
        <w:numPr>
          <w:ilvl w:val="0"/>
          <w:numId w:val="1"/>
        </w:numPr>
        <w:contextualSpacing w:val="0"/>
        <w:jc w:val="both"/>
        <w:rPr>
          <w:rFonts w:ascii="Times New Roman" w:hAnsi="Times New Roman" w:cs="Times New Roman"/>
          <w:vanish/>
          <w:sz w:val="24"/>
          <w:szCs w:val="24"/>
          <w:lang w:eastAsia="zh-CN"/>
        </w:rPr>
      </w:pPr>
    </w:p>
    <w:p w:rsidR="0001085A" w:rsidRPr="002906F2" w:rsidRDefault="0001085A" w:rsidP="0001085A">
      <w:pPr>
        <w:pStyle w:val="a3"/>
        <w:keepLines/>
        <w:numPr>
          <w:ilvl w:val="0"/>
          <w:numId w:val="1"/>
        </w:numPr>
        <w:contextualSpacing w:val="0"/>
        <w:jc w:val="both"/>
        <w:rPr>
          <w:rFonts w:ascii="Times New Roman" w:hAnsi="Times New Roman" w:cs="Times New Roman"/>
          <w:vanish/>
          <w:sz w:val="24"/>
          <w:szCs w:val="24"/>
          <w:lang w:eastAsia="zh-CN"/>
        </w:rPr>
      </w:pPr>
    </w:p>
    <w:p w:rsidR="0001085A" w:rsidRPr="002906F2" w:rsidRDefault="0001085A" w:rsidP="0001085A">
      <w:pPr>
        <w:pStyle w:val="a3"/>
        <w:keepLines/>
        <w:numPr>
          <w:ilvl w:val="0"/>
          <w:numId w:val="1"/>
        </w:numPr>
        <w:contextualSpacing w:val="0"/>
        <w:jc w:val="both"/>
        <w:rPr>
          <w:rFonts w:ascii="Times New Roman" w:hAnsi="Times New Roman" w:cs="Times New Roman"/>
          <w:vanish/>
          <w:sz w:val="24"/>
          <w:szCs w:val="24"/>
          <w:lang w:eastAsia="zh-CN"/>
        </w:rPr>
      </w:pPr>
    </w:p>
    <w:p w:rsidR="0001085A" w:rsidRPr="004F7E0F" w:rsidRDefault="0001085A" w:rsidP="0001085A">
      <w:pPr>
        <w:pStyle w:val="a3"/>
        <w:keepLines/>
        <w:numPr>
          <w:ilvl w:val="1"/>
          <w:numId w:val="3"/>
        </w:numPr>
        <w:ind w:left="0" w:firstLine="0"/>
        <w:jc w:val="both"/>
        <w:rPr>
          <w:rFonts w:ascii="Times New Roman" w:hAnsi="Times New Roman" w:cs="Times New Roman"/>
          <w:sz w:val="24"/>
          <w:szCs w:val="24"/>
        </w:rPr>
      </w:pPr>
      <w:r w:rsidRPr="004F7E0F">
        <w:rPr>
          <w:rFonts w:ascii="Times New Roman" w:hAnsi="Times New Roman" w:cs="Times New Roman"/>
          <w:sz w:val="24"/>
          <w:szCs w:val="24"/>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01085A" w:rsidRPr="002906F2" w:rsidRDefault="0001085A" w:rsidP="0001085A">
      <w:pPr>
        <w:keepLines/>
        <w:numPr>
          <w:ilvl w:val="1"/>
          <w:numId w:val="3"/>
        </w:numPr>
        <w:ind w:left="0" w:firstLine="0"/>
        <w:jc w:val="both"/>
        <w:rPr>
          <w:rFonts w:ascii="Times New Roman" w:hAnsi="Times New Roman" w:cs="Times New Roman"/>
          <w:sz w:val="24"/>
          <w:szCs w:val="24"/>
        </w:rPr>
      </w:pPr>
      <w:r w:rsidRPr="002906F2">
        <w:rPr>
          <w:rFonts w:ascii="Times New Roman" w:hAnsi="Times New Roman" w:cs="Times New Roman"/>
          <w:sz w:val="24"/>
          <w:szCs w:val="24"/>
        </w:rPr>
        <w:lastRenderedPageBreak/>
        <w:t>При виконанні своїх зобов'язань за цим До</w:t>
      </w:r>
      <w:r w:rsidR="00622FC5">
        <w:rPr>
          <w:rFonts w:ascii="Times New Roman" w:hAnsi="Times New Roman" w:cs="Times New Roman"/>
          <w:sz w:val="24"/>
          <w:szCs w:val="24"/>
        </w:rPr>
        <w:t>говором, Сторони, їх представники</w:t>
      </w:r>
      <w:r w:rsidRPr="002906F2">
        <w:rPr>
          <w:rFonts w:ascii="Times New Roman" w:hAnsi="Times New Roman" w:cs="Times New Roman"/>
          <w:sz w:val="24"/>
          <w:szCs w:val="24"/>
        </w:rPr>
        <w:t>, працівники або посередники не здійснюють дії, що кваліфікуються законодавством, як дача / отримання / пропонування неправомірної винагороди (вигоди)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01085A" w:rsidRPr="002906F2" w:rsidRDefault="0001085A" w:rsidP="0001085A">
      <w:pPr>
        <w:keepLines/>
        <w:numPr>
          <w:ilvl w:val="1"/>
          <w:numId w:val="3"/>
        </w:numPr>
        <w:ind w:left="0" w:firstLine="0"/>
        <w:jc w:val="both"/>
        <w:rPr>
          <w:rFonts w:ascii="Times New Roman" w:hAnsi="Times New Roman" w:cs="Times New Roman"/>
          <w:sz w:val="24"/>
          <w:szCs w:val="24"/>
        </w:rPr>
      </w:pPr>
      <w:r w:rsidRPr="002906F2">
        <w:rPr>
          <w:rFonts w:ascii="Times New Roman" w:hAnsi="Times New Roman" w:cs="Times New Roman"/>
          <w:sz w:val="24"/>
          <w:szCs w:val="24"/>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1085A" w:rsidRPr="002906F2" w:rsidRDefault="0001085A" w:rsidP="0001085A">
      <w:pPr>
        <w:keepLines/>
        <w:numPr>
          <w:ilvl w:val="1"/>
          <w:numId w:val="3"/>
        </w:numPr>
        <w:ind w:left="0" w:firstLine="0"/>
        <w:jc w:val="both"/>
        <w:rPr>
          <w:rFonts w:ascii="Times New Roman" w:hAnsi="Times New Roman" w:cs="Times New Roman"/>
          <w:sz w:val="24"/>
          <w:szCs w:val="24"/>
        </w:rPr>
      </w:pPr>
      <w:r w:rsidRPr="002906F2">
        <w:rPr>
          <w:rFonts w:ascii="Times New Roman" w:hAnsi="Times New Roman" w:cs="Times New Roman"/>
          <w:sz w:val="24"/>
          <w:szCs w:val="24"/>
        </w:rPr>
        <w:t>Під діями працівника, здійснюваними на користь стимулюючої його Сторони, розуміються:</w:t>
      </w:r>
    </w:p>
    <w:p w:rsidR="0001085A" w:rsidRPr="002906F2" w:rsidRDefault="0001085A" w:rsidP="0001085A">
      <w:pPr>
        <w:keepLines/>
        <w:numPr>
          <w:ilvl w:val="2"/>
          <w:numId w:val="3"/>
        </w:numPr>
        <w:ind w:left="709" w:firstLine="0"/>
        <w:jc w:val="both"/>
        <w:rPr>
          <w:rFonts w:ascii="Times New Roman" w:hAnsi="Times New Roman" w:cs="Times New Roman"/>
          <w:sz w:val="24"/>
          <w:szCs w:val="24"/>
        </w:rPr>
      </w:pPr>
      <w:r w:rsidRPr="002906F2">
        <w:rPr>
          <w:rFonts w:ascii="Times New Roman" w:hAnsi="Times New Roman" w:cs="Times New Roman"/>
          <w:sz w:val="24"/>
          <w:szCs w:val="24"/>
        </w:rPr>
        <w:t>надання невиправданих переваг у порівнянні з іншими контрагентами;</w:t>
      </w:r>
    </w:p>
    <w:p w:rsidR="0001085A" w:rsidRPr="002906F2" w:rsidRDefault="0001085A" w:rsidP="0001085A">
      <w:pPr>
        <w:keepLines/>
        <w:numPr>
          <w:ilvl w:val="2"/>
          <w:numId w:val="3"/>
        </w:numPr>
        <w:ind w:left="709" w:firstLine="0"/>
        <w:jc w:val="both"/>
        <w:rPr>
          <w:rFonts w:ascii="Times New Roman" w:hAnsi="Times New Roman" w:cs="Times New Roman"/>
          <w:sz w:val="24"/>
          <w:szCs w:val="24"/>
        </w:rPr>
      </w:pPr>
      <w:r w:rsidRPr="002906F2">
        <w:rPr>
          <w:rFonts w:ascii="Times New Roman" w:hAnsi="Times New Roman" w:cs="Times New Roman"/>
          <w:sz w:val="24"/>
          <w:szCs w:val="24"/>
        </w:rPr>
        <w:t>надання будь-яких гарантій;</w:t>
      </w:r>
    </w:p>
    <w:p w:rsidR="0001085A" w:rsidRPr="002906F2" w:rsidRDefault="0001085A" w:rsidP="0001085A">
      <w:pPr>
        <w:keepLines/>
        <w:numPr>
          <w:ilvl w:val="2"/>
          <w:numId w:val="3"/>
        </w:numPr>
        <w:ind w:left="709" w:firstLine="0"/>
        <w:jc w:val="both"/>
        <w:rPr>
          <w:rFonts w:ascii="Times New Roman" w:hAnsi="Times New Roman" w:cs="Times New Roman"/>
          <w:sz w:val="24"/>
          <w:szCs w:val="24"/>
        </w:rPr>
      </w:pPr>
      <w:r w:rsidRPr="002906F2">
        <w:rPr>
          <w:rFonts w:ascii="Times New Roman" w:hAnsi="Times New Roman" w:cs="Times New Roman"/>
          <w:sz w:val="24"/>
          <w:szCs w:val="24"/>
        </w:rPr>
        <w:t>прискорення існуючих процедур;</w:t>
      </w:r>
    </w:p>
    <w:p w:rsidR="00622FC5" w:rsidRPr="00F02D44" w:rsidRDefault="0001085A" w:rsidP="00622FC5">
      <w:pPr>
        <w:keepLines/>
        <w:numPr>
          <w:ilvl w:val="2"/>
          <w:numId w:val="3"/>
        </w:numPr>
        <w:ind w:left="709" w:firstLine="0"/>
        <w:jc w:val="both"/>
        <w:rPr>
          <w:rFonts w:ascii="Times New Roman" w:hAnsi="Times New Roman" w:cs="Times New Roman"/>
          <w:sz w:val="24"/>
          <w:szCs w:val="24"/>
        </w:rPr>
      </w:pPr>
      <w:r w:rsidRPr="00F02D44">
        <w:rPr>
          <w:rFonts w:ascii="Times New Roman" w:hAnsi="Times New Roman" w:cs="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01085A" w:rsidRPr="00A504A0" w:rsidRDefault="0001085A" w:rsidP="0001085A">
      <w:pPr>
        <w:keepLines/>
        <w:numPr>
          <w:ilvl w:val="1"/>
          <w:numId w:val="3"/>
        </w:numPr>
        <w:ind w:left="0" w:firstLine="0"/>
        <w:jc w:val="both"/>
        <w:rPr>
          <w:rFonts w:ascii="Times New Roman" w:hAnsi="Times New Roman" w:cs="Times New Roman"/>
          <w:sz w:val="24"/>
          <w:szCs w:val="24"/>
        </w:rPr>
      </w:pPr>
      <w:r w:rsidRPr="002906F2">
        <w:rPr>
          <w:rFonts w:ascii="Times New Roman" w:hAnsi="Times New Roman" w:cs="Times New Roman"/>
          <w:sz w:val="24"/>
          <w:szCs w:val="24"/>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01085A" w:rsidRPr="002906F2" w:rsidRDefault="0001085A" w:rsidP="0001085A">
      <w:pPr>
        <w:keepLines/>
        <w:numPr>
          <w:ilvl w:val="1"/>
          <w:numId w:val="3"/>
        </w:numPr>
        <w:ind w:left="0" w:firstLine="0"/>
        <w:jc w:val="both"/>
        <w:rPr>
          <w:rFonts w:ascii="Times New Roman" w:hAnsi="Times New Roman" w:cs="Times New Roman"/>
          <w:sz w:val="24"/>
          <w:szCs w:val="24"/>
        </w:rPr>
      </w:pPr>
      <w:r w:rsidRPr="002906F2">
        <w:rPr>
          <w:rFonts w:ascii="Times New Roman" w:hAnsi="Times New Roman" w:cs="Times New Roman"/>
          <w:sz w:val="24"/>
          <w:szCs w:val="24"/>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відповідним законодавством, як дача/одержання/пропонування неправомірної винагороди (вигоди),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01085A" w:rsidRDefault="0001085A" w:rsidP="0001085A">
      <w:pPr>
        <w:keepLines/>
        <w:numPr>
          <w:ilvl w:val="1"/>
          <w:numId w:val="3"/>
        </w:numPr>
        <w:ind w:left="0" w:firstLine="0"/>
        <w:jc w:val="both"/>
        <w:rPr>
          <w:rFonts w:ascii="Times New Roman" w:hAnsi="Times New Roman" w:cs="Times New Roman"/>
          <w:sz w:val="24"/>
          <w:szCs w:val="24"/>
        </w:rPr>
      </w:pPr>
      <w:r w:rsidRPr="004F7E0F">
        <w:rPr>
          <w:rFonts w:ascii="Times New Roman" w:hAnsi="Times New Roman" w:cs="Times New Roman"/>
          <w:sz w:val="24"/>
          <w:szCs w:val="24"/>
        </w:rPr>
        <w:t>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01085A" w:rsidRDefault="0001085A" w:rsidP="0001085A">
      <w:pPr>
        <w:keepLines/>
        <w:numPr>
          <w:ilvl w:val="1"/>
          <w:numId w:val="3"/>
        </w:numPr>
        <w:ind w:left="0" w:firstLine="0"/>
        <w:jc w:val="both"/>
        <w:rPr>
          <w:rFonts w:ascii="Times New Roman" w:hAnsi="Times New Roman" w:cs="Times New Roman"/>
          <w:sz w:val="24"/>
          <w:szCs w:val="24"/>
        </w:rPr>
      </w:pPr>
      <w:r w:rsidRPr="004F7E0F">
        <w:rPr>
          <w:rFonts w:ascii="Times New Roman" w:hAnsi="Times New Roman" w:cs="Times New Roman"/>
          <w:sz w:val="24"/>
          <w:szCs w:val="24"/>
        </w:rPr>
        <w:t>З метою проведення антикорупційних перевірок П</w:t>
      </w:r>
      <w:r>
        <w:rPr>
          <w:rFonts w:ascii="Times New Roman" w:hAnsi="Times New Roman" w:cs="Times New Roman"/>
          <w:sz w:val="24"/>
          <w:szCs w:val="24"/>
        </w:rPr>
        <w:t>родавець</w:t>
      </w:r>
      <w:r w:rsidRPr="004F7E0F">
        <w:rPr>
          <w:rFonts w:ascii="Times New Roman" w:hAnsi="Times New Roman" w:cs="Times New Roman"/>
          <w:sz w:val="24"/>
          <w:szCs w:val="24"/>
        </w:rPr>
        <w:t xml:space="preserve"> зобов'язується у будь-який час протягом дії цього Договору за письмовим запитом Покупця надати інформацію про ланцюжок </w:t>
      </w:r>
      <w:proofErr w:type="spellStart"/>
      <w:r w:rsidRPr="004F7E0F">
        <w:rPr>
          <w:rFonts w:ascii="Times New Roman" w:hAnsi="Times New Roman" w:cs="Times New Roman"/>
          <w:sz w:val="24"/>
          <w:szCs w:val="24"/>
        </w:rPr>
        <w:t>бенефіціарних</w:t>
      </w:r>
      <w:proofErr w:type="spellEnd"/>
      <w:r w:rsidRPr="004F7E0F">
        <w:rPr>
          <w:rFonts w:ascii="Times New Roman" w:hAnsi="Times New Roman" w:cs="Times New Roman"/>
          <w:sz w:val="24"/>
          <w:szCs w:val="24"/>
        </w:rPr>
        <w:t xml:space="preserve"> власників (</w:t>
      </w:r>
      <w:proofErr w:type="spellStart"/>
      <w:r w:rsidRPr="004F7E0F">
        <w:rPr>
          <w:rFonts w:ascii="Times New Roman" w:hAnsi="Times New Roman" w:cs="Times New Roman"/>
          <w:sz w:val="24"/>
          <w:szCs w:val="24"/>
        </w:rPr>
        <w:t>вигодонабувачів</w:t>
      </w:r>
      <w:proofErr w:type="spellEnd"/>
      <w:r w:rsidRPr="004F7E0F">
        <w:rPr>
          <w:rFonts w:ascii="Times New Roman" w:hAnsi="Times New Roman" w:cs="Times New Roman"/>
          <w:sz w:val="24"/>
          <w:szCs w:val="24"/>
        </w:rPr>
        <w:t>, контролерів) П</w:t>
      </w:r>
      <w:r>
        <w:rPr>
          <w:rFonts w:ascii="Times New Roman" w:hAnsi="Times New Roman" w:cs="Times New Roman"/>
          <w:sz w:val="24"/>
          <w:szCs w:val="24"/>
        </w:rPr>
        <w:t>родавець</w:t>
      </w:r>
      <w:r w:rsidRPr="004F7E0F">
        <w:rPr>
          <w:rFonts w:ascii="Times New Roman" w:hAnsi="Times New Roman" w:cs="Times New Roman"/>
          <w:sz w:val="24"/>
          <w:szCs w:val="24"/>
        </w:rPr>
        <w:t>, в тому числі з додаванням підтверджуючих документів (далі ‒ Інформація). Інформація надається на паперовому носії, завірена підписом належним чином уповноваженої посадової особи П</w:t>
      </w:r>
      <w:r>
        <w:rPr>
          <w:rFonts w:ascii="Times New Roman" w:hAnsi="Times New Roman" w:cs="Times New Roman"/>
          <w:sz w:val="24"/>
          <w:szCs w:val="24"/>
        </w:rPr>
        <w:t>родавця</w:t>
      </w:r>
      <w:r w:rsidRPr="004F7E0F">
        <w:rPr>
          <w:rFonts w:ascii="Times New Roman" w:hAnsi="Times New Roman" w:cs="Times New Roman"/>
          <w:sz w:val="24"/>
          <w:szCs w:val="24"/>
        </w:rPr>
        <w:t xml:space="preserve">, у визначений Покупцем розумний строк. Датою надання Інформації є дата отримання Покупцем поштового відправлення. </w:t>
      </w:r>
    </w:p>
    <w:p w:rsidR="0021240A" w:rsidRPr="0021240A" w:rsidRDefault="0021240A" w:rsidP="0021240A">
      <w:pPr>
        <w:jc w:val="both"/>
        <w:rPr>
          <w:rFonts w:ascii="Times New Roman" w:hAnsi="Times New Roman" w:cs="Times New Roman"/>
          <w:sz w:val="24"/>
          <w:szCs w:val="24"/>
        </w:rPr>
      </w:pPr>
      <w:r w:rsidRPr="0021240A">
        <w:rPr>
          <w:rFonts w:ascii="Times New Roman" w:hAnsi="Times New Roman" w:cs="Times New Roman"/>
          <w:sz w:val="24"/>
          <w:szCs w:val="24"/>
        </w:rPr>
        <w:t>11.9.</w:t>
      </w:r>
      <w:r>
        <w:rPr>
          <w:rFonts w:ascii="Times New Roman" w:hAnsi="Times New Roman" w:cs="Times New Roman"/>
          <w:sz w:val="24"/>
          <w:szCs w:val="24"/>
        </w:rPr>
        <w:t xml:space="preserve"> </w:t>
      </w:r>
      <w:r w:rsidRPr="0021240A">
        <w:rPr>
          <w:rFonts w:ascii="Times New Roman" w:hAnsi="Times New Roman" w:cs="Times New Roman"/>
          <w:sz w:val="24"/>
          <w:szCs w:val="24"/>
        </w:rPr>
        <w:t xml:space="preserve">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 </w:t>
      </w:r>
    </w:p>
    <w:p w:rsidR="0021240A" w:rsidRPr="0021240A" w:rsidRDefault="0021240A" w:rsidP="0021240A">
      <w:pPr>
        <w:jc w:val="both"/>
        <w:rPr>
          <w:rFonts w:ascii="Times New Roman" w:hAnsi="Times New Roman" w:cs="Times New Roman"/>
          <w:sz w:val="24"/>
          <w:szCs w:val="24"/>
        </w:rPr>
      </w:pPr>
      <w:r>
        <w:rPr>
          <w:rFonts w:ascii="Times New Roman" w:hAnsi="Times New Roman" w:cs="Times New Roman"/>
          <w:sz w:val="24"/>
          <w:szCs w:val="24"/>
        </w:rPr>
        <w:t xml:space="preserve">11.10. </w:t>
      </w:r>
      <w:r w:rsidRPr="0021240A">
        <w:rPr>
          <w:rFonts w:ascii="Times New Roman" w:hAnsi="Times New Roman" w:cs="Times New Roman"/>
          <w:sz w:val="24"/>
          <w:szCs w:val="24"/>
        </w:rPr>
        <w:t xml:space="preserve">У разі наявності обґрунтованих сумнівів у діловій репутації ділового партнера, що може призвести до корупційних ризиків для підприємства, </w:t>
      </w:r>
      <w:proofErr w:type="spellStart"/>
      <w:r w:rsidRPr="0021240A">
        <w:rPr>
          <w:rFonts w:ascii="Times New Roman" w:hAnsi="Times New Roman" w:cs="Times New Roman"/>
          <w:sz w:val="24"/>
          <w:szCs w:val="24"/>
        </w:rPr>
        <w:t>ДП</w:t>
      </w:r>
      <w:proofErr w:type="spellEnd"/>
      <w:r w:rsidRPr="0021240A">
        <w:rPr>
          <w:rFonts w:ascii="Times New Roman" w:hAnsi="Times New Roman" w:cs="Times New Roman"/>
          <w:sz w:val="24"/>
          <w:szCs w:val="24"/>
        </w:rPr>
        <w:t xml:space="preserve"> «</w:t>
      </w:r>
      <w:proofErr w:type="spellStart"/>
      <w:r w:rsidRPr="0021240A">
        <w:rPr>
          <w:rFonts w:ascii="Times New Roman" w:hAnsi="Times New Roman" w:cs="Times New Roman"/>
          <w:sz w:val="24"/>
          <w:szCs w:val="24"/>
        </w:rPr>
        <w:t>Чортківський</w:t>
      </w:r>
      <w:proofErr w:type="spellEnd"/>
      <w:r w:rsidRPr="0021240A">
        <w:rPr>
          <w:rFonts w:ascii="Times New Roman" w:hAnsi="Times New Roman" w:cs="Times New Roman"/>
          <w:sz w:val="24"/>
          <w:szCs w:val="24"/>
        </w:rPr>
        <w:t xml:space="preserve"> лісгосп» залишає за собою право відмовити діловому партнеру у встановленні/продовженні ділових відносин з урахуванням вимог законодавства. </w:t>
      </w:r>
    </w:p>
    <w:p w:rsidR="0001085A" w:rsidRPr="0021240A" w:rsidRDefault="0021240A" w:rsidP="0021240A">
      <w:pPr>
        <w:keepLines/>
        <w:jc w:val="both"/>
        <w:rPr>
          <w:rFonts w:ascii="Times New Roman" w:hAnsi="Times New Roman" w:cs="Times New Roman"/>
          <w:sz w:val="24"/>
          <w:szCs w:val="24"/>
        </w:rPr>
      </w:pPr>
      <w:r>
        <w:rPr>
          <w:rFonts w:ascii="Times New Roman" w:hAnsi="Times New Roman" w:cs="Times New Roman"/>
          <w:sz w:val="24"/>
          <w:szCs w:val="24"/>
        </w:rPr>
        <w:t xml:space="preserve">11.11. </w:t>
      </w:r>
      <w:r w:rsidR="0001085A" w:rsidRPr="0021240A">
        <w:rPr>
          <w:rFonts w:ascii="Times New Roman" w:hAnsi="Times New Roman" w:cs="Times New Roman"/>
          <w:sz w:val="24"/>
          <w:szCs w:val="24"/>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622FC5" w:rsidRDefault="0021240A" w:rsidP="0021240A">
      <w:pPr>
        <w:jc w:val="both"/>
        <w:rPr>
          <w:rFonts w:ascii="Times New Roman" w:hAnsi="Times New Roman" w:cs="Times New Roman"/>
          <w:sz w:val="24"/>
          <w:szCs w:val="24"/>
        </w:rPr>
      </w:pPr>
      <w:bookmarkStart w:id="2" w:name="_GoBack"/>
      <w:bookmarkEnd w:id="2"/>
      <w:r>
        <w:rPr>
          <w:rFonts w:ascii="Times New Roman" w:hAnsi="Times New Roman" w:cs="Times New Roman"/>
          <w:sz w:val="24"/>
          <w:szCs w:val="24"/>
        </w:rPr>
        <w:t>11.12.</w:t>
      </w:r>
      <w:r w:rsidR="00622FC5" w:rsidRPr="0021240A">
        <w:rPr>
          <w:rFonts w:ascii="Times New Roman" w:hAnsi="Times New Roman" w:cs="Times New Roman"/>
          <w:sz w:val="24"/>
          <w:szCs w:val="24"/>
        </w:rPr>
        <w:t>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21240A" w:rsidRPr="0021240A" w:rsidRDefault="0021240A" w:rsidP="0021240A">
      <w:pPr>
        <w:jc w:val="both"/>
        <w:rPr>
          <w:rFonts w:ascii="Times New Roman" w:hAnsi="Times New Roman" w:cs="Times New Roman"/>
          <w:sz w:val="24"/>
          <w:szCs w:val="24"/>
        </w:rPr>
      </w:pPr>
    </w:p>
    <w:p w:rsidR="0001085A" w:rsidRPr="002906F2" w:rsidRDefault="0001085A" w:rsidP="00010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sz w:val="24"/>
          <w:szCs w:val="24"/>
          <w:lang w:eastAsia="zh-CN"/>
        </w:rPr>
      </w:pPr>
      <w:r w:rsidRPr="002906F2">
        <w:rPr>
          <w:rFonts w:ascii="Times New Roman" w:eastAsia="Times New Roman" w:hAnsi="Times New Roman" w:cs="Times New Roman"/>
          <w:b/>
          <w:sz w:val="24"/>
          <w:szCs w:val="24"/>
          <w:lang w:eastAsia="zh-CN"/>
        </w:rPr>
        <w:lastRenderedPageBreak/>
        <w:t>1</w:t>
      </w:r>
      <w:r>
        <w:rPr>
          <w:rFonts w:ascii="Times New Roman" w:eastAsia="Times New Roman" w:hAnsi="Times New Roman" w:cs="Times New Roman"/>
          <w:b/>
          <w:sz w:val="24"/>
          <w:szCs w:val="24"/>
          <w:lang w:eastAsia="zh-CN"/>
        </w:rPr>
        <w:t>2</w:t>
      </w:r>
      <w:r w:rsidRPr="002906F2">
        <w:rPr>
          <w:rFonts w:ascii="Times New Roman" w:eastAsia="Times New Roman" w:hAnsi="Times New Roman" w:cs="Times New Roman"/>
          <w:b/>
          <w:sz w:val="24"/>
          <w:szCs w:val="24"/>
          <w:lang w:eastAsia="zh-CN"/>
        </w:rPr>
        <w:t>. ДОДАТКИ ДО ДОГОВОРУ</w:t>
      </w:r>
    </w:p>
    <w:p w:rsidR="0001085A" w:rsidRPr="004C0B2B" w:rsidRDefault="0001085A" w:rsidP="0001085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rFonts w:ascii="Times New Roman" w:eastAsia="Times New Roman" w:hAnsi="Times New Roman" w:cs="Times New Roman"/>
          <w:sz w:val="24"/>
          <w:szCs w:val="24"/>
          <w:lang w:eastAsia="zh-CN"/>
        </w:rPr>
      </w:pPr>
      <w:r w:rsidRPr="002906F2">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2906F2">
        <w:rPr>
          <w:rFonts w:ascii="Times New Roman" w:eastAsia="Times New Roman" w:hAnsi="Times New Roman" w:cs="Times New Roman"/>
          <w:sz w:val="24"/>
          <w:szCs w:val="24"/>
          <w:lang w:eastAsia="zh-CN"/>
        </w:rPr>
        <w:t xml:space="preserve">.1. </w:t>
      </w:r>
      <w:r w:rsidRPr="004C0B2B">
        <w:rPr>
          <w:rFonts w:ascii="Times New Roman" w:eastAsia="Times New Roman" w:hAnsi="Times New Roman" w:cs="Times New Roman"/>
          <w:sz w:val="24"/>
          <w:szCs w:val="24"/>
          <w:lang w:eastAsia="zh-CN"/>
        </w:rPr>
        <w:t>Невід’ємною частиною цього Договору є:</w:t>
      </w:r>
    </w:p>
    <w:p w:rsidR="00172F1C" w:rsidRDefault="0001085A" w:rsidP="0001085A">
      <w:pPr>
        <w:shd w:val="clear" w:color="auto" w:fill="FFFFFF"/>
        <w:suppressAutoHyphens/>
        <w:ind w:firstLine="567"/>
        <w:jc w:val="both"/>
        <w:rPr>
          <w:rFonts w:ascii="Times New Roman" w:eastAsia="Times New Roman" w:hAnsi="Times New Roman" w:cs="Times New Roman"/>
          <w:sz w:val="24"/>
          <w:szCs w:val="24"/>
          <w:lang w:eastAsia="zh-CN"/>
        </w:rPr>
      </w:pPr>
      <w:r w:rsidRPr="004C0B2B">
        <w:rPr>
          <w:rFonts w:ascii="Times New Roman" w:eastAsia="Times New Roman" w:hAnsi="Times New Roman" w:cs="Times New Roman"/>
          <w:sz w:val="24"/>
          <w:szCs w:val="24"/>
          <w:lang w:eastAsia="zh-CN"/>
        </w:rPr>
        <w:t xml:space="preserve">12.1.1. </w:t>
      </w:r>
      <w:r w:rsidRPr="004C0B2B">
        <w:rPr>
          <w:rFonts w:ascii="Times New Roman" w:eastAsia="Times New Roman" w:hAnsi="Times New Roman" w:cs="Times New Roman"/>
          <w:spacing w:val="-2"/>
          <w:sz w:val="24"/>
          <w:szCs w:val="24"/>
          <w:lang w:eastAsia="zh-CN"/>
        </w:rPr>
        <w:t>Додаток № 1 – Специфікація Товару</w:t>
      </w:r>
      <w:r w:rsidRPr="004C0B2B">
        <w:rPr>
          <w:rFonts w:ascii="Times New Roman" w:eastAsia="Times New Roman" w:hAnsi="Times New Roman" w:cs="Times New Roman"/>
          <w:sz w:val="24"/>
          <w:szCs w:val="24"/>
          <w:lang w:eastAsia="zh-CN"/>
        </w:rPr>
        <w:t>.</w:t>
      </w:r>
    </w:p>
    <w:p w:rsidR="00172F1C" w:rsidRDefault="00172F1C" w:rsidP="0001085A">
      <w:pPr>
        <w:shd w:val="clear" w:color="auto" w:fill="FFFFFF"/>
        <w:suppressAutoHyphens/>
        <w:ind w:firstLine="567"/>
        <w:jc w:val="both"/>
        <w:rPr>
          <w:rFonts w:ascii="Times New Roman" w:eastAsia="Times New Roman" w:hAnsi="Times New Roman" w:cs="Times New Roman"/>
          <w:sz w:val="24"/>
          <w:szCs w:val="24"/>
          <w:lang w:eastAsia="zh-CN"/>
        </w:rPr>
      </w:pPr>
    </w:p>
    <w:p w:rsidR="00172F1C" w:rsidRPr="004C0B2B" w:rsidRDefault="00172F1C" w:rsidP="0001085A">
      <w:pPr>
        <w:shd w:val="clear" w:color="auto" w:fill="FFFFFF"/>
        <w:suppressAutoHyphens/>
        <w:ind w:firstLine="567"/>
        <w:jc w:val="both"/>
        <w:rPr>
          <w:rFonts w:ascii="Times New Roman" w:eastAsia="Times New Roman" w:hAnsi="Times New Roman" w:cs="Times New Roman"/>
          <w:sz w:val="24"/>
          <w:szCs w:val="24"/>
          <w:lang w:eastAsia="zh-CN"/>
        </w:rPr>
      </w:pPr>
    </w:p>
    <w:p w:rsidR="0001085A" w:rsidRDefault="0001085A" w:rsidP="00010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sz w:val="24"/>
          <w:szCs w:val="24"/>
        </w:rPr>
      </w:pPr>
      <w:r w:rsidRPr="002906F2">
        <w:rPr>
          <w:rFonts w:ascii="Times New Roman" w:eastAsia="Times New Roman" w:hAnsi="Times New Roman" w:cs="Times New Roman"/>
          <w:bCs/>
          <w:sz w:val="24"/>
          <w:szCs w:val="24"/>
          <w:lang w:eastAsia="zh-CN"/>
        </w:rPr>
        <w:tab/>
      </w:r>
      <w:r w:rsidRPr="002906F2">
        <w:rPr>
          <w:rFonts w:ascii="Times New Roman" w:eastAsia="Times New Roman" w:hAnsi="Times New Roman" w:cs="Times New Roman"/>
          <w:bCs/>
          <w:sz w:val="24"/>
          <w:szCs w:val="24"/>
          <w:lang w:eastAsia="zh-CN"/>
        </w:rPr>
        <w:tab/>
      </w:r>
      <w:r>
        <w:rPr>
          <w:rFonts w:ascii="Times New Roman" w:hAnsi="Times New Roman" w:cs="Times New Roman"/>
          <w:b/>
          <w:sz w:val="24"/>
          <w:szCs w:val="24"/>
        </w:rPr>
        <w:t>13</w:t>
      </w:r>
      <w:r w:rsidRPr="002906F2">
        <w:rPr>
          <w:rFonts w:ascii="Times New Roman" w:hAnsi="Times New Roman" w:cs="Times New Roman"/>
          <w:b/>
          <w:sz w:val="24"/>
          <w:szCs w:val="24"/>
        </w:rPr>
        <w:t>. МІСЦЕЗНАХОДЖЕННЯ ТА БАНКІВСЬКІ РЕКВІЗИТИ СТОРІН</w:t>
      </w:r>
    </w:p>
    <w:p w:rsidR="008B009F" w:rsidRPr="002906F2" w:rsidRDefault="008B009F" w:rsidP="00010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sz w:val="24"/>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4921"/>
      </w:tblGrid>
      <w:tr w:rsidR="0001085A" w:rsidRPr="002906F2" w:rsidTr="00250D2A">
        <w:trPr>
          <w:trHeight w:val="367"/>
        </w:trPr>
        <w:tc>
          <w:tcPr>
            <w:tcW w:w="4860" w:type="dxa"/>
            <w:tcBorders>
              <w:top w:val="nil"/>
              <w:left w:val="nil"/>
              <w:bottom w:val="nil"/>
              <w:right w:val="nil"/>
            </w:tcBorders>
          </w:tcPr>
          <w:p w:rsidR="0001085A" w:rsidRPr="002906F2" w:rsidRDefault="0001085A" w:rsidP="00250D2A">
            <w:pPr>
              <w:suppressAutoHyphens/>
              <w:autoSpaceDE w:val="0"/>
              <w:jc w:val="center"/>
              <w:rPr>
                <w:rFonts w:ascii="Times New Roman" w:eastAsia="Times New Roman" w:hAnsi="Times New Roman" w:cs="Times New Roman"/>
                <w:b/>
                <w:sz w:val="24"/>
                <w:szCs w:val="24"/>
                <w:lang w:eastAsia="zh-CN"/>
              </w:rPr>
            </w:pPr>
            <w:r w:rsidRPr="002906F2">
              <w:rPr>
                <w:rFonts w:ascii="Times New Roman" w:eastAsia="Times New Roman" w:hAnsi="Times New Roman" w:cs="Times New Roman"/>
                <w:b/>
                <w:sz w:val="24"/>
                <w:szCs w:val="24"/>
                <w:lang w:eastAsia="zh-CN"/>
              </w:rPr>
              <w:t>ПОКУПЕЦЬ</w:t>
            </w:r>
          </w:p>
        </w:tc>
        <w:tc>
          <w:tcPr>
            <w:tcW w:w="4921" w:type="dxa"/>
            <w:tcBorders>
              <w:top w:val="nil"/>
              <w:left w:val="nil"/>
              <w:bottom w:val="nil"/>
              <w:right w:val="nil"/>
            </w:tcBorders>
          </w:tcPr>
          <w:p w:rsidR="0001085A" w:rsidRDefault="0001085A" w:rsidP="00250D2A">
            <w:pPr>
              <w:suppressAutoHyphens/>
              <w:autoSpaceDE w:val="0"/>
              <w:ind w:left="243"/>
              <w:jc w:val="center"/>
              <w:rPr>
                <w:rFonts w:ascii="Times New Roman" w:eastAsia="Times New Roman" w:hAnsi="Times New Roman" w:cs="Times New Roman"/>
                <w:b/>
                <w:sz w:val="24"/>
                <w:szCs w:val="24"/>
                <w:lang w:eastAsia="zh-CN"/>
              </w:rPr>
            </w:pPr>
            <w:r w:rsidRPr="002906F2">
              <w:rPr>
                <w:rFonts w:ascii="Times New Roman" w:eastAsia="Times New Roman" w:hAnsi="Times New Roman" w:cs="Times New Roman"/>
                <w:b/>
                <w:sz w:val="24"/>
                <w:szCs w:val="24"/>
                <w:lang w:eastAsia="zh-CN"/>
              </w:rPr>
              <w:t>П</w:t>
            </w:r>
            <w:r>
              <w:rPr>
                <w:rFonts w:ascii="Times New Roman" w:eastAsia="Times New Roman" w:hAnsi="Times New Roman" w:cs="Times New Roman"/>
                <w:b/>
                <w:sz w:val="24"/>
                <w:szCs w:val="24"/>
                <w:lang w:eastAsia="zh-CN"/>
              </w:rPr>
              <w:t>РОДАВЕЦЬ</w:t>
            </w:r>
          </w:p>
          <w:p w:rsidR="00625A0A" w:rsidRDefault="00625A0A" w:rsidP="00250D2A">
            <w:pPr>
              <w:suppressAutoHyphens/>
              <w:autoSpaceDE w:val="0"/>
              <w:ind w:left="243"/>
              <w:jc w:val="center"/>
              <w:rPr>
                <w:rFonts w:ascii="Times New Roman" w:eastAsia="Times New Roman" w:hAnsi="Times New Roman" w:cs="Times New Roman"/>
                <w:b/>
                <w:sz w:val="24"/>
                <w:szCs w:val="24"/>
                <w:lang w:eastAsia="zh-CN"/>
              </w:rPr>
            </w:pPr>
          </w:p>
          <w:p w:rsidR="00625A0A" w:rsidRPr="002906F2" w:rsidRDefault="00625A0A" w:rsidP="00250D2A">
            <w:pPr>
              <w:suppressAutoHyphens/>
              <w:autoSpaceDE w:val="0"/>
              <w:ind w:left="243"/>
              <w:jc w:val="center"/>
              <w:rPr>
                <w:rFonts w:ascii="Times New Roman" w:eastAsia="Times New Roman" w:hAnsi="Times New Roman" w:cs="Times New Roman"/>
                <w:b/>
                <w:sz w:val="24"/>
                <w:szCs w:val="24"/>
                <w:lang w:eastAsia="zh-CN"/>
              </w:rPr>
            </w:pPr>
          </w:p>
        </w:tc>
      </w:tr>
      <w:tr w:rsidR="0001085A" w:rsidRPr="002906F2" w:rsidTr="00250D2A">
        <w:trPr>
          <w:trHeight w:val="968"/>
        </w:trPr>
        <w:tc>
          <w:tcPr>
            <w:tcW w:w="4860" w:type="dxa"/>
            <w:tcBorders>
              <w:top w:val="nil"/>
              <w:left w:val="nil"/>
              <w:bottom w:val="nil"/>
              <w:right w:val="nil"/>
            </w:tcBorders>
          </w:tcPr>
          <w:p w:rsidR="00625A0A" w:rsidRDefault="00625A0A" w:rsidP="00625A0A">
            <w:pPr>
              <w:spacing w:line="257" w:lineRule="auto"/>
              <w:jc w:val="both"/>
              <w:rPr>
                <w:rFonts w:ascii="Times New Roman" w:hAnsi="Times New Roman"/>
                <w:b/>
                <w:sz w:val="24"/>
                <w:szCs w:val="24"/>
              </w:rPr>
            </w:pPr>
            <w:proofErr w:type="spellStart"/>
            <w:r w:rsidRPr="0026429B">
              <w:rPr>
                <w:rFonts w:ascii="Times New Roman" w:hAnsi="Times New Roman"/>
                <w:b/>
                <w:sz w:val="24"/>
                <w:szCs w:val="24"/>
              </w:rPr>
              <w:t>ДП</w:t>
            </w:r>
            <w:proofErr w:type="spellEnd"/>
            <w:r w:rsidRPr="0026429B">
              <w:rPr>
                <w:rFonts w:ascii="Times New Roman" w:hAnsi="Times New Roman"/>
                <w:b/>
                <w:sz w:val="24"/>
                <w:szCs w:val="24"/>
              </w:rPr>
              <w:t xml:space="preserve"> «</w:t>
            </w:r>
            <w:proofErr w:type="spellStart"/>
            <w:r w:rsidRPr="0026429B">
              <w:rPr>
                <w:rFonts w:ascii="Times New Roman" w:hAnsi="Times New Roman"/>
                <w:b/>
                <w:sz w:val="24"/>
                <w:szCs w:val="24"/>
              </w:rPr>
              <w:t>Чортківський</w:t>
            </w:r>
            <w:proofErr w:type="spellEnd"/>
            <w:r w:rsidRPr="0026429B">
              <w:rPr>
                <w:rFonts w:ascii="Times New Roman" w:hAnsi="Times New Roman"/>
                <w:b/>
                <w:sz w:val="24"/>
                <w:szCs w:val="24"/>
              </w:rPr>
              <w:t xml:space="preserve"> лісгосп»</w:t>
            </w:r>
          </w:p>
          <w:p w:rsidR="00625A0A" w:rsidRDefault="00625A0A" w:rsidP="00625A0A">
            <w:pPr>
              <w:spacing w:line="257" w:lineRule="auto"/>
              <w:jc w:val="both"/>
              <w:rPr>
                <w:rFonts w:ascii="Times New Roman" w:hAnsi="Times New Roman"/>
                <w:b/>
                <w:sz w:val="24"/>
                <w:szCs w:val="24"/>
              </w:rPr>
            </w:pPr>
          </w:p>
          <w:p w:rsidR="00625A0A" w:rsidRDefault="00625A0A" w:rsidP="00625A0A">
            <w:pPr>
              <w:spacing w:line="257" w:lineRule="auto"/>
              <w:jc w:val="both"/>
              <w:rPr>
                <w:rFonts w:ascii="Times New Roman" w:hAnsi="Times New Roman"/>
                <w:sz w:val="24"/>
                <w:szCs w:val="24"/>
              </w:rPr>
            </w:pPr>
            <w:r w:rsidRPr="00494F9F">
              <w:rPr>
                <w:rFonts w:ascii="Times New Roman" w:hAnsi="Times New Roman"/>
                <w:sz w:val="24"/>
                <w:szCs w:val="24"/>
              </w:rPr>
              <w:t xml:space="preserve">Юридична адреса: </w:t>
            </w:r>
          </w:p>
          <w:p w:rsidR="00625A0A" w:rsidRPr="00494F9F" w:rsidRDefault="00625A0A" w:rsidP="00625A0A">
            <w:pPr>
              <w:spacing w:line="257" w:lineRule="auto"/>
              <w:jc w:val="both"/>
              <w:rPr>
                <w:rFonts w:ascii="Times New Roman" w:hAnsi="Times New Roman"/>
                <w:sz w:val="24"/>
                <w:szCs w:val="24"/>
              </w:rPr>
            </w:pPr>
            <w:r w:rsidRPr="00494F9F">
              <w:rPr>
                <w:rFonts w:ascii="Times New Roman" w:hAnsi="Times New Roman"/>
                <w:sz w:val="24"/>
                <w:szCs w:val="24"/>
              </w:rPr>
              <w:t>48500, Тернопільська обл.,</w:t>
            </w:r>
          </w:p>
          <w:p w:rsidR="00625A0A" w:rsidRPr="00494F9F" w:rsidRDefault="00625A0A" w:rsidP="00625A0A">
            <w:pPr>
              <w:spacing w:line="257" w:lineRule="auto"/>
              <w:jc w:val="both"/>
              <w:rPr>
                <w:rFonts w:ascii="Times New Roman" w:hAnsi="Times New Roman"/>
                <w:sz w:val="24"/>
                <w:szCs w:val="24"/>
              </w:rPr>
            </w:pPr>
            <w:r w:rsidRPr="00494F9F">
              <w:rPr>
                <w:rFonts w:ascii="Times New Roman" w:hAnsi="Times New Roman"/>
                <w:sz w:val="24"/>
                <w:szCs w:val="24"/>
              </w:rPr>
              <w:t>м. Чортків, вул. Шевченка, 42</w:t>
            </w:r>
          </w:p>
          <w:p w:rsidR="00625A0A" w:rsidRPr="00494F9F" w:rsidRDefault="00625A0A" w:rsidP="00625A0A">
            <w:pPr>
              <w:spacing w:line="257" w:lineRule="auto"/>
              <w:jc w:val="both"/>
              <w:rPr>
                <w:rFonts w:ascii="Times New Roman" w:hAnsi="Times New Roman"/>
                <w:sz w:val="24"/>
                <w:szCs w:val="24"/>
              </w:rPr>
            </w:pPr>
            <w:r w:rsidRPr="00494F9F">
              <w:rPr>
                <w:rFonts w:ascii="Times New Roman" w:hAnsi="Times New Roman"/>
                <w:sz w:val="24"/>
                <w:szCs w:val="24"/>
              </w:rPr>
              <w:t>Код ЄДРПОУ: 00993053</w:t>
            </w:r>
          </w:p>
          <w:p w:rsidR="00625A0A" w:rsidRPr="00494F9F" w:rsidRDefault="00625A0A" w:rsidP="00625A0A">
            <w:pPr>
              <w:spacing w:line="257" w:lineRule="auto"/>
              <w:jc w:val="both"/>
              <w:rPr>
                <w:rFonts w:ascii="Times New Roman" w:hAnsi="Times New Roman"/>
                <w:sz w:val="24"/>
                <w:szCs w:val="24"/>
              </w:rPr>
            </w:pPr>
            <w:r w:rsidRPr="00494F9F">
              <w:rPr>
                <w:rFonts w:ascii="Times New Roman" w:hAnsi="Times New Roman"/>
                <w:sz w:val="24"/>
                <w:szCs w:val="24"/>
              </w:rPr>
              <w:t>р/р:</w:t>
            </w:r>
            <w:r w:rsidRPr="0010303D">
              <w:rPr>
                <w:rFonts w:ascii="Times New Roman" w:hAnsi="Times New Roman"/>
                <w:sz w:val="24"/>
                <w:szCs w:val="24"/>
              </w:rPr>
              <w:t>UA</w:t>
            </w:r>
            <w:r>
              <w:rPr>
                <w:rFonts w:ascii="Times New Roman" w:hAnsi="Times New Roman"/>
                <w:sz w:val="24"/>
                <w:szCs w:val="24"/>
              </w:rPr>
              <w:t xml:space="preserve"> 343052990000026003013303040</w:t>
            </w:r>
          </w:p>
          <w:p w:rsidR="00625A0A" w:rsidRDefault="00625A0A" w:rsidP="00625A0A">
            <w:pPr>
              <w:spacing w:line="257" w:lineRule="auto"/>
              <w:jc w:val="both"/>
              <w:rPr>
                <w:rFonts w:ascii="Times New Roman" w:hAnsi="Times New Roman"/>
                <w:sz w:val="24"/>
                <w:szCs w:val="24"/>
              </w:rPr>
            </w:pPr>
            <w:r w:rsidRPr="00494F9F">
              <w:rPr>
                <w:rFonts w:ascii="Times New Roman" w:hAnsi="Times New Roman"/>
                <w:sz w:val="24"/>
                <w:szCs w:val="24"/>
              </w:rPr>
              <w:t>в ПАТ КБ «Приватбанк»</w:t>
            </w:r>
          </w:p>
          <w:p w:rsidR="00625A0A" w:rsidRPr="00494F9F" w:rsidRDefault="00625A0A" w:rsidP="00625A0A">
            <w:pPr>
              <w:spacing w:line="257" w:lineRule="auto"/>
              <w:jc w:val="both"/>
              <w:rPr>
                <w:rFonts w:ascii="Times New Roman" w:hAnsi="Times New Roman"/>
                <w:sz w:val="24"/>
                <w:szCs w:val="24"/>
              </w:rPr>
            </w:pPr>
            <w:r>
              <w:rPr>
                <w:rFonts w:ascii="Times New Roman" w:hAnsi="Times New Roman"/>
                <w:sz w:val="24"/>
                <w:szCs w:val="24"/>
              </w:rPr>
              <w:t>МФО 305299</w:t>
            </w:r>
          </w:p>
          <w:p w:rsidR="00625A0A" w:rsidRPr="00494F9F" w:rsidRDefault="00625A0A" w:rsidP="00625A0A">
            <w:pPr>
              <w:spacing w:line="257" w:lineRule="auto"/>
              <w:jc w:val="both"/>
              <w:rPr>
                <w:rFonts w:ascii="Times New Roman" w:hAnsi="Times New Roman"/>
                <w:sz w:val="24"/>
                <w:szCs w:val="24"/>
              </w:rPr>
            </w:pPr>
            <w:r w:rsidRPr="00494F9F">
              <w:rPr>
                <w:rFonts w:ascii="Times New Roman" w:hAnsi="Times New Roman"/>
                <w:sz w:val="24"/>
                <w:szCs w:val="24"/>
              </w:rPr>
              <w:t>Свідоцтво платника ПДВ № 26671751</w:t>
            </w:r>
          </w:p>
          <w:p w:rsidR="00625A0A" w:rsidRPr="0010303D" w:rsidRDefault="00625A0A" w:rsidP="00625A0A">
            <w:pPr>
              <w:spacing w:line="257" w:lineRule="auto"/>
              <w:jc w:val="both"/>
              <w:rPr>
                <w:rFonts w:ascii="Times New Roman" w:hAnsi="Times New Roman"/>
                <w:sz w:val="24"/>
                <w:szCs w:val="24"/>
              </w:rPr>
            </w:pPr>
            <w:r w:rsidRPr="00494F9F">
              <w:rPr>
                <w:rFonts w:ascii="Times New Roman" w:hAnsi="Times New Roman"/>
                <w:sz w:val="24"/>
                <w:szCs w:val="24"/>
              </w:rPr>
              <w:t xml:space="preserve">ІПН: </w:t>
            </w:r>
            <w:r w:rsidRPr="0010303D">
              <w:rPr>
                <w:rFonts w:ascii="Times New Roman" w:hAnsi="Times New Roman"/>
                <w:sz w:val="24"/>
                <w:szCs w:val="24"/>
              </w:rPr>
              <w:t>009930519163</w:t>
            </w:r>
          </w:p>
          <w:p w:rsidR="00625A0A" w:rsidRPr="00C0321C" w:rsidRDefault="00625A0A" w:rsidP="00625A0A">
            <w:pPr>
              <w:spacing w:line="257" w:lineRule="auto"/>
              <w:jc w:val="both"/>
              <w:rPr>
                <w:rFonts w:ascii="Times New Roman" w:hAnsi="Times New Roman"/>
                <w:sz w:val="24"/>
                <w:szCs w:val="24"/>
              </w:rPr>
            </w:pPr>
            <w:r w:rsidRPr="00EB5655">
              <w:rPr>
                <w:rFonts w:ascii="Times New Roman" w:hAnsi="Times New Roman"/>
                <w:sz w:val="24"/>
                <w:szCs w:val="24"/>
                <w:lang w:val="en-US"/>
              </w:rPr>
              <w:t>e</w:t>
            </w:r>
            <w:r w:rsidRPr="00C0321C">
              <w:rPr>
                <w:rFonts w:ascii="Times New Roman" w:hAnsi="Times New Roman"/>
                <w:sz w:val="24"/>
                <w:szCs w:val="24"/>
              </w:rPr>
              <w:t>-</w:t>
            </w:r>
            <w:r w:rsidRPr="00EB5655">
              <w:rPr>
                <w:rFonts w:ascii="Times New Roman" w:hAnsi="Times New Roman"/>
                <w:sz w:val="24"/>
                <w:szCs w:val="24"/>
                <w:lang w:val="en-US"/>
              </w:rPr>
              <w:t>mail</w:t>
            </w:r>
            <w:r w:rsidRPr="00C0321C">
              <w:rPr>
                <w:rFonts w:ascii="Times New Roman" w:hAnsi="Times New Roman"/>
                <w:sz w:val="24"/>
                <w:szCs w:val="24"/>
              </w:rPr>
              <w:t xml:space="preserve">: </w:t>
            </w:r>
            <w:proofErr w:type="spellStart"/>
            <w:r w:rsidRPr="00EB5655">
              <w:rPr>
                <w:rFonts w:ascii="Times New Roman" w:hAnsi="Times New Roman"/>
                <w:sz w:val="24"/>
                <w:szCs w:val="24"/>
                <w:lang w:val="en-US"/>
              </w:rPr>
              <w:t>chortkivlis</w:t>
            </w:r>
            <w:proofErr w:type="spellEnd"/>
            <w:r w:rsidRPr="00C0321C">
              <w:rPr>
                <w:rFonts w:ascii="Times New Roman" w:hAnsi="Times New Roman"/>
                <w:sz w:val="24"/>
                <w:szCs w:val="24"/>
              </w:rPr>
              <w:t>@</w:t>
            </w:r>
            <w:proofErr w:type="spellStart"/>
            <w:r w:rsidRPr="00EB5655">
              <w:rPr>
                <w:rFonts w:ascii="Times New Roman" w:hAnsi="Times New Roman"/>
                <w:sz w:val="24"/>
                <w:szCs w:val="24"/>
                <w:lang w:val="en-US"/>
              </w:rPr>
              <w:t>ukr</w:t>
            </w:r>
            <w:proofErr w:type="spellEnd"/>
            <w:r w:rsidRPr="00C0321C">
              <w:rPr>
                <w:rFonts w:ascii="Times New Roman" w:hAnsi="Times New Roman"/>
                <w:sz w:val="24"/>
                <w:szCs w:val="24"/>
              </w:rPr>
              <w:t>.</w:t>
            </w:r>
            <w:r w:rsidRPr="00EB5655">
              <w:rPr>
                <w:rFonts w:ascii="Times New Roman" w:hAnsi="Times New Roman"/>
                <w:sz w:val="24"/>
                <w:szCs w:val="24"/>
                <w:lang w:val="en-US"/>
              </w:rPr>
              <w:t>net</w:t>
            </w:r>
          </w:p>
          <w:p w:rsidR="00625A0A" w:rsidRPr="00C0321C" w:rsidRDefault="00625A0A" w:rsidP="00625A0A">
            <w:pPr>
              <w:spacing w:line="257" w:lineRule="auto"/>
              <w:jc w:val="both"/>
              <w:rPr>
                <w:rFonts w:ascii="Times New Roman" w:hAnsi="Times New Roman"/>
                <w:sz w:val="24"/>
                <w:szCs w:val="24"/>
              </w:rPr>
            </w:pPr>
            <w:proofErr w:type="spellStart"/>
            <w:r w:rsidRPr="0010303D">
              <w:rPr>
                <w:rFonts w:ascii="Times New Roman" w:hAnsi="Times New Roman"/>
                <w:sz w:val="24"/>
                <w:szCs w:val="24"/>
              </w:rPr>
              <w:t>Тел</w:t>
            </w:r>
            <w:proofErr w:type="spellEnd"/>
            <w:r w:rsidRPr="00C0321C">
              <w:rPr>
                <w:rFonts w:ascii="Times New Roman" w:hAnsi="Times New Roman"/>
                <w:sz w:val="24"/>
                <w:szCs w:val="24"/>
              </w:rPr>
              <w:t>/</w:t>
            </w:r>
            <w:r w:rsidRPr="0010303D">
              <w:rPr>
                <w:rFonts w:ascii="Times New Roman" w:hAnsi="Times New Roman"/>
                <w:sz w:val="24"/>
                <w:szCs w:val="24"/>
              </w:rPr>
              <w:t>факс</w:t>
            </w:r>
            <w:r w:rsidRPr="00C0321C">
              <w:rPr>
                <w:rFonts w:ascii="Times New Roman" w:hAnsi="Times New Roman"/>
                <w:sz w:val="24"/>
                <w:szCs w:val="24"/>
              </w:rPr>
              <w:t xml:space="preserve">: 0355222546 </w:t>
            </w:r>
          </w:p>
          <w:p w:rsidR="00625A0A" w:rsidRPr="00C0321C" w:rsidRDefault="00625A0A" w:rsidP="00625A0A">
            <w:pPr>
              <w:spacing w:line="257" w:lineRule="auto"/>
              <w:jc w:val="both"/>
              <w:rPr>
                <w:rFonts w:ascii="Times New Roman" w:hAnsi="Times New Roman"/>
                <w:sz w:val="24"/>
                <w:szCs w:val="24"/>
              </w:rPr>
            </w:pPr>
          </w:p>
          <w:p w:rsidR="00625A0A" w:rsidRDefault="00625A0A" w:rsidP="00625A0A">
            <w:pPr>
              <w:spacing w:line="257" w:lineRule="auto"/>
              <w:jc w:val="both"/>
              <w:rPr>
                <w:rFonts w:ascii="Times New Roman" w:hAnsi="Times New Roman"/>
                <w:sz w:val="24"/>
                <w:szCs w:val="24"/>
              </w:rPr>
            </w:pPr>
            <w:r w:rsidRPr="00C0321C">
              <w:rPr>
                <w:rFonts w:ascii="Times New Roman" w:hAnsi="Times New Roman"/>
                <w:sz w:val="24"/>
                <w:szCs w:val="24"/>
              </w:rPr>
              <w:t xml:space="preserve"> </w:t>
            </w:r>
            <w:r w:rsidRPr="0010303D">
              <w:rPr>
                <w:rFonts w:ascii="Times New Roman" w:hAnsi="Times New Roman"/>
                <w:sz w:val="24"/>
                <w:szCs w:val="24"/>
              </w:rPr>
              <w:t xml:space="preserve">Директор </w:t>
            </w:r>
            <w:proofErr w:type="spellStart"/>
            <w:r w:rsidRPr="0010303D">
              <w:rPr>
                <w:rFonts w:ascii="Times New Roman" w:hAnsi="Times New Roman"/>
                <w:sz w:val="24"/>
                <w:szCs w:val="24"/>
              </w:rPr>
              <w:t>ДП</w:t>
            </w:r>
            <w:proofErr w:type="spellEnd"/>
            <w:r w:rsidRPr="0010303D">
              <w:rPr>
                <w:rFonts w:ascii="Times New Roman" w:hAnsi="Times New Roman"/>
                <w:sz w:val="24"/>
                <w:szCs w:val="24"/>
              </w:rPr>
              <w:t xml:space="preserve"> «</w:t>
            </w:r>
            <w:proofErr w:type="spellStart"/>
            <w:r w:rsidRPr="0010303D">
              <w:rPr>
                <w:rFonts w:ascii="Times New Roman" w:hAnsi="Times New Roman"/>
                <w:sz w:val="24"/>
                <w:szCs w:val="24"/>
              </w:rPr>
              <w:t>Чортківський</w:t>
            </w:r>
            <w:proofErr w:type="spellEnd"/>
            <w:r w:rsidRPr="0010303D">
              <w:rPr>
                <w:rFonts w:ascii="Times New Roman" w:hAnsi="Times New Roman"/>
                <w:sz w:val="24"/>
                <w:szCs w:val="24"/>
              </w:rPr>
              <w:t xml:space="preserve"> лісгосп» </w:t>
            </w:r>
          </w:p>
          <w:p w:rsidR="00625A0A" w:rsidRDefault="00625A0A" w:rsidP="00625A0A">
            <w:pPr>
              <w:spacing w:line="257" w:lineRule="auto"/>
              <w:jc w:val="both"/>
              <w:rPr>
                <w:rFonts w:ascii="Times New Roman" w:hAnsi="Times New Roman"/>
                <w:sz w:val="24"/>
                <w:szCs w:val="24"/>
              </w:rPr>
            </w:pPr>
          </w:p>
          <w:p w:rsidR="00625A0A" w:rsidRDefault="00625A0A" w:rsidP="00625A0A">
            <w:pPr>
              <w:spacing w:line="257" w:lineRule="auto"/>
              <w:jc w:val="both"/>
              <w:rPr>
                <w:rFonts w:ascii="Times New Roman" w:hAnsi="Times New Roman"/>
                <w:sz w:val="24"/>
                <w:szCs w:val="24"/>
              </w:rPr>
            </w:pPr>
          </w:p>
          <w:p w:rsidR="00625A0A" w:rsidRPr="00494F9F" w:rsidRDefault="00625A0A" w:rsidP="00625A0A">
            <w:pPr>
              <w:spacing w:line="257" w:lineRule="auto"/>
              <w:jc w:val="both"/>
              <w:rPr>
                <w:rFonts w:ascii="Times New Roman" w:hAnsi="Times New Roman"/>
                <w:sz w:val="24"/>
                <w:szCs w:val="24"/>
              </w:rPr>
            </w:pPr>
            <w:r w:rsidRPr="0010303D">
              <w:rPr>
                <w:rFonts w:ascii="Times New Roman" w:hAnsi="Times New Roman"/>
                <w:sz w:val="24"/>
                <w:szCs w:val="24"/>
              </w:rPr>
              <w:t>______________________ Олег Данилевич</w:t>
            </w:r>
          </w:p>
          <w:p w:rsidR="0001085A" w:rsidRPr="002906F2" w:rsidRDefault="00625A0A" w:rsidP="00625A0A">
            <w:pPr>
              <w:suppressAutoHyphens/>
              <w:rPr>
                <w:rFonts w:ascii="Times New Roman" w:eastAsia="Times New Roman" w:hAnsi="Times New Roman" w:cs="Times New Roman"/>
                <w:b/>
                <w:sz w:val="24"/>
                <w:szCs w:val="24"/>
                <w:lang w:eastAsia="zh-CN"/>
              </w:rPr>
            </w:pPr>
            <w:proofErr w:type="spellStart"/>
            <w:r w:rsidRPr="0010303D">
              <w:rPr>
                <w:rFonts w:ascii="Times New Roman" w:hAnsi="Times New Roman"/>
                <w:sz w:val="24"/>
                <w:szCs w:val="24"/>
              </w:rPr>
              <w:t>м.п</w:t>
            </w:r>
            <w:proofErr w:type="spellEnd"/>
            <w:r w:rsidRPr="0010303D">
              <w:rPr>
                <w:rFonts w:ascii="Times New Roman" w:hAnsi="Times New Roman"/>
                <w:sz w:val="24"/>
                <w:szCs w:val="24"/>
              </w:rPr>
              <w:t>.</w:t>
            </w:r>
          </w:p>
          <w:p w:rsidR="0001085A" w:rsidRPr="002906F2" w:rsidRDefault="0001085A" w:rsidP="00250D2A">
            <w:pPr>
              <w:suppressAutoHyphens/>
              <w:autoSpaceDE w:val="0"/>
              <w:rPr>
                <w:rFonts w:ascii="Times New Roman" w:eastAsia="Times New Roman" w:hAnsi="Times New Roman" w:cs="Times New Roman"/>
                <w:b/>
                <w:sz w:val="24"/>
                <w:szCs w:val="24"/>
                <w:lang w:eastAsia="zh-CN"/>
              </w:rPr>
            </w:pPr>
          </w:p>
          <w:p w:rsidR="0001085A" w:rsidRPr="002906F2" w:rsidRDefault="0001085A" w:rsidP="00250D2A">
            <w:pPr>
              <w:suppressAutoHyphens/>
              <w:autoSpaceDE w:val="0"/>
              <w:jc w:val="center"/>
              <w:rPr>
                <w:rFonts w:ascii="Times New Roman" w:eastAsia="Arial" w:hAnsi="Times New Roman" w:cs="Times New Roman"/>
                <w:bCs/>
                <w:sz w:val="24"/>
                <w:szCs w:val="24"/>
                <w:lang w:eastAsia="zh-CN"/>
              </w:rPr>
            </w:pPr>
          </w:p>
          <w:p w:rsidR="0001085A" w:rsidRPr="002906F2" w:rsidRDefault="0001085A" w:rsidP="00250D2A">
            <w:pPr>
              <w:suppressAutoHyphens/>
              <w:autoSpaceDE w:val="0"/>
              <w:jc w:val="center"/>
              <w:rPr>
                <w:rFonts w:ascii="Times New Roman" w:eastAsia="Arial" w:hAnsi="Times New Roman" w:cs="Times New Roman"/>
                <w:bCs/>
                <w:sz w:val="24"/>
                <w:szCs w:val="24"/>
                <w:lang w:eastAsia="zh-CN"/>
              </w:rPr>
            </w:pPr>
          </w:p>
          <w:p w:rsidR="0001085A" w:rsidRPr="002906F2" w:rsidRDefault="0001085A" w:rsidP="00250D2A">
            <w:pPr>
              <w:suppressAutoHyphens/>
              <w:autoSpaceDE w:val="0"/>
              <w:jc w:val="center"/>
              <w:rPr>
                <w:rFonts w:ascii="Times New Roman" w:eastAsia="Arial" w:hAnsi="Times New Roman" w:cs="Times New Roman"/>
                <w:bCs/>
                <w:sz w:val="24"/>
                <w:szCs w:val="24"/>
                <w:lang w:eastAsia="zh-CN"/>
              </w:rPr>
            </w:pPr>
          </w:p>
          <w:p w:rsidR="0001085A" w:rsidRPr="002906F2" w:rsidRDefault="0001085A" w:rsidP="00250D2A">
            <w:pPr>
              <w:suppressAutoHyphens/>
              <w:autoSpaceDE w:val="0"/>
              <w:jc w:val="center"/>
              <w:rPr>
                <w:rFonts w:ascii="Times New Roman" w:eastAsia="Arial" w:hAnsi="Times New Roman" w:cs="Times New Roman"/>
                <w:bCs/>
                <w:sz w:val="24"/>
                <w:szCs w:val="24"/>
                <w:lang w:eastAsia="zh-CN"/>
              </w:rPr>
            </w:pPr>
          </w:p>
          <w:p w:rsidR="0001085A" w:rsidRPr="002906F2" w:rsidRDefault="0001085A" w:rsidP="00250D2A">
            <w:pPr>
              <w:suppressAutoHyphens/>
              <w:autoSpaceDE w:val="0"/>
              <w:jc w:val="center"/>
              <w:rPr>
                <w:rFonts w:ascii="Times New Roman" w:eastAsia="Arial" w:hAnsi="Times New Roman" w:cs="Times New Roman"/>
                <w:bCs/>
                <w:sz w:val="24"/>
                <w:szCs w:val="24"/>
                <w:lang w:eastAsia="zh-CN"/>
              </w:rPr>
            </w:pPr>
          </w:p>
          <w:p w:rsidR="0001085A" w:rsidRPr="002906F2" w:rsidRDefault="0001085A" w:rsidP="00250D2A">
            <w:pPr>
              <w:suppressAutoHyphens/>
              <w:autoSpaceDE w:val="0"/>
              <w:jc w:val="center"/>
              <w:rPr>
                <w:rFonts w:ascii="Times New Roman" w:eastAsia="Arial" w:hAnsi="Times New Roman" w:cs="Times New Roman"/>
                <w:bCs/>
                <w:sz w:val="24"/>
                <w:szCs w:val="24"/>
                <w:lang w:eastAsia="zh-CN"/>
              </w:rPr>
            </w:pPr>
          </w:p>
          <w:p w:rsidR="0001085A" w:rsidRPr="002906F2" w:rsidRDefault="0001085A" w:rsidP="00250D2A">
            <w:pPr>
              <w:suppressAutoHyphens/>
              <w:autoSpaceDE w:val="0"/>
              <w:jc w:val="center"/>
              <w:rPr>
                <w:rFonts w:ascii="Times New Roman" w:eastAsia="Arial" w:hAnsi="Times New Roman" w:cs="Times New Roman"/>
                <w:bCs/>
                <w:sz w:val="24"/>
                <w:szCs w:val="24"/>
                <w:lang w:eastAsia="zh-CN"/>
              </w:rPr>
            </w:pPr>
          </w:p>
          <w:p w:rsidR="0001085A" w:rsidRPr="002906F2" w:rsidRDefault="0001085A" w:rsidP="00250D2A">
            <w:pPr>
              <w:suppressAutoHyphens/>
              <w:autoSpaceDE w:val="0"/>
              <w:jc w:val="center"/>
              <w:rPr>
                <w:rFonts w:ascii="Times New Roman" w:eastAsia="Arial" w:hAnsi="Times New Roman" w:cs="Times New Roman"/>
                <w:bCs/>
                <w:sz w:val="24"/>
                <w:szCs w:val="24"/>
                <w:lang w:eastAsia="zh-CN"/>
              </w:rPr>
            </w:pPr>
          </w:p>
          <w:p w:rsidR="0001085A" w:rsidRPr="002906F2" w:rsidRDefault="0001085A" w:rsidP="00250D2A">
            <w:pPr>
              <w:suppressAutoHyphens/>
              <w:autoSpaceDE w:val="0"/>
              <w:jc w:val="center"/>
              <w:rPr>
                <w:rFonts w:ascii="Times New Roman" w:eastAsia="Arial" w:hAnsi="Times New Roman" w:cs="Times New Roman"/>
                <w:bCs/>
                <w:sz w:val="24"/>
                <w:szCs w:val="24"/>
                <w:lang w:eastAsia="zh-CN"/>
              </w:rPr>
            </w:pPr>
          </w:p>
          <w:p w:rsidR="0001085A" w:rsidRPr="002906F2" w:rsidRDefault="0001085A" w:rsidP="00625A0A">
            <w:pPr>
              <w:suppressAutoHyphens/>
              <w:autoSpaceDE w:val="0"/>
              <w:rPr>
                <w:rFonts w:ascii="Times New Roman" w:eastAsia="Times New Roman" w:hAnsi="Times New Roman" w:cs="Times New Roman"/>
                <w:bCs/>
                <w:sz w:val="24"/>
                <w:szCs w:val="24"/>
                <w:lang w:eastAsia="zh-CN"/>
              </w:rPr>
            </w:pPr>
          </w:p>
        </w:tc>
        <w:tc>
          <w:tcPr>
            <w:tcW w:w="4921" w:type="dxa"/>
            <w:tcBorders>
              <w:top w:val="nil"/>
              <w:left w:val="nil"/>
              <w:bottom w:val="nil"/>
              <w:right w:val="nil"/>
            </w:tcBorders>
          </w:tcPr>
          <w:p w:rsidR="00625A0A" w:rsidRDefault="00625A0A" w:rsidP="00250D2A">
            <w:pPr>
              <w:suppressAutoHyphens/>
              <w:autoSpaceDE w:val="0"/>
              <w:ind w:left="243"/>
              <w:rPr>
                <w:rFonts w:ascii="Times New Roman" w:eastAsia="Times New Roman" w:hAnsi="Times New Roman" w:cs="Times New Roman"/>
                <w:b/>
                <w:sz w:val="24"/>
                <w:szCs w:val="24"/>
                <w:lang w:eastAsia="zh-CN"/>
              </w:rPr>
            </w:pPr>
          </w:p>
          <w:p w:rsidR="00625A0A" w:rsidRDefault="00625A0A" w:rsidP="00250D2A">
            <w:pPr>
              <w:suppressAutoHyphens/>
              <w:autoSpaceDE w:val="0"/>
              <w:ind w:left="243"/>
              <w:rPr>
                <w:rFonts w:ascii="Times New Roman" w:eastAsia="Times New Roman" w:hAnsi="Times New Roman" w:cs="Times New Roman"/>
                <w:b/>
                <w:sz w:val="24"/>
                <w:szCs w:val="24"/>
                <w:lang w:eastAsia="zh-CN"/>
              </w:rPr>
            </w:pPr>
          </w:p>
          <w:p w:rsidR="00625A0A" w:rsidRDefault="00625A0A" w:rsidP="00250D2A">
            <w:pPr>
              <w:suppressAutoHyphens/>
              <w:autoSpaceDE w:val="0"/>
              <w:ind w:left="243"/>
              <w:rPr>
                <w:rFonts w:ascii="Times New Roman" w:eastAsia="Times New Roman" w:hAnsi="Times New Roman" w:cs="Times New Roman"/>
                <w:b/>
                <w:sz w:val="24"/>
                <w:szCs w:val="24"/>
                <w:lang w:eastAsia="zh-CN"/>
              </w:rPr>
            </w:pPr>
          </w:p>
          <w:p w:rsidR="0001085A" w:rsidRPr="002906F2" w:rsidRDefault="0001085A" w:rsidP="00250D2A">
            <w:pPr>
              <w:suppressAutoHyphens/>
              <w:autoSpaceDE w:val="0"/>
              <w:ind w:left="243"/>
              <w:rPr>
                <w:rFonts w:ascii="Times New Roman" w:eastAsia="Times New Roman" w:hAnsi="Times New Roman" w:cs="Times New Roman"/>
                <w:b/>
                <w:sz w:val="24"/>
                <w:szCs w:val="24"/>
                <w:lang w:eastAsia="zh-CN"/>
              </w:rPr>
            </w:pPr>
            <w:r w:rsidRPr="002906F2">
              <w:rPr>
                <w:rFonts w:ascii="Times New Roman" w:eastAsia="Times New Roman" w:hAnsi="Times New Roman" w:cs="Times New Roman"/>
                <w:b/>
                <w:sz w:val="24"/>
                <w:szCs w:val="24"/>
                <w:lang w:eastAsia="zh-CN"/>
              </w:rPr>
              <w:t>______________________________</w:t>
            </w:r>
          </w:p>
          <w:p w:rsidR="0001085A" w:rsidRPr="002906F2" w:rsidRDefault="0001085A" w:rsidP="00250D2A">
            <w:pPr>
              <w:suppressAutoHyphens/>
              <w:autoSpaceDE w:val="0"/>
              <w:ind w:left="243"/>
              <w:rPr>
                <w:rFonts w:ascii="Times New Roman" w:eastAsia="Times New Roman" w:hAnsi="Times New Roman" w:cs="Times New Roman"/>
                <w:b/>
                <w:sz w:val="24"/>
                <w:szCs w:val="24"/>
                <w:lang w:eastAsia="zh-CN"/>
              </w:rPr>
            </w:pPr>
            <w:r w:rsidRPr="002906F2">
              <w:rPr>
                <w:rFonts w:ascii="Times New Roman" w:eastAsia="Times New Roman" w:hAnsi="Times New Roman" w:cs="Times New Roman"/>
                <w:b/>
                <w:sz w:val="24"/>
                <w:szCs w:val="24"/>
                <w:lang w:eastAsia="zh-CN"/>
              </w:rPr>
              <w:t>______________________________</w:t>
            </w:r>
          </w:p>
          <w:p w:rsidR="0001085A" w:rsidRPr="002906F2" w:rsidRDefault="0001085A" w:rsidP="00250D2A">
            <w:pPr>
              <w:suppressAutoHyphens/>
              <w:autoSpaceDE w:val="0"/>
              <w:ind w:left="243"/>
              <w:rPr>
                <w:rFonts w:ascii="Times New Roman" w:eastAsia="Times New Roman" w:hAnsi="Times New Roman" w:cs="Times New Roman"/>
                <w:sz w:val="24"/>
                <w:szCs w:val="24"/>
                <w:lang w:eastAsia="zh-CN"/>
              </w:rPr>
            </w:pPr>
            <w:r w:rsidRPr="002906F2">
              <w:rPr>
                <w:rFonts w:ascii="Times New Roman" w:eastAsia="Times New Roman" w:hAnsi="Times New Roman" w:cs="Times New Roman"/>
                <w:sz w:val="24"/>
                <w:szCs w:val="24"/>
                <w:lang w:eastAsia="zh-CN"/>
              </w:rPr>
              <w:t>______________________________</w:t>
            </w:r>
          </w:p>
          <w:p w:rsidR="0001085A" w:rsidRPr="002906F2" w:rsidRDefault="0001085A" w:rsidP="00250D2A">
            <w:pPr>
              <w:suppressAutoHyphens/>
              <w:autoSpaceDE w:val="0"/>
              <w:ind w:left="243"/>
              <w:rPr>
                <w:rFonts w:ascii="Times New Roman" w:eastAsia="Times New Roman" w:hAnsi="Times New Roman" w:cs="Times New Roman"/>
                <w:sz w:val="24"/>
                <w:szCs w:val="24"/>
                <w:lang w:eastAsia="zh-CN"/>
              </w:rPr>
            </w:pPr>
            <w:r w:rsidRPr="002906F2">
              <w:rPr>
                <w:rFonts w:ascii="Times New Roman" w:eastAsia="Times New Roman" w:hAnsi="Times New Roman" w:cs="Times New Roman"/>
                <w:sz w:val="24"/>
                <w:szCs w:val="24"/>
                <w:lang w:eastAsia="zh-CN"/>
              </w:rPr>
              <w:t>Код ЄДРПОУ __________________</w:t>
            </w:r>
          </w:p>
          <w:p w:rsidR="0001085A" w:rsidRPr="002906F2" w:rsidRDefault="00625A0A" w:rsidP="00250D2A">
            <w:pPr>
              <w:suppressAutoHyphens/>
              <w:autoSpaceDE w:val="0"/>
              <w:ind w:left="243"/>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w:t>
            </w:r>
            <w:r w:rsidR="0001085A" w:rsidRPr="002906F2">
              <w:rPr>
                <w:rFonts w:ascii="Times New Roman" w:eastAsia="Times New Roman" w:hAnsi="Times New Roman" w:cs="Times New Roman"/>
                <w:sz w:val="24"/>
                <w:szCs w:val="24"/>
                <w:lang w:eastAsia="zh-CN"/>
              </w:rPr>
              <w:t>/р ___________________________</w:t>
            </w:r>
          </w:p>
          <w:p w:rsidR="0001085A" w:rsidRPr="002906F2" w:rsidRDefault="0001085A" w:rsidP="00250D2A">
            <w:pPr>
              <w:suppressAutoHyphens/>
              <w:autoSpaceDE w:val="0"/>
              <w:ind w:left="243"/>
              <w:rPr>
                <w:rFonts w:ascii="Times New Roman" w:eastAsia="Times New Roman" w:hAnsi="Times New Roman" w:cs="Times New Roman"/>
                <w:sz w:val="24"/>
                <w:szCs w:val="24"/>
                <w:lang w:eastAsia="zh-CN"/>
              </w:rPr>
            </w:pPr>
            <w:r w:rsidRPr="002906F2">
              <w:rPr>
                <w:rFonts w:ascii="Times New Roman" w:eastAsia="Times New Roman" w:hAnsi="Times New Roman" w:cs="Times New Roman"/>
                <w:sz w:val="24"/>
                <w:szCs w:val="24"/>
                <w:lang w:eastAsia="zh-CN"/>
              </w:rPr>
              <w:t>в _____________________________</w:t>
            </w:r>
          </w:p>
          <w:p w:rsidR="0001085A" w:rsidRPr="002906F2" w:rsidRDefault="0001085A" w:rsidP="00250D2A">
            <w:pPr>
              <w:suppressAutoHyphens/>
              <w:autoSpaceDE w:val="0"/>
              <w:ind w:left="243"/>
              <w:rPr>
                <w:rFonts w:ascii="Times New Roman" w:eastAsia="Times New Roman" w:hAnsi="Times New Roman" w:cs="Times New Roman"/>
                <w:sz w:val="24"/>
                <w:szCs w:val="24"/>
                <w:lang w:eastAsia="zh-CN"/>
              </w:rPr>
            </w:pPr>
            <w:r w:rsidRPr="002906F2">
              <w:rPr>
                <w:rFonts w:ascii="Times New Roman" w:eastAsia="Times New Roman" w:hAnsi="Times New Roman" w:cs="Times New Roman"/>
                <w:sz w:val="24"/>
                <w:szCs w:val="24"/>
                <w:lang w:eastAsia="zh-CN"/>
              </w:rPr>
              <w:t>МФО _________________________</w:t>
            </w:r>
          </w:p>
          <w:p w:rsidR="0001085A" w:rsidRPr="002906F2" w:rsidRDefault="0001085A" w:rsidP="00250D2A">
            <w:pPr>
              <w:suppressAutoHyphens/>
              <w:autoSpaceDE w:val="0"/>
              <w:ind w:left="243"/>
              <w:rPr>
                <w:rFonts w:ascii="Times New Roman" w:eastAsia="Times New Roman" w:hAnsi="Times New Roman" w:cs="Times New Roman"/>
                <w:sz w:val="24"/>
                <w:szCs w:val="24"/>
                <w:lang w:eastAsia="zh-CN"/>
              </w:rPr>
            </w:pPr>
            <w:r w:rsidRPr="002906F2">
              <w:rPr>
                <w:rFonts w:ascii="Times New Roman" w:eastAsia="Times New Roman" w:hAnsi="Times New Roman" w:cs="Times New Roman"/>
                <w:sz w:val="24"/>
                <w:szCs w:val="24"/>
                <w:lang w:eastAsia="zh-CN"/>
              </w:rPr>
              <w:t>ІПН __________________________</w:t>
            </w:r>
          </w:p>
          <w:p w:rsidR="0001085A" w:rsidRPr="002906F2" w:rsidRDefault="0001085A" w:rsidP="00250D2A">
            <w:pPr>
              <w:suppressAutoHyphens/>
              <w:autoSpaceDE w:val="0"/>
              <w:ind w:left="243"/>
              <w:rPr>
                <w:rFonts w:ascii="Times New Roman" w:eastAsia="Times New Roman" w:hAnsi="Times New Roman" w:cs="Times New Roman"/>
                <w:sz w:val="24"/>
                <w:szCs w:val="24"/>
                <w:lang w:eastAsia="zh-CN"/>
              </w:rPr>
            </w:pPr>
            <w:r w:rsidRPr="002906F2">
              <w:rPr>
                <w:rFonts w:ascii="Times New Roman" w:eastAsia="Times New Roman" w:hAnsi="Times New Roman" w:cs="Times New Roman"/>
                <w:sz w:val="24"/>
                <w:szCs w:val="24"/>
                <w:lang w:eastAsia="zh-CN"/>
              </w:rPr>
              <w:t>Свідоцтво _____________________</w:t>
            </w:r>
          </w:p>
          <w:p w:rsidR="00625A0A" w:rsidRDefault="00625A0A" w:rsidP="00625A0A">
            <w:pPr>
              <w:suppressAutoHyphens/>
              <w:autoSpaceDE w:val="0"/>
              <w:ind w:left="243"/>
              <w:rPr>
                <w:rFonts w:ascii="Times New Roman" w:hAnsi="Times New Roman"/>
                <w:sz w:val="24"/>
                <w:szCs w:val="24"/>
              </w:rPr>
            </w:pPr>
            <w:r w:rsidRPr="00EB5655">
              <w:rPr>
                <w:rFonts w:ascii="Times New Roman" w:hAnsi="Times New Roman"/>
                <w:sz w:val="24"/>
                <w:szCs w:val="24"/>
                <w:lang w:val="en-US"/>
              </w:rPr>
              <w:t>e</w:t>
            </w:r>
            <w:r w:rsidRPr="00C0321C">
              <w:rPr>
                <w:rFonts w:ascii="Times New Roman" w:hAnsi="Times New Roman"/>
                <w:sz w:val="24"/>
                <w:szCs w:val="24"/>
              </w:rPr>
              <w:t>-</w:t>
            </w:r>
            <w:r w:rsidRPr="00EB5655">
              <w:rPr>
                <w:rFonts w:ascii="Times New Roman" w:hAnsi="Times New Roman"/>
                <w:sz w:val="24"/>
                <w:szCs w:val="24"/>
                <w:lang w:val="en-US"/>
              </w:rPr>
              <w:t>mail</w:t>
            </w:r>
            <w:r w:rsidRPr="00C0321C">
              <w:rPr>
                <w:rFonts w:ascii="Times New Roman" w:hAnsi="Times New Roman"/>
                <w:sz w:val="24"/>
                <w:szCs w:val="24"/>
              </w:rPr>
              <w:t xml:space="preserve">: </w:t>
            </w:r>
          </w:p>
          <w:p w:rsidR="00625A0A" w:rsidRPr="002906F2" w:rsidRDefault="00625A0A" w:rsidP="00625A0A">
            <w:pPr>
              <w:suppressAutoHyphens/>
              <w:autoSpaceDE w:val="0"/>
              <w:ind w:left="243"/>
              <w:rPr>
                <w:rFonts w:ascii="Times New Roman" w:eastAsia="Times New Roman" w:hAnsi="Times New Roman" w:cs="Times New Roman"/>
                <w:sz w:val="24"/>
                <w:szCs w:val="24"/>
                <w:lang w:eastAsia="zh-CN"/>
              </w:rPr>
            </w:pPr>
            <w:r w:rsidRPr="002906F2">
              <w:rPr>
                <w:rFonts w:ascii="Times New Roman" w:eastAsia="Times New Roman" w:hAnsi="Times New Roman" w:cs="Times New Roman"/>
                <w:sz w:val="24"/>
                <w:szCs w:val="24"/>
                <w:lang w:eastAsia="zh-CN"/>
              </w:rPr>
              <w:t>Тел./ф ________________________</w:t>
            </w:r>
          </w:p>
          <w:p w:rsidR="00625A0A" w:rsidRPr="002906F2" w:rsidRDefault="00625A0A" w:rsidP="00625A0A">
            <w:pPr>
              <w:suppressAutoHyphens/>
              <w:autoSpaceDE w:val="0"/>
              <w:ind w:left="243"/>
              <w:rPr>
                <w:rFonts w:ascii="Times New Roman" w:eastAsia="Times New Roman" w:hAnsi="Times New Roman" w:cs="Times New Roman"/>
                <w:sz w:val="24"/>
                <w:szCs w:val="24"/>
                <w:lang w:eastAsia="zh-CN"/>
              </w:rPr>
            </w:pPr>
            <w:proofErr w:type="spellStart"/>
            <w:r w:rsidRPr="002906F2">
              <w:rPr>
                <w:rFonts w:ascii="Times New Roman" w:eastAsia="Times New Roman" w:hAnsi="Times New Roman" w:cs="Times New Roman"/>
                <w:sz w:val="24"/>
                <w:szCs w:val="24"/>
                <w:lang w:eastAsia="zh-CN"/>
              </w:rPr>
              <w:t>моб</w:t>
            </w:r>
            <w:proofErr w:type="spellEnd"/>
            <w:r w:rsidRPr="002906F2">
              <w:rPr>
                <w:rFonts w:ascii="Times New Roman" w:eastAsia="Times New Roman" w:hAnsi="Times New Roman" w:cs="Times New Roman"/>
                <w:sz w:val="24"/>
                <w:szCs w:val="24"/>
                <w:lang w:eastAsia="zh-CN"/>
              </w:rPr>
              <w:t>. __________________________</w:t>
            </w:r>
          </w:p>
          <w:p w:rsidR="0001085A" w:rsidRDefault="0001085A" w:rsidP="00250D2A">
            <w:pPr>
              <w:suppressAutoHyphens/>
              <w:autoSpaceDE w:val="0"/>
              <w:ind w:left="243"/>
              <w:rPr>
                <w:rFonts w:ascii="Times New Roman" w:eastAsia="Times New Roman" w:hAnsi="Times New Roman" w:cs="Times New Roman"/>
                <w:b/>
                <w:sz w:val="24"/>
                <w:szCs w:val="24"/>
                <w:lang w:eastAsia="zh-CN"/>
              </w:rPr>
            </w:pPr>
          </w:p>
          <w:p w:rsidR="008B009F" w:rsidRPr="002906F2" w:rsidRDefault="008B009F" w:rsidP="00250D2A">
            <w:pPr>
              <w:suppressAutoHyphens/>
              <w:autoSpaceDE w:val="0"/>
              <w:ind w:left="243"/>
              <w:rPr>
                <w:rFonts w:ascii="Times New Roman" w:eastAsia="Times New Roman" w:hAnsi="Times New Roman" w:cs="Times New Roman"/>
                <w:b/>
                <w:sz w:val="24"/>
                <w:szCs w:val="24"/>
                <w:lang w:eastAsia="zh-CN"/>
              </w:rPr>
            </w:pPr>
          </w:p>
          <w:p w:rsidR="0001085A" w:rsidRPr="002906F2" w:rsidRDefault="0001085A" w:rsidP="00250D2A">
            <w:pPr>
              <w:suppressAutoHyphens/>
              <w:autoSpaceDE w:val="0"/>
              <w:ind w:left="243"/>
              <w:rPr>
                <w:rFonts w:ascii="Times New Roman" w:eastAsia="Times New Roman" w:hAnsi="Times New Roman" w:cs="Times New Roman"/>
                <w:b/>
                <w:sz w:val="24"/>
                <w:szCs w:val="24"/>
                <w:lang w:eastAsia="zh-CN"/>
              </w:rPr>
            </w:pPr>
          </w:p>
          <w:p w:rsidR="0001085A" w:rsidRPr="002906F2" w:rsidRDefault="0001085A" w:rsidP="00250D2A">
            <w:pPr>
              <w:suppressAutoHyphens/>
              <w:autoSpaceDE w:val="0"/>
              <w:ind w:left="243"/>
              <w:rPr>
                <w:rFonts w:ascii="Times New Roman" w:eastAsia="Times New Roman" w:hAnsi="Times New Roman" w:cs="Times New Roman"/>
                <w:b/>
                <w:sz w:val="24"/>
                <w:szCs w:val="24"/>
                <w:lang w:eastAsia="zh-CN"/>
              </w:rPr>
            </w:pPr>
            <w:r w:rsidRPr="002906F2">
              <w:rPr>
                <w:rFonts w:ascii="Times New Roman" w:eastAsia="Times New Roman" w:hAnsi="Times New Roman" w:cs="Times New Roman"/>
                <w:b/>
                <w:sz w:val="24"/>
                <w:szCs w:val="24"/>
                <w:lang w:eastAsia="zh-CN"/>
              </w:rPr>
              <w:t xml:space="preserve">___________________  </w:t>
            </w:r>
            <w:r w:rsidR="00625A0A">
              <w:rPr>
                <w:rFonts w:ascii="Times New Roman" w:eastAsia="Times New Roman" w:hAnsi="Times New Roman" w:cs="Times New Roman"/>
                <w:b/>
                <w:sz w:val="24"/>
                <w:szCs w:val="24"/>
                <w:lang w:eastAsia="zh-CN"/>
              </w:rPr>
              <w:t>/</w:t>
            </w:r>
            <w:r w:rsidRPr="002906F2">
              <w:rPr>
                <w:rFonts w:ascii="Times New Roman" w:eastAsia="Times New Roman" w:hAnsi="Times New Roman" w:cs="Times New Roman"/>
                <w:b/>
                <w:sz w:val="24"/>
                <w:szCs w:val="24"/>
                <w:lang w:eastAsia="zh-CN"/>
              </w:rPr>
              <w:t>____________</w:t>
            </w:r>
            <w:r w:rsidR="00625A0A">
              <w:rPr>
                <w:rFonts w:ascii="Times New Roman" w:eastAsia="Times New Roman" w:hAnsi="Times New Roman" w:cs="Times New Roman"/>
                <w:b/>
                <w:sz w:val="24"/>
                <w:szCs w:val="24"/>
                <w:lang w:eastAsia="zh-CN"/>
              </w:rPr>
              <w:t>/</w:t>
            </w:r>
          </w:p>
          <w:p w:rsidR="00625A0A" w:rsidRPr="002906F2" w:rsidRDefault="00625A0A" w:rsidP="00625A0A">
            <w:pPr>
              <w:suppressAutoHyphens/>
              <w:rPr>
                <w:rFonts w:ascii="Times New Roman" w:eastAsia="Times New Roman" w:hAnsi="Times New Roman" w:cs="Times New Roman"/>
                <w:b/>
                <w:sz w:val="24"/>
                <w:szCs w:val="24"/>
                <w:lang w:eastAsia="zh-CN"/>
              </w:rPr>
            </w:pPr>
            <w:r>
              <w:rPr>
                <w:rFonts w:ascii="Times New Roman" w:hAnsi="Times New Roman"/>
                <w:sz w:val="24"/>
                <w:szCs w:val="24"/>
              </w:rPr>
              <w:t xml:space="preserve">    </w:t>
            </w:r>
            <w:proofErr w:type="spellStart"/>
            <w:r w:rsidRPr="0010303D">
              <w:rPr>
                <w:rFonts w:ascii="Times New Roman" w:hAnsi="Times New Roman"/>
                <w:sz w:val="24"/>
                <w:szCs w:val="24"/>
              </w:rPr>
              <w:t>м.п</w:t>
            </w:r>
            <w:proofErr w:type="spellEnd"/>
            <w:r w:rsidRPr="0010303D">
              <w:rPr>
                <w:rFonts w:ascii="Times New Roman" w:hAnsi="Times New Roman"/>
                <w:sz w:val="24"/>
                <w:szCs w:val="24"/>
              </w:rPr>
              <w:t>.</w:t>
            </w:r>
          </w:p>
          <w:p w:rsidR="0001085A" w:rsidRPr="002906F2" w:rsidRDefault="0001085A" w:rsidP="00250D2A">
            <w:pPr>
              <w:suppressAutoHyphens/>
              <w:autoSpaceDE w:val="0"/>
              <w:ind w:left="243"/>
              <w:jc w:val="center"/>
              <w:rPr>
                <w:rFonts w:ascii="Times New Roman" w:eastAsia="Times New Roman" w:hAnsi="Times New Roman" w:cs="Times New Roman"/>
                <w:bCs/>
                <w:sz w:val="24"/>
                <w:szCs w:val="24"/>
                <w:lang w:eastAsia="zh-CN"/>
              </w:rPr>
            </w:pPr>
          </w:p>
        </w:tc>
      </w:tr>
    </w:tbl>
    <w:p w:rsidR="0001085A" w:rsidRPr="002906F2" w:rsidRDefault="0001085A" w:rsidP="0001085A">
      <w:pPr>
        <w:tabs>
          <w:tab w:val="left" w:pos="2970"/>
        </w:tabs>
        <w:jc w:val="right"/>
        <w:rPr>
          <w:rFonts w:ascii="Times New Roman" w:hAnsi="Times New Roman" w:cs="Times New Roman"/>
          <w:b/>
          <w:sz w:val="24"/>
          <w:szCs w:val="24"/>
        </w:rPr>
      </w:pPr>
    </w:p>
    <w:p w:rsidR="0001085A" w:rsidRPr="002906F2" w:rsidRDefault="0001085A" w:rsidP="0001085A">
      <w:pPr>
        <w:tabs>
          <w:tab w:val="left" w:pos="2970"/>
        </w:tabs>
        <w:jc w:val="right"/>
        <w:rPr>
          <w:rFonts w:ascii="Times New Roman" w:hAnsi="Times New Roman" w:cs="Times New Roman"/>
          <w:b/>
          <w:sz w:val="24"/>
          <w:szCs w:val="24"/>
        </w:rPr>
      </w:pPr>
      <w:r w:rsidRPr="002906F2">
        <w:rPr>
          <w:rFonts w:ascii="Times New Roman" w:hAnsi="Times New Roman" w:cs="Times New Roman"/>
          <w:b/>
          <w:sz w:val="24"/>
          <w:szCs w:val="24"/>
        </w:rPr>
        <w:t xml:space="preserve">    </w:t>
      </w:r>
    </w:p>
    <w:p w:rsidR="0001085A" w:rsidRPr="002906F2" w:rsidRDefault="0001085A" w:rsidP="0001085A">
      <w:pPr>
        <w:tabs>
          <w:tab w:val="left" w:pos="2970"/>
        </w:tabs>
        <w:jc w:val="right"/>
        <w:rPr>
          <w:rFonts w:ascii="Times New Roman" w:hAnsi="Times New Roman" w:cs="Times New Roman"/>
          <w:b/>
          <w:sz w:val="24"/>
          <w:szCs w:val="24"/>
        </w:rPr>
      </w:pPr>
    </w:p>
    <w:p w:rsidR="0001085A" w:rsidRDefault="0001085A" w:rsidP="0001085A">
      <w:pPr>
        <w:tabs>
          <w:tab w:val="left" w:pos="2970"/>
        </w:tabs>
        <w:jc w:val="right"/>
        <w:rPr>
          <w:rFonts w:ascii="Times New Roman" w:hAnsi="Times New Roman" w:cs="Times New Roman"/>
          <w:b/>
          <w:sz w:val="24"/>
          <w:szCs w:val="24"/>
        </w:rPr>
      </w:pPr>
    </w:p>
    <w:p w:rsidR="0001085A" w:rsidRDefault="0001085A" w:rsidP="0001085A">
      <w:pPr>
        <w:tabs>
          <w:tab w:val="left" w:pos="2970"/>
        </w:tabs>
        <w:jc w:val="right"/>
        <w:rPr>
          <w:rFonts w:ascii="Times New Roman" w:hAnsi="Times New Roman" w:cs="Times New Roman"/>
          <w:b/>
          <w:sz w:val="24"/>
          <w:szCs w:val="24"/>
        </w:rPr>
      </w:pPr>
    </w:p>
    <w:p w:rsidR="0001085A" w:rsidRDefault="0001085A" w:rsidP="0001085A">
      <w:pPr>
        <w:tabs>
          <w:tab w:val="left" w:pos="2970"/>
        </w:tabs>
        <w:jc w:val="right"/>
        <w:rPr>
          <w:rFonts w:ascii="Times New Roman" w:hAnsi="Times New Roman" w:cs="Times New Roman"/>
          <w:b/>
          <w:sz w:val="24"/>
          <w:szCs w:val="24"/>
        </w:rPr>
      </w:pPr>
    </w:p>
    <w:p w:rsidR="0001085A" w:rsidRDefault="0001085A" w:rsidP="0001085A">
      <w:pPr>
        <w:tabs>
          <w:tab w:val="left" w:pos="2970"/>
        </w:tabs>
        <w:jc w:val="right"/>
        <w:rPr>
          <w:rFonts w:ascii="Times New Roman" w:hAnsi="Times New Roman" w:cs="Times New Roman"/>
          <w:b/>
          <w:sz w:val="24"/>
          <w:szCs w:val="24"/>
        </w:rPr>
      </w:pPr>
    </w:p>
    <w:p w:rsidR="0001085A" w:rsidRDefault="0001085A" w:rsidP="0001085A">
      <w:pPr>
        <w:tabs>
          <w:tab w:val="left" w:pos="2970"/>
        </w:tabs>
        <w:jc w:val="right"/>
        <w:rPr>
          <w:rFonts w:ascii="Times New Roman" w:hAnsi="Times New Roman" w:cs="Times New Roman"/>
          <w:b/>
          <w:sz w:val="24"/>
          <w:szCs w:val="24"/>
        </w:rPr>
      </w:pPr>
    </w:p>
    <w:p w:rsidR="0001085A" w:rsidRDefault="0001085A" w:rsidP="0001085A">
      <w:pPr>
        <w:tabs>
          <w:tab w:val="left" w:pos="2970"/>
        </w:tabs>
        <w:jc w:val="right"/>
        <w:rPr>
          <w:rFonts w:ascii="Times New Roman" w:hAnsi="Times New Roman" w:cs="Times New Roman"/>
          <w:b/>
          <w:sz w:val="24"/>
          <w:szCs w:val="24"/>
        </w:rPr>
      </w:pPr>
    </w:p>
    <w:p w:rsidR="0001085A" w:rsidRDefault="0001085A" w:rsidP="0001085A">
      <w:pPr>
        <w:tabs>
          <w:tab w:val="left" w:pos="2970"/>
        </w:tabs>
        <w:jc w:val="right"/>
        <w:rPr>
          <w:rFonts w:ascii="Times New Roman" w:hAnsi="Times New Roman" w:cs="Times New Roman"/>
          <w:b/>
          <w:sz w:val="24"/>
          <w:szCs w:val="24"/>
        </w:rPr>
      </w:pPr>
    </w:p>
    <w:p w:rsidR="0001085A" w:rsidRDefault="0001085A" w:rsidP="0001085A">
      <w:pPr>
        <w:tabs>
          <w:tab w:val="left" w:pos="2970"/>
        </w:tabs>
        <w:jc w:val="right"/>
        <w:rPr>
          <w:rFonts w:ascii="Times New Roman" w:hAnsi="Times New Roman" w:cs="Times New Roman"/>
          <w:b/>
          <w:sz w:val="24"/>
          <w:szCs w:val="24"/>
        </w:rPr>
      </w:pPr>
    </w:p>
    <w:p w:rsidR="0001085A" w:rsidRDefault="0001085A" w:rsidP="0001085A">
      <w:pPr>
        <w:tabs>
          <w:tab w:val="left" w:pos="2970"/>
        </w:tabs>
        <w:jc w:val="right"/>
        <w:rPr>
          <w:rFonts w:ascii="Times New Roman" w:hAnsi="Times New Roman" w:cs="Times New Roman"/>
          <w:b/>
          <w:sz w:val="24"/>
          <w:szCs w:val="24"/>
        </w:rPr>
      </w:pPr>
    </w:p>
    <w:p w:rsidR="008B009F" w:rsidRDefault="008B009F" w:rsidP="0001085A">
      <w:pPr>
        <w:tabs>
          <w:tab w:val="left" w:pos="2970"/>
        </w:tabs>
        <w:jc w:val="right"/>
        <w:rPr>
          <w:rFonts w:ascii="Times New Roman" w:hAnsi="Times New Roman" w:cs="Times New Roman"/>
          <w:b/>
          <w:sz w:val="24"/>
          <w:szCs w:val="24"/>
        </w:rPr>
      </w:pPr>
    </w:p>
    <w:p w:rsidR="008B009F" w:rsidRDefault="008B009F" w:rsidP="0001085A">
      <w:pPr>
        <w:tabs>
          <w:tab w:val="left" w:pos="2970"/>
        </w:tabs>
        <w:jc w:val="right"/>
        <w:rPr>
          <w:rFonts w:ascii="Times New Roman" w:hAnsi="Times New Roman" w:cs="Times New Roman"/>
          <w:b/>
          <w:sz w:val="24"/>
          <w:szCs w:val="24"/>
        </w:rPr>
      </w:pPr>
    </w:p>
    <w:p w:rsidR="008B009F" w:rsidRDefault="008B009F" w:rsidP="0001085A">
      <w:pPr>
        <w:tabs>
          <w:tab w:val="left" w:pos="2970"/>
        </w:tabs>
        <w:jc w:val="right"/>
        <w:rPr>
          <w:rFonts w:ascii="Times New Roman" w:hAnsi="Times New Roman" w:cs="Times New Roman"/>
          <w:b/>
          <w:sz w:val="24"/>
          <w:szCs w:val="24"/>
        </w:rPr>
      </w:pPr>
    </w:p>
    <w:p w:rsidR="0001085A" w:rsidRPr="002906F2" w:rsidRDefault="0001085A" w:rsidP="0001085A">
      <w:pPr>
        <w:tabs>
          <w:tab w:val="left" w:pos="2970"/>
        </w:tabs>
        <w:jc w:val="right"/>
        <w:rPr>
          <w:rFonts w:ascii="Times New Roman" w:hAnsi="Times New Roman" w:cs="Times New Roman"/>
          <w:b/>
          <w:sz w:val="24"/>
          <w:szCs w:val="24"/>
        </w:rPr>
      </w:pPr>
      <w:r w:rsidRPr="002906F2">
        <w:rPr>
          <w:rFonts w:ascii="Times New Roman" w:hAnsi="Times New Roman" w:cs="Times New Roman"/>
          <w:b/>
          <w:sz w:val="24"/>
          <w:szCs w:val="24"/>
        </w:rPr>
        <w:lastRenderedPageBreak/>
        <w:t>Додаток № 1</w:t>
      </w:r>
    </w:p>
    <w:p w:rsidR="0001085A" w:rsidRPr="002906F2" w:rsidRDefault="0001085A" w:rsidP="0001085A">
      <w:pPr>
        <w:tabs>
          <w:tab w:val="left" w:pos="2970"/>
        </w:tabs>
        <w:jc w:val="right"/>
        <w:rPr>
          <w:rFonts w:ascii="Times New Roman" w:hAnsi="Times New Roman" w:cs="Times New Roman"/>
          <w:sz w:val="24"/>
          <w:szCs w:val="24"/>
        </w:rPr>
      </w:pPr>
      <w:r w:rsidRPr="002906F2">
        <w:rPr>
          <w:rFonts w:ascii="Times New Roman" w:hAnsi="Times New Roman" w:cs="Times New Roman"/>
          <w:sz w:val="24"/>
          <w:szCs w:val="24"/>
        </w:rPr>
        <w:t xml:space="preserve">до Договору № _______ </w:t>
      </w:r>
    </w:p>
    <w:p w:rsidR="0001085A" w:rsidRPr="002906F2" w:rsidRDefault="0001085A" w:rsidP="0001085A">
      <w:pPr>
        <w:tabs>
          <w:tab w:val="left" w:pos="2970"/>
        </w:tabs>
        <w:jc w:val="right"/>
        <w:rPr>
          <w:rFonts w:ascii="Times New Roman" w:hAnsi="Times New Roman" w:cs="Times New Roman"/>
          <w:b/>
          <w:sz w:val="24"/>
          <w:szCs w:val="24"/>
        </w:rPr>
      </w:pPr>
      <w:r w:rsidRPr="002906F2">
        <w:rPr>
          <w:rFonts w:ascii="Times New Roman" w:hAnsi="Times New Roman" w:cs="Times New Roman"/>
          <w:sz w:val="24"/>
          <w:szCs w:val="24"/>
        </w:rPr>
        <w:t>від «____» ___________ 202</w:t>
      </w:r>
      <w:r>
        <w:rPr>
          <w:rFonts w:ascii="Times New Roman" w:hAnsi="Times New Roman" w:cs="Times New Roman"/>
          <w:sz w:val="24"/>
          <w:szCs w:val="24"/>
        </w:rPr>
        <w:t>2</w:t>
      </w:r>
      <w:r w:rsidRPr="002906F2">
        <w:rPr>
          <w:rFonts w:ascii="Times New Roman" w:hAnsi="Times New Roman" w:cs="Times New Roman"/>
          <w:sz w:val="24"/>
          <w:szCs w:val="24"/>
        </w:rPr>
        <w:t xml:space="preserve"> р. </w:t>
      </w:r>
    </w:p>
    <w:p w:rsidR="0001085A" w:rsidRPr="002906F2" w:rsidRDefault="0001085A" w:rsidP="0001085A">
      <w:pPr>
        <w:tabs>
          <w:tab w:val="left" w:pos="2970"/>
        </w:tabs>
        <w:rPr>
          <w:rFonts w:ascii="Times New Roman" w:hAnsi="Times New Roman" w:cs="Times New Roman"/>
          <w:b/>
          <w:sz w:val="24"/>
          <w:szCs w:val="24"/>
        </w:rPr>
      </w:pPr>
    </w:p>
    <w:p w:rsidR="0001085A" w:rsidRPr="002906F2" w:rsidRDefault="0001085A" w:rsidP="0001085A">
      <w:pPr>
        <w:tabs>
          <w:tab w:val="left" w:pos="2970"/>
        </w:tabs>
        <w:jc w:val="center"/>
        <w:rPr>
          <w:rFonts w:ascii="Times New Roman" w:hAnsi="Times New Roman" w:cs="Times New Roman"/>
          <w:b/>
          <w:sz w:val="24"/>
          <w:szCs w:val="24"/>
        </w:rPr>
      </w:pPr>
    </w:p>
    <w:p w:rsidR="0001085A" w:rsidRPr="002906F2" w:rsidRDefault="0001085A" w:rsidP="0001085A">
      <w:pPr>
        <w:tabs>
          <w:tab w:val="left" w:pos="2970"/>
        </w:tabs>
        <w:jc w:val="center"/>
        <w:rPr>
          <w:rFonts w:ascii="Times New Roman" w:hAnsi="Times New Roman" w:cs="Times New Roman"/>
          <w:b/>
          <w:sz w:val="24"/>
          <w:szCs w:val="24"/>
        </w:rPr>
      </w:pPr>
      <w:r w:rsidRPr="002906F2">
        <w:rPr>
          <w:rFonts w:ascii="Times New Roman" w:hAnsi="Times New Roman" w:cs="Times New Roman"/>
          <w:b/>
          <w:sz w:val="24"/>
          <w:szCs w:val="24"/>
        </w:rPr>
        <w:t xml:space="preserve">СПЕЦИФІКАЦІЯ </w:t>
      </w:r>
    </w:p>
    <w:p w:rsidR="0001085A" w:rsidRPr="002906F2" w:rsidRDefault="0001085A" w:rsidP="0001085A">
      <w:pPr>
        <w:rPr>
          <w:rFonts w:ascii="Times New Roman" w:hAnsi="Times New Roman" w:cs="Times New Roman"/>
          <w:sz w:val="24"/>
          <w:szCs w:val="24"/>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1"/>
        <w:gridCol w:w="2153"/>
        <w:gridCol w:w="992"/>
        <w:gridCol w:w="992"/>
        <w:gridCol w:w="1134"/>
        <w:gridCol w:w="1134"/>
        <w:gridCol w:w="1701"/>
        <w:gridCol w:w="1418"/>
      </w:tblGrid>
      <w:tr w:rsidR="0001085A" w:rsidRPr="002906F2" w:rsidTr="00250D2A">
        <w:tc>
          <w:tcPr>
            <w:tcW w:w="541" w:type="dxa"/>
            <w:vAlign w:val="center"/>
          </w:tcPr>
          <w:p w:rsidR="0001085A" w:rsidRPr="002906F2" w:rsidRDefault="0001085A" w:rsidP="00250D2A">
            <w:pPr>
              <w:jc w:val="center"/>
              <w:rPr>
                <w:rFonts w:ascii="Times New Roman" w:hAnsi="Times New Roman" w:cs="Times New Roman"/>
                <w:sz w:val="24"/>
                <w:szCs w:val="24"/>
              </w:rPr>
            </w:pPr>
            <w:r w:rsidRPr="002906F2">
              <w:rPr>
                <w:rFonts w:ascii="Times New Roman" w:hAnsi="Times New Roman" w:cs="Times New Roman"/>
                <w:sz w:val="24"/>
                <w:szCs w:val="24"/>
              </w:rPr>
              <w:t>№ п/п</w:t>
            </w:r>
          </w:p>
        </w:tc>
        <w:tc>
          <w:tcPr>
            <w:tcW w:w="2153" w:type="dxa"/>
            <w:vAlign w:val="center"/>
          </w:tcPr>
          <w:p w:rsidR="0001085A" w:rsidRPr="002906F2" w:rsidRDefault="0001085A" w:rsidP="00250D2A">
            <w:pPr>
              <w:jc w:val="center"/>
              <w:rPr>
                <w:rFonts w:ascii="Times New Roman" w:hAnsi="Times New Roman" w:cs="Times New Roman"/>
                <w:sz w:val="24"/>
                <w:szCs w:val="24"/>
              </w:rPr>
            </w:pPr>
            <w:r w:rsidRPr="002906F2">
              <w:rPr>
                <w:rFonts w:ascii="Times New Roman" w:hAnsi="Times New Roman" w:cs="Times New Roman"/>
                <w:sz w:val="24"/>
                <w:szCs w:val="24"/>
              </w:rPr>
              <w:t>Найменування</w:t>
            </w:r>
          </w:p>
          <w:p w:rsidR="0001085A" w:rsidRPr="002906F2" w:rsidRDefault="0001085A" w:rsidP="00250D2A">
            <w:pPr>
              <w:jc w:val="center"/>
              <w:rPr>
                <w:rFonts w:ascii="Times New Roman" w:hAnsi="Times New Roman" w:cs="Times New Roman"/>
                <w:sz w:val="24"/>
                <w:szCs w:val="24"/>
              </w:rPr>
            </w:pPr>
            <w:r w:rsidRPr="002906F2">
              <w:rPr>
                <w:rFonts w:ascii="Times New Roman" w:hAnsi="Times New Roman" w:cs="Times New Roman"/>
                <w:sz w:val="24"/>
                <w:szCs w:val="24"/>
              </w:rPr>
              <w:t>автомобіля</w:t>
            </w:r>
          </w:p>
          <w:p w:rsidR="0001085A" w:rsidRPr="002906F2" w:rsidRDefault="0001085A" w:rsidP="00250D2A">
            <w:pPr>
              <w:jc w:val="center"/>
              <w:rPr>
                <w:rFonts w:ascii="Times New Roman" w:hAnsi="Times New Roman" w:cs="Times New Roman"/>
                <w:sz w:val="24"/>
                <w:szCs w:val="24"/>
              </w:rPr>
            </w:pPr>
            <w:r w:rsidRPr="002906F2">
              <w:rPr>
                <w:rFonts w:ascii="Times New Roman" w:hAnsi="Times New Roman" w:cs="Times New Roman"/>
                <w:sz w:val="24"/>
                <w:szCs w:val="24"/>
              </w:rPr>
              <w:t>(марка, модель, тип)</w:t>
            </w:r>
          </w:p>
        </w:tc>
        <w:tc>
          <w:tcPr>
            <w:tcW w:w="992" w:type="dxa"/>
            <w:shd w:val="clear" w:color="auto" w:fill="auto"/>
            <w:vAlign w:val="center"/>
          </w:tcPr>
          <w:p w:rsidR="0001085A" w:rsidRPr="002906F2" w:rsidRDefault="0001085A" w:rsidP="00250D2A">
            <w:pPr>
              <w:ind w:left="-108" w:right="-108"/>
              <w:jc w:val="center"/>
              <w:rPr>
                <w:rFonts w:ascii="Times New Roman" w:hAnsi="Times New Roman" w:cs="Times New Roman"/>
                <w:sz w:val="24"/>
                <w:szCs w:val="24"/>
              </w:rPr>
            </w:pPr>
            <w:r w:rsidRPr="002906F2">
              <w:rPr>
                <w:rFonts w:ascii="Times New Roman" w:hAnsi="Times New Roman" w:cs="Times New Roman"/>
                <w:sz w:val="24"/>
                <w:szCs w:val="24"/>
              </w:rPr>
              <w:t>Колір</w:t>
            </w:r>
          </w:p>
        </w:tc>
        <w:tc>
          <w:tcPr>
            <w:tcW w:w="992" w:type="dxa"/>
            <w:shd w:val="clear" w:color="auto" w:fill="auto"/>
            <w:vAlign w:val="center"/>
          </w:tcPr>
          <w:p w:rsidR="0001085A" w:rsidRPr="002906F2" w:rsidRDefault="0001085A" w:rsidP="00250D2A">
            <w:pPr>
              <w:ind w:left="-108" w:right="-108"/>
              <w:jc w:val="center"/>
              <w:rPr>
                <w:rFonts w:ascii="Times New Roman" w:hAnsi="Times New Roman" w:cs="Times New Roman"/>
                <w:sz w:val="24"/>
                <w:szCs w:val="24"/>
              </w:rPr>
            </w:pPr>
            <w:r w:rsidRPr="002906F2">
              <w:rPr>
                <w:rFonts w:ascii="Times New Roman" w:hAnsi="Times New Roman" w:cs="Times New Roman"/>
                <w:sz w:val="24"/>
                <w:szCs w:val="24"/>
              </w:rPr>
              <w:t>Рік випуску</w:t>
            </w:r>
          </w:p>
        </w:tc>
        <w:tc>
          <w:tcPr>
            <w:tcW w:w="1134" w:type="dxa"/>
            <w:vAlign w:val="center"/>
          </w:tcPr>
          <w:p w:rsidR="0001085A" w:rsidRPr="002906F2" w:rsidRDefault="0001085A" w:rsidP="00250D2A">
            <w:pPr>
              <w:ind w:left="-108" w:right="-108"/>
              <w:jc w:val="center"/>
              <w:rPr>
                <w:rFonts w:ascii="Times New Roman" w:hAnsi="Times New Roman" w:cs="Times New Roman"/>
                <w:sz w:val="24"/>
                <w:szCs w:val="24"/>
              </w:rPr>
            </w:pPr>
            <w:r w:rsidRPr="002906F2">
              <w:rPr>
                <w:rFonts w:ascii="Times New Roman" w:hAnsi="Times New Roman" w:cs="Times New Roman"/>
                <w:sz w:val="24"/>
                <w:szCs w:val="24"/>
              </w:rPr>
              <w:t>Одиниця виміру</w:t>
            </w:r>
          </w:p>
        </w:tc>
        <w:tc>
          <w:tcPr>
            <w:tcW w:w="1134" w:type="dxa"/>
            <w:vAlign w:val="center"/>
          </w:tcPr>
          <w:p w:rsidR="0001085A" w:rsidRPr="002906F2" w:rsidRDefault="0001085A" w:rsidP="00250D2A">
            <w:pPr>
              <w:ind w:left="-108" w:right="-108"/>
              <w:jc w:val="center"/>
              <w:rPr>
                <w:rFonts w:ascii="Times New Roman" w:hAnsi="Times New Roman" w:cs="Times New Roman"/>
                <w:sz w:val="24"/>
                <w:szCs w:val="24"/>
              </w:rPr>
            </w:pPr>
            <w:r w:rsidRPr="002906F2">
              <w:rPr>
                <w:rFonts w:ascii="Times New Roman" w:hAnsi="Times New Roman" w:cs="Times New Roman"/>
                <w:sz w:val="24"/>
                <w:szCs w:val="24"/>
              </w:rPr>
              <w:t>Кількість</w:t>
            </w:r>
          </w:p>
        </w:tc>
        <w:tc>
          <w:tcPr>
            <w:tcW w:w="1701" w:type="dxa"/>
            <w:tcBorders>
              <w:right w:val="single" w:sz="4" w:space="0" w:color="auto"/>
            </w:tcBorders>
            <w:vAlign w:val="center"/>
          </w:tcPr>
          <w:p w:rsidR="0001085A" w:rsidRPr="002906F2" w:rsidRDefault="0001085A" w:rsidP="00250D2A">
            <w:pPr>
              <w:ind w:left="-153" w:right="-107"/>
              <w:jc w:val="center"/>
              <w:rPr>
                <w:rFonts w:ascii="Times New Roman" w:hAnsi="Times New Roman" w:cs="Times New Roman"/>
                <w:sz w:val="24"/>
                <w:szCs w:val="24"/>
              </w:rPr>
            </w:pPr>
            <w:r w:rsidRPr="002906F2">
              <w:rPr>
                <w:rFonts w:ascii="Times New Roman" w:hAnsi="Times New Roman" w:cs="Times New Roman"/>
                <w:sz w:val="24"/>
                <w:szCs w:val="24"/>
              </w:rPr>
              <w:t>Ціна грн. без  ПДВ</w:t>
            </w:r>
          </w:p>
        </w:tc>
        <w:tc>
          <w:tcPr>
            <w:tcW w:w="1418" w:type="dxa"/>
            <w:tcBorders>
              <w:left w:val="single" w:sz="4" w:space="0" w:color="auto"/>
            </w:tcBorders>
            <w:vAlign w:val="center"/>
          </w:tcPr>
          <w:p w:rsidR="0001085A" w:rsidRPr="002906F2" w:rsidRDefault="0001085A" w:rsidP="00250D2A">
            <w:pPr>
              <w:ind w:left="-153" w:right="-107"/>
              <w:jc w:val="center"/>
              <w:rPr>
                <w:rFonts w:ascii="Times New Roman" w:hAnsi="Times New Roman" w:cs="Times New Roman"/>
                <w:sz w:val="24"/>
                <w:szCs w:val="24"/>
              </w:rPr>
            </w:pPr>
            <w:r w:rsidRPr="002906F2">
              <w:rPr>
                <w:rFonts w:ascii="Times New Roman" w:hAnsi="Times New Roman" w:cs="Times New Roman"/>
                <w:sz w:val="24"/>
                <w:szCs w:val="24"/>
              </w:rPr>
              <w:t>Ціна грн. з ПДВ</w:t>
            </w:r>
          </w:p>
        </w:tc>
      </w:tr>
      <w:tr w:rsidR="0001085A" w:rsidRPr="002906F2" w:rsidTr="00250D2A">
        <w:trPr>
          <w:trHeight w:val="582"/>
        </w:trPr>
        <w:tc>
          <w:tcPr>
            <w:tcW w:w="541" w:type="dxa"/>
            <w:vAlign w:val="center"/>
          </w:tcPr>
          <w:p w:rsidR="0001085A" w:rsidRPr="002906F2" w:rsidRDefault="0001085A" w:rsidP="00250D2A">
            <w:pPr>
              <w:rPr>
                <w:rFonts w:ascii="Times New Roman" w:hAnsi="Times New Roman" w:cs="Times New Roman"/>
                <w:sz w:val="24"/>
                <w:szCs w:val="24"/>
              </w:rPr>
            </w:pPr>
          </w:p>
        </w:tc>
        <w:tc>
          <w:tcPr>
            <w:tcW w:w="2153" w:type="dxa"/>
            <w:vAlign w:val="center"/>
          </w:tcPr>
          <w:p w:rsidR="0001085A" w:rsidRPr="002906F2" w:rsidRDefault="0001085A" w:rsidP="00250D2A">
            <w:pPr>
              <w:jc w:val="center"/>
              <w:rPr>
                <w:rFonts w:ascii="Times New Roman" w:hAnsi="Times New Roman" w:cs="Times New Roman"/>
                <w:sz w:val="24"/>
                <w:szCs w:val="24"/>
              </w:rPr>
            </w:pPr>
          </w:p>
        </w:tc>
        <w:tc>
          <w:tcPr>
            <w:tcW w:w="992" w:type="dxa"/>
            <w:shd w:val="clear" w:color="auto" w:fill="auto"/>
          </w:tcPr>
          <w:p w:rsidR="0001085A" w:rsidRPr="002906F2" w:rsidRDefault="0001085A" w:rsidP="00250D2A">
            <w:pPr>
              <w:jc w:val="center"/>
              <w:rPr>
                <w:rFonts w:ascii="Times New Roman" w:hAnsi="Times New Roman" w:cs="Times New Roman"/>
                <w:sz w:val="24"/>
                <w:szCs w:val="24"/>
              </w:rPr>
            </w:pPr>
          </w:p>
        </w:tc>
        <w:tc>
          <w:tcPr>
            <w:tcW w:w="992" w:type="dxa"/>
            <w:shd w:val="clear" w:color="auto" w:fill="auto"/>
          </w:tcPr>
          <w:p w:rsidR="0001085A" w:rsidRPr="002906F2" w:rsidRDefault="0001085A" w:rsidP="00250D2A">
            <w:pPr>
              <w:jc w:val="center"/>
              <w:rPr>
                <w:rFonts w:ascii="Times New Roman" w:hAnsi="Times New Roman" w:cs="Times New Roman"/>
                <w:sz w:val="24"/>
                <w:szCs w:val="24"/>
              </w:rPr>
            </w:pPr>
          </w:p>
          <w:p w:rsidR="0001085A" w:rsidRPr="002906F2" w:rsidRDefault="0001085A" w:rsidP="00250D2A">
            <w:pPr>
              <w:jc w:val="center"/>
              <w:rPr>
                <w:rFonts w:ascii="Times New Roman" w:hAnsi="Times New Roman" w:cs="Times New Roman"/>
                <w:sz w:val="24"/>
                <w:szCs w:val="24"/>
              </w:rPr>
            </w:pPr>
          </w:p>
        </w:tc>
        <w:tc>
          <w:tcPr>
            <w:tcW w:w="1134" w:type="dxa"/>
            <w:vAlign w:val="center"/>
          </w:tcPr>
          <w:p w:rsidR="0001085A" w:rsidRPr="002906F2" w:rsidRDefault="0001085A" w:rsidP="00250D2A">
            <w:pPr>
              <w:jc w:val="center"/>
              <w:rPr>
                <w:rFonts w:ascii="Times New Roman" w:hAnsi="Times New Roman" w:cs="Times New Roman"/>
                <w:sz w:val="24"/>
                <w:szCs w:val="24"/>
              </w:rPr>
            </w:pPr>
            <w:r w:rsidRPr="002906F2">
              <w:rPr>
                <w:rFonts w:ascii="Times New Roman" w:hAnsi="Times New Roman" w:cs="Times New Roman"/>
                <w:sz w:val="24"/>
                <w:szCs w:val="24"/>
              </w:rPr>
              <w:t>шт.</w:t>
            </w:r>
          </w:p>
        </w:tc>
        <w:tc>
          <w:tcPr>
            <w:tcW w:w="1134" w:type="dxa"/>
            <w:vAlign w:val="center"/>
          </w:tcPr>
          <w:p w:rsidR="0001085A" w:rsidRPr="002906F2" w:rsidRDefault="0001085A" w:rsidP="00250D2A">
            <w:pPr>
              <w:jc w:val="center"/>
              <w:rPr>
                <w:rFonts w:ascii="Times New Roman" w:hAnsi="Times New Roman" w:cs="Times New Roman"/>
                <w:sz w:val="24"/>
                <w:szCs w:val="24"/>
              </w:rPr>
            </w:pPr>
          </w:p>
        </w:tc>
        <w:tc>
          <w:tcPr>
            <w:tcW w:w="1701" w:type="dxa"/>
            <w:tcBorders>
              <w:right w:val="single" w:sz="4" w:space="0" w:color="auto"/>
            </w:tcBorders>
            <w:vAlign w:val="center"/>
          </w:tcPr>
          <w:p w:rsidR="0001085A" w:rsidRPr="002906F2" w:rsidRDefault="0001085A" w:rsidP="00250D2A">
            <w:pPr>
              <w:ind w:left="-153" w:right="-108"/>
              <w:jc w:val="center"/>
              <w:rPr>
                <w:rFonts w:ascii="Times New Roman" w:hAnsi="Times New Roman" w:cs="Times New Roman"/>
                <w:sz w:val="24"/>
                <w:szCs w:val="24"/>
              </w:rPr>
            </w:pPr>
          </w:p>
        </w:tc>
        <w:tc>
          <w:tcPr>
            <w:tcW w:w="1418" w:type="dxa"/>
            <w:tcBorders>
              <w:left w:val="single" w:sz="4" w:space="0" w:color="auto"/>
            </w:tcBorders>
            <w:vAlign w:val="center"/>
          </w:tcPr>
          <w:p w:rsidR="0001085A" w:rsidRPr="002906F2" w:rsidRDefault="0001085A" w:rsidP="00250D2A">
            <w:pPr>
              <w:ind w:left="-153" w:right="-108"/>
              <w:jc w:val="center"/>
              <w:rPr>
                <w:rFonts w:ascii="Times New Roman" w:hAnsi="Times New Roman" w:cs="Times New Roman"/>
                <w:sz w:val="24"/>
                <w:szCs w:val="24"/>
              </w:rPr>
            </w:pPr>
          </w:p>
        </w:tc>
      </w:tr>
      <w:tr w:rsidR="0001085A" w:rsidRPr="002906F2" w:rsidTr="00250D2A">
        <w:trPr>
          <w:trHeight w:val="582"/>
        </w:trPr>
        <w:tc>
          <w:tcPr>
            <w:tcW w:w="8647" w:type="dxa"/>
            <w:gridSpan w:val="7"/>
            <w:tcBorders>
              <w:right w:val="single" w:sz="4" w:space="0" w:color="auto"/>
            </w:tcBorders>
            <w:vAlign w:val="center"/>
          </w:tcPr>
          <w:p w:rsidR="0001085A" w:rsidRPr="002906F2" w:rsidRDefault="0001085A" w:rsidP="00250D2A">
            <w:pPr>
              <w:ind w:left="-153" w:right="-108"/>
              <w:jc w:val="center"/>
              <w:rPr>
                <w:rFonts w:ascii="Times New Roman" w:hAnsi="Times New Roman" w:cs="Times New Roman"/>
                <w:sz w:val="24"/>
                <w:szCs w:val="24"/>
              </w:rPr>
            </w:pPr>
            <w:r w:rsidRPr="002906F2">
              <w:rPr>
                <w:rFonts w:ascii="Times New Roman" w:hAnsi="Times New Roman" w:cs="Times New Roman"/>
                <w:sz w:val="24"/>
                <w:szCs w:val="24"/>
              </w:rPr>
              <w:t>Загальна вартість товару:</w:t>
            </w:r>
          </w:p>
        </w:tc>
        <w:tc>
          <w:tcPr>
            <w:tcW w:w="1418" w:type="dxa"/>
            <w:tcBorders>
              <w:left w:val="single" w:sz="4" w:space="0" w:color="auto"/>
            </w:tcBorders>
            <w:vAlign w:val="center"/>
          </w:tcPr>
          <w:p w:rsidR="0001085A" w:rsidRPr="002906F2" w:rsidRDefault="0001085A" w:rsidP="00250D2A">
            <w:pPr>
              <w:ind w:left="-153" w:right="-108"/>
              <w:jc w:val="center"/>
              <w:rPr>
                <w:rFonts w:ascii="Times New Roman" w:hAnsi="Times New Roman" w:cs="Times New Roman"/>
                <w:sz w:val="24"/>
                <w:szCs w:val="24"/>
              </w:rPr>
            </w:pPr>
          </w:p>
        </w:tc>
      </w:tr>
    </w:tbl>
    <w:p w:rsidR="0001085A" w:rsidRPr="002906F2" w:rsidRDefault="0001085A" w:rsidP="0001085A">
      <w:pPr>
        <w:rPr>
          <w:rFonts w:ascii="Times New Roman" w:hAnsi="Times New Roman" w:cs="Times New Roman"/>
          <w:sz w:val="24"/>
          <w:szCs w:val="24"/>
        </w:rPr>
      </w:pPr>
    </w:p>
    <w:p w:rsidR="0001085A" w:rsidRDefault="0001085A" w:rsidP="0001085A">
      <w:pPr>
        <w:jc w:val="center"/>
        <w:rPr>
          <w:rFonts w:ascii="Times New Roman" w:hAnsi="Times New Roman" w:cs="Times New Roman"/>
          <w:b/>
          <w:sz w:val="24"/>
          <w:szCs w:val="24"/>
        </w:rPr>
      </w:pPr>
      <w:r w:rsidRPr="002906F2">
        <w:rPr>
          <w:rFonts w:ascii="Times New Roman" w:hAnsi="Times New Roman" w:cs="Times New Roman"/>
          <w:b/>
          <w:sz w:val="24"/>
          <w:szCs w:val="24"/>
        </w:rPr>
        <w:t>Гарантійні зобов’язання Продавця</w:t>
      </w:r>
    </w:p>
    <w:p w:rsidR="008B009F" w:rsidRPr="002906F2" w:rsidRDefault="008B009F" w:rsidP="0001085A">
      <w:pPr>
        <w:jc w:val="center"/>
        <w:rPr>
          <w:rFonts w:ascii="Times New Roman" w:hAnsi="Times New Roman" w:cs="Times New Roman"/>
          <w:b/>
          <w:sz w:val="24"/>
          <w:szCs w:val="24"/>
        </w:rPr>
      </w:pPr>
    </w:p>
    <w:p w:rsidR="0001085A" w:rsidRDefault="0001085A" w:rsidP="0001085A">
      <w:pPr>
        <w:jc w:val="both"/>
        <w:rPr>
          <w:rFonts w:ascii="Times New Roman" w:hAnsi="Times New Roman" w:cs="Times New Roman"/>
          <w:sz w:val="24"/>
          <w:szCs w:val="24"/>
        </w:rPr>
      </w:pPr>
      <w:r w:rsidRPr="002906F2">
        <w:rPr>
          <w:rFonts w:ascii="Times New Roman" w:hAnsi="Times New Roman" w:cs="Times New Roman"/>
          <w:sz w:val="24"/>
          <w:szCs w:val="24"/>
        </w:rPr>
        <w:t xml:space="preserve">Покупець отримує гарантію на нові автомобілі ____________________________, яка діє протягом _____ (_______) років від дати продажу автомобіля, або до ________________ км (_____________________) його пробігу, в залежності від того, що настане раніше та на умовах, зазначених в сервісній документації.  </w:t>
      </w:r>
    </w:p>
    <w:p w:rsidR="008B009F" w:rsidRDefault="008B009F" w:rsidP="0001085A">
      <w:pPr>
        <w:jc w:val="both"/>
        <w:rPr>
          <w:rFonts w:ascii="Times New Roman" w:hAnsi="Times New Roman" w:cs="Times New Roman"/>
          <w:sz w:val="24"/>
          <w:szCs w:val="24"/>
        </w:rPr>
      </w:pPr>
    </w:p>
    <w:p w:rsidR="008B009F" w:rsidRPr="002906F2" w:rsidRDefault="008B009F" w:rsidP="0001085A">
      <w:pPr>
        <w:jc w:val="both"/>
        <w:rPr>
          <w:rFonts w:ascii="Times New Roman" w:hAnsi="Times New Roman" w:cs="Times New Roman"/>
          <w:sz w:val="24"/>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4921"/>
      </w:tblGrid>
      <w:tr w:rsidR="0001085A" w:rsidRPr="002906F2" w:rsidTr="00250D2A">
        <w:trPr>
          <w:trHeight w:val="367"/>
        </w:trPr>
        <w:tc>
          <w:tcPr>
            <w:tcW w:w="4860" w:type="dxa"/>
            <w:tcBorders>
              <w:top w:val="nil"/>
              <w:left w:val="nil"/>
              <w:bottom w:val="nil"/>
              <w:right w:val="nil"/>
            </w:tcBorders>
          </w:tcPr>
          <w:p w:rsidR="0001085A" w:rsidRPr="002906F2" w:rsidRDefault="0001085A" w:rsidP="00250D2A">
            <w:pPr>
              <w:suppressAutoHyphens/>
              <w:autoSpaceDE w:val="0"/>
              <w:jc w:val="center"/>
              <w:rPr>
                <w:rFonts w:ascii="Times New Roman" w:eastAsia="Times New Roman" w:hAnsi="Times New Roman" w:cs="Times New Roman"/>
                <w:b/>
                <w:sz w:val="24"/>
                <w:szCs w:val="24"/>
                <w:lang w:eastAsia="zh-CN"/>
              </w:rPr>
            </w:pPr>
            <w:r w:rsidRPr="002906F2">
              <w:rPr>
                <w:rFonts w:ascii="Times New Roman" w:eastAsia="Times New Roman" w:hAnsi="Times New Roman" w:cs="Times New Roman"/>
                <w:b/>
                <w:sz w:val="24"/>
                <w:szCs w:val="24"/>
                <w:lang w:eastAsia="zh-CN"/>
              </w:rPr>
              <w:t>ПОКУПЕЦЬ</w:t>
            </w:r>
          </w:p>
        </w:tc>
        <w:tc>
          <w:tcPr>
            <w:tcW w:w="4921" w:type="dxa"/>
            <w:tcBorders>
              <w:top w:val="nil"/>
              <w:left w:val="nil"/>
              <w:bottom w:val="nil"/>
              <w:right w:val="nil"/>
            </w:tcBorders>
          </w:tcPr>
          <w:p w:rsidR="0001085A" w:rsidRPr="002906F2" w:rsidRDefault="0001085A" w:rsidP="00250D2A">
            <w:pPr>
              <w:suppressAutoHyphens/>
              <w:autoSpaceDE w:val="0"/>
              <w:ind w:left="243"/>
              <w:jc w:val="center"/>
              <w:rPr>
                <w:rFonts w:ascii="Times New Roman" w:eastAsia="Times New Roman" w:hAnsi="Times New Roman" w:cs="Times New Roman"/>
                <w:b/>
                <w:sz w:val="24"/>
                <w:szCs w:val="24"/>
                <w:lang w:eastAsia="zh-CN"/>
              </w:rPr>
            </w:pPr>
            <w:r w:rsidRPr="002906F2">
              <w:rPr>
                <w:rFonts w:ascii="Times New Roman" w:eastAsia="Times New Roman" w:hAnsi="Times New Roman" w:cs="Times New Roman"/>
                <w:b/>
                <w:sz w:val="24"/>
                <w:szCs w:val="24"/>
                <w:lang w:eastAsia="zh-CN"/>
              </w:rPr>
              <w:t>П</w:t>
            </w:r>
            <w:r>
              <w:rPr>
                <w:rFonts w:ascii="Times New Roman" w:eastAsia="Times New Roman" w:hAnsi="Times New Roman" w:cs="Times New Roman"/>
                <w:b/>
                <w:sz w:val="24"/>
                <w:szCs w:val="24"/>
                <w:lang w:eastAsia="zh-CN"/>
              </w:rPr>
              <w:t>РОДАВЕЦЬ</w:t>
            </w:r>
          </w:p>
        </w:tc>
      </w:tr>
      <w:tr w:rsidR="008B009F" w:rsidRPr="002906F2" w:rsidTr="00250D2A">
        <w:trPr>
          <w:trHeight w:val="968"/>
        </w:trPr>
        <w:tc>
          <w:tcPr>
            <w:tcW w:w="4860" w:type="dxa"/>
            <w:tcBorders>
              <w:top w:val="nil"/>
              <w:left w:val="nil"/>
              <w:bottom w:val="nil"/>
              <w:right w:val="nil"/>
            </w:tcBorders>
          </w:tcPr>
          <w:p w:rsidR="008B009F" w:rsidRDefault="008B009F" w:rsidP="00EC66CB">
            <w:pPr>
              <w:spacing w:line="257" w:lineRule="auto"/>
              <w:jc w:val="both"/>
              <w:rPr>
                <w:rFonts w:ascii="Times New Roman" w:hAnsi="Times New Roman"/>
                <w:b/>
                <w:sz w:val="24"/>
                <w:szCs w:val="24"/>
              </w:rPr>
            </w:pPr>
            <w:proofErr w:type="spellStart"/>
            <w:r w:rsidRPr="0026429B">
              <w:rPr>
                <w:rFonts w:ascii="Times New Roman" w:hAnsi="Times New Roman"/>
                <w:b/>
                <w:sz w:val="24"/>
                <w:szCs w:val="24"/>
              </w:rPr>
              <w:t>ДП</w:t>
            </w:r>
            <w:proofErr w:type="spellEnd"/>
            <w:r w:rsidRPr="0026429B">
              <w:rPr>
                <w:rFonts w:ascii="Times New Roman" w:hAnsi="Times New Roman"/>
                <w:b/>
                <w:sz w:val="24"/>
                <w:szCs w:val="24"/>
              </w:rPr>
              <w:t xml:space="preserve"> «</w:t>
            </w:r>
            <w:proofErr w:type="spellStart"/>
            <w:r w:rsidRPr="0026429B">
              <w:rPr>
                <w:rFonts w:ascii="Times New Roman" w:hAnsi="Times New Roman"/>
                <w:b/>
                <w:sz w:val="24"/>
                <w:szCs w:val="24"/>
              </w:rPr>
              <w:t>Чортківський</w:t>
            </w:r>
            <w:proofErr w:type="spellEnd"/>
            <w:r w:rsidRPr="0026429B">
              <w:rPr>
                <w:rFonts w:ascii="Times New Roman" w:hAnsi="Times New Roman"/>
                <w:b/>
                <w:sz w:val="24"/>
                <w:szCs w:val="24"/>
              </w:rPr>
              <w:t xml:space="preserve"> лісгосп»</w:t>
            </w:r>
          </w:p>
          <w:p w:rsidR="008B009F" w:rsidRDefault="008B009F" w:rsidP="00EC66CB">
            <w:pPr>
              <w:spacing w:line="257" w:lineRule="auto"/>
              <w:jc w:val="both"/>
              <w:rPr>
                <w:rFonts w:ascii="Times New Roman" w:hAnsi="Times New Roman"/>
                <w:b/>
                <w:sz w:val="24"/>
                <w:szCs w:val="24"/>
              </w:rPr>
            </w:pPr>
          </w:p>
          <w:p w:rsidR="008B009F" w:rsidRDefault="008B009F" w:rsidP="00EC66CB">
            <w:pPr>
              <w:spacing w:line="257" w:lineRule="auto"/>
              <w:jc w:val="both"/>
              <w:rPr>
                <w:rFonts w:ascii="Times New Roman" w:hAnsi="Times New Roman"/>
                <w:sz w:val="24"/>
                <w:szCs w:val="24"/>
              </w:rPr>
            </w:pPr>
            <w:r w:rsidRPr="00494F9F">
              <w:rPr>
                <w:rFonts w:ascii="Times New Roman" w:hAnsi="Times New Roman"/>
                <w:sz w:val="24"/>
                <w:szCs w:val="24"/>
              </w:rPr>
              <w:t xml:space="preserve">Юридична адреса: </w:t>
            </w:r>
          </w:p>
          <w:p w:rsidR="008B009F" w:rsidRPr="00494F9F" w:rsidRDefault="008B009F" w:rsidP="00EC66CB">
            <w:pPr>
              <w:spacing w:line="257" w:lineRule="auto"/>
              <w:jc w:val="both"/>
              <w:rPr>
                <w:rFonts w:ascii="Times New Roman" w:hAnsi="Times New Roman"/>
                <w:sz w:val="24"/>
                <w:szCs w:val="24"/>
              </w:rPr>
            </w:pPr>
            <w:r w:rsidRPr="00494F9F">
              <w:rPr>
                <w:rFonts w:ascii="Times New Roman" w:hAnsi="Times New Roman"/>
                <w:sz w:val="24"/>
                <w:szCs w:val="24"/>
              </w:rPr>
              <w:t>48500, Тернопільська обл.,</w:t>
            </w:r>
          </w:p>
          <w:p w:rsidR="008B009F" w:rsidRPr="00494F9F" w:rsidRDefault="008B009F" w:rsidP="00EC66CB">
            <w:pPr>
              <w:spacing w:line="257" w:lineRule="auto"/>
              <w:jc w:val="both"/>
              <w:rPr>
                <w:rFonts w:ascii="Times New Roman" w:hAnsi="Times New Roman"/>
                <w:sz w:val="24"/>
                <w:szCs w:val="24"/>
              </w:rPr>
            </w:pPr>
            <w:r w:rsidRPr="00494F9F">
              <w:rPr>
                <w:rFonts w:ascii="Times New Roman" w:hAnsi="Times New Roman"/>
                <w:sz w:val="24"/>
                <w:szCs w:val="24"/>
              </w:rPr>
              <w:t>м. Чортків, вул. Шевченка, 42</w:t>
            </w:r>
          </w:p>
          <w:p w:rsidR="008B009F" w:rsidRPr="00494F9F" w:rsidRDefault="008B009F" w:rsidP="00EC66CB">
            <w:pPr>
              <w:spacing w:line="257" w:lineRule="auto"/>
              <w:jc w:val="both"/>
              <w:rPr>
                <w:rFonts w:ascii="Times New Roman" w:hAnsi="Times New Roman"/>
                <w:sz w:val="24"/>
                <w:szCs w:val="24"/>
              </w:rPr>
            </w:pPr>
            <w:r w:rsidRPr="00494F9F">
              <w:rPr>
                <w:rFonts w:ascii="Times New Roman" w:hAnsi="Times New Roman"/>
                <w:sz w:val="24"/>
                <w:szCs w:val="24"/>
              </w:rPr>
              <w:t>Код ЄДРПОУ: 00993053</w:t>
            </w:r>
          </w:p>
          <w:p w:rsidR="008B009F" w:rsidRPr="00494F9F" w:rsidRDefault="008B009F" w:rsidP="00EC66CB">
            <w:pPr>
              <w:spacing w:line="257" w:lineRule="auto"/>
              <w:jc w:val="both"/>
              <w:rPr>
                <w:rFonts w:ascii="Times New Roman" w:hAnsi="Times New Roman"/>
                <w:sz w:val="24"/>
                <w:szCs w:val="24"/>
              </w:rPr>
            </w:pPr>
            <w:r w:rsidRPr="00494F9F">
              <w:rPr>
                <w:rFonts w:ascii="Times New Roman" w:hAnsi="Times New Roman"/>
                <w:sz w:val="24"/>
                <w:szCs w:val="24"/>
              </w:rPr>
              <w:t>р/р:</w:t>
            </w:r>
            <w:r w:rsidRPr="0010303D">
              <w:rPr>
                <w:rFonts w:ascii="Times New Roman" w:hAnsi="Times New Roman"/>
                <w:sz w:val="24"/>
                <w:szCs w:val="24"/>
              </w:rPr>
              <w:t>UA</w:t>
            </w:r>
            <w:r>
              <w:rPr>
                <w:rFonts w:ascii="Times New Roman" w:hAnsi="Times New Roman"/>
                <w:sz w:val="24"/>
                <w:szCs w:val="24"/>
              </w:rPr>
              <w:t xml:space="preserve"> 343052990000026003013303040</w:t>
            </w:r>
          </w:p>
          <w:p w:rsidR="008B009F" w:rsidRDefault="008B009F" w:rsidP="00EC66CB">
            <w:pPr>
              <w:spacing w:line="257" w:lineRule="auto"/>
              <w:jc w:val="both"/>
              <w:rPr>
                <w:rFonts w:ascii="Times New Roman" w:hAnsi="Times New Roman"/>
                <w:sz w:val="24"/>
                <w:szCs w:val="24"/>
              </w:rPr>
            </w:pPr>
            <w:r w:rsidRPr="00494F9F">
              <w:rPr>
                <w:rFonts w:ascii="Times New Roman" w:hAnsi="Times New Roman"/>
                <w:sz w:val="24"/>
                <w:szCs w:val="24"/>
              </w:rPr>
              <w:t>в ПАТ КБ «Приватбанк»</w:t>
            </w:r>
          </w:p>
          <w:p w:rsidR="008B009F" w:rsidRPr="00494F9F" w:rsidRDefault="008B009F" w:rsidP="00EC66CB">
            <w:pPr>
              <w:spacing w:line="257" w:lineRule="auto"/>
              <w:jc w:val="both"/>
              <w:rPr>
                <w:rFonts w:ascii="Times New Roman" w:hAnsi="Times New Roman"/>
                <w:sz w:val="24"/>
                <w:szCs w:val="24"/>
              </w:rPr>
            </w:pPr>
            <w:r>
              <w:rPr>
                <w:rFonts w:ascii="Times New Roman" w:hAnsi="Times New Roman"/>
                <w:sz w:val="24"/>
                <w:szCs w:val="24"/>
              </w:rPr>
              <w:t>МФО 305299</w:t>
            </w:r>
          </w:p>
          <w:p w:rsidR="008B009F" w:rsidRPr="00494F9F" w:rsidRDefault="008B009F" w:rsidP="00EC66CB">
            <w:pPr>
              <w:spacing w:line="257" w:lineRule="auto"/>
              <w:jc w:val="both"/>
              <w:rPr>
                <w:rFonts w:ascii="Times New Roman" w:hAnsi="Times New Roman"/>
                <w:sz w:val="24"/>
                <w:szCs w:val="24"/>
              </w:rPr>
            </w:pPr>
            <w:r w:rsidRPr="00494F9F">
              <w:rPr>
                <w:rFonts w:ascii="Times New Roman" w:hAnsi="Times New Roman"/>
                <w:sz w:val="24"/>
                <w:szCs w:val="24"/>
              </w:rPr>
              <w:t>Свідоцтво платника ПДВ № 26671751</w:t>
            </w:r>
          </w:p>
          <w:p w:rsidR="008B009F" w:rsidRPr="0010303D" w:rsidRDefault="008B009F" w:rsidP="00EC66CB">
            <w:pPr>
              <w:spacing w:line="257" w:lineRule="auto"/>
              <w:jc w:val="both"/>
              <w:rPr>
                <w:rFonts w:ascii="Times New Roman" w:hAnsi="Times New Roman"/>
                <w:sz w:val="24"/>
                <w:szCs w:val="24"/>
              </w:rPr>
            </w:pPr>
            <w:r w:rsidRPr="00494F9F">
              <w:rPr>
                <w:rFonts w:ascii="Times New Roman" w:hAnsi="Times New Roman"/>
                <w:sz w:val="24"/>
                <w:szCs w:val="24"/>
              </w:rPr>
              <w:t xml:space="preserve">ІПН: </w:t>
            </w:r>
            <w:r w:rsidRPr="0010303D">
              <w:rPr>
                <w:rFonts w:ascii="Times New Roman" w:hAnsi="Times New Roman"/>
                <w:sz w:val="24"/>
                <w:szCs w:val="24"/>
              </w:rPr>
              <w:t>009930519163</w:t>
            </w:r>
          </w:p>
          <w:p w:rsidR="008B009F" w:rsidRPr="00C0321C" w:rsidRDefault="008B009F" w:rsidP="00EC66CB">
            <w:pPr>
              <w:spacing w:line="257" w:lineRule="auto"/>
              <w:jc w:val="both"/>
              <w:rPr>
                <w:rFonts w:ascii="Times New Roman" w:hAnsi="Times New Roman"/>
                <w:sz w:val="24"/>
                <w:szCs w:val="24"/>
              </w:rPr>
            </w:pPr>
            <w:r w:rsidRPr="00EB5655">
              <w:rPr>
                <w:rFonts w:ascii="Times New Roman" w:hAnsi="Times New Roman"/>
                <w:sz w:val="24"/>
                <w:szCs w:val="24"/>
                <w:lang w:val="en-US"/>
              </w:rPr>
              <w:t>e</w:t>
            </w:r>
            <w:r w:rsidRPr="00C0321C">
              <w:rPr>
                <w:rFonts w:ascii="Times New Roman" w:hAnsi="Times New Roman"/>
                <w:sz w:val="24"/>
                <w:szCs w:val="24"/>
              </w:rPr>
              <w:t>-</w:t>
            </w:r>
            <w:r w:rsidRPr="00EB5655">
              <w:rPr>
                <w:rFonts w:ascii="Times New Roman" w:hAnsi="Times New Roman"/>
                <w:sz w:val="24"/>
                <w:szCs w:val="24"/>
                <w:lang w:val="en-US"/>
              </w:rPr>
              <w:t>mail</w:t>
            </w:r>
            <w:r w:rsidRPr="00C0321C">
              <w:rPr>
                <w:rFonts w:ascii="Times New Roman" w:hAnsi="Times New Roman"/>
                <w:sz w:val="24"/>
                <w:szCs w:val="24"/>
              </w:rPr>
              <w:t xml:space="preserve">: </w:t>
            </w:r>
            <w:proofErr w:type="spellStart"/>
            <w:r w:rsidRPr="00EB5655">
              <w:rPr>
                <w:rFonts w:ascii="Times New Roman" w:hAnsi="Times New Roman"/>
                <w:sz w:val="24"/>
                <w:szCs w:val="24"/>
                <w:lang w:val="en-US"/>
              </w:rPr>
              <w:t>chortkivlis</w:t>
            </w:r>
            <w:proofErr w:type="spellEnd"/>
            <w:r w:rsidRPr="00C0321C">
              <w:rPr>
                <w:rFonts w:ascii="Times New Roman" w:hAnsi="Times New Roman"/>
                <w:sz w:val="24"/>
                <w:szCs w:val="24"/>
              </w:rPr>
              <w:t>@</w:t>
            </w:r>
            <w:proofErr w:type="spellStart"/>
            <w:r w:rsidRPr="00EB5655">
              <w:rPr>
                <w:rFonts w:ascii="Times New Roman" w:hAnsi="Times New Roman"/>
                <w:sz w:val="24"/>
                <w:szCs w:val="24"/>
                <w:lang w:val="en-US"/>
              </w:rPr>
              <w:t>ukr</w:t>
            </w:r>
            <w:proofErr w:type="spellEnd"/>
            <w:r w:rsidRPr="00C0321C">
              <w:rPr>
                <w:rFonts w:ascii="Times New Roman" w:hAnsi="Times New Roman"/>
                <w:sz w:val="24"/>
                <w:szCs w:val="24"/>
              </w:rPr>
              <w:t>.</w:t>
            </w:r>
            <w:r w:rsidRPr="00EB5655">
              <w:rPr>
                <w:rFonts w:ascii="Times New Roman" w:hAnsi="Times New Roman"/>
                <w:sz w:val="24"/>
                <w:szCs w:val="24"/>
                <w:lang w:val="en-US"/>
              </w:rPr>
              <w:t>net</w:t>
            </w:r>
          </w:p>
          <w:p w:rsidR="008B009F" w:rsidRPr="00C0321C" w:rsidRDefault="008B009F" w:rsidP="00EC66CB">
            <w:pPr>
              <w:spacing w:line="257" w:lineRule="auto"/>
              <w:jc w:val="both"/>
              <w:rPr>
                <w:rFonts w:ascii="Times New Roman" w:hAnsi="Times New Roman"/>
                <w:sz w:val="24"/>
                <w:szCs w:val="24"/>
              </w:rPr>
            </w:pPr>
            <w:proofErr w:type="spellStart"/>
            <w:r w:rsidRPr="0010303D">
              <w:rPr>
                <w:rFonts w:ascii="Times New Roman" w:hAnsi="Times New Roman"/>
                <w:sz w:val="24"/>
                <w:szCs w:val="24"/>
              </w:rPr>
              <w:t>Тел</w:t>
            </w:r>
            <w:proofErr w:type="spellEnd"/>
            <w:r w:rsidRPr="00C0321C">
              <w:rPr>
                <w:rFonts w:ascii="Times New Roman" w:hAnsi="Times New Roman"/>
                <w:sz w:val="24"/>
                <w:szCs w:val="24"/>
              </w:rPr>
              <w:t>/</w:t>
            </w:r>
            <w:r w:rsidRPr="0010303D">
              <w:rPr>
                <w:rFonts w:ascii="Times New Roman" w:hAnsi="Times New Roman"/>
                <w:sz w:val="24"/>
                <w:szCs w:val="24"/>
              </w:rPr>
              <w:t>факс</w:t>
            </w:r>
            <w:r w:rsidRPr="00C0321C">
              <w:rPr>
                <w:rFonts w:ascii="Times New Roman" w:hAnsi="Times New Roman"/>
                <w:sz w:val="24"/>
                <w:szCs w:val="24"/>
              </w:rPr>
              <w:t xml:space="preserve">: 0355222546 </w:t>
            </w:r>
          </w:p>
          <w:p w:rsidR="008B009F" w:rsidRPr="00C0321C" w:rsidRDefault="008B009F" w:rsidP="00EC66CB">
            <w:pPr>
              <w:spacing w:line="257" w:lineRule="auto"/>
              <w:jc w:val="both"/>
              <w:rPr>
                <w:rFonts w:ascii="Times New Roman" w:hAnsi="Times New Roman"/>
                <w:sz w:val="24"/>
                <w:szCs w:val="24"/>
              </w:rPr>
            </w:pPr>
          </w:p>
          <w:p w:rsidR="008B009F" w:rsidRDefault="008B009F" w:rsidP="00EC66CB">
            <w:pPr>
              <w:spacing w:line="257" w:lineRule="auto"/>
              <w:jc w:val="both"/>
              <w:rPr>
                <w:rFonts w:ascii="Times New Roman" w:hAnsi="Times New Roman"/>
                <w:sz w:val="24"/>
                <w:szCs w:val="24"/>
              </w:rPr>
            </w:pPr>
            <w:r w:rsidRPr="00C0321C">
              <w:rPr>
                <w:rFonts w:ascii="Times New Roman" w:hAnsi="Times New Roman"/>
                <w:sz w:val="24"/>
                <w:szCs w:val="24"/>
              </w:rPr>
              <w:t xml:space="preserve"> </w:t>
            </w:r>
            <w:r w:rsidRPr="0010303D">
              <w:rPr>
                <w:rFonts w:ascii="Times New Roman" w:hAnsi="Times New Roman"/>
                <w:sz w:val="24"/>
                <w:szCs w:val="24"/>
              </w:rPr>
              <w:t xml:space="preserve">Директор </w:t>
            </w:r>
            <w:proofErr w:type="spellStart"/>
            <w:r w:rsidRPr="0010303D">
              <w:rPr>
                <w:rFonts w:ascii="Times New Roman" w:hAnsi="Times New Roman"/>
                <w:sz w:val="24"/>
                <w:szCs w:val="24"/>
              </w:rPr>
              <w:t>ДП</w:t>
            </w:r>
            <w:proofErr w:type="spellEnd"/>
            <w:r w:rsidRPr="0010303D">
              <w:rPr>
                <w:rFonts w:ascii="Times New Roman" w:hAnsi="Times New Roman"/>
                <w:sz w:val="24"/>
                <w:szCs w:val="24"/>
              </w:rPr>
              <w:t xml:space="preserve"> «</w:t>
            </w:r>
            <w:proofErr w:type="spellStart"/>
            <w:r w:rsidRPr="0010303D">
              <w:rPr>
                <w:rFonts w:ascii="Times New Roman" w:hAnsi="Times New Roman"/>
                <w:sz w:val="24"/>
                <w:szCs w:val="24"/>
              </w:rPr>
              <w:t>Чортківський</w:t>
            </w:r>
            <w:proofErr w:type="spellEnd"/>
            <w:r w:rsidRPr="0010303D">
              <w:rPr>
                <w:rFonts w:ascii="Times New Roman" w:hAnsi="Times New Roman"/>
                <w:sz w:val="24"/>
                <w:szCs w:val="24"/>
              </w:rPr>
              <w:t xml:space="preserve"> лісгосп» </w:t>
            </w:r>
          </w:p>
          <w:p w:rsidR="008B009F" w:rsidRDefault="008B009F" w:rsidP="00EC66CB">
            <w:pPr>
              <w:spacing w:line="257" w:lineRule="auto"/>
              <w:jc w:val="both"/>
              <w:rPr>
                <w:rFonts w:ascii="Times New Roman" w:hAnsi="Times New Roman"/>
                <w:sz w:val="24"/>
                <w:szCs w:val="24"/>
              </w:rPr>
            </w:pPr>
          </w:p>
          <w:p w:rsidR="008B009F" w:rsidRPr="00494F9F" w:rsidRDefault="008B009F" w:rsidP="00EC66CB">
            <w:pPr>
              <w:spacing w:line="257" w:lineRule="auto"/>
              <w:jc w:val="both"/>
              <w:rPr>
                <w:rFonts w:ascii="Times New Roman" w:hAnsi="Times New Roman"/>
                <w:sz w:val="24"/>
                <w:szCs w:val="24"/>
              </w:rPr>
            </w:pPr>
            <w:r w:rsidRPr="0010303D">
              <w:rPr>
                <w:rFonts w:ascii="Times New Roman" w:hAnsi="Times New Roman"/>
                <w:sz w:val="24"/>
                <w:szCs w:val="24"/>
              </w:rPr>
              <w:t>______________________ Олег Данилевич</w:t>
            </w:r>
          </w:p>
          <w:p w:rsidR="008B009F" w:rsidRPr="002906F2" w:rsidRDefault="008B009F" w:rsidP="00EC66CB">
            <w:pPr>
              <w:suppressAutoHyphens/>
              <w:rPr>
                <w:rFonts w:ascii="Times New Roman" w:eastAsia="Times New Roman" w:hAnsi="Times New Roman" w:cs="Times New Roman"/>
                <w:b/>
                <w:sz w:val="24"/>
                <w:szCs w:val="24"/>
                <w:lang w:eastAsia="zh-CN"/>
              </w:rPr>
            </w:pPr>
            <w:proofErr w:type="spellStart"/>
            <w:r w:rsidRPr="0010303D">
              <w:rPr>
                <w:rFonts w:ascii="Times New Roman" w:hAnsi="Times New Roman"/>
                <w:sz w:val="24"/>
                <w:szCs w:val="24"/>
              </w:rPr>
              <w:t>м.п</w:t>
            </w:r>
            <w:proofErr w:type="spellEnd"/>
            <w:r w:rsidRPr="0010303D">
              <w:rPr>
                <w:rFonts w:ascii="Times New Roman" w:hAnsi="Times New Roman"/>
                <w:sz w:val="24"/>
                <w:szCs w:val="24"/>
              </w:rPr>
              <w:t>.</w:t>
            </w:r>
          </w:p>
          <w:p w:rsidR="008B009F" w:rsidRPr="002906F2" w:rsidRDefault="008B009F" w:rsidP="00EC66CB">
            <w:pPr>
              <w:suppressAutoHyphens/>
              <w:autoSpaceDE w:val="0"/>
              <w:rPr>
                <w:rFonts w:ascii="Times New Roman" w:eastAsia="Times New Roman" w:hAnsi="Times New Roman" w:cs="Times New Roman"/>
                <w:bCs/>
                <w:sz w:val="24"/>
                <w:szCs w:val="24"/>
                <w:lang w:eastAsia="zh-CN"/>
              </w:rPr>
            </w:pPr>
          </w:p>
        </w:tc>
        <w:tc>
          <w:tcPr>
            <w:tcW w:w="4921" w:type="dxa"/>
            <w:tcBorders>
              <w:top w:val="nil"/>
              <w:left w:val="nil"/>
              <w:bottom w:val="nil"/>
              <w:right w:val="nil"/>
            </w:tcBorders>
          </w:tcPr>
          <w:p w:rsidR="008B009F" w:rsidRDefault="008B009F" w:rsidP="00EC66CB">
            <w:pPr>
              <w:suppressAutoHyphens/>
              <w:autoSpaceDE w:val="0"/>
              <w:ind w:left="243"/>
              <w:rPr>
                <w:rFonts w:ascii="Times New Roman" w:eastAsia="Times New Roman" w:hAnsi="Times New Roman" w:cs="Times New Roman"/>
                <w:b/>
                <w:sz w:val="24"/>
                <w:szCs w:val="24"/>
                <w:lang w:eastAsia="zh-CN"/>
              </w:rPr>
            </w:pPr>
          </w:p>
          <w:p w:rsidR="008B009F" w:rsidRDefault="008B009F" w:rsidP="00EC66CB">
            <w:pPr>
              <w:suppressAutoHyphens/>
              <w:autoSpaceDE w:val="0"/>
              <w:ind w:left="243"/>
              <w:rPr>
                <w:rFonts w:ascii="Times New Roman" w:eastAsia="Times New Roman" w:hAnsi="Times New Roman" w:cs="Times New Roman"/>
                <w:b/>
                <w:sz w:val="24"/>
                <w:szCs w:val="24"/>
                <w:lang w:eastAsia="zh-CN"/>
              </w:rPr>
            </w:pPr>
          </w:p>
          <w:p w:rsidR="008B009F" w:rsidRDefault="008B009F" w:rsidP="00EC66CB">
            <w:pPr>
              <w:suppressAutoHyphens/>
              <w:autoSpaceDE w:val="0"/>
              <w:ind w:left="243"/>
              <w:rPr>
                <w:rFonts w:ascii="Times New Roman" w:eastAsia="Times New Roman" w:hAnsi="Times New Roman" w:cs="Times New Roman"/>
                <w:b/>
                <w:sz w:val="24"/>
                <w:szCs w:val="24"/>
                <w:lang w:eastAsia="zh-CN"/>
              </w:rPr>
            </w:pPr>
          </w:p>
          <w:p w:rsidR="008B009F" w:rsidRPr="002906F2" w:rsidRDefault="008B009F" w:rsidP="00EC66CB">
            <w:pPr>
              <w:suppressAutoHyphens/>
              <w:autoSpaceDE w:val="0"/>
              <w:ind w:left="243"/>
              <w:rPr>
                <w:rFonts w:ascii="Times New Roman" w:eastAsia="Times New Roman" w:hAnsi="Times New Roman" w:cs="Times New Roman"/>
                <w:b/>
                <w:sz w:val="24"/>
                <w:szCs w:val="24"/>
                <w:lang w:eastAsia="zh-CN"/>
              </w:rPr>
            </w:pPr>
            <w:r w:rsidRPr="002906F2">
              <w:rPr>
                <w:rFonts w:ascii="Times New Roman" w:eastAsia="Times New Roman" w:hAnsi="Times New Roman" w:cs="Times New Roman"/>
                <w:b/>
                <w:sz w:val="24"/>
                <w:szCs w:val="24"/>
                <w:lang w:eastAsia="zh-CN"/>
              </w:rPr>
              <w:t>______________________________</w:t>
            </w:r>
          </w:p>
          <w:p w:rsidR="008B009F" w:rsidRPr="002906F2" w:rsidRDefault="008B009F" w:rsidP="00EC66CB">
            <w:pPr>
              <w:suppressAutoHyphens/>
              <w:autoSpaceDE w:val="0"/>
              <w:ind w:left="243"/>
              <w:rPr>
                <w:rFonts w:ascii="Times New Roman" w:eastAsia="Times New Roman" w:hAnsi="Times New Roman" w:cs="Times New Roman"/>
                <w:b/>
                <w:sz w:val="24"/>
                <w:szCs w:val="24"/>
                <w:lang w:eastAsia="zh-CN"/>
              </w:rPr>
            </w:pPr>
            <w:r w:rsidRPr="002906F2">
              <w:rPr>
                <w:rFonts w:ascii="Times New Roman" w:eastAsia="Times New Roman" w:hAnsi="Times New Roman" w:cs="Times New Roman"/>
                <w:b/>
                <w:sz w:val="24"/>
                <w:szCs w:val="24"/>
                <w:lang w:eastAsia="zh-CN"/>
              </w:rPr>
              <w:t>______________________________</w:t>
            </w:r>
          </w:p>
          <w:p w:rsidR="008B009F" w:rsidRPr="002906F2" w:rsidRDefault="008B009F" w:rsidP="00EC66CB">
            <w:pPr>
              <w:suppressAutoHyphens/>
              <w:autoSpaceDE w:val="0"/>
              <w:ind w:left="243"/>
              <w:rPr>
                <w:rFonts w:ascii="Times New Roman" w:eastAsia="Times New Roman" w:hAnsi="Times New Roman" w:cs="Times New Roman"/>
                <w:sz w:val="24"/>
                <w:szCs w:val="24"/>
                <w:lang w:eastAsia="zh-CN"/>
              </w:rPr>
            </w:pPr>
            <w:r w:rsidRPr="002906F2">
              <w:rPr>
                <w:rFonts w:ascii="Times New Roman" w:eastAsia="Times New Roman" w:hAnsi="Times New Roman" w:cs="Times New Roman"/>
                <w:sz w:val="24"/>
                <w:szCs w:val="24"/>
                <w:lang w:eastAsia="zh-CN"/>
              </w:rPr>
              <w:t>______________________________</w:t>
            </w:r>
          </w:p>
          <w:p w:rsidR="008B009F" w:rsidRPr="002906F2" w:rsidRDefault="008B009F" w:rsidP="00EC66CB">
            <w:pPr>
              <w:suppressAutoHyphens/>
              <w:autoSpaceDE w:val="0"/>
              <w:ind w:left="243"/>
              <w:rPr>
                <w:rFonts w:ascii="Times New Roman" w:eastAsia="Times New Roman" w:hAnsi="Times New Roman" w:cs="Times New Roman"/>
                <w:sz w:val="24"/>
                <w:szCs w:val="24"/>
                <w:lang w:eastAsia="zh-CN"/>
              </w:rPr>
            </w:pPr>
            <w:r w:rsidRPr="002906F2">
              <w:rPr>
                <w:rFonts w:ascii="Times New Roman" w:eastAsia="Times New Roman" w:hAnsi="Times New Roman" w:cs="Times New Roman"/>
                <w:sz w:val="24"/>
                <w:szCs w:val="24"/>
                <w:lang w:eastAsia="zh-CN"/>
              </w:rPr>
              <w:t>Код ЄДРПОУ __________________</w:t>
            </w:r>
          </w:p>
          <w:p w:rsidR="008B009F" w:rsidRPr="002906F2" w:rsidRDefault="008B009F" w:rsidP="00EC66CB">
            <w:pPr>
              <w:suppressAutoHyphens/>
              <w:autoSpaceDE w:val="0"/>
              <w:ind w:left="243"/>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w:t>
            </w:r>
            <w:r w:rsidRPr="002906F2">
              <w:rPr>
                <w:rFonts w:ascii="Times New Roman" w:eastAsia="Times New Roman" w:hAnsi="Times New Roman" w:cs="Times New Roman"/>
                <w:sz w:val="24"/>
                <w:szCs w:val="24"/>
                <w:lang w:eastAsia="zh-CN"/>
              </w:rPr>
              <w:t>/р ___________________________</w:t>
            </w:r>
          </w:p>
          <w:p w:rsidR="008B009F" w:rsidRPr="002906F2" w:rsidRDefault="008B009F" w:rsidP="00EC66CB">
            <w:pPr>
              <w:suppressAutoHyphens/>
              <w:autoSpaceDE w:val="0"/>
              <w:ind w:left="243"/>
              <w:rPr>
                <w:rFonts w:ascii="Times New Roman" w:eastAsia="Times New Roman" w:hAnsi="Times New Roman" w:cs="Times New Roman"/>
                <w:sz w:val="24"/>
                <w:szCs w:val="24"/>
                <w:lang w:eastAsia="zh-CN"/>
              </w:rPr>
            </w:pPr>
            <w:r w:rsidRPr="002906F2">
              <w:rPr>
                <w:rFonts w:ascii="Times New Roman" w:eastAsia="Times New Roman" w:hAnsi="Times New Roman" w:cs="Times New Roman"/>
                <w:sz w:val="24"/>
                <w:szCs w:val="24"/>
                <w:lang w:eastAsia="zh-CN"/>
              </w:rPr>
              <w:t>в _____________________________</w:t>
            </w:r>
          </w:p>
          <w:p w:rsidR="008B009F" w:rsidRPr="002906F2" w:rsidRDefault="008B009F" w:rsidP="00EC66CB">
            <w:pPr>
              <w:suppressAutoHyphens/>
              <w:autoSpaceDE w:val="0"/>
              <w:ind w:left="243"/>
              <w:rPr>
                <w:rFonts w:ascii="Times New Roman" w:eastAsia="Times New Roman" w:hAnsi="Times New Roman" w:cs="Times New Roman"/>
                <w:sz w:val="24"/>
                <w:szCs w:val="24"/>
                <w:lang w:eastAsia="zh-CN"/>
              </w:rPr>
            </w:pPr>
            <w:r w:rsidRPr="002906F2">
              <w:rPr>
                <w:rFonts w:ascii="Times New Roman" w:eastAsia="Times New Roman" w:hAnsi="Times New Roman" w:cs="Times New Roman"/>
                <w:sz w:val="24"/>
                <w:szCs w:val="24"/>
                <w:lang w:eastAsia="zh-CN"/>
              </w:rPr>
              <w:t>МФО _________________________</w:t>
            </w:r>
          </w:p>
          <w:p w:rsidR="008B009F" w:rsidRPr="002906F2" w:rsidRDefault="008B009F" w:rsidP="00EC66CB">
            <w:pPr>
              <w:suppressAutoHyphens/>
              <w:autoSpaceDE w:val="0"/>
              <w:ind w:left="243"/>
              <w:rPr>
                <w:rFonts w:ascii="Times New Roman" w:eastAsia="Times New Roman" w:hAnsi="Times New Roman" w:cs="Times New Roman"/>
                <w:sz w:val="24"/>
                <w:szCs w:val="24"/>
                <w:lang w:eastAsia="zh-CN"/>
              </w:rPr>
            </w:pPr>
            <w:r w:rsidRPr="002906F2">
              <w:rPr>
                <w:rFonts w:ascii="Times New Roman" w:eastAsia="Times New Roman" w:hAnsi="Times New Roman" w:cs="Times New Roman"/>
                <w:sz w:val="24"/>
                <w:szCs w:val="24"/>
                <w:lang w:eastAsia="zh-CN"/>
              </w:rPr>
              <w:t>ІПН __________________________</w:t>
            </w:r>
          </w:p>
          <w:p w:rsidR="008B009F" w:rsidRPr="002906F2" w:rsidRDefault="008B009F" w:rsidP="00EC66CB">
            <w:pPr>
              <w:suppressAutoHyphens/>
              <w:autoSpaceDE w:val="0"/>
              <w:ind w:left="243"/>
              <w:rPr>
                <w:rFonts w:ascii="Times New Roman" w:eastAsia="Times New Roman" w:hAnsi="Times New Roman" w:cs="Times New Roman"/>
                <w:sz w:val="24"/>
                <w:szCs w:val="24"/>
                <w:lang w:eastAsia="zh-CN"/>
              </w:rPr>
            </w:pPr>
            <w:r w:rsidRPr="002906F2">
              <w:rPr>
                <w:rFonts w:ascii="Times New Roman" w:eastAsia="Times New Roman" w:hAnsi="Times New Roman" w:cs="Times New Roman"/>
                <w:sz w:val="24"/>
                <w:szCs w:val="24"/>
                <w:lang w:eastAsia="zh-CN"/>
              </w:rPr>
              <w:t>Свідоцтво _____________________</w:t>
            </w:r>
          </w:p>
          <w:p w:rsidR="008B009F" w:rsidRDefault="008B009F" w:rsidP="00EC66CB">
            <w:pPr>
              <w:suppressAutoHyphens/>
              <w:autoSpaceDE w:val="0"/>
              <w:ind w:left="243"/>
              <w:rPr>
                <w:rFonts w:ascii="Times New Roman" w:hAnsi="Times New Roman"/>
                <w:sz w:val="24"/>
                <w:szCs w:val="24"/>
              </w:rPr>
            </w:pPr>
            <w:r w:rsidRPr="00EB5655">
              <w:rPr>
                <w:rFonts w:ascii="Times New Roman" w:hAnsi="Times New Roman"/>
                <w:sz w:val="24"/>
                <w:szCs w:val="24"/>
                <w:lang w:val="en-US"/>
              </w:rPr>
              <w:t>e</w:t>
            </w:r>
            <w:r w:rsidRPr="00C0321C">
              <w:rPr>
                <w:rFonts w:ascii="Times New Roman" w:hAnsi="Times New Roman"/>
                <w:sz w:val="24"/>
                <w:szCs w:val="24"/>
              </w:rPr>
              <w:t>-</w:t>
            </w:r>
            <w:r w:rsidRPr="00EB5655">
              <w:rPr>
                <w:rFonts w:ascii="Times New Roman" w:hAnsi="Times New Roman"/>
                <w:sz w:val="24"/>
                <w:szCs w:val="24"/>
                <w:lang w:val="en-US"/>
              </w:rPr>
              <w:t>mail</w:t>
            </w:r>
            <w:r w:rsidRPr="00C0321C">
              <w:rPr>
                <w:rFonts w:ascii="Times New Roman" w:hAnsi="Times New Roman"/>
                <w:sz w:val="24"/>
                <w:szCs w:val="24"/>
              </w:rPr>
              <w:t xml:space="preserve">: </w:t>
            </w:r>
          </w:p>
          <w:p w:rsidR="008B009F" w:rsidRPr="002906F2" w:rsidRDefault="008B009F" w:rsidP="00EC66CB">
            <w:pPr>
              <w:suppressAutoHyphens/>
              <w:autoSpaceDE w:val="0"/>
              <w:ind w:left="243"/>
              <w:rPr>
                <w:rFonts w:ascii="Times New Roman" w:eastAsia="Times New Roman" w:hAnsi="Times New Roman" w:cs="Times New Roman"/>
                <w:sz w:val="24"/>
                <w:szCs w:val="24"/>
                <w:lang w:eastAsia="zh-CN"/>
              </w:rPr>
            </w:pPr>
            <w:r w:rsidRPr="002906F2">
              <w:rPr>
                <w:rFonts w:ascii="Times New Roman" w:eastAsia="Times New Roman" w:hAnsi="Times New Roman" w:cs="Times New Roman"/>
                <w:sz w:val="24"/>
                <w:szCs w:val="24"/>
                <w:lang w:eastAsia="zh-CN"/>
              </w:rPr>
              <w:t>Тел./ф ________________________</w:t>
            </w:r>
          </w:p>
          <w:p w:rsidR="008B009F" w:rsidRPr="002906F2" w:rsidRDefault="008B009F" w:rsidP="00EC66CB">
            <w:pPr>
              <w:suppressAutoHyphens/>
              <w:autoSpaceDE w:val="0"/>
              <w:ind w:left="243"/>
              <w:rPr>
                <w:rFonts w:ascii="Times New Roman" w:eastAsia="Times New Roman" w:hAnsi="Times New Roman" w:cs="Times New Roman"/>
                <w:sz w:val="24"/>
                <w:szCs w:val="24"/>
                <w:lang w:eastAsia="zh-CN"/>
              </w:rPr>
            </w:pPr>
            <w:proofErr w:type="spellStart"/>
            <w:r w:rsidRPr="002906F2">
              <w:rPr>
                <w:rFonts w:ascii="Times New Roman" w:eastAsia="Times New Roman" w:hAnsi="Times New Roman" w:cs="Times New Roman"/>
                <w:sz w:val="24"/>
                <w:szCs w:val="24"/>
                <w:lang w:eastAsia="zh-CN"/>
              </w:rPr>
              <w:t>моб</w:t>
            </w:r>
            <w:proofErr w:type="spellEnd"/>
            <w:r w:rsidRPr="002906F2">
              <w:rPr>
                <w:rFonts w:ascii="Times New Roman" w:eastAsia="Times New Roman" w:hAnsi="Times New Roman" w:cs="Times New Roman"/>
                <w:sz w:val="24"/>
                <w:szCs w:val="24"/>
                <w:lang w:eastAsia="zh-CN"/>
              </w:rPr>
              <w:t>. __________________________</w:t>
            </w:r>
          </w:p>
          <w:p w:rsidR="008B009F" w:rsidRDefault="008B009F" w:rsidP="00EC66CB">
            <w:pPr>
              <w:suppressAutoHyphens/>
              <w:autoSpaceDE w:val="0"/>
              <w:ind w:left="243"/>
              <w:rPr>
                <w:rFonts w:ascii="Times New Roman" w:eastAsia="Times New Roman" w:hAnsi="Times New Roman" w:cs="Times New Roman"/>
                <w:b/>
                <w:sz w:val="24"/>
                <w:szCs w:val="24"/>
                <w:lang w:eastAsia="zh-CN"/>
              </w:rPr>
            </w:pPr>
          </w:p>
          <w:p w:rsidR="00401AA7" w:rsidRDefault="00401AA7" w:rsidP="00EC66CB">
            <w:pPr>
              <w:suppressAutoHyphens/>
              <w:autoSpaceDE w:val="0"/>
              <w:ind w:left="243"/>
              <w:rPr>
                <w:rFonts w:ascii="Times New Roman" w:eastAsia="Times New Roman" w:hAnsi="Times New Roman" w:cs="Times New Roman"/>
                <w:b/>
                <w:sz w:val="24"/>
                <w:szCs w:val="24"/>
                <w:lang w:eastAsia="zh-CN"/>
              </w:rPr>
            </w:pPr>
          </w:p>
          <w:p w:rsidR="008B009F" w:rsidRPr="002906F2" w:rsidRDefault="008B009F" w:rsidP="00EC66CB">
            <w:pPr>
              <w:suppressAutoHyphens/>
              <w:autoSpaceDE w:val="0"/>
              <w:ind w:left="243"/>
              <w:rPr>
                <w:rFonts w:ascii="Times New Roman" w:eastAsia="Times New Roman" w:hAnsi="Times New Roman" w:cs="Times New Roman"/>
                <w:b/>
                <w:sz w:val="24"/>
                <w:szCs w:val="24"/>
                <w:lang w:eastAsia="zh-CN"/>
              </w:rPr>
            </w:pPr>
            <w:r w:rsidRPr="002906F2">
              <w:rPr>
                <w:rFonts w:ascii="Times New Roman" w:eastAsia="Times New Roman" w:hAnsi="Times New Roman" w:cs="Times New Roman"/>
                <w:b/>
                <w:sz w:val="24"/>
                <w:szCs w:val="24"/>
                <w:lang w:eastAsia="zh-CN"/>
              </w:rPr>
              <w:t xml:space="preserve">___________________  </w:t>
            </w:r>
            <w:r>
              <w:rPr>
                <w:rFonts w:ascii="Times New Roman" w:eastAsia="Times New Roman" w:hAnsi="Times New Roman" w:cs="Times New Roman"/>
                <w:b/>
                <w:sz w:val="24"/>
                <w:szCs w:val="24"/>
                <w:lang w:eastAsia="zh-CN"/>
              </w:rPr>
              <w:t>/</w:t>
            </w:r>
            <w:r w:rsidRPr="002906F2">
              <w:rPr>
                <w:rFonts w:ascii="Times New Roman" w:eastAsia="Times New Roman" w:hAnsi="Times New Roman" w:cs="Times New Roman"/>
                <w:b/>
                <w:sz w:val="24"/>
                <w:szCs w:val="24"/>
                <w:lang w:eastAsia="zh-CN"/>
              </w:rPr>
              <w:t>____________</w:t>
            </w:r>
            <w:r>
              <w:rPr>
                <w:rFonts w:ascii="Times New Roman" w:eastAsia="Times New Roman" w:hAnsi="Times New Roman" w:cs="Times New Roman"/>
                <w:b/>
                <w:sz w:val="24"/>
                <w:szCs w:val="24"/>
                <w:lang w:eastAsia="zh-CN"/>
              </w:rPr>
              <w:t>/</w:t>
            </w:r>
          </w:p>
          <w:p w:rsidR="008B009F" w:rsidRPr="002906F2" w:rsidRDefault="008B009F" w:rsidP="00EC66CB">
            <w:pPr>
              <w:suppressAutoHyphens/>
              <w:rPr>
                <w:rFonts w:ascii="Times New Roman" w:eastAsia="Times New Roman" w:hAnsi="Times New Roman" w:cs="Times New Roman"/>
                <w:b/>
                <w:sz w:val="24"/>
                <w:szCs w:val="24"/>
                <w:lang w:eastAsia="zh-CN"/>
              </w:rPr>
            </w:pPr>
            <w:r>
              <w:rPr>
                <w:rFonts w:ascii="Times New Roman" w:hAnsi="Times New Roman"/>
                <w:sz w:val="24"/>
                <w:szCs w:val="24"/>
              </w:rPr>
              <w:t xml:space="preserve">    </w:t>
            </w:r>
            <w:proofErr w:type="spellStart"/>
            <w:r w:rsidRPr="0010303D">
              <w:rPr>
                <w:rFonts w:ascii="Times New Roman" w:hAnsi="Times New Roman"/>
                <w:sz w:val="24"/>
                <w:szCs w:val="24"/>
              </w:rPr>
              <w:t>м.п</w:t>
            </w:r>
            <w:proofErr w:type="spellEnd"/>
            <w:r w:rsidRPr="0010303D">
              <w:rPr>
                <w:rFonts w:ascii="Times New Roman" w:hAnsi="Times New Roman"/>
                <w:sz w:val="24"/>
                <w:szCs w:val="24"/>
              </w:rPr>
              <w:t>.</w:t>
            </w:r>
          </w:p>
          <w:p w:rsidR="008B009F" w:rsidRPr="002906F2" w:rsidRDefault="008B009F" w:rsidP="00EC66CB">
            <w:pPr>
              <w:suppressAutoHyphens/>
              <w:autoSpaceDE w:val="0"/>
              <w:ind w:left="243"/>
              <w:jc w:val="center"/>
              <w:rPr>
                <w:rFonts w:ascii="Times New Roman" w:eastAsia="Times New Roman" w:hAnsi="Times New Roman" w:cs="Times New Roman"/>
                <w:bCs/>
                <w:sz w:val="24"/>
                <w:szCs w:val="24"/>
                <w:lang w:eastAsia="zh-CN"/>
              </w:rPr>
            </w:pPr>
          </w:p>
        </w:tc>
      </w:tr>
    </w:tbl>
    <w:p w:rsidR="0001085A" w:rsidRPr="002906F2" w:rsidRDefault="0001085A" w:rsidP="0001085A">
      <w:pPr>
        <w:snapToGrid w:val="0"/>
        <w:ind w:right="140"/>
        <w:rPr>
          <w:rFonts w:ascii="Times New Roman" w:hAnsi="Times New Roman" w:cs="Times New Roman"/>
          <w:color w:val="000000"/>
          <w:sz w:val="24"/>
          <w:szCs w:val="24"/>
        </w:rPr>
      </w:pPr>
    </w:p>
    <w:p w:rsidR="0001085A" w:rsidRPr="002906F2" w:rsidRDefault="0001085A" w:rsidP="0001085A">
      <w:pPr>
        <w:tabs>
          <w:tab w:val="left" w:pos="5940"/>
          <w:tab w:val="right" w:pos="9354"/>
        </w:tabs>
        <w:ind w:firstLine="540"/>
        <w:jc w:val="both"/>
        <w:rPr>
          <w:rFonts w:ascii="Times New Roman" w:hAnsi="Times New Roman" w:cs="Times New Roman"/>
          <w:b/>
          <w:i/>
          <w:sz w:val="24"/>
          <w:szCs w:val="24"/>
        </w:rPr>
      </w:pPr>
      <w:r w:rsidRPr="002906F2">
        <w:rPr>
          <w:rFonts w:ascii="Times New Roman" w:hAnsi="Times New Roman" w:cs="Times New Roman"/>
          <w:b/>
          <w:i/>
          <w:sz w:val="24"/>
          <w:szCs w:val="24"/>
        </w:rPr>
        <w:t>Примітки:</w:t>
      </w:r>
    </w:p>
    <w:p w:rsidR="0001085A" w:rsidRPr="002906F2" w:rsidRDefault="0001085A" w:rsidP="0001085A">
      <w:pPr>
        <w:widowControl w:val="0"/>
        <w:tabs>
          <w:tab w:val="left" w:pos="5475"/>
        </w:tabs>
        <w:autoSpaceDE w:val="0"/>
        <w:autoSpaceDN w:val="0"/>
        <w:ind w:right="-291"/>
        <w:jc w:val="both"/>
        <w:rPr>
          <w:rFonts w:ascii="Times New Roman" w:hAnsi="Times New Roman" w:cs="Times New Roman"/>
          <w:sz w:val="24"/>
          <w:szCs w:val="24"/>
        </w:rPr>
      </w:pPr>
      <w:r w:rsidRPr="002906F2">
        <w:rPr>
          <w:rFonts w:ascii="Times New Roman" w:hAnsi="Times New Roman" w:cs="Times New Roman"/>
          <w:i/>
          <w:sz w:val="24"/>
          <w:szCs w:val="24"/>
        </w:rPr>
        <w:t>*Зміни до тексту договору та додатку до нього можуть бути внесені  учасником виключно за згодою на це замовника. У випадку відсутності згоди замовника на внесення змін до тексту договору учасник зобов’язаний подати на підпис замовнику текст договору у вказаній вище редакції</w:t>
      </w:r>
    </w:p>
    <w:p w:rsidR="00AA3C3E" w:rsidRPr="0001085A" w:rsidRDefault="0001085A" w:rsidP="00401AA7">
      <w:pPr>
        <w:widowControl w:val="0"/>
        <w:tabs>
          <w:tab w:val="left" w:pos="5475"/>
        </w:tabs>
        <w:autoSpaceDE w:val="0"/>
        <w:autoSpaceDN w:val="0"/>
        <w:ind w:right="-291"/>
        <w:jc w:val="both"/>
        <w:rPr>
          <w:lang w:val="ru-RU"/>
        </w:rPr>
      </w:pPr>
      <w:r w:rsidRPr="002906F2">
        <w:rPr>
          <w:rFonts w:ascii="Times New Roman" w:hAnsi="Times New Roman" w:cs="Times New Roman"/>
          <w:i/>
          <w:iCs/>
          <w:color w:val="000000" w:themeColor="text1"/>
          <w:sz w:val="24"/>
          <w:szCs w:val="24"/>
        </w:rPr>
        <w:t>Зазначені в цьому додатку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w:t>
      </w:r>
      <w:r w:rsidRPr="002906F2">
        <w:rPr>
          <w:rFonts w:ascii="Times New Roman" w:hAnsi="Times New Roman" w:cs="Times New Roman"/>
          <w:i/>
          <w:iCs/>
          <w:color w:val="000000" w:themeColor="text1"/>
          <w:sz w:val="24"/>
          <w:szCs w:val="24"/>
          <w:lang w:val="ru-RU"/>
        </w:rPr>
        <w:t xml:space="preserve"> </w:t>
      </w:r>
      <w:r w:rsidRPr="002906F2">
        <w:rPr>
          <w:rFonts w:ascii="Times New Roman" w:hAnsi="Times New Roman" w:cs="Times New Roman"/>
          <w:i/>
          <w:iCs/>
          <w:color w:val="000000" w:themeColor="text1"/>
          <w:sz w:val="24"/>
          <w:szCs w:val="24"/>
        </w:rPr>
        <w:t>змінювати вимоги до договору у випадку зміни діючого цивільного, господарського</w:t>
      </w:r>
      <w:r w:rsidRPr="002906F2">
        <w:rPr>
          <w:rFonts w:ascii="Times New Roman" w:hAnsi="Times New Roman" w:cs="Times New Roman"/>
          <w:i/>
          <w:iCs/>
          <w:color w:val="000000" w:themeColor="text1"/>
          <w:sz w:val="24"/>
          <w:szCs w:val="24"/>
          <w:lang w:val="ru-RU"/>
        </w:rPr>
        <w:t xml:space="preserve"> </w:t>
      </w:r>
      <w:r w:rsidRPr="002906F2">
        <w:rPr>
          <w:rFonts w:ascii="Times New Roman" w:hAnsi="Times New Roman" w:cs="Times New Roman"/>
          <w:i/>
          <w:iCs/>
          <w:color w:val="000000" w:themeColor="text1"/>
          <w:sz w:val="24"/>
          <w:szCs w:val="24"/>
        </w:rPr>
        <w:t>законодавства і законодавства щодо публічних закупівель.</w:t>
      </w:r>
    </w:p>
    <w:sectPr w:rsidR="00AA3C3E" w:rsidRPr="0001085A" w:rsidSect="006A1D04">
      <w:pgSz w:w="11906" w:h="16838"/>
      <w:pgMar w:top="567"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971B4"/>
    <w:multiLevelType w:val="multilevel"/>
    <w:tmpl w:val="B8FC16C6"/>
    <w:lvl w:ilvl="0">
      <w:start w:val="1"/>
      <w:numFmt w:val="upperRoman"/>
      <w:suff w:val="space"/>
      <w:lvlText w:val="%1."/>
      <w:lvlJc w:val="left"/>
      <w:pPr>
        <w:ind w:left="0" w:firstLine="0"/>
      </w:pPr>
      <w:rPr>
        <w:rFonts w:hint="default"/>
        <w:b/>
      </w:rPr>
    </w:lvl>
    <w:lvl w:ilvl="1">
      <w:start w:val="1"/>
      <w:numFmt w:val="decimal"/>
      <w:isLgl/>
      <w:lvlText w:val="%1.%2."/>
      <w:lvlJc w:val="left"/>
      <w:pPr>
        <w:ind w:left="567" w:hanging="567"/>
      </w:pPr>
      <w:rPr>
        <w:rFonts w:hint="default"/>
        <w:b w:val="0"/>
        <w:bCs/>
        <w:i w:val="0"/>
        <w:iCs w:val="0"/>
        <w:color w:val="auto"/>
        <w:sz w:val="24"/>
        <w:szCs w:val="24"/>
      </w:rPr>
    </w:lvl>
    <w:lvl w:ilvl="2">
      <w:start w:val="1"/>
      <w:numFmt w:val="decimal"/>
      <w:isLgl/>
      <w:lvlText w:val="%1.%2.%3."/>
      <w:lvlJc w:val="left"/>
      <w:pPr>
        <w:ind w:left="1418" w:hanging="851"/>
      </w:pPr>
      <w:rPr>
        <w:rFonts w:hint="default"/>
        <w:b w:val="0"/>
        <w:bCs/>
        <w:strike w:val="0"/>
      </w:rPr>
    </w:lvl>
    <w:lvl w:ilvl="3">
      <w:start w:val="1"/>
      <w:numFmt w:val="lowerLetter"/>
      <w:lvlText w:val="(%4)"/>
      <w:lvlJc w:val="left"/>
      <w:pPr>
        <w:ind w:left="1985" w:hanging="511"/>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1">
    <w:nsid w:val="334E7C87"/>
    <w:multiLevelType w:val="multilevel"/>
    <w:tmpl w:val="03F65A66"/>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AF75ACC"/>
    <w:multiLevelType w:val="multilevel"/>
    <w:tmpl w:val="17C063E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6C2340AE"/>
    <w:multiLevelType w:val="multilevel"/>
    <w:tmpl w:val="17CAFC7A"/>
    <w:lvl w:ilvl="0">
      <w:start w:val="1"/>
      <w:numFmt w:val="bullet"/>
      <w:lvlText w:val=""/>
      <w:lvlJc w:val="left"/>
      <w:pPr>
        <w:tabs>
          <w:tab w:val="num" w:pos="0"/>
        </w:tabs>
        <w:ind w:left="72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085A"/>
    <w:rsid w:val="00004430"/>
    <w:rsid w:val="0001085A"/>
    <w:rsid w:val="00172F1C"/>
    <w:rsid w:val="001E55D3"/>
    <w:rsid w:val="0021240A"/>
    <w:rsid w:val="00401AA7"/>
    <w:rsid w:val="00622FC5"/>
    <w:rsid w:val="00625A0A"/>
    <w:rsid w:val="00706A55"/>
    <w:rsid w:val="008B009F"/>
    <w:rsid w:val="00AA3C3E"/>
    <w:rsid w:val="00AD3FB4"/>
    <w:rsid w:val="00CB2869"/>
    <w:rsid w:val="00DC3FF4"/>
    <w:rsid w:val="00F02D44"/>
    <w:rsid w:val="00F92858"/>
    <w:rsid w:val="00FC2AB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085A"/>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Список уровня 2,название табл/рис,заголовок 1.1,AC List 01"/>
    <w:basedOn w:val="a"/>
    <w:link w:val="a4"/>
    <w:uiPriority w:val="34"/>
    <w:qFormat/>
    <w:rsid w:val="0001085A"/>
    <w:pPr>
      <w:ind w:left="720"/>
      <w:contextualSpacing/>
    </w:pPr>
  </w:style>
  <w:style w:type="character" w:customStyle="1" w:styleId="a4">
    <w:name w:val="Абзац списка Знак"/>
    <w:aliases w:val="EBRD List Знак,Список уровня 2 Знак,название табл/рис Знак,заголовок 1.1 Знак,AC List 01 Знак"/>
    <w:link w:val="a3"/>
    <w:uiPriority w:val="34"/>
    <w:locked/>
    <w:rsid w:val="0001085A"/>
    <w:rPr>
      <w:rFonts w:ascii="Calibri" w:eastAsia="Calibri" w:hAnsi="Calibri" w:cs="Calibri"/>
      <w:sz w:val="20"/>
      <w:szCs w:val="20"/>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11468</Words>
  <Characters>6538</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13</cp:revision>
  <dcterms:created xsi:type="dcterms:W3CDTF">2022-10-11T10:40:00Z</dcterms:created>
  <dcterms:modified xsi:type="dcterms:W3CDTF">2022-10-12T10:03:00Z</dcterms:modified>
</cp:coreProperties>
</file>