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C8" w:rsidRPr="007B0B9F" w:rsidRDefault="009F54C8" w:rsidP="009F54C8">
      <w:pPr>
        <w:tabs>
          <w:tab w:val="left" w:pos="7875"/>
        </w:tabs>
        <w:spacing w:after="0" w:line="240" w:lineRule="auto"/>
        <w:rPr>
          <w:rFonts w:ascii="Times New Roman" w:hAnsi="Times New Roman"/>
          <w:b/>
          <w:bCs/>
          <w:sz w:val="24"/>
          <w:szCs w:val="24"/>
        </w:rPr>
      </w:pPr>
      <w:r>
        <w:rPr>
          <w:rFonts w:ascii="Times New Roman" w:hAnsi="Times New Roman"/>
          <w:b/>
          <w:bCs/>
          <w:sz w:val="24"/>
          <w:szCs w:val="24"/>
        </w:rPr>
        <w:t xml:space="preserve">                                                                                                                                        </w:t>
      </w:r>
      <w:r w:rsidRPr="003E13EA">
        <w:rPr>
          <w:rFonts w:ascii="Times New Roman" w:hAnsi="Times New Roman"/>
          <w:b/>
          <w:bCs/>
          <w:sz w:val="24"/>
          <w:szCs w:val="24"/>
        </w:rPr>
        <w:t xml:space="preserve">   </w:t>
      </w:r>
      <w:r>
        <w:rPr>
          <w:rFonts w:ascii="Times New Roman" w:hAnsi="Times New Roman"/>
          <w:b/>
          <w:bCs/>
          <w:sz w:val="24"/>
          <w:szCs w:val="24"/>
        </w:rPr>
        <w:t>ДОДАТОК 3</w:t>
      </w:r>
    </w:p>
    <w:p w:rsidR="009F54C8" w:rsidRPr="003E13EA" w:rsidRDefault="009F54C8" w:rsidP="009F54C8">
      <w:pPr>
        <w:tabs>
          <w:tab w:val="left" w:pos="7875"/>
        </w:tabs>
        <w:spacing w:after="0" w:line="240" w:lineRule="auto"/>
        <w:jc w:val="right"/>
        <w:rPr>
          <w:rFonts w:ascii="Times New Roman" w:hAnsi="Times New Roman"/>
          <w:b/>
          <w:bCs/>
          <w:sz w:val="24"/>
          <w:szCs w:val="24"/>
        </w:rPr>
      </w:pPr>
      <w:r w:rsidRPr="007B0B9F">
        <w:rPr>
          <w:rFonts w:ascii="Times New Roman" w:hAnsi="Times New Roman"/>
          <w:b/>
          <w:bCs/>
          <w:sz w:val="24"/>
          <w:szCs w:val="24"/>
        </w:rPr>
        <w:t>до тендерної документації</w:t>
      </w:r>
    </w:p>
    <w:p w:rsidR="009F54C8" w:rsidRPr="003E13EA" w:rsidRDefault="009F54C8" w:rsidP="009F54C8">
      <w:pPr>
        <w:spacing w:after="0" w:line="240" w:lineRule="auto"/>
        <w:jc w:val="center"/>
        <w:rPr>
          <w:rFonts w:ascii="Times New Roman" w:hAnsi="Times New Roman"/>
          <w:b/>
          <w:bCs/>
          <w:sz w:val="24"/>
          <w:szCs w:val="24"/>
        </w:rPr>
      </w:pPr>
      <w:r w:rsidRPr="003E13EA">
        <w:rPr>
          <w:rFonts w:ascii="Times New Roman" w:hAnsi="Times New Roman"/>
          <w:b/>
          <w:bCs/>
          <w:sz w:val="24"/>
          <w:szCs w:val="24"/>
        </w:rPr>
        <w:t>ПРОЄКТ ДОГОВОРУ</w:t>
      </w:r>
    </w:p>
    <w:p w:rsidR="009F54C8" w:rsidRPr="003E13EA" w:rsidRDefault="009F54C8" w:rsidP="009F54C8">
      <w:pPr>
        <w:spacing w:after="0" w:line="240" w:lineRule="auto"/>
        <w:jc w:val="both"/>
        <w:rPr>
          <w:rFonts w:ascii="Times New Roman" w:hAnsi="Times New Roman"/>
          <w:sz w:val="24"/>
          <w:szCs w:val="24"/>
        </w:rPr>
      </w:pPr>
      <w:r w:rsidRPr="00240FBD">
        <w:rPr>
          <w:rFonts w:ascii="Times New Roman" w:hAnsi="Times New Roman"/>
          <w:sz w:val="24"/>
          <w:szCs w:val="24"/>
        </w:rPr>
        <w:t>смт. Великий Бичків</w:t>
      </w:r>
      <w:r w:rsidRPr="003E13EA">
        <w:rPr>
          <w:rFonts w:ascii="Times New Roman" w:hAnsi="Times New Roman"/>
          <w:sz w:val="24"/>
          <w:szCs w:val="24"/>
        </w:rPr>
        <w:t xml:space="preserve">                                                                                   </w:t>
      </w:r>
      <w:proofErr w:type="gramStart"/>
      <w:r w:rsidRPr="003E13EA">
        <w:rPr>
          <w:rFonts w:ascii="Times New Roman" w:hAnsi="Times New Roman"/>
          <w:sz w:val="24"/>
          <w:szCs w:val="24"/>
        </w:rPr>
        <w:t xml:space="preserve">   «</w:t>
      </w:r>
      <w:proofErr w:type="gramEnd"/>
      <w:r w:rsidRPr="003E13EA">
        <w:rPr>
          <w:rFonts w:ascii="Times New Roman" w:hAnsi="Times New Roman"/>
          <w:sz w:val="24"/>
          <w:szCs w:val="24"/>
        </w:rPr>
        <w:t>___» __________ 202</w:t>
      </w:r>
      <w:r>
        <w:rPr>
          <w:rFonts w:ascii="Times New Roman" w:hAnsi="Times New Roman"/>
          <w:sz w:val="24"/>
          <w:szCs w:val="24"/>
        </w:rPr>
        <w:t>3</w:t>
      </w:r>
      <w:r w:rsidRPr="003E13EA">
        <w:rPr>
          <w:rFonts w:ascii="Times New Roman" w:hAnsi="Times New Roman"/>
          <w:sz w:val="24"/>
          <w:szCs w:val="24"/>
        </w:rPr>
        <w:t xml:space="preserve"> року</w:t>
      </w:r>
    </w:p>
    <w:p w:rsidR="009F54C8" w:rsidRPr="003E13EA" w:rsidRDefault="009F54C8" w:rsidP="009F54C8">
      <w:pPr>
        <w:spacing w:after="0" w:line="240" w:lineRule="auto"/>
        <w:jc w:val="both"/>
        <w:rPr>
          <w:rFonts w:ascii="Times New Roman" w:hAnsi="Times New Roman"/>
          <w:sz w:val="24"/>
          <w:szCs w:val="24"/>
        </w:rPr>
      </w:pPr>
    </w:p>
    <w:p w:rsidR="009F54C8" w:rsidRPr="003E13EA" w:rsidRDefault="009F54C8" w:rsidP="009F54C8">
      <w:pPr>
        <w:spacing w:after="0" w:line="240" w:lineRule="auto"/>
        <w:ind w:firstLine="567"/>
        <w:jc w:val="both"/>
        <w:rPr>
          <w:rFonts w:ascii="Times New Roman" w:hAnsi="Times New Roman"/>
          <w:sz w:val="24"/>
          <w:szCs w:val="24"/>
        </w:rPr>
      </w:pPr>
      <w:r w:rsidRPr="007B0B9F">
        <w:t xml:space="preserve"> </w:t>
      </w:r>
      <w:r w:rsidRPr="00240FBD">
        <w:rPr>
          <w:rFonts w:ascii="Times New Roman" w:hAnsi="Times New Roman"/>
          <w:sz w:val="24"/>
          <w:szCs w:val="24"/>
        </w:rPr>
        <w:t>ВЕЛИКОБИЧКІВСЬКА СЕЛИЩНА РАДА, в особі селищного голови Бурси Олега Івановича, що діє на підставі Закону України «Про місцеве самоврядування в Україні»</w:t>
      </w:r>
      <w:r w:rsidRPr="007B0B9F">
        <w:rPr>
          <w:rFonts w:ascii="Times New Roman" w:hAnsi="Times New Roman"/>
          <w:sz w:val="24"/>
          <w:szCs w:val="24"/>
        </w:rPr>
        <w:t>, що діє на підставі Закону України "Про місцеве самоврядування в Україні″</w:t>
      </w:r>
      <w:r w:rsidRPr="003E13EA">
        <w:rPr>
          <w:rFonts w:ascii="Times New Roman" w:hAnsi="Times New Roman"/>
          <w:sz w:val="24"/>
          <w:szCs w:val="24"/>
        </w:rPr>
        <w:t>, (далі - Замовник), з однієї сторони, і</w:t>
      </w:r>
      <w:r>
        <w:rPr>
          <w:rFonts w:ascii="Times New Roman" w:hAnsi="Times New Roman"/>
          <w:sz w:val="24"/>
          <w:szCs w:val="24"/>
        </w:rPr>
        <w:t xml:space="preserve"> </w:t>
      </w:r>
      <w:r w:rsidRPr="003E13EA">
        <w:rPr>
          <w:rFonts w:ascii="Times New Roman" w:hAnsi="Times New Roman"/>
          <w:b/>
          <w:sz w:val="24"/>
          <w:szCs w:val="24"/>
        </w:rPr>
        <w:t>______________________________________________</w:t>
      </w:r>
      <w:r w:rsidRPr="003E13EA">
        <w:rPr>
          <w:rFonts w:ascii="Times New Roman" w:hAnsi="Times New Roman"/>
          <w:b/>
          <w:bCs/>
          <w:sz w:val="24"/>
          <w:szCs w:val="24"/>
        </w:rPr>
        <w:t xml:space="preserve">, </w:t>
      </w:r>
      <w:r w:rsidRPr="003E13EA">
        <w:rPr>
          <w:rFonts w:ascii="Times New Roman" w:hAnsi="Times New Roman"/>
          <w:bCs/>
          <w:sz w:val="24"/>
          <w:szCs w:val="24"/>
        </w:rPr>
        <w:t>в особі _____________________, який діє на підставі _____________</w:t>
      </w:r>
      <w:r w:rsidRPr="003E13EA">
        <w:rPr>
          <w:rFonts w:ascii="Times New Roman" w:hAnsi="Times New Roman"/>
          <w:sz w:val="24"/>
          <w:szCs w:val="24"/>
        </w:rPr>
        <w:t xml:space="preserve"> (далі - Виконавець), з іншої сторони, разом - Сторони, </w:t>
      </w:r>
      <w:r w:rsidRPr="00240FBD">
        <w:rPr>
          <w:rFonts w:ascii="Times New Roman" w:hAnsi="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E13EA">
        <w:rPr>
          <w:rFonts w:ascii="Times New Roman" w:hAnsi="Times New Roman"/>
          <w:sz w:val="24"/>
          <w:szCs w:val="24"/>
        </w:rPr>
        <w:t>уклали цей договір про таке (далі - Договір):</w:t>
      </w:r>
    </w:p>
    <w:p w:rsidR="009F54C8" w:rsidRPr="003E13EA" w:rsidRDefault="009F54C8" w:rsidP="009F54C8">
      <w:pPr>
        <w:spacing w:after="0" w:line="240" w:lineRule="auto"/>
        <w:ind w:left="1080"/>
        <w:jc w:val="center"/>
        <w:rPr>
          <w:rFonts w:ascii="Times New Roman" w:hAnsi="Times New Roman"/>
          <w:b/>
          <w:bCs/>
          <w:sz w:val="24"/>
          <w:szCs w:val="24"/>
        </w:rPr>
      </w:pPr>
      <w:r w:rsidRPr="003E13EA">
        <w:rPr>
          <w:rFonts w:ascii="Times New Roman" w:hAnsi="Times New Roman"/>
          <w:b/>
          <w:bCs/>
          <w:sz w:val="24"/>
          <w:szCs w:val="24"/>
        </w:rPr>
        <w:t>І. Предмет Договору</w:t>
      </w:r>
    </w:p>
    <w:p w:rsidR="009F54C8" w:rsidRPr="0093344F"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 xml:space="preserve">1.1. </w:t>
      </w:r>
      <w:r w:rsidRPr="0093344F">
        <w:rPr>
          <w:rFonts w:ascii="Times New Roman" w:hAnsi="Times New Roman"/>
          <w:sz w:val="24"/>
          <w:szCs w:val="24"/>
        </w:rPr>
        <w:t xml:space="preserve">Виконавець  зобов’язується у порядку та на умовах, визначених цим Договором,  своїми силами і засобами на власний ризик та/або  з залученням субпідрядних організацій надати послуги з </w:t>
      </w:r>
      <w:r w:rsidRPr="007B0B9F">
        <w:rPr>
          <w:rFonts w:ascii="Times New Roman" w:hAnsi="Times New Roman"/>
          <w:sz w:val="24"/>
          <w:szCs w:val="24"/>
        </w:rPr>
        <w:t>«</w:t>
      </w:r>
      <w:r w:rsidRPr="00240FBD">
        <w:rPr>
          <w:rFonts w:ascii="Times New Roman" w:hAnsi="Times New Roman"/>
          <w:sz w:val="24"/>
          <w:szCs w:val="24"/>
        </w:rPr>
        <w:t>Послуги з монтажу, установки та ремонту системи відеоспостереження на відрізку автошляху Н 09 на території Великобичківської селищної ради Рахівського району Закарпатської області (Код ДК 021:2015:453</w:t>
      </w:r>
      <w:r>
        <w:rPr>
          <w:rFonts w:ascii="Times New Roman" w:hAnsi="Times New Roman"/>
          <w:sz w:val="24"/>
          <w:szCs w:val="24"/>
        </w:rPr>
        <w:t>10000-3: Електромонтажні роботи</w:t>
      </w:r>
      <w:r w:rsidRPr="007B0B9F">
        <w:rPr>
          <w:rFonts w:ascii="Times New Roman" w:hAnsi="Times New Roman"/>
          <w:sz w:val="24"/>
          <w:szCs w:val="24"/>
        </w:rPr>
        <w:t>)</w:t>
      </w:r>
      <w:r w:rsidRPr="00227670">
        <w:rPr>
          <w:rFonts w:ascii="Times New Roman" w:hAnsi="Times New Roman"/>
          <w:sz w:val="24"/>
          <w:szCs w:val="24"/>
        </w:rPr>
        <w:t>,</w:t>
      </w:r>
      <w:r w:rsidRPr="0093344F">
        <w:rPr>
          <w:rFonts w:ascii="Times New Roman" w:hAnsi="Times New Roman"/>
          <w:sz w:val="24"/>
          <w:szCs w:val="24"/>
        </w:rPr>
        <w:t xml:space="preserve"> згідно з технічним завданням Замовника за рахунок</w:t>
      </w:r>
      <w:r>
        <w:rPr>
          <w:rFonts w:ascii="Times New Roman" w:hAnsi="Times New Roman"/>
          <w:sz w:val="24"/>
          <w:szCs w:val="24"/>
        </w:rPr>
        <w:t xml:space="preserve">  коштів місцевого бюджету </w:t>
      </w:r>
      <w:r w:rsidRPr="0093344F">
        <w:rPr>
          <w:rFonts w:ascii="Times New Roman" w:hAnsi="Times New Roman"/>
          <w:sz w:val="24"/>
          <w:szCs w:val="24"/>
        </w:rPr>
        <w:t xml:space="preserve"> та в обумовлений цим договором </w:t>
      </w:r>
      <w:r>
        <w:rPr>
          <w:rFonts w:ascii="Times New Roman" w:hAnsi="Times New Roman"/>
          <w:sz w:val="24"/>
          <w:szCs w:val="24"/>
        </w:rPr>
        <w:t>строк</w:t>
      </w:r>
      <w:r w:rsidRPr="0093344F">
        <w:rPr>
          <w:rFonts w:ascii="Times New Roman" w:hAnsi="Times New Roman"/>
          <w:sz w:val="24"/>
          <w:szCs w:val="24"/>
        </w:rPr>
        <w:t xml:space="preserve">. Замовник зобов’язується прийняти надані згідно із цим договором та чинним законодавством України належним чином послуги після перевірки фізичних та вартісних показників та сплатити їх вартість по мірі надходження </w:t>
      </w:r>
      <w:r>
        <w:rPr>
          <w:rFonts w:ascii="Times New Roman" w:hAnsi="Times New Roman"/>
          <w:sz w:val="24"/>
          <w:szCs w:val="24"/>
        </w:rPr>
        <w:t xml:space="preserve">на його рахунок </w:t>
      </w:r>
      <w:r w:rsidRPr="0093344F">
        <w:rPr>
          <w:rFonts w:ascii="Times New Roman" w:hAnsi="Times New Roman"/>
          <w:sz w:val="24"/>
          <w:szCs w:val="24"/>
        </w:rPr>
        <w:t>коштів</w:t>
      </w:r>
      <w:r>
        <w:rPr>
          <w:rFonts w:ascii="Times New Roman" w:hAnsi="Times New Roman"/>
          <w:sz w:val="24"/>
          <w:szCs w:val="24"/>
        </w:rPr>
        <w:t xml:space="preserve">, передбачених </w:t>
      </w:r>
      <w:r w:rsidRPr="0013333F">
        <w:rPr>
          <w:rFonts w:ascii="Times New Roman" w:hAnsi="Times New Roman"/>
          <w:sz w:val="24"/>
          <w:szCs w:val="24"/>
        </w:rPr>
        <w:t>на ці цілі.</w:t>
      </w:r>
    </w:p>
    <w:p w:rsidR="009F54C8" w:rsidRPr="003E13EA" w:rsidRDefault="009F54C8" w:rsidP="009F54C8">
      <w:pPr>
        <w:spacing w:after="0" w:line="240" w:lineRule="auto"/>
        <w:jc w:val="both"/>
        <w:rPr>
          <w:rFonts w:ascii="Times New Roman" w:hAnsi="Times New Roman"/>
          <w:i/>
          <w:color w:val="000000"/>
          <w:sz w:val="24"/>
          <w:szCs w:val="24"/>
        </w:rPr>
      </w:pPr>
      <w:r>
        <w:rPr>
          <w:rFonts w:ascii="Times New Roman" w:hAnsi="Times New Roman"/>
          <w:sz w:val="24"/>
          <w:szCs w:val="24"/>
        </w:rPr>
        <w:t xml:space="preserve">       </w:t>
      </w:r>
      <w:r w:rsidRPr="003E13EA">
        <w:rPr>
          <w:rFonts w:ascii="Times New Roman" w:hAnsi="Times New Roman"/>
          <w:sz w:val="24"/>
          <w:szCs w:val="24"/>
        </w:rPr>
        <w:t xml:space="preserve">1.2. Найменування послуг: </w:t>
      </w:r>
      <w:r w:rsidRPr="007B0B9F">
        <w:rPr>
          <w:rFonts w:ascii="Times New Roman" w:hAnsi="Times New Roman"/>
          <w:b/>
          <w:i/>
          <w:sz w:val="24"/>
          <w:szCs w:val="24"/>
        </w:rPr>
        <w:t>«</w:t>
      </w:r>
      <w:r w:rsidRPr="00240FBD">
        <w:rPr>
          <w:rFonts w:ascii="Times New Roman" w:hAnsi="Times New Roman"/>
          <w:b/>
          <w:i/>
          <w:sz w:val="24"/>
          <w:szCs w:val="24"/>
        </w:rPr>
        <w:t>Послуги з монтажу, установки та ремонту системи відеоспостереження на відрізку автошляху Н 09 на території Великобичківської селищної ради Рахівського району Закарпатської області (Код ДК 021:2015:45310000-3: Електромонтажні роботи)</w:t>
      </w:r>
      <w:r w:rsidRPr="003E13EA">
        <w:rPr>
          <w:rFonts w:ascii="Times New Roman" w:hAnsi="Times New Roman"/>
          <w:b/>
          <w:bCs/>
          <w:i/>
          <w:iCs/>
          <w:sz w:val="24"/>
          <w:szCs w:val="24"/>
        </w:rPr>
        <w:t xml:space="preserve">, </w:t>
      </w:r>
      <w:r w:rsidRPr="003E13EA">
        <w:rPr>
          <w:rFonts w:ascii="Times New Roman" w:hAnsi="Times New Roman"/>
          <w:sz w:val="24"/>
          <w:szCs w:val="24"/>
        </w:rPr>
        <w:t>в межах виділених фінансових ресурсів.</w:t>
      </w:r>
    </w:p>
    <w:p w:rsidR="009F54C8" w:rsidRPr="003E13EA"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1.3. Обсяги закупівлі послуг можуть бути зменшені залежно від реального фінансування видатків.</w:t>
      </w:r>
    </w:p>
    <w:p w:rsidR="009F54C8" w:rsidRPr="003E13EA" w:rsidRDefault="009F54C8" w:rsidP="009F54C8">
      <w:pPr>
        <w:spacing w:after="0" w:line="240" w:lineRule="auto"/>
        <w:ind w:firstLine="567"/>
        <w:jc w:val="both"/>
        <w:rPr>
          <w:rFonts w:ascii="Times New Roman" w:hAnsi="Times New Roman"/>
          <w:sz w:val="24"/>
          <w:szCs w:val="24"/>
          <w:lang w:eastAsia="en-US"/>
        </w:rPr>
      </w:pPr>
      <w:r w:rsidRPr="003E13EA">
        <w:rPr>
          <w:rFonts w:ascii="Times New Roman" w:hAnsi="Times New Roman"/>
          <w:sz w:val="24"/>
          <w:szCs w:val="24"/>
        </w:rPr>
        <w:t xml:space="preserve">1.4. </w:t>
      </w:r>
      <w:r w:rsidRPr="003E13EA">
        <w:rPr>
          <w:rFonts w:eastAsia="Arial"/>
          <w:sz w:val="24"/>
        </w:rPr>
        <w:t xml:space="preserve"> </w:t>
      </w:r>
      <w:r w:rsidRPr="003E13EA">
        <w:rPr>
          <w:rFonts w:ascii="Times New Roman" w:hAnsi="Times New Roman"/>
          <w:sz w:val="24"/>
          <w:szCs w:val="24"/>
          <w:lang w:eastAsia="en-US"/>
        </w:rPr>
        <w:t>При виник</w:t>
      </w:r>
      <w:r>
        <w:rPr>
          <w:rFonts w:ascii="Times New Roman" w:hAnsi="Times New Roman"/>
          <w:sz w:val="24"/>
          <w:szCs w:val="24"/>
          <w:lang w:eastAsia="en-US"/>
        </w:rPr>
        <w:t xml:space="preserve">ненні обставин, що унеможливлюють надання послуг </w:t>
      </w:r>
      <w:r w:rsidRPr="003E13EA">
        <w:rPr>
          <w:rFonts w:ascii="Times New Roman" w:hAnsi="Times New Roman"/>
          <w:sz w:val="24"/>
          <w:szCs w:val="24"/>
          <w:lang w:eastAsia="en-US"/>
        </w:rPr>
        <w:t>у встановлені строки (ст</w:t>
      </w:r>
      <w:r>
        <w:rPr>
          <w:rFonts w:ascii="Times New Roman" w:hAnsi="Times New Roman"/>
          <w:sz w:val="24"/>
          <w:szCs w:val="24"/>
          <w:lang w:eastAsia="en-US"/>
        </w:rPr>
        <w:t>ихійні лиха, повені та ін.), Виконавець</w:t>
      </w:r>
      <w:r w:rsidRPr="003E13EA">
        <w:rPr>
          <w:rFonts w:ascii="Times New Roman" w:hAnsi="Times New Roman"/>
          <w:sz w:val="24"/>
          <w:szCs w:val="24"/>
          <w:lang w:eastAsia="en-US"/>
        </w:rPr>
        <w:t xml:space="preserve"> вносить пропозиції Замо</w:t>
      </w:r>
      <w:r>
        <w:rPr>
          <w:rFonts w:ascii="Times New Roman" w:hAnsi="Times New Roman"/>
          <w:sz w:val="24"/>
          <w:szCs w:val="24"/>
          <w:lang w:eastAsia="en-US"/>
        </w:rPr>
        <w:t xml:space="preserve">внику про коригування </w:t>
      </w:r>
      <w:proofErr w:type="gramStart"/>
      <w:r>
        <w:rPr>
          <w:rFonts w:ascii="Times New Roman" w:hAnsi="Times New Roman"/>
          <w:sz w:val="24"/>
          <w:szCs w:val="24"/>
          <w:lang w:eastAsia="en-US"/>
        </w:rPr>
        <w:t xml:space="preserve">строків </w:t>
      </w:r>
      <w:r w:rsidRPr="003E13EA">
        <w:rPr>
          <w:rFonts w:ascii="Times New Roman" w:hAnsi="Times New Roman"/>
          <w:sz w:val="24"/>
          <w:szCs w:val="24"/>
          <w:lang w:eastAsia="en-US"/>
        </w:rPr>
        <w:t xml:space="preserve"> надання</w:t>
      </w:r>
      <w:proofErr w:type="gramEnd"/>
      <w:r>
        <w:rPr>
          <w:rFonts w:ascii="Times New Roman" w:hAnsi="Times New Roman"/>
          <w:sz w:val="24"/>
          <w:szCs w:val="24"/>
          <w:lang w:eastAsia="en-US"/>
        </w:rPr>
        <w:t xml:space="preserve"> таких послуг</w:t>
      </w:r>
      <w:r w:rsidRPr="003E13EA">
        <w:rPr>
          <w:rFonts w:ascii="Times New Roman" w:hAnsi="Times New Roman"/>
          <w:sz w:val="24"/>
          <w:szCs w:val="24"/>
          <w:lang w:eastAsia="en-US"/>
        </w:rPr>
        <w:t>.</w:t>
      </w:r>
    </w:p>
    <w:p w:rsidR="009F54C8" w:rsidRDefault="009F54C8" w:rsidP="009F54C8">
      <w:pPr>
        <w:spacing w:after="0" w:line="240" w:lineRule="auto"/>
        <w:ind w:firstLine="567"/>
        <w:jc w:val="both"/>
        <w:rPr>
          <w:rFonts w:ascii="Times New Roman" w:hAnsi="Times New Roman"/>
          <w:sz w:val="24"/>
          <w:szCs w:val="24"/>
          <w:lang w:eastAsia="en-US"/>
        </w:rPr>
      </w:pPr>
      <w:r w:rsidRPr="003E13EA">
        <w:rPr>
          <w:rFonts w:ascii="Times New Roman" w:hAnsi="Times New Roman"/>
          <w:sz w:val="24"/>
          <w:szCs w:val="24"/>
          <w:lang w:eastAsia="en-US"/>
        </w:rPr>
        <w:t>1.</w:t>
      </w:r>
      <w:r>
        <w:rPr>
          <w:rFonts w:ascii="Times New Roman" w:hAnsi="Times New Roman"/>
          <w:sz w:val="24"/>
          <w:szCs w:val="24"/>
          <w:lang w:eastAsia="en-US"/>
        </w:rPr>
        <w:t>5</w:t>
      </w:r>
      <w:r w:rsidRPr="003E13EA">
        <w:rPr>
          <w:rFonts w:ascii="Times New Roman" w:hAnsi="Times New Roman"/>
          <w:sz w:val="24"/>
          <w:szCs w:val="24"/>
          <w:lang w:eastAsia="en-US"/>
        </w:rPr>
        <w:t>. У разі виявлення Виконавцем надзвичайних або аварійних ситуацій, він зобов'язаний негайно пос</w:t>
      </w:r>
      <w:r>
        <w:rPr>
          <w:rFonts w:ascii="Times New Roman" w:hAnsi="Times New Roman"/>
          <w:sz w:val="24"/>
          <w:szCs w:val="24"/>
          <w:lang w:eastAsia="en-US"/>
        </w:rPr>
        <w:t xml:space="preserve">тавити до відома Замовника і за </w:t>
      </w:r>
      <w:proofErr w:type="gramStart"/>
      <w:r>
        <w:rPr>
          <w:rFonts w:ascii="Times New Roman" w:hAnsi="Times New Roman"/>
          <w:sz w:val="24"/>
          <w:szCs w:val="24"/>
          <w:lang w:eastAsia="en-US"/>
        </w:rPr>
        <w:t>його  згодою</w:t>
      </w:r>
      <w:proofErr w:type="gramEnd"/>
      <w:r>
        <w:rPr>
          <w:rFonts w:ascii="Times New Roman" w:hAnsi="Times New Roman"/>
          <w:sz w:val="24"/>
          <w:szCs w:val="24"/>
          <w:lang w:eastAsia="en-US"/>
        </w:rPr>
        <w:t xml:space="preserve">  приступити до надання </w:t>
      </w:r>
      <w:r w:rsidRPr="003E13EA">
        <w:rPr>
          <w:rFonts w:ascii="Times New Roman" w:hAnsi="Times New Roman"/>
          <w:sz w:val="24"/>
          <w:szCs w:val="24"/>
          <w:lang w:eastAsia="en-US"/>
        </w:rPr>
        <w:t>аварійних послуг (</w:t>
      </w:r>
      <w:r>
        <w:rPr>
          <w:rFonts w:ascii="Times New Roman" w:hAnsi="Times New Roman"/>
          <w:sz w:val="24"/>
          <w:szCs w:val="24"/>
          <w:lang w:eastAsia="en-US"/>
        </w:rPr>
        <w:t xml:space="preserve">виконання аварійних </w:t>
      </w:r>
      <w:r w:rsidRPr="003E13EA">
        <w:rPr>
          <w:rFonts w:ascii="Times New Roman" w:hAnsi="Times New Roman"/>
          <w:sz w:val="24"/>
          <w:szCs w:val="24"/>
          <w:lang w:eastAsia="en-US"/>
        </w:rPr>
        <w:t xml:space="preserve">робіт). </w:t>
      </w:r>
    </w:p>
    <w:p w:rsidR="009F54C8" w:rsidRPr="003E13EA" w:rsidRDefault="009F54C8" w:rsidP="009F54C8">
      <w:pPr>
        <w:spacing w:after="0" w:line="240" w:lineRule="auto"/>
        <w:ind w:firstLine="567"/>
        <w:jc w:val="center"/>
        <w:rPr>
          <w:rFonts w:ascii="Times New Roman" w:hAnsi="Times New Roman"/>
          <w:b/>
          <w:bCs/>
          <w:sz w:val="24"/>
          <w:szCs w:val="24"/>
        </w:rPr>
      </w:pPr>
      <w:r w:rsidRPr="003E13EA">
        <w:rPr>
          <w:rFonts w:ascii="Times New Roman" w:hAnsi="Times New Roman"/>
          <w:b/>
          <w:bCs/>
          <w:sz w:val="24"/>
          <w:szCs w:val="24"/>
        </w:rPr>
        <w:t>II. Вимоги щодо якості</w:t>
      </w:r>
    </w:p>
    <w:p w:rsidR="009F54C8" w:rsidRPr="003E13EA"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2.1.  Замовник здійснює приймальний контроль за ходом, як</w:t>
      </w:r>
      <w:r>
        <w:rPr>
          <w:rFonts w:ascii="Times New Roman" w:hAnsi="Times New Roman"/>
          <w:sz w:val="24"/>
          <w:szCs w:val="24"/>
        </w:rPr>
        <w:t>істю, вартістю та обсягами надання</w:t>
      </w:r>
      <w:r w:rsidRPr="003E13EA">
        <w:rPr>
          <w:rFonts w:ascii="Times New Roman" w:hAnsi="Times New Roman"/>
          <w:sz w:val="24"/>
          <w:szCs w:val="24"/>
        </w:rPr>
        <w:t xml:space="preserve"> послуг відповідно до частини першої статті 849 Цивільного кодексу України та </w:t>
      </w:r>
      <w:proofErr w:type="gramStart"/>
      <w:r w:rsidRPr="003E13EA">
        <w:rPr>
          <w:rFonts w:ascii="Times New Roman" w:hAnsi="Times New Roman"/>
          <w:sz w:val="24"/>
          <w:szCs w:val="24"/>
        </w:rPr>
        <w:t>у порядку</w:t>
      </w:r>
      <w:proofErr w:type="gramEnd"/>
      <w:r w:rsidRPr="003E13EA">
        <w:rPr>
          <w:rFonts w:ascii="Times New Roman" w:hAnsi="Times New Roman"/>
          <w:sz w:val="24"/>
          <w:szCs w:val="24"/>
        </w:rPr>
        <w:t xml:space="preserve">, передбаченому цим Договором. Замовник має право контролювати якість і обсяг матеріальних ресурсів </w:t>
      </w:r>
      <w:proofErr w:type="gramStart"/>
      <w:r w:rsidRPr="003E13EA">
        <w:rPr>
          <w:rFonts w:ascii="Times New Roman" w:hAnsi="Times New Roman"/>
          <w:sz w:val="24"/>
          <w:szCs w:val="24"/>
        </w:rPr>
        <w:t>до моменту</w:t>
      </w:r>
      <w:proofErr w:type="gramEnd"/>
      <w:r w:rsidRPr="003E13EA">
        <w:rPr>
          <w:rFonts w:ascii="Times New Roman" w:hAnsi="Times New Roman"/>
          <w:sz w:val="24"/>
          <w:szCs w:val="24"/>
        </w:rPr>
        <w:t xml:space="preserve"> їх використання для надання послуг та в процесі надання послуг на об’єкті. Замовник призначає свого представника,</w:t>
      </w:r>
      <w:r>
        <w:rPr>
          <w:rFonts w:ascii="Times New Roman" w:hAnsi="Times New Roman"/>
          <w:sz w:val="24"/>
          <w:szCs w:val="24"/>
        </w:rPr>
        <w:t xml:space="preserve"> який контролює якість наданих</w:t>
      </w:r>
      <w:r w:rsidRPr="003E13EA">
        <w:rPr>
          <w:rFonts w:ascii="Times New Roman" w:hAnsi="Times New Roman"/>
          <w:sz w:val="24"/>
          <w:szCs w:val="24"/>
        </w:rPr>
        <w:t xml:space="preserve"> Виконавцем послуг, про що письмово повідомляє Виконавця</w:t>
      </w:r>
    </w:p>
    <w:p w:rsidR="009F54C8" w:rsidRPr="003E13EA"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2.3. Якість матеріалів, виробів, які Виконавець використовує при наданні послуг мають відповідати чинним нормативним документам.</w:t>
      </w:r>
    </w:p>
    <w:p w:rsidR="009F54C8" w:rsidRPr="003E13EA"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2.4.  Виявлені в процесі перевірок і випробувань неякісні послуги підлягають виправленню в встановлені актом строки, а неякісні матеріали - заміні за рахунок Виконавця.</w:t>
      </w:r>
    </w:p>
    <w:p w:rsidR="009F54C8" w:rsidRPr="003E13EA"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 xml:space="preserve">2.6.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забезпечує відповідність якості матеріалів, конструкцій, устаткування, що постачається ним, </w:t>
      </w:r>
      <w:proofErr w:type="gramStart"/>
      <w:r w:rsidRPr="003E13EA">
        <w:rPr>
          <w:rFonts w:ascii="Times New Roman" w:hAnsi="Times New Roman"/>
          <w:sz w:val="24"/>
          <w:szCs w:val="24"/>
        </w:rPr>
        <w:t>шляхом  відповідності</w:t>
      </w:r>
      <w:proofErr w:type="gramEnd"/>
      <w:r w:rsidRPr="003E13EA">
        <w:rPr>
          <w:rFonts w:ascii="Times New Roman" w:hAnsi="Times New Roman"/>
          <w:sz w:val="24"/>
          <w:szCs w:val="24"/>
        </w:rPr>
        <w:t xml:space="preserve"> державним стандартам, технічним умовам. </w:t>
      </w:r>
    </w:p>
    <w:p w:rsidR="009F54C8" w:rsidRPr="003E13EA"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lastRenderedPageBreak/>
        <w:t>2.</w:t>
      </w:r>
      <w:r>
        <w:rPr>
          <w:rFonts w:ascii="Times New Roman" w:hAnsi="Times New Roman"/>
          <w:sz w:val="24"/>
          <w:szCs w:val="24"/>
        </w:rPr>
        <w:t>7</w:t>
      </w:r>
      <w:r w:rsidRPr="003E13EA">
        <w:rPr>
          <w:rFonts w:ascii="Times New Roman" w:hAnsi="Times New Roman"/>
          <w:sz w:val="24"/>
          <w:szCs w:val="24"/>
        </w:rPr>
        <w:t>. Виконавець гарантує якість та можливість експлуатації об’єкта в результаті наданих послуг з гарантійними строками, визначеними будівельними нормами, правилами і стандартами.</w:t>
      </w:r>
    </w:p>
    <w:p w:rsidR="009F54C8" w:rsidRPr="003E13EA"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2.</w:t>
      </w:r>
      <w:r>
        <w:rPr>
          <w:rFonts w:ascii="Times New Roman" w:hAnsi="Times New Roman"/>
          <w:sz w:val="24"/>
          <w:szCs w:val="24"/>
        </w:rPr>
        <w:t>8</w:t>
      </w:r>
      <w:r w:rsidRPr="003E13EA">
        <w:rPr>
          <w:rFonts w:ascii="Times New Roman" w:hAnsi="Times New Roman"/>
          <w:sz w:val="24"/>
          <w:szCs w:val="24"/>
        </w:rPr>
        <w:t xml:space="preserve">. Виконавець відповідає за дефекти, виявлені </w:t>
      </w:r>
      <w:proofErr w:type="gramStart"/>
      <w:r w:rsidRPr="003E13EA">
        <w:rPr>
          <w:rFonts w:ascii="Times New Roman" w:hAnsi="Times New Roman"/>
          <w:sz w:val="24"/>
          <w:szCs w:val="24"/>
        </w:rPr>
        <w:t>у межах</w:t>
      </w:r>
      <w:proofErr w:type="gramEnd"/>
      <w:r w:rsidRPr="003E13EA">
        <w:rPr>
          <w:rFonts w:ascii="Times New Roman" w:hAnsi="Times New Roman"/>
          <w:sz w:val="24"/>
          <w:szCs w:val="24"/>
        </w:rPr>
        <w:t xml:space="preserve"> гарантійного строку. Перебіг гарантійного строку експлуатації об’єкта, на якому надані послуги, розпочинається з дати підписання акту наданих послуг усіма сторонами Договору і продовжується </w:t>
      </w:r>
      <w:proofErr w:type="gramStart"/>
      <w:r w:rsidRPr="003E13EA">
        <w:rPr>
          <w:rFonts w:ascii="Times New Roman" w:hAnsi="Times New Roman"/>
          <w:sz w:val="24"/>
          <w:szCs w:val="24"/>
        </w:rPr>
        <w:t>на строк</w:t>
      </w:r>
      <w:proofErr w:type="gramEnd"/>
      <w:r w:rsidRPr="003E13EA">
        <w:rPr>
          <w:rFonts w:ascii="Times New Roman" w:hAnsi="Times New Roman"/>
          <w:sz w:val="24"/>
          <w:szCs w:val="24"/>
        </w:rPr>
        <w:t>, впродовж якого об’єкт, на якому надані послуги, не міг експлуатуватися внаслідок недоліків, відповідальність за які несе Виконавець.</w:t>
      </w:r>
    </w:p>
    <w:p w:rsidR="009F54C8" w:rsidRPr="003E13EA" w:rsidRDefault="009F54C8" w:rsidP="009F54C8">
      <w:pPr>
        <w:spacing w:after="0" w:line="240" w:lineRule="auto"/>
        <w:jc w:val="center"/>
        <w:rPr>
          <w:rFonts w:ascii="Times New Roman" w:hAnsi="Times New Roman"/>
          <w:b/>
          <w:bCs/>
          <w:sz w:val="24"/>
          <w:szCs w:val="24"/>
        </w:rPr>
      </w:pPr>
      <w:r w:rsidRPr="003E13EA">
        <w:rPr>
          <w:rFonts w:ascii="Times New Roman" w:hAnsi="Times New Roman"/>
          <w:b/>
          <w:bCs/>
          <w:sz w:val="24"/>
          <w:szCs w:val="24"/>
        </w:rPr>
        <w:t>ІІІ. Ціна Договору</w:t>
      </w:r>
    </w:p>
    <w:p w:rsidR="009F54C8" w:rsidRPr="006D315F"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 xml:space="preserve">3.1. </w:t>
      </w:r>
      <w:r w:rsidRPr="006D315F">
        <w:rPr>
          <w:rFonts w:ascii="Times New Roman" w:hAnsi="Times New Roman"/>
          <w:sz w:val="24"/>
          <w:szCs w:val="24"/>
        </w:rPr>
        <w:t xml:space="preserve">Замовник передає, а </w:t>
      </w:r>
      <w:r>
        <w:rPr>
          <w:rFonts w:ascii="Times New Roman" w:hAnsi="Times New Roman"/>
          <w:sz w:val="24"/>
          <w:szCs w:val="24"/>
        </w:rPr>
        <w:t>Виконавець</w:t>
      </w:r>
      <w:r w:rsidRPr="006D315F">
        <w:rPr>
          <w:rFonts w:ascii="Times New Roman" w:hAnsi="Times New Roman"/>
          <w:sz w:val="24"/>
          <w:szCs w:val="24"/>
        </w:rPr>
        <w:t xml:space="preserve"> приймає на себе зобов'язан</w:t>
      </w:r>
      <w:r>
        <w:rPr>
          <w:rFonts w:ascii="Times New Roman" w:hAnsi="Times New Roman"/>
          <w:sz w:val="24"/>
          <w:szCs w:val="24"/>
        </w:rPr>
        <w:t xml:space="preserve">ня виконати послуги </w:t>
      </w:r>
      <w:r w:rsidRPr="00D2272C">
        <w:rPr>
          <w:rFonts w:ascii="Times New Roman" w:hAnsi="Times New Roman"/>
          <w:sz w:val="24"/>
          <w:szCs w:val="24"/>
        </w:rPr>
        <w:t>«Послуги з монтажу, установки та ремонту системи відеоспостереження на відрізку автошляху Н 09 на території Великобичківської селищної ради Рахівського району Закарпатської області</w:t>
      </w:r>
      <w:r>
        <w:rPr>
          <w:rFonts w:ascii="Times New Roman" w:hAnsi="Times New Roman"/>
          <w:sz w:val="24"/>
          <w:szCs w:val="24"/>
        </w:rPr>
        <w:t>»</w:t>
      </w:r>
      <w:r w:rsidRPr="00D2272C">
        <w:rPr>
          <w:rFonts w:ascii="Times New Roman" w:hAnsi="Times New Roman"/>
          <w:sz w:val="24"/>
          <w:szCs w:val="24"/>
        </w:rPr>
        <w:t xml:space="preserve"> (Код ДК 021:2015:45310000-3: Електромонтажні роботи),</w:t>
      </w:r>
      <w:r>
        <w:rPr>
          <w:rFonts w:ascii="Times New Roman" w:hAnsi="Times New Roman"/>
          <w:sz w:val="24"/>
          <w:szCs w:val="24"/>
        </w:rPr>
        <w:t xml:space="preserve"> </w:t>
      </w:r>
      <w:r w:rsidRPr="006D315F">
        <w:rPr>
          <w:rFonts w:ascii="Times New Roman" w:hAnsi="Times New Roman"/>
          <w:sz w:val="24"/>
          <w:szCs w:val="24"/>
        </w:rPr>
        <w:t>(далі по тексту - послуги).</w:t>
      </w:r>
    </w:p>
    <w:p w:rsidR="009F54C8" w:rsidRDefault="009F54C8" w:rsidP="009F54C8">
      <w:pPr>
        <w:spacing w:after="0" w:line="240" w:lineRule="auto"/>
        <w:ind w:firstLine="567"/>
        <w:jc w:val="both"/>
        <w:rPr>
          <w:rFonts w:ascii="Times New Roman" w:hAnsi="Times New Roman"/>
          <w:sz w:val="24"/>
          <w:szCs w:val="24"/>
        </w:rPr>
      </w:pPr>
      <w:r w:rsidRPr="006D315F">
        <w:rPr>
          <w:rFonts w:ascii="Times New Roman" w:hAnsi="Times New Roman"/>
          <w:sz w:val="24"/>
          <w:szCs w:val="24"/>
        </w:rPr>
        <w:t xml:space="preserve">Кількість послуг або кількісні характеристики виконуваних за цим Договором послуг визначені у договірній ціні. Місце виконання послуг – </w:t>
      </w:r>
      <w:r w:rsidRPr="00D2272C">
        <w:rPr>
          <w:rFonts w:ascii="Times New Roman" w:hAnsi="Times New Roman"/>
          <w:sz w:val="24"/>
          <w:szCs w:val="24"/>
        </w:rPr>
        <w:t xml:space="preserve">ВЕЛИКОБИЧКІВСЬКА </w:t>
      </w:r>
      <w:r>
        <w:rPr>
          <w:rFonts w:ascii="Times New Roman" w:hAnsi="Times New Roman"/>
          <w:sz w:val="24"/>
          <w:szCs w:val="24"/>
        </w:rPr>
        <w:t>ТЕРИТОРІАЛЬНА ГРОМАДА</w:t>
      </w:r>
      <w:r w:rsidRPr="006D315F">
        <w:rPr>
          <w:rFonts w:ascii="Times New Roman" w:hAnsi="Times New Roman"/>
          <w:sz w:val="24"/>
          <w:szCs w:val="24"/>
        </w:rPr>
        <w:t>.</w:t>
      </w:r>
    </w:p>
    <w:p w:rsidR="009F54C8" w:rsidRDefault="009F54C8" w:rsidP="009F54C8">
      <w:pPr>
        <w:spacing w:after="0" w:line="240" w:lineRule="auto"/>
        <w:ind w:firstLine="567"/>
        <w:jc w:val="both"/>
        <w:rPr>
          <w:rFonts w:ascii="Times New Roman" w:hAnsi="Times New Roman"/>
          <w:sz w:val="24"/>
          <w:szCs w:val="24"/>
        </w:rPr>
      </w:pPr>
      <w:r w:rsidRPr="006D315F">
        <w:rPr>
          <w:rFonts w:ascii="Times New Roman" w:hAnsi="Times New Roman"/>
          <w:sz w:val="24"/>
          <w:szCs w:val="24"/>
        </w:rPr>
        <w:t xml:space="preserve">Суми взятих Замовником бюджетних зобов’язань за цим Договором можуть корегуватися протягом строку дії Договору та в межах ціни Договору відповідно до планів </w:t>
      </w:r>
      <w:proofErr w:type="gramStart"/>
      <w:r w:rsidRPr="006D315F">
        <w:rPr>
          <w:rFonts w:ascii="Times New Roman" w:hAnsi="Times New Roman"/>
          <w:sz w:val="24"/>
          <w:szCs w:val="24"/>
        </w:rPr>
        <w:t>фінансування,  що</w:t>
      </w:r>
      <w:proofErr w:type="gramEnd"/>
      <w:r w:rsidRPr="006D315F">
        <w:rPr>
          <w:rFonts w:ascii="Times New Roman" w:hAnsi="Times New Roman"/>
          <w:sz w:val="24"/>
          <w:szCs w:val="24"/>
        </w:rPr>
        <w:t xml:space="preserve"> буде визначатися додатковими угодами та календарними графіками.</w:t>
      </w:r>
    </w:p>
    <w:p w:rsidR="009F54C8"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 xml:space="preserve">3.2. </w:t>
      </w:r>
      <w:r w:rsidRPr="00183547">
        <w:rPr>
          <w:rFonts w:ascii="Times New Roman" w:hAnsi="Times New Roman"/>
          <w:sz w:val="24"/>
          <w:szCs w:val="24"/>
        </w:rPr>
        <w:t>Ціна договору складає</w:t>
      </w:r>
    </w:p>
    <w:p w:rsidR="009F54C8" w:rsidRPr="003E13EA" w:rsidRDefault="009F54C8" w:rsidP="009F54C8">
      <w:pPr>
        <w:spacing w:after="0" w:line="240" w:lineRule="auto"/>
        <w:ind w:firstLine="567"/>
        <w:jc w:val="both"/>
        <w:rPr>
          <w:rFonts w:ascii="Times New Roman" w:hAnsi="Times New Roman"/>
          <w:sz w:val="24"/>
          <w:szCs w:val="24"/>
        </w:rPr>
      </w:pPr>
      <w:proofErr w:type="gramStart"/>
      <w:r w:rsidRPr="003E13EA">
        <w:rPr>
          <w:rFonts w:ascii="Times New Roman" w:hAnsi="Times New Roman"/>
          <w:sz w:val="24"/>
          <w:szCs w:val="24"/>
        </w:rPr>
        <w:t>Договірна  ціна</w:t>
      </w:r>
      <w:proofErr w:type="gramEnd"/>
      <w:r w:rsidRPr="003E13EA">
        <w:rPr>
          <w:rFonts w:ascii="Times New Roman" w:hAnsi="Times New Roman"/>
          <w:sz w:val="24"/>
          <w:szCs w:val="24"/>
        </w:rPr>
        <w:t xml:space="preserve"> є </w:t>
      </w:r>
      <w:r>
        <w:rPr>
          <w:rFonts w:ascii="Times New Roman" w:hAnsi="Times New Roman"/>
          <w:sz w:val="24"/>
          <w:szCs w:val="24"/>
        </w:rPr>
        <w:t>тверда.</w:t>
      </w:r>
      <w:r w:rsidRPr="00183547">
        <w:t xml:space="preserve"> </w:t>
      </w:r>
      <w:r w:rsidRPr="00183547">
        <w:rPr>
          <w:rFonts w:ascii="Times New Roman" w:hAnsi="Times New Roman"/>
          <w:sz w:val="24"/>
          <w:szCs w:val="24"/>
        </w:rPr>
        <w:t xml:space="preserve">Ціна договору визначається відповідно до вимог нормативних документів України у сфері ціноутворення у будівництві із </w:t>
      </w:r>
      <w:proofErr w:type="gramStart"/>
      <w:r w:rsidRPr="00183547">
        <w:rPr>
          <w:rFonts w:ascii="Times New Roman" w:hAnsi="Times New Roman"/>
          <w:sz w:val="24"/>
          <w:szCs w:val="24"/>
        </w:rPr>
        <w:t>залученням  бюджетних</w:t>
      </w:r>
      <w:proofErr w:type="gramEnd"/>
      <w:r w:rsidRPr="00183547">
        <w:rPr>
          <w:rFonts w:ascii="Times New Roman" w:hAnsi="Times New Roman"/>
          <w:sz w:val="24"/>
          <w:szCs w:val="24"/>
        </w:rPr>
        <w:t xml:space="preserve">  коштів та  Настанови з визначення вартості будівництва. </w:t>
      </w:r>
      <w:proofErr w:type="gramStart"/>
      <w:r w:rsidRPr="00183547">
        <w:rPr>
          <w:rFonts w:ascii="Times New Roman" w:hAnsi="Times New Roman"/>
          <w:sz w:val="24"/>
          <w:szCs w:val="24"/>
        </w:rPr>
        <w:t>Договірна  ціна</w:t>
      </w:r>
      <w:proofErr w:type="gramEnd"/>
      <w:r w:rsidRPr="00183547">
        <w:rPr>
          <w:rFonts w:ascii="Times New Roman" w:hAnsi="Times New Roman"/>
          <w:sz w:val="24"/>
          <w:szCs w:val="24"/>
        </w:rPr>
        <w:t xml:space="preserve">  є невід'ємною частиною Договору</w:t>
      </w:r>
    </w:p>
    <w:p w:rsidR="009F54C8" w:rsidRPr="003E13EA"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3.3. Вартість послуг визначається</w:t>
      </w:r>
      <w:r>
        <w:rPr>
          <w:rFonts w:ascii="Times New Roman" w:hAnsi="Times New Roman"/>
          <w:sz w:val="24"/>
          <w:szCs w:val="24"/>
        </w:rPr>
        <w:t>, як фактична вартість наданих</w:t>
      </w:r>
      <w:r w:rsidRPr="003E13EA">
        <w:rPr>
          <w:rFonts w:ascii="Times New Roman" w:hAnsi="Times New Roman"/>
          <w:sz w:val="24"/>
          <w:szCs w:val="24"/>
        </w:rPr>
        <w:t xml:space="preserve"> i прийнятих Замовником послуг.</w:t>
      </w:r>
    </w:p>
    <w:p w:rsidR="009F54C8" w:rsidRPr="003E13EA"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3.4.  З</w:t>
      </w:r>
      <w:r>
        <w:rPr>
          <w:rFonts w:ascii="Times New Roman" w:hAnsi="Times New Roman"/>
          <w:sz w:val="24"/>
          <w:szCs w:val="24"/>
        </w:rPr>
        <w:t xml:space="preserve">акупівля обсягів послуг за цим Договором </w:t>
      </w:r>
      <w:r w:rsidRPr="003E13EA">
        <w:rPr>
          <w:rFonts w:ascii="Times New Roman" w:hAnsi="Times New Roman"/>
          <w:sz w:val="24"/>
          <w:szCs w:val="24"/>
        </w:rPr>
        <w:t xml:space="preserve">буде відбуватись по узгоджених із Замовником фактичних </w:t>
      </w:r>
      <w:proofErr w:type="gramStart"/>
      <w:r w:rsidRPr="003E13EA">
        <w:rPr>
          <w:rFonts w:ascii="Times New Roman" w:hAnsi="Times New Roman"/>
          <w:sz w:val="24"/>
          <w:szCs w:val="24"/>
        </w:rPr>
        <w:t>потреб</w:t>
      </w:r>
      <w:r>
        <w:rPr>
          <w:rFonts w:ascii="Times New Roman" w:hAnsi="Times New Roman"/>
          <w:sz w:val="24"/>
          <w:szCs w:val="24"/>
        </w:rPr>
        <w:t xml:space="preserve"> </w:t>
      </w:r>
      <w:r w:rsidRPr="003E13EA">
        <w:rPr>
          <w:rFonts w:ascii="Times New Roman" w:hAnsi="Times New Roman"/>
          <w:sz w:val="24"/>
          <w:szCs w:val="24"/>
        </w:rPr>
        <w:t xml:space="preserve"> та</w:t>
      </w:r>
      <w:proofErr w:type="gramEnd"/>
      <w:r w:rsidRPr="003E13EA">
        <w:rPr>
          <w:rFonts w:ascii="Times New Roman" w:hAnsi="Times New Roman"/>
          <w:sz w:val="24"/>
          <w:szCs w:val="24"/>
        </w:rPr>
        <w:t xml:space="preserve"> з урахуванням фактичного фінансування.</w:t>
      </w:r>
    </w:p>
    <w:p w:rsidR="009F54C8" w:rsidRPr="003E13EA" w:rsidRDefault="009F54C8" w:rsidP="009F54C8">
      <w:pPr>
        <w:spacing w:after="0" w:line="240" w:lineRule="auto"/>
        <w:jc w:val="center"/>
        <w:rPr>
          <w:rFonts w:ascii="Times New Roman" w:hAnsi="Times New Roman"/>
          <w:b/>
          <w:sz w:val="24"/>
          <w:szCs w:val="24"/>
        </w:rPr>
      </w:pPr>
      <w:r w:rsidRPr="003E13EA">
        <w:rPr>
          <w:rFonts w:ascii="Times New Roman" w:hAnsi="Times New Roman"/>
          <w:b/>
          <w:bCs/>
          <w:sz w:val="24"/>
          <w:szCs w:val="24"/>
        </w:rPr>
        <w:t xml:space="preserve">ІV. </w:t>
      </w:r>
      <w:r w:rsidRPr="003E13EA">
        <w:rPr>
          <w:rFonts w:ascii="Times New Roman" w:hAnsi="Times New Roman"/>
          <w:b/>
          <w:sz w:val="24"/>
          <w:szCs w:val="24"/>
        </w:rPr>
        <w:t xml:space="preserve"> Фінансування послуг.</w:t>
      </w:r>
    </w:p>
    <w:p w:rsidR="009F54C8" w:rsidRPr="00DE017C" w:rsidRDefault="009F54C8" w:rsidP="009F54C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4.1 </w:t>
      </w:r>
      <w:r w:rsidRPr="00DE017C">
        <w:rPr>
          <w:rFonts w:ascii="Times New Roman" w:hAnsi="Times New Roman"/>
          <w:sz w:val="24"/>
          <w:szCs w:val="24"/>
        </w:rPr>
        <w:t xml:space="preserve"> Розрахунки</w:t>
      </w:r>
      <w:proofErr w:type="gramEnd"/>
      <w:r w:rsidRPr="00DE017C">
        <w:rPr>
          <w:rFonts w:ascii="Times New Roman" w:hAnsi="Times New Roman"/>
          <w:sz w:val="24"/>
          <w:szCs w:val="24"/>
        </w:rPr>
        <w:t xml:space="preserve"> між сторонами здійснюються у безготівковій формі.</w:t>
      </w:r>
    </w:p>
    <w:p w:rsidR="009F54C8" w:rsidRPr="00DE017C" w:rsidRDefault="009F54C8" w:rsidP="009F54C8">
      <w:pPr>
        <w:spacing w:after="0" w:line="240" w:lineRule="auto"/>
        <w:ind w:firstLine="709"/>
        <w:jc w:val="both"/>
        <w:rPr>
          <w:rFonts w:ascii="Times New Roman" w:hAnsi="Times New Roman"/>
          <w:sz w:val="24"/>
          <w:szCs w:val="24"/>
        </w:rPr>
      </w:pPr>
      <w:r>
        <w:rPr>
          <w:rFonts w:ascii="Times New Roman" w:hAnsi="Times New Roman"/>
          <w:sz w:val="24"/>
          <w:szCs w:val="24"/>
        </w:rPr>
        <w:t>4.2.</w:t>
      </w:r>
      <w:r w:rsidRPr="00DE017C">
        <w:rPr>
          <w:rFonts w:ascii="Times New Roman" w:hAnsi="Times New Roman"/>
          <w:sz w:val="24"/>
          <w:szCs w:val="24"/>
        </w:rPr>
        <w:t xml:space="preserve"> Замовник забезпечує оплату за фактично виконані роботи на підставі актів виконаних </w:t>
      </w:r>
      <w:r>
        <w:rPr>
          <w:rFonts w:ascii="Times New Roman" w:hAnsi="Times New Roman"/>
          <w:sz w:val="24"/>
          <w:szCs w:val="24"/>
        </w:rPr>
        <w:t>послуг</w:t>
      </w:r>
      <w:r w:rsidRPr="00DE017C">
        <w:rPr>
          <w:rFonts w:ascii="Times New Roman" w:hAnsi="Times New Roman"/>
          <w:sz w:val="24"/>
          <w:szCs w:val="24"/>
        </w:rPr>
        <w:t>, підписаних уповноваженими представниками сторін.</w:t>
      </w:r>
    </w:p>
    <w:p w:rsidR="009F54C8" w:rsidRPr="00DE017C" w:rsidRDefault="009F54C8" w:rsidP="009F54C8">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DE017C">
        <w:rPr>
          <w:rFonts w:ascii="Times New Roman" w:hAnsi="Times New Roman"/>
          <w:sz w:val="24"/>
          <w:szCs w:val="24"/>
        </w:rPr>
        <w:t>.</w:t>
      </w:r>
      <w:r>
        <w:rPr>
          <w:rFonts w:ascii="Times New Roman" w:hAnsi="Times New Roman"/>
          <w:sz w:val="24"/>
          <w:szCs w:val="24"/>
        </w:rPr>
        <w:t>3.</w:t>
      </w:r>
      <w:r w:rsidRPr="00DE017C">
        <w:rPr>
          <w:rFonts w:ascii="Times New Roman" w:hAnsi="Times New Roman"/>
          <w:sz w:val="24"/>
          <w:szCs w:val="24"/>
        </w:rPr>
        <w:t xml:space="preserve"> Кінцеві розрахунки між стор</w:t>
      </w:r>
      <w:r>
        <w:rPr>
          <w:rFonts w:ascii="Times New Roman" w:hAnsi="Times New Roman"/>
          <w:sz w:val="24"/>
          <w:szCs w:val="24"/>
        </w:rPr>
        <w:t>онами здійснюються до 31.12.2023</w:t>
      </w:r>
      <w:r w:rsidRPr="00DE017C">
        <w:rPr>
          <w:rFonts w:ascii="Times New Roman" w:hAnsi="Times New Roman"/>
          <w:sz w:val="24"/>
          <w:szCs w:val="24"/>
        </w:rPr>
        <w:t xml:space="preserve">р. </w:t>
      </w:r>
    </w:p>
    <w:p w:rsidR="009F54C8" w:rsidRPr="00DE017C" w:rsidRDefault="009F54C8" w:rsidP="009F54C8">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DE017C">
        <w:rPr>
          <w:rFonts w:ascii="Times New Roman" w:hAnsi="Times New Roman"/>
          <w:sz w:val="24"/>
          <w:szCs w:val="24"/>
        </w:rPr>
        <w:t>.</w:t>
      </w:r>
      <w:r>
        <w:rPr>
          <w:rFonts w:ascii="Times New Roman" w:hAnsi="Times New Roman"/>
          <w:sz w:val="24"/>
          <w:szCs w:val="24"/>
        </w:rPr>
        <w:t>4</w:t>
      </w:r>
      <w:r w:rsidRPr="00DE017C">
        <w:rPr>
          <w:rFonts w:ascii="Times New Roman" w:hAnsi="Times New Roman"/>
          <w:sz w:val="24"/>
          <w:szCs w:val="24"/>
        </w:rPr>
        <w:t xml:space="preserve">. За роботи, виконані з недоробками і дефектами, виявленими при прийманні виконаних </w:t>
      </w:r>
      <w:r>
        <w:rPr>
          <w:rFonts w:ascii="Times New Roman" w:hAnsi="Times New Roman"/>
          <w:sz w:val="24"/>
          <w:szCs w:val="24"/>
        </w:rPr>
        <w:t>послуг</w:t>
      </w:r>
      <w:r w:rsidRPr="00DE017C">
        <w:rPr>
          <w:rFonts w:ascii="Times New Roman" w:hAnsi="Times New Roman"/>
          <w:sz w:val="24"/>
          <w:szCs w:val="24"/>
        </w:rPr>
        <w:t>, оплата проводиться після їх усунення.</w:t>
      </w:r>
    </w:p>
    <w:p w:rsidR="009F54C8" w:rsidRPr="00DE017C" w:rsidRDefault="009F54C8" w:rsidP="009F54C8">
      <w:pPr>
        <w:spacing w:after="0" w:line="240" w:lineRule="auto"/>
        <w:ind w:firstLine="709"/>
        <w:jc w:val="both"/>
        <w:rPr>
          <w:rFonts w:ascii="Times New Roman" w:hAnsi="Times New Roman"/>
          <w:sz w:val="24"/>
          <w:szCs w:val="24"/>
        </w:rPr>
      </w:pPr>
      <w:r w:rsidRPr="009F54C8">
        <w:rPr>
          <w:rFonts w:ascii="Times New Roman" w:hAnsi="Times New Roman"/>
          <w:sz w:val="24"/>
          <w:szCs w:val="24"/>
        </w:rPr>
        <w:t xml:space="preserve">4.5. </w:t>
      </w:r>
      <w:r w:rsidRPr="009F54C8">
        <w:rPr>
          <w:rFonts w:ascii="Times New Roman" w:hAnsi="Times New Roman"/>
          <w:color w:val="000000"/>
          <w:sz w:val="24"/>
          <w:szCs w:val="24"/>
        </w:rPr>
        <w:t>Розрахунки проводяться тільки за фактично виконані послуги протягом 120-ти календарних днів після підписання Замовником представлених Підрядником належно оформлених актів виконаних послуг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r w:rsidRPr="009F54C8">
        <w:rPr>
          <w:rFonts w:ascii="Times New Roman" w:hAnsi="Times New Roman"/>
          <w:sz w:val="24"/>
          <w:szCs w:val="24"/>
        </w:rPr>
        <w:t>.</w:t>
      </w:r>
    </w:p>
    <w:p w:rsidR="009F54C8" w:rsidRPr="00DE017C" w:rsidRDefault="009F54C8" w:rsidP="009F54C8">
      <w:pPr>
        <w:spacing w:after="0" w:line="240" w:lineRule="auto"/>
        <w:ind w:firstLine="709"/>
        <w:jc w:val="both"/>
        <w:rPr>
          <w:rFonts w:ascii="Times New Roman" w:hAnsi="Times New Roman"/>
          <w:sz w:val="24"/>
          <w:szCs w:val="24"/>
        </w:rPr>
      </w:pPr>
      <w:r>
        <w:rPr>
          <w:rFonts w:ascii="Times New Roman" w:hAnsi="Times New Roman"/>
          <w:sz w:val="24"/>
          <w:szCs w:val="24"/>
        </w:rPr>
        <w:t>4.6</w:t>
      </w:r>
      <w:r w:rsidRPr="00DE017C">
        <w:rPr>
          <w:rFonts w:ascii="Times New Roman" w:hAnsi="Times New Roman"/>
          <w:sz w:val="24"/>
          <w:szCs w:val="24"/>
        </w:rPr>
        <w:t xml:space="preserve">. Акт виконаних </w:t>
      </w:r>
      <w:r>
        <w:rPr>
          <w:rFonts w:ascii="Times New Roman" w:hAnsi="Times New Roman"/>
          <w:sz w:val="24"/>
          <w:szCs w:val="24"/>
        </w:rPr>
        <w:t>послуг</w:t>
      </w:r>
      <w:r w:rsidRPr="00DE017C">
        <w:rPr>
          <w:rFonts w:ascii="Times New Roman" w:hAnsi="Times New Roman"/>
          <w:sz w:val="24"/>
          <w:szCs w:val="24"/>
        </w:rPr>
        <w:t xml:space="preserve"> готує Підрядник і передає для підписання уповноваженому представнику Замовника одразу після виконання </w:t>
      </w:r>
      <w:r>
        <w:rPr>
          <w:rFonts w:ascii="Times New Roman" w:hAnsi="Times New Roman"/>
          <w:sz w:val="24"/>
          <w:szCs w:val="24"/>
        </w:rPr>
        <w:t>послуг</w:t>
      </w:r>
      <w:r w:rsidRPr="00DE017C">
        <w:rPr>
          <w:rFonts w:ascii="Times New Roman" w:hAnsi="Times New Roman"/>
          <w:sz w:val="24"/>
          <w:szCs w:val="24"/>
        </w:rPr>
        <w:t xml:space="preserve">. Уповноважений представник Замовника протягом трьох днів перевіряє реальність </w:t>
      </w:r>
    </w:p>
    <w:p w:rsidR="009F54C8" w:rsidRPr="00CE5BC9" w:rsidRDefault="009F54C8" w:rsidP="009F54C8">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CE5BC9">
        <w:rPr>
          <w:rFonts w:ascii="Times New Roman" w:hAnsi="Times New Roman"/>
          <w:sz w:val="24"/>
          <w:szCs w:val="24"/>
        </w:rPr>
        <w:t>.</w:t>
      </w:r>
      <w:r>
        <w:rPr>
          <w:rFonts w:ascii="Times New Roman" w:hAnsi="Times New Roman"/>
          <w:sz w:val="24"/>
          <w:szCs w:val="24"/>
        </w:rPr>
        <w:t>7</w:t>
      </w:r>
      <w:r w:rsidRPr="00CE5BC9">
        <w:rPr>
          <w:rFonts w:ascii="Times New Roman" w:hAnsi="Times New Roman"/>
          <w:bCs/>
          <w:sz w:val="24"/>
          <w:szCs w:val="24"/>
        </w:rPr>
        <w:t xml:space="preserve"> Н</w:t>
      </w:r>
      <w:r w:rsidRPr="00CE5BC9">
        <w:rPr>
          <w:rFonts w:ascii="Times New Roman" w:hAnsi="Times New Roman"/>
          <w:sz w:val="24"/>
          <w:szCs w:val="24"/>
        </w:rPr>
        <w:t xml:space="preserve">есвоєчасне перерахування коштів </w:t>
      </w:r>
      <w:proofErr w:type="gramStart"/>
      <w:r w:rsidRPr="00CE5BC9">
        <w:rPr>
          <w:rFonts w:ascii="Times New Roman" w:hAnsi="Times New Roman"/>
          <w:sz w:val="24"/>
          <w:szCs w:val="24"/>
        </w:rPr>
        <w:t>органами  Державної</w:t>
      </w:r>
      <w:proofErr w:type="gramEnd"/>
      <w:r w:rsidRPr="00CE5BC9">
        <w:rPr>
          <w:rFonts w:ascii="Times New Roman" w:hAnsi="Times New Roman"/>
          <w:sz w:val="24"/>
          <w:szCs w:val="24"/>
        </w:rPr>
        <w:t xml:space="preserve"> казначейської служби України, Сторони визнають обставиною, що має місце не з вини Замовника. </w:t>
      </w:r>
    </w:p>
    <w:p w:rsidR="009F54C8" w:rsidRPr="00CE5BC9" w:rsidRDefault="009F54C8" w:rsidP="009F54C8">
      <w:pPr>
        <w:pStyle w:val="Default"/>
        <w:ind w:firstLine="709"/>
        <w:jc w:val="both"/>
        <w:rPr>
          <w:shd w:val="clear" w:color="auto" w:fill="FFFFFF"/>
          <w:lang w:val="uk-UA"/>
        </w:rPr>
      </w:pPr>
      <w:r>
        <w:rPr>
          <w:lang w:val="uk-UA"/>
        </w:rPr>
        <w:t>4</w:t>
      </w:r>
      <w:r w:rsidRPr="00CE5BC9">
        <w:rPr>
          <w:lang w:val="uk-UA"/>
        </w:rPr>
        <w:t>.</w:t>
      </w:r>
      <w:r>
        <w:rPr>
          <w:lang w:val="uk-UA"/>
        </w:rPr>
        <w:t>8</w:t>
      </w:r>
      <w:r w:rsidRPr="00CE5BC9">
        <w:rPr>
          <w:lang w:val="uk-UA"/>
        </w:rPr>
        <w:t xml:space="preserve">. </w:t>
      </w:r>
      <w:r w:rsidRPr="00CE5BC9">
        <w:rPr>
          <w:shd w:val="clear" w:color="auto" w:fill="FFFFFF"/>
          <w:lang w:val="uk-UA"/>
        </w:rPr>
        <w:t xml:space="preserve">Будь </w:t>
      </w:r>
      <w:r w:rsidRPr="00CE5BC9">
        <w:rPr>
          <w:lang w:val="uk-UA"/>
        </w:rPr>
        <w:t xml:space="preserve">– </w:t>
      </w:r>
      <w:r w:rsidRPr="00CE5BC9">
        <w:rPr>
          <w:shd w:val="clear" w:color="auto" w:fill="FFFFFF"/>
          <w:lang w:val="uk-UA"/>
        </w:rPr>
        <w:t xml:space="preserve">які бюджетні зобов'язання та платежі з бюджету здійснюються лише при наявності  відповідного бюджетного призначення. </w:t>
      </w:r>
    </w:p>
    <w:p w:rsidR="009F54C8" w:rsidRPr="00D2272C" w:rsidRDefault="009F54C8" w:rsidP="009F54C8">
      <w:pPr>
        <w:pStyle w:val="Default"/>
        <w:ind w:firstLine="709"/>
        <w:jc w:val="both"/>
        <w:rPr>
          <w:shd w:val="clear" w:color="auto" w:fill="FFFFFF"/>
          <w:lang w:val="uk-UA"/>
        </w:rPr>
      </w:pPr>
      <w:r>
        <w:rPr>
          <w:shd w:val="clear" w:color="auto" w:fill="FFFFFF"/>
          <w:lang w:val="uk-UA"/>
        </w:rPr>
        <w:t>4</w:t>
      </w:r>
      <w:r w:rsidRPr="00CE5BC9">
        <w:rPr>
          <w:shd w:val="clear" w:color="auto" w:fill="FFFFFF"/>
          <w:lang w:val="uk-UA"/>
        </w:rPr>
        <w:t>.</w:t>
      </w:r>
      <w:r>
        <w:rPr>
          <w:shd w:val="clear" w:color="auto" w:fill="FFFFFF"/>
          <w:lang w:val="uk-UA"/>
        </w:rPr>
        <w:t>9</w:t>
      </w:r>
      <w:r w:rsidRPr="00CE5BC9">
        <w:rPr>
          <w:shd w:val="clear" w:color="auto" w:fill="FFFFFF"/>
          <w:lang w:val="uk-UA"/>
        </w:rPr>
        <w:t xml:space="preserve">. </w:t>
      </w:r>
      <w:r w:rsidRPr="00D2272C">
        <w:rPr>
          <w:shd w:val="clear" w:color="auto" w:fill="FFFFFF"/>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(зазначається у разі використання бюджетних коштів),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9F54C8" w:rsidRPr="00DE017C" w:rsidRDefault="009F54C8" w:rsidP="009F54C8">
      <w:pPr>
        <w:pStyle w:val="Default"/>
        <w:ind w:firstLine="709"/>
        <w:jc w:val="both"/>
        <w:rPr>
          <w:shd w:val="clear" w:color="auto" w:fill="FFFFFF"/>
          <w:lang w:val="uk-UA"/>
        </w:rPr>
      </w:pPr>
      <w:r w:rsidRPr="00D2272C">
        <w:rPr>
          <w:shd w:val="clear" w:color="auto" w:fill="FFFFFF"/>
          <w:lang w:val="uk-UA"/>
        </w:rPr>
        <w:lastRenderedPageBreak/>
        <w:t>4.2.</w:t>
      </w:r>
      <w:r w:rsidRPr="00D2272C">
        <w:rPr>
          <w:shd w:val="clear" w:color="auto" w:fill="FFFFFF"/>
          <w:lang w:val="uk-UA"/>
        </w:rPr>
        <w:tab/>
        <w:t>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rsidR="009F54C8" w:rsidRPr="003E13EA" w:rsidRDefault="009F54C8" w:rsidP="009F54C8">
      <w:pPr>
        <w:spacing w:after="0" w:line="240" w:lineRule="auto"/>
        <w:jc w:val="center"/>
        <w:rPr>
          <w:rFonts w:ascii="Times New Roman" w:hAnsi="Times New Roman"/>
          <w:b/>
          <w:bCs/>
          <w:sz w:val="24"/>
          <w:szCs w:val="24"/>
        </w:rPr>
      </w:pPr>
      <w:r w:rsidRPr="003E13EA">
        <w:rPr>
          <w:rFonts w:ascii="Times New Roman" w:hAnsi="Times New Roman"/>
          <w:b/>
          <w:bCs/>
          <w:sz w:val="24"/>
          <w:szCs w:val="24"/>
        </w:rPr>
        <w:t>V. Надання послуг</w:t>
      </w:r>
    </w:p>
    <w:p w:rsidR="009F54C8" w:rsidRPr="006B0BE7"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5.1</w:t>
      </w:r>
      <w:r w:rsidRPr="00883635">
        <w:rPr>
          <w:rFonts w:ascii="Times New Roman" w:hAnsi="Times New Roman"/>
          <w:sz w:val="24"/>
          <w:szCs w:val="24"/>
        </w:rPr>
        <w:t xml:space="preserve">. Строк надання </w:t>
      </w:r>
      <w:proofErr w:type="gramStart"/>
      <w:r w:rsidRPr="00883635">
        <w:rPr>
          <w:rFonts w:ascii="Times New Roman" w:hAnsi="Times New Roman"/>
          <w:sz w:val="24"/>
          <w:szCs w:val="24"/>
        </w:rPr>
        <w:t xml:space="preserve">послуг: </w:t>
      </w:r>
      <w:r w:rsidRPr="006B0BE7">
        <w:rPr>
          <w:rFonts w:ascii="Times New Roman" w:hAnsi="Times New Roman"/>
          <w:sz w:val="24"/>
          <w:szCs w:val="24"/>
        </w:rPr>
        <w:t xml:space="preserve"> </w:t>
      </w:r>
      <w:r>
        <w:rPr>
          <w:rFonts w:ascii="Times New Roman" w:hAnsi="Times New Roman"/>
          <w:sz w:val="24"/>
          <w:szCs w:val="24"/>
        </w:rPr>
        <w:t>у</w:t>
      </w:r>
      <w:proofErr w:type="gramEnd"/>
      <w:r>
        <w:rPr>
          <w:rFonts w:ascii="Times New Roman" w:hAnsi="Times New Roman"/>
          <w:sz w:val="24"/>
          <w:szCs w:val="24"/>
        </w:rPr>
        <w:t xml:space="preserve"> частині надання послуг до 01.0</w:t>
      </w:r>
      <w:r>
        <w:rPr>
          <w:rFonts w:ascii="Times New Roman" w:hAnsi="Times New Roman"/>
          <w:sz w:val="24"/>
          <w:szCs w:val="24"/>
          <w:lang w:val="uk-UA"/>
        </w:rPr>
        <w:t>4</w:t>
      </w:r>
      <w:r>
        <w:rPr>
          <w:rFonts w:ascii="Times New Roman" w:hAnsi="Times New Roman"/>
          <w:sz w:val="24"/>
          <w:szCs w:val="24"/>
        </w:rPr>
        <w:t xml:space="preserve">.2023 р, у частині фінансування </w:t>
      </w:r>
      <w:r w:rsidRPr="006B0BE7">
        <w:rPr>
          <w:rFonts w:ascii="Times New Roman" w:hAnsi="Times New Roman"/>
          <w:sz w:val="24"/>
          <w:szCs w:val="24"/>
        </w:rPr>
        <w:t>до 31.12.202</w:t>
      </w:r>
      <w:r>
        <w:rPr>
          <w:rFonts w:ascii="Times New Roman" w:hAnsi="Times New Roman"/>
          <w:sz w:val="24"/>
          <w:szCs w:val="24"/>
        </w:rPr>
        <w:t>3</w:t>
      </w:r>
      <w:r w:rsidRPr="006B0BE7">
        <w:rPr>
          <w:rFonts w:ascii="Times New Roman" w:hAnsi="Times New Roman"/>
          <w:sz w:val="24"/>
          <w:szCs w:val="24"/>
        </w:rPr>
        <w:t xml:space="preserve"> р. </w:t>
      </w:r>
    </w:p>
    <w:p w:rsidR="009F54C8" w:rsidRPr="001F7FAA"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 xml:space="preserve">5.2. </w:t>
      </w:r>
      <w:r w:rsidRPr="001A12EE">
        <w:rPr>
          <w:rFonts w:ascii="Times New Roman" w:hAnsi="Times New Roman"/>
          <w:sz w:val="24"/>
          <w:szCs w:val="24"/>
        </w:rPr>
        <w:t>Строк надання послуг може бути продовжений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ціни Договору.</w:t>
      </w:r>
      <w:r w:rsidRPr="001F7FAA">
        <w:rPr>
          <w:rFonts w:ascii="Times New Roman" w:hAnsi="Times New Roman"/>
          <w:sz w:val="24"/>
          <w:szCs w:val="24"/>
        </w:rPr>
        <w:t xml:space="preserve"> </w:t>
      </w:r>
    </w:p>
    <w:p w:rsidR="009F54C8" w:rsidRPr="003E13EA" w:rsidRDefault="009F54C8" w:rsidP="009F54C8">
      <w:pPr>
        <w:spacing w:after="0" w:line="240" w:lineRule="auto"/>
        <w:ind w:firstLine="567"/>
        <w:jc w:val="both"/>
        <w:rPr>
          <w:rFonts w:ascii="Times New Roman" w:hAnsi="Times New Roman"/>
          <w:i/>
          <w:sz w:val="24"/>
          <w:szCs w:val="24"/>
        </w:rPr>
      </w:pPr>
      <w:r w:rsidRPr="003E13EA">
        <w:rPr>
          <w:rFonts w:ascii="Times New Roman" w:hAnsi="Times New Roman"/>
          <w:sz w:val="24"/>
          <w:szCs w:val="24"/>
        </w:rPr>
        <w:t xml:space="preserve"> 5.3. Місце надання послуг: </w:t>
      </w:r>
      <w:r w:rsidRPr="004A1DEB">
        <w:rPr>
          <w:rFonts w:ascii="Times New Roman" w:hAnsi="Times New Roman"/>
          <w:i/>
          <w:sz w:val="24"/>
          <w:szCs w:val="24"/>
        </w:rPr>
        <w:t>ВЕЛИКОБИЧКІВСЬКА ТЕРИТОРІАЛЬНА ГРОМАДА.</w:t>
      </w:r>
    </w:p>
    <w:p w:rsidR="009F54C8" w:rsidRPr="003E13EA" w:rsidRDefault="009F54C8" w:rsidP="009F54C8">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rPr>
      </w:pPr>
      <w:r w:rsidRPr="003E13EA">
        <w:rPr>
          <w:rFonts w:ascii="Times New Roman" w:hAnsi="Times New Roman"/>
          <w:b/>
          <w:bCs/>
          <w:sz w:val="24"/>
          <w:szCs w:val="24"/>
        </w:rPr>
        <w:t>5.</w:t>
      </w:r>
      <w:r>
        <w:rPr>
          <w:rFonts w:ascii="Times New Roman" w:hAnsi="Times New Roman"/>
          <w:b/>
          <w:bCs/>
          <w:sz w:val="24"/>
          <w:szCs w:val="24"/>
        </w:rPr>
        <w:t>4</w:t>
      </w:r>
      <w:r w:rsidRPr="003E13EA">
        <w:rPr>
          <w:rFonts w:ascii="Times New Roman" w:hAnsi="Times New Roman"/>
          <w:b/>
          <w:bCs/>
          <w:sz w:val="24"/>
          <w:szCs w:val="24"/>
        </w:rPr>
        <w:t>. Порядок залучення до надання послуг Субпідрядників.</w:t>
      </w:r>
    </w:p>
    <w:p w:rsidR="009F54C8" w:rsidRPr="00883635" w:rsidRDefault="009F54C8" w:rsidP="009F54C8">
      <w:pPr>
        <w:shd w:val="clear" w:color="auto" w:fill="FFFFFF"/>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5.4.1. </w:t>
      </w:r>
      <w:r>
        <w:rPr>
          <w:rFonts w:ascii="Times New Roman" w:eastAsia="Arial" w:hAnsi="Times New Roman"/>
          <w:sz w:val="24"/>
          <w:szCs w:val="24"/>
        </w:rPr>
        <w:t>Виконавець може залучити</w:t>
      </w:r>
      <w:r w:rsidRPr="003E13EA">
        <w:rPr>
          <w:rFonts w:ascii="Times New Roman" w:eastAsia="Arial" w:hAnsi="Times New Roman"/>
          <w:sz w:val="24"/>
          <w:szCs w:val="24"/>
        </w:rPr>
        <w:t xml:space="preserve"> субпідрядні організації до надання послуг за письмовим погодженням із Замовником </w:t>
      </w:r>
      <w:proofErr w:type="gramStart"/>
      <w:r w:rsidRPr="003E13EA">
        <w:rPr>
          <w:rFonts w:ascii="Times New Roman" w:eastAsia="Arial" w:hAnsi="Times New Roman"/>
          <w:sz w:val="24"/>
          <w:szCs w:val="24"/>
        </w:rPr>
        <w:t>у порядку</w:t>
      </w:r>
      <w:proofErr w:type="gramEnd"/>
      <w:r w:rsidRPr="003E13EA">
        <w:rPr>
          <w:rFonts w:ascii="Times New Roman" w:eastAsia="Arial" w:hAnsi="Times New Roman"/>
          <w:sz w:val="24"/>
          <w:szCs w:val="24"/>
        </w:rPr>
        <w:t xml:space="preserve">, встановленому чинним законодавством і цим Договором. </w:t>
      </w:r>
    </w:p>
    <w:p w:rsidR="009F54C8" w:rsidRPr="003E13EA" w:rsidRDefault="009F54C8" w:rsidP="009F54C8">
      <w:pPr>
        <w:spacing w:after="0" w:line="240" w:lineRule="auto"/>
        <w:ind w:firstLine="708"/>
        <w:jc w:val="both"/>
        <w:rPr>
          <w:rFonts w:ascii="Times New Roman" w:eastAsia="Arial" w:hAnsi="Times New Roman"/>
          <w:color w:val="000000"/>
          <w:sz w:val="24"/>
          <w:szCs w:val="24"/>
        </w:rPr>
      </w:pPr>
      <w:r>
        <w:rPr>
          <w:rFonts w:ascii="Times New Roman" w:eastAsia="Arial" w:hAnsi="Times New Roman"/>
          <w:color w:val="000000"/>
          <w:sz w:val="24"/>
          <w:szCs w:val="24"/>
        </w:rPr>
        <w:t>5.4.2</w:t>
      </w:r>
      <w:r w:rsidRPr="003E13EA">
        <w:rPr>
          <w:rFonts w:ascii="Times New Roman" w:eastAsia="Arial" w:hAnsi="Times New Roman"/>
          <w:color w:val="000000"/>
          <w:sz w:val="24"/>
          <w:szCs w:val="24"/>
        </w:rPr>
        <w:t xml:space="preserve">. Укладання субпідрядних договорів не створює будь-яких правових відносин між Замовником і Субпідрядником. </w:t>
      </w:r>
    </w:p>
    <w:p w:rsidR="009F54C8" w:rsidRPr="003E13EA" w:rsidRDefault="009F54C8" w:rsidP="009F54C8">
      <w:pPr>
        <w:spacing w:after="0" w:line="240" w:lineRule="auto"/>
        <w:ind w:firstLine="708"/>
        <w:jc w:val="both"/>
        <w:rPr>
          <w:rFonts w:ascii="Times New Roman" w:eastAsia="Arial" w:hAnsi="Times New Roman"/>
          <w:sz w:val="24"/>
          <w:szCs w:val="24"/>
        </w:rPr>
      </w:pPr>
      <w:r>
        <w:rPr>
          <w:rFonts w:ascii="Times New Roman" w:eastAsia="Arial" w:hAnsi="Times New Roman"/>
          <w:sz w:val="24"/>
          <w:szCs w:val="24"/>
        </w:rPr>
        <w:t xml:space="preserve">5.4.3. </w:t>
      </w:r>
      <w:proofErr w:type="gramStart"/>
      <w:r>
        <w:rPr>
          <w:rFonts w:ascii="Times New Roman" w:eastAsia="Arial" w:hAnsi="Times New Roman"/>
          <w:sz w:val="24"/>
          <w:szCs w:val="24"/>
        </w:rPr>
        <w:t xml:space="preserve">Залучення </w:t>
      </w:r>
      <w:r w:rsidRPr="003E13EA">
        <w:rPr>
          <w:rFonts w:ascii="Times New Roman" w:eastAsia="Arial" w:hAnsi="Times New Roman"/>
          <w:sz w:val="24"/>
          <w:szCs w:val="24"/>
        </w:rPr>
        <w:t xml:space="preserve"> субпідрядників</w:t>
      </w:r>
      <w:proofErr w:type="gramEnd"/>
      <w:r w:rsidRPr="003E13EA">
        <w:rPr>
          <w:rFonts w:ascii="Times New Roman" w:eastAsia="Arial" w:hAnsi="Times New Roman"/>
          <w:sz w:val="24"/>
          <w:szCs w:val="24"/>
        </w:rPr>
        <w:t xml:space="preserve"> здійснюється на основі письмового запиту Виконавця. Замовник </w:t>
      </w:r>
      <w:proofErr w:type="gramStart"/>
      <w:r w:rsidRPr="003E13EA">
        <w:rPr>
          <w:rFonts w:ascii="Times New Roman" w:eastAsia="Arial" w:hAnsi="Times New Roman"/>
          <w:sz w:val="24"/>
          <w:szCs w:val="24"/>
        </w:rPr>
        <w:t>в строк</w:t>
      </w:r>
      <w:proofErr w:type="gramEnd"/>
      <w:r w:rsidRPr="003E13EA">
        <w:rPr>
          <w:rFonts w:ascii="Times New Roman" w:eastAsia="Arial" w:hAnsi="Times New Roman"/>
          <w:sz w:val="24"/>
          <w:szCs w:val="24"/>
        </w:rPr>
        <w:t xml:space="preserve"> до п’яти робочих днів після одержання запиту Виконавця повідомляє його листом про погодження субпідрядної організації.  </w:t>
      </w:r>
    </w:p>
    <w:p w:rsidR="009F54C8" w:rsidRPr="003E13EA" w:rsidRDefault="009F54C8" w:rsidP="009F54C8">
      <w:pPr>
        <w:spacing w:after="0" w:line="240" w:lineRule="auto"/>
        <w:ind w:firstLine="708"/>
        <w:jc w:val="both"/>
        <w:rPr>
          <w:rFonts w:ascii="Times New Roman" w:eastAsia="Arial" w:hAnsi="Times New Roman"/>
          <w:sz w:val="24"/>
          <w:szCs w:val="24"/>
        </w:rPr>
      </w:pPr>
      <w:r w:rsidRPr="003E13EA">
        <w:rPr>
          <w:rFonts w:ascii="Times New Roman" w:eastAsia="Arial" w:hAnsi="Times New Roman"/>
          <w:sz w:val="24"/>
          <w:szCs w:val="24"/>
        </w:rPr>
        <w:t>У зверненні стосовно погодження Субпідрядника Виконавець обов’язково зазначає інформацію щодо виду та вартості послуг, які доручаються Субпідряднику.</w:t>
      </w:r>
    </w:p>
    <w:p w:rsidR="009F54C8" w:rsidRPr="003E13EA" w:rsidRDefault="009F54C8" w:rsidP="009F54C8">
      <w:pPr>
        <w:spacing w:after="0" w:line="240" w:lineRule="auto"/>
        <w:ind w:firstLine="708"/>
        <w:jc w:val="both"/>
        <w:rPr>
          <w:rFonts w:ascii="Times New Roman" w:eastAsia="Arial" w:hAnsi="Times New Roman"/>
          <w:sz w:val="24"/>
          <w:szCs w:val="24"/>
        </w:rPr>
      </w:pPr>
      <w:r w:rsidRPr="003E13EA">
        <w:rPr>
          <w:rFonts w:ascii="Times New Roman" w:eastAsia="Arial" w:hAnsi="Times New Roman"/>
          <w:sz w:val="24"/>
          <w:szCs w:val="24"/>
        </w:rPr>
        <w:t>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Виконавця про мотивовану відмову. Виконавець може укладати договори з субпідрядними організаціями для надання послуг за цим договором тільки після письмового погодження з Замовником. При цьому Виконавець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із виконанням такого договору Субпідряду. За якість послуг наданих субпідрядником несе відповідальність Виконавець.</w:t>
      </w:r>
    </w:p>
    <w:p w:rsidR="009F54C8" w:rsidRPr="003E13EA" w:rsidRDefault="009F54C8" w:rsidP="009F54C8">
      <w:pPr>
        <w:shd w:val="clear" w:color="auto" w:fill="FFFFFF"/>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5.4.4</w:t>
      </w:r>
      <w:r w:rsidRPr="003E13EA">
        <w:rPr>
          <w:rFonts w:ascii="Times New Roman" w:hAnsi="Times New Roman"/>
          <w:sz w:val="24"/>
          <w:szCs w:val="24"/>
        </w:rPr>
        <w:t>. Приймання послуг, наданих Субпідрядниками, здійснює Виконавець.</w:t>
      </w:r>
    </w:p>
    <w:p w:rsidR="009F54C8" w:rsidRPr="003E13EA" w:rsidRDefault="009F54C8" w:rsidP="009F54C8">
      <w:pPr>
        <w:shd w:val="clear" w:color="auto" w:fill="FFFFFF"/>
        <w:tabs>
          <w:tab w:val="left" w:pos="540"/>
        </w:tabs>
        <w:spacing w:after="0" w:line="240" w:lineRule="auto"/>
        <w:jc w:val="both"/>
        <w:rPr>
          <w:rFonts w:ascii="Times New Roman" w:hAnsi="Times New Roman"/>
          <w:b/>
          <w:bCs/>
          <w:sz w:val="24"/>
          <w:szCs w:val="24"/>
        </w:rPr>
      </w:pPr>
      <w:r w:rsidRPr="003E13EA">
        <w:rPr>
          <w:rFonts w:ascii="Times New Roman" w:hAnsi="Times New Roman"/>
          <w:b/>
          <w:bCs/>
          <w:sz w:val="24"/>
          <w:szCs w:val="24"/>
        </w:rPr>
        <w:tab/>
        <w:t>5.</w:t>
      </w:r>
      <w:r>
        <w:rPr>
          <w:rFonts w:ascii="Times New Roman" w:hAnsi="Times New Roman"/>
          <w:b/>
          <w:bCs/>
          <w:sz w:val="24"/>
          <w:szCs w:val="24"/>
        </w:rPr>
        <w:t>6</w:t>
      </w:r>
      <w:r w:rsidRPr="003E13EA">
        <w:rPr>
          <w:rFonts w:ascii="Times New Roman" w:hAnsi="Times New Roman"/>
          <w:b/>
          <w:bCs/>
          <w:sz w:val="24"/>
          <w:szCs w:val="24"/>
        </w:rPr>
        <w:t>. Залучення до надання послуг робочої сили.</w:t>
      </w:r>
    </w:p>
    <w:p w:rsidR="009F54C8" w:rsidRPr="003E13EA" w:rsidRDefault="009F54C8" w:rsidP="009F54C8">
      <w:pPr>
        <w:shd w:val="clear" w:color="auto" w:fill="FFFFFF"/>
        <w:tabs>
          <w:tab w:val="left" w:pos="540"/>
        </w:tabs>
        <w:spacing w:after="0" w:line="240" w:lineRule="auto"/>
        <w:ind w:firstLine="567"/>
        <w:jc w:val="both"/>
        <w:rPr>
          <w:rFonts w:ascii="Times New Roman" w:hAnsi="Times New Roman"/>
          <w:sz w:val="24"/>
          <w:szCs w:val="24"/>
        </w:rPr>
      </w:pPr>
      <w:r w:rsidRPr="003E13EA">
        <w:rPr>
          <w:rFonts w:ascii="Times New Roman" w:hAnsi="Times New Roman"/>
          <w:sz w:val="24"/>
          <w:szCs w:val="24"/>
        </w:rPr>
        <w:t>5.</w:t>
      </w:r>
      <w:r>
        <w:rPr>
          <w:rFonts w:ascii="Times New Roman" w:hAnsi="Times New Roman"/>
          <w:sz w:val="24"/>
          <w:szCs w:val="24"/>
        </w:rPr>
        <w:t>6</w:t>
      </w:r>
      <w:r w:rsidRPr="003E13EA">
        <w:rPr>
          <w:rFonts w:ascii="Times New Roman" w:hAnsi="Times New Roman"/>
          <w:sz w:val="24"/>
          <w:szCs w:val="24"/>
        </w:rPr>
        <w:t>.1. Відповідальність за залучення для надання послуг робітників та ІТП в достатній кількості та відповідної кваліфікації несе Виконавець.</w:t>
      </w:r>
    </w:p>
    <w:p w:rsidR="009F54C8" w:rsidRPr="003E13EA" w:rsidRDefault="009F54C8" w:rsidP="009F54C8">
      <w:pPr>
        <w:shd w:val="clear" w:color="auto" w:fill="FFFFFF"/>
        <w:tabs>
          <w:tab w:val="left" w:pos="540"/>
        </w:tabs>
        <w:spacing w:after="0" w:line="240" w:lineRule="auto"/>
        <w:ind w:firstLine="567"/>
        <w:jc w:val="both"/>
        <w:rPr>
          <w:rFonts w:ascii="Times New Roman" w:hAnsi="Times New Roman"/>
          <w:sz w:val="24"/>
          <w:szCs w:val="24"/>
        </w:rPr>
      </w:pPr>
      <w:r w:rsidRPr="003E13EA">
        <w:rPr>
          <w:rFonts w:ascii="Times New Roman" w:hAnsi="Times New Roman"/>
          <w:sz w:val="24"/>
          <w:szCs w:val="24"/>
        </w:rPr>
        <w:t>5.</w:t>
      </w:r>
      <w:r>
        <w:rPr>
          <w:rFonts w:ascii="Times New Roman" w:hAnsi="Times New Roman"/>
          <w:sz w:val="24"/>
          <w:szCs w:val="24"/>
        </w:rPr>
        <w:t>6</w:t>
      </w:r>
      <w:r w:rsidRPr="003E13EA">
        <w:rPr>
          <w:rFonts w:ascii="Times New Roman" w:hAnsi="Times New Roman"/>
          <w:sz w:val="24"/>
          <w:szCs w:val="24"/>
        </w:rPr>
        <w:t>.2. Виконавець повинен дотримуватись трудового законодавства України, створювати необхідні умови для праці та відпочинку на будівельному майданчику.</w:t>
      </w:r>
    </w:p>
    <w:p w:rsidR="009F54C8" w:rsidRPr="003E13EA" w:rsidRDefault="009F54C8" w:rsidP="009F54C8">
      <w:pPr>
        <w:shd w:val="clear" w:color="auto" w:fill="FFFFFF"/>
        <w:tabs>
          <w:tab w:val="left" w:pos="540"/>
        </w:tabs>
        <w:spacing w:after="0" w:line="240" w:lineRule="auto"/>
        <w:ind w:firstLine="567"/>
        <w:jc w:val="both"/>
        <w:rPr>
          <w:rFonts w:ascii="Times New Roman" w:hAnsi="Times New Roman"/>
          <w:sz w:val="24"/>
          <w:szCs w:val="24"/>
        </w:rPr>
      </w:pPr>
      <w:r w:rsidRPr="003E13EA">
        <w:rPr>
          <w:rFonts w:ascii="Times New Roman" w:hAnsi="Times New Roman"/>
          <w:sz w:val="24"/>
          <w:szCs w:val="24"/>
        </w:rPr>
        <w:t>5.</w:t>
      </w:r>
      <w:r>
        <w:rPr>
          <w:rFonts w:ascii="Times New Roman" w:hAnsi="Times New Roman"/>
          <w:sz w:val="24"/>
          <w:szCs w:val="24"/>
        </w:rPr>
        <w:t>6</w:t>
      </w:r>
      <w:r w:rsidRPr="003E13EA">
        <w:rPr>
          <w:rFonts w:ascii="Times New Roman" w:hAnsi="Times New Roman"/>
          <w:sz w:val="24"/>
          <w:szCs w:val="24"/>
        </w:rPr>
        <w:t xml:space="preserve">.3. Виконавець відповідає за дії своїх працівників на будівельному майданчику (місці надання послуг), приймає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антигромадських вчинків. </w:t>
      </w:r>
    </w:p>
    <w:p w:rsidR="009F54C8" w:rsidRPr="003E13EA" w:rsidRDefault="009F54C8" w:rsidP="009F54C8">
      <w:pPr>
        <w:shd w:val="clear" w:color="auto" w:fill="FFFFFF"/>
        <w:tabs>
          <w:tab w:val="left" w:pos="540"/>
        </w:tabs>
        <w:spacing w:after="0" w:line="240" w:lineRule="auto"/>
        <w:ind w:firstLine="567"/>
        <w:jc w:val="both"/>
        <w:rPr>
          <w:rFonts w:ascii="Times New Roman" w:hAnsi="Times New Roman"/>
          <w:sz w:val="24"/>
          <w:szCs w:val="24"/>
        </w:rPr>
      </w:pPr>
      <w:r w:rsidRPr="003E13EA">
        <w:rPr>
          <w:rFonts w:ascii="Times New Roman" w:hAnsi="Times New Roman"/>
          <w:sz w:val="24"/>
          <w:szCs w:val="24"/>
        </w:rPr>
        <w:t>5.</w:t>
      </w:r>
      <w:r>
        <w:rPr>
          <w:rFonts w:ascii="Times New Roman" w:hAnsi="Times New Roman"/>
          <w:sz w:val="24"/>
          <w:szCs w:val="24"/>
        </w:rPr>
        <w:t>6</w:t>
      </w:r>
      <w:r w:rsidRPr="003E13EA">
        <w:rPr>
          <w:rFonts w:ascii="Times New Roman" w:hAnsi="Times New Roman"/>
          <w:sz w:val="24"/>
          <w:szCs w:val="24"/>
        </w:rPr>
        <w:t>.4. Виконавець забезпечує та відповідає за безпеку руху в місцях надання послуг.</w:t>
      </w:r>
    </w:p>
    <w:p w:rsidR="009F54C8" w:rsidRPr="001F7FAA" w:rsidRDefault="009F54C8" w:rsidP="009F54C8">
      <w:pPr>
        <w:shd w:val="clear" w:color="auto" w:fill="FFFFFF"/>
        <w:tabs>
          <w:tab w:val="left" w:pos="540"/>
        </w:tabs>
        <w:spacing w:after="0" w:line="240" w:lineRule="auto"/>
        <w:jc w:val="both"/>
        <w:rPr>
          <w:rFonts w:ascii="Times New Roman" w:hAnsi="Times New Roman"/>
          <w:sz w:val="24"/>
          <w:szCs w:val="24"/>
        </w:rPr>
      </w:pPr>
      <w:r w:rsidRPr="003E13EA">
        <w:rPr>
          <w:rFonts w:ascii="Times New Roman" w:hAnsi="Times New Roman"/>
          <w:b/>
          <w:bCs/>
          <w:sz w:val="24"/>
          <w:szCs w:val="24"/>
        </w:rPr>
        <w:tab/>
      </w:r>
      <w:r>
        <w:rPr>
          <w:rFonts w:ascii="Times New Roman" w:hAnsi="Times New Roman"/>
          <w:b/>
          <w:bCs/>
          <w:sz w:val="24"/>
          <w:szCs w:val="24"/>
        </w:rPr>
        <w:t xml:space="preserve">5.7 </w:t>
      </w:r>
      <w:r w:rsidRPr="0035332E">
        <w:rPr>
          <w:rFonts w:ascii="Times New Roman" w:hAnsi="Times New Roman"/>
          <w:b/>
          <w:bCs/>
          <w:sz w:val="24"/>
          <w:szCs w:val="24"/>
        </w:rPr>
        <w:t>Здавання - приймання наданих послуг та гарантійні строки якості наданих послуг.</w:t>
      </w:r>
    </w:p>
    <w:p w:rsidR="009F54C8" w:rsidRPr="003E13EA" w:rsidRDefault="009F54C8" w:rsidP="009F54C8">
      <w:pPr>
        <w:shd w:val="clear" w:color="auto" w:fill="FFFFFF"/>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E13EA">
        <w:rPr>
          <w:rFonts w:ascii="Times New Roman" w:hAnsi="Times New Roman"/>
          <w:sz w:val="24"/>
          <w:szCs w:val="24"/>
        </w:rPr>
        <w:t>5.</w:t>
      </w:r>
      <w:r>
        <w:rPr>
          <w:rFonts w:ascii="Times New Roman" w:hAnsi="Times New Roman"/>
          <w:sz w:val="24"/>
          <w:szCs w:val="24"/>
        </w:rPr>
        <w:t>7</w:t>
      </w:r>
      <w:r w:rsidRPr="003E13EA">
        <w:rPr>
          <w:rFonts w:ascii="Times New Roman" w:hAnsi="Times New Roman"/>
          <w:sz w:val="24"/>
          <w:szCs w:val="24"/>
        </w:rPr>
        <w:t>.1. Здавання - приймання послуг здійснюється у відповідності до чинного законодавства, нормативних документів та умов договору.</w:t>
      </w:r>
    </w:p>
    <w:p w:rsidR="009F54C8" w:rsidRPr="003E13EA" w:rsidRDefault="009F54C8" w:rsidP="009F54C8">
      <w:pPr>
        <w:shd w:val="clear" w:color="auto" w:fill="FFFFFF"/>
        <w:tabs>
          <w:tab w:val="left" w:pos="540"/>
        </w:tabs>
        <w:spacing w:after="0" w:line="240" w:lineRule="auto"/>
        <w:ind w:firstLine="567"/>
        <w:jc w:val="both"/>
        <w:rPr>
          <w:rFonts w:ascii="Times New Roman" w:hAnsi="Times New Roman"/>
          <w:sz w:val="24"/>
          <w:szCs w:val="24"/>
        </w:rPr>
      </w:pPr>
      <w:r w:rsidRPr="003E13EA">
        <w:rPr>
          <w:rFonts w:ascii="Times New Roman" w:hAnsi="Times New Roman"/>
          <w:sz w:val="24"/>
          <w:szCs w:val="24"/>
        </w:rPr>
        <w:t>5.</w:t>
      </w:r>
      <w:r>
        <w:rPr>
          <w:rFonts w:ascii="Times New Roman" w:hAnsi="Times New Roman"/>
          <w:sz w:val="24"/>
          <w:szCs w:val="24"/>
        </w:rPr>
        <w:t>7</w:t>
      </w:r>
      <w:r w:rsidRPr="003E13EA">
        <w:rPr>
          <w:rFonts w:ascii="Times New Roman" w:hAnsi="Times New Roman"/>
          <w:sz w:val="24"/>
          <w:szCs w:val="24"/>
        </w:rPr>
        <w:t xml:space="preserve">.2. Якщо при здаванні-прийманні послуг будуть виявлені факти неякісного надання послуг, Замовник не приймає таких послуг до </w:t>
      </w:r>
      <w:proofErr w:type="gramStart"/>
      <w:r w:rsidRPr="003E13EA">
        <w:rPr>
          <w:rFonts w:ascii="Times New Roman" w:hAnsi="Times New Roman"/>
          <w:sz w:val="24"/>
          <w:szCs w:val="24"/>
        </w:rPr>
        <w:t>факту  усунення</w:t>
      </w:r>
      <w:proofErr w:type="gramEnd"/>
      <w:r w:rsidRPr="003E13EA">
        <w:rPr>
          <w:rFonts w:ascii="Times New Roman" w:hAnsi="Times New Roman"/>
          <w:sz w:val="24"/>
          <w:szCs w:val="24"/>
        </w:rPr>
        <w:t xml:space="preserve"> недоліків.</w:t>
      </w:r>
    </w:p>
    <w:p w:rsidR="009F54C8" w:rsidRPr="003E13EA" w:rsidRDefault="009F54C8" w:rsidP="009F54C8">
      <w:pPr>
        <w:shd w:val="clear" w:color="auto" w:fill="FFFFFF"/>
        <w:tabs>
          <w:tab w:val="left" w:pos="540"/>
        </w:tabs>
        <w:spacing w:after="0" w:line="240" w:lineRule="auto"/>
        <w:ind w:firstLine="567"/>
        <w:jc w:val="both"/>
        <w:rPr>
          <w:rFonts w:ascii="Times New Roman" w:hAnsi="Times New Roman"/>
          <w:sz w:val="24"/>
          <w:szCs w:val="24"/>
        </w:rPr>
      </w:pPr>
      <w:r w:rsidRPr="003E13EA">
        <w:rPr>
          <w:rFonts w:ascii="Times New Roman" w:hAnsi="Times New Roman"/>
          <w:sz w:val="24"/>
          <w:szCs w:val="24"/>
        </w:rPr>
        <w:t>5.</w:t>
      </w:r>
      <w:r>
        <w:rPr>
          <w:rFonts w:ascii="Times New Roman" w:hAnsi="Times New Roman"/>
          <w:sz w:val="24"/>
          <w:szCs w:val="24"/>
        </w:rPr>
        <w:t>7</w:t>
      </w:r>
      <w:r w:rsidRPr="003E13EA">
        <w:rPr>
          <w:rFonts w:ascii="Times New Roman" w:hAnsi="Times New Roman"/>
          <w:sz w:val="24"/>
          <w:szCs w:val="24"/>
        </w:rPr>
        <w:t>.4. Гарантійний строк наданих послуг складає 1 (один) рік щодо робіт (послуг), які не передбачені окремими регламентами.</w:t>
      </w:r>
    </w:p>
    <w:p w:rsidR="009F54C8" w:rsidRDefault="009F54C8" w:rsidP="009F54C8">
      <w:pPr>
        <w:shd w:val="clear" w:color="auto" w:fill="FFFFFF"/>
        <w:spacing w:after="0" w:line="240" w:lineRule="auto"/>
        <w:ind w:firstLine="567"/>
        <w:jc w:val="both"/>
        <w:rPr>
          <w:rFonts w:ascii="Times New Roman" w:hAnsi="Times New Roman"/>
          <w:sz w:val="24"/>
          <w:szCs w:val="24"/>
        </w:rPr>
      </w:pPr>
      <w:r w:rsidRPr="003E13EA">
        <w:rPr>
          <w:rFonts w:ascii="Times New Roman" w:hAnsi="Times New Roman"/>
          <w:sz w:val="24"/>
          <w:szCs w:val="24"/>
        </w:rPr>
        <w:t>5.</w:t>
      </w:r>
      <w:r>
        <w:rPr>
          <w:rFonts w:ascii="Times New Roman" w:hAnsi="Times New Roman"/>
          <w:sz w:val="24"/>
          <w:szCs w:val="24"/>
        </w:rPr>
        <w:t>7</w:t>
      </w:r>
      <w:r w:rsidRPr="003E13EA">
        <w:rPr>
          <w:rFonts w:ascii="Times New Roman" w:hAnsi="Times New Roman"/>
          <w:sz w:val="24"/>
          <w:szCs w:val="24"/>
        </w:rPr>
        <w:t xml:space="preserve">.5. </w:t>
      </w:r>
      <w:r w:rsidRPr="00CE2E12">
        <w:rPr>
          <w:rFonts w:ascii="Times New Roman" w:hAnsi="Times New Roman"/>
          <w:sz w:val="24"/>
          <w:szCs w:val="24"/>
        </w:rPr>
        <w:t xml:space="preserve">У випадку введення в дію в період надання послуг за Договором нових нормативних документів, що регламентують гарантійні </w:t>
      </w:r>
      <w:r>
        <w:rPr>
          <w:rFonts w:ascii="Times New Roman" w:hAnsi="Times New Roman"/>
          <w:sz w:val="24"/>
          <w:szCs w:val="24"/>
        </w:rPr>
        <w:t>строк</w:t>
      </w:r>
      <w:r w:rsidRPr="00CE2E12">
        <w:rPr>
          <w:rFonts w:ascii="Times New Roman" w:hAnsi="Times New Roman"/>
          <w:sz w:val="24"/>
          <w:szCs w:val="24"/>
        </w:rPr>
        <w:t xml:space="preserve">и якості </w:t>
      </w:r>
      <w:r w:rsidRPr="0035332E">
        <w:rPr>
          <w:rFonts w:ascii="Times New Roman" w:hAnsi="Times New Roman"/>
          <w:sz w:val="24"/>
          <w:szCs w:val="24"/>
        </w:rPr>
        <w:t>послуг,</w:t>
      </w:r>
      <w:r w:rsidRPr="00CE2E12">
        <w:rPr>
          <w:rFonts w:ascii="Times New Roman" w:hAnsi="Times New Roman"/>
          <w:sz w:val="24"/>
          <w:szCs w:val="24"/>
        </w:rPr>
        <w:t xml:space="preserve"> п. 5.</w:t>
      </w:r>
      <w:r>
        <w:rPr>
          <w:rFonts w:ascii="Times New Roman" w:hAnsi="Times New Roman"/>
          <w:sz w:val="24"/>
          <w:szCs w:val="24"/>
        </w:rPr>
        <w:t>7</w:t>
      </w:r>
      <w:r w:rsidRPr="00CE2E12">
        <w:rPr>
          <w:rFonts w:ascii="Times New Roman" w:hAnsi="Times New Roman"/>
          <w:sz w:val="24"/>
          <w:szCs w:val="24"/>
        </w:rPr>
        <w:t>.4 Договору підлягає уточненню. Відповідні зміни до Договору вносяться шляхом укладання додаткової угоди.</w:t>
      </w:r>
    </w:p>
    <w:p w:rsidR="009F54C8" w:rsidRPr="001F7FAA" w:rsidRDefault="009F54C8" w:rsidP="009F54C8">
      <w:pPr>
        <w:shd w:val="clear" w:color="auto" w:fill="FFFFFF"/>
        <w:tabs>
          <w:tab w:val="left" w:pos="540"/>
        </w:tabs>
        <w:spacing w:after="0"/>
        <w:ind w:firstLine="567"/>
        <w:jc w:val="both"/>
        <w:rPr>
          <w:rFonts w:ascii="Times New Roman" w:hAnsi="Times New Roman"/>
          <w:sz w:val="24"/>
          <w:szCs w:val="24"/>
        </w:rPr>
      </w:pPr>
      <w:r>
        <w:rPr>
          <w:rFonts w:ascii="Times New Roman" w:hAnsi="Times New Roman"/>
          <w:sz w:val="24"/>
          <w:szCs w:val="24"/>
        </w:rPr>
        <w:t xml:space="preserve">5.7.6. </w:t>
      </w:r>
      <w:r w:rsidRPr="001F7FAA">
        <w:rPr>
          <w:rFonts w:ascii="Times New Roman" w:hAnsi="Times New Roman"/>
          <w:sz w:val="24"/>
          <w:szCs w:val="24"/>
        </w:rPr>
        <w:t xml:space="preserve">Перебіг гарантійного </w:t>
      </w:r>
      <w:r>
        <w:rPr>
          <w:rFonts w:ascii="Times New Roman" w:hAnsi="Times New Roman"/>
          <w:sz w:val="24"/>
          <w:szCs w:val="24"/>
        </w:rPr>
        <w:t>строк</w:t>
      </w:r>
      <w:r w:rsidRPr="001F7FAA">
        <w:rPr>
          <w:rFonts w:ascii="Times New Roman" w:hAnsi="Times New Roman"/>
          <w:sz w:val="24"/>
          <w:szCs w:val="24"/>
        </w:rPr>
        <w:t xml:space="preserve">у експлуатації об’єкта розпочинається з дати прийняття послуг і продовжується </w:t>
      </w:r>
      <w:proofErr w:type="gramStart"/>
      <w:r w:rsidRPr="001F7FAA">
        <w:rPr>
          <w:rFonts w:ascii="Times New Roman" w:hAnsi="Times New Roman"/>
          <w:sz w:val="24"/>
          <w:szCs w:val="24"/>
        </w:rPr>
        <w:t>на строк</w:t>
      </w:r>
      <w:proofErr w:type="gramEnd"/>
      <w:r w:rsidRPr="001F7FAA">
        <w:rPr>
          <w:rFonts w:ascii="Times New Roman" w:hAnsi="Times New Roman"/>
          <w:sz w:val="24"/>
          <w:szCs w:val="24"/>
        </w:rPr>
        <w:t xml:space="preserve">, впродовж якого об’єкт не міг експлуатуватися внаслідок недоліків, </w:t>
      </w:r>
      <w:r w:rsidRPr="001F7FAA">
        <w:rPr>
          <w:rFonts w:ascii="Times New Roman" w:hAnsi="Times New Roman"/>
          <w:sz w:val="24"/>
          <w:szCs w:val="24"/>
        </w:rPr>
        <w:lastRenderedPageBreak/>
        <w:t>відповідальність за які несе Виконавець, в окремих випадках (при відсутності</w:t>
      </w:r>
      <w:r>
        <w:rPr>
          <w:rFonts w:ascii="Times New Roman" w:hAnsi="Times New Roman"/>
          <w:sz w:val="24"/>
          <w:szCs w:val="24"/>
        </w:rPr>
        <w:t xml:space="preserve"> </w:t>
      </w:r>
      <w:r w:rsidRPr="001F7FAA">
        <w:rPr>
          <w:rFonts w:ascii="Times New Roman" w:hAnsi="Times New Roman"/>
          <w:sz w:val="24"/>
          <w:szCs w:val="24"/>
        </w:rPr>
        <w:t>фінансування тощо) з дати надання послуг (об’єкту), при умові підтвердження вимог якості послуг.</w:t>
      </w:r>
    </w:p>
    <w:p w:rsidR="009F54C8" w:rsidRDefault="009F54C8" w:rsidP="009F54C8">
      <w:pPr>
        <w:shd w:val="clear" w:color="auto" w:fill="FFFFFF"/>
        <w:spacing w:after="0" w:line="240" w:lineRule="auto"/>
        <w:ind w:firstLine="567"/>
        <w:jc w:val="both"/>
        <w:rPr>
          <w:rFonts w:ascii="Times New Roman" w:hAnsi="Times New Roman"/>
          <w:sz w:val="24"/>
          <w:szCs w:val="24"/>
        </w:rPr>
      </w:pPr>
      <w:r w:rsidRPr="00CE2E12">
        <w:rPr>
          <w:rFonts w:ascii="Times New Roman" w:hAnsi="Times New Roman"/>
          <w:sz w:val="24"/>
          <w:szCs w:val="24"/>
        </w:rPr>
        <w:t>5.</w:t>
      </w:r>
      <w:r>
        <w:rPr>
          <w:rFonts w:ascii="Times New Roman" w:hAnsi="Times New Roman"/>
          <w:sz w:val="24"/>
          <w:szCs w:val="24"/>
        </w:rPr>
        <w:t>7</w:t>
      </w:r>
      <w:r w:rsidRPr="00CE2E12">
        <w:rPr>
          <w:rFonts w:ascii="Times New Roman" w:hAnsi="Times New Roman"/>
          <w:sz w:val="24"/>
          <w:szCs w:val="24"/>
        </w:rPr>
        <w:t>.</w:t>
      </w:r>
      <w:r>
        <w:rPr>
          <w:rFonts w:ascii="Times New Roman" w:hAnsi="Times New Roman"/>
          <w:sz w:val="24"/>
          <w:szCs w:val="24"/>
        </w:rPr>
        <w:t>7</w:t>
      </w:r>
      <w:r w:rsidRPr="00CE2E12">
        <w:rPr>
          <w:rFonts w:ascii="Times New Roman" w:hAnsi="Times New Roman"/>
          <w:sz w:val="24"/>
          <w:szCs w:val="24"/>
        </w:rPr>
        <w:t xml:space="preserve">. У разі виявлення протягом гарантійних строків у наданих послугах недоліків (дефектів), Замовник протягом п’яти днів після їх виявлення повідомляє про це Виконавця і запрошує його для складання акта про порядок і строки усунення виявлених недоліків (дефектів). </w:t>
      </w:r>
    </w:p>
    <w:p w:rsidR="009F54C8" w:rsidRPr="00CE2E12" w:rsidRDefault="009F54C8" w:rsidP="009F54C8">
      <w:pPr>
        <w:shd w:val="clear" w:color="auto" w:fill="FFFFFF"/>
        <w:tabs>
          <w:tab w:val="left" w:pos="540"/>
        </w:tabs>
        <w:spacing w:after="0" w:line="240" w:lineRule="auto"/>
        <w:ind w:firstLine="567"/>
        <w:jc w:val="both"/>
        <w:rPr>
          <w:rFonts w:ascii="Times New Roman" w:hAnsi="Times New Roman"/>
          <w:sz w:val="24"/>
          <w:szCs w:val="24"/>
        </w:rPr>
      </w:pPr>
      <w:r w:rsidRPr="00CE2E12">
        <w:rPr>
          <w:rFonts w:ascii="Times New Roman" w:hAnsi="Times New Roman"/>
          <w:sz w:val="24"/>
          <w:szCs w:val="24"/>
        </w:rPr>
        <w:t>5.</w:t>
      </w:r>
      <w:r>
        <w:rPr>
          <w:rFonts w:ascii="Times New Roman" w:hAnsi="Times New Roman"/>
          <w:sz w:val="24"/>
          <w:szCs w:val="24"/>
        </w:rPr>
        <w:t>7</w:t>
      </w:r>
      <w:r w:rsidRPr="00CE2E12">
        <w:rPr>
          <w:rFonts w:ascii="Times New Roman" w:hAnsi="Times New Roman"/>
          <w:sz w:val="24"/>
          <w:szCs w:val="24"/>
        </w:rPr>
        <w:t>.</w:t>
      </w:r>
      <w:r>
        <w:rPr>
          <w:rFonts w:ascii="Times New Roman" w:hAnsi="Times New Roman"/>
          <w:sz w:val="24"/>
          <w:szCs w:val="24"/>
        </w:rPr>
        <w:t>8</w:t>
      </w:r>
      <w:r w:rsidRPr="00CE2E12">
        <w:rPr>
          <w:rFonts w:ascii="Times New Roman" w:hAnsi="Times New Roman"/>
          <w:sz w:val="24"/>
          <w:szCs w:val="24"/>
        </w:rPr>
        <w:t xml:space="preserve">. Виконавець зобов’язується за свій рахунок усунути залежні від нього недоліки (дефекти) в строки та </w:t>
      </w:r>
      <w:proofErr w:type="gramStart"/>
      <w:r w:rsidRPr="00CE2E12">
        <w:rPr>
          <w:rFonts w:ascii="Times New Roman" w:hAnsi="Times New Roman"/>
          <w:sz w:val="24"/>
          <w:szCs w:val="24"/>
        </w:rPr>
        <w:t>в порядку</w:t>
      </w:r>
      <w:proofErr w:type="gramEnd"/>
      <w:r w:rsidRPr="00CE2E12">
        <w:rPr>
          <w:rFonts w:ascii="Times New Roman" w:hAnsi="Times New Roman"/>
          <w:sz w:val="24"/>
          <w:szCs w:val="24"/>
        </w:rPr>
        <w:t xml:space="preserve">, </w:t>
      </w:r>
      <w:r w:rsidRPr="0035332E">
        <w:rPr>
          <w:rFonts w:ascii="Times New Roman" w:hAnsi="Times New Roman"/>
          <w:sz w:val="24"/>
          <w:szCs w:val="24"/>
        </w:rPr>
        <w:t>що визначені</w:t>
      </w:r>
      <w:r w:rsidRPr="00CE2E12">
        <w:rPr>
          <w:rFonts w:ascii="Times New Roman" w:hAnsi="Times New Roman"/>
          <w:sz w:val="24"/>
          <w:szCs w:val="24"/>
        </w:rPr>
        <w:t xml:space="preserve">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Виконавця, про усунення недоліків (дефектів) із залученням третіх осіб із відшкодуванням витрат та одержаних збитків за рахунок Виконавця.</w:t>
      </w:r>
    </w:p>
    <w:p w:rsidR="009F54C8" w:rsidRPr="003E13EA" w:rsidRDefault="009F54C8" w:rsidP="009F54C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5.7.9. </w:t>
      </w:r>
      <w:r w:rsidRPr="009A05FA">
        <w:rPr>
          <w:rFonts w:ascii="Times New Roman" w:hAnsi="Times New Roman"/>
          <w:sz w:val="24"/>
          <w:szCs w:val="24"/>
        </w:rPr>
        <w:t xml:space="preserve">У разі порушення Виконавцем вимог, </w:t>
      </w:r>
      <w:r w:rsidRPr="0035332E">
        <w:rPr>
          <w:rFonts w:ascii="Times New Roman" w:hAnsi="Times New Roman"/>
          <w:sz w:val="24"/>
          <w:szCs w:val="24"/>
        </w:rPr>
        <w:t>встановлених пунктами 4.2. та 5.11.3. Договору щодо строків та порядку здавання-приймання фактично наданих послуг за визначений звітний період, а також при ненаданні Замовнику повного пакету здавально-приймальних документів, Виконавець втрачає право на подальше приймання та оплату Замовником зазначених послуг, за виключенням випадків наявності окремого письмового погодження Замовника на перенесення (продовження або зміну) зазначених строків.</w:t>
      </w:r>
    </w:p>
    <w:p w:rsidR="009F54C8" w:rsidRPr="003E13EA" w:rsidRDefault="009F54C8" w:rsidP="009F54C8">
      <w:pPr>
        <w:spacing w:after="0" w:line="240" w:lineRule="auto"/>
        <w:jc w:val="center"/>
        <w:rPr>
          <w:rFonts w:ascii="Times New Roman" w:hAnsi="Times New Roman"/>
          <w:b/>
          <w:bCs/>
          <w:sz w:val="24"/>
          <w:szCs w:val="24"/>
        </w:rPr>
      </w:pPr>
      <w:r w:rsidRPr="003E13EA">
        <w:rPr>
          <w:rFonts w:ascii="Times New Roman" w:hAnsi="Times New Roman"/>
          <w:b/>
          <w:bCs/>
          <w:sz w:val="24"/>
          <w:szCs w:val="24"/>
        </w:rPr>
        <w:t>VI. Права та обов'язки Сторін</w:t>
      </w:r>
    </w:p>
    <w:p w:rsidR="009F54C8" w:rsidRPr="003E13EA"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b/>
          <w:bCs/>
          <w:sz w:val="24"/>
          <w:szCs w:val="24"/>
        </w:rPr>
        <w:t>6.1. Замовник зобов'язаний</w:t>
      </w:r>
      <w:r w:rsidRPr="003E13EA">
        <w:rPr>
          <w:rFonts w:ascii="Times New Roman" w:hAnsi="Times New Roman"/>
          <w:sz w:val="24"/>
          <w:szCs w:val="24"/>
        </w:rPr>
        <w:t>:</w:t>
      </w:r>
    </w:p>
    <w:p w:rsidR="009F54C8" w:rsidRPr="003E13EA" w:rsidRDefault="009F54C8" w:rsidP="009F54C8">
      <w:pPr>
        <w:spacing w:after="0" w:line="240" w:lineRule="auto"/>
        <w:jc w:val="both"/>
        <w:rPr>
          <w:rFonts w:ascii="Times New Roman" w:hAnsi="Times New Roman"/>
          <w:sz w:val="24"/>
          <w:szCs w:val="24"/>
        </w:rPr>
      </w:pPr>
      <w:r w:rsidRPr="003E13EA">
        <w:rPr>
          <w:rFonts w:ascii="Times New Roman" w:hAnsi="Times New Roman"/>
          <w:sz w:val="24"/>
          <w:szCs w:val="24"/>
        </w:rPr>
        <w:t xml:space="preserve">            6.1.1. Приймати якісно та своєчасно надані послуги згідно з формами акту № КБ-2в та              довідки № КБ-3.</w:t>
      </w:r>
    </w:p>
    <w:p w:rsidR="009F54C8" w:rsidRPr="003E13EA" w:rsidRDefault="009F54C8" w:rsidP="009F54C8">
      <w:pPr>
        <w:spacing w:after="0" w:line="240" w:lineRule="auto"/>
        <w:ind w:firstLine="708"/>
        <w:jc w:val="both"/>
        <w:rPr>
          <w:rFonts w:ascii="Times New Roman" w:eastAsia="Arial" w:hAnsi="Times New Roman"/>
          <w:sz w:val="24"/>
          <w:szCs w:val="24"/>
        </w:rPr>
      </w:pPr>
      <w:r w:rsidRPr="003E13EA">
        <w:rPr>
          <w:rFonts w:ascii="Times New Roman" w:eastAsia="Arial" w:hAnsi="Times New Roman"/>
          <w:sz w:val="24"/>
          <w:szCs w:val="24"/>
        </w:rPr>
        <w:t xml:space="preserve">6.1.2. Своєчасно та в повному обсязі сплачувати за належним чином надані послуги </w:t>
      </w:r>
      <w:proofErr w:type="gramStart"/>
      <w:r w:rsidRPr="003E13EA">
        <w:rPr>
          <w:rFonts w:ascii="Times New Roman" w:eastAsia="Arial" w:hAnsi="Times New Roman"/>
          <w:sz w:val="24"/>
          <w:szCs w:val="24"/>
        </w:rPr>
        <w:t>в порядку</w:t>
      </w:r>
      <w:proofErr w:type="gramEnd"/>
      <w:r w:rsidRPr="003E13EA">
        <w:rPr>
          <w:rFonts w:ascii="Times New Roman" w:eastAsia="Arial" w:hAnsi="Times New Roman"/>
          <w:sz w:val="24"/>
          <w:szCs w:val="24"/>
        </w:rPr>
        <w:t xml:space="preserve">, передбаченому розділом </w:t>
      </w:r>
      <w:r w:rsidRPr="003E13EA">
        <w:rPr>
          <w:rFonts w:ascii="Times New Roman" w:eastAsia="Arial" w:hAnsi="Times New Roman"/>
          <w:sz w:val="24"/>
          <w:szCs w:val="24"/>
          <w:lang w:val="en-US"/>
        </w:rPr>
        <w:t>IV</w:t>
      </w:r>
      <w:r w:rsidRPr="003E13EA">
        <w:rPr>
          <w:rFonts w:ascii="Times New Roman" w:eastAsia="Arial" w:hAnsi="Times New Roman"/>
          <w:sz w:val="24"/>
          <w:szCs w:val="24"/>
        </w:rPr>
        <w:t xml:space="preserve"> цього Договору з урахуванням вимог розділу ІІ цього Договору</w:t>
      </w:r>
      <w:r w:rsidRPr="003E13EA">
        <w:rPr>
          <w:rFonts w:ascii="Times New Roman" w:eastAsia="Arial" w:hAnsi="Times New Roman"/>
          <w:color w:val="000000"/>
          <w:sz w:val="24"/>
          <w:szCs w:val="24"/>
        </w:rPr>
        <w:t>.</w:t>
      </w:r>
    </w:p>
    <w:p w:rsidR="009F54C8" w:rsidRPr="0035332E" w:rsidRDefault="009F54C8" w:rsidP="009F54C8">
      <w:pPr>
        <w:spacing w:after="0" w:line="240" w:lineRule="auto"/>
        <w:ind w:firstLine="708"/>
        <w:jc w:val="both"/>
        <w:rPr>
          <w:rFonts w:ascii="Times New Roman" w:eastAsia="Arial" w:hAnsi="Times New Roman"/>
          <w:sz w:val="24"/>
          <w:szCs w:val="24"/>
        </w:rPr>
      </w:pPr>
      <w:r w:rsidRPr="0035332E">
        <w:rPr>
          <w:rFonts w:ascii="Times New Roman" w:eastAsia="Arial" w:hAnsi="Times New Roman"/>
          <w:sz w:val="24"/>
          <w:szCs w:val="24"/>
        </w:rPr>
        <w:t>6.1.</w:t>
      </w:r>
      <w:r>
        <w:rPr>
          <w:rFonts w:ascii="Times New Roman" w:eastAsia="Arial" w:hAnsi="Times New Roman"/>
          <w:sz w:val="24"/>
          <w:szCs w:val="24"/>
        </w:rPr>
        <w:t>3</w:t>
      </w:r>
      <w:r w:rsidRPr="0035332E">
        <w:rPr>
          <w:rFonts w:ascii="Times New Roman" w:eastAsia="Arial" w:hAnsi="Times New Roman"/>
          <w:sz w:val="24"/>
          <w:szCs w:val="24"/>
        </w:rPr>
        <w:t xml:space="preserve">. При виявленні відхилень від діючих норм при наданні послуг видати Виконавцю відповідний припис і не приймати послуги до усунення недоліків за рахунок коштів Виконавця. </w:t>
      </w:r>
    </w:p>
    <w:p w:rsidR="009F54C8" w:rsidRPr="0035332E" w:rsidRDefault="009F54C8" w:rsidP="009F54C8">
      <w:pPr>
        <w:spacing w:after="0" w:line="240" w:lineRule="auto"/>
        <w:ind w:firstLine="708"/>
        <w:jc w:val="both"/>
        <w:rPr>
          <w:rFonts w:ascii="Times New Roman" w:eastAsia="Arial" w:hAnsi="Times New Roman"/>
          <w:sz w:val="24"/>
          <w:szCs w:val="24"/>
        </w:rPr>
      </w:pPr>
      <w:r w:rsidRPr="0035332E">
        <w:rPr>
          <w:rFonts w:ascii="Times New Roman" w:eastAsia="Arial" w:hAnsi="Times New Roman"/>
          <w:sz w:val="24"/>
          <w:szCs w:val="24"/>
        </w:rPr>
        <w:t>6.1.</w:t>
      </w:r>
      <w:r>
        <w:rPr>
          <w:rFonts w:ascii="Times New Roman" w:eastAsia="Arial" w:hAnsi="Times New Roman"/>
          <w:sz w:val="24"/>
          <w:szCs w:val="24"/>
        </w:rPr>
        <w:t>4</w:t>
      </w:r>
      <w:r w:rsidRPr="0035332E">
        <w:rPr>
          <w:rFonts w:ascii="Times New Roman" w:eastAsia="Arial" w:hAnsi="Times New Roman"/>
          <w:sz w:val="24"/>
          <w:szCs w:val="24"/>
        </w:rPr>
        <w:t>. Контролювати надання послуг у строки, встановлені цим Договором.</w:t>
      </w:r>
    </w:p>
    <w:p w:rsidR="009F54C8" w:rsidRPr="0035332E" w:rsidRDefault="009F54C8" w:rsidP="009F54C8">
      <w:pPr>
        <w:spacing w:after="0" w:line="240" w:lineRule="auto"/>
        <w:ind w:firstLine="567"/>
        <w:jc w:val="both"/>
        <w:rPr>
          <w:rFonts w:ascii="Times New Roman" w:hAnsi="Times New Roman"/>
          <w:b/>
          <w:bCs/>
          <w:sz w:val="24"/>
          <w:szCs w:val="24"/>
        </w:rPr>
      </w:pPr>
      <w:r w:rsidRPr="0035332E">
        <w:rPr>
          <w:rFonts w:ascii="Times New Roman" w:hAnsi="Times New Roman"/>
          <w:sz w:val="24"/>
          <w:szCs w:val="24"/>
        </w:rPr>
        <w:t xml:space="preserve"> </w:t>
      </w:r>
      <w:r w:rsidRPr="0035332E">
        <w:rPr>
          <w:rFonts w:ascii="Times New Roman" w:hAnsi="Times New Roman"/>
          <w:b/>
          <w:bCs/>
          <w:sz w:val="24"/>
          <w:szCs w:val="24"/>
        </w:rPr>
        <w:t>6.2. Замовник має право:</w:t>
      </w:r>
    </w:p>
    <w:p w:rsidR="009F54C8" w:rsidRPr="0035332E" w:rsidRDefault="009F54C8" w:rsidP="009F54C8">
      <w:pPr>
        <w:spacing w:after="0" w:line="240" w:lineRule="auto"/>
        <w:ind w:firstLine="709"/>
        <w:jc w:val="both"/>
        <w:rPr>
          <w:rFonts w:ascii="Times New Roman" w:hAnsi="Times New Roman"/>
          <w:sz w:val="24"/>
          <w:szCs w:val="24"/>
        </w:rPr>
      </w:pPr>
      <w:r w:rsidRPr="0035332E">
        <w:rPr>
          <w:rFonts w:ascii="Times New Roman" w:hAnsi="Times New Roman"/>
          <w:sz w:val="24"/>
          <w:szCs w:val="24"/>
        </w:rPr>
        <w:t>6.2.1. Достроково в односторонньому порядку розірвати цей Договір за таких обставин:</w:t>
      </w:r>
    </w:p>
    <w:p w:rsidR="009F54C8" w:rsidRPr="0035332E" w:rsidRDefault="009F54C8" w:rsidP="009F54C8">
      <w:pPr>
        <w:spacing w:after="0" w:line="240" w:lineRule="auto"/>
        <w:ind w:firstLine="709"/>
        <w:jc w:val="both"/>
        <w:rPr>
          <w:rFonts w:ascii="Times New Roman" w:hAnsi="Times New Roman"/>
          <w:sz w:val="24"/>
          <w:szCs w:val="24"/>
        </w:rPr>
      </w:pPr>
      <w:r w:rsidRPr="0035332E">
        <w:rPr>
          <w:rFonts w:ascii="Times New Roman" w:hAnsi="Times New Roman"/>
          <w:sz w:val="24"/>
          <w:szCs w:val="24"/>
        </w:rPr>
        <w:t>- відсутність подальшої потреби в закупівлі послуг;</w:t>
      </w:r>
    </w:p>
    <w:p w:rsidR="009F54C8" w:rsidRPr="0035332E" w:rsidRDefault="009F54C8" w:rsidP="009F54C8">
      <w:pPr>
        <w:spacing w:after="0" w:line="240" w:lineRule="auto"/>
        <w:ind w:firstLine="709"/>
        <w:jc w:val="both"/>
        <w:rPr>
          <w:rFonts w:ascii="Times New Roman" w:hAnsi="Times New Roman"/>
          <w:sz w:val="24"/>
          <w:szCs w:val="24"/>
        </w:rPr>
      </w:pPr>
      <w:r w:rsidRPr="0035332E">
        <w:rPr>
          <w:rFonts w:ascii="Times New Roman" w:hAnsi="Times New Roman"/>
          <w:sz w:val="24"/>
          <w:szCs w:val="24"/>
        </w:rPr>
        <w:t>- відсутність фінансування за цим Договором;</w:t>
      </w:r>
    </w:p>
    <w:p w:rsidR="009F54C8" w:rsidRPr="0035332E" w:rsidRDefault="009F54C8" w:rsidP="009F54C8">
      <w:pPr>
        <w:spacing w:after="0" w:line="240" w:lineRule="auto"/>
        <w:ind w:firstLine="709"/>
        <w:jc w:val="both"/>
        <w:rPr>
          <w:rFonts w:ascii="Times New Roman" w:hAnsi="Times New Roman"/>
          <w:sz w:val="24"/>
          <w:szCs w:val="24"/>
        </w:rPr>
      </w:pPr>
      <w:r w:rsidRPr="0035332E">
        <w:rPr>
          <w:rFonts w:ascii="Times New Roman" w:hAnsi="Times New Roman"/>
          <w:sz w:val="24"/>
          <w:szCs w:val="24"/>
        </w:rPr>
        <w:t>- відставання з вини Виконавця щодо строків надання послуг більш ніж на один місяць, якщо таке відставання не пов’язане з відсутністю фінансування (несвоєчасністю його здійснення);</w:t>
      </w:r>
    </w:p>
    <w:p w:rsidR="009F54C8" w:rsidRPr="0035332E" w:rsidRDefault="009F54C8" w:rsidP="009F54C8">
      <w:pPr>
        <w:spacing w:after="0" w:line="240" w:lineRule="auto"/>
        <w:ind w:firstLine="709"/>
        <w:jc w:val="both"/>
        <w:rPr>
          <w:rFonts w:ascii="Times New Roman" w:hAnsi="Times New Roman"/>
          <w:sz w:val="24"/>
          <w:szCs w:val="24"/>
        </w:rPr>
      </w:pPr>
      <w:r w:rsidRPr="0035332E">
        <w:rPr>
          <w:rFonts w:ascii="Times New Roman" w:hAnsi="Times New Roman"/>
          <w:sz w:val="24"/>
          <w:szCs w:val="24"/>
        </w:rPr>
        <w:t xml:space="preserve">- неодноразове (два і більше рази) порушення Виконавцем </w:t>
      </w:r>
      <w:proofErr w:type="gramStart"/>
      <w:r w:rsidRPr="0035332E">
        <w:rPr>
          <w:rFonts w:ascii="Times New Roman" w:hAnsi="Times New Roman"/>
          <w:sz w:val="24"/>
          <w:szCs w:val="24"/>
        </w:rPr>
        <w:t>строків  і</w:t>
      </w:r>
      <w:proofErr w:type="gramEnd"/>
      <w:r w:rsidRPr="0035332E">
        <w:rPr>
          <w:rFonts w:ascii="Times New Roman" w:hAnsi="Times New Roman"/>
          <w:sz w:val="24"/>
          <w:szCs w:val="24"/>
        </w:rPr>
        <w:t xml:space="preserve"> якості наданих послуг.</w:t>
      </w:r>
    </w:p>
    <w:p w:rsidR="009F54C8" w:rsidRPr="0035332E" w:rsidRDefault="009F54C8" w:rsidP="009F54C8">
      <w:pPr>
        <w:spacing w:after="0" w:line="240" w:lineRule="auto"/>
        <w:ind w:firstLine="709"/>
        <w:jc w:val="both"/>
        <w:rPr>
          <w:rFonts w:ascii="Times New Roman" w:hAnsi="Times New Roman"/>
          <w:sz w:val="24"/>
          <w:szCs w:val="24"/>
        </w:rPr>
      </w:pPr>
      <w:r w:rsidRPr="0035332E">
        <w:rPr>
          <w:rFonts w:ascii="Times New Roman" w:hAnsi="Times New Roman"/>
          <w:sz w:val="24"/>
          <w:szCs w:val="24"/>
        </w:rPr>
        <w:t xml:space="preserve">Датою розірвання Договору, з огляду на те яка подія настане раніше, є: </w:t>
      </w:r>
    </w:p>
    <w:p w:rsidR="009F54C8" w:rsidRPr="0035332E" w:rsidRDefault="009F54C8" w:rsidP="009F54C8">
      <w:pPr>
        <w:spacing w:after="0" w:line="240" w:lineRule="auto"/>
        <w:ind w:firstLine="709"/>
        <w:jc w:val="both"/>
        <w:rPr>
          <w:rFonts w:ascii="Times New Roman" w:hAnsi="Times New Roman"/>
          <w:sz w:val="24"/>
          <w:szCs w:val="24"/>
        </w:rPr>
      </w:pPr>
      <w:r w:rsidRPr="0035332E">
        <w:rPr>
          <w:rFonts w:ascii="Times New Roman" w:hAnsi="Times New Roman"/>
          <w:sz w:val="24"/>
          <w:szCs w:val="24"/>
        </w:rPr>
        <w:t>дата отримання Виконавцем підписаної з боку Замовника додаткової угоди про розірвання Договору, або 6 (шостий) день з дати отримання відділом поштового зв’язку за адресою, зазначеною Виконавцем у Розділі XV Договору, підписаної з боку Замовника додаткової угоди про розірвання Договору. У даному випадку Сторони погодили, що підписана лише з боку Замовника додаткова угода про розірвання Договору є належним чином укладеною Сторонами та обов’язковою до виконання.</w:t>
      </w:r>
    </w:p>
    <w:p w:rsidR="009F54C8" w:rsidRPr="00BE707C" w:rsidRDefault="009F54C8" w:rsidP="009F54C8">
      <w:pPr>
        <w:spacing w:after="0" w:line="240" w:lineRule="auto"/>
        <w:ind w:firstLine="709"/>
        <w:jc w:val="both"/>
        <w:rPr>
          <w:rFonts w:ascii="Times New Roman" w:hAnsi="Times New Roman"/>
          <w:sz w:val="24"/>
          <w:szCs w:val="24"/>
        </w:rPr>
      </w:pPr>
      <w:r w:rsidRPr="0035332E">
        <w:rPr>
          <w:rFonts w:ascii="Times New Roman" w:hAnsi="Times New Roman"/>
          <w:sz w:val="24"/>
          <w:szCs w:val="24"/>
        </w:rPr>
        <w:t xml:space="preserve">У випадку дострокового розірвання Договору </w:t>
      </w:r>
      <w:proofErr w:type="gramStart"/>
      <w:r w:rsidRPr="0035332E">
        <w:rPr>
          <w:rFonts w:ascii="Times New Roman" w:hAnsi="Times New Roman"/>
          <w:sz w:val="24"/>
          <w:szCs w:val="24"/>
        </w:rPr>
        <w:t>у порядку</w:t>
      </w:r>
      <w:proofErr w:type="gramEnd"/>
      <w:r w:rsidRPr="0035332E">
        <w:rPr>
          <w:rFonts w:ascii="Times New Roman" w:hAnsi="Times New Roman"/>
          <w:sz w:val="24"/>
          <w:szCs w:val="24"/>
        </w:rPr>
        <w:t xml:space="preserve"> та на умовах, встановлених даним пунктом Договору, Замовник протягом 5 (п’яти) робочих днів з дати розірвання Договору складає та підписує Повідомлення-розрахунок про зменшення обсягів грошових зобов’язань Замовника за Договором у зв’язку із достроковим його розірванням, що є невід’ємною частиною Договору. Повідомлення-розрахунок є підставою коригування бюджетних зобов’язань Замовника у відповідних органах Державної казначейської служби України.</w:t>
      </w:r>
    </w:p>
    <w:p w:rsidR="009F54C8" w:rsidRPr="003E13EA" w:rsidRDefault="009F54C8" w:rsidP="009F54C8">
      <w:pPr>
        <w:spacing w:after="0" w:line="240" w:lineRule="auto"/>
        <w:ind w:firstLine="708"/>
        <w:jc w:val="both"/>
        <w:rPr>
          <w:rFonts w:ascii="Times New Roman" w:hAnsi="Times New Roman"/>
          <w:sz w:val="24"/>
          <w:szCs w:val="24"/>
        </w:rPr>
      </w:pPr>
      <w:r w:rsidRPr="003E13EA">
        <w:rPr>
          <w:rFonts w:ascii="Times New Roman" w:hAnsi="Times New Roman"/>
          <w:sz w:val="24"/>
          <w:szCs w:val="24"/>
        </w:rPr>
        <w:t>6.2.2. Контролювати надання послуг у строки, встановлені цим Договором.</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6.2.3. Вимагати від Виконавця своєчасного та дострокового виконання зобов’язань за Договором у випадках:</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6.2.3.1. В залежності від періоду будівельного сезону та особливостей технологічних вимог до надання послуг.</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6.2.3.2. Для найшвидшого забезпечення безпеки дорожнього руху на об’єкті та санітарно-екологічних вимог.</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6.2.3.3. У зв’язку з виникненням особливих економічних чи соціальних обставин.</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lastRenderedPageBreak/>
        <w:t>6.2.3.</w:t>
      </w:r>
      <w:r>
        <w:rPr>
          <w:rFonts w:ascii="Times New Roman" w:hAnsi="Times New Roman"/>
          <w:sz w:val="24"/>
          <w:szCs w:val="24"/>
        </w:rPr>
        <w:t>4</w:t>
      </w:r>
      <w:r w:rsidRPr="003E13EA">
        <w:rPr>
          <w:rFonts w:ascii="Times New Roman" w:hAnsi="Times New Roman"/>
          <w:sz w:val="24"/>
          <w:szCs w:val="24"/>
        </w:rPr>
        <w:t>. При необхідності запобіганню виникнення надзвичайних, аварійних та інших подібних ситуацій.</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 xml:space="preserve">У разі настання одного із вищезазначених випадків, Замовник після прийняття </w:t>
      </w:r>
      <w:proofErr w:type="gramStart"/>
      <w:r w:rsidRPr="003E13EA">
        <w:rPr>
          <w:rFonts w:ascii="Times New Roman" w:hAnsi="Times New Roman"/>
          <w:sz w:val="24"/>
          <w:szCs w:val="24"/>
        </w:rPr>
        <w:t>рішення  повідомляє</w:t>
      </w:r>
      <w:proofErr w:type="gramEnd"/>
      <w:r w:rsidRPr="003E13EA">
        <w:rPr>
          <w:rFonts w:ascii="Times New Roman" w:hAnsi="Times New Roman"/>
          <w:sz w:val="24"/>
          <w:szCs w:val="24"/>
        </w:rPr>
        <w:t xml:space="preserve"> про це Виконавця протягом 1-го робочого дня відповідним листом (факсом чи електронною поштою) із зазначенням нових строків виконання передбачених Договором зобов’язань.</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Виконавець, протягом цього робочого дня, після отримання відповідного листа Замовника, повинен надати своє погодження та графіки надання послуг у новий строк або надати вмотивовану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У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укласти відповідний договір на надання передбачених цим Договором послуг з іншою підрядною організацією з правом вимоги до Виконавця про компенсацію понесених витрат за надані послуги по такому договору.</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6.2.4. Зменшувати обсяг закупівлі надання послуг та загальну вартість цього Договору в залежності від реального фінансування видатків. У такому разі Сторони вносять відповідні зміни до цього Договору шляхом укладання Додаткових угод.</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6.2.5. Повернути документи Виконавцю без здійснення оплати в разі неналежного їх оформлення (відсутність печатки, підписів, підтверджуючих документів, тощо).</w:t>
      </w:r>
    </w:p>
    <w:p w:rsidR="009F54C8" w:rsidRPr="00131B22"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 xml:space="preserve">6.2.6. </w:t>
      </w:r>
      <w:r w:rsidRPr="009A05FA">
        <w:rPr>
          <w:rFonts w:ascii="Times New Roman" w:hAnsi="Times New Roman"/>
          <w:sz w:val="24"/>
          <w:szCs w:val="24"/>
        </w:rPr>
        <w:t xml:space="preserve">Замовник за наявності об’єктивних обставин, а також з метою раціонального </w:t>
      </w:r>
      <w:r w:rsidRPr="00131B22">
        <w:rPr>
          <w:rFonts w:ascii="Times New Roman" w:hAnsi="Times New Roman"/>
          <w:sz w:val="24"/>
          <w:szCs w:val="24"/>
        </w:rPr>
        <w:t>використання коштів та дотримання вимог бюджетного законодавства має право письмово обмежити. призупинити або зупинити надання Виконавцем окремих або всіх послуг (робіт) за Договором.</w:t>
      </w:r>
    </w:p>
    <w:p w:rsidR="009F54C8" w:rsidRPr="00131B22" w:rsidRDefault="009F54C8" w:rsidP="009F54C8">
      <w:pPr>
        <w:spacing w:after="0" w:line="240" w:lineRule="auto"/>
        <w:ind w:firstLine="567"/>
        <w:jc w:val="both"/>
        <w:rPr>
          <w:rFonts w:ascii="Times New Roman" w:hAnsi="Times New Roman"/>
          <w:sz w:val="24"/>
          <w:szCs w:val="24"/>
        </w:rPr>
      </w:pPr>
      <w:r w:rsidRPr="00131B22">
        <w:rPr>
          <w:rFonts w:ascii="Times New Roman" w:hAnsi="Times New Roman"/>
          <w:sz w:val="24"/>
          <w:szCs w:val="24"/>
        </w:rPr>
        <w:t>Обсяги послуг (робіт) надані Виконавцем, з дати отримання зазначеного письмового повідомлення, Замовником не приймаються, не оформлюються і не оплачуються.</w:t>
      </w:r>
    </w:p>
    <w:p w:rsidR="009F54C8" w:rsidRPr="003E13EA" w:rsidRDefault="009F54C8" w:rsidP="009F54C8">
      <w:pPr>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       </w:t>
      </w:r>
      <w:r w:rsidRPr="003E13EA">
        <w:rPr>
          <w:rFonts w:ascii="Times New Roman" w:hAnsi="Times New Roman"/>
          <w:b/>
          <w:bCs/>
          <w:sz w:val="24"/>
          <w:szCs w:val="24"/>
        </w:rPr>
        <w:t>6.3. Виконавець зобов'язаний</w:t>
      </w:r>
      <w:r w:rsidRPr="003E13EA">
        <w:rPr>
          <w:rFonts w:ascii="Times New Roman" w:hAnsi="Times New Roman"/>
          <w:sz w:val="24"/>
          <w:szCs w:val="24"/>
        </w:rPr>
        <w:t>:</w:t>
      </w:r>
    </w:p>
    <w:p w:rsidR="009F54C8" w:rsidRPr="003E13EA" w:rsidRDefault="009F54C8" w:rsidP="009F54C8">
      <w:pPr>
        <w:widowControl w:val="0"/>
        <w:spacing w:after="0" w:line="240" w:lineRule="auto"/>
        <w:ind w:firstLine="454"/>
        <w:jc w:val="both"/>
        <w:rPr>
          <w:rFonts w:ascii="Times New Roman" w:hAnsi="Times New Roman"/>
          <w:sz w:val="24"/>
          <w:szCs w:val="24"/>
        </w:rPr>
      </w:pPr>
      <w:r w:rsidRPr="00883635">
        <w:rPr>
          <w:rFonts w:ascii="Times New Roman" w:eastAsia="Arial" w:hAnsi="Times New Roman"/>
          <w:color w:val="000000"/>
          <w:sz w:val="24"/>
          <w:szCs w:val="24"/>
        </w:rPr>
        <w:t xml:space="preserve">6.3.1. </w:t>
      </w:r>
      <w:r w:rsidRPr="003E13EA">
        <w:rPr>
          <w:rFonts w:ascii="Times New Roman" w:hAnsi="Times New Roman"/>
          <w:sz w:val="24"/>
          <w:szCs w:val="24"/>
        </w:rPr>
        <w:t xml:space="preserve"> Забезпечити безперервне надання послуг у строки, встановлені цим Договором;</w:t>
      </w:r>
    </w:p>
    <w:p w:rsidR="009F54C8" w:rsidRPr="003E13EA" w:rsidRDefault="009F54C8" w:rsidP="009F54C8">
      <w:pPr>
        <w:spacing w:after="0" w:line="240" w:lineRule="auto"/>
        <w:ind w:firstLine="459"/>
        <w:jc w:val="both"/>
        <w:rPr>
          <w:rFonts w:ascii="Times New Roman" w:hAnsi="Times New Roman"/>
          <w:sz w:val="24"/>
          <w:szCs w:val="24"/>
        </w:rPr>
      </w:pPr>
      <w:r w:rsidRPr="003E13EA">
        <w:rPr>
          <w:rFonts w:ascii="Times New Roman" w:hAnsi="Times New Roman"/>
          <w:sz w:val="24"/>
          <w:szCs w:val="24"/>
        </w:rPr>
        <w:t>6.3.</w:t>
      </w:r>
      <w:r>
        <w:rPr>
          <w:rFonts w:ascii="Times New Roman" w:hAnsi="Times New Roman"/>
          <w:sz w:val="24"/>
          <w:szCs w:val="24"/>
        </w:rPr>
        <w:t>2</w:t>
      </w:r>
      <w:r w:rsidRPr="003E13EA">
        <w:rPr>
          <w:rFonts w:ascii="Times New Roman" w:hAnsi="Times New Roman"/>
          <w:sz w:val="24"/>
          <w:szCs w:val="24"/>
        </w:rPr>
        <w:t>. Забезпечити надання послуг, якість яких відповідає умовам, установленим розділом II цього Договору;</w:t>
      </w:r>
    </w:p>
    <w:p w:rsidR="009F54C8" w:rsidRPr="003E13EA" w:rsidRDefault="009F54C8" w:rsidP="009F54C8">
      <w:pPr>
        <w:spacing w:after="0" w:line="240" w:lineRule="auto"/>
        <w:ind w:firstLine="459"/>
        <w:jc w:val="both"/>
        <w:rPr>
          <w:rFonts w:ascii="Times New Roman" w:hAnsi="Times New Roman"/>
          <w:sz w:val="24"/>
          <w:szCs w:val="24"/>
        </w:rPr>
      </w:pPr>
      <w:r w:rsidRPr="003E13EA">
        <w:rPr>
          <w:rFonts w:ascii="Times New Roman" w:hAnsi="Times New Roman"/>
          <w:sz w:val="24"/>
          <w:szCs w:val="24"/>
        </w:rPr>
        <w:t>6.3.4. Інші обов'язки:</w:t>
      </w:r>
    </w:p>
    <w:p w:rsidR="009F54C8" w:rsidRPr="003E13EA" w:rsidRDefault="009F54C8" w:rsidP="009F54C8">
      <w:pPr>
        <w:spacing w:after="0" w:line="240" w:lineRule="auto"/>
        <w:ind w:firstLine="459"/>
        <w:jc w:val="both"/>
        <w:rPr>
          <w:rFonts w:ascii="Times New Roman" w:hAnsi="Times New Roman"/>
          <w:color w:val="000000" w:themeColor="text1"/>
          <w:sz w:val="24"/>
          <w:szCs w:val="24"/>
        </w:rPr>
      </w:pPr>
      <w:r w:rsidRPr="003E13EA">
        <w:rPr>
          <w:rFonts w:ascii="Times New Roman" w:hAnsi="Times New Roman"/>
          <w:sz w:val="24"/>
          <w:szCs w:val="24"/>
        </w:rPr>
        <w:t xml:space="preserve">6.3.4.1. </w:t>
      </w:r>
      <w:r w:rsidRPr="003E13EA">
        <w:rPr>
          <w:rFonts w:ascii="Times New Roman" w:hAnsi="Times New Roman"/>
          <w:color w:val="000000" w:themeColor="text1"/>
          <w:sz w:val="24"/>
          <w:szCs w:val="24"/>
        </w:rPr>
        <w:t xml:space="preserve"> Усувати недоліки в послугах, виявлені протягом їх надання та в період гарантійного строку експлуатації;</w:t>
      </w:r>
    </w:p>
    <w:p w:rsidR="009F54C8" w:rsidRPr="003E13EA" w:rsidRDefault="009F54C8" w:rsidP="009F54C8">
      <w:pPr>
        <w:spacing w:after="0" w:line="240" w:lineRule="auto"/>
        <w:ind w:firstLine="459"/>
        <w:jc w:val="both"/>
        <w:rPr>
          <w:rFonts w:ascii="Times New Roman" w:hAnsi="Times New Roman"/>
          <w:color w:val="000000" w:themeColor="text1"/>
          <w:sz w:val="24"/>
          <w:szCs w:val="24"/>
        </w:rPr>
      </w:pPr>
      <w:r w:rsidRPr="003E13EA">
        <w:rPr>
          <w:rFonts w:ascii="Times New Roman" w:hAnsi="Times New Roman"/>
          <w:color w:val="000000" w:themeColor="text1"/>
          <w:sz w:val="24"/>
          <w:szCs w:val="24"/>
        </w:rPr>
        <w:t>6.3.4.</w:t>
      </w:r>
      <w:r>
        <w:rPr>
          <w:rFonts w:ascii="Times New Roman" w:hAnsi="Times New Roman"/>
          <w:color w:val="000000" w:themeColor="text1"/>
          <w:sz w:val="24"/>
          <w:szCs w:val="24"/>
        </w:rPr>
        <w:t>2</w:t>
      </w:r>
      <w:r w:rsidRPr="003E13EA">
        <w:rPr>
          <w:rFonts w:ascii="Times New Roman" w:hAnsi="Times New Roman"/>
          <w:color w:val="000000" w:themeColor="text1"/>
          <w:sz w:val="24"/>
          <w:szCs w:val="24"/>
        </w:rPr>
        <w:t>. Дотримуватися правил охорони праці;</w:t>
      </w:r>
    </w:p>
    <w:p w:rsidR="009F54C8" w:rsidRPr="00131B22" w:rsidRDefault="009F54C8" w:rsidP="009F54C8">
      <w:pPr>
        <w:spacing w:after="0" w:line="240" w:lineRule="auto"/>
        <w:ind w:firstLine="459"/>
        <w:jc w:val="both"/>
        <w:rPr>
          <w:rFonts w:ascii="Times New Roman" w:hAnsi="Times New Roman"/>
          <w:color w:val="000000" w:themeColor="text1"/>
          <w:sz w:val="24"/>
          <w:szCs w:val="24"/>
        </w:rPr>
      </w:pPr>
      <w:r w:rsidRPr="003E13EA">
        <w:rPr>
          <w:rFonts w:ascii="Times New Roman" w:hAnsi="Times New Roman"/>
          <w:color w:val="000000" w:themeColor="text1"/>
          <w:sz w:val="24"/>
          <w:szCs w:val="24"/>
        </w:rPr>
        <w:t>6.3.4.</w:t>
      </w:r>
      <w:r>
        <w:rPr>
          <w:rFonts w:ascii="Times New Roman" w:hAnsi="Times New Roman"/>
          <w:color w:val="000000" w:themeColor="text1"/>
          <w:sz w:val="24"/>
          <w:szCs w:val="24"/>
        </w:rPr>
        <w:t>3</w:t>
      </w:r>
      <w:r w:rsidRPr="003E13EA">
        <w:rPr>
          <w:rFonts w:ascii="Times New Roman" w:hAnsi="Times New Roman"/>
          <w:color w:val="000000" w:themeColor="text1"/>
          <w:sz w:val="24"/>
          <w:szCs w:val="24"/>
        </w:rPr>
        <w:t xml:space="preserve">. </w:t>
      </w:r>
      <w:r w:rsidRPr="00916939">
        <w:rPr>
          <w:rFonts w:ascii="Times New Roman" w:hAnsi="Times New Roman"/>
          <w:color w:val="000000" w:themeColor="text1"/>
          <w:sz w:val="24"/>
          <w:szCs w:val="24"/>
        </w:rPr>
        <w:t xml:space="preserve">За запитом замовника надавати достовірну інформацію, пов’язану з </w:t>
      </w:r>
      <w:r w:rsidRPr="00131B22">
        <w:rPr>
          <w:rFonts w:ascii="Times New Roman" w:hAnsi="Times New Roman"/>
          <w:color w:val="000000" w:themeColor="text1"/>
          <w:sz w:val="24"/>
          <w:szCs w:val="24"/>
        </w:rPr>
        <w:t>наданням послуг з експлуатаційного утримання;</w:t>
      </w:r>
    </w:p>
    <w:p w:rsidR="009F54C8" w:rsidRPr="003E13EA" w:rsidRDefault="009F54C8" w:rsidP="009F54C8">
      <w:pPr>
        <w:spacing w:after="0" w:line="240" w:lineRule="auto"/>
        <w:ind w:firstLine="459"/>
        <w:jc w:val="both"/>
        <w:rPr>
          <w:rFonts w:ascii="Times New Roman" w:hAnsi="Times New Roman"/>
          <w:color w:val="000000" w:themeColor="text1"/>
          <w:sz w:val="24"/>
          <w:szCs w:val="24"/>
        </w:rPr>
      </w:pPr>
      <w:r w:rsidRPr="00131B22">
        <w:rPr>
          <w:rFonts w:ascii="Times New Roman" w:hAnsi="Times New Roman"/>
          <w:color w:val="000000" w:themeColor="text1"/>
          <w:sz w:val="24"/>
          <w:szCs w:val="24"/>
        </w:rPr>
        <w:t>6.3.4.</w:t>
      </w:r>
      <w:r>
        <w:rPr>
          <w:rFonts w:ascii="Times New Roman" w:hAnsi="Times New Roman"/>
          <w:color w:val="000000" w:themeColor="text1"/>
          <w:sz w:val="24"/>
          <w:szCs w:val="24"/>
        </w:rPr>
        <w:t>4</w:t>
      </w:r>
      <w:r w:rsidRPr="00131B22">
        <w:rPr>
          <w:rFonts w:ascii="Times New Roman" w:hAnsi="Times New Roman"/>
          <w:color w:val="000000" w:themeColor="text1"/>
          <w:sz w:val="24"/>
          <w:szCs w:val="24"/>
        </w:rPr>
        <w:t>. Відшкодовувати збитки Замовнику, зумовлені порушенням за власної вини</w:t>
      </w:r>
      <w:r w:rsidRPr="003E13EA">
        <w:rPr>
          <w:rFonts w:ascii="Times New Roman" w:hAnsi="Times New Roman"/>
          <w:color w:val="000000" w:themeColor="text1"/>
          <w:sz w:val="24"/>
          <w:szCs w:val="24"/>
        </w:rPr>
        <w:t xml:space="preserve"> договірних зобов'язань;</w:t>
      </w:r>
    </w:p>
    <w:p w:rsidR="009F54C8" w:rsidRPr="003E13EA" w:rsidRDefault="009F54C8" w:rsidP="009F54C8">
      <w:pPr>
        <w:spacing w:after="0" w:line="240" w:lineRule="auto"/>
        <w:ind w:firstLine="459"/>
        <w:jc w:val="both"/>
        <w:rPr>
          <w:rFonts w:ascii="Times New Roman" w:hAnsi="Times New Roman"/>
          <w:color w:val="000000" w:themeColor="text1"/>
          <w:sz w:val="24"/>
          <w:szCs w:val="24"/>
        </w:rPr>
      </w:pPr>
      <w:r w:rsidRPr="003E13EA">
        <w:rPr>
          <w:rFonts w:ascii="Times New Roman" w:hAnsi="Times New Roman"/>
          <w:b/>
          <w:bCs/>
          <w:color w:val="000000" w:themeColor="text1"/>
          <w:sz w:val="24"/>
          <w:szCs w:val="24"/>
        </w:rPr>
        <w:t>6.4. Виконавець має право</w:t>
      </w:r>
      <w:r w:rsidRPr="003E13EA">
        <w:rPr>
          <w:rFonts w:ascii="Times New Roman" w:hAnsi="Times New Roman"/>
          <w:color w:val="000000" w:themeColor="text1"/>
          <w:sz w:val="24"/>
          <w:szCs w:val="24"/>
        </w:rPr>
        <w:t>:</w:t>
      </w:r>
    </w:p>
    <w:p w:rsidR="009F54C8" w:rsidRPr="003E13EA" w:rsidRDefault="009F54C8" w:rsidP="009F54C8">
      <w:pPr>
        <w:spacing w:after="0" w:line="240" w:lineRule="auto"/>
        <w:ind w:firstLine="459"/>
        <w:jc w:val="both"/>
        <w:rPr>
          <w:rFonts w:ascii="Times New Roman" w:hAnsi="Times New Roman"/>
          <w:sz w:val="24"/>
          <w:szCs w:val="24"/>
        </w:rPr>
      </w:pPr>
      <w:r w:rsidRPr="003E13EA">
        <w:rPr>
          <w:rFonts w:ascii="Times New Roman" w:hAnsi="Times New Roman"/>
          <w:sz w:val="24"/>
          <w:szCs w:val="24"/>
        </w:rPr>
        <w:t>6.4.1. Своєчасно та в повному обсязі отримувати плату за надані послуги (в межах фактичного надходження коштів з бюджету);</w:t>
      </w:r>
    </w:p>
    <w:p w:rsidR="009F54C8" w:rsidRPr="003E13EA" w:rsidRDefault="009F54C8" w:rsidP="009F54C8">
      <w:pPr>
        <w:spacing w:after="0" w:line="240" w:lineRule="auto"/>
        <w:ind w:firstLine="459"/>
        <w:jc w:val="both"/>
        <w:rPr>
          <w:rFonts w:ascii="Times New Roman" w:hAnsi="Times New Roman"/>
          <w:sz w:val="24"/>
          <w:szCs w:val="24"/>
        </w:rPr>
      </w:pPr>
      <w:r w:rsidRPr="003E13EA">
        <w:rPr>
          <w:rFonts w:ascii="Times New Roman" w:hAnsi="Times New Roman"/>
          <w:sz w:val="24"/>
          <w:szCs w:val="24"/>
        </w:rPr>
        <w:t>6.4.2. На дострокове надання послуг за письмовим погодженням Замовника;</w:t>
      </w:r>
    </w:p>
    <w:p w:rsidR="009F54C8" w:rsidRPr="003E13EA" w:rsidRDefault="009F54C8" w:rsidP="009F54C8">
      <w:pPr>
        <w:spacing w:after="0" w:line="240" w:lineRule="auto"/>
        <w:ind w:firstLine="459"/>
        <w:jc w:val="both"/>
        <w:rPr>
          <w:rFonts w:ascii="Times New Roman" w:hAnsi="Times New Roman"/>
          <w:sz w:val="24"/>
          <w:szCs w:val="24"/>
        </w:rPr>
      </w:pPr>
      <w:r w:rsidRPr="003E13EA">
        <w:rPr>
          <w:rFonts w:ascii="Times New Roman" w:hAnsi="Times New Roman"/>
          <w:sz w:val="24"/>
          <w:szCs w:val="24"/>
        </w:rPr>
        <w:t xml:space="preserve">6.4.3. У разі невиконання зобов'язань Замовником Виконавець має право достроково </w:t>
      </w:r>
      <w:r w:rsidRPr="003E13EA">
        <w:rPr>
          <w:rFonts w:ascii="Times New Roman" w:eastAsia="Arial" w:hAnsi="Times New Roman"/>
          <w:color w:val="000000" w:themeColor="text1"/>
          <w:sz w:val="24"/>
          <w:szCs w:val="24"/>
        </w:rPr>
        <w:t xml:space="preserve">ініціювати </w:t>
      </w:r>
      <w:r w:rsidRPr="003E13EA">
        <w:rPr>
          <w:rFonts w:ascii="Times New Roman" w:eastAsia="Arial" w:hAnsi="Times New Roman"/>
          <w:sz w:val="24"/>
          <w:szCs w:val="24"/>
        </w:rPr>
        <w:t xml:space="preserve">розірвання </w:t>
      </w:r>
      <w:r w:rsidRPr="003E13EA">
        <w:rPr>
          <w:rFonts w:ascii="Times New Roman" w:hAnsi="Times New Roman"/>
          <w:sz w:val="24"/>
          <w:szCs w:val="24"/>
        </w:rPr>
        <w:t xml:space="preserve">цього Договору відповідно до пп. 10.4 – </w:t>
      </w:r>
      <w:proofErr w:type="gramStart"/>
      <w:r w:rsidRPr="003E13EA">
        <w:rPr>
          <w:rFonts w:ascii="Times New Roman" w:hAnsi="Times New Roman"/>
          <w:sz w:val="24"/>
          <w:szCs w:val="24"/>
        </w:rPr>
        <w:t>10.6  цього</w:t>
      </w:r>
      <w:proofErr w:type="gramEnd"/>
      <w:r w:rsidRPr="003E13EA">
        <w:rPr>
          <w:rFonts w:ascii="Times New Roman" w:hAnsi="Times New Roman"/>
          <w:sz w:val="24"/>
          <w:szCs w:val="24"/>
        </w:rPr>
        <w:t xml:space="preserve"> Договору.</w:t>
      </w:r>
    </w:p>
    <w:p w:rsidR="009F54C8" w:rsidRPr="003E13EA" w:rsidRDefault="009F54C8" w:rsidP="009F54C8">
      <w:pPr>
        <w:spacing w:after="0" w:line="240" w:lineRule="auto"/>
        <w:ind w:firstLine="459"/>
        <w:jc w:val="both"/>
        <w:rPr>
          <w:rFonts w:ascii="Times New Roman" w:hAnsi="Times New Roman"/>
          <w:sz w:val="24"/>
          <w:szCs w:val="24"/>
        </w:rPr>
      </w:pPr>
      <w:r w:rsidRPr="003E13EA">
        <w:rPr>
          <w:rFonts w:ascii="Times New Roman" w:hAnsi="Times New Roman"/>
          <w:sz w:val="24"/>
          <w:szCs w:val="24"/>
        </w:rPr>
        <w:t>6.</w:t>
      </w:r>
      <w:r>
        <w:rPr>
          <w:rFonts w:ascii="Times New Roman" w:hAnsi="Times New Roman"/>
          <w:sz w:val="24"/>
          <w:szCs w:val="24"/>
        </w:rPr>
        <w:t>5</w:t>
      </w:r>
      <w:r w:rsidRPr="003E13EA">
        <w:rPr>
          <w:rFonts w:ascii="Times New Roman" w:hAnsi="Times New Roman"/>
          <w:sz w:val="24"/>
          <w:szCs w:val="24"/>
        </w:rPr>
        <w:t>. Виконавець може за власні кошти здійснювати страхування ризиків наданих послуг.</w:t>
      </w:r>
    </w:p>
    <w:p w:rsidR="009F54C8" w:rsidRPr="003E13EA" w:rsidRDefault="009F54C8" w:rsidP="009F54C8">
      <w:pPr>
        <w:spacing w:after="0" w:line="240" w:lineRule="auto"/>
        <w:jc w:val="center"/>
        <w:rPr>
          <w:rFonts w:ascii="Times New Roman" w:hAnsi="Times New Roman"/>
          <w:b/>
          <w:bCs/>
          <w:sz w:val="24"/>
          <w:szCs w:val="24"/>
        </w:rPr>
      </w:pPr>
      <w:r w:rsidRPr="003E13EA">
        <w:rPr>
          <w:rFonts w:ascii="Times New Roman" w:hAnsi="Times New Roman"/>
          <w:b/>
          <w:bCs/>
          <w:sz w:val="24"/>
          <w:szCs w:val="24"/>
        </w:rPr>
        <w:t>VII. Відповідальність Сторін</w:t>
      </w:r>
    </w:p>
    <w:p w:rsidR="009F54C8" w:rsidRPr="003E13EA" w:rsidRDefault="009F54C8" w:rsidP="009F54C8">
      <w:pPr>
        <w:tabs>
          <w:tab w:val="left" w:pos="426"/>
        </w:tabs>
        <w:spacing w:after="0" w:line="240" w:lineRule="auto"/>
        <w:jc w:val="both"/>
        <w:rPr>
          <w:rFonts w:ascii="Times New Roman" w:hAnsi="Times New Roman"/>
          <w:sz w:val="24"/>
          <w:szCs w:val="24"/>
        </w:rPr>
      </w:pPr>
      <w:r w:rsidRPr="003E13EA">
        <w:rPr>
          <w:rFonts w:ascii="Times New Roman" w:hAnsi="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F54C8" w:rsidRPr="003E13EA"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Передбачена законами України відповідальність застосовується з урахуванням положень цього Договору.</w:t>
      </w:r>
    </w:p>
    <w:p w:rsidR="009F54C8" w:rsidRPr="00131B22" w:rsidRDefault="009F54C8" w:rsidP="009F54C8">
      <w:pPr>
        <w:spacing w:after="0" w:line="240" w:lineRule="auto"/>
        <w:ind w:firstLine="708"/>
        <w:jc w:val="both"/>
        <w:rPr>
          <w:rFonts w:ascii="Times New Roman" w:eastAsia="Arial" w:hAnsi="Times New Roman"/>
          <w:sz w:val="24"/>
          <w:szCs w:val="24"/>
        </w:rPr>
      </w:pPr>
      <w:r w:rsidRPr="00131B22">
        <w:rPr>
          <w:rFonts w:ascii="Times New Roman" w:eastAsia="Arial" w:hAnsi="Times New Roman"/>
          <w:sz w:val="24"/>
          <w:szCs w:val="24"/>
        </w:rPr>
        <w:t>7.</w:t>
      </w:r>
      <w:r>
        <w:rPr>
          <w:rFonts w:ascii="Times New Roman" w:eastAsia="Arial" w:hAnsi="Times New Roman"/>
          <w:sz w:val="24"/>
          <w:szCs w:val="24"/>
        </w:rPr>
        <w:t>2</w:t>
      </w:r>
      <w:r w:rsidRPr="00131B22">
        <w:rPr>
          <w:rFonts w:ascii="Times New Roman" w:eastAsia="Arial" w:hAnsi="Times New Roman"/>
          <w:sz w:val="24"/>
          <w:szCs w:val="24"/>
        </w:rPr>
        <w:t>. Відповідальність Виконавця за порушення умов, зобов’язань Договору:</w:t>
      </w:r>
    </w:p>
    <w:p w:rsidR="009F54C8" w:rsidRPr="000E208A" w:rsidRDefault="009F54C8" w:rsidP="009F54C8">
      <w:pPr>
        <w:spacing w:after="0" w:line="240" w:lineRule="auto"/>
        <w:ind w:firstLine="709"/>
        <w:jc w:val="both"/>
        <w:rPr>
          <w:rFonts w:ascii="Times New Roman" w:eastAsia="Arial" w:hAnsi="Times New Roman"/>
          <w:sz w:val="24"/>
          <w:szCs w:val="24"/>
        </w:rPr>
      </w:pPr>
      <w:r w:rsidRPr="00131B22">
        <w:rPr>
          <w:rFonts w:ascii="Times New Roman" w:eastAsia="Arial" w:hAnsi="Times New Roman"/>
          <w:sz w:val="24"/>
          <w:szCs w:val="24"/>
        </w:rPr>
        <w:lastRenderedPageBreak/>
        <w:t>- за порушення строків надання послуг стягується пеня у розмірі подвійної облікової ставки НБУ, що діє в період на який нараховується пеня, від суми невиконаного або неналежним</w:t>
      </w:r>
      <w:r w:rsidRPr="000E208A">
        <w:rPr>
          <w:rFonts w:ascii="Times New Roman" w:eastAsia="Arial" w:hAnsi="Times New Roman"/>
          <w:sz w:val="24"/>
          <w:szCs w:val="24"/>
        </w:rPr>
        <w:t xml:space="preserve"> чином виконаного зобов’язання за кожний день прострочення, а за прострочення понад тридцять днів додатково стягується штраф у розмірі 7 відсотків вказаної вартості;</w:t>
      </w:r>
    </w:p>
    <w:p w:rsidR="009F54C8" w:rsidRPr="000E208A" w:rsidRDefault="009F54C8" w:rsidP="009F54C8">
      <w:pPr>
        <w:spacing w:after="0" w:line="240" w:lineRule="auto"/>
        <w:ind w:firstLine="709"/>
        <w:jc w:val="both"/>
        <w:rPr>
          <w:rFonts w:ascii="Times New Roman" w:eastAsia="Arial" w:hAnsi="Times New Roman"/>
          <w:sz w:val="24"/>
          <w:szCs w:val="24"/>
        </w:rPr>
      </w:pPr>
      <w:r w:rsidRPr="000E208A">
        <w:rPr>
          <w:rFonts w:ascii="Times New Roman" w:eastAsia="Arial" w:hAnsi="Times New Roman"/>
          <w:sz w:val="24"/>
          <w:szCs w:val="24"/>
        </w:rPr>
        <w:t>- у разі порушення строків усунення недоліків (дефектів), спричинених винними діями Виконавця,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9F54C8" w:rsidRDefault="009F54C8" w:rsidP="009F54C8">
      <w:pPr>
        <w:spacing w:after="0" w:line="240" w:lineRule="auto"/>
        <w:ind w:firstLine="709"/>
        <w:jc w:val="both"/>
        <w:rPr>
          <w:rFonts w:ascii="Times New Roman" w:eastAsia="Arial" w:hAnsi="Times New Roman"/>
          <w:sz w:val="24"/>
          <w:szCs w:val="24"/>
        </w:rPr>
      </w:pPr>
      <w:r w:rsidRPr="000E208A">
        <w:rPr>
          <w:rFonts w:ascii="Times New Roman" w:eastAsia="Arial" w:hAnsi="Times New Roman"/>
          <w:sz w:val="24"/>
          <w:szCs w:val="24"/>
        </w:rPr>
        <w:t xml:space="preserve">Крім сплати штрафних санкцій Виконавець компенсує Замовнику збитки, зумовлені невиконанням або неналежним виконанням своїх зобов’язань за Договором. </w:t>
      </w:r>
    </w:p>
    <w:p w:rsidR="009F54C8" w:rsidRPr="000E208A" w:rsidRDefault="009F54C8" w:rsidP="009F54C8">
      <w:pPr>
        <w:spacing w:after="0" w:line="240" w:lineRule="auto"/>
        <w:ind w:firstLine="709"/>
        <w:jc w:val="both"/>
        <w:rPr>
          <w:rFonts w:ascii="Times New Roman" w:eastAsia="Arial" w:hAnsi="Times New Roman"/>
          <w:sz w:val="24"/>
          <w:szCs w:val="24"/>
        </w:rPr>
      </w:pPr>
      <w:r w:rsidRPr="000E208A">
        <w:rPr>
          <w:rFonts w:ascii="Times New Roman" w:eastAsia="Arial" w:hAnsi="Times New Roman"/>
          <w:sz w:val="24"/>
          <w:szCs w:val="24"/>
        </w:rPr>
        <w:t>- за порушення умов зобов'язання щодо якості послуг стягується штраф у розмірі 20 відсотків вартості неякісних послуг.</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 xml:space="preserve">7.4.  Виконавець несе матеріальну відповідальність за збереження наданих послуг, наслідки їх пошкодження або знищення </w:t>
      </w:r>
      <w:proofErr w:type="gramStart"/>
      <w:r w:rsidRPr="003E13EA">
        <w:rPr>
          <w:rFonts w:ascii="Times New Roman" w:hAnsi="Times New Roman"/>
          <w:sz w:val="24"/>
          <w:szCs w:val="24"/>
        </w:rPr>
        <w:t>до моменту</w:t>
      </w:r>
      <w:proofErr w:type="gramEnd"/>
      <w:r w:rsidRPr="003E13EA">
        <w:rPr>
          <w:rFonts w:ascii="Times New Roman" w:hAnsi="Times New Roman"/>
          <w:sz w:val="24"/>
          <w:szCs w:val="24"/>
        </w:rPr>
        <w:t xml:space="preserve"> прийняття послуг Замовником.</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Якщо Виконавець у процесі надання послуг виявляє прорахунки і недоліки у документації, які можуть негативно вплинути на хід, якість і строки надання послуг, він повинен негайно інформувати про це Замовника у письмовій формі.</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З моменту підписання цього Договору Виконавець несе матеріальну відповідальність за збереження переданих йому на утримання об’єктів.</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bCs/>
          <w:sz w:val="24"/>
          <w:szCs w:val="24"/>
        </w:rPr>
        <w:t>7.6. Виконавець несе відповідальність</w:t>
      </w:r>
      <w:r w:rsidRPr="003E13EA">
        <w:rPr>
          <w:rFonts w:ascii="Times New Roman" w:hAnsi="Times New Roman"/>
          <w:sz w:val="24"/>
          <w:szCs w:val="24"/>
        </w:rPr>
        <w:t>:</w:t>
      </w:r>
    </w:p>
    <w:p w:rsidR="009F54C8" w:rsidRPr="00883635" w:rsidRDefault="009F54C8" w:rsidP="009F54C8">
      <w:pPr>
        <w:numPr>
          <w:ilvl w:val="0"/>
          <w:numId w:val="3"/>
        </w:numPr>
        <w:tabs>
          <w:tab w:val="left" w:pos="175"/>
        </w:tabs>
        <w:spacing w:after="0" w:line="240" w:lineRule="auto"/>
        <w:ind w:left="0" w:firstLine="567"/>
        <w:jc w:val="both"/>
        <w:rPr>
          <w:rFonts w:ascii="Times New Roman" w:hAnsi="Times New Roman"/>
          <w:sz w:val="24"/>
          <w:szCs w:val="24"/>
        </w:rPr>
      </w:pPr>
      <w:r w:rsidRPr="00883635">
        <w:rPr>
          <w:rFonts w:ascii="Times New Roman" w:hAnsi="Times New Roman"/>
          <w:sz w:val="24"/>
          <w:szCs w:val="24"/>
        </w:rPr>
        <w:t>за незабезпечення безпеки дорожнього руху згідно з діючими нормативами при наданні послуг, якщо ці порушення виникли з вини Виконавця або Субпідрядника та призвели до дорожньо-транспортних пригод;</w:t>
      </w:r>
    </w:p>
    <w:p w:rsidR="009F54C8" w:rsidRPr="00883635" w:rsidRDefault="009F54C8" w:rsidP="009F54C8">
      <w:pPr>
        <w:numPr>
          <w:ilvl w:val="0"/>
          <w:numId w:val="3"/>
        </w:numPr>
        <w:spacing w:after="0" w:line="240" w:lineRule="auto"/>
        <w:ind w:left="0" w:firstLine="567"/>
        <w:jc w:val="both"/>
        <w:rPr>
          <w:rFonts w:ascii="Times New Roman" w:hAnsi="Times New Roman"/>
          <w:sz w:val="24"/>
          <w:szCs w:val="24"/>
        </w:rPr>
      </w:pPr>
      <w:r w:rsidRPr="00883635">
        <w:rPr>
          <w:rFonts w:ascii="Times New Roman" w:hAnsi="Times New Roman"/>
          <w:sz w:val="24"/>
          <w:szCs w:val="24"/>
        </w:rPr>
        <w:t>за відшкодування збитків, заподіяних фізичним або юридичним особам при виникненні дорожньо-транспортних пригод з вини Виконавця, пов'язаних з незадовільними дорожніми умовами, визначається згідно з чинним законодавством;</w:t>
      </w:r>
    </w:p>
    <w:p w:rsidR="009F54C8" w:rsidRPr="003E13EA" w:rsidRDefault="009F54C8" w:rsidP="009F54C8">
      <w:pPr>
        <w:numPr>
          <w:ilvl w:val="0"/>
          <w:numId w:val="3"/>
        </w:numPr>
        <w:tabs>
          <w:tab w:val="left" w:pos="175"/>
        </w:tabs>
        <w:spacing w:after="0" w:line="240" w:lineRule="auto"/>
        <w:ind w:left="0" w:firstLine="567"/>
        <w:jc w:val="both"/>
        <w:rPr>
          <w:rFonts w:ascii="Times New Roman" w:hAnsi="Times New Roman"/>
          <w:sz w:val="24"/>
          <w:szCs w:val="24"/>
        </w:rPr>
      </w:pPr>
      <w:r w:rsidRPr="00883635">
        <w:rPr>
          <w:rFonts w:ascii="Times New Roman" w:hAnsi="Times New Roman"/>
          <w:sz w:val="24"/>
          <w:szCs w:val="24"/>
        </w:rPr>
        <w:t>за незабезпечення безпеки дорожнього руху згідно з діючими нормативами при наданні</w:t>
      </w:r>
      <w:r w:rsidRPr="003E13EA">
        <w:rPr>
          <w:rFonts w:ascii="Times New Roman" w:hAnsi="Times New Roman"/>
          <w:sz w:val="24"/>
          <w:szCs w:val="24"/>
        </w:rPr>
        <w:t xml:space="preserve"> послуг, якщо ці порушення виникли з вини Виконавця або Субпідрядника та призвели до дорожньо-транспортних пригод;</w:t>
      </w:r>
    </w:p>
    <w:p w:rsidR="009F54C8" w:rsidRPr="003E13EA" w:rsidRDefault="009F54C8" w:rsidP="009F54C8">
      <w:pPr>
        <w:numPr>
          <w:ilvl w:val="0"/>
          <w:numId w:val="3"/>
        </w:numPr>
        <w:tabs>
          <w:tab w:val="left" w:pos="175"/>
        </w:tabs>
        <w:spacing w:after="0" w:line="240" w:lineRule="auto"/>
        <w:ind w:left="0" w:firstLine="567"/>
        <w:jc w:val="both"/>
        <w:rPr>
          <w:rFonts w:ascii="Times New Roman" w:hAnsi="Times New Roman"/>
          <w:sz w:val="24"/>
          <w:szCs w:val="24"/>
        </w:rPr>
      </w:pPr>
      <w:r w:rsidRPr="003E13EA">
        <w:rPr>
          <w:rFonts w:ascii="Times New Roman" w:hAnsi="Times New Roman"/>
          <w:sz w:val="24"/>
          <w:szCs w:val="24"/>
        </w:rPr>
        <w:t>за ненадання або неналежне надання послуг з експлуатаційного утримання;</w:t>
      </w:r>
    </w:p>
    <w:p w:rsidR="009F54C8" w:rsidRPr="003E13EA" w:rsidRDefault="009F54C8" w:rsidP="009F54C8">
      <w:pPr>
        <w:numPr>
          <w:ilvl w:val="0"/>
          <w:numId w:val="3"/>
        </w:numPr>
        <w:tabs>
          <w:tab w:val="left" w:pos="175"/>
        </w:tabs>
        <w:spacing w:after="0" w:line="240" w:lineRule="auto"/>
        <w:ind w:left="0" w:firstLine="567"/>
        <w:jc w:val="both"/>
        <w:rPr>
          <w:rFonts w:ascii="Times New Roman" w:hAnsi="Times New Roman"/>
          <w:sz w:val="24"/>
          <w:szCs w:val="24"/>
        </w:rPr>
      </w:pPr>
      <w:r w:rsidRPr="003E13EA">
        <w:rPr>
          <w:rFonts w:ascii="Times New Roman" w:hAnsi="Times New Roman"/>
          <w:sz w:val="24"/>
          <w:szCs w:val="24"/>
        </w:rPr>
        <w:t>за недостовірність наданої ним інформації та даних оперативного і бухгалтерського обліку та звітності, повноту, склад та своєчасність оформлення звітних, фінансових, товаро-транспортних документів, тощо.</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 xml:space="preserve">7.7. Виконавець бере на себе зобов'язання з врегулювання спорів при виникненні ДТП, розгляду справ у судових органах спільно із Замовником та відшкодовує завдані збитки (у разі рішення суду). </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7.8.  Виконавець несе відповідальність за дотримання всіх необхідних природоохоронних заходів, правил санітарної, екологічної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надання послуг.</w:t>
      </w:r>
    </w:p>
    <w:p w:rsidR="009F54C8" w:rsidRPr="003E13EA" w:rsidRDefault="009F54C8" w:rsidP="009F54C8">
      <w:pPr>
        <w:spacing w:after="0" w:line="240" w:lineRule="auto"/>
        <w:ind w:firstLine="709"/>
        <w:jc w:val="both"/>
        <w:rPr>
          <w:rFonts w:ascii="Times New Roman" w:eastAsia="Arial" w:hAnsi="Times New Roman"/>
          <w:sz w:val="24"/>
          <w:szCs w:val="24"/>
          <w:lang w:eastAsia="en-US"/>
        </w:rPr>
      </w:pPr>
      <w:r w:rsidRPr="003E13EA">
        <w:rPr>
          <w:rFonts w:ascii="Times New Roman" w:eastAsia="Arial" w:hAnsi="Times New Roman"/>
          <w:sz w:val="24"/>
          <w:szCs w:val="24"/>
        </w:rPr>
        <w:t xml:space="preserve">7.10. </w:t>
      </w:r>
      <w:r w:rsidRPr="003E13EA">
        <w:rPr>
          <w:rFonts w:ascii="Times New Roman" w:eastAsia="Arial" w:hAnsi="Times New Roman"/>
          <w:sz w:val="24"/>
          <w:szCs w:val="24"/>
          <w:lang w:eastAsia="en-US"/>
        </w:rPr>
        <w:t>Замовник звільняється від відповідальності за порушення строків проведення розрахунків, якщо такі порушення виникли внаслідок відсутності бюджетного фінансування та/або його затримки.</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7.11. Виплати пені, штрафу(-ів), компенсація збитків не звільняє сторони від виконання зобов’язань за Договором. У випадку припинення надання послуг за ініціативою Замовника, він зобов’язаний провести оплату за фактично надані обсяги послуг.</w:t>
      </w:r>
    </w:p>
    <w:p w:rsidR="009F54C8" w:rsidRPr="00384412"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7.12. У випадках, не передбачених цим Договором, Сторони несуть відповідальність передбачену чинним законодавством України.</w:t>
      </w:r>
    </w:p>
    <w:p w:rsidR="009F54C8" w:rsidRPr="003E13EA" w:rsidRDefault="009F54C8" w:rsidP="009F54C8">
      <w:pPr>
        <w:spacing w:after="0" w:line="240" w:lineRule="auto"/>
        <w:jc w:val="center"/>
        <w:rPr>
          <w:rFonts w:ascii="Times New Roman" w:hAnsi="Times New Roman"/>
          <w:b/>
          <w:bCs/>
          <w:sz w:val="24"/>
          <w:szCs w:val="24"/>
        </w:rPr>
      </w:pPr>
      <w:r w:rsidRPr="003E13EA">
        <w:rPr>
          <w:rFonts w:ascii="Times New Roman" w:hAnsi="Times New Roman"/>
          <w:b/>
          <w:bCs/>
          <w:sz w:val="24"/>
          <w:szCs w:val="24"/>
        </w:rPr>
        <w:t>VIII. Обставини непереборної сили</w:t>
      </w:r>
    </w:p>
    <w:p w:rsidR="009F54C8" w:rsidRPr="003E13EA" w:rsidRDefault="009F54C8" w:rsidP="009F54C8">
      <w:pPr>
        <w:spacing w:after="0" w:line="240" w:lineRule="auto"/>
        <w:ind w:firstLine="709"/>
        <w:jc w:val="both"/>
        <w:rPr>
          <w:rFonts w:ascii="Times New Roman" w:eastAsia="Arial" w:hAnsi="Times New Roman"/>
          <w:sz w:val="24"/>
          <w:szCs w:val="24"/>
        </w:rPr>
      </w:pPr>
      <w:r w:rsidRPr="003E13EA">
        <w:rPr>
          <w:rFonts w:ascii="Times New Roman" w:eastAsia="Arial"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w:t>
      </w:r>
      <w:r w:rsidRPr="003E13EA">
        <w:rPr>
          <w:rFonts w:ascii="Times New Roman" w:eastAsia="Arial" w:hAnsi="Times New Roman"/>
          <w:sz w:val="24"/>
          <w:szCs w:val="24"/>
        </w:rPr>
        <w:lastRenderedPageBreak/>
        <w:t xml:space="preserve">торгове ембарго, протиправні дії третіх осіб (далі “форс-мажорні обставини”). У цьому випадку виконання умов цього Договору відкладається </w:t>
      </w:r>
      <w:proofErr w:type="gramStart"/>
      <w:r w:rsidRPr="003E13EA">
        <w:rPr>
          <w:rFonts w:ascii="Times New Roman" w:eastAsia="Arial" w:hAnsi="Times New Roman"/>
          <w:sz w:val="24"/>
          <w:szCs w:val="24"/>
        </w:rPr>
        <w:t>на строк</w:t>
      </w:r>
      <w:proofErr w:type="gramEnd"/>
      <w:r w:rsidRPr="003E13EA">
        <w:rPr>
          <w:rFonts w:ascii="Times New Roman" w:eastAsia="Arial" w:hAnsi="Times New Roman"/>
          <w:sz w:val="24"/>
          <w:szCs w:val="24"/>
        </w:rPr>
        <w:t xml:space="preserve">, протягом якого будуть діяти такі умови.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 </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За відсутності своєчасного повідомлення винна Сторона зобов'язана відшкодувати іншій Стороні збитки, заподіяні неповідомленням або невчасним повідомленням про настання обставин непереборної сили.</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 xml:space="preserve">8.2. Доказом виникнення обставин непереборної сили та строку їх дії є відповідні документи (свідоцтво), видане Торгово-промисловою палатою України або іншим компетентним органом відповідно до чинного законодавства. </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8.3.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9F54C8" w:rsidRPr="00384412"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8.4. Настання форс-мажорних обставин збільшує строк виконання договору на період їх дії.</w:t>
      </w:r>
    </w:p>
    <w:p w:rsidR="009F54C8" w:rsidRPr="003E13EA" w:rsidRDefault="009F54C8" w:rsidP="009F54C8">
      <w:pPr>
        <w:spacing w:after="0" w:line="240" w:lineRule="auto"/>
        <w:jc w:val="center"/>
        <w:rPr>
          <w:rFonts w:ascii="Times New Roman" w:hAnsi="Times New Roman"/>
          <w:b/>
          <w:bCs/>
          <w:sz w:val="24"/>
          <w:szCs w:val="24"/>
        </w:rPr>
      </w:pPr>
      <w:r w:rsidRPr="003E13EA">
        <w:rPr>
          <w:rFonts w:ascii="Times New Roman" w:hAnsi="Times New Roman"/>
          <w:b/>
          <w:bCs/>
          <w:sz w:val="24"/>
          <w:szCs w:val="24"/>
        </w:rPr>
        <w:t>IX. Вирішення спорів</w:t>
      </w:r>
    </w:p>
    <w:p w:rsidR="009F54C8" w:rsidRPr="003E13EA"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F54C8" w:rsidRPr="003E13EA"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 xml:space="preserve">9.2. У разі недосягнення Сторонами згоди спори (розбіжності) вирішуються </w:t>
      </w:r>
      <w:proofErr w:type="gramStart"/>
      <w:r w:rsidRPr="003E13EA">
        <w:rPr>
          <w:rFonts w:ascii="Times New Roman" w:hAnsi="Times New Roman"/>
          <w:sz w:val="24"/>
          <w:szCs w:val="24"/>
        </w:rPr>
        <w:t>у судовому порядку</w:t>
      </w:r>
      <w:proofErr w:type="gramEnd"/>
      <w:r w:rsidRPr="003E13EA">
        <w:rPr>
          <w:rFonts w:ascii="Times New Roman" w:hAnsi="Times New Roman"/>
          <w:sz w:val="24"/>
          <w:szCs w:val="24"/>
        </w:rPr>
        <w:t xml:space="preserve"> у відповідності до законодавства України.</w:t>
      </w:r>
    </w:p>
    <w:p w:rsidR="009F54C8" w:rsidRPr="00384412"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9.3. Сторони визначають, що всі можливі претензії за даним Договором повинні бути розглянуті сторонами протягом 20 календарних днів з моменту отримання претензії.</w:t>
      </w:r>
    </w:p>
    <w:p w:rsidR="009F54C8" w:rsidRPr="003E13EA" w:rsidRDefault="009F54C8" w:rsidP="009F54C8">
      <w:pPr>
        <w:spacing w:after="0" w:line="240" w:lineRule="auto"/>
        <w:jc w:val="center"/>
        <w:rPr>
          <w:rFonts w:ascii="Times New Roman" w:hAnsi="Times New Roman"/>
          <w:b/>
          <w:bCs/>
          <w:sz w:val="24"/>
          <w:szCs w:val="24"/>
        </w:rPr>
      </w:pPr>
      <w:r w:rsidRPr="003E13EA">
        <w:rPr>
          <w:rFonts w:ascii="Times New Roman" w:hAnsi="Times New Roman"/>
          <w:b/>
          <w:bCs/>
          <w:sz w:val="24"/>
          <w:szCs w:val="24"/>
        </w:rPr>
        <w:t>X. Строк дії Договору</w:t>
      </w:r>
    </w:p>
    <w:p w:rsidR="009F54C8" w:rsidRPr="006B0BE7" w:rsidRDefault="009F54C8" w:rsidP="009F54C8">
      <w:pPr>
        <w:spacing w:after="0" w:line="240" w:lineRule="auto"/>
        <w:ind w:firstLine="709"/>
        <w:jc w:val="both"/>
        <w:rPr>
          <w:rFonts w:ascii="Times New Roman" w:hAnsi="Times New Roman"/>
          <w:sz w:val="24"/>
          <w:szCs w:val="24"/>
        </w:rPr>
      </w:pPr>
      <w:r w:rsidRPr="006B0BE7">
        <w:rPr>
          <w:rFonts w:ascii="Times New Roman" w:eastAsia="Arial" w:hAnsi="Times New Roman"/>
          <w:sz w:val="24"/>
          <w:szCs w:val="24"/>
        </w:rPr>
        <w:t xml:space="preserve">10.1. Цей Договір набирає чинності з моменту підписання і діє </w:t>
      </w:r>
      <w:r w:rsidRPr="006B0BE7">
        <w:rPr>
          <w:rFonts w:ascii="Times New Roman" w:hAnsi="Times New Roman"/>
          <w:sz w:val="24"/>
          <w:szCs w:val="24"/>
        </w:rPr>
        <w:t>до кінця строку дії воєнного стану, але не довше ніж до 31.12.202</w:t>
      </w:r>
      <w:r>
        <w:rPr>
          <w:rFonts w:ascii="Times New Roman" w:hAnsi="Times New Roman"/>
          <w:sz w:val="24"/>
          <w:szCs w:val="24"/>
        </w:rPr>
        <w:t>3</w:t>
      </w:r>
      <w:r w:rsidRPr="006B0BE7">
        <w:rPr>
          <w:rFonts w:ascii="Times New Roman" w:hAnsi="Times New Roman"/>
          <w:sz w:val="24"/>
          <w:szCs w:val="24"/>
        </w:rPr>
        <w:t xml:space="preserve"> р. </w:t>
      </w:r>
    </w:p>
    <w:p w:rsidR="009F54C8" w:rsidRPr="006B0BE7" w:rsidRDefault="009F54C8" w:rsidP="009F54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hAnsi="Times New Roman"/>
          <w:sz w:val="24"/>
          <w:szCs w:val="24"/>
          <w:lang w:eastAsia="zh-CN"/>
        </w:rPr>
      </w:pPr>
      <w:r w:rsidRPr="006B0BE7">
        <w:rPr>
          <w:rFonts w:ascii="Times New Roman" w:hAnsi="Times New Roman"/>
          <w:sz w:val="24"/>
          <w:szCs w:val="24"/>
          <w:lang w:eastAsia="zh-CN"/>
        </w:rPr>
        <w:t xml:space="preserve">10.2. Строк дії договору та виконання зобов’язань щодо надання Послуг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замовника за умови, що такі зміни не призведуть до збільшення суми, визначеної в Договорі. </w:t>
      </w:r>
    </w:p>
    <w:p w:rsidR="009F54C8" w:rsidRPr="006B0BE7" w:rsidRDefault="009F54C8" w:rsidP="009F54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hAnsi="Times New Roman"/>
          <w:sz w:val="24"/>
          <w:szCs w:val="24"/>
          <w:lang w:eastAsia="zh-CN"/>
        </w:rPr>
      </w:pPr>
      <w:r w:rsidRPr="006B0BE7">
        <w:rPr>
          <w:rFonts w:ascii="Times New Roman" w:hAnsi="Times New Roman"/>
          <w:sz w:val="24"/>
          <w:szCs w:val="24"/>
          <w:lang w:eastAsia="zh-CN"/>
        </w:rPr>
        <w:t>10.3. Дія Договору припиняється:</w:t>
      </w:r>
    </w:p>
    <w:p w:rsidR="009F54C8" w:rsidRPr="006B0BE7" w:rsidRDefault="009F54C8" w:rsidP="009F54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hAnsi="Times New Roman"/>
          <w:sz w:val="24"/>
          <w:szCs w:val="24"/>
          <w:lang w:eastAsia="zh-CN"/>
        </w:rPr>
      </w:pPr>
      <w:r w:rsidRPr="006B0BE7">
        <w:rPr>
          <w:rFonts w:ascii="Times New Roman" w:hAnsi="Times New Roman"/>
          <w:sz w:val="24"/>
          <w:szCs w:val="24"/>
          <w:lang w:eastAsia="zh-CN"/>
        </w:rPr>
        <w:t>- повним виконанням сторонами своїх зобов’язань за Договором;</w:t>
      </w:r>
    </w:p>
    <w:p w:rsidR="009F54C8" w:rsidRPr="006B0BE7" w:rsidRDefault="009F54C8" w:rsidP="009F54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hAnsi="Times New Roman"/>
          <w:sz w:val="24"/>
          <w:szCs w:val="24"/>
          <w:lang w:eastAsia="zh-CN"/>
        </w:rPr>
      </w:pPr>
      <w:r w:rsidRPr="006B0BE7">
        <w:rPr>
          <w:rFonts w:ascii="Times New Roman" w:hAnsi="Times New Roman"/>
          <w:sz w:val="24"/>
          <w:szCs w:val="24"/>
          <w:lang w:eastAsia="zh-CN"/>
        </w:rPr>
        <w:t>- закінченням строку дії Договору;</w:t>
      </w:r>
    </w:p>
    <w:p w:rsidR="009F54C8" w:rsidRPr="006B0BE7" w:rsidRDefault="009F54C8" w:rsidP="009F54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hAnsi="Times New Roman"/>
          <w:sz w:val="24"/>
          <w:szCs w:val="24"/>
          <w:lang w:eastAsia="zh-CN"/>
        </w:rPr>
      </w:pPr>
      <w:r w:rsidRPr="006B0BE7">
        <w:rPr>
          <w:rFonts w:ascii="Times New Roman" w:hAnsi="Times New Roman"/>
          <w:sz w:val="24"/>
          <w:szCs w:val="24"/>
          <w:lang w:eastAsia="zh-CN"/>
        </w:rPr>
        <w:t>- за домовленістю Сторін.</w:t>
      </w:r>
    </w:p>
    <w:p w:rsidR="009F54C8" w:rsidRPr="006B0BE7" w:rsidRDefault="009F54C8" w:rsidP="009F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jc w:val="both"/>
        <w:rPr>
          <w:rFonts w:ascii="Times New Roman" w:hAnsi="Times New Roman"/>
          <w:b/>
          <w:sz w:val="24"/>
          <w:szCs w:val="24"/>
          <w:lang w:eastAsia="zh-CN"/>
        </w:rPr>
      </w:pPr>
      <w:r w:rsidRPr="006B0BE7">
        <w:rPr>
          <w:rFonts w:ascii="Times New Roman" w:hAnsi="Times New Roman"/>
          <w:color w:val="000000"/>
          <w:sz w:val="24"/>
          <w:szCs w:val="24"/>
        </w:rPr>
        <w:t>10.4. Припинення дії даного Договору не звільняє сторони від</w:t>
      </w:r>
      <w:r w:rsidRPr="006B0BE7">
        <w:rPr>
          <w:rStyle w:val="Normal0"/>
          <w:rFonts w:ascii="Times New Roman" w:eastAsia="Impact" w:hAnsi="Times New Roman"/>
          <w:color w:val="000000"/>
          <w:sz w:val="24"/>
          <w:szCs w:val="24"/>
        </w:rPr>
        <w:t xml:space="preserve"> повного виконання всіх зобов'язань і розрахунків.</w:t>
      </w:r>
    </w:p>
    <w:p w:rsidR="009F54C8" w:rsidRDefault="009F54C8" w:rsidP="009F54C8">
      <w:pPr>
        <w:spacing w:after="0" w:line="240" w:lineRule="auto"/>
        <w:ind w:firstLine="709"/>
        <w:jc w:val="center"/>
        <w:rPr>
          <w:rFonts w:ascii="Times New Roman" w:hAnsi="Times New Roman"/>
          <w:b/>
          <w:bCs/>
          <w:sz w:val="24"/>
          <w:szCs w:val="24"/>
        </w:rPr>
      </w:pPr>
      <w:r w:rsidRPr="003E13EA">
        <w:rPr>
          <w:rFonts w:ascii="Times New Roman" w:hAnsi="Times New Roman"/>
          <w:b/>
          <w:bCs/>
          <w:sz w:val="24"/>
          <w:szCs w:val="24"/>
        </w:rPr>
        <w:t>XI. Інші умови</w:t>
      </w:r>
    </w:p>
    <w:p w:rsidR="009F54C8" w:rsidRDefault="009F54C8" w:rsidP="009F54C8">
      <w:pPr>
        <w:spacing w:after="0" w:line="240" w:lineRule="auto"/>
        <w:ind w:right="-143" w:firstLine="284"/>
        <w:jc w:val="both"/>
        <w:rPr>
          <w:rFonts w:ascii="Times New Roman" w:hAnsi="Times New Roman"/>
          <w:sz w:val="24"/>
          <w:szCs w:val="24"/>
        </w:rPr>
      </w:pPr>
      <w:r>
        <w:rPr>
          <w:rFonts w:ascii="Times New Roman" w:hAnsi="Times New Roman"/>
          <w:sz w:val="24"/>
          <w:szCs w:val="24"/>
        </w:rPr>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i/>
          <w:sz w:val="24"/>
          <w:szCs w:val="24"/>
        </w:rPr>
        <w:t>(за наявності)</w:t>
      </w:r>
      <w:r>
        <w:rPr>
          <w:rFonts w:ascii="Times New Roman" w:hAnsi="Times New Roman"/>
          <w:sz w:val="24"/>
          <w:szCs w:val="24"/>
        </w:rPr>
        <w:t xml:space="preserve"> та є невід'ємною частиною Договору. </w:t>
      </w:r>
    </w:p>
    <w:p w:rsidR="009F54C8" w:rsidRDefault="009F54C8" w:rsidP="009F54C8">
      <w:pPr>
        <w:spacing w:after="0" w:line="240" w:lineRule="auto"/>
        <w:ind w:right="-143" w:firstLine="284"/>
        <w:jc w:val="both"/>
        <w:rPr>
          <w:rFonts w:ascii="Times New Roman" w:hAnsi="Times New Roman"/>
          <w:sz w:val="24"/>
          <w:szCs w:val="24"/>
        </w:rPr>
      </w:pPr>
      <w:r>
        <w:rPr>
          <w:rFonts w:ascii="Times New Roman" w:hAnsi="Times New Roman"/>
          <w:sz w:val="24"/>
          <w:szCs w:val="24"/>
        </w:rPr>
        <w:t>11.2. Пропозицію щодо внесення змін до Договору може зробити кожна із Сторін Договору.</w:t>
      </w:r>
    </w:p>
    <w:p w:rsidR="009F54C8" w:rsidRDefault="009F54C8" w:rsidP="009F54C8">
      <w:pPr>
        <w:spacing w:after="0" w:line="240" w:lineRule="auto"/>
        <w:ind w:right="-143" w:firstLine="284"/>
        <w:jc w:val="both"/>
        <w:rPr>
          <w:rFonts w:ascii="Times New Roman" w:hAnsi="Times New Roman"/>
          <w:sz w:val="24"/>
          <w:szCs w:val="24"/>
        </w:rPr>
      </w:pPr>
      <w:r>
        <w:rPr>
          <w:rFonts w:ascii="Times New Roman" w:hAnsi="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F54C8" w:rsidRDefault="009F54C8" w:rsidP="009F54C8">
      <w:pPr>
        <w:spacing w:after="0" w:line="240" w:lineRule="auto"/>
        <w:ind w:right="-143" w:firstLine="284"/>
        <w:jc w:val="both"/>
        <w:rPr>
          <w:rFonts w:ascii="Times New Roman" w:hAnsi="Times New Roman"/>
          <w:sz w:val="24"/>
          <w:szCs w:val="24"/>
        </w:rPr>
      </w:pPr>
      <w:r>
        <w:rPr>
          <w:rFonts w:ascii="Times New Roman" w:hAnsi="Times New Roman"/>
          <w:sz w:val="24"/>
          <w:szCs w:val="24"/>
        </w:rPr>
        <w:t>11.4. Зміна істотних умов Договору допускається виключно у таких випадках:</w:t>
      </w:r>
    </w:p>
    <w:p w:rsidR="009F54C8" w:rsidRPr="003E6F7D" w:rsidRDefault="009F54C8" w:rsidP="009F54C8">
      <w:pPr>
        <w:spacing w:after="0" w:line="240" w:lineRule="auto"/>
        <w:ind w:right="-143" w:firstLine="284"/>
        <w:jc w:val="both"/>
        <w:rPr>
          <w:rFonts w:ascii="Times New Roman" w:hAnsi="Times New Roman"/>
          <w:sz w:val="24"/>
          <w:szCs w:val="24"/>
        </w:rPr>
      </w:pPr>
      <w:r>
        <w:rPr>
          <w:rFonts w:ascii="Times New Roman" w:hAnsi="Times New Roman"/>
          <w:color w:val="000000"/>
        </w:rPr>
        <w:t xml:space="preserve">11.4.1. </w:t>
      </w:r>
      <w:r>
        <w:rPr>
          <w:rFonts w:ascii="Times New Roman" w:hAnsi="Times New Roman"/>
          <w:color w:val="000000"/>
          <w:sz w:val="24"/>
          <w:szCs w:val="24"/>
        </w:rPr>
        <w:t xml:space="preserve">зменшення обсягів закупівлі, зокрема з урахуванням фактичного обсягу видатків замовника. </w:t>
      </w:r>
      <w:r w:rsidRPr="003E6F7D">
        <w:rPr>
          <w:rFonts w:ascii="Times New Roman" w:hAnsi="Times New Roman"/>
          <w:sz w:val="24"/>
          <w:szCs w:val="24"/>
        </w:rPr>
        <w:t xml:space="preserve">Сторони можуть внести зміни </w:t>
      </w:r>
      <w:proofErr w:type="gramStart"/>
      <w:r w:rsidRPr="003E6F7D">
        <w:rPr>
          <w:rFonts w:ascii="Times New Roman" w:hAnsi="Times New Roman"/>
          <w:sz w:val="24"/>
          <w:szCs w:val="24"/>
        </w:rPr>
        <w:t>до договору</w:t>
      </w:r>
      <w:proofErr w:type="gramEnd"/>
      <w:r w:rsidRPr="003E6F7D">
        <w:rPr>
          <w:rFonts w:ascii="Times New Roman" w:hAnsi="Times New Roman"/>
          <w:sz w:val="24"/>
          <w:szCs w:val="24"/>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9F54C8" w:rsidRPr="003E6F7D" w:rsidRDefault="009F54C8" w:rsidP="009F54C8">
      <w:pPr>
        <w:spacing w:after="0" w:line="240" w:lineRule="auto"/>
        <w:ind w:firstLine="284"/>
        <w:jc w:val="both"/>
        <w:rPr>
          <w:rFonts w:ascii="Times New Roman" w:hAnsi="Times New Roman"/>
          <w:sz w:val="24"/>
          <w:szCs w:val="24"/>
        </w:rPr>
      </w:pPr>
      <w:r w:rsidRPr="00C02051">
        <w:rPr>
          <w:rFonts w:ascii="Times New Roman" w:hAnsi="Times New Roman"/>
          <w:color w:val="000000"/>
          <w:sz w:val="24"/>
          <w:szCs w:val="24"/>
        </w:rPr>
        <w:t>11.4.2</w:t>
      </w:r>
      <w:r w:rsidRPr="00C02051">
        <w:rPr>
          <w:rFonts w:ascii="Times New Roman" w:hAnsi="Times New Roman"/>
          <w:sz w:val="24"/>
          <w:szCs w:val="24"/>
        </w:rPr>
        <w:t xml:space="preserve">. </w:t>
      </w:r>
      <w:r w:rsidRPr="00C02051">
        <w:rPr>
          <w:rFonts w:ascii="Times New Roman" w:hAnsi="Times New Roman"/>
          <w:color w:val="000000"/>
          <w:sz w:val="24"/>
          <w:szCs w:val="24"/>
        </w:rPr>
        <w:t xml:space="preserve">покращення якості предмета </w:t>
      </w:r>
      <w:r>
        <w:rPr>
          <w:rFonts w:ascii="Times New Roman" w:hAnsi="Times New Roman"/>
          <w:color w:val="000000"/>
          <w:sz w:val="24"/>
          <w:szCs w:val="24"/>
          <w:highlight w:val="white"/>
        </w:rPr>
        <w:t xml:space="preserve">закупівлі за умови, що таке покращення не призведе до збільшення суми, визначеної в Договорі про закупівлю. </w:t>
      </w:r>
      <w:r w:rsidRPr="003E6F7D">
        <w:rPr>
          <w:rFonts w:ascii="Times New Roman" w:hAnsi="Times New Roman"/>
          <w:sz w:val="24"/>
          <w:szCs w:val="24"/>
        </w:rPr>
        <w:t xml:space="preserve">Сторони можуть внести зміни </w:t>
      </w:r>
      <w:proofErr w:type="gramStart"/>
      <w:r w:rsidRPr="003E6F7D">
        <w:rPr>
          <w:rFonts w:ascii="Times New Roman" w:hAnsi="Times New Roman"/>
          <w:sz w:val="24"/>
          <w:szCs w:val="24"/>
        </w:rPr>
        <w:t>до договору</w:t>
      </w:r>
      <w:proofErr w:type="gramEnd"/>
      <w:r w:rsidRPr="003E6F7D">
        <w:rPr>
          <w:rFonts w:ascii="Times New Roman" w:hAnsi="Times New Roman"/>
          <w:sz w:val="24"/>
          <w:szCs w:val="24"/>
          <w:shd w:val="clear" w:color="auto" w:fill="CCCCCC"/>
        </w:rPr>
        <w:t xml:space="preserve"> </w:t>
      </w:r>
      <w:r w:rsidRPr="003E6F7D">
        <w:rPr>
          <w:rFonts w:ascii="Times New Roman" w:hAnsi="Times New Roman"/>
          <w:sz w:val="24"/>
          <w:szCs w:val="24"/>
        </w:rPr>
        <w:lastRenderedPageBreak/>
        <w:t>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F54C8" w:rsidRPr="003E6F7D" w:rsidRDefault="009F54C8" w:rsidP="009F54C8">
      <w:pPr>
        <w:spacing w:after="0" w:line="240" w:lineRule="auto"/>
        <w:ind w:firstLine="284"/>
        <w:jc w:val="both"/>
        <w:rPr>
          <w:rFonts w:ascii="Times New Roman" w:hAnsi="Times New Roman"/>
          <w:shd w:val="clear" w:color="auto" w:fill="CCCCCC"/>
        </w:rPr>
      </w:pPr>
      <w:r>
        <w:rPr>
          <w:rFonts w:ascii="Times New Roman" w:hAnsi="Times New Roman"/>
        </w:rPr>
        <w:t>11.4.3.</w:t>
      </w:r>
      <w:r>
        <w:rPr>
          <w:rFonts w:ascii="Times New Roman" w:hAnsi="Times New Roman"/>
          <w:sz w:val="24"/>
          <w:szCs w:val="24"/>
        </w:rPr>
        <w:t xml:space="preserve"> </w:t>
      </w:r>
      <w:r>
        <w:rPr>
          <w:rFonts w:ascii="Times New Roman" w:hAnsi="Times New Roman"/>
          <w:color w:val="000000"/>
        </w:rPr>
        <w:t>продовження строку дії договору про закупівлю та строку виконання зобов’язань щодо</w:t>
      </w:r>
      <w:r>
        <w:rPr>
          <w:rFonts w:ascii="Times New Roman" w:hAnsi="Times New Roman"/>
          <w:color w:val="4A86E8"/>
        </w:rPr>
        <w:t xml:space="preserve"> </w:t>
      </w:r>
      <w:r w:rsidRPr="0031714A">
        <w:rPr>
          <w:rFonts w:ascii="Times New Roman" w:hAnsi="Times New Roman"/>
        </w:rPr>
        <w:t>надання послуг</w:t>
      </w:r>
      <w:r w:rsidRPr="0031714A">
        <w:rPr>
          <w:rFonts w:ascii="Times New Roman" w:hAnsi="Times New Roman"/>
          <w:color w:val="4A86E8"/>
        </w:rPr>
        <w:t xml:space="preserve"> </w:t>
      </w:r>
      <w:r>
        <w:rPr>
          <w:rFonts w:ascii="Times New Roman" w:hAnsi="Times New Roman"/>
          <w:color w:val="000000"/>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E6F7D">
        <w:rPr>
          <w:rFonts w:ascii="Times New Roman" w:hAnsi="Times New Roman"/>
        </w:rPr>
        <w:t xml:space="preserve">Строк дії Договору та виконання </w:t>
      </w:r>
      <w:proofErr w:type="gramStart"/>
      <w:r w:rsidRPr="003E6F7D">
        <w:rPr>
          <w:rFonts w:ascii="Times New Roman" w:hAnsi="Times New Roman"/>
        </w:rPr>
        <w:t>зобов'язань  може</w:t>
      </w:r>
      <w:proofErr w:type="gramEnd"/>
      <w:r w:rsidRPr="003E6F7D">
        <w:rPr>
          <w:rFonts w:ascii="Times New Roman" w:hAnsi="Times New Roman"/>
        </w:rPr>
        <w:t xml:space="preserve">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Pr="003E6F7D">
        <w:rPr>
          <w:rFonts w:ascii="Times New Roman" w:hAnsi="Times New Roman"/>
        </w:rPr>
        <w:t>у момент</w:t>
      </w:r>
      <w:proofErr w:type="gramEnd"/>
      <w:r w:rsidRPr="003E6F7D">
        <w:rPr>
          <w:rFonts w:ascii="Times New Roman" w:hAnsi="Times New Roman"/>
        </w:rPr>
        <w:t xml:space="preserve"> виникнення об’єктивних обставин (з огляду на їхні особливості) з дотриманням чинного законодавства;</w:t>
      </w:r>
    </w:p>
    <w:p w:rsidR="009F54C8" w:rsidRDefault="009F54C8" w:rsidP="009F54C8">
      <w:pPr>
        <w:spacing w:after="0" w:line="240" w:lineRule="auto"/>
        <w:ind w:firstLine="284"/>
        <w:jc w:val="both"/>
        <w:rPr>
          <w:rFonts w:ascii="Times New Roman" w:hAnsi="Times New Roman"/>
          <w:i/>
          <w:color w:val="4A86E8"/>
          <w:shd w:val="clear" w:color="auto" w:fill="CCCCCC"/>
        </w:rPr>
      </w:pPr>
      <w:r>
        <w:rPr>
          <w:rFonts w:ascii="Times New Roman" w:hAnsi="Times New Roman"/>
        </w:rPr>
        <w:t>11.4.4.</w:t>
      </w:r>
      <w:r>
        <w:rPr>
          <w:rFonts w:ascii="Times New Roman" w:hAnsi="Times New Roman"/>
          <w:sz w:val="24"/>
          <w:szCs w:val="24"/>
        </w:rPr>
        <w:t xml:space="preserve"> </w:t>
      </w:r>
      <w:r>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color w:val="4A86E8"/>
        </w:rPr>
        <w:t xml:space="preserve"> </w:t>
      </w:r>
      <w:r w:rsidRPr="003E6F7D">
        <w:rPr>
          <w:rFonts w:ascii="Times New Roman" w:hAnsi="Times New Roman"/>
        </w:rPr>
        <w:t>Сторони можуть внести зміни до Договору в разі узгодженої зміни ціни в бік зменшення (без зміни кількості (обсягу) та якості послуг);</w:t>
      </w:r>
    </w:p>
    <w:p w:rsidR="009F54C8" w:rsidRDefault="009F54C8" w:rsidP="009F54C8">
      <w:pPr>
        <w:spacing w:after="0" w:line="240" w:lineRule="auto"/>
        <w:ind w:firstLine="284"/>
        <w:jc w:val="both"/>
        <w:rPr>
          <w:rFonts w:ascii="Times New Roman" w:hAnsi="Times New Roman"/>
          <w:color w:val="000000"/>
        </w:rPr>
      </w:pPr>
      <w:r>
        <w:rPr>
          <w:rFonts w:ascii="Times New Roman" w:hAnsi="Times New Roman"/>
        </w:rPr>
        <w:t>11.4.5</w:t>
      </w:r>
      <w:r>
        <w:t>.</w:t>
      </w:r>
      <w:r>
        <w:rPr>
          <w:rFonts w:ascii="Times New Roman" w:hAnsi="Times New Roman"/>
          <w:sz w:val="24"/>
          <w:szCs w:val="24"/>
        </w:rPr>
        <w:t xml:space="preserve"> </w:t>
      </w:r>
      <w:r>
        <w:rPr>
          <w:rFonts w:ascii="Times New Roman" w:hAnsi="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olor w:val="000000"/>
        </w:rPr>
        <w:t>;</w:t>
      </w:r>
    </w:p>
    <w:p w:rsidR="003E6F7D" w:rsidRPr="003E6F7D" w:rsidRDefault="003E6F7D" w:rsidP="009F54C8">
      <w:pPr>
        <w:spacing w:after="0" w:line="240" w:lineRule="auto"/>
        <w:ind w:firstLine="284"/>
        <w:jc w:val="both"/>
        <w:rPr>
          <w:rFonts w:ascii="Times New Roman" w:hAnsi="Times New Roman"/>
          <w:sz w:val="24"/>
          <w:szCs w:val="24"/>
          <w:lang w:val="uk-UA"/>
        </w:rPr>
      </w:pPr>
      <w:r>
        <w:rPr>
          <w:rFonts w:ascii="Times New Roman" w:hAnsi="Times New Roman"/>
          <w:color w:val="000000"/>
          <w:lang w:val="uk-UA"/>
        </w:rPr>
        <w:t>У цьому випадку Сторони погоджуються, що зміну ціни здійснюють у такому порядку:</w:t>
      </w:r>
    </w:p>
    <w:p w:rsidR="009F54C8" w:rsidRPr="003E6F7D" w:rsidRDefault="009F54C8" w:rsidP="003E6F7D">
      <w:pPr>
        <w:pBdr>
          <w:top w:val="nil"/>
          <w:left w:val="nil"/>
          <w:bottom w:val="nil"/>
          <w:right w:val="nil"/>
          <w:between w:val="nil"/>
        </w:pBdr>
        <w:spacing w:after="0" w:line="240" w:lineRule="auto"/>
        <w:ind w:firstLine="567"/>
        <w:jc w:val="both"/>
        <w:rPr>
          <w:rFonts w:ascii="Times New Roman" w:hAnsi="Times New Roman"/>
          <w:sz w:val="24"/>
          <w:szCs w:val="24"/>
          <w:lang w:val="uk-UA"/>
        </w:rPr>
      </w:pPr>
      <w:r w:rsidRPr="003E6F7D">
        <w:rPr>
          <w:rFonts w:ascii="Times New Roman" w:hAnsi="Times New Roman"/>
          <w:sz w:val="24"/>
          <w:szCs w:val="24"/>
          <w:lang w:val="uk-UA"/>
        </w:rPr>
        <w:t>підставою для зміни ціни є письмове звернення Сторони Договору та набрання чинності</w:t>
      </w:r>
      <w:r w:rsidRPr="003E6F7D">
        <w:rPr>
          <w:rFonts w:ascii="Times New Roman" w:hAnsi="Times New Roman"/>
          <w:sz w:val="24"/>
          <w:szCs w:val="24"/>
          <w:shd w:val="clear" w:color="auto" w:fill="CCCCCC"/>
          <w:lang w:val="uk-UA"/>
        </w:rPr>
        <w:t xml:space="preserve"> </w:t>
      </w:r>
      <w:r w:rsidRPr="003E6F7D">
        <w:rPr>
          <w:rFonts w:ascii="Times New Roman" w:hAnsi="Times New Roman"/>
          <w:sz w:val="24"/>
          <w:szCs w:val="24"/>
          <w:lang w:val="uk-UA"/>
        </w:rPr>
        <w:t>документом / нормативно-правовим актом Держави, яким затверджені чи встановлені такі ставки</w:t>
      </w:r>
      <w:r w:rsidRPr="003E6F7D">
        <w:rPr>
          <w:rFonts w:ascii="Times New Roman" w:hAnsi="Times New Roman"/>
          <w:sz w:val="24"/>
          <w:szCs w:val="24"/>
          <w:shd w:val="clear" w:color="auto" w:fill="CCCCCC"/>
          <w:lang w:val="uk-UA"/>
        </w:rPr>
        <w:t xml:space="preserve"> </w:t>
      </w:r>
      <w:r w:rsidRPr="003E6F7D">
        <w:rPr>
          <w:rFonts w:ascii="Times New Roman" w:hAnsi="Times New Roman"/>
          <w:sz w:val="24"/>
          <w:szCs w:val="24"/>
          <w:lang w:val="uk-UA"/>
        </w:rPr>
        <w:t>податків і збори та/або зміни умов щодо надання пільг з оподаткування,</w:t>
      </w:r>
      <w:r w:rsidRPr="003E6F7D">
        <w:rPr>
          <w:rFonts w:ascii="Times New Roman" w:hAnsi="Times New Roman"/>
          <w:sz w:val="24"/>
          <w:szCs w:val="24"/>
        </w:rPr>
        <w:t> </w:t>
      </w:r>
      <w:r w:rsidRPr="003E6F7D">
        <w:rPr>
          <w:rFonts w:ascii="Times New Roman" w:hAnsi="Times New Roman"/>
          <w:sz w:val="24"/>
          <w:szCs w:val="24"/>
          <w:lang w:val="uk-UA"/>
        </w:rPr>
        <w:t xml:space="preserve"> та/або зміна системи оподаткування;</w:t>
      </w:r>
    </w:p>
    <w:p w:rsidR="009F54C8" w:rsidRPr="003E6F7D" w:rsidRDefault="009F54C8" w:rsidP="003E6F7D">
      <w:pPr>
        <w:pBdr>
          <w:top w:val="nil"/>
          <w:left w:val="nil"/>
          <w:bottom w:val="nil"/>
          <w:right w:val="nil"/>
          <w:between w:val="nil"/>
        </w:pBdr>
        <w:spacing w:after="0" w:line="240" w:lineRule="auto"/>
        <w:ind w:firstLine="567"/>
        <w:jc w:val="both"/>
        <w:rPr>
          <w:rFonts w:ascii="Times New Roman" w:hAnsi="Times New Roman"/>
          <w:sz w:val="24"/>
          <w:szCs w:val="24"/>
        </w:rPr>
      </w:pPr>
      <w:r w:rsidRPr="003E6F7D">
        <w:rPr>
          <w:rFonts w:ascii="Times New Roman" w:hAnsi="Times New Roman"/>
          <w:sz w:val="24"/>
          <w:szCs w:val="24"/>
        </w:rPr>
        <w:t>сторони погоджуються, що Сторона, яка звертається з пропозицією про внесення змін з</w:t>
      </w:r>
      <w:r w:rsidRPr="003E6F7D">
        <w:rPr>
          <w:rFonts w:ascii="Times New Roman" w:hAnsi="Times New Roman"/>
          <w:sz w:val="24"/>
          <w:szCs w:val="24"/>
          <w:shd w:val="clear" w:color="auto" w:fill="CCCCCC"/>
        </w:rPr>
        <w:t xml:space="preserve"> </w:t>
      </w:r>
      <w:r w:rsidRPr="003E6F7D">
        <w:rPr>
          <w:rFonts w:ascii="Times New Roman" w:hAnsi="Times New Roman"/>
          <w:sz w:val="24"/>
          <w:szCs w:val="24"/>
        </w:rPr>
        <w:t>підстав, визначених даним пунктом, обов’язково до письмового звернення надає документ / чинний</w:t>
      </w:r>
      <w:r w:rsidRPr="003E6F7D">
        <w:rPr>
          <w:rFonts w:ascii="Times New Roman" w:hAnsi="Times New Roman"/>
          <w:sz w:val="24"/>
          <w:szCs w:val="24"/>
          <w:shd w:val="clear" w:color="auto" w:fill="CCCCCC"/>
        </w:rPr>
        <w:t xml:space="preserve"> </w:t>
      </w:r>
      <w:r w:rsidRPr="003E6F7D">
        <w:rPr>
          <w:rFonts w:ascii="Times New Roman" w:hAnsi="Times New Roman"/>
          <w:sz w:val="24"/>
          <w:szCs w:val="24"/>
        </w:rPr>
        <w:t>(введений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F54C8" w:rsidRPr="003E6F7D" w:rsidRDefault="009F54C8" w:rsidP="003E6F7D">
      <w:pPr>
        <w:pBdr>
          <w:top w:val="nil"/>
          <w:left w:val="nil"/>
          <w:bottom w:val="nil"/>
          <w:right w:val="nil"/>
          <w:between w:val="nil"/>
        </w:pBdr>
        <w:spacing w:after="0" w:line="240" w:lineRule="auto"/>
        <w:ind w:firstLine="567"/>
        <w:jc w:val="both"/>
        <w:rPr>
          <w:rFonts w:ascii="Times New Roman" w:hAnsi="Times New Roman"/>
          <w:sz w:val="24"/>
          <w:szCs w:val="24"/>
        </w:rPr>
      </w:pPr>
      <w:r w:rsidRPr="003E6F7D">
        <w:rPr>
          <w:rFonts w:ascii="Times New Roman" w:hAnsi="Times New Roman"/>
          <w:sz w:val="24"/>
          <w:szCs w:val="24"/>
        </w:rPr>
        <w:t>нову (змінену) ціну Сторони застосовують з дня введення в дію відповідного документа /</w:t>
      </w:r>
      <w:r w:rsidRPr="003E6F7D">
        <w:rPr>
          <w:rFonts w:ascii="Times New Roman" w:hAnsi="Times New Roman"/>
          <w:sz w:val="24"/>
          <w:szCs w:val="24"/>
          <w:shd w:val="clear" w:color="auto" w:fill="CCCCCC"/>
        </w:rPr>
        <w:t xml:space="preserve"> </w:t>
      </w:r>
      <w:r w:rsidRPr="003E6F7D">
        <w:rPr>
          <w:rFonts w:ascii="Times New Roman" w:hAnsi="Times New Roman"/>
          <w:sz w:val="24"/>
          <w:szCs w:val="24"/>
        </w:rPr>
        <w:t>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9F54C8" w:rsidRPr="003E6F7D" w:rsidRDefault="009F54C8" w:rsidP="003E6F7D">
      <w:pPr>
        <w:pBdr>
          <w:top w:val="nil"/>
          <w:left w:val="nil"/>
          <w:bottom w:val="nil"/>
          <w:right w:val="nil"/>
          <w:between w:val="nil"/>
        </w:pBdr>
        <w:spacing w:after="0" w:line="240" w:lineRule="auto"/>
        <w:ind w:firstLine="567"/>
        <w:jc w:val="both"/>
        <w:rPr>
          <w:rFonts w:ascii="Times New Roman" w:hAnsi="Times New Roman"/>
          <w:sz w:val="24"/>
          <w:szCs w:val="24"/>
        </w:rPr>
      </w:pPr>
      <w:r w:rsidRPr="003E6F7D">
        <w:rPr>
          <w:rFonts w:ascii="Times New Roman" w:hAnsi="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3E6F7D">
        <w:rPr>
          <w:rFonts w:ascii="Times New Roman" w:hAnsi="Times New Roman"/>
          <w:sz w:val="24"/>
          <w:szCs w:val="24"/>
          <w:shd w:val="clear" w:color="auto" w:fill="CCCCCC"/>
        </w:rPr>
        <w:t> </w:t>
      </w:r>
    </w:p>
    <w:p w:rsidR="009F54C8" w:rsidRDefault="009F54C8" w:rsidP="009F54C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11.4.6. </w:t>
      </w:r>
      <w:r>
        <w:rPr>
          <w:rFonts w:ascii="Times New Roman" w:hAnsi="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hAnsi="Times New Roman"/>
          <w:color w:val="333333"/>
          <w:highlight w:val="white"/>
        </w:rPr>
        <w:t>на ринку</w:t>
      </w:r>
      <w:proofErr w:type="gramEnd"/>
      <w:r>
        <w:rPr>
          <w:rFonts w:ascii="Times New Roman" w:hAnsi="Times New Roman"/>
          <w:color w:val="333333"/>
          <w:highlight w:val="white"/>
        </w:rPr>
        <w:t xml:space="preserve"> “на добу наперед”, що застосовуються в договорі про закупівлю, у разі встановлення в договорі про закупівлю порядку зміни ціни.</w:t>
      </w:r>
    </w:p>
    <w:p w:rsidR="009F54C8" w:rsidRPr="003E6F7D" w:rsidRDefault="009F54C8" w:rsidP="009F54C8">
      <w:pPr>
        <w:pBdr>
          <w:top w:val="nil"/>
          <w:left w:val="nil"/>
          <w:bottom w:val="nil"/>
          <w:right w:val="nil"/>
          <w:between w:val="nil"/>
        </w:pBdr>
        <w:spacing w:after="0" w:line="240" w:lineRule="auto"/>
        <w:ind w:firstLine="720"/>
        <w:jc w:val="both"/>
        <w:rPr>
          <w:rFonts w:ascii="Times New Roman" w:hAnsi="Times New Roman"/>
          <w:sz w:val="24"/>
          <w:szCs w:val="24"/>
        </w:rPr>
      </w:pPr>
      <w:r>
        <w:rPr>
          <w:rFonts w:ascii="Times New Roman" w:hAnsi="Times New Roman"/>
          <w:color w:val="000000"/>
          <w:sz w:val="24"/>
          <w:szCs w:val="24"/>
        </w:rPr>
        <w:t>11.4.7. зміни умов у зв’язку із застосуванням положень частини шостої статті 41 Закону,</w:t>
      </w:r>
      <w:r>
        <w:rPr>
          <w:rFonts w:ascii="Times New Roman" w:hAnsi="Times New Roman"/>
          <w:i/>
          <w:color w:val="4A86E8"/>
          <w:sz w:val="24"/>
          <w:szCs w:val="24"/>
        </w:rPr>
        <w:t xml:space="preserve"> </w:t>
      </w:r>
      <w:r>
        <w:rPr>
          <w:rFonts w:ascii="Times New Roman" w:hAnsi="Times New Roman"/>
          <w:color w:val="000000"/>
          <w:sz w:val="24"/>
          <w:szCs w:val="24"/>
        </w:rPr>
        <w:t xml:space="preserve">а саме дія договору про закупівлю може бути продовжена </w:t>
      </w:r>
      <w:proofErr w:type="gramStart"/>
      <w:r>
        <w:rPr>
          <w:rFonts w:ascii="Times New Roman" w:hAnsi="Times New Roman"/>
          <w:color w:val="000000"/>
          <w:sz w:val="24"/>
          <w:szCs w:val="24"/>
        </w:rPr>
        <w:t>на строк</w:t>
      </w:r>
      <w:proofErr w:type="gramEnd"/>
      <w:r>
        <w:rPr>
          <w:rFonts w:ascii="Times New Roman" w:hAnsi="Times New Roman"/>
          <w:color w:val="000000"/>
          <w:sz w:val="24"/>
          <w:szCs w:val="24"/>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E6F7D">
        <w:rPr>
          <w:rFonts w:ascii="Times New Roman" w:hAnsi="Times New Roman"/>
          <w:i/>
          <w:color w:val="000000"/>
          <w:sz w:val="24"/>
          <w:szCs w:val="24"/>
          <w:highlight w:val="white"/>
        </w:rPr>
        <w:t xml:space="preserve">. </w:t>
      </w:r>
      <w:r w:rsidRPr="003E6F7D">
        <w:rPr>
          <w:rFonts w:ascii="Times New Roman" w:hAnsi="Times New Roman"/>
          <w:sz w:val="24"/>
          <w:szCs w:val="24"/>
        </w:rPr>
        <w:t>Ці зміни можуть бути внесені до</w:t>
      </w:r>
      <w:r w:rsidRPr="003E6F7D">
        <w:rPr>
          <w:rFonts w:ascii="Times New Roman" w:hAnsi="Times New Roman"/>
          <w:sz w:val="24"/>
          <w:szCs w:val="24"/>
          <w:shd w:val="clear" w:color="auto" w:fill="D3D3D3"/>
        </w:rPr>
        <w:t xml:space="preserve"> </w:t>
      </w:r>
      <w:r w:rsidRPr="003E6F7D">
        <w:rPr>
          <w:rFonts w:ascii="Times New Roman" w:hAnsi="Times New Roman"/>
          <w:sz w:val="24"/>
          <w:szCs w:val="24"/>
        </w:rPr>
        <w:t>закінчення терміну дії договору про закупівлю. 20 % будуть відраховуватись від початкової суми</w:t>
      </w:r>
      <w:r w:rsidRPr="003E6F7D">
        <w:rPr>
          <w:rFonts w:ascii="Times New Roman" w:hAnsi="Times New Roman"/>
          <w:sz w:val="24"/>
          <w:szCs w:val="24"/>
          <w:shd w:val="clear" w:color="auto" w:fill="D3D3D3"/>
        </w:rPr>
        <w:t xml:space="preserve"> </w:t>
      </w:r>
      <w:r w:rsidRPr="003E6F7D">
        <w:rPr>
          <w:rFonts w:ascii="Times New Roman" w:hAnsi="Times New Roman"/>
          <w:sz w:val="24"/>
          <w:szCs w:val="24"/>
        </w:rPr>
        <w:t>укладеного договору про закупівлю на момент укладення договору про закупівлю згідно з ціною переможця процедури закупівлі.</w:t>
      </w:r>
    </w:p>
    <w:p w:rsidR="009F54C8" w:rsidRDefault="009F54C8" w:rsidP="009F54C8">
      <w:pPr>
        <w:pBdr>
          <w:top w:val="nil"/>
          <w:left w:val="nil"/>
          <w:bottom w:val="nil"/>
          <w:right w:val="nil"/>
          <w:between w:val="nil"/>
        </w:pBdr>
        <w:spacing w:after="0" w:line="240" w:lineRule="auto"/>
        <w:ind w:right="-143" w:firstLine="567"/>
        <w:jc w:val="both"/>
        <w:rPr>
          <w:rFonts w:ascii="Times New Roman" w:hAnsi="Times New Roman"/>
          <w:color w:val="000000"/>
          <w:sz w:val="24"/>
          <w:szCs w:val="24"/>
        </w:rPr>
      </w:pPr>
      <w:r>
        <w:rPr>
          <w:rFonts w:ascii="Times New Roman" w:hAnsi="Times New Roman"/>
          <w:color w:val="000000"/>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9F54C8" w:rsidRPr="003E13EA" w:rsidRDefault="009F54C8" w:rsidP="009F54C8">
      <w:pPr>
        <w:spacing w:after="0" w:line="240" w:lineRule="auto"/>
        <w:ind w:firstLine="709"/>
        <w:jc w:val="both"/>
        <w:rPr>
          <w:rFonts w:ascii="Times New Roman" w:eastAsia="Arial" w:hAnsi="Times New Roman"/>
          <w:sz w:val="24"/>
          <w:szCs w:val="24"/>
        </w:rPr>
      </w:pPr>
      <w:r>
        <w:rPr>
          <w:rFonts w:ascii="Times New Roman" w:hAnsi="Times New Roman"/>
          <w:color w:val="000000"/>
          <w:sz w:val="24"/>
          <w:szCs w:val="24"/>
          <w:lang w:eastAsia="zh-CN"/>
        </w:rPr>
        <w:lastRenderedPageBreak/>
        <w:t>11.6</w:t>
      </w:r>
      <w:r w:rsidRPr="0051071C">
        <w:rPr>
          <w:rFonts w:ascii="Times New Roman" w:hAnsi="Times New Roman"/>
          <w:color w:val="000000"/>
          <w:sz w:val="24"/>
          <w:szCs w:val="24"/>
          <w:lang w:eastAsia="zh-CN"/>
        </w:rPr>
        <w:t xml:space="preserve">.  </w:t>
      </w:r>
      <w:r w:rsidRPr="003E13EA">
        <w:rPr>
          <w:rFonts w:ascii="Times New Roman" w:eastAsia="Arial" w:hAnsi="Times New Roman"/>
          <w:sz w:val="24"/>
          <w:szCs w:val="24"/>
        </w:rPr>
        <w:t xml:space="preserve"> У випадках, не передбачених цим Договором, Сторони несуть відповідальність передбачену чинним законодавством України.</w:t>
      </w:r>
    </w:p>
    <w:p w:rsidR="009F54C8" w:rsidRPr="003E13EA" w:rsidRDefault="009F54C8" w:rsidP="009F54C8">
      <w:pPr>
        <w:spacing w:after="0" w:line="240" w:lineRule="auto"/>
        <w:ind w:firstLine="709"/>
        <w:jc w:val="both"/>
        <w:rPr>
          <w:rFonts w:ascii="Times New Roman" w:eastAsia="Arial" w:hAnsi="Times New Roman"/>
          <w:sz w:val="24"/>
          <w:szCs w:val="24"/>
        </w:rPr>
      </w:pPr>
      <w:r w:rsidRPr="003E13EA">
        <w:rPr>
          <w:rFonts w:ascii="Times New Roman" w:eastAsia="Arial" w:hAnsi="Times New Roman"/>
          <w:sz w:val="24"/>
          <w:szCs w:val="24"/>
        </w:rPr>
        <w:t>1</w:t>
      </w:r>
      <w:r>
        <w:rPr>
          <w:rFonts w:ascii="Times New Roman" w:eastAsia="Arial" w:hAnsi="Times New Roman"/>
          <w:sz w:val="24"/>
          <w:szCs w:val="24"/>
        </w:rPr>
        <w:t>1</w:t>
      </w:r>
      <w:r w:rsidRPr="003E13EA">
        <w:rPr>
          <w:rFonts w:ascii="Times New Roman" w:eastAsia="Arial" w:hAnsi="Times New Roman"/>
          <w:sz w:val="24"/>
          <w:szCs w:val="24"/>
        </w:rPr>
        <w:t>.</w:t>
      </w:r>
      <w:r>
        <w:rPr>
          <w:rFonts w:ascii="Times New Roman" w:eastAsia="Arial" w:hAnsi="Times New Roman"/>
          <w:sz w:val="24"/>
          <w:szCs w:val="24"/>
        </w:rPr>
        <w:t>7</w:t>
      </w:r>
      <w:r w:rsidRPr="003E13EA">
        <w:rPr>
          <w:rFonts w:ascii="Times New Roman" w:eastAsia="Arial" w:hAnsi="Times New Roman"/>
          <w:sz w:val="24"/>
          <w:szCs w:val="24"/>
        </w:rPr>
        <w:t>.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9F54C8" w:rsidRPr="003E13EA" w:rsidRDefault="009F54C8" w:rsidP="009F54C8">
      <w:pPr>
        <w:spacing w:after="0" w:line="240" w:lineRule="auto"/>
        <w:ind w:firstLine="709"/>
        <w:jc w:val="both"/>
        <w:rPr>
          <w:rFonts w:ascii="Times New Roman" w:eastAsia="Arial" w:hAnsi="Times New Roman"/>
          <w:sz w:val="24"/>
          <w:szCs w:val="24"/>
        </w:rPr>
      </w:pPr>
      <w:r w:rsidRPr="003E13EA">
        <w:rPr>
          <w:rFonts w:ascii="Times New Roman" w:eastAsia="Arial" w:hAnsi="Times New Roman"/>
          <w:sz w:val="24"/>
          <w:szCs w:val="24"/>
        </w:rPr>
        <w:t>При укладенні Договору/Додаткової угоди до Договору, кожна із Сторін зобов`язується завізувати кожну сторінку аркушу, на якій викладено умови Договору/Додаткової угоди до Договору, шляхом підписання кожної сторінки уповноваженим представником відповідної Сторони та скріплення підпису печаткою Сторони, якщо Стороною є юридична особа або фізична особа – підприємець, яка має печатку. При цьому, допускається здійснення такого візування Стороною лише на аркушах екземпляру Договору/Додаткової угоди до Договору, який передається іншій Стороні, а також допускається не візування аркушу, на якому вже є підпис Сторони. Візуванню також підлягають усі додатки до Договору. </w:t>
      </w:r>
    </w:p>
    <w:p w:rsidR="009F54C8" w:rsidRPr="003E13EA" w:rsidRDefault="009F54C8" w:rsidP="009F54C8">
      <w:pPr>
        <w:spacing w:after="0" w:line="240" w:lineRule="auto"/>
        <w:ind w:firstLine="709"/>
        <w:jc w:val="both"/>
        <w:rPr>
          <w:rFonts w:ascii="Times New Roman" w:eastAsia="Arial" w:hAnsi="Times New Roman"/>
          <w:sz w:val="24"/>
          <w:szCs w:val="24"/>
        </w:rPr>
      </w:pPr>
      <w:r w:rsidRPr="003E13EA">
        <w:rPr>
          <w:rFonts w:ascii="Times New Roman" w:eastAsia="Arial" w:hAnsi="Times New Roman"/>
          <w:sz w:val="24"/>
          <w:szCs w:val="24"/>
        </w:rPr>
        <w:t>1</w:t>
      </w:r>
      <w:r>
        <w:rPr>
          <w:rFonts w:ascii="Times New Roman" w:eastAsia="Arial" w:hAnsi="Times New Roman"/>
          <w:sz w:val="24"/>
          <w:szCs w:val="24"/>
        </w:rPr>
        <w:t>1</w:t>
      </w:r>
      <w:r w:rsidRPr="003E13EA">
        <w:rPr>
          <w:rFonts w:ascii="Times New Roman" w:eastAsia="Arial" w:hAnsi="Times New Roman"/>
          <w:sz w:val="24"/>
          <w:szCs w:val="24"/>
        </w:rPr>
        <w:t>.</w:t>
      </w:r>
      <w:r>
        <w:rPr>
          <w:rFonts w:ascii="Times New Roman" w:eastAsia="Arial" w:hAnsi="Times New Roman"/>
          <w:sz w:val="24"/>
          <w:szCs w:val="24"/>
        </w:rPr>
        <w:t>8</w:t>
      </w:r>
      <w:r w:rsidRPr="003E13EA">
        <w:rPr>
          <w:rFonts w:ascii="Times New Roman" w:eastAsia="Arial" w:hAnsi="Times New Roman"/>
          <w:sz w:val="24"/>
          <w:szCs w:val="24"/>
        </w:rPr>
        <w:t xml:space="preserve">.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«Адреси, реквізити та підписи Сторін» Договору або за іншою адресою, </w:t>
      </w:r>
      <w:proofErr w:type="gramStart"/>
      <w:r w:rsidRPr="003E13EA">
        <w:rPr>
          <w:rFonts w:ascii="Times New Roman" w:eastAsia="Arial" w:hAnsi="Times New Roman"/>
          <w:sz w:val="24"/>
          <w:szCs w:val="24"/>
        </w:rPr>
        <w:t>про яку</w:t>
      </w:r>
      <w:proofErr w:type="gramEnd"/>
      <w:r w:rsidRPr="003E13EA">
        <w:rPr>
          <w:rFonts w:ascii="Times New Roman" w:eastAsia="Arial" w:hAnsi="Times New Roman"/>
          <w:sz w:val="24"/>
          <w:szCs w:val="24"/>
        </w:rPr>
        <w:t xml:space="preserve">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пошт, зазначених у розділі «Адреси, реквізити та підписи Сторін», або з інших електронних адрес із використанням електронного цифрового підпису, який в цьому випадку є обов’язковим. </w:t>
      </w:r>
    </w:p>
    <w:p w:rsidR="009F54C8" w:rsidRPr="003E13EA" w:rsidRDefault="009F54C8" w:rsidP="009F54C8">
      <w:pPr>
        <w:spacing w:after="0" w:line="240" w:lineRule="auto"/>
        <w:ind w:firstLine="709"/>
        <w:jc w:val="both"/>
        <w:rPr>
          <w:rFonts w:ascii="Times New Roman" w:eastAsia="Arial" w:hAnsi="Times New Roman"/>
          <w:sz w:val="24"/>
          <w:szCs w:val="24"/>
        </w:rPr>
      </w:pPr>
      <w:r w:rsidRPr="003E13EA">
        <w:rPr>
          <w:rFonts w:ascii="Times New Roman" w:eastAsia="Arial" w:hAnsi="Times New Roman"/>
          <w:sz w:val="24"/>
          <w:szCs w:val="24"/>
        </w:rPr>
        <w:t>1</w:t>
      </w:r>
      <w:r>
        <w:rPr>
          <w:rFonts w:ascii="Times New Roman" w:eastAsia="Arial" w:hAnsi="Times New Roman"/>
          <w:sz w:val="24"/>
          <w:szCs w:val="24"/>
        </w:rPr>
        <w:t>1</w:t>
      </w:r>
      <w:r w:rsidRPr="003E13EA">
        <w:rPr>
          <w:rFonts w:ascii="Times New Roman" w:eastAsia="Arial" w:hAnsi="Times New Roman"/>
          <w:sz w:val="24"/>
          <w:szCs w:val="24"/>
        </w:rPr>
        <w:t>.</w:t>
      </w:r>
      <w:r>
        <w:rPr>
          <w:rFonts w:ascii="Times New Roman" w:eastAsia="Arial" w:hAnsi="Times New Roman"/>
          <w:sz w:val="24"/>
          <w:szCs w:val="24"/>
        </w:rPr>
        <w:t>9</w:t>
      </w:r>
      <w:r w:rsidRPr="003E13EA">
        <w:rPr>
          <w:rFonts w:ascii="Times New Roman" w:eastAsia="Arial" w:hAnsi="Times New Roman"/>
          <w:sz w:val="24"/>
          <w:szCs w:val="24"/>
        </w:rPr>
        <w:t xml:space="preserve">. Договір складається українською мовою в </w:t>
      </w:r>
      <w:r>
        <w:rPr>
          <w:rFonts w:ascii="Times New Roman" w:eastAsia="Arial" w:hAnsi="Times New Roman"/>
          <w:sz w:val="24"/>
          <w:szCs w:val="24"/>
        </w:rPr>
        <w:t>2</w:t>
      </w:r>
      <w:r w:rsidRPr="003E13EA">
        <w:rPr>
          <w:rFonts w:ascii="Times New Roman" w:eastAsia="Arial" w:hAnsi="Times New Roman"/>
          <w:sz w:val="24"/>
          <w:szCs w:val="24"/>
        </w:rPr>
        <w:t xml:space="preserve"> (</w:t>
      </w:r>
      <w:r>
        <w:rPr>
          <w:rFonts w:ascii="Times New Roman" w:eastAsia="Arial" w:hAnsi="Times New Roman"/>
          <w:sz w:val="24"/>
          <w:szCs w:val="24"/>
        </w:rPr>
        <w:t>дв</w:t>
      </w:r>
      <w:r w:rsidRPr="003E13EA">
        <w:rPr>
          <w:rFonts w:ascii="Times New Roman" w:eastAsia="Arial" w:hAnsi="Times New Roman"/>
          <w:sz w:val="24"/>
          <w:szCs w:val="24"/>
        </w:rPr>
        <w:t>ох) примірниках, які мають рівну юридичну силу. Всі додатки та угоди до Договору вважаються його невід`ємною частиною. </w:t>
      </w:r>
    </w:p>
    <w:p w:rsidR="009F54C8" w:rsidRPr="003E13EA" w:rsidRDefault="009F54C8" w:rsidP="009F54C8">
      <w:pPr>
        <w:spacing w:after="0" w:line="240" w:lineRule="auto"/>
        <w:ind w:firstLine="709"/>
        <w:jc w:val="both"/>
        <w:rPr>
          <w:rFonts w:ascii="Times New Roman" w:eastAsia="Arial" w:hAnsi="Times New Roman"/>
          <w:sz w:val="24"/>
          <w:szCs w:val="24"/>
        </w:rPr>
      </w:pPr>
      <w:r w:rsidRPr="003E13EA">
        <w:rPr>
          <w:rFonts w:ascii="Times New Roman" w:eastAsia="Arial" w:hAnsi="Times New Roman"/>
          <w:sz w:val="24"/>
          <w:szCs w:val="24"/>
        </w:rPr>
        <w:t>1</w:t>
      </w:r>
      <w:r>
        <w:rPr>
          <w:rFonts w:ascii="Times New Roman" w:eastAsia="Arial" w:hAnsi="Times New Roman"/>
          <w:sz w:val="24"/>
          <w:szCs w:val="24"/>
        </w:rPr>
        <w:t>1</w:t>
      </w:r>
      <w:r w:rsidRPr="003E13EA">
        <w:rPr>
          <w:rFonts w:ascii="Times New Roman" w:eastAsia="Arial" w:hAnsi="Times New Roman"/>
          <w:sz w:val="24"/>
          <w:szCs w:val="24"/>
        </w:rPr>
        <w:t>.</w:t>
      </w:r>
      <w:r>
        <w:rPr>
          <w:rFonts w:ascii="Times New Roman" w:eastAsia="Arial" w:hAnsi="Times New Roman"/>
          <w:sz w:val="24"/>
          <w:szCs w:val="24"/>
        </w:rPr>
        <w:t>10</w:t>
      </w:r>
      <w:r w:rsidRPr="003E13EA">
        <w:rPr>
          <w:rFonts w:ascii="Times New Roman" w:eastAsia="Arial" w:hAnsi="Times New Roman"/>
          <w:sz w:val="24"/>
          <w:szCs w:val="24"/>
        </w:rPr>
        <w:t>. Зміни Договору здійснюються шляхом змін або доповнення його умов за ініціативою будь-якої Сторони на підставі додаткової угоди.</w:t>
      </w:r>
    </w:p>
    <w:p w:rsidR="009F54C8" w:rsidRPr="003E13EA" w:rsidRDefault="009F54C8" w:rsidP="009F54C8">
      <w:pPr>
        <w:shd w:val="clear" w:color="auto" w:fill="FFFFFF"/>
        <w:spacing w:after="0" w:line="240" w:lineRule="auto"/>
        <w:ind w:firstLine="709"/>
        <w:jc w:val="both"/>
        <w:rPr>
          <w:rFonts w:ascii="Times New Roman" w:eastAsia="Calibri" w:hAnsi="Times New Roman"/>
          <w:sz w:val="24"/>
          <w:szCs w:val="24"/>
          <w:lang w:eastAsia="en-US"/>
        </w:rPr>
      </w:pPr>
      <w:r w:rsidRPr="003E13EA">
        <w:rPr>
          <w:rFonts w:ascii="Times New Roman" w:eastAsia="Calibri" w:hAnsi="Times New Roman"/>
          <w:sz w:val="24"/>
          <w:szCs w:val="24"/>
          <w:lang w:eastAsia="en-US"/>
        </w:rPr>
        <w:t>1</w:t>
      </w:r>
      <w:r>
        <w:rPr>
          <w:rFonts w:ascii="Times New Roman" w:eastAsia="Calibri" w:hAnsi="Times New Roman"/>
          <w:sz w:val="24"/>
          <w:szCs w:val="24"/>
          <w:lang w:eastAsia="en-US"/>
        </w:rPr>
        <w:t>1.11</w:t>
      </w:r>
      <w:r w:rsidRPr="003E13EA">
        <w:rPr>
          <w:rFonts w:ascii="Times New Roman" w:eastAsia="Calibri" w:hAnsi="Times New Roman"/>
          <w:sz w:val="24"/>
          <w:szCs w:val="24"/>
          <w:lang w:eastAsia="en-US"/>
        </w:rPr>
        <w:t>. Замовник і Виконавець зберігають конфіденційність і, без письмової згоди іншої сторони, не розкривають третім особам документи, дані та іншу інформацію, надану прямо чи опосередковано іншою стороною у зв'язку із виконанням цього Договору, незалежно від того, чи була така інформація надана до, під час або після завершення Договору. Незважаючи вищевикладене, Виконавець має право передавати належним чином залученим субпідрядникам документи, дані та іншу інформацію, отриману від Замовника, в об’ємі, необхідному субпідрядникам для виконання робіт за Договором, в такому випадку Виконавець отримує від субпідрядників зобов'язання про збереження конфіденційності.</w:t>
      </w:r>
    </w:p>
    <w:p w:rsidR="009F54C8" w:rsidRPr="003E13EA" w:rsidRDefault="009F54C8" w:rsidP="009F54C8">
      <w:pPr>
        <w:spacing w:after="0" w:line="240" w:lineRule="auto"/>
        <w:ind w:firstLine="709"/>
        <w:jc w:val="both"/>
        <w:rPr>
          <w:rFonts w:ascii="Times New Roman" w:hAnsi="Times New Roman"/>
          <w:sz w:val="24"/>
          <w:szCs w:val="24"/>
        </w:rPr>
      </w:pPr>
      <w:r w:rsidRPr="003E13EA">
        <w:rPr>
          <w:rFonts w:ascii="Times New Roman" w:hAnsi="Times New Roman"/>
          <w:sz w:val="24"/>
          <w:szCs w:val="24"/>
        </w:rPr>
        <w:t>1</w:t>
      </w:r>
      <w:r>
        <w:rPr>
          <w:rFonts w:ascii="Times New Roman" w:hAnsi="Times New Roman"/>
          <w:sz w:val="24"/>
          <w:szCs w:val="24"/>
        </w:rPr>
        <w:t>1.12</w:t>
      </w:r>
      <w:r w:rsidRPr="003E13EA">
        <w:rPr>
          <w:rFonts w:ascii="Times New Roman" w:hAnsi="Times New Roman"/>
          <w:sz w:val="24"/>
          <w:szCs w:val="24"/>
        </w:rPr>
        <w:t>. Сторони зобов'язані негайно інформувати одна одну про зміну своїх реквізитів.</w:t>
      </w:r>
    </w:p>
    <w:p w:rsidR="009F54C8" w:rsidRPr="003E13EA" w:rsidRDefault="009F54C8" w:rsidP="009F54C8">
      <w:pPr>
        <w:spacing w:after="0" w:line="240" w:lineRule="auto"/>
        <w:jc w:val="center"/>
        <w:rPr>
          <w:rFonts w:ascii="Times New Roman" w:hAnsi="Times New Roman"/>
          <w:b/>
          <w:bCs/>
          <w:sz w:val="24"/>
          <w:szCs w:val="24"/>
        </w:rPr>
      </w:pPr>
      <w:r w:rsidRPr="003E13EA">
        <w:rPr>
          <w:rFonts w:ascii="Times New Roman" w:hAnsi="Times New Roman"/>
          <w:b/>
          <w:bCs/>
          <w:sz w:val="24"/>
          <w:szCs w:val="24"/>
        </w:rPr>
        <w:t xml:space="preserve">XII. Додатки </w:t>
      </w:r>
      <w:proofErr w:type="gramStart"/>
      <w:r w:rsidRPr="003E13EA">
        <w:rPr>
          <w:rFonts w:ascii="Times New Roman" w:hAnsi="Times New Roman"/>
          <w:b/>
          <w:bCs/>
          <w:sz w:val="24"/>
          <w:szCs w:val="24"/>
        </w:rPr>
        <w:t>до договору</w:t>
      </w:r>
      <w:proofErr w:type="gramEnd"/>
    </w:p>
    <w:p w:rsidR="009F54C8" w:rsidRPr="003E13EA" w:rsidRDefault="009F54C8" w:rsidP="009F54C8">
      <w:pPr>
        <w:spacing w:after="0" w:line="240" w:lineRule="auto"/>
        <w:jc w:val="both"/>
        <w:rPr>
          <w:rFonts w:ascii="Times New Roman" w:hAnsi="Times New Roman"/>
          <w:sz w:val="24"/>
          <w:szCs w:val="24"/>
        </w:rPr>
      </w:pPr>
      <w:r w:rsidRPr="003E13EA">
        <w:rPr>
          <w:rFonts w:ascii="Times New Roman" w:hAnsi="Times New Roman"/>
          <w:sz w:val="24"/>
          <w:szCs w:val="24"/>
        </w:rPr>
        <w:t>Невід'ємною частиною цього Договору є:</w:t>
      </w:r>
    </w:p>
    <w:p w:rsidR="009F54C8" w:rsidRPr="003E13EA" w:rsidRDefault="009F54C8" w:rsidP="009F54C8">
      <w:pPr>
        <w:spacing w:after="0" w:line="240" w:lineRule="auto"/>
        <w:jc w:val="both"/>
        <w:rPr>
          <w:rFonts w:ascii="Times New Roman" w:hAnsi="Times New Roman"/>
          <w:sz w:val="24"/>
          <w:szCs w:val="24"/>
        </w:rPr>
      </w:pPr>
      <w:r w:rsidRPr="003E13EA">
        <w:rPr>
          <w:rFonts w:ascii="Times New Roman" w:hAnsi="Times New Roman"/>
          <w:sz w:val="24"/>
          <w:szCs w:val="24"/>
        </w:rPr>
        <w:t xml:space="preserve">         1</w:t>
      </w:r>
      <w:r>
        <w:rPr>
          <w:rFonts w:ascii="Times New Roman" w:hAnsi="Times New Roman"/>
          <w:sz w:val="24"/>
          <w:szCs w:val="24"/>
        </w:rPr>
        <w:t>2</w:t>
      </w:r>
      <w:r w:rsidRPr="003E13EA">
        <w:rPr>
          <w:rFonts w:ascii="Times New Roman" w:hAnsi="Times New Roman"/>
          <w:sz w:val="24"/>
          <w:szCs w:val="24"/>
        </w:rPr>
        <w:t xml:space="preserve">.1.  Додаток </w:t>
      </w:r>
      <w:proofErr w:type="gramStart"/>
      <w:r w:rsidRPr="003E13EA">
        <w:rPr>
          <w:rFonts w:ascii="Times New Roman" w:hAnsi="Times New Roman"/>
          <w:sz w:val="24"/>
          <w:szCs w:val="24"/>
        </w:rPr>
        <w:t>№  1</w:t>
      </w:r>
      <w:proofErr w:type="gramEnd"/>
      <w:r w:rsidRPr="003E13EA">
        <w:rPr>
          <w:rFonts w:ascii="Times New Roman" w:hAnsi="Times New Roman"/>
          <w:sz w:val="24"/>
          <w:szCs w:val="24"/>
        </w:rPr>
        <w:t xml:space="preserve"> -  Договірна ціна; </w:t>
      </w:r>
    </w:p>
    <w:p w:rsidR="009F54C8" w:rsidRPr="00384412" w:rsidRDefault="009F54C8" w:rsidP="009F54C8">
      <w:pPr>
        <w:spacing w:after="0" w:line="240" w:lineRule="auto"/>
        <w:ind w:firstLine="567"/>
        <w:jc w:val="both"/>
        <w:rPr>
          <w:rFonts w:ascii="Times New Roman" w:hAnsi="Times New Roman"/>
          <w:sz w:val="24"/>
          <w:szCs w:val="24"/>
        </w:rPr>
      </w:pPr>
      <w:r w:rsidRPr="003E13EA">
        <w:rPr>
          <w:rFonts w:ascii="Times New Roman" w:hAnsi="Times New Roman"/>
          <w:sz w:val="24"/>
          <w:szCs w:val="24"/>
        </w:rPr>
        <w:t xml:space="preserve">12.6. Додаток № </w:t>
      </w:r>
      <w:r>
        <w:rPr>
          <w:rFonts w:ascii="Times New Roman" w:hAnsi="Times New Roman"/>
          <w:sz w:val="24"/>
          <w:szCs w:val="24"/>
        </w:rPr>
        <w:t>2</w:t>
      </w:r>
      <w:r w:rsidRPr="003E13EA">
        <w:rPr>
          <w:rFonts w:ascii="Times New Roman" w:hAnsi="Times New Roman"/>
          <w:sz w:val="24"/>
          <w:szCs w:val="24"/>
        </w:rPr>
        <w:t xml:space="preserve"> Календарний графік надання послуг.</w:t>
      </w:r>
    </w:p>
    <w:p w:rsidR="009F54C8" w:rsidRPr="003E13EA" w:rsidRDefault="009F54C8" w:rsidP="009F54C8">
      <w:pPr>
        <w:spacing w:after="0" w:line="240" w:lineRule="auto"/>
        <w:ind w:firstLine="567"/>
        <w:jc w:val="center"/>
        <w:rPr>
          <w:rFonts w:ascii="Times New Roman" w:hAnsi="Times New Roman"/>
          <w:b/>
          <w:bCs/>
          <w:sz w:val="24"/>
          <w:szCs w:val="24"/>
        </w:rPr>
      </w:pPr>
      <w:r w:rsidRPr="003E13EA">
        <w:rPr>
          <w:rFonts w:ascii="Times New Roman" w:hAnsi="Times New Roman"/>
          <w:b/>
          <w:bCs/>
          <w:sz w:val="24"/>
          <w:szCs w:val="24"/>
        </w:rPr>
        <w:t>XIII. Місцезнаходження та банківські реквізити сторін</w:t>
      </w:r>
    </w:p>
    <w:tbl>
      <w:tblPr>
        <w:tblW w:w="5000" w:type="pct"/>
        <w:tblInd w:w="2" w:type="dxa"/>
        <w:tblLayout w:type="fixed"/>
        <w:tblLook w:val="01E0" w:firstRow="1" w:lastRow="1" w:firstColumn="1" w:lastColumn="1" w:noHBand="0" w:noVBand="0"/>
      </w:tblPr>
      <w:tblGrid>
        <w:gridCol w:w="5529"/>
        <w:gridCol w:w="4676"/>
      </w:tblGrid>
      <w:tr w:rsidR="009F54C8" w:rsidRPr="003E13EA" w:rsidTr="00137979">
        <w:trPr>
          <w:trHeight w:val="3094"/>
        </w:trPr>
        <w:tc>
          <w:tcPr>
            <w:tcW w:w="2709" w:type="pct"/>
          </w:tcPr>
          <w:p w:rsidR="009F54C8" w:rsidRPr="003E13EA" w:rsidRDefault="009F54C8" w:rsidP="00137979">
            <w:pPr>
              <w:spacing w:after="0" w:line="240" w:lineRule="auto"/>
              <w:jc w:val="center"/>
              <w:rPr>
                <w:rFonts w:ascii="Times New Roman" w:hAnsi="Times New Roman"/>
                <w:sz w:val="24"/>
                <w:szCs w:val="24"/>
                <w:u w:val="single"/>
              </w:rPr>
            </w:pPr>
            <w:r w:rsidRPr="003E13EA">
              <w:rPr>
                <w:rFonts w:ascii="Times New Roman" w:hAnsi="Times New Roman"/>
                <w:sz w:val="24"/>
                <w:szCs w:val="24"/>
                <w:u w:val="single"/>
              </w:rPr>
              <w:t>Замовник</w:t>
            </w:r>
          </w:p>
          <w:p w:rsidR="003E6F7D" w:rsidRPr="00AF66B3" w:rsidRDefault="003E6F7D" w:rsidP="003E6F7D">
            <w:pPr>
              <w:rPr>
                <w:rFonts w:ascii="Times New Roman" w:hAnsi="Times New Roman"/>
                <w:b/>
              </w:rPr>
            </w:pPr>
            <w:r w:rsidRPr="00AF66B3">
              <w:rPr>
                <w:rFonts w:ascii="Times New Roman" w:hAnsi="Times New Roman"/>
                <w:b/>
              </w:rPr>
              <w:t>Великобичківська селищна рада</w:t>
            </w:r>
          </w:p>
          <w:p w:rsidR="003E6F7D" w:rsidRPr="00AF66B3" w:rsidRDefault="003E6F7D" w:rsidP="003E6F7D">
            <w:pPr>
              <w:rPr>
                <w:rFonts w:ascii="Times New Roman" w:hAnsi="Times New Roman"/>
              </w:rPr>
            </w:pPr>
            <w:r w:rsidRPr="00AF66B3">
              <w:rPr>
                <w:rFonts w:ascii="Times New Roman" w:hAnsi="Times New Roman"/>
              </w:rPr>
              <w:t xml:space="preserve">90615, смт. Великий Бичків, </w:t>
            </w:r>
          </w:p>
          <w:p w:rsidR="003E6F7D" w:rsidRPr="00AF66B3" w:rsidRDefault="003E6F7D" w:rsidP="003E6F7D">
            <w:pPr>
              <w:rPr>
                <w:rFonts w:ascii="Times New Roman" w:hAnsi="Times New Roman"/>
              </w:rPr>
            </w:pPr>
            <w:r w:rsidRPr="00AF66B3">
              <w:rPr>
                <w:rFonts w:ascii="Times New Roman" w:hAnsi="Times New Roman"/>
              </w:rPr>
              <w:t xml:space="preserve">вул. Грушевського, буд. </w:t>
            </w:r>
            <w:bookmarkStart w:id="0" w:name="_GoBack"/>
            <w:bookmarkEnd w:id="0"/>
            <w:r w:rsidRPr="00AF66B3">
              <w:rPr>
                <w:rFonts w:ascii="Times New Roman" w:hAnsi="Times New Roman"/>
              </w:rPr>
              <w:t>108</w:t>
            </w:r>
          </w:p>
          <w:p w:rsidR="003E6F7D" w:rsidRPr="00AF66B3" w:rsidRDefault="003E6F7D" w:rsidP="003E6F7D">
            <w:pPr>
              <w:rPr>
                <w:rFonts w:ascii="Times New Roman" w:hAnsi="Times New Roman"/>
              </w:rPr>
            </w:pPr>
            <w:r w:rsidRPr="00AF66B3">
              <w:rPr>
                <w:rFonts w:ascii="Times New Roman" w:hAnsi="Times New Roman"/>
              </w:rPr>
              <w:t xml:space="preserve">IBAN </w:t>
            </w:r>
            <w:r w:rsidRPr="00AF66B3">
              <w:rPr>
                <w:rFonts w:ascii="Times New Roman" w:hAnsi="Times New Roman"/>
                <w:lang w:val="en-US"/>
              </w:rPr>
              <w:t>UA</w:t>
            </w:r>
            <w:r w:rsidRPr="00AF66B3">
              <w:rPr>
                <w:rFonts w:ascii="Times New Roman" w:hAnsi="Times New Roman"/>
              </w:rPr>
              <w:t>128201720344210151000029783</w:t>
            </w:r>
          </w:p>
          <w:p w:rsidR="003E6F7D" w:rsidRPr="003E6F7D" w:rsidRDefault="003E6F7D" w:rsidP="003E6F7D">
            <w:pPr>
              <w:rPr>
                <w:rFonts w:ascii="Times New Roman" w:hAnsi="Times New Roman"/>
                <w:lang w:val="uk-UA"/>
              </w:rPr>
            </w:pPr>
            <w:r>
              <w:rPr>
                <w:rFonts w:ascii="Times New Roman" w:hAnsi="Times New Roman"/>
                <w:lang w:val="uk-UA"/>
              </w:rPr>
              <w:t>у</w:t>
            </w:r>
            <w:r w:rsidRPr="00AF66B3">
              <w:rPr>
                <w:rFonts w:ascii="Times New Roman" w:hAnsi="Times New Roman"/>
                <w:lang w:val="uk-UA"/>
              </w:rPr>
              <w:t xml:space="preserve"> </w:t>
            </w:r>
            <w:r w:rsidRPr="00AF66B3">
              <w:rPr>
                <w:rFonts w:ascii="Times New Roman" w:hAnsi="Times New Roman"/>
              </w:rPr>
              <w:t xml:space="preserve">ДКСУ у </w:t>
            </w:r>
            <w:r>
              <w:rPr>
                <w:rFonts w:ascii="Times New Roman" w:hAnsi="Times New Roman"/>
                <w:lang w:val="uk-UA"/>
              </w:rPr>
              <w:t>м. Київ</w:t>
            </w:r>
          </w:p>
          <w:p w:rsidR="003E6F7D" w:rsidRDefault="003E6F7D" w:rsidP="003E6F7D">
            <w:pPr>
              <w:rPr>
                <w:rFonts w:ascii="Times New Roman" w:hAnsi="Times New Roman"/>
                <w:sz w:val="28"/>
                <w:szCs w:val="28"/>
              </w:rPr>
            </w:pPr>
            <w:r w:rsidRPr="00AF66B3">
              <w:rPr>
                <w:rFonts w:ascii="Times New Roman" w:hAnsi="Times New Roman"/>
              </w:rPr>
              <w:t>Код ЄДРПОУ 04351446</w:t>
            </w:r>
          </w:p>
          <w:p w:rsidR="003E6F7D" w:rsidRPr="003E6F7D" w:rsidRDefault="003E6F7D" w:rsidP="003E6F7D">
            <w:pPr>
              <w:snapToGrid w:val="0"/>
              <w:rPr>
                <w:rFonts w:ascii="Times New Roman" w:hAnsi="Times New Roman"/>
                <w:b/>
                <w:color w:val="000000"/>
                <w:szCs w:val="28"/>
              </w:rPr>
            </w:pPr>
            <w:r w:rsidRPr="002A30E5">
              <w:rPr>
                <w:rFonts w:ascii="Times New Roman" w:hAnsi="Times New Roman"/>
                <w:b/>
                <w:color w:val="000000"/>
                <w:szCs w:val="28"/>
              </w:rPr>
              <w:t xml:space="preserve">Селищний голова </w:t>
            </w:r>
          </w:p>
          <w:p w:rsidR="009F54C8" w:rsidRPr="003E13EA" w:rsidRDefault="003E6F7D" w:rsidP="003E6F7D">
            <w:pPr>
              <w:rPr>
                <w:rFonts w:ascii="Times New Roman" w:hAnsi="Times New Roman"/>
                <w:sz w:val="24"/>
                <w:szCs w:val="24"/>
              </w:rPr>
            </w:pPr>
            <w:r w:rsidRPr="002A30E5">
              <w:rPr>
                <w:rFonts w:ascii="Times New Roman" w:hAnsi="Times New Roman"/>
                <w:b/>
                <w:color w:val="000000"/>
                <w:szCs w:val="28"/>
              </w:rPr>
              <w:t>__________________ Олег БУРСА</w:t>
            </w:r>
          </w:p>
        </w:tc>
        <w:tc>
          <w:tcPr>
            <w:tcW w:w="2291" w:type="pct"/>
          </w:tcPr>
          <w:p w:rsidR="009F54C8" w:rsidRPr="003E13EA" w:rsidRDefault="009F54C8" w:rsidP="00137979">
            <w:pPr>
              <w:spacing w:after="0" w:line="240" w:lineRule="auto"/>
              <w:jc w:val="center"/>
              <w:rPr>
                <w:rFonts w:ascii="Times New Roman" w:hAnsi="Times New Roman"/>
                <w:sz w:val="24"/>
                <w:szCs w:val="24"/>
                <w:u w:val="single"/>
              </w:rPr>
            </w:pPr>
            <w:r w:rsidRPr="003E13EA">
              <w:rPr>
                <w:rFonts w:ascii="Times New Roman" w:hAnsi="Times New Roman"/>
                <w:sz w:val="24"/>
                <w:szCs w:val="24"/>
                <w:u w:val="single"/>
              </w:rPr>
              <w:t>Виконавець</w:t>
            </w:r>
          </w:p>
          <w:p w:rsidR="009F54C8" w:rsidRPr="003E13EA" w:rsidRDefault="009F54C8" w:rsidP="00137979">
            <w:pPr>
              <w:jc w:val="center"/>
              <w:rPr>
                <w:rFonts w:ascii="Times New Roman" w:hAnsi="Times New Roman"/>
                <w:b/>
                <w:i/>
                <w:sz w:val="24"/>
                <w:szCs w:val="24"/>
              </w:rPr>
            </w:pPr>
            <w:r w:rsidRPr="003E13EA">
              <w:rPr>
                <w:rFonts w:ascii="Times New Roman" w:hAnsi="Times New Roman"/>
                <w:b/>
                <w:i/>
                <w:sz w:val="24"/>
                <w:szCs w:val="24"/>
              </w:rPr>
              <w:t>___________________</w:t>
            </w:r>
          </w:p>
          <w:p w:rsidR="009F54C8" w:rsidRPr="003E13EA" w:rsidRDefault="009F54C8" w:rsidP="00137979">
            <w:pPr>
              <w:spacing w:after="0"/>
              <w:rPr>
                <w:rFonts w:ascii="Times New Roman" w:hAnsi="Times New Roman"/>
                <w:sz w:val="24"/>
                <w:szCs w:val="24"/>
              </w:rPr>
            </w:pPr>
            <w:r w:rsidRPr="003E13EA">
              <w:rPr>
                <w:rFonts w:ascii="Times New Roman" w:hAnsi="Times New Roman"/>
                <w:sz w:val="24"/>
                <w:szCs w:val="24"/>
              </w:rPr>
              <w:t>код за ЄДРПОУ _________________</w:t>
            </w:r>
            <w:proofErr w:type="gramStart"/>
            <w:r w:rsidRPr="003E13EA">
              <w:rPr>
                <w:rFonts w:ascii="Times New Roman" w:hAnsi="Times New Roman"/>
                <w:sz w:val="24"/>
                <w:szCs w:val="24"/>
              </w:rPr>
              <w:t xml:space="preserve">_,   </w:t>
            </w:r>
            <w:proofErr w:type="gramEnd"/>
            <w:r w:rsidRPr="003E13EA">
              <w:rPr>
                <w:rFonts w:ascii="Times New Roman" w:hAnsi="Times New Roman"/>
                <w:sz w:val="24"/>
                <w:szCs w:val="24"/>
              </w:rPr>
              <w:t xml:space="preserve">                               юридична адреса: Україна, область, р-н, вул. ______________________, буд. __</w:t>
            </w:r>
          </w:p>
          <w:p w:rsidR="009F54C8" w:rsidRPr="003E13EA" w:rsidRDefault="009F54C8" w:rsidP="00137979">
            <w:pPr>
              <w:spacing w:after="0"/>
              <w:rPr>
                <w:rFonts w:ascii="Times New Roman" w:hAnsi="Times New Roman"/>
                <w:sz w:val="24"/>
                <w:szCs w:val="24"/>
              </w:rPr>
            </w:pPr>
            <w:r w:rsidRPr="003E13EA">
              <w:rPr>
                <w:rFonts w:ascii="Times New Roman" w:hAnsi="Times New Roman"/>
                <w:sz w:val="24"/>
                <w:szCs w:val="24"/>
              </w:rPr>
              <w:t>тел. ____________________________</w:t>
            </w:r>
          </w:p>
          <w:p w:rsidR="009F54C8" w:rsidRPr="003E13EA" w:rsidRDefault="009F54C8" w:rsidP="00137979">
            <w:pPr>
              <w:spacing w:after="0"/>
              <w:ind w:right="22"/>
              <w:rPr>
                <w:rFonts w:ascii="Times New Roman" w:hAnsi="Times New Roman"/>
                <w:sz w:val="24"/>
                <w:szCs w:val="24"/>
              </w:rPr>
            </w:pPr>
            <w:r w:rsidRPr="003E13EA">
              <w:rPr>
                <w:rFonts w:ascii="Times New Roman" w:hAnsi="Times New Roman"/>
                <w:sz w:val="24"/>
                <w:szCs w:val="24"/>
              </w:rPr>
              <w:t>р/р UA __________________________</w:t>
            </w:r>
          </w:p>
          <w:p w:rsidR="009F54C8" w:rsidRPr="003E13EA" w:rsidRDefault="009F54C8" w:rsidP="00137979">
            <w:pPr>
              <w:spacing w:after="0"/>
              <w:ind w:right="22"/>
              <w:rPr>
                <w:rFonts w:ascii="Times New Roman" w:hAnsi="Times New Roman"/>
                <w:sz w:val="24"/>
                <w:szCs w:val="24"/>
              </w:rPr>
            </w:pPr>
            <w:r w:rsidRPr="003E13EA">
              <w:rPr>
                <w:rFonts w:ascii="Times New Roman" w:hAnsi="Times New Roman"/>
                <w:sz w:val="24"/>
                <w:szCs w:val="24"/>
              </w:rPr>
              <w:t>в _______________________________</w:t>
            </w:r>
          </w:p>
          <w:p w:rsidR="009F54C8" w:rsidRPr="003E13EA" w:rsidRDefault="009F54C8" w:rsidP="00137979">
            <w:pPr>
              <w:spacing w:after="0" w:line="240" w:lineRule="auto"/>
              <w:rPr>
                <w:rFonts w:ascii="Times New Roman" w:hAnsi="Times New Roman"/>
                <w:sz w:val="24"/>
                <w:szCs w:val="24"/>
              </w:rPr>
            </w:pPr>
            <w:r w:rsidRPr="003E13EA">
              <w:rPr>
                <w:rFonts w:ascii="Times New Roman" w:hAnsi="Times New Roman"/>
                <w:sz w:val="24"/>
                <w:szCs w:val="24"/>
              </w:rPr>
              <w:t>МФО ___________</w:t>
            </w:r>
          </w:p>
          <w:p w:rsidR="009F54C8" w:rsidRPr="003E13EA" w:rsidRDefault="009F54C8" w:rsidP="00137979">
            <w:pPr>
              <w:rPr>
                <w:rFonts w:ascii="Times New Roman" w:hAnsi="Times New Roman"/>
                <w:b/>
                <w:sz w:val="24"/>
                <w:szCs w:val="24"/>
              </w:rPr>
            </w:pPr>
            <w:r w:rsidRPr="003E13EA">
              <w:rPr>
                <w:rFonts w:ascii="Times New Roman" w:hAnsi="Times New Roman"/>
                <w:b/>
                <w:sz w:val="24"/>
                <w:szCs w:val="24"/>
              </w:rPr>
              <w:t>________________</w:t>
            </w:r>
          </w:p>
          <w:p w:rsidR="009F54C8" w:rsidRPr="003E13EA" w:rsidRDefault="009F54C8" w:rsidP="00137979">
            <w:pPr>
              <w:spacing w:line="240" w:lineRule="auto"/>
              <w:rPr>
                <w:rFonts w:ascii="Times New Roman" w:hAnsi="Times New Roman"/>
                <w:sz w:val="24"/>
                <w:szCs w:val="24"/>
              </w:rPr>
            </w:pPr>
            <w:r w:rsidRPr="003E13EA">
              <w:rPr>
                <w:rFonts w:ascii="Times New Roman" w:hAnsi="Times New Roman"/>
                <w:sz w:val="24"/>
                <w:szCs w:val="24"/>
              </w:rPr>
              <w:t>м.п. *</w:t>
            </w:r>
          </w:p>
        </w:tc>
      </w:tr>
    </w:tbl>
    <w:p w:rsidR="0000583F" w:rsidRPr="009F54C8" w:rsidRDefault="0007498D" w:rsidP="009F54C8"/>
    <w:sectPr w:rsidR="0000583F" w:rsidRPr="009F54C8" w:rsidSect="0080490F">
      <w:footerReference w:type="default" r:id="rId7"/>
      <w:pgSz w:w="11906" w:h="16838"/>
      <w:pgMar w:top="851" w:right="567" w:bottom="567"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8D" w:rsidRDefault="0007498D">
      <w:pPr>
        <w:spacing w:after="0" w:line="240" w:lineRule="auto"/>
      </w:pPr>
      <w:r>
        <w:separator/>
      </w:r>
    </w:p>
  </w:endnote>
  <w:endnote w:type="continuationSeparator" w:id="0">
    <w:p w:rsidR="0007498D" w:rsidRDefault="0007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43" w:rsidRDefault="00D444E9" w:rsidP="0080490F">
    <w:pPr>
      <w:pStyle w:val="a4"/>
      <w:jc w:val="right"/>
    </w:pPr>
    <w:r>
      <w:fldChar w:fldCharType="begin"/>
    </w:r>
    <w:r>
      <w:instrText xml:space="preserve"> PAGE   \* MERGEFORMAT </w:instrText>
    </w:r>
    <w:r>
      <w:fldChar w:fldCharType="separate"/>
    </w:r>
    <w:r w:rsidR="003E6F7D">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8D" w:rsidRDefault="0007498D">
      <w:pPr>
        <w:spacing w:after="0" w:line="240" w:lineRule="auto"/>
      </w:pPr>
      <w:r>
        <w:separator/>
      </w:r>
    </w:p>
  </w:footnote>
  <w:footnote w:type="continuationSeparator" w:id="0">
    <w:p w:rsidR="0007498D" w:rsidRDefault="00074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EE0B8"/>
    <w:multiLevelType w:val="singleLevel"/>
    <w:tmpl w:val="5A6EE0B8"/>
    <w:lvl w:ilvl="0">
      <w:start w:val="1"/>
      <w:numFmt w:val="decimal"/>
      <w:suff w:val="nothing"/>
      <w:lvlText w:val="%1."/>
      <w:lvlJc w:val="left"/>
      <w:pPr>
        <w:ind w:left="0" w:firstLine="0"/>
      </w:pPr>
    </w:lvl>
  </w:abstractNum>
  <w:abstractNum w:abstractNumId="1" w15:restartNumberingAfterBreak="0">
    <w:nsid w:val="65471843"/>
    <w:multiLevelType w:val="hybridMultilevel"/>
    <w:tmpl w:val="E434298E"/>
    <w:lvl w:ilvl="0" w:tplc="9C888D1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7E3A514A"/>
    <w:multiLevelType w:val="multilevel"/>
    <w:tmpl w:val="50C8A1D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97"/>
    <w:rsid w:val="0007498D"/>
    <w:rsid w:val="0031714A"/>
    <w:rsid w:val="003E6F7D"/>
    <w:rsid w:val="00401197"/>
    <w:rsid w:val="0064762E"/>
    <w:rsid w:val="00663A4B"/>
    <w:rsid w:val="008A0194"/>
    <w:rsid w:val="009F54C8"/>
    <w:rsid w:val="00C02051"/>
    <w:rsid w:val="00D444E9"/>
    <w:rsid w:val="00E746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A4700-78D8-4391-90D5-91F6961E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6E6"/>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46E6"/>
    <w:rPr>
      <w:color w:val="0563C1" w:themeColor="hyperlink"/>
      <w:u w:val="single"/>
    </w:rPr>
  </w:style>
  <w:style w:type="paragraph" w:styleId="a4">
    <w:name w:val="footer"/>
    <w:basedOn w:val="a"/>
    <w:link w:val="a5"/>
    <w:uiPriority w:val="99"/>
    <w:rsid w:val="009F54C8"/>
    <w:pPr>
      <w:tabs>
        <w:tab w:val="center" w:pos="4677"/>
        <w:tab w:val="right" w:pos="9355"/>
      </w:tabs>
      <w:spacing w:after="0" w:line="240" w:lineRule="auto"/>
    </w:pPr>
    <w:rPr>
      <w:rFonts w:cs="Calibri"/>
      <w:lang w:val="uk-UA" w:eastAsia="uk-UA"/>
    </w:rPr>
  </w:style>
  <w:style w:type="character" w:customStyle="1" w:styleId="a5">
    <w:name w:val="Нижний колонтитул Знак"/>
    <w:basedOn w:val="a0"/>
    <w:link w:val="a4"/>
    <w:uiPriority w:val="99"/>
    <w:rsid w:val="009F54C8"/>
    <w:rPr>
      <w:rFonts w:ascii="Calibri" w:eastAsia="Times New Roman" w:hAnsi="Calibri" w:cs="Calibri"/>
      <w:lang w:eastAsia="uk-UA"/>
    </w:rPr>
  </w:style>
  <w:style w:type="paragraph" w:customStyle="1" w:styleId="Default">
    <w:name w:val="Default"/>
    <w:rsid w:val="009F54C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rmal">
    <w:name w:val="Normal Знак"/>
    <w:link w:val="Normal0"/>
    <w:rsid w:val="009F54C8"/>
    <w:pPr>
      <w:widowControl w:val="0"/>
      <w:spacing w:after="0" w:line="280" w:lineRule="auto"/>
      <w:ind w:firstLine="440"/>
    </w:pPr>
    <w:rPr>
      <w:rFonts w:ascii="Arial" w:eastAsia="Times New Roman" w:hAnsi="Arial" w:cs="Times New Roman"/>
      <w:snapToGrid w:val="0"/>
      <w:sz w:val="20"/>
      <w:szCs w:val="20"/>
      <w:lang w:eastAsia="ru-RU"/>
    </w:rPr>
  </w:style>
  <w:style w:type="character" w:customStyle="1" w:styleId="Normal0">
    <w:name w:val="Normal Знак Знак"/>
    <w:link w:val="Normal"/>
    <w:rsid w:val="009F54C8"/>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22375</Words>
  <Characters>12755</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2023-01-26T09:31:00Z</dcterms:created>
  <dcterms:modified xsi:type="dcterms:W3CDTF">2023-02-22T09:16:00Z</dcterms:modified>
</cp:coreProperties>
</file>