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4A" w:rsidRPr="00DB003B" w:rsidRDefault="00AE454A" w:rsidP="00AE454A">
      <w:pPr>
        <w:shd w:val="clear" w:color="auto" w:fill="FFFFFF"/>
        <w:spacing w:after="0" w:line="240" w:lineRule="auto"/>
        <w:jc w:val="both"/>
        <w:rPr>
          <w:rFonts w:ascii="Times New Roman" w:hAnsi="Times New Roman" w:cs="Times New Roman"/>
          <w:b/>
          <w:bCs/>
          <w:color w:val="000000"/>
          <w:sz w:val="24"/>
          <w:szCs w:val="24"/>
          <w:lang w:val="uk-UA"/>
        </w:rPr>
      </w:pPr>
      <w:r w:rsidRPr="00DB003B">
        <w:rPr>
          <w:lang w:val="uk-UA"/>
        </w:rPr>
        <w:t xml:space="preserve">                                                                                                                          </w:t>
      </w:r>
      <w:r w:rsidRPr="00DB003B">
        <w:rPr>
          <w:rFonts w:ascii="Times New Roman" w:hAnsi="Times New Roman" w:cs="Times New Roman"/>
          <w:b/>
          <w:bCs/>
          <w:color w:val="000000"/>
          <w:sz w:val="24"/>
          <w:szCs w:val="24"/>
          <w:lang w:val="uk-UA"/>
        </w:rPr>
        <w:t>Додаток 3</w:t>
      </w:r>
    </w:p>
    <w:p w:rsidR="00AE454A" w:rsidRPr="00DB003B" w:rsidRDefault="00AE454A" w:rsidP="00AE454A">
      <w:pPr>
        <w:keepNext/>
        <w:spacing w:after="0" w:line="240" w:lineRule="auto"/>
        <w:ind w:left="6096"/>
        <w:outlineLvl w:val="0"/>
        <w:rPr>
          <w:rFonts w:ascii="Times New Roman" w:hAnsi="Times New Roman" w:cs="Times New Roman"/>
          <w:b/>
          <w:bCs/>
          <w:color w:val="000000"/>
          <w:sz w:val="24"/>
          <w:szCs w:val="24"/>
          <w:lang w:val="uk-UA"/>
        </w:rPr>
      </w:pPr>
      <w:r w:rsidRPr="00DB003B">
        <w:rPr>
          <w:rFonts w:ascii="Times New Roman" w:hAnsi="Times New Roman" w:cs="Times New Roman"/>
          <w:b/>
          <w:bCs/>
          <w:color w:val="000000"/>
          <w:sz w:val="24"/>
          <w:szCs w:val="24"/>
          <w:lang w:val="uk-UA"/>
        </w:rPr>
        <w:t>до тендерної документації</w:t>
      </w:r>
    </w:p>
    <w:p w:rsidR="00AE454A" w:rsidRPr="00DB003B" w:rsidRDefault="00AE454A" w:rsidP="00AE454A">
      <w:pPr>
        <w:keepNext/>
        <w:spacing w:after="0" w:line="240" w:lineRule="auto"/>
        <w:jc w:val="right"/>
        <w:outlineLvl w:val="0"/>
        <w:rPr>
          <w:rFonts w:ascii="Times New Roman" w:hAnsi="Times New Roman" w:cs="Times New Roman"/>
          <w:b/>
          <w:bCs/>
          <w:color w:val="000000"/>
          <w:sz w:val="24"/>
          <w:szCs w:val="24"/>
          <w:highlight w:val="yellow"/>
          <w:lang w:val="uk-UA"/>
        </w:rPr>
      </w:pPr>
    </w:p>
    <w:p w:rsidR="00AE454A" w:rsidRPr="00DB003B" w:rsidRDefault="00AE454A" w:rsidP="00AE454A">
      <w:pPr>
        <w:keepNext/>
        <w:spacing w:after="0" w:line="240" w:lineRule="auto"/>
        <w:jc w:val="right"/>
        <w:outlineLvl w:val="0"/>
        <w:rPr>
          <w:rFonts w:ascii="Times New Roman" w:hAnsi="Times New Roman" w:cs="Times New Roman"/>
          <w:b/>
          <w:bCs/>
          <w:color w:val="000000"/>
          <w:sz w:val="24"/>
          <w:szCs w:val="24"/>
          <w:highlight w:val="yellow"/>
          <w:lang w:val="uk-UA"/>
        </w:rPr>
      </w:pPr>
    </w:p>
    <w:p w:rsidR="00AE454A" w:rsidRPr="00DB003B" w:rsidRDefault="00AE454A" w:rsidP="00AE454A">
      <w:pPr>
        <w:spacing w:after="0" w:line="240" w:lineRule="auto"/>
        <w:jc w:val="center"/>
        <w:rPr>
          <w:rFonts w:ascii="Times New Roman" w:hAnsi="Times New Roman" w:cs="Times New Roman"/>
          <w:sz w:val="28"/>
          <w:szCs w:val="28"/>
          <w:lang w:val="uk-UA"/>
        </w:rPr>
      </w:pPr>
      <w:r w:rsidRPr="00DB003B">
        <w:rPr>
          <w:rFonts w:ascii="Times New Roman" w:hAnsi="Times New Roman" w:cs="Times New Roman"/>
          <w:b/>
          <w:sz w:val="28"/>
          <w:szCs w:val="28"/>
          <w:lang w:val="uk-UA"/>
        </w:rPr>
        <w:t>ТЕХНІЧНІ ВИМОГИ</w:t>
      </w:r>
    </w:p>
    <w:p w:rsidR="00AE454A" w:rsidRPr="00DB003B" w:rsidRDefault="00AE454A" w:rsidP="00AE454A">
      <w:pPr>
        <w:spacing w:after="0" w:line="240" w:lineRule="auto"/>
        <w:jc w:val="center"/>
        <w:rPr>
          <w:rFonts w:ascii="Times New Roman" w:hAnsi="Times New Roman" w:cs="Times New Roman"/>
          <w:sz w:val="28"/>
          <w:szCs w:val="28"/>
          <w:lang w:val="uk-UA"/>
        </w:rPr>
      </w:pPr>
      <w:r w:rsidRPr="00DB003B">
        <w:rPr>
          <w:rFonts w:ascii="Times New Roman" w:hAnsi="Times New Roman" w:cs="Times New Roman"/>
          <w:b/>
          <w:sz w:val="28"/>
          <w:szCs w:val="28"/>
          <w:lang w:val="uk-UA"/>
        </w:rPr>
        <w:t xml:space="preserve">до </w:t>
      </w:r>
      <w:bookmarkStart w:id="0" w:name="_Hlk134203685"/>
      <w:r w:rsidRPr="00DB003B">
        <w:rPr>
          <w:rFonts w:ascii="Times New Roman" w:hAnsi="Times New Roman" w:cs="Times New Roman"/>
          <w:b/>
          <w:color w:val="000000"/>
          <w:sz w:val="28"/>
          <w:szCs w:val="28"/>
          <w:lang w:val="uk-UA"/>
        </w:rPr>
        <w:t xml:space="preserve">Спеціальної аварійно-рятувальної машини важкого типу (САРМ-В)       </w:t>
      </w:r>
      <w:bookmarkEnd w:id="0"/>
    </w:p>
    <w:p w:rsidR="00AE454A" w:rsidRPr="00DB003B" w:rsidRDefault="00AE454A" w:rsidP="00AE454A">
      <w:pPr>
        <w:spacing w:after="0" w:line="240" w:lineRule="auto"/>
        <w:jc w:val="center"/>
        <w:rPr>
          <w:rFonts w:ascii="Times New Roman" w:hAnsi="Times New Roman" w:cs="Times New Roman"/>
          <w:b/>
          <w:bCs/>
          <w:sz w:val="28"/>
          <w:szCs w:val="28"/>
          <w:lang w:val="uk-UA"/>
        </w:rPr>
      </w:pPr>
      <w:r w:rsidRPr="00DB003B">
        <w:rPr>
          <w:rFonts w:ascii="Times New Roman" w:hAnsi="Times New Roman" w:cs="Times New Roman"/>
          <w:b/>
          <w:bCs/>
          <w:color w:val="000000"/>
          <w:sz w:val="28"/>
          <w:szCs w:val="28"/>
          <w:lang w:val="uk-UA"/>
        </w:rPr>
        <w:t xml:space="preserve">за кодом ДК 021: 2015 – </w:t>
      </w:r>
      <w:r w:rsidRPr="00DB003B">
        <w:rPr>
          <w:rFonts w:ascii="Times New Roman" w:hAnsi="Times New Roman" w:cs="Times New Roman"/>
          <w:b/>
          <w:bCs/>
          <w:sz w:val="28"/>
          <w:szCs w:val="28"/>
          <w:lang w:val="uk-UA"/>
        </w:rPr>
        <w:t xml:space="preserve">34140000-0 Великовантажні </w:t>
      </w:r>
      <w:proofErr w:type="spellStart"/>
      <w:r w:rsidRPr="00DB003B">
        <w:rPr>
          <w:rFonts w:ascii="Times New Roman" w:hAnsi="Times New Roman" w:cs="Times New Roman"/>
          <w:b/>
          <w:bCs/>
          <w:sz w:val="28"/>
          <w:szCs w:val="28"/>
          <w:lang w:val="uk-UA"/>
        </w:rPr>
        <w:t>мототранспортні</w:t>
      </w:r>
      <w:proofErr w:type="spellEnd"/>
      <w:r w:rsidRPr="00DB003B">
        <w:rPr>
          <w:rFonts w:ascii="Times New Roman" w:hAnsi="Times New Roman" w:cs="Times New Roman"/>
          <w:b/>
          <w:bCs/>
          <w:sz w:val="28"/>
          <w:szCs w:val="28"/>
          <w:lang w:val="uk-UA"/>
        </w:rPr>
        <w:t xml:space="preserve"> засоби</w:t>
      </w:r>
    </w:p>
    <w:p w:rsidR="00AE454A" w:rsidRPr="00DB003B" w:rsidRDefault="00AE454A" w:rsidP="00AE454A">
      <w:pPr>
        <w:spacing w:after="0" w:line="240" w:lineRule="auto"/>
        <w:jc w:val="center"/>
        <w:rPr>
          <w:rFonts w:ascii="Times New Roman" w:hAnsi="Times New Roman" w:cs="Times New Roman"/>
          <w:b/>
          <w:bCs/>
          <w:sz w:val="24"/>
          <w:szCs w:val="24"/>
          <w:lang w:val="uk-UA"/>
        </w:rPr>
      </w:pPr>
    </w:p>
    <w:p w:rsidR="00AE454A" w:rsidRPr="00DB003B" w:rsidRDefault="00AE454A" w:rsidP="00AE454A">
      <w:pPr>
        <w:spacing w:after="0" w:line="240" w:lineRule="auto"/>
        <w:jc w:val="both"/>
        <w:rPr>
          <w:rFonts w:ascii="Times New Roman" w:hAnsi="Times New Roman" w:cs="Times New Roman"/>
          <w:sz w:val="24"/>
          <w:szCs w:val="24"/>
          <w:lang w:val="uk-UA"/>
        </w:rPr>
      </w:pPr>
      <w:r w:rsidRPr="00DB003B">
        <w:rPr>
          <w:rFonts w:ascii="Times New Roman" w:hAnsi="Times New Roman" w:cs="Times New Roman"/>
          <w:b/>
          <w:bCs/>
          <w:color w:val="000000"/>
          <w:sz w:val="24"/>
          <w:szCs w:val="24"/>
          <w:lang w:val="uk-UA"/>
        </w:rPr>
        <w:t xml:space="preserve">1. Найменування предмета закупівлі: </w:t>
      </w:r>
      <w:r w:rsidRPr="00DB003B">
        <w:rPr>
          <w:rFonts w:ascii="Times New Roman" w:hAnsi="Times New Roman" w:cs="Times New Roman"/>
          <w:sz w:val="24"/>
          <w:szCs w:val="24"/>
          <w:lang w:val="uk-UA"/>
        </w:rPr>
        <w:t xml:space="preserve">Спеціальна аварійно-рятувальна машина важкого типу САРМ-В  ДК 021:2015 34140000-0 Великовантажні </w:t>
      </w:r>
      <w:proofErr w:type="spellStart"/>
      <w:r w:rsidRPr="00DB003B">
        <w:rPr>
          <w:rFonts w:ascii="Times New Roman" w:hAnsi="Times New Roman" w:cs="Times New Roman"/>
          <w:sz w:val="24"/>
          <w:szCs w:val="24"/>
          <w:lang w:val="uk-UA"/>
        </w:rPr>
        <w:t>мототранспортні</w:t>
      </w:r>
      <w:proofErr w:type="spellEnd"/>
      <w:r w:rsidRPr="00DB003B">
        <w:rPr>
          <w:rFonts w:ascii="Times New Roman" w:hAnsi="Times New Roman" w:cs="Times New Roman"/>
          <w:sz w:val="24"/>
          <w:szCs w:val="24"/>
          <w:lang w:val="uk-UA"/>
        </w:rPr>
        <w:t xml:space="preserve"> засоби.</w:t>
      </w:r>
    </w:p>
    <w:p w:rsidR="00AE454A" w:rsidRPr="00DB003B" w:rsidRDefault="00AE454A" w:rsidP="00AE454A">
      <w:pPr>
        <w:spacing w:after="0" w:line="240" w:lineRule="auto"/>
        <w:jc w:val="both"/>
        <w:rPr>
          <w:rFonts w:ascii="Times New Roman" w:hAnsi="Times New Roman" w:cs="Times New Roman"/>
          <w:sz w:val="24"/>
          <w:szCs w:val="24"/>
          <w:lang w:val="uk-UA"/>
        </w:rPr>
      </w:pPr>
      <w:r w:rsidRPr="00DB003B">
        <w:rPr>
          <w:rFonts w:ascii="Times New Roman" w:hAnsi="Times New Roman" w:cs="Times New Roman"/>
          <w:b/>
          <w:bCs/>
          <w:color w:val="000000"/>
          <w:sz w:val="24"/>
          <w:szCs w:val="24"/>
          <w:lang w:val="uk-UA"/>
        </w:rPr>
        <w:t xml:space="preserve">2. Кількість товару: </w:t>
      </w:r>
      <w:r w:rsidRPr="00DB003B">
        <w:rPr>
          <w:rFonts w:ascii="Times New Roman" w:hAnsi="Times New Roman" w:cs="Times New Roman"/>
          <w:color w:val="000000"/>
          <w:sz w:val="24"/>
          <w:szCs w:val="24"/>
          <w:lang w:val="uk-UA"/>
        </w:rPr>
        <w:t>1 одиниця.</w:t>
      </w:r>
    </w:p>
    <w:p w:rsidR="00AE454A" w:rsidRDefault="00AE454A" w:rsidP="00AE454A">
      <w:pPr>
        <w:widowControl w:val="0"/>
        <w:spacing w:after="0" w:line="240" w:lineRule="auto"/>
        <w:jc w:val="both"/>
        <w:rPr>
          <w:rFonts w:ascii="Times New Roman" w:eastAsia="Times New Roman" w:hAnsi="Times New Roman" w:cs="Times New Roman"/>
          <w:sz w:val="24"/>
          <w:szCs w:val="24"/>
        </w:rPr>
      </w:pPr>
      <w:r w:rsidRPr="00DB003B">
        <w:rPr>
          <w:rFonts w:ascii="Times New Roman" w:hAnsi="Times New Roman" w:cs="Times New Roman"/>
          <w:b/>
          <w:bCs/>
          <w:color w:val="000000"/>
          <w:sz w:val="24"/>
          <w:szCs w:val="24"/>
          <w:lang w:val="uk-UA"/>
        </w:rPr>
        <w:t>3. Місце поставки товару:</w:t>
      </w:r>
      <w:r w:rsidRPr="00DB003B">
        <w:rPr>
          <w:rFonts w:ascii="Times New Roman" w:hAnsi="Times New Roman" w:cs="Times New Roman"/>
          <w:color w:val="000000"/>
          <w:sz w:val="24"/>
          <w:szCs w:val="24"/>
          <w:lang w:val="uk-UA"/>
        </w:rPr>
        <w:t xml:space="preserve"> </w:t>
      </w:r>
      <w:proofErr w:type="spellStart"/>
      <w:r w:rsidRPr="008C1D3E">
        <w:rPr>
          <w:rFonts w:ascii="Times New Roman" w:eastAsia="Times New Roman" w:hAnsi="Times New Roman" w:cs="Times New Roman"/>
          <w:sz w:val="24"/>
          <w:szCs w:val="24"/>
        </w:rPr>
        <w:t>Україна</w:t>
      </w:r>
      <w:proofErr w:type="spellEnd"/>
      <w:r w:rsidRPr="008C1D3E">
        <w:rPr>
          <w:rFonts w:ascii="Times New Roman" w:eastAsia="Times New Roman" w:hAnsi="Times New Roman" w:cs="Times New Roman"/>
          <w:sz w:val="24"/>
          <w:szCs w:val="24"/>
        </w:rPr>
        <w:t xml:space="preserve">, 46011, м. </w:t>
      </w:r>
      <w:proofErr w:type="spellStart"/>
      <w:r w:rsidRPr="008C1D3E">
        <w:rPr>
          <w:rFonts w:ascii="Times New Roman" w:eastAsia="Times New Roman" w:hAnsi="Times New Roman" w:cs="Times New Roman"/>
          <w:sz w:val="24"/>
          <w:szCs w:val="24"/>
        </w:rPr>
        <w:t>Тернопіль</w:t>
      </w:r>
      <w:proofErr w:type="spellEnd"/>
      <w:r w:rsidRPr="008C1D3E">
        <w:rPr>
          <w:rFonts w:ascii="Times New Roman" w:eastAsia="Times New Roman" w:hAnsi="Times New Roman" w:cs="Times New Roman"/>
          <w:sz w:val="24"/>
          <w:szCs w:val="24"/>
        </w:rPr>
        <w:t xml:space="preserve">, </w:t>
      </w:r>
      <w:proofErr w:type="spellStart"/>
      <w:r w:rsidRPr="008C1D3E">
        <w:rPr>
          <w:rFonts w:ascii="Times New Roman" w:eastAsia="Times New Roman" w:hAnsi="Times New Roman" w:cs="Times New Roman"/>
          <w:sz w:val="24"/>
          <w:szCs w:val="24"/>
        </w:rPr>
        <w:t>вул</w:t>
      </w:r>
      <w:proofErr w:type="spellEnd"/>
      <w:r w:rsidRPr="008C1D3E">
        <w:rPr>
          <w:rFonts w:ascii="Times New Roman" w:eastAsia="Times New Roman" w:hAnsi="Times New Roman" w:cs="Times New Roman"/>
          <w:sz w:val="24"/>
          <w:szCs w:val="24"/>
        </w:rPr>
        <w:t xml:space="preserve">. </w:t>
      </w:r>
      <w:proofErr w:type="spellStart"/>
      <w:r w:rsidRPr="008C1D3E">
        <w:rPr>
          <w:rFonts w:ascii="Times New Roman" w:eastAsia="Times New Roman" w:hAnsi="Times New Roman" w:cs="Times New Roman"/>
          <w:sz w:val="24"/>
          <w:szCs w:val="24"/>
        </w:rPr>
        <w:t>Лесі</w:t>
      </w:r>
      <w:proofErr w:type="spellEnd"/>
      <w:r w:rsidRPr="008C1D3E">
        <w:rPr>
          <w:rFonts w:ascii="Times New Roman" w:eastAsia="Times New Roman" w:hAnsi="Times New Roman" w:cs="Times New Roman"/>
          <w:sz w:val="24"/>
          <w:szCs w:val="24"/>
        </w:rPr>
        <w:t xml:space="preserve"> </w:t>
      </w:r>
      <w:proofErr w:type="spellStart"/>
      <w:r w:rsidRPr="008C1D3E">
        <w:rPr>
          <w:rFonts w:ascii="Times New Roman" w:eastAsia="Times New Roman" w:hAnsi="Times New Roman" w:cs="Times New Roman"/>
          <w:sz w:val="24"/>
          <w:szCs w:val="24"/>
        </w:rPr>
        <w:t>Українки</w:t>
      </w:r>
      <w:proofErr w:type="spellEnd"/>
      <w:r w:rsidRPr="008C1D3E">
        <w:rPr>
          <w:rFonts w:ascii="Times New Roman" w:eastAsia="Times New Roman" w:hAnsi="Times New Roman" w:cs="Times New Roman"/>
          <w:sz w:val="24"/>
          <w:szCs w:val="24"/>
        </w:rPr>
        <w:t>, буд. 6</w:t>
      </w:r>
    </w:p>
    <w:p w:rsidR="00AE454A" w:rsidRPr="00651FA2" w:rsidRDefault="00AE454A" w:rsidP="00AE454A">
      <w:pPr>
        <w:widowControl w:val="0"/>
        <w:spacing w:after="0" w:line="240" w:lineRule="auto"/>
        <w:jc w:val="both"/>
        <w:rPr>
          <w:rFonts w:ascii="Times New Roman" w:eastAsia="Times New Roman" w:hAnsi="Times New Roman" w:cs="Times New Roman"/>
          <w:sz w:val="24"/>
          <w:szCs w:val="24"/>
        </w:rPr>
      </w:pPr>
      <w:r w:rsidRPr="00DB003B">
        <w:rPr>
          <w:rFonts w:ascii="Times New Roman" w:hAnsi="Times New Roman" w:cs="Times New Roman"/>
          <w:b/>
          <w:bCs/>
          <w:color w:val="000000"/>
          <w:sz w:val="24"/>
          <w:szCs w:val="24"/>
          <w:lang w:val="uk-UA"/>
        </w:rPr>
        <w:t xml:space="preserve">4. Строк поставки товару: </w:t>
      </w:r>
      <w:r w:rsidRPr="00DB003B">
        <w:rPr>
          <w:rFonts w:ascii="Times New Roman" w:hAnsi="Times New Roman" w:cs="Times New Roman"/>
          <w:color w:val="000000"/>
          <w:sz w:val="24"/>
          <w:szCs w:val="24"/>
          <w:lang w:val="uk-UA"/>
        </w:rPr>
        <w:t xml:space="preserve">до </w:t>
      </w:r>
      <w:r>
        <w:rPr>
          <w:rFonts w:ascii="Times New Roman" w:hAnsi="Times New Roman" w:cs="Times New Roman"/>
          <w:color w:val="000000"/>
          <w:sz w:val="24"/>
          <w:szCs w:val="24"/>
          <w:lang w:val="uk-UA"/>
        </w:rPr>
        <w:t>28</w:t>
      </w:r>
      <w:r w:rsidRPr="00DB003B">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2</w:t>
      </w:r>
      <w:r w:rsidRPr="00DB003B">
        <w:rPr>
          <w:rFonts w:ascii="Times New Roman" w:hAnsi="Times New Roman" w:cs="Times New Roman"/>
          <w:color w:val="000000"/>
          <w:sz w:val="24"/>
          <w:szCs w:val="24"/>
          <w:lang w:val="uk-UA"/>
        </w:rPr>
        <w:t>.2023 року.</w:t>
      </w:r>
    </w:p>
    <w:p w:rsidR="00AE454A" w:rsidRPr="00DB003B" w:rsidRDefault="00AE454A" w:rsidP="00AE454A">
      <w:pPr>
        <w:spacing w:after="0" w:line="240" w:lineRule="auto"/>
        <w:jc w:val="both"/>
        <w:rPr>
          <w:rFonts w:ascii="Times New Roman" w:hAnsi="Times New Roman" w:cs="Times New Roman"/>
          <w:color w:val="000000"/>
          <w:sz w:val="24"/>
          <w:szCs w:val="24"/>
          <w:lang w:val="uk-UA"/>
        </w:rPr>
      </w:pPr>
      <w:r w:rsidRPr="00DB003B">
        <w:rPr>
          <w:rFonts w:ascii="Times New Roman" w:hAnsi="Times New Roman" w:cs="Times New Roman"/>
          <w:b/>
          <w:bCs/>
          <w:color w:val="000000"/>
          <w:sz w:val="24"/>
          <w:szCs w:val="24"/>
          <w:lang w:val="uk-UA"/>
        </w:rPr>
        <w:t>5. Строк оплати товару:</w:t>
      </w:r>
      <w:r w:rsidRPr="00DB003B">
        <w:rPr>
          <w:rFonts w:ascii="Times New Roman" w:hAnsi="Times New Roman" w:cs="Times New Roman"/>
          <w:color w:val="000000"/>
          <w:sz w:val="24"/>
          <w:szCs w:val="24"/>
          <w:lang w:val="uk-UA"/>
        </w:rPr>
        <w:t xml:space="preserve"> </w:t>
      </w:r>
      <w:r w:rsidR="004548B3">
        <w:rPr>
          <w:rFonts w:ascii="Times New Roman" w:hAnsi="Times New Roman" w:cs="Times New Roman"/>
          <w:color w:val="000000"/>
          <w:sz w:val="24"/>
          <w:szCs w:val="24"/>
          <w:lang w:val="uk-UA"/>
        </w:rPr>
        <w:t>30</w:t>
      </w:r>
      <w:r w:rsidRPr="00DB003B">
        <w:rPr>
          <w:rFonts w:ascii="Times New Roman" w:hAnsi="Times New Roman" w:cs="Times New Roman"/>
          <w:color w:val="000000"/>
          <w:sz w:val="24"/>
          <w:szCs w:val="24"/>
          <w:lang w:val="uk-UA"/>
        </w:rPr>
        <w:t xml:space="preserve">% попередня оплата протягом 5 (п’яти) робочих днів на підставі виставленого постачальником рахунку, решта </w:t>
      </w:r>
      <w:r w:rsidR="004548B3">
        <w:rPr>
          <w:rFonts w:ascii="Times New Roman" w:hAnsi="Times New Roman" w:cs="Times New Roman"/>
          <w:color w:val="000000"/>
          <w:sz w:val="24"/>
          <w:szCs w:val="24"/>
          <w:lang w:val="uk-UA"/>
        </w:rPr>
        <w:t>70</w:t>
      </w:r>
      <w:bookmarkStart w:id="1" w:name="_GoBack"/>
      <w:bookmarkEnd w:id="1"/>
      <w:r w:rsidRPr="00DB003B">
        <w:rPr>
          <w:rFonts w:ascii="Times New Roman" w:hAnsi="Times New Roman" w:cs="Times New Roman"/>
          <w:color w:val="000000"/>
          <w:sz w:val="24"/>
          <w:szCs w:val="24"/>
          <w:lang w:val="uk-UA"/>
        </w:rPr>
        <w:t>% протягом 10 (десяти) календарних днів з моменту фактичного отримання Товару та підписання відповідних документів (накладної) про отримання Товару.</w:t>
      </w:r>
    </w:p>
    <w:p w:rsidR="00AE454A" w:rsidRPr="00DB003B" w:rsidRDefault="00AE454A" w:rsidP="00AE454A">
      <w:pPr>
        <w:tabs>
          <w:tab w:val="left" w:pos="851"/>
        </w:tabs>
        <w:spacing w:after="0" w:line="240" w:lineRule="auto"/>
        <w:ind w:right="-25"/>
        <w:jc w:val="both"/>
        <w:rPr>
          <w:rFonts w:ascii="Times New Roman" w:hAnsi="Times New Roman" w:cs="Times New Roman"/>
          <w:b/>
          <w:bCs/>
          <w:color w:val="000000"/>
          <w:sz w:val="24"/>
          <w:szCs w:val="24"/>
          <w:u w:val="single"/>
          <w:lang w:val="uk-UA"/>
        </w:rPr>
      </w:pPr>
    </w:p>
    <w:p w:rsidR="00AE454A" w:rsidRPr="00DB003B" w:rsidRDefault="00AE454A" w:rsidP="00AE454A">
      <w:pPr>
        <w:tabs>
          <w:tab w:val="left" w:pos="851"/>
        </w:tabs>
        <w:spacing w:after="0" w:line="240" w:lineRule="auto"/>
        <w:ind w:right="-25"/>
        <w:jc w:val="both"/>
        <w:rPr>
          <w:b/>
          <w:bCs/>
          <w:lang w:val="uk-UA"/>
        </w:rPr>
      </w:pPr>
      <w:r w:rsidRPr="00DB003B">
        <w:rPr>
          <w:rFonts w:ascii="Times New Roman" w:hAnsi="Times New Roman" w:cs="Times New Roman"/>
          <w:b/>
          <w:bCs/>
          <w:color w:val="000000"/>
          <w:sz w:val="24"/>
          <w:szCs w:val="24"/>
          <w:u w:val="single"/>
          <w:lang w:val="uk-UA"/>
        </w:rPr>
        <w:t xml:space="preserve">Наказ МВС України від 06.02.2020 № 99 “Про затвердження Положення про визначення та застосування спеціальних транспортних засобів </w:t>
      </w:r>
      <w:proofErr w:type="spellStart"/>
      <w:r w:rsidRPr="00DB003B">
        <w:rPr>
          <w:rFonts w:ascii="Times New Roman" w:hAnsi="Times New Roman" w:cs="Times New Roman"/>
          <w:b/>
          <w:bCs/>
          <w:color w:val="000000"/>
          <w:sz w:val="24"/>
          <w:szCs w:val="24"/>
          <w:u w:val="single"/>
          <w:lang w:val="uk-UA"/>
        </w:rPr>
        <w:t>Оперативно</w:t>
      </w:r>
      <w:proofErr w:type="spellEnd"/>
      <w:r w:rsidRPr="00DB003B">
        <w:rPr>
          <w:rFonts w:ascii="Times New Roman" w:hAnsi="Times New Roman" w:cs="Times New Roman"/>
          <w:b/>
          <w:bCs/>
          <w:color w:val="000000"/>
          <w:sz w:val="24"/>
          <w:szCs w:val="24"/>
          <w:u w:val="single"/>
          <w:lang w:val="uk-UA"/>
        </w:rPr>
        <w:t xml:space="preserve">-рятувальної служби цивільного захисту». Вимоги ДСНС з офіційного сайту </w:t>
      </w:r>
      <w:r w:rsidRPr="00DB003B">
        <w:rPr>
          <w:rFonts w:ascii="Times New Roman" w:hAnsi="Times New Roman" w:cs="Times New Roman"/>
          <w:b/>
          <w:bCs/>
          <w:i/>
          <w:color w:val="000000"/>
          <w:sz w:val="24"/>
          <w:szCs w:val="24"/>
          <w:u w:val="single"/>
          <w:lang w:val="uk-UA"/>
        </w:rPr>
        <w:t>Орієнтовні технічні вимоги «Спеціальна аварійно-рятувальна машина важкого типу (САРМ-В)</w:t>
      </w:r>
      <w:r w:rsidRPr="00DB003B">
        <w:rPr>
          <w:rFonts w:ascii="Times New Roman" w:hAnsi="Times New Roman" w:cs="Times New Roman"/>
          <w:b/>
          <w:bCs/>
          <w:color w:val="000000"/>
          <w:sz w:val="24"/>
          <w:szCs w:val="24"/>
          <w:u w:val="single"/>
          <w:lang w:val="uk-UA"/>
        </w:rPr>
        <w:t>»</w:t>
      </w:r>
    </w:p>
    <w:p w:rsidR="00AE454A" w:rsidRPr="00DB003B" w:rsidRDefault="00AE454A" w:rsidP="00AE454A">
      <w:pPr>
        <w:rPr>
          <w:rFonts w:ascii="Times New Roman" w:hAnsi="Times New Roman" w:cs="Times New Roman"/>
          <w:sz w:val="24"/>
          <w:szCs w:val="24"/>
          <w:lang w:val="uk-UA"/>
        </w:rPr>
      </w:pPr>
    </w:p>
    <w:tbl>
      <w:tblPr>
        <w:tblW w:w="10230" w:type="dxa"/>
        <w:tblInd w:w="-573" w:type="dxa"/>
        <w:tblCellMar>
          <w:left w:w="5" w:type="dxa"/>
          <w:right w:w="98" w:type="dxa"/>
        </w:tblCellMar>
        <w:tblLook w:val="0000" w:firstRow="0" w:lastRow="0" w:firstColumn="0" w:lastColumn="0" w:noHBand="0" w:noVBand="0"/>
      </w:tblPr>
      <w:tblGrid>
        <w:gridCol w:w="3458"/>
        <w:gridCol w:w="5284"/>
        <w:gridCol w:w="1488"/>
      </w:tblGrid>
      <w:tr w:rsidR="00AE454A" w:rsidRPr="00DB003B" w:rsidTr="00F25BA2">
        <w:trPr>
          <w:trHeight w:val="629"/>
        </w:trPr>
        <w:tc>
          <w:tcPr>
            <w:tcW w:w="3458" w:type="dxa"/>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pacing w:after="120" w:line="240" w:lineRule="auto"/>
              <w:ind w:left="-657" w:right="-108"/>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Характеристика</w:t>
            </w:r>
          </w:p>
        </w:tc>
        <w:tc>
          <w:tcPr>
            <w:tcW w:w="6772" w:type="dxa"/>
            <w:gridSpan w:val="2"/>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napToGrid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Параметри товару</w:t>
            </w:r>
          </w:p>
        </w:tc>
      </w:tr>
      <w:tr w:rsidR="00AE454A" w:rsidRPr="00DB003B" w:rsidTr="00F25BA2">
        <w:trPr>
          <w:trHeight w:val="801"/>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right="-108"/>
              <w:rPr>
                <w:rFonts w:ascii="Times New Roman" w:hAnsi="Times New Roman" w:cs="Times New Roman"/>
                <w:b/>
                <w:sz w:val="24"/>
                <w:szCs w:val="24"/>
                <w:lang w:val="uk-UA"/>
              </w:rPr>
            </w:pPr>
            <w:r w:rsidRPr="00DB003B">
              <w:rPr>
                <w:rFonts w:ascii="Times New Roman" w:hAnsi="Times New Roman" w:cs="Times New Roman"/>
                <w:b/>
                <w:sz w:val="24"/>
                <w:szCs w:val="24"/>
                <w:lang w:val="uk-UA"/>
              </w:rPr>
              <w:t>І. Базове шасі</w:t>
            </w:r>
          </w:p>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napToGrid w:val="0"/>
              <w:spacing w:after="120" w:line="240" w:lineRule="auto"/>
              <w:ind w:left="5"/>
              <w:rPr>
                <w:rFonts w:ascii="Times New Roman" w:hAnsi="Times New Roman" w:cs="Times New Roman"/>
                <w:sz w:val="24"/>
                <w:szCs w:val="24"/>
                <w:lang w:val="uk-UA"/>
              </w:rPr>
            </w:pPr>
            <w:r w:rsidRPr="00DB003B">
              <w:rPr>
                <w:rFonts w:ascii="Times New Roman" w:hAnsi="Times New Roman" w:cs="Times New Roman"/>
                <w:sz w:val="24"/>
                <w:szCs w:val="24"/>
                <w:lang w:val="uk-UA"/>
              </w:rPr>
              <w:t>шасі здатне до безперервного витримування його конструктивної дозволеної максимальної маси за передбачуваних умов використання без пошкодження;</w:t>
            </w:r>
          </w:p>
        </w:tc>
      </w:tr>
      <w:tr w:rsidR="00AE454A" w:rsidRPr="00DB003B" w:rsidTr="00F25BA2">
        <w:trPr>
          <w:trHeight w:val="4095"/>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b/>
                <w:sz w:val="24"/>
                <w:szCs w:val="24"/>
                <w:lang w:val="uk-UA"/>
              </w:rPr>
              <w:t>1.1</w:t>
            </w:r>
            <w:r w:rsidRPr="00DB003B">
              <w:rPr>
                <w:rFonts w:ascii="Times New Roman" w:hAnsi="Times New Roman" w:cs="Times New Roman"/>
                <w:bCs/>
                <w:sz w:val="24"/>
                <w:szCs w:val="24"/>
                <w:lang w:val="uk-UA"/>
              </w:rPr>
              <w:t xml:space="preserve"> Тип</w:t>
            </w:r>
          </w:p>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p>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p>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p>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p>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p>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p>
          <w:p w:rsidR="00AE454A" w:rsidRPr="00DB003B" w:rsidRDefault="00AE454A" w:rsidP="00F25BA2">
            <w:pPr>
              <w:widowControl w:val="0"/>
              <w:tabs>
                <w:tab w:val="left" w:pos="0"/>
              </w:tabs>
              <w:spacing w:after="120" w:line="240" w:lineRule="auto"/>
              <w:rPr>
                <w:rFonts w:ascii="Times New Roman" w:hAnsi="Times New Roman" w:cs="Times New Roman"/>
                <w:b/>
                <w:sz w:val="24"/>
                <w:szCs w:val="24"/>
                <w:lang w:val="uk-UA"/>
              </w:rPr>
            </w:pP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5"/>
              <w:rPr>
                <w:rFonts w:ascii="Times New Roman" w:hAnsi="Times New Roman" w:cs="Times New Roman"/>
                <w:sz w:val="24"/>
                <w:szCs w:val="24"/>
                <w:lang w:val="uk-UA"/>
              </w:rPr>
            </w:pPr>
            <w:proofErr w:type="spellStart"/>
            <w:r w:rsidRPr="00DB003B">
              <w:rPr>
                <w:rFonts w:ascii="Times New Roman" w:hAnsi="Times New Roman" w:cs="Times New Roman"/>
                <w:sz w:val="24"/>
                <w:szCs w:val="24"/>
                <w:lang w:val="uk-UA"/>
              </w:rPr>
              <w:t>безкапотне</w:t>
            </w:r>
            <w:proofErr w:type="spellEnd"/>
            <w:r w:rsidRPr="00DB003B">
              <w:rPr>
                <w:rFonts w:ascii="Times New Roman" w:hAnsi="Times New Roman" w:cs="Times New Roman"/>
                <w:sz w:val="24"/>
                <w:szCs w:val="24"/>
                <w:lang w:val="uk-UA"/>
              </w:rPr>
              <w:t>, повнопривідне, з незалежною підвіскою де відсутній жорсткий зв'язок між лівим та правим колесами однієї пари, для максимального повторення рельєфу поверхні пересування, обладнане:</w:t>
            </w:r>
          </w:p>
          <w:p w:rsidR="00AE454A" w:rsidRPr="00DB003B" w:rsidRDefault="00AE454A" w:rsidP="00F25BA2">
            <w:pPr>
              <w:widowControl w:val="0"/>
              <w:spacing w:after="120" w:line="240" w:lineRule="auto"/>
              <w:ind w:left="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засобами для буксирування двома спереду з мінімально допустимим навантаженням 9 тон на кожен та ззаду (механічним причіпним пристроєм); </w:t>
            </w:r>
          </w:p>
          <w:p w:rsidR="00AE454A" w:rsidRPr="00DB003B" w:rsidRDefault="00AE454A" w:rsidP="00F25BA2">
            <w:pPr>
              <w:widowControl w:val="0"/>
              <w:spacing w:after="120" w:line="240" w:lineRule="auto"/>
              <w:ind w:left="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електричною лебідкою з максимальним зусиллям 9900 кг, з блоком поліспаста (для подвоєння тягового зусилля), буксирним кільцем, текстильні подовжувачі для троса лебідки – 2 шт. (кожний довжиною по 30000 мм.) </w:t>
            </w:r>
          </w:p>
          <w:p w:rsidR="00AE454A" w:rsidRPr="00DB003B" w:rsidRDefault="00AE454A" w:rsidP="00F25BA2">
            <w:pPr>
              <w:widowControl w:val="0"/>
              <w:spacing w:after="120" w:line="240" w:lineRule="auto"/>
              <w:ind w:left="5"/>
              <w:rPr>
                <w:rFonts w:ascii="Times New Roman" w:hAnsi="Times New Roman" w:cs="Times New Roman"/>
                <w:sz w:val="24"/>
                <w:szCs w:val="24"/>
                <w:lang w:val="uk-UA"/>
              </w:rPr>
            </w:pPr>
            <w:r w:rsidRPr="00DB003B">
              <w:rPr>
                <w:rFonts w:ascii="Times New Roman" w:hAnsi="Times New Roman" w:cs="Times New Roman"/>
                <w:sz w:val="24"/>
                <w:szCs w:val="24"/>
                <w:lang w:val="uk-UA"/>
              </w:rPr>
              <w:t>Лебідка закріплена на суцільнометалевій конструкції відповідно до рекомендацій виробників лебідки та шасі САРМ-В.</w:t>
            </w:r>
          </w:p>
        </w:tc>
      </w:tr>
      <w:tr w:rsidR="00AE454A" w:rsidRPr="00DB003B" w:rsidTr="00F25BA2">
        <w:trPr>
          <w:trHeight w:val="313"/>
        </w:trPr>
        <w:tc>
          <w:tcPr>
            <w:tcW w:w="3458" w:type="dxa"/>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 1.2</w:t>
            </w:r>
            <w:r w:rsidRPr="00DB003B">
              <w:rPr>
                <w:rFonts w:ascii="Times New Roman" w:hAnsi="Times New Roman" w:cs="Times New Roman"/>
                <w:sz w:val="24"/>
                <w:szCs w:val="24"/>
                <w:lang w:val="uk-UA"/>
              </w:rPr>
              <w:t xml:space="preserve"> Колісна формула</w:t>
            </w:r>
          </w:p>
        </w:tc>
        <w:tc>
          <w:tcPr>
            <w:tcW w:w="6772" w:type="dxa"/>
            <w:gridSpan w:val="2"/>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6х6 або 4х4</w:t>
            </w:r>
          </w:p>
        </w:tc>
      </w:tr>
      <w:tr w:rsidR="00AE454A" w:rsidRPr="00DB003B" w:rsidTr="00F25BA2">
        <w:trPr>
          <w:trHeight w:val="786"/>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1.3</w:t>
            </w:r>
            <w:r w:rsidRPr="00DB003B">
              <w:rPr>
                <w:rFonts w:ascii="Times New Roman" w:hAnsi="Times New Roman" w:cs="Times New Roman"/>
                <w:sz w:val="24"/>
                <w:szCs w:val="24"/>
                <w:lang w:val="uk-UA"/>
              </w:rPr>
              <w:t xml:space="preserve"> Рама</w:t>
            </w:r>
          </w:p>
          <w:p w:rsidR="00AE454A" w:rsidRPr="00DB003B" w:rsidRDefault="00AE454A" w:rsidP="00F25BA2">
            <w:pPr>
              <w:widowControl w:val="0"/>
              <w:spacing w:after="120" w:line="240" w:lineRule="auto"/>
              <w:rPr>
                <w:rFonts w:ascii="Times New Roman" w:hAnsi="Times New Roman" w:cs="Times New Roman"/>
                <w:sz w:val="24"/>
                <w:szCs w:val="24"/>
                <w:lang w:val="uk-UA"/>
              </w:rPr>
            </w:pP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Тривимірна жорстка зварна рама, створена з'єднанням хребтової несучої труби і лонжеронної рами, закритого профілю (</w:t>
            </w:r>
            <w:proofErr w:type="spellStart"/>
            <w:r w:rsidRPr="00DB003B">
              <w:rPr>
                <w:rFonts w:ascii="Times New Roman" w:hAnsi="Times New Roman" w:cs="Times New Roman"/>
                <w:sz w:val="24"/>
                <w:szCs w:val="24"/>
                <w:lang w:val="uk-UA"/>
              </w:rPr>
              <w:t>коробчатого</w:t>
            </w:r>
            <w:proofErr w:type="spellEnd"/>
            <w:r w:rsidRPr="00DB003B">
              <w:rPr>
                <w:rFonts w:ascii="Times New Roman" w:hAnsi="Times New Roman" w:cs="Times New Roman"/>
                <w:sz w:val="24"/>
                <w:szCs w:val="24"/>
                <w:lang w:val="uk-UA"/>
              </w:rPr>
              <w:t xml:space="preserve"> перетину). </w:t>
            </w:r>
          </w:p>
        </w:tc>
      </w:tr>
      <w:tr w:rsidR="00AE454A" w:rsidRPr="00DB003B" w:rsidTr="00F25BA2">
        <w:trPr>
          <w:trHeight w:val="560"/>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 1.4</w:t>
            </w:r>
            <w:r w:rsidRPr="00DB003B">
              <w:rPr>
                <w:rFonts w:ascii="Times New Roman" w:hAnsi="Times New Roman" w:cs="Times New Roman"/>
                <w:sz w:val="24"/>
                <w:szCs w:val="24"/>
                <w:lang w:val="uk-UA"/>
              </w:rPr>
              <w:t xml:space="preserve"> Шини</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Передні колеса одноколісного універсального з </w:t>
            </w:r>
            <w:proofErr w:type="spellStart"/>
            <w:r w:rsidRPr="00DB003B">
              <w:rPr>
                <w:rFonts w:ascii="Times New Roman" w:hAnsi="Times New Roman" w:cs="Times New Roman"/>
                <w:sz w:val="24"/>
                <w:szCs w:val="24"/>
                <w:lang w:val="uk-UA"/>
              </w:rPr>
              <w:t>позашляховими</w:t>
            </w:r>
            <w:proofErr w:type="spellEnd"/>
            <w:r w:rsidRPr="00DB003B">
              <w:rPr>
                <w:rFonts w:ascii="Times New Roman" w:hAnsi="Times New Roman" w:cs="Times New Roman"/>
                <w:sz w:val="24"/>
                <w:szCs w:val="24"/>
                <w:lang w:val="uk-UA"/>
              </w:rPr>
              <w:t xml:space="preserve"> властивостями ошинування, середнього та заднього мосту спарені універсального з </w:t>
            </w:r>
            <w:proofErr w:type="spellStart"/>
            <w:r w:rsidRPr="00DB003B">
              <w:rPr>
                <w:rFonts w:ascii="Times New Roman" w:hAnsi="Times New Roman" w:cs="Times New Roman"/>
                <w:sz w:val="24"/>
                <w:szCs w:val="24"/>
                <w:lang w:val="uk-UA"/>
              </w:rPr>
              <w:t>позашляховими</w:t>
            </w:r>
            <w:proofErr w:type="spellEnd"/>
            <w:r w:rsidRPr="00DB003B">
              <w:rPr>
                <w:rFonts w:ascii="Times New Roman" w:hAnsi="Times New Roman" w:cs="Times New Roman"/>
                <w:sz w:val="24"/>
                <w:szCs w:val="24"/>
                <w:lang w:val="uk-UA"/>
              </w:rPr>
              <w:t xml:space="preserve"> </w:t>
            </w:r>
            <w:r w:rsidRPr="00DB003B">
              <w:rPr>
                <w:rFonts w:ascii="Times New Roman" w:hAnsi="Times New Roman" w:cs="Times New Roman"/>
                <w:sz w:val="24"/>
                <w:szCs w:val="24"/>
                <w:lang w:val="uk-UA"/>
              </w:rPr>
              <w:lastRenderedPageBreak/>
              <w:t>властивостями ошинування.</w:t>
            </w:r>
          </w:p>
          <w:p w:rsidR="00AE454A" w:rsidRPr="00DB003B" w:rsidRDefault="00AE454A" w:rsidP="00F25BA2">
            <w:pPr>
              <w:widowControl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Над колесами на кузові САРМ-В нанесено стійке маркування із зазначенням тиску у шинах.</w:t>
            </w:r>
          </w:p>
        </w:tc>
      </w:tr>
      <w:tr w:rsidR="00AE454A" w:rsidRPr="004548B3" w:rsidTr="00F25BA2">
        <w:trPr>
          <w:trHeight w:val="577"/>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right="33" w:firstLine="13"/>
              <w:rPr>
                <w:rFonts w:ascii="Times New Roman" w:hAnsi="Times New Roman" w:cs="Times New Roman"/>
                <w:sz w:val="24"/>
                <w:szCs w:val="24"/>
                <w:lang w:val="uk-UA"/>
              </w:rPr>
            </w:pPr>
            <w:r w:rsidRPr="00DB003B">
              <w:rPr>
                <w:rFonts w:ascii="Times New Roman" w:hAnsi="Times New Roman" w:cs="Times New Roman"/>
                <w:b/>
                <w:bCs/>
                <w:sz w:val="24"/>
                <w:szCs w:val="24"/>
                <w:lang w:val="uk-UA"/>
              </w:rPr>
              <w:lastRenderedPageBreak/>
              <w:t>1.5</w:t>
            </w:r>
            <w:r w:rsidRPr="00DB003B">
              <w:rPr>
                <w:rFonts w:ascii="Times New Roman" w:hAnsi="Times New Roman" w:cs="Times New Roman"/>
                <w:sz w:val="24"/>
                <w:szCs w:val="24"/>
                <w:lang w:val="uk-UA"/>
              </w:rPr>
              <w:t xml:space="preserve"> Передній міст </w:t>
            </w:r>
          </w:p>
          <w:p w:rsidR="00AE454A" w:rsidRPr="00DB003B" w:rsidRDefault="00AE454A" w:rsidP="00F25BA2">
            <w:pPr>
              <w:widowControl w:val="0"/>
              <w:spacing w:after="120" w:line="240" w:lineRule="auto"/>
              <w:rPr>
                <w:rFonts w:ascii="Times New Roman" w:hAnsi="Times New Roman" w:cs="Times New Roman"/>
                <w:sz w:val="24"/>
                <w:szCs w:val="24"/>
                <w:lang w:val="uk-UA"/>
              </w:rPr>
            </w:pP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Передній міст </w:t>
            </w:r>
            <w:proofErr w:type="spellStart"/>
            <w:r w:rsidRPr="00DB003B">
              <w:rPr>
                <w:rFonts w:ascii="Times New Roman" w:hAnsi="Times New Roman" w:cs="Times New Roman"/>
                <w:sz w:val="24"/>
                <w:szCs w:val="24"/>
                <w:lang w:val="uk-UA"/>
              </w:rPr>
              <w:t>керувальний</w:t>
            </w:r>
            <w:proofErr w:type="spellEnd"/>
            <w:r w:rsidRPr="00DB003B">
              <w:rPr>
                <w:rFonts w:ascii="Times New Roman" w:hAnsi="Times New Roman" w:cs="Times New Roman"/>
                <w:sz w:val="24"/>
                <w:szCs w:val="24"/>
                <w:lang w:val="uk-UA"/>
              </w:rPr>
              <w:t xml:space="preserve">, </w:t>
            </w:r>
            <w:proofErr w:type="spellStart"/>
            <w:r w:rsidRPr="00DB003B">
              <w:rPr>
                <w:rFonts w:ascii="Times New Roman" w:hAnsi="Times New Roman" w:cs="Times New Roman"/>
                <w:sz w:val="24"/>
                <w:szCs w:val="24"/>
                <w:lang w:val="uk-UA"/>
              </w:rPr>
              <w:t>підключаємий</w:t>
            </w:r>
            <w:proofErr w:type="spellEnd"/>
            <w:r w:rsidRPr="00DB003B">
              <w:rPr>
                <w:rFonts w:ascii="Times New Roman" w:hAnsi="Times New Roman" w:cs="Times New Roman"/>
                <w:sz w:val="24"/>
                <w:szCs w:val="24"/>
                <w:lang w:val="uk-UA"/>
              </w:rPr>
              <w:t xml:space="preserve"> привід, осьовий диференціал з блокуванням, підвіска незалежна, торсіонна з телескопічними амортизаторами.</w:t>
            </w:r>
          </w:p>
        </w:tc>
      </w:tr>
      <w:tr w:rsidR="00AE454A" w:rsidRPr="00DB003B" w:rsidTr="00F25BA2">
        <w:trPr>
          <w:trHeight w:val="557"/>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b/>
                <w:bCs/>
                <w:sz w:val="24"/>
                <w:szCs w:val="24"/>
                <w:lang w:val="uk-UA"/>
              </w:rPr>
              <w:t>1.6</w:t>
            </w:r>
            <w:r w:rsidRPr="00DB003B">
              <w:rPr>
                <w:rFonts w:ascii="Times New Roman" w:hAnsi="Times New Roman" w:cs="Times New Roman"/>
                <w:sz w:val="24"/>
                <w:szCs w:val="24"/>
                <w:lang w:val="uk-UA"/>
              </w:rPr>
              <w:t xml:space="preserve"> Задні мости</w:t>
            </w:r>
          </w:p>
          <w:p w:rsidR="00AE454A" w:rsidRPr="00DB003B" w:rsidRDefault="00AE454A" w:rsidP="00F25BA2">
            <w:pPr>
              <w:widowControl w:val="0"/>
              <w:spacing w:after="120" w:line="240" w:lineRule="auto"/>
              <w:rPr>
                <w:rFonts w:ascii="Times New Roman" w:hAnsi="Times New Roman" w:cs="Times New Roman"/>
                <w:sz w:val="24"/>
                <w:szCs w:val="24"/>
                <w:lang w:val="uk-UA"/>
              </w:rPr>
            </w:pP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Постійний привід, осьові і міжосьові диференціали з блокуванням. Незалежна підвіска на комбінованих </w:t>
            </w:r>
            <w:proofErr w:type="spellStart"/>
            <w:r w:rsidRPr="00DB003B">
              <w:rPr>
                <w:rFonts w:ascii="Times New Roman" w:hAnsi="Times New Roman" w:cs="Times New Roman"/>
                <w:sz w:val="24"/>
                <w:szCs w:val="24"/>
                <w:lang w:val="uk-UA"/>
              </w:rPr>
              <w:t>пневмо</w:t>
            </w:r>
            <w:proofErr w:type="spellEnd"/>
            <w:r w:rsidRPr="00DB003B">
              <w:rPr>
                <w:rFonts w:ascii="Times New Roman" w:hAnsi="Times New Roman" w:cs="Times New Roman"/>
                <w:sz w:val="24"/>
                <w:szCs w:val="24"/>
                <w:lang w:val="uk-UA"/>
              </w:rPr>
              <w:t>-механічних і телескопічних амортизаторах.</w:t>
            </w:r>
          </w:p>
        </w:tc>
      </w:tr>
      <w:tr w:rsidR="00AE454A" w:rsidRPr="00DB003B" w:rsidTr="00F25BA2">
        <w:trPr>
          <w:trHeight w:val="300"/>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b/>
                <w:bCs/>
                <w:sz w:val="24"/>
                <w:szCs w:val="24"/>
                <w:lang w:val="uk-UA"/>
              </w:rPr>
              <w:t>1.7</w:t>
            </w:r>
            <w:r w:rsidRPr="00DB003B">
              <w:rPr>
                <w:rFonts w:ascii="Times New Roman" w:hAnsi="Times New Roman" w:cs="Times New Roman"/>
                <w:sz w:val="24"/>
                <w:szCs w:val="24"/>
                <w:lang w:val="uk-UA"/>
              </w:rPr>
              <w:t xml:space="preserve"> Диски коліс</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Пофарбовані в два шари по ґрунту, не допущено кріплення диска до </w:t>
            </w:r>
            <w:proofErr w:type="spellStart"/>
            <w:r w:rsidRPr="00DB003B">
              <w:rPr>
                <w:rFonts w:ascii="Times New Roman" w:hAnsi="Times New Roman" w:cs="Times New Roman"/>
                <w:sz w:val="24"/>
                <w:szCs w:val="24"/>
                <w:lang w:val="uk-UA"/>
              </w:rPr>
              <w:t>ступиці</w:t>
            </w:r>
            <w:proofErr w:type="spellEnd"/>
            <w:r w:rsidRPr="00DB003B">
              <w:rPr>
                <w:rFonts w:ascii="Times New Roman" w:hAnsi="Times New Roman" w:cs="Times New Roman"/>
                <w:sz w:val="24"/>
                <w:szCs w:val="24"/>
                <w:lang w:val="uk-UA"/>
              </w:rPr>
              <w:t xml:space="preserve"> за рахунок кріплення клинового типу.</w:t>
            </w:r>
          </w:p>
        </w:tc>
      </w:tr>
      <w:tr w:rsidR="00AE454A" w:rsidRPr="00DB003B" w:rsidTr="00F25BA2">
        <w:trPr>
          <w:trHeight w:val="219"/>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tabs>
                <w:tab w:val="left" w:pos="0"/>
              </w:tabs>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b/>
                <w:bCs/>
                <w:sz w:val="24"/>
                <w:szCs w:val="24"/>
                <w:lang w:val="uk-UA"/>
              </w:rPr>
              <w:t>1.8</w:t>
            </w:r>
            <w:r w:rsidRPr="00DB003B">
              <w:rPr>
                <w:rFonts w:ascii="Times New Roman" w:hAnsi="Times New Roman" w:cs="Times New Roman"/>
                <w:sz w:val="24"/>
                <w:szCs w:val="24"/>
                <w:lang w:val="uk-UA"/>
              </w:rPr>
              <w:t xml:space="preserve"> Передній бампер</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металевий;</w:t>
            </w:r>
          </w:p>
        </w:tc>
      </w:tr>
      <w:tr w:rsidR="00AE454A" w:rsidRPr="00DB003B" w:rsidTr="00F25BA2">
        <w:trPr>
          <w:trHeight w:val="299"/>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tabs>
                <w:tab w:val="left" w:pos="0"/>
              </w:tabs>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b/>
                <w:bCs/>
                <w:sz w:val="24"/>
                <w:szCs w:val="24"/>
                <w:lang w:val="uk-UA"/>
              </w:rPr>
              <w:t>1.9</w:t>
            </w:r>
            <w:r w:rsidRPr="00DB003B">
              <w:rPr>
                <w:rFonts w:ascii="Times New Roman" w:hAnsi="Times New Roman" w:cs="Times New Roman"/>
                <w:sz w:val="24"/>
                <w:szCs w:val="24"/>
                <w:lang w:val="uk-UA"/>
              </w:rPr>
              <w:t xml:space="preserve"> Тип кабіни</w:t>
            </w:r>
          </w:p>
        </w:tc>
        <w:tc>
          <w:tcPr>
            <w:tcW w:w="6772" w:type="dxa"/>
            <w:gridSpan w:val="2"/>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Перекидний, 6-7 місць для сидіння включаючи водія.</w:t>
            </w:r>
          </w:p>
        </w:tc>
      </w:tr>
      <w:tr w:rsidR="00AE454A" w:rsidRPr="00DB003B" w:rsidTr="00F25BA2">
        <w:trPr>
          <w:trHeight w:val="529"/>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tabs>
                <w:tab w:val="left" w:pos="0"/>
              </w:tabs>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b/>
                <w:sz w:val="24"/>
                <w:szCs w:val="24"/>
                <w:lang w:val="uk-UA"/>
              </w:rPr>
              <w:t>1.10</w:t>
            </w:r>
            <w:r w:rsidRPr="00DB003B">
              <w:rPr>
                <w:rFonts w:ascii="Times New Roman" w:hAnsi="Times New Roman" w:cs="Times New Roman"/>
                <w:bCs/>
                <w:sz w:val="24"/>
                <w:szCs w:val="24"/>
                <w:lang w:val="uk-UA"/>
              </w:rPr>
              <w:t xml:space="preserve"> Дзеркала заднього виду</w:t>
            </w:r>
          </w:p>
        </w:tc>
        <w:tc>
          <w:tcPr>
            <w:tcW w:w="6772" w:type="dxa"/>
            <w:gridSpan w:val="2"/>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Обладнані електричним підігрівом.</w:t>
            </w:r>
          </w:p>
        </w:tc>
      </w:tr>
      <w:tr w:rsidR="00AE454A" w:rsidRPr="00DB003B" w:rsidTr="00F25BA2">
        <w:trPr>
          <w:trHeight w:val="465"/>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tabs>
                <w:tab w:val="left" w:pos="0"/>
              </w:tabs>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b/>
                <w:sz w:val="24"/>
                <w:szCs w:val="24"/>
                <w:lang w:val="uk-UA"/>
              </w:rPr>
              <w:t>1.11</w:t>
            </w:r>
            <w:r w:rsidRPr="00DB003B">
              <w:rPr>
                <w:rFonts w:ascii="Times New Roman" w:hAnsi="Times New Roman" w:cs="Times New Roman"/>
                <w:bCs/>
                <w:sz w:val="24"/>
                <w:szCs w:val="24"/>
                <w:lang w:val="uk-UA"/>
              </w:rPr>
              <w:t xml:space="preserve"> Запасне колесо</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47"/>
              <w:rPr>
                <w:rFonts w:ascii="Times New Roman" w:hAnsi="Times New Roman" w:cs="Times New Roman"/>
                <w:sz w:val="24"/>
                <w:szCs w:val="24"/>
                <w:lang w:val="uk-UA"/>
              </w:rPr>
            </w:pPr>
            <w:proofErr w:type="spellStart"/>
            <w:r w:rsidRPr="00DB003B">
              <w:rPr>
                <w:rFonts w:ascii="Times New Roman" w:hAnsi="Times New Roman" w:cs="Times New Roman"/>
                <w:sz w:val="24"/>
                <w:szCs w:val="24"/>
                <w:lang w:val="uk-UA"/>
              </w:rPr>
              <w:t>Повнорозмірне</w:t>
            </w:r>
            <w:proofErr w:type="spellEnd"/>
            <w:r w:rsidRPr="00DB003B">
              <w:rPr>
                <w:rFonts w:ascii="Times New Roman" w:hAnsi="Times New Roman" w:cs="Times New Roman"/>
                <w:sz w:val="24"/>
                <w:szCs w:val="24"/>
                <w:lang w:val="uk-UA"/>
              </w:rPr>
              <w:t xml:space="preserve">, одноколісного універсального з </w:t>
            </w:r>
            <w:proofErr w:type="spellStart"/>
            <w:r w:rsidRPr="00DB003B">
              <w:rPr>
                <w:rFonts w:ascii="Times New Roman" w:hAnsi="Times New Roman" w:cs="Times New Roman"/>
                <w:sz w:val="24"/>
                <w:szCs w:val="24"/>
                <w:lang w:val="uk-UA"/>
              </w:rPr>
              <w:t>позашляховими</w:t>
            </w:r>
            <w:proofErr w:type="spellEnd"/>
            <w:r w:rsidRPr="00DB003B">
              <w:rPr>
                <w:rFonts w:ascii="Times New Roman" w:hAnsi="Times New Roman" w:cs="Times New Roman"/>
                <w:sz w:val="24"/>
                <w:szCs w:val="24"/>
                <w:lang w:val="uk-UA"/>
              </w:rPr>
              <w:t xml:space="preserve"> властивостями ошинування, обладнане механізмом піднімання/ опускання та фіксації.</w:t>
            </w:r>
          </w:p>
        </w:tc>
      </w:tr>
      <w:tr w:rsidR="00AE454A" w:rsidRPr="00DB003B" w:rsidTr="00F25BA2">
        <w:trPr>
          <w:trHeight w:val="698"/>
        </w:trPr>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tabs>
                <w:tab w:val="left" w:pos="0"/>
              </w:tabs>
              <w:spacing w:after="120" w:line="240" w:lineRule="auto"/>
              <w:ind w:firstLine="13"/>
              <w:rPr>
                <w:rFonts w:ascii="Times New Roman" w:hAnsi="Times New Roman" w:cs="Times New Roman"/>
                <w:sz w:val="24"/>
                <w:szCs w:val="24"/>
                <w:lang w:val="uk-UA"/>
              </w:rPr>
            </w:pPr>
            <w:r w:rsidRPr="00DB003B">
              <w:rPr>
                <w:rFonts w:ascii="Times New Roman" w:hAnsi="Times New Roman" w:cs="Times New Roman"/>
                <w:b/>
                <w:sz w:val="24"/>
                <w:szCs w:val="24"/>
                <w:lang w:val="uk-UA"/>
              </w:rPr>
              <w:t>1.12</w:t>
            </w:r>
            <w:r w:rsidRPr="00DB003B">
              <w:rPr>
                <w:rFonts w:ascii="Times New Roman" w:hAnsi="Times New Roman" w:cs="Times New Roman"/>
                <w:bCs/>
                <w:sz w:val="24"/>
                <w:szCs w:val="24"/>
                <w:lang w:val="uk-UA"/>
              </w:rPr>
              <w:t xml:space="preserve"> Вимоги безпеки</w:t>
            </w:r>
          </w:p>
          <w:p w:rsidR="00AE454A" w:rsidRPr="00DB003B" w:rsidRDefault="00AE454A" w:rsidP="00F25BA2">
            <w:pPr>
              <w:widowControl w:val="0"/>
              <w:tabs>
                <w:tab w:val="left" w:pos="0"/>
              </w:tabs>
              <w:spacing w:after="120" w:line="240" w:lineRule="auto"/>
              <w:ind w:firstLine="13"/>
              <w:rPr>
                <w:rFonts w:ascii="Times New Roman" w:hAnsi="Times New Roman" w:cs="Times New Roman"/>
                <w:bCs/>
                <w:sz w:val="24"/>
                <w:szCs w:val="24"/>
                <w:lang w:val="uk-UA"/>
              </w:rPr>
            </w:pP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САРМ-В споряджено — автоматичним пристроєм подавання звукового попереджувального сигналу під час увімкнення передачі заднього ходу.</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right="-108" w:firstLine="13"/>
              <w:rPr>
                <w:rFonts w:ascii="Times New Roman" w:hAnsi="Times New Roman" w:cs="Times New Roman"/>
                <w:sz w:val="24"/>
                <w:szCs w:val="24"/>
                <w:lang w:val="uk-UA"/>
              </w:rPr>
            </w:pPr>
            <w:r w:rsidRPr="00DB003B">
              <w:rPr>
                <w:rFonts w:ascii="Times New Roman" w:hAnsi="Times New Roman" w:cs="Times New Roman"/>
                <w:b/>
                <w:sz w:val="24"/>
                <w:szCs w:val="24"/>
                <w:lang w:val="uk-UA"/>
              </w:rPr>
              <w:t>1.13</w:t>
            </w:r>
            <w:r w:rsidRPr="00DB003B">
              <w:rPr>
                <w:rFonts w:ascii="Times New Roman" w:hAnsi="Times New Roman" w:cs="Times New Roman"/>
                <w:bCs/>
                <w:sz w:val="24"/>
                <w:szCs w:val="24"/>
                <w:lang w:val="uk-UA"/>
              </w:rPr>
              <w:t xml:space="preserve"> Допустима повна маса </w:t>
            </w:r>
          </w:p>
          <w:p w:rsidR="00AE454A" w:rsidRPr="00DB003B" w:rsidRDefault="00AE454A" w:rsidP="00F25BA2">
            <w:pPr>
              <w:widowControl w:val="0"/>
              <w:spacing w:after="120" w:line="240" w:lineRule="auto"/>
              <w:ind w:right="-108" w:firstLine="13"/>
              <w:rPr>
                <w:rFonts w:ascii="Times New Roman" w:hAnsi="Times New Roman" w:cs="Times New Roman"/>
                <w:bCs/>
                <w:sz w:val="24"/>
                <w:szCs w:val="24"/>
                <w:lang w:val="uk-UA"/>
              </w:rPr>
            </w:pPr>
            <w:r w:rsidRPr="00DB003B">
              <w:rPr>
                <w:rFonts w:ascii="Times New Roman" w:hAnsi="Times New Roman" w:cs="Times New Roman"/>
                <w:bCs/>
                <w:sz w:val="24"/>
                <w:szCs w:val="24"/>
                <w:lang w:val="uk-UA"/>
              </w:rPr>
              <w:t>САРМ-В</w:t>
            </w:r>
          </w:p>
        </w:tc>
        <w:tc>
          <w:tcPr>
            <w:tcW w:w="6772" w:type="dxa"/>
            <w:gridSpan w:val="2"/>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Не більше 26 000 кг.</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b/>
                <w:sz w:val="24"/>
                <w:szCs w:val="24"/>
                <w:lang w:val="uk-UA"/>
              </w:rPr>
            </w:pPr>
            <w:r w:rsidRPr="00DB003B">
              <w:rPr>
                <w:rFonts w:ascii="Times New Roman" w:hAnsi="Times New Roman" w:cs="Times New Roman"/>
                <w:b/>
                <w:sz w:val="24"/>
                <w:szCs w:val="24"/>
                <w:lang w:val="uk-UA"/>
              </w:rPr>
              <w:t>1.14 Габаритні допустимі розміри базового шасі:</w:t>
            </w:r>
          </w:p>
          <w:p w:rsidR="00AE454A" w:rsidRPr="00DB003B" w:rsidRDefault="00AE454A" w:rsidP="00F25BA2">
            <w:pPr>
              <w:widowControl w:val="0"/>
              <w:numPr>
                <w:ilvl w:val="0"/>
                <w:numId w:val="5"/>
              </w:numPr>
              <w:spacing w:after="120" w:line="240" w:lineRule="auto"/>
              <w:ind w:left="12" w:right="-108" w:firstLine="13"/>
              <w:rPr>
                <w:rFonts w:ascii="Times New Roman" w:hAnsi="Times New Roman" w:cs="Times New Roman"/>
                <w:bCs/>
                <w:sz w:val="24"/>
                <w:szCs w:val="24"/>
                <w:lang w:val="uk-UA"/>
              </w:rPr>
            </w:pPr>
            <w:r w:rsidRPr="00DB003B">
              <w:rPr>
                <w:rFonts w:ascii="Times New Roman" w:hAnsi="Times New Roman" w:cs="Times New Roman"/>
                <w:bCs/>
                <w:sz w:val="24"/>
                <w:szCs w:val="24"/>
                <w:lang w:val="uk-UA"/>
              </w:rPr>
              <w:t>ширина</w:t>
            </w:r>
          </w:p>
          <w:p w:rsidR="00AE454A" w:rsidRPr="00DB003B" w:rsidRDefault="00AE454A" w:rsidP="00F25BA2">
            <w:pPr>
              <w:widowControl w:val="0"/>
              <w:numPr>
                <w:ilvl w:val="0"/>
                <w:numId w:val="5"/>
              </w:numPr>
              <w:spacing w:after="120" w:line="240" w:lineRule="auto"/>
              <w:ind w:left="12" w:right="-108" w:firstLine="13"/>
              <w:rPr>
                <w:rFonts w:ascii="Times New Roman" w:hAnsi="Times New Roman" w:cs="Times New Roman"/>
                <w:sz w:val="24"/>
                <w:szCs w:val="24"/>
                <w:lang w:val="uk-UA"/>
              </w:rPr>
            </w:pPr>
            <w:r w:rsidRPr="00DB003B">
              <w:rPr>
                <w:rFonts w:ascii="Times New Roman" w:hAnsi="Times New Roman" w:cs="Times New Roman"/>
                <w:bCs/>
                <w:sz w:val="24"/>
                <w:szCs w:val="24"/>
                <w:lang w:val="uk-UA"/>
              </w:rPr>
              <w:t>висота габаритна з надбудовою без</w:t>
            </w:r>
            <w:r w:rsidRPr="00DB003B">
              <w:rPr>
                <w:rFonts w:ascii="Times New Roman" w:hAnsi="Times New Roman" w:cs="Times New Roman"/>
                <w:sz w:val="24"/>
                <w:szCs w:val="24"/>
                <w:lang w:val="uk-UA"/>
              </w:rPr>
              <w:t xml:space="preserve"> врахування висоти маніпулятора</w:t>
            </w:r>
          </w:p>
          <w:p w:rsidR="00AE454A" w:rsidRPr="00DB003B" w:rsidRDefault="00AE454A" w:rsidP="00F25BA2">
            <w:pPr>
              <w:widowControl w:val="0"/>
              <w:numPr>
                <w:ilvl w:val="0"/>
                <w:numId w:val="5"/>
              </w:numPr>
              <w:spacing w:after="120" w:line="240" w:lineRule="auto"/>
              <w:ind w:left="12" w:firstLine="13"/>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габаритна довжина</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napToGrid w:val="0"/>
              <w:spacing w:after="120" w:line="240" w:lineRule="auto"/>
              <w:rPr>
                <w:rFonts w:ascii="Times New Roman" w:hAnsi="Times New Roman" w:cs="Times New Roman"/>
                <w:b/>
                <w:sz w:val="24"/>
                <w:szCs w:val="24"/>
                <w:lang w:val="uk-UA"/>
              </w:rPr>
            </w:pPr>
          </w:p>
          <w:p w:rsidR="00AE454A" w:rsidRPr="00DB003B" w:rsidRDefault="00AE454A" w:rsidP="00F25BA2">
            <w:pPr>
              <w:widowControl w:val="0"/>
              <w:snapToGrid w:val="0"/>
              <w:spacing w:after="120" w:line="240" w:lineRule="auto"/>
              <w:rPr>
                <w:rFonts w:ascii="Times New Roman" w:hAnsi="Times New Roman" w:cs="Times New Roman"/>
                <w:b/>
                <w:sz w:val="24"/>
                <w:szCs w:val="24"/>
                <w:lang w:val="uk-UA"/>
              </w:rPr>
            </w:pPr>
          </w:p>
          <w:p w:rsidR="00AE454A" w:rsidRPr="00DB003B" w:rsidRDefault="00AE454A" w:rsidP="00F25BA2">
            <w:pPr>
              <w:widowControl w:val="0"/>
              <w:snapToGrid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Не більше 2600 мм.</w:t>
            </w:r>
          </w:p>
          <w:p w:rsidR="00AE454A" w:rsidRPr="00DB003B" w:rsidRDefault="00AE454A" w:rsidP="00F25BA2">
            <w:pPr>
              <w:widowControl w:val="0"/>
              <w:snapToGrid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Не більше 3500 мм.</w:t>
            </w:r>
          </w:p>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p>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Не більше 10500 мм</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b/>
                <w:sz w:val="24"/>
                <w:szCs w:val="24"/>
                <w:lang w:val="uk-UA"/>
              </w:rPr>
            </w:pPr>
            <w:r w:rsidRPr="00DB003B">
              <w:rPr>
                <w:rFonts w:ascii="Times New Roman" w:hAnsi="Times New Roman" w:cs="Times New Roman"/>
                <w:b/>
                <w:sz w:val="24"/>
                <w:szCs w:val="24"/>
                <w:lang w:val="uk-UA"/>
              </w:rPr>
              <w:t>1.15 Двигун:</w:t>
            </w:r>
          </w:p>
          <w:p w:rsidR="00AE454A" w:rsidRPr="00DB003B" w:rsidRDefault="00AE454A" w:rsidP="00F25BA2">
            <w:pPr>
              <w:widowControl w:val="0"/>
              <w:spacing w:after="120" w:line="240" w:lineRule="auto"/>
              <w:ind w:firstLine="13"/>
              <w:rPr>
                <w:rFonts w:ascii="Times New Roman" w:hAnsi="Times New Roman" w:cs="Times New Roman"/>
                <w:bCs/>
                <w:sz w:val="24"/>
                <w:szCs w:val="24"/>
                <w:lang w:val="uk-UA"/>
              </w:rPr>
            </w:pPr>
            <w:r w:rsidRPr="00DB003B">
              <w:rPr>
                <w:rFonts w:ascii="Times New Roman" w:hAnsi="Times New Roman" w:cs="Times New Roman"/>
                <w:bCs/>
                <w:sz w:val="24"/>
                <w:szCs w:val="24"/>
                <w:lang w:val="uk-UA"/>
              </w:rPr>
              <w:t>- тип</w:t>
            </w:r>
          </w:p>
          <w:p w:rsidR="00AE454A" w:rsidRPr="00DB003B" w:rsidRDefault="00AE454A" w:rsidP="00F25BA2">
            <w:pPr>
              <w:widowControl w:val="0"/>
              <w:spacing w:after="120" w:line="240" w:lineRule="auto"/>
              <w:ind w:firstLine="13"/>
              <w:rPr>
                <w:rFonts w:ascii="Times New Roman" w:hAnsi="Times New Roman" w:cs="Times New Roman"/>
                <w:sz w:val="24"/>
                <w:szCs w:val="24"/>
                <w:highlight w:val="green"/>
                <w:lang w:val="uk-UA"/>
              </w:rPr>
            </w:pPr>
            <w:r w:rsidRPr="00DB003B">
              <w:rPr>
                <w:rFonts w:ascii="Times New Roman" w:hAnsi="Times New Roman" w:cs="Times New Roman"/>
                <w:sz w:val="24"/>
                <w:szCs w:val="24"/>
                <w:lang w:val="uk-UA"/>
              </w:rPr>
              <w:t>- потужність</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Дизельний з турбонагнітачем.</w:t>
            </w:r>
            <w:r w:rsidRPr="00DB003B">
              <w:rPr>
                <w:rFonts w:ascii="Times New Roman" w:hAnsi="Times New Roman" w:cs="Times New Roman"/>
                <w:sz w:val="24"/>
                <w:szCs w:val="24"/>
                <w:shd w:val="clear" w:color="auto" w:fill="FF00FF"/>
                <w:lang w:val="uk-UA"/>
              </w:rPr>
              <w:t xml:space="preserve">      </w:t>
            </w:r>
          </w:p>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До 330 кВт. Потужність двигуна забезпечує рух автомобіля з максимальною швидкістю, 90 км/год. з дозволеною максимальною масою. </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1.16 Коробка передач</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Напівавтоматична або </w:t>
            </w:r>
            <w:proofErr w:type="spellStart"/>
            <w:r w:rsidRPr="00DB003B">
              <w:rPr>
                <w:rFonts w:ascii="Times New Roman" w:hAnsi="Times New Roman" w:cs="Times New Roman"/>
                <w:sz w:val="24"/>
                <w:szCs w:val="24"/>
                <w:lang w:val="uk-UA"/>
              </w:rPr>
              <w:t>роботизована</w:t>
            </w:r>
            <w:proofErr w:type="spellEnd"/>
            <w:r w:rsidRPr="00DB003B">
              <w:rPr>
                <w:rFonts w:ascii="Times New Roman" w:hAnsi="Times New Roman" w:cs="Times New Roman"/>
                <w:sz w:val="24"/>
                <w:szCs w:val="24"/>
                <w:lang w:val="uk-UA"/>
              </w:rPr>
              <w:t xml:space="preserve"> - синхронізована з коробкою відбору потужності. </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1.17 Гальмівна система</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Робоча гальмівна система – пневматична система гальмування для коліс усіх мостів з автоматичним регулюванням гальмівної сили в залежності від навантаження.</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right="-108" w:firstLine="13"/>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1.18 Рульове керування</w:t>
            </w:r>
          </w:p>
        </w:tc>
        <w:tc>
          <w:tcPr>
            <w:tcW w:w="6772" w:type="dxa"/>
            <w:gridSpan w:val="2"/>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Обладнане підсилювачем</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1.19 Система випуску відпрацьованих газів</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Система випуску відпрацьованих газів сконструйована та встановлена таким чином, що оператор і рятувальники захищені від дії відпрацьованих газів та </w:t>
            </w:r>
            <w:proofErr w:type="spellStart"/>
            <w:r w:rsidRPr="00DB003B">
              <w:rPr>
                <w:rFonts w:ascii="Times New Roman" w:hAnsi="Times New Roman" w:cs="Times New Roman"/>
                <w:sz w:val="24"/>
                <w:szCs w:val="24"/>
                <w:lang w:val="uk-UA"/>
              </w:rPr>
              <w:t>опіків</w:t>
            </w:r>
            <w:proofErr w:type="spellEnd"/>
            <w:r w:rsidRPr="00DB003B">
              <w:rPr>
                <w:rFonts w:ascii="Times New Roman" w:hAnsi="Times New Roman" w:cs="Times New Roman"/>
                <w:sz w:val="24"/>
                <w:szCs w:val="24"/>
                <w:lang w:val="uk-UA"/>
              </w:rPr>
              <w:t xml:space="preserve">. </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1.20 Паливний бак, л</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паливний бак не менше 150 л., запас пального забезпечує пробіг повністю спорядженого автомобіля по дорогам </w:t>
            </w:r>
            <w:r w:rsidRPr="00DB003B">
              <w:rPr>
                <w:rFonts w:ascii="Times New Roman" w:hAnsi="Times New Roman" w:cs="Times New Roman"/>
                <w:sz w:val="24"/>
                <w:szCs w:val="24"/>
                <w:lang w:val="uk-UA"/>
              </w:rPr>
              <w:lastRenderedPageBreak/>
              <w:t>загального призначення на відстань не менше 400 км або стаціонарну роботу з кран-маніпулятором не менше 6 год.</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firstLine="13"/>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1.21 Дорожні якості</w:t>
            </w:r>
          </w:p>
          <w:p w:rsidR="00AE454A" w:rsidRPr="00DB003B" w:rsidRDefault="00AE454A" w:rsidP="00F25BA2">
            <w:pPr>
              <w:widowControl w:val="0"/>
              <w:spacing w:after="120" w:line="240" w:lineRule="auto"/>
              <w:ind w:right="-113"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t>Максимальна швидкість руху з повним навантаженням по дорогах з твердим покриттям, км/год.</w:t>
            </w:r>
          </w:p>
        </w:tc>
        <w:tc>
          <w:tcPr>
            <w:tcW w:w="6772" w:type="dxa"/>
            <w:gridSpan w:val="2"/>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napToGrid w:val="0"/>
              <w:spacing w:after="120" w:line="240" w:lineRule="auto"/>
              <w:ind w:left="140"/>
              <w:rPr>
                <w:rFonts w:ascii="Times New Roman" w:hAnsi="Times New Roman" w:cs="Times New Roman"/>
                <w:sz w:val="24"/>
                <w:szCs w:val="24"/>
                <w:lang w:val="uk-UA"/>
              </w:rPr>
            </w:pPr>
            <w:r w:rsidRPr="00DB003B">
              <w:rPr>
                <w:rFonts w:ascii="Times New Roman" w:hAnsi="Times New Roman" w:cs="Times New Roman"/>
                <w:sz w:val="24"/>
                <w:szCs w:val="24"/>
                <w:lang w:val="uk-UA"/>
              </w:rPr>
              <w:t>Не менше 90 км/год</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right="-264" w:firstLine="13"/>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1.22 </w:t>
            </w:r>
            <w:r w:rsidRPr="00DB003B">
              <w:rPr>
                <w:rFonts w:ascii="Times New Roman" w:hAnsi="Times New Roman" w:cs="Times New Roman"/>
                <w:sz w:val="24"/>
                <w:szCs w:val="24"/>
                <w:lang w:val="uk-UA"/>
              </w:rPr>
              <w:t>Норми токсичності</w:t>
            </w:r>
          </w:p>
        </w:tc>
        <w:tc>
          <w:tcPr>
            <w:tcW w:w="6772" w:type="dxa"/>
            <w:gridSpan w:val="2"/>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Не нижче EURO 5</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right="-108" w:firstLine="13"/>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1.23 </w:t>
            </w:r>
            <w:r w:rsidRPr="00DB003B">
              <w:rPr>
                <w:rFonts w:ascii="Times New Roman" w:hAnsi="Times New Roman" w:cs="Times New Roman"/>
                <w:sz w:val="24"/>
                <w:szCs w:val="24"/>
                <w:lang w:val="uk-UA"/>
              </w:rPr>
              <w:t>Металевий захист піддону двигуна</w:t>
            </w:r>
          </w:p>
        </w:tc>
        <w:tc>
          <w:tcPr>
            <w:tcW w:w="6772" w:type="dxa"/>
            <w:gridSpan w:val="2"/>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Піддон двигуна обладнаний металевим захистом</w:t>
            </w:r>
          </w:p>
        </w:tc>
      </w:tr>
      <w:tr w:rsidR="00AE454A" w:rsidRPr="004548B3"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right="-108"/>
              <w:rPr>
                <w:rFonts w:ascii="Times New Roman" w:hAnsi="Times New Roman" w:cs="Times New Roman"/>
                <w:sz w:val="24"/>
                <w:szCs w:val="24"/>
                <w:lang w:val="uk-UA"/>
              </w:rPr>
            </w:pPr>
            <w:r w:rsidRPr="00DB003B">
              <w:rPr>
                <w:rFonts w:ascii="Times New Roman" w:hAnsi="Times New Roman" w:cs="Times New Roman"/>
                <w:b/>
                <w:bCs/>
                <w:sz w:val="24"/>
                <w:szCs w:val="24"/>
                <w:lang w:val="uk-UA"/>
              </w:rPr>
              <w:t>1.24</w:t>
            </w:r>
            <w:r w:rsidRPr="00DB003B">
              <w:rPr>
                <w:rFonts w:ascii="Times New Roman" w:hAnsi="Times New Roman" w:cs="Times New Roman"/>
                <w:sz w:val="24"/>
                <w:szCs w:val="24"/>
                <w:lang w:val="uk-UA"/>
              </w:rPr>
              <w:t xml:space="preserve"> Прилади зовнішнього освітлення</w:t>
            </w:r>
          </w:p>
          <w:p w:rsidR="00AE454A" w:rsidRPr="00DB003B" w:rsidRDefault="00AE454A" w:rsidP="00F25BA2">
            <w:pPr>
              <w:widowControl w:val="0"/>
              <w:spacing w:after="120" w:line="240" w:lineRule="auto"/>
              <w:ind w:right="-108"/>
              <w:rPr>
                <w:rFonts w:ascii="Times New Roman" w:hAnsi="Times New Roman" w:cs="Times New Roman"/>
                <w:sz w:val="24"/>
                <w:szCs w:val="24"/>
                <w:lang w:val="uk-UA"/>
              </w:rPr>
            </w:pPr>
            <w:r w:rsidRPr="00DB003B">
              <w:rPr>
                <w:rFonts w:ascii="Times New Roman" w:hAnsi="Times New Roman" w:cs="Times New Roman"/>
                <w:sz w:val="24"/>
                <w:szCs w:val="24"/>
                <w:lang w:val="uk-UA"/>
              </w:rPr>
              <w:t>і світлової сигналізації</w:t>
            </w:r>
          </w:p>
        </w:tc>
        <w:tc>
          <w:tcPr>
            <w:tcW w:w="677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Передні фари обладнані захисними решітками діаметром 2мм. Протитуманні фари, проблискові маяки (стробоскопи), сигнальна балка, задні ліхтарі, ліхтарі освітлення робочих зон навколо кожного відсіку захищені решітками із нержавіючої сталі</w:t>
            </w:r>
          </w:p>
        </w:tc>
      </w:tr>
      <w:tr w:rsidR="00AE454A" w:rsidRPr="00DB003B" w:rsidTr="00F25BA2">
        <w:tc>
          <w:tcPr>
            <w:tcW w:w="345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rPr>
                <w:rFonts w:ascii="Times New Roman" w:hAnsi="Times New Roman" w:cs="Times New Roman"/>
                <w:sz w:val="24"/>
                <w:szCs w:val="24"/>
                <w:lang w:val="uk-UA"/>
              </w:rPr>
            </w:pPr>
            <w:r w:rsidRPr="00DB003B">
              <w:rPr>
                <w:rFonts w:ascii="Times New Roman" w:hAnsi="Times New Roman" w:cs="Times New Roman"/>
                <w:b/>
                <w:bCs/>
                <w:sz w:val="24"/>
                <w:szCs w:val="24"/>
                <w:lang w:val="uk-UA"/>
              </w:rPr>
              <w:t>1.25</w:t>
            </w:r>
            <w:r w:rsidRPr="00DB003B">
              <w:rPr>
                <w:rFonts w:ascii="Times New Roman" w:hAnsi="Times New Roman" w:cs="Times New Roman"/>
                <w:sz w:val="24"/>
                <w:szCs w:val="24"/>
                <w:lang w:val="uk-UA"/>
              </w:rPr>
              <w:t xml:space="preserve"> Напруга бортової мережі, В</w:t>
            </w:r>
          </w:p>
        </w:tc>
        <w:tc>
          <w:tcPr>
            <w:tcW w:w="6772" w:type="dxa"/>
            <w:gridSpan w:val="2"/>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napToGrid w:val="0"/>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24</w:t>
            </w:r>
          </w:p>
        </w:tc>
      </w:tr>
      <w:tr w:rsidR="00AE454A" w:rsidRPr="00DB003B" w:rsidTr="00F25BA2">
        <w:tc>
          <w:tcPr>
            <w:tcW w:w="10230" w:type="dxa"/>
            <w:gridSpan w:val="3"/>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line="240" w:lineRule="auto"/>
              <w:ind w:firstLine="13"/>
              <w:rPr>
                <w:rFonts w:ascii="Times New Roman" w:hAnsi="Times New Roman" w:cs="Times New Roman"/>
                <w:b/>
                <w:sz w:val="24"/>
                <w:szCs w:val="24"/>
                <w:lang w:val="uk-UA"/>
              </w:rPr>
            </w:pPr>
            <w:r w:rsidRPr="00DB003B">
              <w:rPr>
                <w:rFonts w:ascii="Times New Roman" w:hAnsi="Times New Roman" w:cs="Times New Roman"/>
                <w:b/>
                <w:sz w:val="24"/>
                <w:szCs w:val="24"/>
                <w:lang w:val="uk-UA"/>
              </w:rPr>
              <w:t xml:space="preserve">II. Кабіна базового шасі для перевезення особового складу (далі - Кабіна): </w:t>
            </w:r>
          </w:p>
          <w:p w:rsidR="00AE454A" w:rsidRPr="00DB003B" w:rsidRDefault="00AE454A" w:rsidP="00F25BA2">
            <w:pPr>
              <w:widowControl w:val="0"/>
              <w:spacing w:line="240" w:lineRule="auto"/>
              <w:ind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Штатна, передбачена виробником базового шасі, закрита, суцільна, салонного типу; </w:t>
            </w:r>
          </w:p>
          <w:p w:rsidR="00AE454A" w:rsidRPr="00DB003B" w:rsidRDefault="00AE454A" w:rsidP="00F25BA2">
            <w:pPr>
              <w:widowControl w:val="0"/>
              <w:spacing w:line="240" w:lineRule="auto"/>
              <w:ind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Являє собою єдиний 4-х дверний модуль з системою кріплення, перекидання, амортизації і фіксації. 4 сидіння обладнані регульованими кріпленнями та фіксаторами для дихальних апаратів на стисненому повітрі </w:t>
            </w:r>
            <w:proofErr w:type="spellStart"/>
            <w:r w:rsidRPr="00DB003B">
              <w:rPr>
                <w:rFonts w:ascii="Times New Roman" w:hAnsi="Times New Roman" w:cs="Times New Roman"/>
                <w:sz w:val="24"/>
                <w:szCs w:val="24"/>
                <w:lang w:val="uk-UA"/>
              </w:rPr>
              <w:t>однобалонного</w:t>
            </w:r>
            <w:proofErr w:type="spellEnd"/>
            <w:r w:rsidRPr="00DB003B">
              <w:rPr>
                <w:rFonts w:ascii="Times New Roman" w:hAnsi="Times New Roman" w:cs="Times New Roman"/>
                <w:sz w:val="24"/>
                <w:szCs w:val="24"/>
                <w:lang w:val="uk-UA"/>
              </w:rPr>
              <w:t xml:space="preserve"> типу). Всі місця для сидіння обладнані підголівниками, конструкція яких не заважає вільному сидінню у спеціальному одязі, крісла покриті матеріалом, який стійкий до ковзання та стирання. </w:t>
            </w:r>
          </w:p>
          <w:p w:rsidR="00AE454A" w:rsidRPr="00DB003B" w:rsidRDefault="00AE454A" w:rsidP="00F25BA2">
            <w:pPr>
              <w:widowControl w:val="0"/>
              <w:spacing w:line="240" w:lineRule="auto"/>
              <w:ind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t>Кабіна разом зі сходинками автоматично освітлюється у разі відкривання двері, яка веде у відповідну частину Кабіни, усі внутрішні частини ящиків для розміщення устаткування, розташованих за межами кабіни особового складу у надбудові, включаючи ящики, встановлені на дахах, оснащуються пристроями для освітлення, які спрацьовують під час відкривання дверей ящиків.</w:t>
            </w:r>
          </w:p>
          <w:p w:rsidR="00AE454A" w:rsidRPr="00DB003B" w:rsidRDefault="00AE454A" w:rsidP="00F25BA2">
            <w:pPr>
              <w:widowControl w:val="0"/>
              <w:spacing w:line="240" w:lineRule="auto"/>
              <w:ind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Обладнана штатним дизельним автономним обігрівачем сухого типу </w:t>
            </w:r>
            <w:proofErr w:type="spellStart"/>
            <w:r w:rsidRPr="00DB003B">
              <w:rPr>
                <w:rFonts w:ascii="Times New Roman" w:hAnsi="Times New Roman" w:cs="Times New Roman"/>
                <w:sz w:val="24"/>
                <w:szCs w:val="24"/>
                <w:lang w:val="uk-UA"/>
              </w:rPr>
              <w:t>Eberspacher</w:t>
            </w:r>
            <w:proofErr w:type="spellEnd"/>
            <w:r w:rsidRPr="00DB003B">
              <w:rPr>
                <w:rFonts w:ascii="Times New Roman" w:hAnsi="Times New Roman" w:cs="Times New Roman"/>
                <w:sz w:val="24"/>
                <w:szCs w:val="24"/>
                <w:lang w:val="uk-UA"/>
              </w:rPr>
              <w:t xml:space="preserve"> або </w:t>
            </w:r>
            <w:proofErr w:type="spellStart"/>
            <w:r w:rsidRPr="00DB003B">
              <w:rPr>
                <w:rFonts w:ascii="Times New Roman" w:hAnsi="Times New Roman" w:cs="Times New Roman"/>
                <w:sz w:val="24"/>
                <w:szCs w:val="24"/>
                <w:lang w:val="uk-UA"/>
              </w:rPr>
              <w:t>Webasto</w:t>
            </w:r>
            <w:proofErr w:type="spellEnd"/>
            <w:r w:rsidRPr="00DB003B">
              <w:rPr>
                <w:rFonts w:ascii="Times New Roman" w:hAnsi="Times New Roman" w:cs="Times New Roman"/>
                <w:sz w:val="24"/>
                <w:szCs w:val="24"/>
                <w:lang w:val="uk-UA"/>
              </w:rPr>
              <w:t xml:space="preserve"> або еквівалент, (робочою напругою 24 В, теплопродуктивністю 4 кВт), включення обігрівача здійснюється із кабіни оперативного розрахунку у зоні обслуговування водія.</w:t>
            </w:r>
          </w:p>
          <w:p w:rsidR="00AE454A" w:rsidRPr="00DB003B" w:rsidRDefault="00AE454A" w:rsidP="00F25BA2">
            <w:pPr>
              <w:widowControl w:val="0"/>
              <w:spacing w:line="240" w:lineRule="auto"/>
              <w:rPr>
                <w:rFonts w:ascii="Times New Roman" w:hAnsi="Times New Roman" w:cs="Times New Roman"/>
                <w:sz w:val="24"/>
                <w:szCs w:val="24"/>
                <w:lang w:val="uk-UA"/>
              </w:rPr>
            </w:pPr>
            <w:r w:rsidRPr="00DB003B">
              <w:rPr>
                <w:rFonts w:ascii="Times New Roman" w:hAnsi="Times New Roman" w:cs="Times New Roman"/>
                <w:sz w:val="24"/>
                <w:szCs w:val="24"/>
                <w:lang w:val="uk-UA"/>
              </w:rPr>
              <w:t>Вітрове скло виготовлене з багатошарового скла. Усі інші вікна виготовлені зі скла, яке не утворює уламків під час розбиття.</w:t>
            </w:r>
          </w:p>
          <w:p w:rsidR="00AE454A" w:rsidRPr="00DB003B" w:rsidRDefault="00AE454A" w:rsidP="00F25BA2">
            <w:pPr>
              <w:widowControl w:val="0"/>
              <w:spacing w:line="240" w:lineRule="auto"/>
              <w:rPr>
                <w:rFonts w:ascii="Times New Roman" w:hAnsi="Times New Roman" w:cs="Times New Roman"/>
                <w:sz w:val="24"/>
                <w:szCs w:val="24"/>
                <w:lang w:val="uk-UA"/>
              </w:rPr>
            </w:pPr>
            <w:r w:rsidRPr="00DB003B">
              <w:rPr>
                <w:rFonts w:ascii="Times New Roman" w:hAnsi="Times New Roman" w:cs="Times New Roman"/>
                <w:sz w:val="24"/>
                <w:szCs w:val="24"/>
                <w:lang w:val="uk-UA"/>
              </w:rPr>
              <w:t>На кабіні встановлюється антена для автомобільної радіостанції, від якої прокладений коаксіальний кабель у кабіну для підключення антени до автомобільної радіостанції.</w:t>
            </w:r>
          </w:p>
          <w:p w:rsidR="00AE454A" w:rsidRPr="00DB003B" w:rsidRDefault="00AE454A" w:rsidP="00F25BA2">
            <w:pPr>
              <w:widowControl w:val="0"/>
              <w:spacing w:line="240" w:lineRule="auto"/>
              <w:rPr>
                <w:rFonts w:ascii="Times New Roman" w:hAnsi="Times New Roman" w:cs="Times New Roman"/>
                <w:sz w:val="24"/>
                <w:szCs w:val="24"/>
                <w:lang w:val="uk-UA"/>
              </w:rPr>
            </w:pPr>
            <w:r w:rsidRPr="00DB003B">
              <w:rPr>
                <w:rFonts w:ascii="Times New Roman" w:hAnsi="Times New Roman" w:cs="Times New Roman"/>
                <w:sz w:val="24"/>
                <w:szCs w:val="24"/>
                <w:lang w:val="uk-UA"/>
              </w:rPr>
              <w:t>Кабіна обладнана кондиціонером.</w:t>
            </w:r>
          </w:p>
          <w:p w:rsidR="00AE454A" w:rsidRPr="00DB003B" w:rsidRDefault="00AE454A" w:rsidP="00F25BA2">
            <w:pPr>
              <w:widowControl w:val="0"/>
              <w:spacing w:line="240" w:lineRule="auto"/>
              <w:ind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В кабіні особового складу встановлюються зарядні пристрої (тримачі) для цифрових портативних радіостанцій із підключенням до бортової мережі. </w:t>
            </w:r>
          </w:p>
        </w:tc>
      </w:tr>
      <w:tr w:rsidR="00AE454A" w:rsidRPr="00DB003B" w:rsidTr="00F25BA2">
        <w:tc>
          <w:tcPr>
            <w:tcW w:w="10230" w:type="dxa"/>
            <w:gridSpan w:val="3"/>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line="240" w:lineRule="auto"/>
              <w:ind w:left="154" w:firstLine="13"/>
              <w:rPr>
                <w:rFonts w:ascii="Times New Roman" w:hAnsi="Times New Roman" w:cs="Times New Roman"/>
                <w:b/>
                <w:iCs/>
                <w:sz w:val="24"/>
                <w:szCs w:val="24"/>
                <w:lang w:val="uk-UA"/>
              </w:rPr>
            </w:pPr>
            <w:r w:rsidRPr="00DB003B">
              <w:rPr>
                <w:rFonts w:ascii="Times New Roman" w:hAnsi="Times New Roman" w:cs="Times New Roman"/>
                <w:b/>
                <w:iCs/>
                <w:sz w:val="24"/>
                <w:szCs w:val="24"/>
                <w:lang w:val="uk-UA"/>
              </w:rPr>
              <w:t>III. Надбудова та компонування:</w:t>
            </w:r>
          </w:p>
          <w:p w:rsidR="00AE454A" w:rsidRPr="00DB003B" w:rsidRDefault="00AE454A" w:rsidP="00F25BA2">
            <w:pPr>
              <w:widowControl w:val="0"/>
              <w:spacing w:line="240" w:lineRule="auto"/>
              <w:ind w:left="154"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Надбудова прямокутної форми каркасної конструкції, без зварних з’єднань, виготовлена з посиленого алюмінієвого профілю, обклеєна алюмінієвим листом. Обладнання що розміщене на даху надбудови не виступає за габарити кабіни (без урахування встановленого на кабіні спеціального обладнання — балки сигнально-гучномовного пристрою, антени для засобів зв'язку, тощо). Дах надбудови обшитий рифленим алюмінієвим листом. До обладнання яке  </w:t>
            </w:r>
            <w:r w:rsidRPr="00DB003B">
              <w:rPr>
                <w:rFonts w:ascii="Times New Roman" w:hAnsi="Times New Roman" w:cs="Times New Roman"/>
                <w:sz w:val="24"/>
                <w:szCs w:val="24"/>
                <w:lang w:val="uk-UA"/>
              </w:rPr>
              <w:lastRenderedPageBreak/>
              <w:t>розміщується на даху, передбачений доступу на дах в задній частині надбудови по правій стороні змонтована драбина, драбина та підніжки виготовлені із алюмінієвих профілів, розміри сходинок для забезпечення доступу.</w:t>
            </w:r>
          </w:p>
          <w:p w:rsidR="00AE454A" w:rsidRPr="00DB003B" w:rsidRDefault="00AE454A" w:rsidP="00F25BA2">
            <w:pPr>
              <w:widowControl w:val="0"/>
              <w:spacing w:line="240" w:lineRule="auto"/>
              <w:ind w:left="154"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Надбудова обладнується дверима </w:t>
            </w:r>
            <w:proofErr w:type="spellStart"/>
            <w:r w:rsidRPr="00DB003B">
              <w:rPr>
                <w:rFonts w:ascii="Times New Roman" w:hAnsi="Times New Roman" w:cs="Times New Roman"/>
                <w:sz w:val="24"/>
                <w:szCs w:val="24"/>
                <w:lang w:val="uk-UA"/>
              </w:rPr>
              <w:t>ролетної</w:t>
            </w:r>
            <w:proofErr w:type="spellEnd"/>
            <w:r w:rsidRPr="00DB003B">
              <w:rPr>
                <w:rFonts w:ascii="Times New Roman" w:hAnsi="Times New Roman" w:cs="Times New Roman"/>
                <w:sz w:val="24"/>
                <w:szCs w:val="24"/>
                <w:lang w:val="uk-UA"/>
              </w:rPr>
              <w:t xml:space="preserve"> системи (тип профілю — </w:t>
            </w:r>
            <w:proofErr w:type="spellStart"/>
            <w:r w:rsidRPr="00DB003B">
              <w:rPr>
                <w:rFonts w:ascii="Times New Roman" w:hAnsi="Times New Roman" w:cs="Times New Roman"/>
                <w:sz w:val="24"/>
                <w:szCs w:val="24"/>
                <w:lang w:val="uk-UA"/>
              </w:rPr>
              <w:t>екструдований</w:t>
            </w:r>
            <w:proofErr w:type="spellEnd"/>
            <w:r w:rsidRPr="00DB003B">
              <w:rPr>
                <w:rFonts w:ascii="Times New Roman" w:hAnsi="Times New Roman" w:cs="Times New Roman"/>
                <w:sz w:val="24"/>
                <w:szCs w:val="24"/>
                <w:lang w:val="uk-UA"/>
              </w:rPr>
              <w:t xml:space="preserve"> (підвищеної жорсткості) з ручним закриванням.</w:t>
            </w:r>
          </w:p>
        </w:tc>
      </w:tr>
      <w:tr w:rsidR="00AE454A" w:rsidRPr="004548B3" w:rsidTr="00F25BA2">
        <w:tc>
          <w:tcPr>
            <w:tcW w:w="10230" w:type="dxa"/>
            <w:gridSpan w:val="3"/>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line="240" w:lineRule="auto"/>
              <w:ind w:left="154"/>
              <w:rPr>
                <w:rFonts w:ascii="Times New Roman" w:hAnsi="Times New Roman" w:cs="Times New Roman"/>
                <w:sz w:val="24"/>
                <w:szCs w:val="24"/>
                <w:lang w:val="uk-UA"/>
              </w:rPr>
            </w:pPr>
            <w:r w:rsidRPr="00DB003B">
              <w:rPr>
                <w:rFonts w:ascii="Times New Roman" w:hAnsi="Times New Roman" w:cs="Times New Roman"/>
                <w:b/>
                <w:sz w:val="24"/>
                <w:szCs w:val="24"/>
                <w:lang w:val="uk-UA"/>
              </w:rPr>
              <w:lastRenderedPageBreak/>
              <w:t xml:space="preserve">IV. Відсіки </w:t>
            </w:r>
            <w:r w:rsidRPr="00DB003B">
              <w:rPr>
                <w:rFonts w:ascii="Times New Roman" w:hAnsi="Times New Roman" w:cs="Times New Roman"/>
                <w:b/>
                <w:bCs/>
                <w:sz w:val="24"/>
                <w:szCs w:val="24"/>
                <w:lang w:val="uk-UA"/>
              </w:rPr>
              <w:t>для устаткування</w:t>
            </w:r>
          </w:p>
          <w:p w:rsidR="00AE454A" w:rsidRPr="00DB003B" w:rsidRDefault="00AE454A" w:rsidP="00F25BA2">
            <w:pPr>
              <w:widowControl w:val="0"/>
              <w:spacing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Пожежний модуль встановлюється в окремому відсіку з правої сторони САРМ-В із доступом через </w:t>
            </w:r>
            <w:proofErr w:type="spellStart"/>
            <w:r w:rsidRPr="00DB003B">
              <w:rPr>
                <w:rFonts w:ascii="Times New Roman" w:hAnsi="Times New Roman" w:cs="Times New Roman"/>
                <w:sz w:val="24"/>
                <w:szCs w:val="24"/>
                <w:lang w:val="uk-UA"/>
              </w:rPr>
              <w:t>ролетні</w:t>
            </w:r>
            <w:proofErr w:type="spellEnd"/>
            <w:r w:rsidRPr="00DB003B">
              <w:rPr>
                <w:rFonts w:ascii="Times New Roman" w:hAnsi="Times New Roman" w:cs="Times New Roman"/>
                <w:sz w:val="24"/>
                <w:szCs w:val="24"/>
                <w:lang w:val="uk-UA"/>
              </w:rPr>
              <w:t xml:space="preserve"> двері. </w:t>
            </w:r>
          </w:p>
          <w:p w:rsidR="00AE454A" w:rsidRPr="00DB003B" w:rsidRDefault="00AE454A" w:rsidP="00F25BA2">
            <w:pPr>
              <w:widowControl w:val="0"/>
              <w:spacing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Відсік для аварійно-рятувального обладнання-закритий, суцільнометалевий прямокутної каркасної конструкції без зварних з’єднань, виготовлений з посиленого алюмінієвого профілю обклеєного алюмінієвим листом з дверима </w:t>
            </w:r>
            <w:proofErr w:type="spellStart"/>
            <w:r w:rsidRPr="00DB003B">
              <w:rPr>
                <w:rFonts w:ascii="Times New Roman" w:hAnsi="Times New Roman" w:cs="Times New Roman"/>
                <w:sz w:val="24"/>
                <w:szCs w:val="24"/>
                <w:lang w:val="uk-UA"/>
              </w:rPr>
              <w:t>ролетної</w:t>
            </w:r>
            <w:proofErr w:type="spellEnd"/>
            <w:r w:rsidRPr="00DB003B">
              <w:rPr>
                <w:rFonts w:ascii="Times New Roman" w:hAnsi="Times New Roman" w:cs="Times New Roman"/>
                <w:sz w:val="24"/>
                <w:szCs w:val="24"/>
                <w:lang w:val="uk-UA"/>
              </w:rPr>
              <w:t xml:space="preserve"> системи з обох боків САРМ-В.</w:t>
            </w:r>
          </w:p>
        </w:tc>
      </w:tr>
      <w:tr w:rsidR="00AE454A" w:rsidRPr="00DB003B" w:rsidTr="00F25BA2">
        <w:tc>
          <w:tcPr>
            <w:tcW w:w="10230" w:type="dxa"/>
            <w:gridSpan w:val="3"/>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53"/>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V. Пожежний модуль, тип B з цистерною для води:</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 встановлений на підлогу кузову та сполучений стаціонарно з цистерною у відсіку надбудови;</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-має вбудовану систему </w:t>
            </w:r>
            <w:proofErr w:type="spellStart"/>
            <w:r w:rsidRPr="00DB003B">
              <w:rPr>
                <w:rFonts w:ascii="Times New Roman" w:hAnsi="Times New Roman" w:cs="Times New Roman"/>
                <w:sz w:val="24"/>
                <w:szCs w:val="24"/>
                <w:lang w:val="uk-UA"/>
              </w:rPr>
              <w:t>пінозмішування</w:t>
            </w:r>
            <w:proofErr w:type="spellEnd"/>
            <w:r w:rsidRPr="00DB003B">
              <w:rPr>
                <w:rFonts w:ascii="Times New Roman" w:hAnsi="Times New Roman" w:cs="Times New Roman"/>
                <w:sz w:val="24"/>
                <w:szCs w:val="24"/>
                <w:lang w:val="uk-UA"/>
              </w:rPr>
              <w:t xml:space="preserve"> з плавним регулюванням подачі піноутворювача; </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 керування модулем здійснюється з відповідного відсіку надбудови;</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 всі органи управління та контролю модулем мають інформаційні таблички, написи з інформацією про функціональне призначення та схеми із зазначенням порядку роботи;</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до модуля сполучений шланг (високого тиску) подачі води та </w:t>
            </w:r>
            <w:proofErr w:type="spellStart"/>
            <w:r w:rsidRPr="00DB003B">
              <w:rPr>
                <w:rFonts w:ascii="Times New Roman" w:hAnsi="Times New Roman" w:cs="Times New Roman"/>
                <w:sz w:val="24"/>
                <w:szCs w:val="24"/>
                <w:lang w:val="uk-UA"/>
              </w:rPr>
              <w:t>водопінної</w:t>
            </w:r>
            <w:proofErr w:type="spellEnd"/>
            <w:r w:rsidRPr="00DB003B">
              <w:rPr>
                <w:rFonts w:ascii="Times New Roman" w:hAnsi="Times New Roman" w:cs="Times New Roman"/>
                <w:sz w:val="24"/>
                <w:szCs w:val="24"/>
                <w:lang w:val="uk-UA"/>
              </w:rPr>
              <w:t xml:space="preserve"> суміші довжиною 80 м на котушці;</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 мотопомпа високого тиску з 4-тактним бензиновим двигуном;</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комплектується не менше ніж 2 стволами (для води та для </w:t>
            </w:r>
            <w:proofErr w:type="spellStart"/>
            <w:r w:rsidRPr="00DB003B">
              <w:rPr>
                <w:rFonts w:ascii="Times New Roman" w:hAnsi="Times New Roman" w:cs="Times New Roman"/>
                <w:sz w:val="24"/>
                <w:szCs w:val="24"/>
                <w:lang w:val="uk-UA"/>
              </w:rPr>
              <w:t>водопінної</w:t>
            </w:r>
            <w:proofErr w:type="spellEnd"/>
            <w:r w:rsidRPr="00DB003B">
              <w:rPr>
                <w:rFonts w:ascii="Times New Roman" w:hAnsi="Times New Roman" w:cs="Times New Roman"/>
                <w:sz w:val="24"/>
                <w:szCs w:val="24"/>
                <w:lang w:val="uk-UA"/>
              </w:rPr>
              <w:t xml:space="preserve"> суміші);</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 подача води максимальна — не менше 50 (0,83) л/хв. (л/с);</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 напір/тиск максимальний — не менше 400/4,0 (40) м/МПа (кг/см</w:t>
            </w:r>
            <w:r w:rsidRPr="00DB003B">
              <w:rPr>
                <w:rFonts w:ascii="Times New Roman" w:hAnsi="Times New Roman" w:cs="Times New Roman"/>
                <w:sz w:val="24"/>
                <w:szCs w:val="24"/>
                <w:vertAlign w:val="superscript"/>
                <w:lang w:val="uk-UA"/>
              </w:rPr>
              <w:t>2</w:t>
            </w:r>
            <w:r w:rsidRPr="00DB003B">
              <w:rPr>
                <w:rFonts w:ascii="Times New Roman" w:hAnsi="Times New Roman" w:cs="Times New Roman"/>
                <w:sz w:val="24"/>
                <w:szCs w:val="24"/>
                <w:lang w:val="uk-UA"/>
              </w:rPr>
              <w:t>);</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 номінальна висота всмоктування – не менше3,0 м</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b/>
                <w:sz w:val="24"/>
                <w:szCs w:val="24"/>
                <w:lang w:val="uk-UA"/>
              </w:rPr>
              <w:t>Цистерна для води (</w:t>
            </w:r>
            <w:proofErr w:type="spellStart"/>
            <w:r w:rsidRPr="00DB003B">
              <w:rPr>
                <w:rFonts w:ascii="Times New Roman" w:hAnsi="Times New Roman" w:cs="Times New Roman"/>
                <w:b/>
                <w:sz w:val="24"/>
                <w:szCs w:val="24"/>
                <w:lang w:val="uk-UA"/>
              </w:rPr>
              <w:t>піноводяної</w:t>
            </w:r>
            <w:proofErr w:type="spellEnd"/>
            <w:r w:rsidRPr="00DB003B">
              <w:rPr>
                <w:rFonts w:ascii="Times New Roman" w:hAnsi="Times New Roman" w:cs="Times New Roman"/>
                <w:b/>
                <w:sz w:val="24"/>
                <w:szCs w:val="24"/>
                <w:lang w:val="uk-UA"/>
              </w:rPr>
              <w:t xml:space="preserve"> суміші):</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Матеріал цистерни — композитні матеріали (посилений скловолокном), поліпропілен;</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ємність цистерни для води — не менше1,8 (1800) куб. м (л);</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ємність цистерни для піноутворювача — не менше 0,18 (180) куб. м (л) що становить 10 % від ємності цистерни для води;</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цистерна для піноутворювача вбудована всередину цистерни для води;</w:t>
            </w:r>
          </w:p>
          <w:p w:rsidR="00AE454A" w:rsidRPr="00DB003B" w:rsidRDefault="00AE454A" w:rsidP="00F25BA2">
            <w:pPr>
              <w:widowControl w:val="0"/>
              <w:spacing w:after="120" w:line="240" w:lineRule="auto"/>
              <w:ind w:left="153"/>
              <w:rPr>
                <w:rFonts w:ascii="Times New Roman" w:hAnsi="Times New Roman" w:cs="Times New Roman"/>
                <w:sz w:val="24"/>
                <w:szCs w:val="24"/>
                <w:lang w:val="uk-UA"/>
              </w:rPr>
            </w:pPr>
            <w:r w:rsidRPr="00DB003B">
              <w:rPr>
                <w:rFonts w:ascii="Times New Roman" w:hAnsi="Times New Roman" w:cs="Times New Roman"/>
                <w:sz w:val="24"/>
                <w:szCs w:val="24"/>
                <w:lang w:val="uk-UA"/>
              </w:rPr>
              <w:t>гарантія на цистерну - 5 років.</w:t>
            </w:r>
          </w:p>
        </w:tc>
      </w:tr>
      <w:tr w:rsidR="00AE454A" w:rsidRPr="00DB003B" w:rsidTr="00F25BA2">
        <w:tc>
          <w:tcPr>
            <w:tcW w:w="10230" w:type="dxa"/>
            <w:gridSpan w:val="3"/>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54" w:firstLine="13"/>
              <w:rPr>
                <w:rFonts w:ascii="Times New Roman" w:hAnsi="Times New Roman" w:cs="Times New Roman"/>
                <w:sz w:val="24"/>
                <w:szCs w:val="24"/>
                <w:lang w:val="uk-UA"/>
              </w:rPr>
            </w:pPr>
            <w:r w:rsidRPr="00DB003B">
              <w:rPr>
                <w:rFonts w:ascii="Times New Roman" w:hAnsi="Times New Roman" w:cs="Times New Roman"/>
                <w:b/>
                <w:bCs/>
                <w:sz w:val="24"/>
                <w:szCs w:val="24"/>
                <w:lang w:val="uk-UA"/>
              </w:rPr>
              <w:t>VI. Пристрій відбирання потужності</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54" w:right="34"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t>т</w:t>
            </w:r>
            <w:r w:rsidRPr="00DB003B">
              <w:rPr>
                <w:rFonts w:ascii="Times New Roman" w:hAnsi="Times New Roman" w:cs="Times New Roman"/>
                <w:bCs/>
                <w:sz w:val="24"/>
                <w:szCs w:val="24"/>
                <w:lang w:val="uk-UA"/>
              </w:rPr>
              <w:t xml:space="preserve">рансмісія забезпечує передачу крутного моменту від двигуна шасі до </w:t>
            </w:r>
            <w:r w:rsidRPr="00DB003B">
              <w:rPr>
                <w:rFonts w:ascii="Times New Roman" w:hAnsi="Times New Roman" w:cs="Times New Roman"/>
                <w:sz w:val="24"/>
                <w:szCs w:val="24"/>
                <w:lang w:val="uk-UA"/>
              </w:rPr>
              <w:t>гідравлічного насосу кран-маніпулятору.</w:t>
            </w:r>
          </w:p>
        </w:tc>
      </w:tr>
      <w:tr w:rsidR="00AE454A" w:rsidRPr="00DB003B" w:rsidTr="00F25BA2">
        <w:tc>
          <w:tcPr>
            <w:tcW w:w="10230" w:type="dxa"/>
            <w:gridSpan w:val="3"/>
            <w:tcBorders>
              <w:top w:val="single" w:sz="4" w:space="0" w:color="000000"/>
              <w:left w:val="single" w:sz="4" w:space="0" w:color="000000"/>
              <w:bottom w:val="single" w:sz="4" w:space="0" w:color="000000"/>
              <w:right w:val="single" w:sz="4" w:space="0" w:color="000000"/>
            </w:tcBorders>
            <w:vAlign w:val="center"/>
          </w:tcPr>
          <w:p w:rsidR="00AE454A" w:rsidRPr="00DB003B" w:rsidRDefault="00AE454A" w:rsidP="00F25BA2">
            <w:pPr>
              <w:widowControl w:val="0"/>
              <w:spacing w:after="120" w:line="240" w:lineRule="auto"/>
              <w:ind w:left="154" w:firstLine="13"/>
              <w:rPr>
                <w:rFonts w:ascii="Times New Roman" w:hAnsi="Times New Roman" w:cs="Times New Roman"/>
                <w:b/>
                <w:sz w:val="24"/>
                <w:szCs w:val="24"/>
                <w:lang w:val="uk-UA"/>
              </w:rPr>
            </w:pPr>
            <w:r w:rsidRPr="00DB003B">
              <w:rPr>
                <w:rFonts w:ascii="Times New Roman" w:hAnsi="Times New Roman" w:cs="Times New Roman"/>
                <w:b/>
                <w:sz w:val="24"/>
                <w:szCs w:val="24"/>
                <w:lang w:val="uk-UA"/>
              </w:rPr>
              <w:t>VII. Кран-</w:t>
            </w:r>
            <w:proofErr w:type="spellStart"/>
            <w:r w:rsidRPr="00DB003B">
              <w:rPr>
                <w:rFonts w:ascii="Times New Roman" w:hAnsi="Times New Roman" w:cs="Times New Roman"/>
                <w:b/>
                <w:sz w:val="24"/>
                <w:szCs w:val="24"/>
                <w:lang w:val="uk-UA"/>
              </w:rPr>
              <w:t>маніпуляторна</w:t>
            </w:r>
            <w:proofErr w:type="spellEnd"/>
            <w:r w:rsidRPr="00DB003B">
              <w:rPr>
                <w:rFonts w:ascii="Times New Roman" w:hAnsi="Times New Roman" w:cs="Times New Roman"/>
                <w:b/>
                <w:sz w:val="24"/>
                <w:szCs w:val="24"/>
                <w:lang w:val="uk-UA"/>
              </w:rPr>
              <w:t xml:space="preserve"> установка</w:t>
            </w:r>
          </w:p>
        </w:tc>
      </w:tr>
      <w:tr w:rsidR="00AE454A" w:rsidRPr="00DB003B" w:rsidTr="00F25BA2">
        <w:tc>
          <w:tcPr>
            <w:tcW w:w="10230" w:type="dxa"/>
            <w:gridSpan w:val="3"/>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54" w:firstLine="13"/>
              <w:rPr>
                <w:rFonts w:ascii="Times New Roman" w:hAnsi="Times New Roman" w:cs="Times New Roman"/>
                <w:sz w:val="24"/>
                <w:szCs w:val="24"/>
                <w:lang w:val="uk-UA"/>
              </w:rPr>
            </w:pPr>
            <w:r w:rsidRPr="00DB003B">
              <w:rPr>
                <w:rFonts w:ascii="Times New Roman" w:hAnsi="Times New Roman" w:cs="Times New Roman"/>
                <w:b/>
                <w:sz w:val="24"/>
                <w:szCs w:val="24"/>
                <w:lang w:val="uk-UA"/>
              </w:rPr>
              <w:t xml:space="preserve">Кран–маніпулятор </w:t>
            </w:r>
            <w:r w:rsidRPr="00DB003B">
              <w:rPr>
                <w:rFonts w:ascii="Times New Roman" w:hAnsi="Times New Roman" w:cs="Times New Roman"/>
                <w:kern w:val="2"/>
                <w:sz w:val="24"/>
                <w:szCs w:val="24"/>
                <w:lang w:val="uk-UA" w:eastAsia="zh-CN"/>
              </w:rPr>
              <w:t>встановлений в задній частині САРМ-В за надбудовою та призначений для розбору (підйому) та перенесення транспортних засобів та важких конструкцій (максимальною вагою не менше 6000 кг) на місці надзвичайної ситуації. Ефективна дистанція роботи кран-маніпулятору не 3-8 метрів від САРМ-В.</w:t>
            </w:r>
          </w:p>
          <w:p w:rsidR="00AE454A" w:rsidRPr="00DB003B" w:rsidRDefault="00AE454A" w:rsidP="00F25BA2">
            <w:pPr>
              <w:widowControl w:val="0"/>
              <w:spacing w:after="120" w:line="240" w:lineRule="auto"/>
              <w:ind w:left="154" w:firstLine="13"/>
              <w:rPr>
                <w:rFonts w:ascii="Times New Roman" w:hAnsi="Times New Roman" w:cs="Times New Roman"/>
                <w:sz w:val="24"/>
                <w:szCs w:val="24"/>
                <w:lang w:val="uk-UA"/>
              </w:rPr>
            </w:pPr>
            <w:r w:rsidRPr="00DB003B">
              <w:rPr>
                <w:rFonts w:ascii="Times New Roman" w:hAnsi="Times New Roman" w:cs="Times New Roman"/>
                <w:kern w:val="2"/>
                <w:sz w:val="24"/>
                <w:szCs w:val="24"/>
                <w:lang w:val="uk-UA" w:eastAsia="zh-CN"/>
              </w:rPr>
              <w:t>Комплектується пультом дистанційного управління (безпровідний та провідний (з проводом не менше 15 м)</w:t>
            </w:r>
          </w:p>
          <w:p w:rsidR="00AE454A" w:rsidRPr="00DB003B" w:rsidRDefault="00AE454A" w:rsidP="00F25BA2">
            <w:pPr>
              <w:widowControl w:val="0"/>
              <w:spacing w:after="120" w:line="240" w:lineRule="auto"/>
              <w:ind w:left="154" w:firstLine="13"/>
              <w:rPr>
                <w:rFonts w:ascii="Times New Roman" w:hAnsi="Times New Roman" w:cs="Times New Roman"/>
                <w:sz w:val="24"/>
                <w:szCs w:val="24"/>
                <w:lang w:val="uk-UA"/>
              </w:rPr>
            </w:pPr>
            <w:r w:rsidRPr="00DB003B">
              <w:rPr>
                <w:rFonts w:ascii="Times New Roman" w:hAnsi="Times New Roman" w:cs="Times New Roman"/>
                <w:sz w:val="24"/>
                <w:szCs w:val="24"/>
                <w:lang w:val="uk-UA"/>
              </w:rPr>
              <w:lastRenderedPageBreak/>
              <w:t>Кран-маніпулятор – виробництва країни Європейського союзу.</w:t>
            </w:r>
            <w:r w:rsidRPr="00DB003B">
              <w:rPr>
                <w:rFonts w:ascii="Times New Roman" w:hAnsi="Times New Roman" w:cs="Times New Roman"/>
                <w:kern w:val="2"/>
                <w:sz w:val="24"/>
                <w:szCs w:val="24"/>
                <w:lang w:val="uk-UA" w:eastAsia="zh-CN"/>
              </w:rPr>
              <w:t xml:space="preserve"> </w:t>
            </w:r>
          </w:p>
        </w:tc>
      </w:tr>
      <w:tr w:rsidR="00AE454A" w:rsidRPr="00DB003B" w:rsidTr="00F25BA2">
        <w:tc>
          <w:tcPr>
            <w:tcW w:w="8742" w:type="dxa"/>
            <w:gridSpan w:val="2"/>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numPr>
                <w:ilvl w:val="0"/>
                <w:numId w:val="5"/>
              </w:numPr>
              <w:tabs>
                <w:tab w:val="left" w:pos="154"/>
              </w:tabs>
              <w:spacing w:after="120" w:line="240" w:lineRule="auto"/>
              <w:ind w:left="154" w:hanging="12"/>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lastRenderedPageBreak/>
              <w:t>Номінальний вантажний момент, не менше</w:t>
            </w:r>
          </w:p>
          <w:p w:rsidR="00AE454A" w:rsidRPr="00DB003B" w:rsidRDefault="00AE454A" w:rsidP="00F25BA2">
            <w:pPr>
              <w:widowControl w:val="0"/>
              <w:numPr>
                <w:ilvl w:val="0"/>
                <w:numId w:val="5"/>
              </w:numPr>
              <w:tabs>
                <w:tab w:val="left" w:pos="154"/>
              </w:tabs>
              <w:spacing w:after="120" w:line="240" w:lineRule="auto"/>
              <w:ind w:left="154" w:hanging="12"/>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Виліт стріли максимальний, не менше, м </w:t>
            </w:r>
          </w:p>
          <w:p w:rsidR="00AE454A" w:rsidRPr="00DB003B" w:rsidRDefault="00AE454A" w:rsidP="00F25BA2">
            <w:pPr>
              <w:widowControl w:val="0"/>
              <w:numPr>
                <w:ilvl w:val="0"/>
                <w:numId w:val="5"/>
              </w:numPr>
              <w:tabs>
                <w:tab w:val="left" w:pos="154"/>
              </w:tabs>
              <w:spacing w:after="120" w:line="240" w:lineRule="auto"/>
              <w:ind w:left="154" w:hanging="12"/>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Вантажопідйомність на кінці стріли, при максимальному вильоті, не менше</w:t>
            </w:r>
          </w:p>
          <w:p w:rsidR="00AE454A" w:rsidRPr="00DB003B" w:rsidRDefault="00AE454A" w:rsidP="00F25BA2">
            <w:pPr>
              <w:widowControl w:val="0"/>
              <w:numPr>
                <w:ilvl w:val="0"/>
                <w:numId w:val="5"/>
              </w:numPr>
              <w:tabs>
                <w:tab w:val="left" w:pos="154"/>
              </w:tabs>
              <w:spacing w:after="120" w:line="240" w:lineRule="auto"/>
              <w:ind w:left="154" w:hanging="12"/>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Висота кран-маніпулятору в транспортному положенні, не більше</w:t>
            </w:r>
          </w:p>
          <w:p w:rsidR="00AE454A" w:rsidRPr="00DB003B" w:rsidRDefault="00AE454A" w:rsidP="00F25BA2">
            <w:pPr>
              <w:widowControl w:val="0"/>
              <w:numPr>
                <w:ilvl w:val="0"/>
                <w:numId w:val="5"/>
              </w:numPr>
              <w:tabs>
                <w:tab w:val="left" w:pos="154"/>
              </w:tabs>
              <w:spacing w:after="120" w:line="240" w:lineRule="auto"/>
              <w:ind w:left="154" w:hanging="12"/>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Ширина кран-маніпулятору в транспортному положенні, не більше</w:t>
            </w:r>
          </w:p>
          <w:p w:rsidR="00AE454A" w:rsidRPr="00DB003B" w:rsidRDefault="00AE454A" w:rsidP="00F25BA2">
            <w:pPr>
              <w:widowControl w:val="0"/>
              <w:numPr>
                <w:ilvl w:val="0"/>
                <w:numId w:val="5"/>
              </w:numPr>
              <w:tabs>
                <w:tab w:val="left" w:pos="154"/>
              </w:tabs>
              <w:spacing w:after="120" w:line="240" w:lineRule="auto"/>
              <w:ind w:left="154" w:hanging="12"/>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Висування всіх телескопічних секцій - гідравлічне</w:t>
            </w:r>
          </w:p>
          <w:p w:rsidR="00AE454A" w:rsidRPr="00DB003B" w:rsidRDefault="00AE454A" w:rsidP="00F25BA2">
            <w:pPr>
              <w:widowControl w:val="0"/>
              <w:numPr>
                <w:ilvl w:val="0"/>
                <w:numId w:val="5"/>
              </w:numPr>
              <w:tabs>
                <w:tab w:val="left" w:pos="154"/>
              </w:tabs>
              <w:spacing w:after="120" w:line="240" w:lineRule="auto"/>
              <w:ind w:left="154" w:hanging="12"/>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Розташування гаку — остання телескопічна секція, стандартний поворотний гак</w:t>
            </w:r>
          </w:p>
          <w:p w:rsidR="00AE454A" w:rsidRPr="00DB003B" w:rsidRDefault="00AE454A" w:rsidP="00F25BA2">
            <w:pPr>
              <w:widowControl w:val="0"/>
              <w:numPr>
                <w:ilvl w:val="0"/>
                <w:numId w:val="5"/>
              </w:numPr>
              <w:tabs>
                <w:tab w:val="left" w:pos="154"/>
              </w:tabs>
              <w:spacing w:after="120" w:line="240" w:lineRule="auto"/>
              <w:ind w:left="154" w:firstLine="0"/>
              <w:jc w:val="both"/>
              <w:rPr>
                <w:rFonts w:ascii="Times New Roman" w:hAnsi="Times New Roman" w:cs="Times New Roman"/>
                <w:b/>
                <w:sz w:val="24"/>
                <w:szCs w:val="24"/>
                <w:lang w:val="uk-UA"/>
              </w:rPr>
            </w:pPr>
            <w:r w:rsidRPr="00DB003B">
              <w:rPr>
                <w:rFonts w:ascii="Times New Roman" w:hAnsi="Times New Roman" w:cs="Times New Roman"/>
                <w:b/>
                <w:sz w:val="24"/>
                <w:szCs w:val="24"/>
                <w:lang w:val="uk-UA"/>
              </w:rPr>
              <w:t>Комплектація:</w:t>
            </w:r>
          </w:p>
          <w:p w:rsidR="00AE454A" w:rsidRPr="00DB003B" w:rsidRDefault="00AE454A" w:rsidP="00F25BA2">
            <w:pPr>
              <w:widowControl w:val="0"/>
              <w:numPr>
                <w:ilvl w:val="0"/>
                <w:numId w:val="5"/>
              </w:numPr>
              <w:tabs>
                <w:tab w:val="left" w:pos="154"/>
              </w:tabs>
              <w:spacing w:after="120" w:line="240" w:lineRule="auto"/>
              <w:ind w:left="154" w:firstLine="0"/>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кнопка аварійного відключення;</w:t>
            </w:r>
          </w:p>
          <w:p w:rsidR="00AE454A" w:rsidRPr="00DB003B" w:rsidRDefault="00AE454A" w:rsidP="00F25BA2">
            <w:pPr>
              <w:widowControl w:val="0"/>
              <w:numPr>
                <w:ilvl w:val="0"/>
                <w:numId w:val="5"/>
              </w:numPr>
              <w:tabs>
                <w:tab w:val="left" w:pos="154"/>
              </w:tabs>
              <w:spacing w:after="120" w:line="240" w:lineRule="auto"/>
              <w:ind w:left="154" w:firstLine="0"/>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гідравлічні аутригери, не менше 2 шт.</w:t>
            </w:r>
          </w:p>
          <w:p w:rsidR="00AE454A" w:rsidRPr="00DB003B" w:rsidRDefault="00AE454A" w:rsidP="00F25BA2">
            <w:pPr>
              <w:widowControl w:val="0"/>
              <w:numPr>
                <w:ilvl w:val="0"/>
                <w:numId w:val="5"/>
              </w:numPr>
              <w:tabs>
                <w:tab w:val="left" w:pos="154"/>
              </w:tabs>
              <w:spacing w:after="120" w:line="240" w:lineRule="auto"/>
              <w:ind w:left="154" w:firstLine="0"/>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система захисту від перевантажень;  </w:t>
            </w:r>
          </w:p>
          <w:p w:rsidR="00AE454A" w:rsidRPr="00DB003B" w:rsidRDefault="00AE454A" w:rsidP="00F25BA2">
            <w:pPr>
              <w:widowControl w:val="0"/>
              <w:tabs>
                <w:tab w:val="left" w:pos="154"/>
              </w:tabs>
              <w:spacing w:after="120" w:line="240" w:lineRule="auto"/>
              <w:ind w:left="154"/>
              <w:rPr>
                <w:rFonts w:ascii="Times New Roman" w:hAnsi="Times New Roman" w:cs="Times New Roman"/>
                <w:sz w:val="24"/>
                <w:szCs w:val="24"/>
                <w:lang w:val="uk-UA"/>
              </w:rPr>
            </w:pPr>
            <w:proofErr w:type="spellStart"/>
            <w:r w:rsidRPr="00DB003B">
              <w:rPr>
                <w:rFonts w:ascii="Times New Roman" w:hAnsi="Times New Roman" w:cs="Times New Roman"/>
                <w:sz w:val="24"/>
                <w:szCs w:val="24"/>
                <w:lang w:val="uk-UA"/>
              </w:rPr>
              <w:t>гідробак</w:t>
            </w:r>
            <w:proofErr w:type="spellEnd"/>
            <w:r w:rsidRPr="00DB003B">
              <w:rPr>
                <w:rFonts w:ascii="Times New Roman" w:hAnsi="Times New Roman" w:cs="Times New Roman"/>
                <w:sz w:val="24"/>
                <w:szCs w:val="24"/>
                <w:lang w:val="uk-UA"/>
              </w:rPr>
              <w:t>; гідравлічний насос;</w:t>
            </w:r>
          </w:p>
          <w:p w:rsidR="00AE454A" w:rsidRPr="00DB003B" w:rsidRDefault="00AE454A" w:rsidP="00F25BA2">
            <w:pPr>
              <w:widowControl w:val="0"/>
              <w:numPr>
                <w:ilvl w:val="0"/>
                <w:numId w:val="5"/>
              </w:numPr>
              <w:tabs>
                <w:tab w:val="left" w:pos="154"/>
              </w:tabs>
              <w:spacing w:after="120" w:line="240" w:lineRule="auto"/>
              <w:ind w:left="154" w:firstLine="0"/>
              <w:jc w:val="both"/>
              <w:rPr>
                <w:rFonts w:ascii="Times New Roman" w:hAnsi="Times New Roman" w:cs="Times New Roman"/>
                <w:sz w:val="24"/>
                <w:szCs w:val="24"/>
                <w:lang w:val="uk-UA"/>
              </w:rPr>
            </w:pPr>
            <w:r w:rsidRPr="00DB003B">
              <w:rPr>
                <w:rFonts w:ascii="Times New Roman" w:hAnsi="Times New Roman" w:cs="Times New Roman"/>
                <w:sz w:val="24"/>
                <w:szCs w:val="24"/>
                <w:lang w:val="uk-UA"/>
              </w:rPr>
              <w:t>гак та кріплення до нього;</w:t>
            </w:r>
          </w:p>
          <w:p w:rsidR="00AE454A" w:rsidRPr="00DB003B" w:rsidRDefault="00AE454A" w:rsidP="00F25BA2">
            <w:pPr>
              <w:widowControl w:val="0"/>
              <w:numPr>
                <w:ilvl w:val="0"/>
                <w:numId w:val="5"/>
              </w:numPr>
              <w:tabs>
                <w:tab w:val="left" w:pos="154"/>
              </w:tabs>
              <w:spacing w:after="120" w:line="240" w:lineRule="auto"/>
              <w:ind w:left="154" w:firstLine="0"/>
              <w:jc w:val="both"/>
              <w:rPr>
                <w:rFonts w:ascii="Times New Roman" w:hAnsi="Times New Roman" w:cs="Times New Roman"/>
                <w:b/>
                <w:sz w:val="24"/>
                <w:szCs w:val="24"/>
                <w:lang w:val="uk-UA"/>
              </w:rPr>
            </w:pPr>
            <w:r w:rsidRPr="00DB003B">
              <w:rPr>
                <w:rFonts w:ascii="Times New Roman" w:hAnsi="Times New Roman" w:cs="Times New Roman"/>
                <w:b/>
                <w:sz w:val="24"/>
                <w:szCs w:val="24"/>
                <w:lang w:val="uk-UA"/>
              </w:rPr>
              <w:t>набір такелажного обладнання (сертифіковане на території України)</w:t>
            </w:r>
          </w:p>
          <w:p w:rsidR="00AE454A" w:rsidRPr="00DB003B" w:rsidRDefault="00AE454A" w:rsidP="00F25BA2">
            <w:pPr>
              <w:widowControl w:val="0"/>
              <w:numPr>
                <w:ilvl w:val="0"/>
                <w:numId w:val="5"/>
              </w:numPr>
              <w:tabs>
                <w:tab w:val="left" w:pos="154"/>
                <w:tab w:val="left" w:pos="468"/>
              </w:tabs>
              <w:spacing w:after="120" w:line="240" w:lineRule="auto"/>
              <w:ind w:left="154" w:firstLine="0"/>
              <w:jc w:val="both"/>
              <w:rPr>
                <w:rFonts w:ascii="Times New Roman" w:hAnsi="Times New Roman" w:cs="Times New Roman"/>
                <w:sz w:val="24"/>
                <w:szCs w:val="24"/>
                <w:lang w:val="uk-UA"/>
              </w:rPr>
            </w:pPr>
            <w:r w:rsidRPr="00DB003B">
              <w:rPr>
                <w:rFonts w:ascii="Times New Roman" w:hAnsi="Times New Roman" w:cs="Times New Roman"/>
                <w:bCs/>
                <w:sz w:val="24"/>
                <w:szCs w:val="24"/>
                <w:lang w:val="uk-UA"/>
              </w:rPr>
              <w:t xml:space="preserve">- строп </w:t>
            </w:r>
            <w:proofErr w:type="spellStart"/>
            <w:r w:rsidRPr="00DB003B">
              <w:rPr>
                <w:rFonts w:ascii="Times New Roman" w:hAnsi="Times New Roman" w:cs="Times New Roman"/>
                <w:bCs/>
                <w:sz w:val="24"/>
                <w:szCs w:val="24"/>
                <w:lang w:val="uk-UA"/>
              </w:rPr>
              <w:t>чотиригілковий</w:t>
            </w:r>
            <w:proofErr w:type="spellEnd"/>
            <w:r w:rsidRPr="00DB003B">
              <w:rPr>
                <w:rFonts w:ascii="Times New Roman" w:hAnsi="Times New Roman" w:cs="Times New Roman"/>
                <w:bCs/>
                <w:sz w:val="24"/>
                <w:szCs w:val="24"/>
                <w:lang w:val="uk-UA"/>
              </w:rPr>
              <w:t xml:space="preserve"> типу “павук” загальною вантажопідйомністю не менше 10,5 тон, довжина кожної гілки — не менше 3,5 м. – 1 шт.;</w:t>
            </w:r>
          </w:p>
          <w:p w:rsidR="00AE454A" w:rsidRPr="00DB003B" w:rsidRDefault="00AE454A" w:rsidP="00F25BA2">
            <w:pPr>
              <w:widowControl w:val="0"/>
              <w:numPr>
                <w:ilvl w:val="0"/>
                <w:numId w:val="5"/>
              </w:numPr>
              <w:tabs>
                <w:tab w:val="left" w:pos="154"/>
                <w:tab w:val="left" w:pos="721"/>
              </w:tabs>
              <w:spacing w:after="120" w:line="240" w:lineRule="auto"/>
              <w:ind w:left="154" w:firstLine="0"/>
              <w:jc w:val="both"/>
              <w:rPr>
                <w:rFonts w:ascii="Times New Roman" w:hAnsi="Times New Roman" w:cs="Times New Roman"/>
                <w:bCs/>
                <w:sz w:val="24"/>
                <w:szCs w:val="24"/>
                <w:lang w:val="uk-UA"/>
              </w:rPr>
            </w:pPr>
            <w:r w:rsidRPr="00DB003B">
              <w:rPr>
                <w:rFonts w:ascii="Times New Roman" w:hAnsi="Times New Roman" w:cs="Times New Roman"/>
                <w:bCs/>
                <w:sz w:val="24"/>
                <w:szCs w:val="24"/>
                <w:lang w:val="uk-UA"/>
              </w:rPr>
              <w:t xml:space="preserve">- стропи текстильні </w:t>
            </w:r>
            <w:proofErr w:type="spellStart"/>
            <w:r w:rsidRPr="00DB003B">
              <w:rPr>
                <w:rFonts w:ascii="Times New Roman" w:hAnsi="Times New Roman" w:cs="Times New Roman"/>
                <w:bCs/>
                <w:sz w:val="24"/>
                <w:szCs w:val="24"/>
                <w:lang w:val="uk-UA"/>
              </w:rPr>
              <w:t>одногілкові</w:t>
            </w:r>
            <w:proofErr w:type="spellEnd"/>
            <w:r w:rsidRPr="00DB003B">
              <w:rPr>
                <w:rFonts w:ascii="Times New Roman" w:hAnsi="Times New Roman" w:cs="Times New Roman"/>
                <w:bCs/>
                <w:sz w:val="24"/>
                <w:szCs w:val="24"/>
                <w:lang w:val="uk-UA"/>
              </w:rPr>
              <w:t xml:space="preserve"> 5,0т (довжиною 5000 мм) – 2 шт. </w:t>
            </w:r>
          </w:p>
          <w:p w:rsidR="00AE454A" w:rsidRPr="00DB003B" w:rsidRDefault="00AE454A" w:rsidP="00F25BA2">
            <w:pPr>
              <w:widowControl w:val="0"/>
              <w:numPr>
                <w:ilvl w:val="0"/>
                <w:numId w:val="5"/>
              </w:numPr>
              <w:tabs>
                <w:tab w:val="left" w:pos="154"/>
                <w:tab w:val="left" w:pos="579"/>
              </w:tabs>
              <w:spacing w:after="120" w:line="240" w:lineRule="auto"/>
              <w:ind w:left="154" w:firstLine="0"/>
              <w:jc w:val="both"/>
              <w:rPr>
                <w:rFonts w:ascii="Times New Roman" w:hAnsi="Times New Roman" w:cs="Times New Roman"/>
                <w:bCs/>
                <w:sz w:val="24"/>
                <w:szCs w:val="24"/>
                <w:lang w:val="uk-UA"/>
              </w:rPr>
            </w:pPr>
            <w:r w:rsidRPr="00DB003B">
              <w:rPr>
                <w:rFonts w:ascii="Times New Roman" w:hAnsi="Times New Roman" w:cs="Times New Roman"/>
                <w:bCs/>
                <w:sz w:val="24"/>
                <w:szCs w:val="24"/>
                <w:lang w:val="uk-UA"/>
              </w:rPr>
              <w:t xml:space="preserve">- стропи текстильні </w:t>
            </w:r>
            <w:proofErr w:type="spellStart"/>
            <w:r w:rsidRPr="00DB003B">
              <w:rPr>
                <w:rFonts w:ascii="Times New Roman" w:hAnsi="Times New Roman" w:cs="Times New Roman"/>
                <w:bCs/>
                <w:sz w:val="24"/>
                <w:szCs w:val="24"/>
                <w:lang w:val="uk-UA"/>
              </w:rPr>
              <w:t>одногілкові</w:t>
            </w:r>
            <w:proofErr w:type="spellEnd"/>
            <w:r w:rsidRPr="00DB003B">
              <w:rPr>
                <w:rFonts w:ascii="Times New Roman" w:hAnsi="Times New Roman" w:cs="Times New Roman"/>
                <w:bCs/>
                <w:sz w:val="24"/>
                <w:szCs w:val="24"/>
                <w:lang w:val="uk-UA"/>
              </w:rPr>
              <w:t xml:space="preserve"> 3,0т (довжиною 3500 мм) – 4 шт.</w:t>
            </w:r>
          </w:p>
          <w:p w:rsidR="00AE454A" w:rsidRPr="00DB003B" w:rsidRDefault="00AE454A" w:rsidP="00F25BA2">
            <w:pPr>
              <w:widowControl w:val="0"/>
              <w:numPr>
                <w:ilvl w:val="0"/>
                <w:numId w:val="5"/>
              </w:numPr>
              <w:tabs>
                <w:tab w:val="left" w:pos="154"/>
                <w:tab w:val="left" w:pos="863"/>
              </w:tabs>
              <w:spacing w:after="120" w:line="240" w:lineRule="auto"/>
              <w:ind w:left="296" w:hanging="142"/>
              <w:jc w:val="both"/>
              <w:rPr>
                <w:rFonts w:ascii="Times New Roman" w:hAnsi="Times New Roman" w:cs="Times New Roman"/>
                <w:bCs/>
                <w:sz w:val="24"/>
                <w:szCs w:val="24"/>
                <w:lang w:val="uk-UA"/>
              </w:rPr>
            </w:pPr>
            <w:r w:rsidRPr="00DB003B">
              <w:rPr>
                <w:rFonts w:ascii="Times New Roman" w:hAnsi="Times New Roman" w:cs="Times New Roman"/>
                <w:bCs/>
                <w:sz w:val="24"/>
                <w:szCs w:val="24"/>
                <w:lang w:val="uk-UA"/>
              </w:rPr>
              <w:t>- ланка овальна в/п, не менше 20 т – 1 шт.</w:t>
            </w:r>
          </w:p>
        </w:tc>
        <w:tc>
          <w:tcPr>
            <w:tcW w:w="1488" w:type="dxa"/>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right="-108"/>
              <w:jc w:val="center"/>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20,3 </w:t>
            </w:r>
            <w:proofErr w:type="spellStart"/>
            <w:r w:rsidRPr="00DB003B">
              <w:rPr>
                <w:rFonts w:ascii="Times New Roman" w:hAnsi="Times New Roman" w:cs="Times New Roman"/>
                <w:sz w:val="24"/>
                <w:szCs w:val="24"/>
                <w:lang w:val="uk-UA"/>
              </w:rPr>
              <w:t>тм</w:t>
            </w:r>
            <w:proofErr w:type="spellEnd"/>
            <w:r w:rsidRPr="00DB003B">
              <w:rPr>
                <w:rFonts w:ascii="Times New Roman" w:hAnsi="Times New Roman" w:cs="Times New Roman"/>
                <w:sz w:val="24"/>
                <w:szCs w:val="24"/>
                <w:lang w:val="uk-UA"/>
              </w:rPr>
              <w:t>.</w:t>
            </w:r>
          </w:p>
          <w:p w:rsidR="00AE454A" w:rsidRPr="00DB003B" w:rsidRDefault="00AE454A" w:rsidP="00F25BA2">
            <w:pPr>
              <w:widowControl w:val="0"/>
              <w:spacing w:after="120" w:line="240" w:lineRule="auto"/>
              <w:ind w:right="-108"/>
              <w:jc w:val="center"/>
              <w:rPr>
                <w:rFonts w:ascii="Times New Roman" w:hAnsi="Times New Roman" w:cs="Times New Roman"/>
                <w:sz w:val="24"/>
                <w:szCs w:val="24"/>
                <w:lang w:val="uk-UA"/>
              </w:rPr>
            </w:pPr>
            <w:r w:rsidRPr="00DB003B">
              <w:rPr>
                <w:rFonts w:ascii="Times New Roman" w:hAnsi="Times New Roman" w:cs="Times New Roman"/>
                <w:sz w:val="24"/>
                <w:szCs w:val="24"/>
                <w:lang w:val="uk-UA"/>
              </w:rPr>
              <w:t>8,4 м</w:t>
            </w:r>
          </w:p>
          <w:p w:rsidR="00AE454A" w:rsidRPr="00DB003B" w:rsidRDefault="00AE454A" w:rsidP="00F25BA2">
            <w:pPr>
              <w:widowControl w:val="0"/>
              <w:spacing w:after="120" w:line="240" w:lineRule="auto"/>
              <w:ind w:right="-108"/>
              <w:jc w:val="center"/>
              <w:rPr>
                <w:rFonts w:ascii="Times New Roman" w:hAnsi="Times New Roman" w:cs="Times New Roman"/>
                <w:sz w:val="24"/>
                <w:szCs w:val="24"/>
                <w:lang w:val="uk-UA"/>
              </w:rPr>
            </w:pPr>
            <w:r w:rsidRPr="00DB003B">
              <w:rPr>
                <w:rFonts w:ascii="Times New Roman" w:hAnsi="Times New Roman" w:cs="Times New Roman"/>
                <w:sz w:val="24"/>
                <w:szCs w:val="24"/>
                <w:lang w:val="uk-UA"/>
              </w:rPr>
              <w:t>2400 кг</w:t>
            </w:r>
          </w:p>
          <w:p w:rsidR="00AE454A" w:rsidRPr="00DB003B" w:rsidRDefault="00AE454A" w:rsidP="00F25BA2">
            <w:pPr>
              <w:widowControl w:val="0"/>
              <w:spacing w:after="120" w:line="240" w:lineRule="auto"/>
              <w:ind w:right="-108"/>
              <w:jc w:val="center"/>
              <w:rPr>
                <w:rFonts w:ascii="Times New Roman" w:hAnsi="Times New Roman" w:cs="Times New Roman"/>
                <w:sz w:val="24"/>
                <w:szCs w:val="24"/>
                <w:lang w:val="uk-UA"/>
              </w:rPr>
            </w:pPr>
            <w:r w:rsidRPr="00DB003B">
              <w:rPr>
                <w:rFonts w:ascii="Times New Roman" w:hAnsi="Times New Roman" w:cs="Times New Roman"/>
                <w:sz w:val="24"/>
                <w:szCs w:val="24"/>
                <w:lang w:val="uk-UA"/>
              </w:rPr>
              <w:t>2300 мм</w:t>
            </w:r>
          </w:p>
          <w:p w:rsidR="00AE454A" w:rsidRPr="00DB003B" w:rsidRDefault="00AE454A" w:rsidP="00F25BA2">
            <w:pPr>
              <w:widowControl w:val="0"/>
              <w:spacing w:after="120" w:line="240" w:lineRule="auto"/>
              <w:ind w:right="-108"/>
              <w:jc w:val="center"/>
              <w:rPr>
                <w:rFonts w:ascii="Times New Roman" w:hAnsi="Times New Roman" w:cs="Times New Roman"/>
                <w:sz w:val="24"/>
                <w:szCs w:val="24"/>
                <w:lang w:val="uk-UA"/>
              </w:rPr>
            </w:pPr>
            <w:r w:rsidRPr="00DB003B">
              <w:rPr>
                <w:rFonts w:ascii="Times New Roman" w:hAnsi="Times New Roman" w:cs="Times New Roman"/>
                <w:sz w:val="24"/>
                <w:szCs w:val="24"/>
                <w:lang w:val="uk-UA"/>
              </w:rPr>
              <w:t>2500 мм</w:t>
            </w:r>
          </w:p>
        </w:tc>
      </w:tr>
      <w:tr w:rsidR="00AE454A" w:rsidRPr="00DB003B" w:rsidTr="00F25BA2">
        <w:tc>
          <w:tcPr>
            <w:tcW w:w="10230" w:type="dxa"/>
            <w:gridSpan w:val="3"/>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54"/>
              <w:rPr>
                <w:rFonts w:ascii="Times New Roman" w:hAnsi="Times New Roman" w:cs="Times New Roman"/>
                <w:b/>
                <w:sz w:val="24"/>
                <w:szCs w:val="24"/>
                <w:lang w:val="uk-UA"/>
              </w:rPr>
            </w:pPr>
            <w:r w:rsidRPr="00DB003B">
              <w:rPr>
                <w:rFonts w:ascii="Times New Roman" w:hAnsi="Times New Roman" w:cs="Times New Roman"/>
                <w:b/>
                <w:sz w:val="24"/>
                <w:szCs w:val="24"/>
                <w:lang w:val="uk-UA"/>
              </w:rPr>
              <w:t>VIII. Додаткове електрообладнання (електричне устаткування):</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Передбачений головний вимикач маси, який здійснює знеструмлення усіх електричних систем (за винятком тих, які потребують постійного живлення), управління ним здійснюється з місця водія. Електрична мережа передбачає можливість зарядки всіх акумуляторних </w:t>
            </w:r>
            <w:proofErr w:type="spellStart"/>
            <w:r w:rsidRPr="00DB003B">
              <w:rPr>
                <w:rFonts w:ascii="Times New Roman" w:hAnsi="Times New Roman" w:cs="Times New Roman"/>
                <w:sz w:val="24"/>
                <w:szCs w:val="24"/>
                <w:lang w:val="uk-UA"/>
              </w:rPr>
              <w:t>батарей</w:t>
            </w:r>
            <w:proofErr w:type="spellEnd"/>
            <w:r w:rsidRPr="00DB003B">
              <w:rPr>
                <w:rFonts w:ascii="Times New Roman" w:hAnsi="Times New Roman" w:cs="Times New Roman"/>
                <w:sz w:val="24"/>
                <w:szCs w:val="24"/>
                <w:lang w:val="uk-UA"/>
              </w:rPr>
              <w:t xml:space="preserve"> САРМ-В (включаючи акумуляторні батареї всього спеціального обладнання) від мережі 220 В під час стоянки та під час використання САРМ-В без застосування зовнішнього джерела струму. </w:t>
            </w:r>
          </w:p>
          <w:p w:rsidR="00AE454A" w:rsidRPr="00DB003B" w:rsidRDefault="00AE454A" w:rsidP="00F25BA2">
            <w:pPr>
              <w:widowControl w:val="0"/>
              <w:spacing w:after="120" w:line="240" w:lineRule="auto"/>
              <w:ind w:left="154" w:firstLine="161"/>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Освітлювальна щогла </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Висувна стаціонарна телескопічна освітлювальна щогла забезпечує освітлення місць виконання аварійно-рятувальних робіт: Обладнана LED прожекторами (загальною потужністю не менше 500 Вт).</w:t>
            </w:r>
          </w:p>
          <w:p w:rsidR="00AE454A" w:rsidRPr="00DB003B" w:rsidRDefault="00AE454A" w:rsidP="00F25BA2">
            <w:pPr>
              <w:widowControl w:val="0"/>
              <w:spacing w:after="120" w:line="240" w:lineRule="auto"/>
              <w:ind w:left="154" w:right="34"/>
              <w:rPr>
                <w:rFonts w:ascii="Times New Roman" w:hAnsi="Times New Roman" w:cs="Times New Roman"/>
                <w:sz w:val="24"/>
                <w:szCs w:val="24"/>
                <w:lang w:val="uk-UA"/>
              </w:rPr>
            </w:pPr>
            <w:r w:rsidRPr="00DB003B">
              <w:rPr>
                <w:rFonts w:ascii="Times New Roman" w:hAnsi="Times New Roman" w:cs="Times New Roman"/>
                <w:sz w:val="24"/>
                <w:szCs w:val="24"/>
                <w:lang w:val="uk-UA"/>
              </w:rPr>
              <w:t>Щогла відповідає наступним характеристикам:</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тип - стаціонарна, телескопічна, пневматична </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висота піднімання від рівня землі — не менше 6,0 м. </w:t>
            </w:r>
          </w:p>
          <w:p w:rsidR="00AE454A" w:rsidRPr="00DB003B" w:rsidRDefault="00AE454A" w:rsidP="00F25BA2">
            <w:pPr>
              <w:widowControl w:val="0"/>
              <w:spacing w:after="120" w:line="240" w:lineRule="auto"/>
              <w:ind w:left="154" w:right="-108"/>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напруга живлення прожектора - 220/24В  </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привід висування - пневматичний</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орієнтація щогли з прожекторами в горизонтальній площині - дистанційна, електрична</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bookmarkStart w:id="2" w:name="_Hlk108619795"/>
            <w:r w:rsidRPr="00DB003B">
              <w:rPr>
                <w:rFonts w:ascii="Times New Roman" w:hAnsi="Times New Roman" w:cs="Times New Roman"/>
                <w:sz w:val="24"/>
                <w:szCs w:val="24"/>
                <w:lang w:val="uk-UA"/>
              </w:rPr>
              <w:t>орієнтація прожекторів в вертикальній площині (по куту нахилу) - дистанційна, електрична</w:t>
            </w:r>
            <w:bookmarkEnd w:id="2"/>
          </w:p>
        </w:tc>
      </w:tr>
      <w:tr w:rsidR="00AE454A" w:rsidRPr="00DB003B" w:rsidTr="00F25BA2">
        <w:tc>
          <w:tcPr>
            <w:tcW w:w="10230" w:type="dxa"/>
            <w:gridSpan w:val="3"/>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54"/>
              <w:rPr>
                <w:rFonts w:ascii="Times New Roman" w:hAnsi="Times New Roman" w:cs="Times New Roman"/>
                <w:b/>
                <w:sz w:val="24"/>
                <w:szCs w:val="24"/>
                <w:lang w:val="uk-UA"/>
              </w:rPr>
            </w:pPr>
            <w:r w:rsidRPr="00DB003B">
              <w:rPr>
                <w:rFonts w:ascii="Times New Roman" w:hAnsi="Times New Roman" w:cs="Times New Roman"/>
                <w:b/>
                <w:sz w:val="24"/>
                <w:szCs w:val="24"/>
                <w:lang w:val="uk-UA"/>
              </w:rPr>
              <w:t>IX. Система подачі сигналів пріоритету.</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Сигнально - гучномовний пристрій (СГП) </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lastRenderedPageBreak/>
              <w:t>Складається із світлової панелі та гучномовного пристрою.</w:t>
            </w:r>
          </w:p>
          <w:p w:rsidR="00AE454A" w:rsidRPr="00DB003B" w:rsidRDefault="00AE454A" w:rsidP="00F25BA2">
            <w:pPr>
              <w:widowControl w:val="0"/>
              <w:spacing w:after="120" w:line="240" w:lineRule="auto"/>
              <w:ind w:left="154"/>
              <w:rPr>
                <w:rFonts w:ascii="Times New Roman" w:hAnsi="Times New Roman" w:cs="Times New Roman"/>
                <w:b/>
                <w:sz w:val="24"/>
                <w:szCs w:val="24"/>
                <w:lang w:val="uk-UA"/>
              </w:rPr>
            </w:pPr>
            <w:r w:rsidRPr="00DB003B">
              <w:rPr>
                <w:rFonts w:ascii="Times New Roman" w:hAnsi="Times New Roman" w:cs="Times New Roman"/>
                <w:b/>
                <w:sz w:val="24"/>
                <w:szCs w:val="24"/>
                <w:lang w:val="uk-UA"/>
              </w:rPr>
              <w:t>Світлова панель</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Розміри: довжина – не більше 1520 мм;  ширина – не більше 310 мм.; висота з установкою – не більше 150 мм.</w:t>
            </w:r>
          </w:p>
          <w:p w:rsidR="00AE454A" w:rsidRPr="00DB003B" w:rsidRDefault="00AE454A" w:rsidP="00F25BA2">
            <w:pPr>
              <w:widowControl w:val="0"/>
              <w:spacing w:after="120" w:line="240" w:lineRule="auto"/>
              <w:ind w:left="154"/>
              <w:rPr>
                <w:rFonts w:ascii="Times New Roman" w:hAnsi="Times New Roman" w:cs="Times New Roman"/>
                <w:b/>
                <w:sz w:val="24"/>
                <w:szCs w:val="24"/>
                <w:lang w:val="uk-UA"/>
              </w:rPr>
            </w:pPr>
            <w:r w:rsidRPr="00DB003B">
              <w:rPr>
                <w:rFonts w:ascii="Times New Roman" w:hAnsi="Times New Roman" w:cs="Times New Roman"/>
                <w:b/>
                <w:sz w:val="24"/>
                <w:szCs w:val="24"/>
                <w:lang w:val="uk-UA"/>
              </w:rPr>
              <w:t>Проблискові маяки синього кольору</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Тип - імпульсної дії (світлодіодний стробоскоп), розміщені на передній панелі кабіни - 4 од., по 2 з кожного боку, 2 позаду. </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Всі (10 шт.) стробоскопи підключені до блоку управління, блок управляння розміщений в робочій зоні водія. </w:t>
            </w:r>
          </w:p>
        </w:tc>
      </w:tr>
      <w:tr w:rsidR="00AE454A" w:rsidRPr="00DB003B" w:rsidTr="00F25BA2">
        <w:tc>
          <w:tcPr>
            <w:tcW w:w="10230" w:type="dxa"/>
            <w:gridSpan w:val="3"/>
            <w:tcBorders>
              <w:top w:val="single" w:sz="4" w:space="0" w:color="000000"/>
              <w:left w:val="single" w:sz="4" w:space="0" w:color="000000"/>
              <w:bottom w:val="single" w:sz="4" w:space="0" w:color="000000"/>
              <w:right w:val="single" w:sz="4" w:space="0" w:color="000000"/>
            </w:tcBorders>
          </w:tcPr>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b/>
                <w:sz w:val="24"/>
                <w:szCs w:val="24"/>
                <w:lang w:val="uk-UA"/>
              </w:rPr>
              <w:lastRenderedPageBreak/>
              <w:t xml:space="preserve">X. Фарбування, </w:t>
            </w:r>
            <w:proofErr w:type="spellStart"/>
            <w:r w:rsidRPr="00DB003B">
              <w:rPr>
                <w:rFonts w:ascii="Times New Roman" w:hAnsi="Times New Roman" w:cs="Times New Roman"/>
                <w:b/>
                <w:sz w:val="24"/>
                <w:szCs w:val="24"/>
                <w:lang w:val="uk-UA"/>
              </w:rPr>
              <w:t>кольорографічна</w:t>
            </w:r>
            <w:proofErr w:type="spellEnd"/>
            <w:r w:rsidRPr="00DB003B">
              <w:rPr>
                <w:rFonts w:ascii="Times New Roman" w:hAnsi="Times New Roman" w:cs="Times New Roman"/>
                <w:b/>
                <w:sz w:val="24"/>
                <w:szCs w:val="24"/>
                <w:lang w:val="uk-UA"/>
              </w:rPr>
              <w:t xml:space="preserve"> схема, розпізнавальні знаки, написи</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54"/>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Виконані у відповідності до ДСТУ 3849-2018 «Дорожній транспорт. </w:t>
            </w:r>
            <w:proofErr w:type="spellStart"/>
            <w:r w:rsidRPr="00DB003B">
              <w:rPr>
                <w:rFonts w:ascii="Times New Roman" w:hAnsi="Times New Roman" w:cs="Times New Roman"/>
                <w:sz w:val="24"/>
                <w:szCs w:val="24"/>
                <w:lang w:val="uk-UA"/>
              </w:rPr>
              <w:t>Кольорографічні</w:t>
            </w:r>
            <w:proofErr w:type="spellEnd"/>
            <w:r w:rsidRPr="00DB003B">
              <w:rPr>
                <w:rFonts w:ascii="Times New Roman" w:hAnsi="Times New Roman" w:cs="Times New Roman"/>
                <w:sz w:val="24"/>
                <w:szCs w:val="24"/>
                <w:lang w:val="uk-UA"/>
              </w:rPr>
              <w:t xml:space="preserve"> схеми, розпізнавальні знаки, написи та спеціальні сигнали транспортних засобів оперативних і спеціальних служб. Загальні вимоги» для спеціальних аварійно-рятувальних машин. САРМ-В пофарбований в загальний червоний колір з </w:t>
            </w:r>
            <w:proofErr w:type="spellStart"/>
            <w:r w:rsidRPr="00DB003B">
              <w:rPr>
                <w:rFonts w:ascii="Times New Roman" w:hAnsi="Times New Roman" w:cs="Times New Roman"/>
                <w:sz w:val="24"/>
                <w:szCs w:val="24"/>
                <w:lang w:val="uk-UA"/>
              </w:rPr>
              <w:t>брендуванням</w:t>
            </w:r>
            <w:proofErr w:type="spellEnd"/>
            <w:r w:rsidRPr="00DB003B">
              <w:rPr>
                <w:rFonts w:ascii="Times New Roman" w:hAnsi="Times New Roman" w:cs="Times New Roman"/>
                <w:sz w:val="24"/>
                <w:szCs w:val="24"/>
                <w:lang w:val="uk-UA"/>
              </w:rPr>
              <w:t xml:space="preserve">. </w:t>
            </w:r>
            <w:proofErr w:type="spellStart"/>
            <w:r w:rsidRPr="00DB003B">
              <w:rPr>
                <w:rFonts w:ascii="Times New Roman" w:hAnsi="Times New Roman" w:cs="Times New Roman"/>
                <w:sz w:val="24"/>
                <w:szCs w:val="24"/>
                <w:lang w:val="uk-UA"/>
              </w:rPr>
              <w:t>Кольорографічне</w:t>
            </w:r>
            <w:proofErr w:type="spellEnd"/>
            <w:r w:rsidRPr="00DB003B">
              <w:rPr>
                <w:rFonts w:ascii="Times New Roman" w:hAnsi="Times New Roman" w:cs="Times New Roman"/>
                <w:sz w:val="24"/>
                <w:szCs w:val="24"/>
                <w:lang w:val="uk-UA"/>
              </w:rPr>
              <w:t xml:space="preserve"> пофарбування виконане флуоресцентною та рефлективною плівкою. На САРМ-В наноситься напис “ОПЕРАТИВНО-РЯТУВАЛЬНА”.</w:t>
            </w:r>
          </w:p>
        </w:tc>
      </w:tr>
    </w:tbl>
    <w:p w:rsidR="00AE454A" w:rsidRPr="00DB003B" w:rsidRDefault="00AE454A" w:rsidP="00AE454A">
      <w:pPr>
        <w:spacing w:before="120" w:after="120"/>
        <w:rPr>
          <w:rFonts w:ascii="Times New Roman" w:hAnsi="Times New Roman" w:cs="Times New Roman"/>
          <w:sz w:val="24"/>
          <w:szCs w:val="24"/>
          <w:lang w:val="uk-UA"/>
        </w:rPr>
      </w:pPr>
      <w:bookmarkStart w:id="3" w:name="_Hlk108622771"/>
      <w:bookmarkEnd w:id="3"/>
      <w:r w:rsidRPr="00DB003B">
        <w:rPr>
          <w:rFonts w:ascii="Times New Roman" w:hAnsi="Times New Roman" w:cs="Times New Roman"/>
          <w:b/>
          <w:bCs/>
          <w:sz w:val="24"/>
          <w:szCs w:val="24"/>
          <w:lang w:val="uk-UA"/>
        </w:rPr>
        <w:t>XI. Комплектація:</w:t>
      </w:r>
    </w:p>
    <w:tbl>
      <w:tblPr>
        <w:tblW w:w="10260" w:type="dxa"/>
        <w:tblInd w:w="-535" w:type="dxa"/>
        <w:tblLayout w:type="fixed"/>
        <w:tblCellMar>
          <w:left w:w="5" w:type="dxa"/>
          <w:right w:w="0" w:type="dxa"/>
        </w:tblCellMar>
        <w:tblLook w:val="0000" w:firstRow="0" w:lastRow="0" w:firstColumn="0" w:lastColumn="0" w:noHBand="0" w:noVBand="0"/>
      </w:tblPr>
      <w:tblGrid>
        <w:gridCol w:w="8364"/>
        <w:gridCol w:w="1131"/>
        <w:gridCol w:w="765"/>
      </w:tblGrid>
      <w:tr w:rsidR="00AE454A" w:rsidRPr="00DB003B" w:rsidTr="00F25BA2">
        <w:trPr>
          <w:trHeight w:val="339"/>
          <w:tblHeader/>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line="240" w:lineRule="auto"/>
              <w:ind w:left="-5"/>
              <w:jc w:val="center"/>
              <w:rPr>
                <w:rFonts w:ascii="Times New Roman" w:hAnsi="Times New Roman" w:cs="Times New Roman"/>
                <w:sz w:val="24"/>
                <w:szCs w:val="24"/>
                <w:lang w:val="uk-UA"/>
              </w:rPr>
            </w:pPr>
            <w:r w:rsidRPr="00DB003B">
              <w:rPr>
                <w:rFonts w:ascii="Times New Roman" w:hAnsi="Times New Roman" w:cs="Times New Roman"/>
                <w:sz w:val="24"/>
                <w:szCs w:val="24"/>
                <w:lang w:val="uk-UA"/>
              </w:rPr>
              <w:t>Найменування</w:t>
            </w:r>
          </w:p>
        </w:tc>
        <w:tc>
          <w:tcPr>
            <w:tcW w:w="1131"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line="240" w:lineRule="auto"/>
              <w:jc w:val="center"/>
              <w:rPr>
                <w:rFonts w:ascii="Times New Roman" w:hAnsi="Times New Roman" w:cs="Times New Roman"/>
                <w:sz w:val="24"/>
                <w:szCs w:val="24"/>
                <w:lang w:val="uk-UA"/>
              </w:rPr>
            </w:pPr>
            <w:r w:rsidRPr="00DB003B">
              <w:rPr>
                <w:rFonts w:ascii="Times New Roman" w:hAnsi="Times New Roman" w:cs="Times New Roman"/>
                <w:sz w:val="24"/>
                <w:szCs w:val="24"/>
                <w:lang w:val="uk-UA"/>
              </w:rPr>
              <w:t>Од. виміру</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Pr>
          <w:p w:rsidR="00AE454A" w:rsidRPr="00DB003B" w:rsidRDefault="00AE454A" w:rsidP="00F25BA2">
            <w:pPr>
              <w:widowControl w:val="0"/>
              <w:spacing w:line="240" w:lineRule="auto"/>
              <w:jc w:val="center"/>
              <w:rPr>
                <w:rFonts w:ascii="Times New Roman" w:hAnsi="Times New Roman" w:cs="Times New Roman"/>
                <w:sz w:val="24"/>
                <w:szCs w:val="24"/>
                <w:lang w:val="uk-UA"/>
              </w:rPr>
            </w:pPr>
            <w:r w:rsidRPr="00DB003B">
              <w:rPr>
                <w:rFonts w:ascii="Times New Roman" w:hAnsi="Times New Roman" w:cs="Times New Roman"/>
                <w:sz w:val="24"/>
                <w:szCs w:val="24"/>
                <w:lang w:val="uk-UA"/>
              </w:rPr>
              <w:t>Кіль-</w:t>
            </w:r>
            <w:proofErr w:type="spellStart"/>
            <w:r w:rsidRPr="00DB003B">
              <w:rPr>
                <w:rFonts w:ascii="Times New Roman" w:hAnsi="Times New Roman" w:cs="Times New Roman"/>
                <w:sz w:val="24"/>
                <w:szCs w:val="24"/>
                <w:lang w:val="uk-UA"/>
              </w:rPr>
              <w:t>ть</w:t>
            </w:r>
            <w:proofErr w:type="spellEnd"/>
          </w:p>
        </w:tc>
      </w:tr>
      <w:tr w:rsidR="00AE454A" w:rsidRPr="00DB003B" w:rsidTr="00F25BA2">
        <w:trPr>
          <w:trHeight w:val="300"/>
        </w:trPr>
        <w:tc>
          <w:tcPr>
            <w:tcW w:w="1026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line="240" w:lineRule="auto"/>
              <w:ind w:firstLine="142"/>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1. Обладнання, яке встановлюється в кабіні особового складу </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16"/>
              <w:rPr>
                <w:rFonts w:ascii="Times New Roman" w:hAnsi="Times New Roman" w:cs="Times New Roman"/>
                <w:sz w:val="24"/>
                <w:szCs w:val="24"/>
                <w:lang w:val="uk-UA"/>
              </w:rPr>
            </w:pPr>
            <w:r w:rsidRPr="00DB003B">
              <w:rPr>
                <w:rFonts w:ascii="Times New Roman" w:hAnsi="Times New Roman" w:cs="Times New Roman"/>
                <w:b/>
                <w:sz w:val="24"/>
                <w:szCs w:val="24"/>
                <w:lang w:val="uk-UA"/>
              </w:rPr>
              <w:t xml:space="preserve">1.1 Навігатор з </w:t>
            </w:r>
            <w:proofErr w:type="spellStart"/>
            <w:r w:rsidRPr="00DB003B">
              <w:rPr>
                <w:rFonts w:ascii="Times New Roman" w:hAnsi="Times New Roman" w:cs="Times New Roman"/>
                <w:b/>
                <w:sz w:val="24"/>
                <w:szCs w:val="24"/>
                <w:lang w:val="uk-UA"/>
              </w:rPr>
              <w:t>відеореєстратором</w:t>
            </w:r>
            <w:proofErr w:type="spellEnd"/>
            <w:r w:rsidRPr="00DB003B">
              <w:rPr>
                <w:rFonts w:ascii="Times New Roman" w:hAnsi="Times New Roman" w:cs="Times New Roman"/>
                <w:b/>
                <w:sz w:val="24"/>
                <w:szCs w:val="24"/>
                <w:lang w:val="uk-UA"/>
              </w:rPr>
              <w:t xml:space="preserve">, монтажним комплектом, зарядним пристроєм, картою пам’яті не менше 32 </w:t>
            </w:r>
            <w:proofErr w:type="spellStart"/>
            <w:r w:rsidRPr="00DB003B">
              <w:rPr>
                <w:rFonts w:ascii="Times New Roman" w:hAnsi="Times New Roman" w:cs="Times New Roman"/>
                <w:b/>
                <w:sz w:val="24"/>
                <w:szCs w:val="24"/>
                <w:lang w:val="uk-UA"/>
              </w:rPr>
              <w:t>Гб</w:t>
            </w:r>
            <w:proofErr w:type="spellEnd"/>
            <w:r w:rsidRPr="00DB003B">
              <w:rPr>
                <w:rFonts w:ascii="Times New Roman" w:hAnsi="Times New Roman" w:cs="Times New Roman"/>
                <w:b/>
                <w:sz w:val="24"/>
                <w:szCs w:val="24"/>
                <w:lang w:val="uk-UA"/>
              </w:rPr>
              <w:t>, підключеною камерою заднього огляду при русі назад та автомобільним кріпленням.</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Навігатор з вбудованим </w:t>
            </w:r>
            <w:proofErr w:type="spellStart"/>
            <w:r w:rsidRPr="00DB003B">
              <w:rPr>
                <w:rFonts w:ascii="Times New Roman" w:hAnsi="Times New Roman" w:cs="Times New Roman"/>
                <w:sz w:val="24"/>
                <w:szCs w:val="24"/>
                <w:lang w:val="uk-UA"/>
              </w:rPr>
              <w:t>відеореєстратором</w:t>
            </w:r>
            <w:proofErr w:type="spellEnd"/>
            <w:r w:rsidRPr="00DB003B">
              <w:rPr>
                <w:rFonts w:ascii="Times New Roman" w:hAnsi="Times New Roman" w:cs="Times New Roman"/>
                <w:sz w:val="24"/>
                <w:szCs w:val="24"/>
                <w:lang w:val="uk-UA"/>
              </w:rPr>
              <w:t xml:space="preserve"> підключений до бортової мережі САРМ-В.</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sz w:val="24"/>
                <w:szCs w:val="24"/>
                <w:lang w:val="uk-UA"/>
              </w:rPr>
            </w:pPr>
            <w:r w:rsidRPr="00DB003B">
              <w:rPr>
                <w:rFonts w:ascii="Times New Roman" w:hAnsi="Times New Roman" w:cs="Times New Roman"/>
                <w:b/>
                <w:sz w:val="24"/>
                <w:szCs w:val="24"/>
                <w:lang w:val="uk-UA"/>
              </w:rPr>
              <w:t xml:space="preserve">1.2 Планшет </w:t>
            </w:r>
            <w:proofErr w:type="spellStart"/>
            <w:r w:rsidRPr="00DB003B">
              <w:rPr>
                <w:rFonts w:ascii="Times New Roman" w:hAnsi="Times New Roman" w:cs="Times New Roman"/>
                <w:b/>
                <w:sz w:val="24"/>
                <w:szCs w:val="24"/>
                <w:lang w:val="uk-UA"/>
              </w:rPr>
              <w:t>удароміцний</w:t>
            </w:r>
            <w:proofErr w:type="spellEnd"/>
            <w:r w:rsidRPr="00DB003B">
              <w:rPr>
                <w:rFonts w:ascii="Times New Roman" w:hAnsi="Times New Roman" w:cs="Times New Roman"/>
                <w:b/>
                <w:sz w:val="24"/>
                <w:szCs w:val="24"/>
                <w:lang w:val="uk-UA"/>
              </w:rPr>
              <w:t xml:space="preserve"> та вологозахищений з можливістю використання мобільного інтернету (3G / 4G):</w:t>
            </w:r>
          </w:p>
          <w:p w:rsidR="00AE454A" w:rsidRPr="00DB003B" w:rsidRDefault="00AE454A" w:rsidP="00F25BA2">
            <w:pPr>
              <w:widowControl w:val="0"/>
              <w:spacing w:after="120" w:line="240" w:lineRule="auto"/>
              <w:ind w:left="142" w:right="140"/>
              <w:rPr>
                <w:rFonts w:ascii="Times New Roman" w:hAnsi="Times New Roman" w:cs="Times New Roman"/>
                <w:bCs/>
                <w:sz w:val="24"/>
                <w:szCs w:val="24"/>
                <w:lang w:val="uk-UA"/>
              </w:rPr>
            </w:pPr>
            <w:r w:rsidRPr="00DB003B">
              <w:rPr>
                <w:rFonts w:ascii="Times New Roman" w:hAnsi="Times New Roman" w:cs="Times New Roman"/>
                <w:bCs/>
                <w:sz w:val="24"/>
                <w:szCs w:val="24"/>
                <w:lang w:val="uk-UA"/>
              </w:rPr>
              <w:t>Комплектація: Планшет, чохол-сумка, АКБ -1 шт. (у складі виробу), комплект зарядного пристрою від мережі 220В –1шт</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pStyle w:val="aff6"/>
              <w:widowControl w:val="0"/>
              <w:spacing w:after="120"/>
              <w:ind w:left="142" w:right="140"/>
              <w:rPr>
                <w:lang w:val="uk-UA"/>
              </w:rPr>
            </w:pPr>
            <w:r w:rsidRPr="00DB003B">
              <w:rPr>
                <w:b/>
                <w:bCs/>
                <w:lang w:val="uk-UA"/>
              </w:rPr>
              <w:t xml:space="preserve">1.3 Місце для розміщення* цифро-аналогової автомобільної радіостанції </w:t>
            </w:r>
            <w:proofErr w:type="spellStart"/>
            <w:r w:rsidRPr="00DB003B">
              <w:rPr>
                <w:bCs/>
                <w:bdr w:val="none" w:sz="0" w:space="0" w:color="auto" w:frame="1"/>
                <w:lang w:val="uk-UA"/>
              </w:rPr>
              <w:t>Motorola</w:t>
            </w:r>
            <w:proofErr w:type="spellEnd"/>
            <w:r w:rsidRPr="00DB003B">
              <w:rPr>
                <w:bCs/>
                <w:bdr w:val="none" w:sz="0" w:space="0" w:color="auto" w:frame="1"/>
                <w:lang w:val="uk-UA"/>
              </w:rPr>
              <w:t xml:space="preserve"> DM </w:t>
            </w:r>
            <w:r w:rsidRPr="00DB003B">
              <w:rPr>
                <w:rStyle w:val="af7"/>
                <w:lang w:val="uk-UA"/>
              </w:rPr>
              <w:t xml:space="preserve">4600e/4601e </w:t>
            </w:r>
            <w:r w:rsidRPr="00DB003B">
              <w:rPr>
                <w:b/>
                <w:bCs/>
                <w:lang w:val="uk-UA"/>
              </w:rPr>
              <w:t xml:space="preserve"> </w:t>
            </w:r>
          </w:p>
          <w:p w:rsidR="00AE454A" w:rsidRPr="00DB003B" w:rsidRDefault="00AE454A" w:rsidP="00F25BA2">
            <w:pPr>
              <w:pStyle w:val="aff6"/>
              <w:widowControl w:val="0"/>
              <w:spacing w:after="120"/>
              <w:ind w:left="142" w:right="140"/>
              <w:rPr>
                <w:lang w:val="uk-UA"/>
              </w:rPr>
            </w:pPr>
            <w:r w:rsidRPr="00DB003B">
              <w:rPr>
                <w:lang w:val="uk-UA"/>
              </w:rPr>
              <w:t>Постачальник облаштовує спеціальне місце з кріпленнями цифро-аналогової автомобільної радіостанції.</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1.4 Місце для розміщення* цифро-аналогової портативної радіостанції  </w:t>
            </w:r>
            <w:proofErr w:type="spellStart"/>
            <w:r w:rsidRPr="00DB003B">
              <w:rPr>
                <w:rFonts w:ascii="Times New Roman" w:hAnsi="Times New Roman"/>
                <w:bCs/>
                <w:sz w:val="24"/>
                <w:szCs w:val="24"/>
                <w:bdr w:val="none" w:sz="0" w:space="0" w:color="auto" w:frame="1"/>
                <w:lang w:val="uk-UA"/>
              </w:rPr>
              <w:t>Motorola</w:t>
            </w:r>
            <w:proofErr w:type="spellEnd"/>
            <w:r w:rsidRPr="00DB003B">
              <w:rPr>
                <w:rFonts w:ascii="Times New Roman" w:hAnsi="Times New Roman"/>
                <w:bCs/>
                <w:sz w:val="24"/>
                <w:szCs w:val="24"/>
                <w:bdr w:val="none" w:sz="0" w:space="0" w:color="auto" w:frame="1"/>
                <w:lang w:val="uk-UA"/>
              </w:rPr>
              <w:t xml:space="preserve"> </w:t>
            </w:r>
            <w:r w:rsidRPr="00DB003B">
              <w:rPr>
                <w:rFonts w:ascii="Times New Roman" w:hAnsi="Times New Roman" w:cs="Times New Roman"/>
                <w:bCs/>
                <w:sz w:val="24"/>
                <w:szCs w:val="24"/>
                <w:bdr w:val="none" w:sz="0" w:space="0" w:color="auto" w:frame="1"/>
                <w:lang w:val="uk-UA"/>
              </w:rPr>
              <w:t xml:space="preserve">DP </w:t>
            </w:r>
            <w:r w:rsidRPr="00DB003B">
              <w:rPr>
                <w:rStyle w:val="af7"/>
                <w:rFonts w:ascii="Times New Roman" w:hAnsi="Times New Roman"/>
                <w:sz w:val="24"/>
                <w:szCs w:val="24"/>
                <w:lang w:val="uk-UA"/>
              </w:rPr>
              <w:t>4400e/4401e</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eastAsia="uk-UA"/>
              </w:rPr>
              <w:t xml:space="preserve">Постачальник облаштовує спеціальні місця з кріпленнями </w:t>
            </w:r>
            <w:r w:rsidRPr="00DB003B">
              <w:rPr>
                <w:rFonts w:ascii="Times New Roman" w:hAnsi="Times New Roman" w:cs="Times New Roman"/>
                <w:sz w:val="24"/>
                <w:szCs w:val="24"/>
                <w:lang w:val="uk-UA" w:eastAsia="uk-UA"/>
              </w:rPr>
              <w:t>цифро-аналогової портативної радіостанції.</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4</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napToGrid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1.5 Ліхтар спеціальний груповий </w:t>
            </w:r>
          </w:p>
          <w:p w:rsidR="00AE454A" w:rsidRPr="00DB003B" w:rsidRDefault="00AE454A" w:rsidP="00F25BA2">
            <w:pPr>
              <w:widowControl w:val="0"/>
              <w:snapToGrid w:val="0"/>
              <w:spacing w:after="120" w:line="240" w:lineRule="auto"/>
              <w:ind w:left="142" w:right="140"/>
              <w:rPr>
                <w:rFonts w:ascii="Times New Roman" w:hAnsi="Times New Roman" w:cs="Times New Roman"/>
                <w:bCs/>
                <w:sz w:val="24"/>
                <w:szCs w:val="24"/>
                <w:lang w:val="uk-UA"/>
              </w:rPr>
            </w:pPr>
            <w:r w:rsidRPr="00DB003B">
              <w:rPr>
                <w:rFonts w:ascii="Times New Roman" w:hAnsi="Times New Roman" w:cs="Times New Roman"/>
                <w:bCs/>
                <w:sz w:val="24"/>
                <w:szCs w:val="24"/>
                <w:lang w:val="uk-UA"/>
              </w:rPr>
              <w:t>Характеристики:</w:t>
            </w:r>
          </w:p>
          <w:p w:rsidR="00AE454A" w:rsidRPr="00DB003B" w:rsidRDefault="00AE454A" w:rsidP="00F25BA2">
            <w:pPr>
              <w:widowControl w:val="0"/>
              <w:snapToGrid w:val="0"/>
              <w:spacing w:after="120" w:line="240" w:lineRule="auto"/>
              <w:ind w:left="142" w:right="140"/>
              <w:rPr>
                <w:rFonts w:ascii="Times New Roman" w:hAnsi="Times New Roman" w:cs="Times New Roman"/>
                <w:bCs/>
                <w:sz w:val="24"/>
                <w:szCs w:val="24"/>
                <w:lang w:val="uk-UA"/>
              </w:rPr>
            </w:pPr>
            <w:r w:rsidRPr="00DB003B">
              <w:rPr>
                <w:rFonts w:ascii="Times New Roman" w:hAnsi="Times New Roman" w:cs="Times New Roman"/>
                <w:bCs/>
                <w:sz w:val="24"/>
                <w:szCs w:val="24"/>
                <w:lang w:val="uk-UA"/>
              </w:rPr>
              <w:t>- Тип основної лампи - LED (4 штуки);</w:t>
            </w:r>
          </w:p>
          <w:p w:rsidR="00AE454A" w:rsidRPr="00DB003B" w:rsidRDefault="00AE454A" w:rsidP="00F25BA2">
            <w:pPr>
              <w:widowControl w:val="0"/>
              <w:snapToGrid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Cs/>
                <w:sz w:val="24"/>
                <w:szCs w:val="24"/>
                <w:lang w:val="uk-UA"/>
              </w:rPr>
              <w:t>- Тривалість безперервної роботи, інтенсивний/економний режим, год. - не менше 3 години / 11 годин;</w:t>
            </w:r>
          </w:p>
          <w:p w:rsidR="00AE454A" w:rsidRPr="00DB003B" w:rsidRDefault="00AE454A" w:rsidP="00F25BA2">
            <w:pPr>
              <w:widowControl w:val="0"/>
              <w:snapToGrid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Cs/>
                <w:sz w:val="24"/>
                <w:szCs w:val="24"/>
                <w:lang w:val="uk-UA"/>
              </w:rPr>
              <w:t>- Дальність освітлення, інтенсивний/ економний режим — не менше 453 м / 207 м;</w:t>
            </w:r>
          </w:p>
          <w:p w:rsidR="00AE454A" w:rsidRPr="00DB003B" w:rsidRDefault="00AE454A" w:rsidP="00F25BA2">
            <w:pPr>
              <w:widowControl w:val="0"/>
              <w:snapToGrid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Cs/>
                <w:sz w:val="24"/>
                <w:szCs w:val="24"/>
                <w:lang w:val="uk-UA"/>
              </w:rPr>
              <w:lastRenderedPageBreak/>
              <w:t>- Вага з АКБ — не більше 1,27 кг;</w:t>
            </w:r>
          </w:p>
          <w:p w:rsidR="00AE454A" w:rsidRPr="00DB003B" w:rsidRDefault="00AE454A" w:rsidP="00F25BA2">
            <w:pPr>
              <w:widowControl w:val="0"/>
              <w:snapToGrid w:val="0"/>
              <w:spacing w:after="120" w:line="240" w:lineRule="auto"/>
              <w:ind w:left="142" w:right="140"/>
              <w:rPr>
                <w:rFonts w:ascii="Times New Roman" w:hAnsi="Times New Roman" w:cs="Times New Roman"/>
                <w:bCs/>
                <w:sz w:val="24"/>
                <w:szCs w:val="24"/>
                <w:lang w:val="uk-UA"/>
              </w:rPr>
            </w:pPr>
            <w:r w:rsidRPr="00DB003B">
              <w:rPr>
                <w:rFonts w:ascii="Times New Roman" w:hAnsi="Times New Roman" w:cs="Times New Roman"/>
                <w:bCs/>
                <w:sz w:val="24"/>
                <w:szCs w:val="24"/>
                <w:lang w:val="uk-UA"/>
              </w:rPr>
              <w:t xml:space="preserve">- Тип елемента живлення - </w:t>
            </w:r>
            <w:proofErr w:type="spellStart"/>
            <w:r w:rsidRPr="00DB003B">
              <w:rPr>
                <w:rFonts w:ascii="Times New Roman" w:hAnsi="Times New Roman" w:cs="Times New Roman"/>
                <w:bCs/>
                <w:sz w:val="24"/>
                <w:szCs w:val="24"/>
                <w:lang w:val="uk-UA"/>
              </w:rPr>
              <w:t>Lithium-Ion</w:t>
            </w:r>
            <w:proofErr w:type="spellEnd"/>
            <w:r w:rsidRPr="00DB003B">
              <w:rPr>
                <w:rFonts w:ascii="Times New Roman" w:hAnsi="Times New Roman" w:cs="Times New Roman"/>
                <w:bCs/>
                <w:sz w:val="24"/>
                <w:szCs w:val="24"/>
                <w:lang w:val="uk-UA"/>
              </w:rPr>
              <w:t>;</w:t>
            </w:r>
          </w:p>
          <w:p w:rsidR="00AE454A" w:rsidRPr="00DB003B" w:rsidRDefault="00AE454A" w:rsidP="00F25BA2">
            <w:pPr>
              <w:widowControl w:val="0"/>
              <w:tabs>
                <w:tab w:val="left" w:pos="0"/>
              </w:tabs>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Комплектація:</w:t>
            </w:r>
          </w:p>
          <w:p w:rsidR="00AE454A" w:rsidRPr="00DB003B" w:rsidRDefault="00AE454A" w:rsidP="00F25BA2">
            <w:pPr>
              <w:widowControl w:val="0"/>
              <w:tabs>
                <w:tab w:val="left" w:pos="0"/>
              </w:tabs>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Ліхтар – 1 шт.</w:t>
            </w:r>
          </w:p>
          <w:p w:rsidR="00AE454A" w:rsidRPr="00DB003B" w:rsidRDefault="00AE454A" w:rsidP="00F25BA2">
            <w:pPr>
              <w:widowControl w:val="0"/>
              <w:tabs>
                <w:tab w:val="left" w:pos="0"/>
              </w:tabs>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Тримач ліхтаря з зарядним пристроєм - 1шт.;</w:t>
            </w:r>
          </w:p>
          <w:p w:rsidR="00AE454A" w:rsidRPr="00DB003B" w:rsidRDefault="00AE454A" w:rsidP="00F25BA2">
            <w:pPr>
              <w:widowControl w:val="0"/>
              <w:tabs>
                <w:tab w:val="left" w:pos="0"/>
              </w:tabs>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Ремінь плечовий - 1 шт.;</w:t>
            </w:r>
          </w:p>
          <w:p w:rsidR="00AE454A" w:rsidRPr="00DB003B" w:rsidRDefault="00AE454A" w:rsidP="00F25BA2">
            <w:pPr>
              <w:widowControl w:val="0"/>
              <w:snapToGrid w:val="0"/>
              <w:spacing w:after="120" w:line="240" w:lineRule="auto"/>
              <w:ind w:left="142" w:right="140"/>
              <w:rPr>
                <w:rFonts w:ascii="Times New Roman" w:hAnsi="Times New Roman" w:cs="Times New Roman"/>
                <w:bCs/>
                <w:sz w:val="24"/>
                <w:szCs w:val="24"/>
                <w:lang w:val="uk-UA"/>
              </w:rPr>
            </w:pPr>
            <w:r w:rsidRPr="00DB003B">
              <w:rPr>
                <w:rFonts w:ascii="Times New Roman" w:hAnsi="Times New Roman" w:cs="Times New Roman"/>
                <w:bCs/>
                <w:sz w:val="24"/>
                <w:szCs w:val="24"/>
                <w:lang w:val="uk-UA"/>
              </w:rPr>
              <w:t>Ліхтарі встановлюються в кабіні особового складу в тримачах зарядних пристроїв від бортової мережі.</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1.6 Ліхтар індивідуальний вибухозахисний Г-подібний з рухомою насадкою:</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Характеристики:</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Тип лампи – LED;</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Тип елементів живлення–</w:t>
            </w:r>
            <w:proofErr w:type="spellStart"/>
            <w:r w:rsidRPr="00DB003B">
              <w:rPr>
                <w:rFonts w:ascii="Times New Roman" w:hAnsi="Times New Roman" w:cs="Times New Roman"/>
                <w:sz w:val="24"/>
                <w:szCs w:val="24"/>
                <w:lang w:val="uk-UA"/>
              </w:rPr>
              <w:t>Lithium-Ion</w:t>
            </w:r>
            <w:proofErr w:type="spellEnd"/>
            <w:r w:rsidRPr="00DB003B">
              <w:rPr>
                <w:rFonts w:ascii="Times New Roman" w:hAnsi="Times New Roman" w:cs="Times New Roman"/>
                <w:sz w:val="24"/>
                <w:szCs w:val="24"/>
                <w:lang w:val="uk-UA"/>
              </w:rPr>
              <w:t>;</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Час роботи інтенсивний/економний режим — не менше 5 годин 30 хвилин / 48 годин;</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Дальність освітлення інтенсивний/ економний режим — не менше 127 м / 44 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Комплектація:</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Ліхтар - 1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Тримач ліхтаря з зарядним пристроєм - 1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Ліхтарі встановлюються в кабіні особового складу в тримачах зарядних пристроїв від бортової мережі.</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6</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pStyle w:val="aff6"/>
              <w:widowControl w:val="0"/>
              <w:spacing w:after="120"/>
              <w:ind w:left="142" w:right="140"/>
              <w:rPr>
                <w:lang w:val="uk-UA"/>
              </w:rPr>
            </w:pPr>
            <w:r w:rsidRPr="00DB003B">
              <w:rPr>
                <w:b/>
                <w:bCs/>
                <w:lang w:val="uk-UA"/>
              </w:rPr>
              <w:t>1.7 Місце для розміщення* дихальних апаратів на стисненому повітрі з робочим тиском 300 бар з 1 маскою (панорамною)</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6</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firstLine="265"/>
              <w:rPr>
                <w:rFonts w:ascii="Times New Roman" w:hAnsi="Times New Roman" w:cs="Times New Roman"/>
                <w:sz w:val="24"/>
                <w:szCs w:val="24"/>
                <w:lang w:val="uk-UA"/>
              </w:rPr>
            </w:pPr>
            <w:r w:rsidRPr="00DB003B">
              <w:rPr>
                <w:rFonts w:ascii="Times New Roman" w:hAnsi="Times New Roman" w:cs="Times New Roman"/>
                <w:b/>
                <w:bCs/>
                <w:sz w:val="24"/>
                <w:szCs w:val="24"/>
                <w:lang w:val="uk-UA"/>
              </w:rPr>
              <w:t>1.8  Місце для розміщення*</w:t>
            </w:r>
            <w:proofErr w:type="spellStart"/>
            <w:r w:rsidRPr="00DB003B">
              <w:rPr>
                <w:rFonts w:ascii="Times New Roman" w:hAnsi="Times New Roman" w:cs="Times New Roman"/>
                <w:b/>
                <w:bCs/>
                <w:sz w:val="24"/>
                <w:szCs w:val="24"/>
                <w:lang w:val="uk-UA"/>
              </w:rPr>
              <w:t>тепловізійної</w:t>
            </w:r>
            <w:proofErr w:type="spellEnd"/>
            <w:r w:rsidRPr="00DB003B">
              <w:rPr>
                <w:rFonts w:ascii="Times New Roman" w:hAnsi="Times New Roman" w:cs="Times New Roman"/>
                <w:b/>
                <w:bCs/>
                <w:sz w:val="24"/>
                <w:szCs w:val="24"/>
                <w:lang w:val="uk-UA"/>
              </w:rPr>
              <w:t xml:space="preserve"> камери</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10260" w:type="dxa"/>
            <w:gridSpan w:val="3"/>
            <w:tcBorders>
              <w:left w:val="single" w:sz="4" w:space="0" w:color="000001"/>
              <w:bottom w:val="single" w:sz="4" w:space="0" w:color="000001"/>
              <w:right w:val="single" w:sz="4" w:space="0" w:color="000001"/>
            </w:tcBorders>
            <w:shd w:val="clear" w:color="auto" w:fill="FFFFFF"/>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Обладнання, яке розміщується в надбудові</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
                <w:bCs/>
                <w:sz w:val="24"/>
                <w:szCs w:val="24"/>
                <w:lang w:val="uk-UA"/>
              </w:rPr>
              <w:t>2.1 Стрічка огороджувальна червоно-біла загальною довжиною не менше 500 метрів</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з комплектом металевих опор (10 штук)</w:t>
            </w:r>
            <w:r w:rsidRPr="00DB003B">
              <w:rPr>
                <w:rFonts w:ascii="Times New Roman" w:hAnsi="Times New Roman" w:cs="Times New Roman"/>
                <w:sz w:val="24"/>
                <w:szCs w:val="24"/>
                <w:lang w:val="uk-UA"/>
              </w:rPr>
              <w:t xml:space="preserve">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2.2 Вогнегасник порошковий типу ВП-9 або еквівалент</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Відповідає: ДСТУ 3675-98 «Пожежна техніка. Вогнегасники переносні. Загальні технічні вимоги і методи випробування».</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2.3 Вогнегасник вуглекислотний з </w:t>
            </w:r>
            <w:proofErr w:type="spellStart"/>
            <w:r w:rsidRPr="00DB003B">
              <w:rPr>
                <w:rFonts w:ascii="Times New Roman" w:hAnsi="Times New Roman" w:cs="Times New Roman"/>
                <w:b/>
                <w:bCs/>
                <w:sz w:val="24"/>
                <w:szCs w:val="24"/>
                <w:lang w:val="uk-UA"/>
              </w:rPr>
              <w:t>раструбом</w:t>
            </w:r>
            <w:proofErr w:type="spellEnd"/>
            <w:r w:rsidRPr="00DB003B">
              <w:rPr>
                <w:rFonts w:ascii="Times New Roman" w:hAnsi="Times New Roman" w:cs="Times New Roman"/>
                <w:b/>
                <w:bCs/>
                <w:sz w:val="24"/>
                <w:szCs w:val="24"/>
                <w:lang w:val="uk-UA"/>
              </w:rPr>
              <w:t xml:space="preserve"> типу ВВК-3,5 або еквівалент</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Відповідає: ДСТУ 3675-98 «Пожежна техніка. Вогнегасники переносні. Загальні технічні вимоги і методи випробування»)</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2.4 Первинні засоби пожежогасіння на основі води та піни</w:t>
            </w:r>
            <w:r w:rsidRPr="00DB003B">
              <w:rPr>
                <w:rFonts w:ascii="Times New Roman" w:hAnsi="Times New Roman" w:cs="Times New Roman"/>
                <w:sz w:val="24"/>
                <w:szCs w:val="24"/>
                <w:lang w:val="uk-UA"/>
              </w:rPr>
              <w:t xml:space="preserve"> </w:t>
            </w:r>
          </w:p>
          <w:p w:rsidR="00AE454A" w:rsidRPr="00DB003B" w:rsidRDefault="00AE454A" w:rsidP="00F25BA2">
            <w:pPr>
              <w:widowControl w:val="0"/>
              <w:tabs>
                <w:tab w:val="left" w:pos="4304"/>
              </w:tabs>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Склад виробу:</w:t>
            </w:r>
          </w:p>
          <w:p w:rsidR="00AE454A" w:rsidRPr="00DB003B" w:rsidRDefault="00AE454A" w:rsidP="00F25BA2">
            <w:pPr>
              <w:widowControl w:val="0"/>
              <w:tabs>
                <w:tab w:val="left" w:pos="4304"/>
              </w:tabs>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вогнегасник для гасіння пожеж А, В класу;</w:t>
            </w:r>
          </w:p>
          <w:p w:rsidR="00AE454A" w:rsidRPr="00DB003B" w:rsidRDefault="00AE454A" w:rsidP="00F25BA2">
            <w:pPr>
              <w:widowControl w:val="0"/>
              <w:tabs>
                <w:tab w:val="left" w:pos="4304"/>
              </w:tabs>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Характеристики:</w:t>
            </w:r>
          </w:p>
          <w:p w:rsidR="00AE454A" w:rsidRPr="00DB003B" w:rsidRDefault="00AE454A" w:rsidP="00F25BA2">
            <w:pPr>
              <w:widowControl w:val="0"/>
              <w:tabs>
                <w:tab w:val="left" w:pos="4304"/>
              </w:tabs>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місткість балону з речовиною для гасіння – не менше 9 л;</w:t>
            </w:r>
          </w:p>
          <w:p w:rsidR="00AE454A" w:rsidRPr="00DB003B" w:rsidRDefault="00AE454A" w:rsidP="00F25BA2">
            <w:pPr>
              <w:widowControl w:val="0"/>
              <w:tabs>
                <w:tab w:val="left" w:pos="4304"/>
              </w:tabs>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lastRenderedPageBreak/>
              <w:t>місткість балону високого тиску на 300 бар – не менше 2 л;</w:t>
            </w:r>
          </w:p>
          <w:p w:rsidR="00AE454A" w:rsidRPr="00DB003B" w:rsidRDefault="00AE454A" w:rsidP="00F25BA2">
            <w:pPr>
              <w:widowControl w:val="0"/>
              <w:tabs>
                <w:tab w:val="left" w:pos="4304"/>
              </w:tabs>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максимальна відстань подачі води – не </w:t>
            </w:r>
            <w:proofErr w:type="spellStart"/>
            <w:r w:rsidRPr="00DB003B">
              <w:rPr>
                <w:rFonts w:ascii="Times New Roman" w:hAnsi="Times New Roman" w:cs="Times New Roman"/>
                <w:sz w:val="24"/>
                <w:szCs w:val="24"/>
                <w:lang w:val="uk-UA"/>
              </w:rPr>
              <w:t>менеше</w:t>
            </w:r>
            <w:proofErr w:type="spellEnd"/>
            <w:r w:rsidRPr="00DB003B">
              <w:rPr>
                <w:rFonts w:ascii="Times New Roman" w:hAnsi="Times New Roman" w:cs="Times New Roman"/>
                <w:sz w:val="24"/>
                <w:szCs w:val="24"/>
                <w:lang w:val="uk-UA"/>
              </w:rPr>
              <w:t xml:space="preserve"> 16 м;</w:t>
            </w:r>
          </w:p>
          <w:p w:rsidR="00AE454A" w:rsidRPr="00DB003B" w:rsidRDefault="00AE454A" w:rsidP="00F25BA2">
            <w:pPr>
              <w:widowControl w:val="0"/>
              <w:tabs>
                <w:tab w:val="left" w:pos="4304"/>
              </w:tabs>
              <w:spacing w:after="120" w:line="240" w:lineRule="auto"/>
              <w:ind w:left="147"/>
              <w:rPr>
                <w:rFonts w:ascii="Times New Roman" w:hAnsi="Times New Roman" w:cs="Times New Roman"/>
                <w:sz w:val="24"/>
                <w:szCs w:val="24"/>
                <w:lang w:val="uk-UA"/>
              </w:rPr>
            </w:pPr>
            <w:r w:rsidRPr="00DB003B">
              <w:rPr>
                <w:rFonts w:ascii="Times New Roman" w:hAnsi="Times New Roman" w:cs="Times New Roman"/>
                <w:sz w:val="24"/>
                <w:szCs w:val="24"/>
                <w:lang w:val="uk-UA"/>
              </w:rPr>
              <w:t>максимальна відстань в режимі розпилювання – не менше 6 метрів.</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58"/>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lastRenderedPageBreak/>
              <w:t>2.5 Мобільна освітлювальна установка</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в комплектації з АКБ, універсальним зарядним пристроєм (від бортової мережі та від мережі 220 В), щоглою та ременем для транспортування</w:t>
            </w:r>
            <w:r w:rsidRPr="00DB003B">
              <w:rPr>
                <w:rFonts w:ascii="Times New Roman" w:hAnsi="Times New Roman" w:cs="Times New Roman"/>
                <w:sz w:val="24"/>
                <w:szCs w:val="24"/>
                <w:lang w:val="uk-UA"/>
              </w:rPr>
              <w:t>.</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мінімальний світловий потік в економ режимі — не менше 1400 Люмен;</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максимальний світловий потік в інтенсивному режимі — не </w:t>
            </w:r>
            <w:proofErr w:type="spellStart"/>
            <w:r w:rsidRPr="00DB003B">
              <w:rPr>
                <w:rFonts w:ascii="Times New Roman" w:hAnsi="Times New Roman" w:cs="Times New Roman"/>
                <w:sz w:val="24"/>
                <w:szCs w:val="24"/>
                <w:lang w:val="uk-UA"/>
              </w:rPr>
              <w:t>менеш</w:t>
            </w:r>
            <w:proofErr w:type="spellEnd"/>
            <w:r w:rsidRPr="00DB003B">
              <w:rPr>
                <w:rFonts w:ascii="Times New Roman" w:hAnsi="Times New Roman" w:cs="Times New Roman"/>
                <w:sz w:val="24"/>
                <w:szCs w:val="24"/>
                <w:lang w:val="uk-UA"/>
              </w:rPr>
              <w:t xml:space="preserve"> 5300 Люмен;</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час безперервної роботи без підзарядки в інтенсивному режимі – не менше </w:t>
            </w:r>
            <w:r w:rsidRPr="00DB003B">
              <w:rPr>
                <w:rFonts w:ascii="Times New Roman" w:hAnsi="Times New Roman" w:cs="Times New Roman"/>
                <w:sz w:val="24"/>
                <w:szCs w:val="24"/>
                <w:lang w:val="uk-UA"/>
              </w:rPr>
              <w:br/>
              <w:t>1 год. 50 хв.;</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час роботи без підзарядки в економному режимі — не </w:t>
            </w:r>
            <w:proofErr w:type="spellStart"/>
            <w:r w:rsidRPr="00DB003B">
              <w:rPr>
                <w:rFonts w:ascii="Times New Roman" w:hAnsi="Times New Roman" w:cs="Times New Roman"/>
                <w:sz w:val="24"/>
                <w:szCs w:val="24"/>
                <w:lang w:val="uk-UA"/>
              </w:rPr>
              <w:t>менеше</w:t>
            </w:r>
            <w:proofErr w:type="spellEnd"/>
            <w:r w:rsidRPr="00DB003B">
              <w:rPr>
                <w:rFonts w:ascii="Times New Roman" w:hAnsi="Times New Roman" w:cs="Times New Roman"/>
                <w:sz w:val="24"/>
                <w:szCs w:val="24"/>
                <w:lang w:val="uk-UA"/>
              </w:rPr>
              <w:t xml:space="preserve"> 8 год;</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висота щогли в розкладеному стані – не менше 200 см;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Тип АКБ - літій іонний;</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1"/>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2.6  Мобільна освітлювальна установка</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 xml:space="preserve">в комплектації з акумуляторними </w:t>
            </w:r>
            <w:proofErr w:type="spellStart"/>
            <w:r w:rsidRPr="00DB003B">
              <w:rPr>
                <w:rFonts w:ascii="Times New Roman" w:hAnsi="Times New Roman" w:cs="Times New Roman"/>
                <w:b/>
                <w:bCs/>
                <w:sz w:val="24"/>
                <w:szCs w:val="24"/>
                <w:lang w:val="uk-UA"/>
              </w:rPr>
              <w:t>батареями</w:t>
            </w:r>
            <w:proofErr w:type="spellEnd"/>
            <w:r w:rsidRPr="00DB003B">
              <w:rPr>
                <w:rFonts w:ascii="Times New Roman" w:hAnsi="Times New Roman" w:cs="Times New Roman"/>
                <w:b/>
                <w:bCs/>
                <w:sz w:val="24"/>
                <w:szCs w:val="24"/>
                <w:lang w:val="uk-UA"/>
              </w:rPr>
              <w:t>, універсальним зарядним пристроєм (від мережі 220 В), щоглою та кейсом для транспортування</w:t>
            </w:r>
            <w:r w:rsidRPr="00DB003B">
              <w:rPr>
                <w:rFonts w:ascii="Times New Roman" w:hAnsi="Times New Roman" w:cs="Times New Roman"/>
                <w:sz w:val="24"/>
                <w:szCs w:val="24"/>
                <w:lang w:val="uk-UA"/>
              </w:rPr>
              <w:t>.</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- 2-ва LED прожектори (не менше 2 х 6000 </w:t>
            </w:r>
            <w:proofErr w:type="spellStart"/>
            <w:r w:rsidRPr="00DB003B">
              <w:rPr>
                <w:rFonts w:ascii="Times New Roman" w:hAnsi="Times New Roman" w:cs="Times New Roman"/>
                <w:sz w:val="24"/>
                <w:szCs w:val="24"/>
                <w:lang w:val="uk-UA"/>
              </w:rPr>
              <w:t>лм</w:t>
            </w:r>
            <w:proofErr w:type="spellEnd"/>
            <w:r w:rsidRPr="00DB003B">
              <w:rPr>
                <w:rFonts w:ascii="Times New Roman" w:hAnsi="Times New Roman" w:cs="Times New Roman"/>
                <w:sz w:val="24"/>
                <w:szCs w:val="24"/>
                <w:lang w:val="uk-UA"/>
              </w:rPr>
              <w:t xml:space="preserve"> в основному режимі)</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світловий потік кожного з прожекторів — не менше 6000 Люмен (основний режим)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час роботи без підзарядки в основному режимі — не менше  3 год</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час роботи без підзарядки в економному режимі — не менше 24 год</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висота щогли в розкладеному стані— не менше 201 см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можливість дистанційного управління освітленням</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2.7  Ноші медичні складні в комплекті з фіксуючими ременями</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2.8  Ноші медичні в комплекті з фіксуючими ременями та фіксатором для голови</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2.9  Ноші медичні в комплекті фіксуючими ременями, упором для ніг та  комплектом кріплення, сумісним з лебідкою рятувальної триноги та системою кріплення до гелікоптера.</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2.10 Ноші медичні </w:t>
            </w:r>
            <w:proofErr w:type="spellStart"/>
            <w:r w:rsidRPr="00DB003B">
              <w:rPr>
                <w:rFonts w:ascii="Times New Roman" w:hAnsi="Times New Roman" w:cs="Times New Roman"/>
                <w:b/>
                <w:bCs/>
                <w:sz w:val="24"/>
                <w:szCs w:val="24"/>
                <w:lang w:val="uk-UA"/>
              </w:rPr>
              <w:t>безкаркасні</w:t>
            </w:r>
            <w:proofErr w:type="spellEnd"/>
            <w:r w:rsidRPr="00DB003B">
              <w:rPr>
                <w:rFonts w:ascii="Times New Roman" w:hAnsi="Times New Roman" w:cs="Times New Roman"/>
                <w:b/>
                <w:bCs/>
                <w:sz w:val="24"/>
                <w:szCs w:val="24"/>
                <w:lang w:val="uk-UA"/>
              </w:rPr>
              <w:t xml:space="preserve"> (м’які) в комплекті з сумкою-футляром</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
                <w:bCs/>
                <w:sz w:val="24"/>
                <w:szCs w:val="24"/>
                <w:lang w:val="uk-UA"/>
              </w:rPr>
              <w:t>2.11 Рятувальна платформа</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з поручнем П-подібної форми з опорами, які регулюються по висоті</w:t>
            </w:r>
            <w:r w:rsidRPr="00DB003B">
              <w:rPr>
                <w:rFonts w:ascii="Times New Roman" w:hAnsi="Times New Roman" w:cs="Times New Roman"/>
                <w:sz w:val="24"/>
                <w:szCs w:val="24"/>
                <w:lang w:val="uk-UA"/>
              </w:rPr>
              <w:t xml:space="preserve">.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2.12 Каністра ємністю 20 літрів</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5</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2.13 Гідравлічна </w:t>
            </w:r>
            <w:proofErr w:type="spellStart"/>
            <w:r w:rsidRPr="00DB003B">
              <w:rPr>
                <w:rFonts w:ascii="Times New Roman" w:hAnsi="Times New Roman" w:cs="Times New Roman"/>
                <w:b/>
                <w:bCs/>
                <w:sz w:val="24"/>
                <w:szCs w:val="24"/>
                <w:lang w:val="uk-UA"/>
              </w:rPr>
              <w:t>маслостанція</w:t>
            </w:r>
            <w:proofErr w:type="spellEnd"/>
            <w:r w:rsidRPr="00DB003B">
              <w:rPr>
                <w:rFonts w:ascii="Times New Roman" w:hAnsi="Times New Roman" w:cs="Times New Roman"/>
                <w:b/>
                <w:bCs/>
                <w:sz w:val="24"/>
                <w:szCs w:val="24"/>
                <w:lang w:val="uk-UA"/>
              </w:rPr>
              <w:t xml:space="preserve"> </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Комплектація: готова до застосування </w:t>
            </w:r>
            <w:proofErr w:type="spellStart"/>
            <w:r w:rsidRPr="00DB003B">
              <w:rPr>
                <w:rFonts w:ascii="Times New Roman" w:hAnsi="Times New Roman" w:cs="Times New Roman"/>
                <w:sz w:val="24"/>
                <w:szCs w:val="24"/>
                <w:lang w:val="uk-UA"/>
              </w:rPr>
              <w:t>маслостанція</w:t>
            </w:r>
            <w:proofErr w:type="spellEnd"/>
            <w:r w:rsidRPr="00DB003B">
              <w:rPr>
                <w:rFonts w:ascii="Times New Roman" w:hAnsi="Times New Roman" w:cs="Times New Roman"/>
                <w:sz w:val="24"/>
                <w:szCs w:val="24"/>
                <w:lang w:val="uk-UA"/>
              </w:rPr>
              <w:t xml:space="preserve">, комплект подвійного шлангу загальною довжиною не менше 40 метрів. Мастило для </w:t>
            </w:r>
            <w:proofErr w:type="spellStart"/>
            <w:r w:rsidRPr="00DB003B">
              <w:rPr>
                <w:rFonts w:ascii="Times New Roman" w:hAnsi="Times New Roman" w:cs="Times New Roman"/>
                <w:sz w:val="24"/>
                <w:szCs w:val="24"/>
                <w:lang w:val="uk-UA"/>
              </w:rPr>
              <w:t>доливу</w:t>
            </w:r>
            <w:proofErr w:type="spellEnd"/>
            <w:r w:rsidRPr="00DB003B">
              <w:rPr>
                <w:rFonts w:ascii="Times New Roman" w:hAnsi="Times New Roman" w:cs="Times New Roman"/>
                <w:sz w:val="24"/>
                <w:szCs w:val="24"/>
                <w:lang w:val="uk-UA"/>
              </w:rPr>
              <w:t xml:space="preserve"> гідравлічне – 2 літра, запасна свічка запалювання – 1 шт., фільтр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2.14 Комбінований ручний інструмент </w:t>
            </w:r>
            <w:r w:rsidRPr="00DB003B">
              <w:rPr>
                <w:rFonts w:ascii="Times New Roman" w:hAnsi="Times New Roman" w:cs="Times New Roman"/>
                <w:sz w:val="24"/>
                <w:szCs w:val="24"/>
                <w:lang w:val="uk-UA"/>
              </w:rPr>
              <w:t>з вбудованим ручним насосом</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Максимальне зусилля </w:t>
            </w:r>
            <w:proofErr w:type="spellStart"/>
            <w:r w:rsidRPr="00DB003B">
              <w:rPr>
                <w:rFonts w:ascii="Times New Roman" w:hAnsi="Times New Roman" w:cs="Times New Roman"/>
                <w:sz w:val="24"/>
                <w:szCs w:val="24"/>
                <w:lang w:val="uk-UA"/>
              </w:rPr>
              <w:t>розтискання</w:t>
            </w:r>
            <w:proofErr w:type="spellEnd"/>
            <w:r w:rsidRPr="00DB003B">
              <w:rPr>
                <w:rFonts w:ascii="Times New Roman" w:hAnsi="Times New Roman" w:cs="Times New Roman"/>
                <w:sz w:val="24"/>
                <w:szCs w:val="24"/>
                <w:lang w:val="uk-UA"/>
              </w:rPr>
              <w:t xml:space="preserve"> не менше 54,5 тон;</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Ріжуча здатність (Ø сталевого прута, що перерізається) не менше 28 мм;</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lastRenderedPageBreak/>
              <w:t>Захват (максимальна відстань між ріжучими кромками) не менше 221 мм;</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Відстань </w:t>
            </w:r>
            <w:proofErr w:type="spellStart"/>
            <w:r w:rsidRPr="00DB003B">
              <w:rPr>
                <w:rFonts w:ascii="Times New Roman" w:hAnsi="Times New Roman" w:cs="Times New Roman"/>
                <w:sz w:val="24"/>
                <w:szCs w:val="24"/>
                <w:lang w:val="uk-UA"/>
              </w:rPr>
              <w:t>розтискання</w:t>
            </w:r>
            <w:proofErr w:type="spellEnd"/>
            <w:r w:rsidRPr="00DB003B">
              <w:rPr>
                <w:rFonts w:ascii="Times New Roman" w:hAnsi="Times New Roman" w:cs="Times New Roman"/>
                <w:sz w:val="24"/>
                <w:szCs w:val="24"/>
                <w:lang w:val="uk-UA"/>
              </w:rPr>
              <w:t xml:space="preserve"> не менше 270 мм.</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 xml:space="preserve">2.15 Різак гідравлічний акумуляторний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Комплектація: різак – 1 шт.; АКБ – 2 шт.;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зарядний пристрій від мережі 220 В –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Вставки змінні до лез різака (в чохлі) - 1 пара</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2.16 </w:t>
            </w:r>
            <w:proofErr w:type="spellStart"/>
            <w:r w:rsidRPr="00DB003B">
              <w:rPr>
                <w:rFonts w:ascii="Times New Roman" w:hAnsi="Times New Roman" w:cs="Times New Roman"/>
                <w:b/>
                <w:bCs/>
                <w:sz w:val="24"/>
                <w:szCs w:val="24"/>
                <w:lang w:val="uk-UA"/>
              </w:rPr>
              <w:t>Розтискач</w:t>
            </w:r>
            <w:proofErr w:type="spellEnd"/>
            <w:r w:rsidRPr="00DB003B">
              <w:rPr>
                <w:rFonts w:ascii="Times New Roman" w:hAnsi="Times New Roman" w:cs="Times New Roman"/>
                <w:b/>
                <w:bCs/>
                <w:sz w:val="24"/>
                <w:szCs w:val="24"/>
                <w:lang w:val="uk-UA"/>
              </w:rPr>
              <w:t xml:space="preserve"> гідравлічний акумуляторний </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Комплектація: </w:t>
            </w:r>
            <w:proofErr w:type="spellStart"/>
            <w:r w:rsidRPr="00DB003B">
              <w:rPr>
                <w:rFonts w:ascii="Times New Roman" w:hAnsi="Times New Roman" w:cs="Times New Roman"/>
                <w:sz w:val="24"/>
                <w:szCs w:val="24"/>
                <w:lang w:val="uk-UA"/>
              </w:rPr>
              <w:t>розтискач</w:t>
            </w:r>
            <w:proofErr w:type="spellEnd"/>
            <w:r w:rsidRPr="00DB003B">
              <w:rPr>
                <w:rFonts w:ascii="Times New Roman" w:hAnsi="Times New Roman" w:cs="Times New Roman"/>
                <w:sz w:val="24"/>
                <w:szCs w:val="24"/>
                <w:lang w:val="uk-UA"/>
              </w:rPr>
              <w:t xml:space="preserve"> – 1 шт.; АКБ – 2 шт.; </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зарядний пристрій від мережі 220 В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2.17 Комплект тягових ланцюгів</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сумісний з </w:t>
            </w:r>
            <w:proofErr w:type="spellStart"/>
            <w:r w:rsidRPr="00DB003B">
              <w:rPr>
                <w:rFonts w:ascii="Times New Roman" w:hAnsi="Times New Roman" w:cs="Times New Roman"/>
                <w:sz w:val="24"/>
                <w:szCs w:val="24"/>
                <w:lang w:val="uk-UA"/>
              </w:rPr>
              <w:t>розтискачем</w:t>
            </w:r>
            <w:proofErr w:type="spellEnd"/>
            <w:r w:rsidRPr="00DB003B">
              <w:rPr>
                <w:rFonts w:ascii="Times New Roman" w:hAnsi="Times New Roman" w:cs="Times New Roman"/>
                <w:sz w:val="24"/>
                <w:szCs w:val="24"/>
                <w:lang w:val="uk-UA"/>
              </w:rPr>
              <w:t>, який зазначений у п.2.15 комплектації:</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Кількість ланцюгів в комплекті – 2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Замок до ланцюга – 2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Довжина одного ланцюга – не менше 1,8 метра;</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Загальна довжина ланцюгів – не менше 3,6 метра;</w:t>
            </w:r>
          </w:p>
          <w:p w:rsidR="00AE454A" w:rsidRPr="00DB003B" w:rsidRDefault="00AE454A" w:rsidP="00F25BA2">
            <w:pPr>
              <w:widowControl w:val="0"/>
              <w:spacing w:after="120" w:line="240" w:lineRule="auto"/>
              <w:ind w:lef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Вага комплекту – не більше 14 кг.</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2.18 Комбінований акумуляторний інструмент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Комплектація: комбінований інструмент – 1 шт.; АКБ – 2 шт.;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зарядний пристрій від мережі 220 В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2.19  Домкрат телескопічний акумуляторний гідравлічний рятувальний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Відповідає ДСТУ EN 13204:2018;</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Довжина в розкладеному стані — не менше 1170 мм (без використання додаткових пристроїв, подовжувачів, тощо)</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Комплектація: домкрат – 1 шт.; АКБ – 2 шт.;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зарядний пристрій від мережі 220 В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2.20  Комплект опор до домкрату </w:t>
            </w:r>
            <w:r w:rsidRPr="00DB003B">
              <w:rPr>
                <w:rFonts w:ascii="Times New Roman" w:hAnsi="Times New Roman" w:cs="Times New Roman"/>
                <w:sz w:val="24"/>
                <w:szCs w:val="24"/>
                <w:lang w:val="uk-UA"/>
              </w:rPr>
              <w:t>(комплект складається з 3-х опор)</w:t>
            </w:r>
          </w:p>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u w:val="single"/>
                <w:lang w:val="uk-UA"/>
              </w:rPr>
            </w:pPr>
            <w:r w:rsidRPr="00DB003B">
              <w:rPr>
                <w:rFonts w:ascii="Times New Roman" w:hAnsi="Times New Roman" w:cs="Times New Roman"/>
                <w:b/>
                <w:bCs/>
                <w:sz w:val="24"/>
                <w:szCs w:val="24"/>
                <w:u w:val="single"/>
                <w:lang w:val="uk-UA"/>
              </w:rPr>
              <w:t>Склад комплекту:</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Універсальна кутова ступінчата опора для гідравлічних аварійно-рятувальних домкратів - 1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Упорна передня пластина для гідравлічних аварійно-рятувальних домкратів - 1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Упорна задня пластина для гідравлічних аварійно-рятувальних домкратів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2.21 Додаткова опора до домкрату</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ind w:left="142" w:right="137"/>
              <w:rPr>
                <w:rFonts w:ascii="Times New Roman" w:hAnsi="Times New Roman" w:cs="Times New Roman"/>
                <w:b/>
                <w:kern w:val="2"/>
                <w:sz w:val="24"/>
                <w:szCs w:val="24"/>
                <w:lang w:val="uk-UA" w:eastAsia="zh-CN"/>
              </w:rPr>
            </w:pPr>
            <w:r w:rsidRPr="00DB003B">
              <w:rPr>
                <w:rFonts w:ascii="Times New Roman" w:hAnsi="Times New Roman" w:cs="Times New Roman"/>
                <w:b/>
                <w:kern w:val="2"/>
                <w:sz w:val="24"/>
                <w:szCs w:val="24"/>
                <w:lang w:val="uk-UA" w:eastAsia="zh-CN"/>
              </w:rPr>
              <w:t>2.22 Гідравлічний ручний інструмент для відкриття дверей та перерізання арматури в комплекті з ручним насосом та шлангом</w:t>
            </w:r>
          </w:p>
          <w:p w:rsidR="00AE454A" w:rsidRPr="00DB003B" w:rsidRDefault="00AE454A" w:rsidP="00F25BA2">
            <w:pPr>
              <w:widowControl w:val="0"/>
              <w:spacing w:after="120" w:line="240" w:lineRule="auto"/>
              <w:ind w:left="142"/>
              <w:rPr>
                <w:rFonts w:ascii="Times New Roman" w:hAnsi="Times New Roman" w:cs="Times New Roman"/>
                <w:bCs/>
                <w:kern w:val="2"/>
                <w:sz w:val="24"/>
                <w:szCs w:val="24"/>
                <w:lang w:val="uk-UA" w:eastAsia="zh-CN"/>
              </w:rPr>
            </w:pPr>
            <w:r w:rsidRPr="00DB003B">
              <w:rPr>
                <w:rFonts w:ascii="Times New Roman" w:hAnsi="Times New Roman" w:cs="Times New Roman"/>
                <w:bCs/>
                <w:kern w:val="2"/>
                <w:sz w:val="24"/>
                <w:szCs w:val="24"/>
                <w:lang w:val="uk-UA" w:eastAsia="zh-CN"/>
              </w:rPr>
              <w:t>Склад комплекту:</w:t>
            </w:r>
          </w:p>
          <w:p w:rsidR="00AE454A" w:rsidRPr="00DB003B" w:rsidRDefault="00AE454A" w:rsidP="00F25BA2">
            <w:pPr>
              <w:widowControl w:val="0"/>
              <w:spacing w:after="120" w:line="240" w:lineRule="auto"/>
              <w:ind w:left="142" w:right="116"/>
              <w:rPr>
                <w:rFonts w:ascii="Times New Roman" w:hAnsi="Times New Roman" w:cs="Times New Roman"/>
                <w:sz w:val="24"/>
                <w:szCs w:val="24"/>
                <w:lang w:val="uk-UA"/>
              </w:rPr>
            </w:pPr>
            <w:r w:rsidRPr="00DB003B">
              <w:rPr>
                <w:rFonts w:ascii="Times New Roman" w:hAnsi="Times New Roman" w:cs="Times New Roman"/>
                <w:kern w:val="2"/>
                <w:sz w:val="24"/>
                <w:szCs w:val="24"/>
                <w:lang w:val="uk-UA" w:eastAsia="zh-CN"/>
              </w:rPr>
              <w:t>Пристрій для відкривання дверей</w:t>
            </w:r>
            <w:r w:rsidRPr="00DB003B">
              <w:rPr>
                <w:rFonts w:ascii="Times New Roman" w:hAnsi="Times New Roman" w:cs="Times New Roman"/>
                <w:sz w:val="24"/>
                <w:szCs w:val="24"/>
                <w:lang w:val="uk-UA"/>
              </w:rPr>
              <w:t>– 1 шт.</w:t>
            </w:r>
          </w:p>
          <w:p w:rsidR="00AE454A" w:rsidRPr="00DB003B" w:rsidRDefault="00AE454A" w:rsidP="00F25BA2">
            <w:pPr>
              <w:widowControl w:val="0"/>
              <w:spacing w:after="120" w:line="240" w:lineRule="auto"/>
              <w:ind w:left="142" w:right="116"/>
              <w:rPr>
                <w:rFonts w:ascii="Times New Roman" w:hAnsi="Times New Roman" w:cs="Times New Roman"/>
                <w:sz w:val="24"/>
                <w:szCs w:val="24"/>
                <w:lang w:val="uk-UA"/>
              </w:rPr>
            </w:pPr>
            <w:r w:rsidRPr="00DB003B">
              <w:rPr>
                <w:rFonts w:ascii="Times New Roman" w:hAnsi="Times New Roman" w:cs="Times New Roman"/>
                <w:sz w:val="24"/>
                <w:szCs w:val="24"/>
                <w:lang w:val="uk-UA"/>
              </w:rPr>
              <w:lastRenderedPageBreak/>
              <w:t>Міні-різак– 1 шт.</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Ручний насос– 1 шт.</w:t>
            </w:r>
          </w:p>
          <w:p w:rsidR="00AE454A" w:rsidRPr="00DB003B" w:rsidRDefault="00AE454A" w:rsidP="00F25BA2">
            <w:pPr>
              <w:widowControl w:val="0"/>
              <w:spacing w:after="120" w:line="240" w:lineRule="auto"/>
              <w:ind w:left="142" w:right="116"/>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Шланг (довжина не </w:t>
            </w:r>
            <w:proofErr w:type="spellStart"/>
            <w:r w:rsidRPr="00DB003B">
              <w:rPr>
                <w:rFonts w:ascii="Times New Roman" w:hAnsi="Times New Roman" w:cs="Times New Roman"/>
                <w:sz w:val="24"/>
                <w:szCs w:val="24"/>
                <w:lang w:val="uk-UA"/>
              </w:rPr>
              <w:t>менеше</w:t>
            </w:r>
            <w:proofErr w:type="spellEnd"/>
            <w:r w:rsidRPr="00DB003B">
              <w:rPr>
                <w:rFonts w:ascii="Times New Roman" w:hAnsi="Times New Roman" w:cs="Times New Roman"/>
                <w:sz w:val="24"/>
                <w:szCs w:val="24"/>
                <w:lang w:val="uk-UA"/>
              </w:rPr>
              <w:t xml:space="preserve"> 3 м) – 1 шт.</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Валіза для транспортування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tcPr>
          <w:p w:rsidR="00AE454A" w:rsidRPr="00DB003B" w:rsidRDefault="00AE454A" w:rsidP="00F25BA2">
            <w:pPr>
              <w:widowControl w:val="0"/>
              <w:spacing w:after="120" w:line="240" w:lineRule="auto"/>
              <w:ind w:left="142" w:right="116"/>
              <w:rPr>
                <w:rFonts w:ascii="Times New Roman" w:hAnsi="Times New Roman" w:cs="Times New Roman"/>
                <w:b/>
                <w:bCs/>
                <w:kern w:val="2"/>
                <w:sz w:val="24"/>
                <w:szCs w:val="24"/>
                <w:lang w:val="uk-UA" w:eastAsia="zh-CN"/>
              </w:rPr>
            </w:pPr>
            <w:r w:rsidRPr="00DB003B">
              <w:rPr>
                <w:rFonts w:ascii="Times New Roman" w:hAnsi="Times New Roman" w:cs="Times New Roman"/>
                <w:b/>
                <w:bCs/>
                <w:kern w:val="2"/>
                <w:sz w:val="24"/>
                <w:szCs w:val="24"/>
                <w:lang w:val="uk-UA" w:eastAsia="zh-CN"/>
              </w:rPr>
              <w:lastRenderedPageBreak/>
              <w:t xml:space="preserve">2.23 Комплект ланцюгів для порятунку </w:t>
            </w:r>
          </w:p>
          <w:p w:rsidR="00AE454A" w:rsidRPr="00DB003B" w:rsidRDefault="00AE454A" w:rsidP="00F25BA2">
            <w:pPr>
              <w:widowControl w:val="0"/>
              <w:spacing w:after="120" w:line="240" w:lineRule="auto"/>
              <w:ind w:left="142"/>
              <w:rPr>
                <w:rFonts w:ascii="Times New Roman" w:hAnsi="Times New Roman" w:cs="Times New Roman"/>
                <w:kern w:val="2"/>
                <w:sz w:val="24"/>
                <w:szCs w:val="24"/>
                <w:lang w:val="uk-UA" w:eastAsia="zh-CN"/>
              </w:rPr>
            </w:pPr>
            <w:r w:rsidRPr="00DB003B">
              <w:rPr>
                <w:rFonts w:ascii="Times New Roman" w:hAnsi="Times New Roman" w:cs="Times New Roman"/>
                <w:kern w:val="2"/>
                <w:sz w:val="24"/>
                <w:szCs w:val="24"/>
                <w:lang w:val="uk-UA" w:eastAsia="zh-CN"/>
              </w:rPr>
              <w:t>Набір рятувальних ланцюгів</w:t>
            </w:r>
          </w:p>
          <w:p w:rsidR="00AE454A" w:rsidRPr="00DB003B" w:rsidRDefault="00AE454A" w:rsidP="00F25BA2">
            <w:pPr>
              <w:widowControl w:val="0"/>
              <w:spacing w:after="120" w:line="240" w:lineRule="auto"/>
              <w:ind w:left="142"/>
              <w:rPr>
                <w:rFonts w:ascii="Times New Roman" w:hAnsi="Times New Roman" w:cs="Times New Roman"/>
                <w:kern w:val="2"/>
                <w:sz w:val="24"/>
                <w:szCs w:val="24"/>
                <w:lang w:val="uk-UA" w:eastAsia="zh-CN"/>
              </w:rPr>
            </w:pPr>
            <w:r w:rsidRPr="00DB003B">
              <w:rPr>
                <w:rFonts w:ascii="Times New Roman" w:hAnsi="Times New Roman" w:cs="Times New Roman"/>
                <w:kern w:val="2"/>
                <w:sz w:val="24"/>
                <w:szCs w:val="24"/>
                <w:lang w:val="uk-UA" w:eastAsia="zh-CN"/>
              </w:rPr>
              <w:t>довжина кожного ланцюга - 3 м., кількість ланцюгів - 2 шт.</w:t>
            </w:r>
          </w:p>
          <w:p w:rsidR="00AE454A" w:rsidRPr="00DB003B" w:rsidRDefault="00AE454A" w:rsidP="00F25BA2">
            <w:pPr>
              <w:widowControl w:val="0"/>
              <w:spacing w:after="120" w:line="240" w:lineRule="auto"/>
              <w:ind w:left="142"/>
              <w:rPr>
                <w:rFonts w:ascii="Times New Roman" w:hAnsi="Times New Roman" w:cs="Times New Roman"/>
                <w:kern w:val="2"/>
                <w:sz w:val="24"/>
                <w:szCs w:val="24"/>
                <w:lang w:val="uk-UA" w:eastAsia="zh-CN"/>
              </w:rPr>
            </w:pPr>
            <w:r w:rsidRPr="00DB003B">
              <w:rPr>
                <w:rFonts w:ascii="Times New Roman" w:hAnsi="Times New Roman" w:cs="Times New Roman"/>
                <w:kern w:val="2"/>
                <w:sz w:val="24"/>
                <w:szCs w:val="24"/>
                <w:lang w:val="uk-UA" w:eastAsia="zh-CN"/>
              </w:rPr>
              <w:t>довжина тканинного стропу - 3 м., кількість стропів - 2 шт.</w:t>
            </w:r>
          </w:p>
          <w:p w:rsidR="00AE454A" w:rsidRPr="00DB003B" w:rsidRDefault="00AE454A" w:rsidP="00F25BA2">
            <w:pPr>
              <w:widowControl w:val="0"/>
              <w:spacing w:after="120" w:line="240" w:lineRule="auto"/>
              <w:ind w:left="142"/>
              <w:rPr>
                <w:rFonts w:ascii="Times New Roman" w:hAnsi="Times New Roman" w:cs="Times New Roman"/>
                <w:kern w:val="2"/>
                <w:sz w:val="24"/>
                <w:szCs w:val="24"/>
                <w:lang w:val="uk-UA" w:eastAsia="zh-CN"/>
              </w:rPr>
            </w:pPr>
            <w:r w:rsidRPr="00DB003B">
              <w:rPr>
                <w:rFonts w:ascii="Times New Roman" w:hAnsi="Times New Roman" w:cs="Times New Roman"/>
                <w:kern w:val="2"/>
                <w:sz w:val="24"/>
                <w:szCs w:val="24"/>
                <w:lang w:val="uk-UA" w:eastAsia="zh-CN"/>
              </w:rPr>
              <w:t>кількість захисних покривал - 1 шт.</w:t>
            </w:r>
          </w:p>
          <w:p w:rsidR="00AE454A" w:rsidRPr="00DB003B" w:rsidRDefault="00AE454A" w:rsidP="00F25BA2">
            <w:pPr>
              <w:widowControl w:val="0"/>
              <w:spacing w:after="120" w:line="240" w:lineRule="auto"/>
              <w:ind w:left="142"/>
              <w:rPr>
                <w:rFonts w:ascii="Times New Roman" w:hAnsi="Times New Roman" w:cs="Times New Roman"/>
                <w:kern w:val="2"/>
                <w:sz w:val="24"/>
                <w:szCs w:val="24"/>
                <w:lang w:val="uk-UA" w:eastAsia="zh-CN"/>
              </w:rPr>
            </w:pPr>
            <w:r w:rsidRPr="00DB003B">
              <w:rPr>
                <w:rFonts w:ascii="Times New Roman" w:hAnsi="Times New Roman" w:cs="Times New Roman"/>
                <w:kern w:val="2"/>
                <w:sz w:val="24"/>
                <w:szCs w:val="24"/>
                <w:lang w:val="uk-UA" w:eastAsia="zh-CN"/>
              </w:rPr>
              <w:t xml:space="preserve">кількість </w:t>
            </w:r>
            <w:proofErr w:type="spellStart"/>
            <w:r w:rsidRPr="00DB003B">
              <w:rPr>
                <w:rFonts w:ascii="Times New Roman" w:hAnsi="Times New Roman" w:cs="Times New Roman"/>
                <w:kern w:val="2"/>
                <w:sz w:val="24"/>
                <w:szCs w:val="24"/>
                <w:lang w:val="uk-UA" w:eastAsia="zh-CN"/>
              </w:rPr>
              <w:t>провушин</w:t>
            </w:r>
            <w:proofErr w:type="spellEnd"/>
            <w:r w:rsidRPr="00DB003B">
              <w:rPr>
                <w:rFonts w:ascii="Times New Roman" w:hAnsi="Times New Roman" w:cs="Times New Roman"/>
                <w:kern w:val="2"/>
                <w:sz w:val="24"/>
                <w:szCs w:val="24"/>
                <w:lang w:val="uk-UA" w:eastAsia="zh-CN"/>
              </w:rPr>
              <w:t xml:space="preserve"> (</w:t>
            </w:r>
            <w:proofErr w:type="spellStart"/>
            <w:r w:rsidRPr="00DB003B">
              <w:rPr>
                <w:rFonts w:ascii="Times New Roman" w:hAnsi="Times New Roman" w:cs="Times New Roman"/>
                <w:kern w:val="2"/>
                <w:sz w:val="24"/>
                <w:szCs w:val="24"/>
                <w:lang w:val="uk-UA" w:eastAsia="zh-CN"/>
              </w:rPr>
              <w:t>шаклів</w:t>
            </w:r>
            <w:proofErr w:type="spellEnd"/>
            <w:r w:rsidRPr="00DB003B">
              <w:rPr>
                <w:rFonts w:ascii="Times New Roman" w:hAnsi="Times New Roman" w:cs="Times New Roman"/>
                <w:kern w:val="2"/>
                <w:sz w:val="24"/>
                <w:szCs w:val="24"/>
                <w:lang w:val="uk-UA" w:eastAsia="zh-CN"/>
              </w:rPr>
              <w:t xml:space="preserve">) - 4 шт. </w:t>
            </w:r>
          </w:p>
          <w:p w:rsidR="00AE454A" w:rsidRPr="00DB003B" w:rsidRDefault="00AE454A" w:rsidP="00F25BA2">
            <w:pPr>
              <w:widowControl w:val="0"/>
              <w:spacing w:after="120" w:line="240" w:lineRule="auto"/>
              <w:ind w:left="142"/>
              <w:rPr>
                <w:rFonts w:ascii="Times New Roman" w:hAnsi="Times New Roman" w:cs="Times New Roman"/>
                <w:kern w:val="2"/>
                <w:sz w:val="24"/>
                <w:szCs w:val="24"/>
                <w:lang w:val="uk-UA" w:eastAsia="zh-CN"/>
              </w:rPr>
            </w:pPr>
            <w:r w:rsidRPr="00DB003B">
              <w:rPr>
                <w:rFonts w:ascii="Times New Roman" w:hAnsi="Times New Roman" w:cs="Times New Roman"/>
                <w:kern w:val="2"/>
                <w:sz w:val="24"/>
                <w:szCs w:val="24"/>
                <w:lang w:val="uk-UA" w:eastAsia="zh-CN"/>
              </w:rPr>
              <w:t>кількість транспортних валіз - 2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2.24  Комплект блоків для стабілізації</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Спеціалізовані блоки (бруски) різного розміру - 6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Спеціалізовані клини різного розміру - 4шт.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Спеціалізовані підставки різного розміру - 5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Транспортна валіза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2704"/>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2.25</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 xml:space="preserve">Рятувальна тринога з тросом, вантажною лебідкою та </w:t>
            </w:r>
            <w:proofErr w:type="spellStart"/>
            <w:r w:rsidRPr="00DB003B">
              <w:rPr>
                <w:rFonts w:ascii="Times New Roman" w:hAnsi="Times New Roman" w:cs="Times New Roman"/>
                <w:b/>
                <w:bCs/>
                <w:sz w:val="24"/>
                <w:szCs w:val="24"/>
                <w:lang w:val="uk-UA"/>
              </w:rPr>
              <w:t>страхувальними</w:t>
            </w:r>
            <w:proofErr w:type="spellEnd"/>
            <w:r w:rsidRPr="00DB003B">
              <w:rPr>
                <w:rFonts w:ascii="Times New Roman" w:hAnsi="Times New Roman" w:cs="Times New Roman"/>
                <w:b/>
                <w:bCs/>
                <w:sz w:val="24"/>
                <w:szCs w:val="24"/>
                <w:lang w:val="uk-UA"/>
              </w:rPr>
              <w:t xml:space="preserve"> пристроями.</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У комплекті:</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1. Рятувальна тринога</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призначена для закріплення засобів безпеки під час рятувальних та евакуаційних робіт</w:t>
            </w:r>
            <w:r w:rsidRPr="00DB003B">
              <w:rPr>
                <w:rFonts w:ascii="Times New Roman" w:hAnsi="Times New Roman" w:cs="Times New Roman"/>
                <w:sz w:val="24"/>
                <w:szCs w:val="24"/>
                <w:lang w:val="uk-UA"/>
              </w:rPr>
              <w:t>:</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 Вантажна лебідка</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В комплект входить сталевий амортизатор пружинного типу з двома карабінами </w:t>
            </w:r>
            <w:proofErr w:type="spellStart"/>
            <w:r w:rsidRPr="00DB003B">
              <w:rPr>
                <w:rFonts w:ascii="Times New Roman" w:hAnsi="Times New Roman" w:cs="Times New Roman"/>
                <w:sz w:val="24"/>
                <w:szCs w:val="24"/>
                <w:lang w:val="uk-UA"/>
              </w:rPr>
              <w:t>типуAZ</w:t>
            </w:r>
            <w:proofErr w:type="spellEnd"/>
            <w:r w:rsidRPr="00DB003B">
              <w:rPr>
                <w:rFonts w:ascii="Times New Roman" w:hAnsi="Times New Roman" w:cs="Times New Roman"/>
                <w:sz w:val="24"/>
                <w:szCs w:val="24"/>
                <w:lang w:val="uk-UA"/>
              </w:rPr>
              <w:t xml:space="preserve"> 011 або еквівалент та блок-ролик типу PL 101 або еквівалент</w:t>
            </w:r>
          </w:p>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3. Обв'язка рятувальна з автоматичним карабіном - 1 шт.,  косинка рятувальна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2.26 Пояс </w:t>
            </w:r>
            <w:proofErr w:type="spellStart"/>
            <w:r w:rsidRPr="00DB003B">
              <w:rPr>
                <w:rFonts w:ascii="Times New Roman" w:hAnsi="Times New Roman" w:cs="Times New Roman"/>
                <w:b/>
                <w:bCs/>
                <w:sz w:val="24"/>
                <w:szCs w:val="24"/>
                <w:lang w:val="uk-UA"/>
              </w:rPr>
              <w:t>лямочний</w:t>
            </w:r>
            <w:proofErr w:type="spellEnd"/>
            <w:r w:rsidRPr="00DB003B">
              <w:rPr>
                <w:rFonts w:ascii="Times New Roman" w:hAnsi="Times New Roman" w:cs="Times New Roman"/>
                <w:b/>
                <w:bCs/>
                <w:sz w:val="24"/>
                <w:szCs w:val="24"/>
                <w:lang w:val="uk-UA"/>
              </w:rPr>
              <w:t xml:space="preserve"> </w:t>
            </w:r>
            <w:proofErr w:type="spellStart"/>
            <w:r w:rsidRPr="00DB003B">
              <w:rPr>
                <w:rFonts w:ascii="Times New Roman" w:hAnsi="Times New Roman" w:cs="Times New Roman"/>
                <w:b/>
                <w:bCs/>
                <w:sz w:val="24"/>
                <w:szCs w:val="24"/>
                <w:lang w:val="uk-UA"/>
              </w:rPr>
              <w:t>страхувальний</w:t>
            </w:r>
            <w:proofErr w:type="spellEnd"/>
            <w:r w:rsidRPr="00DB003B">
              <w:rPr>
                <w:rFonts w:ascii="Times New Roman" w:hAnsi="Times New Roman" w:cs="Times New Roman"/>
                <w:sz w:val="24"/>
                <w:szCs w:val="24"/>
                <w:lang w:val="uk-UA"/>
              </w:rPr>
              <w:t>, професійний у комплекті з 2-ма автоматичними карабінами.</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Розмір: універсальний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2.27 Комплект пневматичних підйомних подушок (тиск - 8,0 бар) в комплекті.</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u w:val="single"/>
                <w:lang w:val="uk-UA"/>
              </w:rPr>
            </w:pPr>
            <w:r w:rsidRPr="00DB003B">
              <w:rPr>
                <w:rFonts w:ascii="Times New Roman" w:hAnsi="Times New Roman" w:cs="Times New Roman"/>
                <w:sz w:val="24"/>
                <w:szCs w:val="24"/>
                <w:u w:val="single"/>
                <w:lang w:val="uk-UA"/>
              </w:rPr>
              <w:t>Склад комплекту:</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Пневматична підйомна подушка, вантажопідйомність подушки - 20 тон.</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кількість подушок — 2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редуктор тиску 200/300 бар із з'єднувачем для ручного з'єднання - 1шт.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подвійний блок керування з вбудованою функцією безпеки - 1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кількість шлангів для подачі повітря (довжиною не </w:t>
            </w:r>
            <w:proofErr w:type="spellStart"/>
            <w:r w:rsidRPr="00DB003B">
              <w:rPr>
                <w:rFonts w:ascii="Times New Roman" w:hAnsi="Times New Roman" w:cs="Times New Roman"/>
                <w:sz w:val="24"/>
                <w:szCs w:val="24"/>
                <w:lang w:val="uk-UA"/>
              </w:rPr>
              <w:t>менеше</w:t>
            </w:r>
            <w:proofErr w:type="spellEnd"/>
            <w:r w:rsidRPr="00DB003B">
              <w:rPr>
                <w:rFonts w:ascii="Times New Roman" w:hAnsi="Times New Roman" w:cs="Times New Roman"/>
                <w:sz w:val="24"/>
                <w:szCs w:val="24"/>
                <w:lang w:val="uk-UA"/>
              </w:rPr>
              <w:t xml:space="preserve"> 5 м кожний)2шт.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балон для стисненого повітря ємністю не менше 7 л/300 бар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lastRenderedPageBreak/>
              <w:t xml:space="preserve">2.28  Комплект механічних </w:t>
            </w:r>
            <w:proofErr w:type="spellStart"/>
            <w:r w:rsidRPr="00DB003B">
              <w:rPr>
                <w:rFonts w:ascii="Times New Roman" w:hAnsi="Times New Roman" w:cs="Times New Roman"/>
                <w:b/>
                <w:bCs/>
                <w:sz w:val="24"/>
                <w:szCs w:val="24"/>
                <w:lang w:val="uk-UA"/>
              </w:rPr>
              <w:t>стійок</w:t>
            </w:r>
            <w:proofErr w:type="spellEnd"/>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для стабілізації.</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Склад комплекту та параметри складових:</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кількість розкладних </w:t>
            </w:r>
            <w:proofErr w:type="spellStart"/>
            <w:r w:rsidRPr="00DB003B">
              <w:rPr>
                <w:rFonts w:ascii="Times New Roman" w:hAnsi="Times New Roman" w:cs="Times New Roman"/>
                <w:sz w:val="24"/>
                <w:szCs w:val="24"/>
                <w:lang w:val="uk-UA"/>
              </w:rPr>
              <w:t>стійок</w:t>
            </w:r>
            <w:proofErr w:type="spellEnd"/>
            <w:r w:rsidRPr="00DB003B">
              <w:rPr>
                <w:rFonts w:ascii="Times New Roman" w:hAnsi="Times New Roman" w:cs="Times New Roman"/>
                <w:sz w:val="24"/>
                <w:szCs w:val="24"/>
                <w:lang w:val="uk-UA"/>
              </w:rPr>
              <w:t xml:space="preserve"> - 2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повздовжнє навантаження </w:t>
            </w:r>
            <w:proofErr w:type="spellStart"/>
            <w:r w:rsidRPr="00DB003B">
              <w:rPr>
                <w:rFonts w:ascii="Times New Roman" w:hAnsi="Times New Roman" w:cs="Times New Roman"/>
                <w:sz w:val="24"/>
                <w:szCs w:val="24"/>
                <w:lang w:val="uk-UA"/>
              </w:rPr>
              <w:t>стійки</w:t>
            </w:r>
            <w:proofErr w:type="spellEnd"/>
            <w:r w:rsidRPr="00DB003B">
              <w:rPr>
                <w:rFonts w:ascii="Times New Roman" w:hAnsi="Times New Roman" w:cs="Times New Roman"/>
                <w:sz w:val="24"/>
                <w:szCs w:val="24"/>
                <w:lang w:val="uk-UA"/>
              </w:rPr>
              <w:t xml:space="preserve"> – не менше 2,5т.;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максимальна довжина розкладеної </w:t>
            </w:r>
            <w:proofErr w:type="spellStart"/>
            <w:r w:rsidRPr="00DB003B">
              <w:rPr>
                <w:rFonts w:ascii="Times New Roman" w:hAnsi="Times New Roman" w:cs="Times New Roman"/>
                <w:sz w:val="24"/>
                <w:szCs w:val="24"/>
                <w:lang w:val="uk-UA"/>
              </w:rPr>
              <w:t>стійки</w:t>
            </w:r>
            <w:proofErr w:type="spellEnd"/>
            <w:r w:rsidRPr="00DB003B">
              <w:rPr>
                <w:rFonts w:ascii="Times New Roman" w:hAnsi="Times New Roman" w:cs="Times New Roman"/>
                <w:sz w:val="24"/>
                <w:szCs w:val="24"/>
                <w:lang w:val="uk-UA"/>
              </w:rPr>
              <w:t xml:space="preserve"> — не менше 2,5 м;</w:t>
            </w:r>
            <w:r w:rsidRPr="00DB003B">
              <w:rPr>
                <w:rFonts w:ascii="Times New Roman" w:hAnsi="Times New Roman" w:cs="Times New Roman"/>
                <w:sz w:val="24"/>
                <w:szCs w:val="24"/>
                <w:lang w:val="uk-UA"/>
              </w:rPr>
              <w:tab/>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довжина кріпильної стрічки на </w:t>
            </w:r>
            <w:proofErr w:type="spellStart"/>
            <w:r w:rsidRPr="00DB003B">
              <w:rPr>
                <w:rFonts w:ascii="Times New Roman" w:hAnsi="Times New Roman" w:cs="Times New Roman"/>
                <w:sz w:val="24"/>
                <w:szCs w:val="24"/>
                <w:lang w:val="uk-UA"/>
              </w:rPr>
              <w:t>стійці</w:t>
            </w:r>
            <w:proofErr w:type="spellEnd"/>
            <w:r w:rsidRPr="00DB003B">
              <w:rPr>
                <w:rFonts w:ascii="Times New Roman" w:hAnsi="Times New Roman" w:cs="Times New Roman"/>
                <w:sz w:val="24"/>
                <w:szCs w:val="24"/>
                <w:lang w:val="uk-UA"/>
              </w:rPr>
              <w:t>- не менше 10м;</w:t>
            </w:r>
            <w:r w:rsidRPr="00DB003B">
              <w:rPr>
                <w:rFonts w:ascii="Times New Roman" w:hAnsi="Times New Roman" w:cs="Times New Roman"/>
                <w:sz w:val="24"/>
                <w:szCs w:val="24"/>
                <w:lang w:val="uk-UA"/>
              </w:rPr>
              <w:tab/>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матеріал </w:t>
            </w:r>
            <w:proofErr w:type="spellStart"/>
            <w:r w:rsidRPr="00DB003B">
              <w:rPr>
                <w:rFonts w:ascii="Times New Roman" w:hAnsi="Times New Roman" w:cs="Times New Roman"/>
                <w:sz w:val="24"/>
                <w:szCs w:val="24"/>
                <w:lang w:val="uk-UA"/>
              </w:rPr>
              <w:t>стійок</w:t>
            </w:r>
            <w:proofErr w:type="spellEnd"/>
            <w:r w:rsidRPr="00DB003B">
              <w:rPr>
                <w:rFonts w:ascii="Times New Roman" w:hAnsi="Times New Roman" w:cs="Times New Roman"/>
                <w:sz w:val="24"/>
                <w:szCs w:val="24"/>
                <w:lang w:val="uk-UA"/>
              </w:rPr>
              <w:t xml:space="preserve"> - алюмінієвий сплав;</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ніж-гачок - 1 шт.; </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транспортна сумка, шт.  1;</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7</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2.29 Комплект механічних </w:t>
            </w:r>
            <w:proofErr w:type="spellStart"/>
            <w:r w:rsidRPr="00DB003B">
              <w:rPr>
                <w:rFonts w:ascii="Times New Roman" w:hAnsi="Times New Roman" w:cs="Times New Roman"/>
                <w:b/>
                <w:bCs/>
                <w:sz w:val="24"/>
                <w:szCs w:val="24"/>
                <w:lang w:val="uk-UA"/>
              </w:rPr>
              <w:t>стійок</w:t>
            </w:r>
            <w:proofErr w:type="spellEnd"/>
            <w:r w:rsidRPr="00DB003B">
              <w:rPr>
                <w:rFonts w:ascii="Times New Roman" w:hAnsi="Times New Roman" w:cs="Times New Roman"/>
                <w:b/>
                <w:bCs/>
                <w:sz w:val="24"/>
                <w:szCs w:val="24"/>
                <w:lang w:val="uk-UA"/>
              </w:rPr>
              <w:t xml:space="preserve"> для стабілізації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Склад комплекту та параметри складових:</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Кількість розкладних </w:t>
            </w:r>
            <w:proofErr w:type="spellStart"/>
            <w:r w:rsidRPr="00DB003B">
              <w:rPr>
                <w:rFonts w:ascii="Times New Roman" w:hAnsi="Times New Roman" w:cs="Times New Roman"/>
                <w:sz w:val="24"/>
                <w:szCs w:val="24"/>
                <w:lang w:val="uk-UA"/>
              </w:rPr>
              <w:t>стійок</w:t>
            </w:r>
            <w:proofErr w:type="spellEnd"/>
            <w:r w:rsidRPr="00DB003B">
              <w:rPr>
                <w:rFonts w:ascii="Times New Roman" w:hAnsi="Times New Roman" w:cs="Times New Roman"/>
                <w:sz w:val="24"/>
                <w:szCs w:val="24"/>
                <w:lang w:val="uk-UA"/>
              </w:rPr>
              <w:t xml:space="preserve"> - 2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Максимальна довжина розкладеної </w:t>
            </w:r>
            <w:proofErr w:type="spellStart"/>
            <w:r w:rsidRPr="00DB003B">
              <w:rPr>
                <w:rFonts w:ascii="Times New Roman" w:hAnsi="Times New Roman" w:cs="Times New Roman"/>
                <w:sz w:val="24"/>
                <w:szCs w:val="24"/>
                <w:lang w:val="uk-UA"/>
              </w:rPr>
              <w:t>стійки</w:t>
            </w:r>
            <w:proofErr w:type="spellEnd"/>
            <w:r w:rsidRPr="00DB003B">
              <w:rPr>
                <w:rFonts w:ascii="Times New Roman" w:hAnsi="Times New Roman" w:cs="Times New Roman"/>
                <w:sz w:val="24"/>
                <w:szCs w:val="24"/>
                <w:lang w:val="uk-UA"/>
              </w:rPr>
              <w:t xml:space="preserve"> — не менше 1,72 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Довжина складеної </w:t>
            </w:r>
            <w:proofErr w:type="spellStart"/>
            <w:r w:rsidRPr="00DB003B">
              <w:rPr>
                <w:rFonts w:ascii="Times New Roman" w:hAnsi="Times New Roman" w:cs="Times New Roman"/>
                <w:sz w:val="24"/>
                <w:szCs w:val="24"/>
                <w:lang w:val="uk-UA"/>
              </w:rPr>
              <w:t>стійки</w:t>
            </w:r>
            <w:proofErr w:type="spellEnd"/>
            <w:r w:rsidRPr="00DB003B">
              <w:rPr>
                <w:rFonts w:ascii="Times New Roman" w:hAnsi="Times New Roman" w:cs="Times New Roman"/>
                <w:sz w:val="24"/>
                <w:szCs w:val="24"/>
                <w:lang w:val="uk-UA"/>
              </w:rPr>
              <w:t xml:space="preserve"> — не менше 1,07 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Довжина кріпильної стрічки на </w:t>
            </w:r>
            <w:proofErr w:type="spellStart"/>
            <w:r w:rsidRPr="00DB003B">
              <w:rPr>
                <w:rFonts w:ascii="Times New Roman" w:hAnsi="Times New Roman" w:cs="Times New Roman"/>
                <w:sz w:val="24"/>
                <w:szCs w:val="24"/>
                <w:lang w:val="uk-UA"/>
              </w:rPr>
              <w:t>стійці</w:t>
            </w:r>
            <w:proofErr w:type="spellEnd"/>
            <w:r w:rsidRPr="00DB003B">
              <w:rPr>
                <w:rFonts w:ascii="Times New Roman" w:hAnsi="Times New Roman" w:cs="Times New Roman"/>
                <w:sz w:val="24"/>
                <w:szCs w:val="24"/>
                <w:lang w:val="uk-UA"/>
              </w:rPr>
              <w:t xml:space="preserve"> — не менше 5м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Матеріал </w:t>
            </w:r>
            <w:proofErr w:type="spellStart"/>
            <w:r w:rsidRPr="00DB003B">
              <w:rPr>
                <w:rFonts w:ascii="Times New Roman" w:hAnsi="Times New Roman" w:cs="Times New Roman"/>
                <w:sz w:val="24"/>
                <w:szCs w:val="24"/>
                <w:lang w:val="uk-UA"/>
              </w:rPr>
              <w:t>стійок</w:t>
            </w:r>
            <w:proofErr w:type="spellEnd"/>
            <w:r w:rsidRPr="00DB003B">
              <w:rPr>
                <w:rFonts w:ascii="Times New Roman" w:hAnsi="Times New Roman" w:cs="Times New Roman"/>
                <w:sz w:val="24"/>
                <w:szCs w:val="24"/>
                <w:lang w:val="uk-UA"/>
              </w:rPr>
              <w:t xml:space="preserve"> - алюмінієвий сплав;</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Ніж-гачок - 1 шт.;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Транспортна сумка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2.30  Драбина  телескопічна</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Довжина драбини, мм: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у транспортному стані -  не менше 1000</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у робочому стані -  не менше 3500</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маса драбини — не більше12,9 кг.</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максимальне навантаження — не менше 150 кг.</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2.31 Спеціалізований комплект підставок для стабілізації</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До комплекту входить не менше 9 наборів підставок для стабілізації:</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Склад 1 набору підставок для стабілізації:</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не менше 3 пласких прямокутних елемента (різної висоти);</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не менше 1 комбінованого  прямокутного елементу з регулюванням висоти;</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не менше 2 клинця для регулювання висоти;</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не менше 1 тримач з ручкою</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sz w:val="24"/>
                <w:szCs w:val="24"/>
                <w:lang w:val="uk-UA"/>
              </w:rPr>
            </w:pPr>
            <w:r w:rsidRPr="00DB003B">
              <w:rPr>
                <w:rFonts w:ascii="Times New Roman" w:hAnsi="Times New Roman" w:cs="Times New Roman"/>
                <w:sz w:val="24"/>
                <w:szCs w:val="24"/>
                <w:lang w:val="uk-UA"/>
              </w:rPr>
              <w:t>9</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ind w:left="142" w:right="116"/>
              <w:rPr>
                <w:rFonts w:ascii="Times New Roman" w:hAnsi="Times New Roman" w:cs="Times New Roman"/>
                <w:sz w:val="24"/>
                <w:szCs w:val="24"/>
                <w:lang w:val="uk-UA"/>
              </w:rPr>
            </w:pPr>
            <w:r w:rsidRPr="00DB003B">
              <w:rPr>
                <w:rFonts w:ascii="Times New Roman" w:hAnsi="Times New Roman" w:cs="Times New Roman"/>
                <w:b/>
                <w:sz w:val="24"/>
                <w:szCs w:val="24"/>
                <w:lang w:val="uk-UA"/>
              </w:rPr>
              <w:t>2.32 Комплект для руйнування скла у валізі</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16"/>
              <w:rPr>
                <w:rFonts w:ascii="Times New Roman" w:hAnsi="Times New Roman" w:cs="Times New Roman"/>
                <w:sz w:val="24"/>
                <w:szCs w:val="24"/>
                <w:lang w:val="uk-UA"/>
              </w:rPr>
            </w:pPr>
            <w:r w:rsidRPr="00DB003B">
              <w:rPr>
                <w:rFonts w:ascii="Times New Roman" w:hAnsi="Times New Roman" w:cs="Times New Roman"/>
                <w:sz w:val="24"/>
                <w:szCs w:val="24"/>
                <w:lang w:val="uk-UA"/>
              </w:rPr>
              <w:t>Склад комплекту:</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 пилка з лезом для скла — не менше 1 шт.;</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 пробійник для скла — не менше 1 шт.;</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 захисні окуляри — не менше 1 шт.;</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 пристрій для різання пасів безпеки</w:t>
            </w:r>
            <w:r w:rsidRPr="00DB003B">
              <w:rPr>
                <w:rFonts w:ascii="Times New Roman" w:hAnsi="Times New Roman" w:cs="Times New Roman"/>
                <w:color w:val="FF0000"/>
                <w:sz w:val="24"/>
                <w:szCs w:val="24"/>
                <w:lang w:val="uk-UA"/>
              </w:rPr>
              <w:t xml:space="preserve"> —</w:t>
            </w:r>
            <w:r w:rsidRPr="00DB003B">
              <w:rPr>
                <w:rFonts w:ascii="Times New Roman" w:hAnsi="Times New Roman" w:cs="Times New Roman"/>
                <w:sz w:val="24"/>
                <w:szCs w:val="24"/>
                <w:lang w:val="uk-UA"/>
              </w:rPr>
              <w:t xml:space="preserve"> не менше 1 шт.;</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lastRenderedPageBreak/>
              <w:t xml:space="preserve">- тримач для липкої стрічки — не менше 1 шт.;  </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 валіза для транспортування — не менше 1 шт.</w:t>
            </w:r>
          </w:p>
        </w:tc>
        <w:tc>
          <w:tcPr>
            <w:tcW w:w="1131"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комплект</w:t>
            </w:r>
          </w:p>
        </w:tc>
        <w:tc>
          <w:tcPr>
            <w:tcW w:w="765" w:type="dxa"/>
            <w:tcBorders>
              <w:top w:val="single" w:sz="4" w:space="0" w:color="000001"/>
              <w:left w:val="single" w:sz="4" w:space="0" w:color="000001"/>
              <w:bottom w:val="single" w:sz="4" w:space="0" w:color="000001"/>
              <w:right w:val="single" w:sz="4" w:space="0" w:color="000001"/>
            </w:tcBorders>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ind w:left="142" w:right="116"/>
              <w:rPr>
                <w:rFonts w:ascii="Times New Roman" w:hAnsi="Times New Roman" w:cs="Times New Roman"/>
                <w:b/>
                <w:sz w:val="24"/>
                <w:szCs w:val="24"/>
                <w:lang w:val="uk-UA"/>
              </w:rPr>
            </w:pPr>
            <w:r w:rsidRPr="00DB003B">
              <w:rPr>
                <w:rFonts w:ascii="Times New Roman" w:hAnsi="Times New Roman" w:cs="Times New Roman"/>
                <w:b/>
                <w:sz w:val="24"/>
                <w:szCs w:val="24"/>
                <w:lang w:val="uk-UA"/>
              </w:rPr>
              <w:lastRenderedPageBreak/>
              <w:t xml:space="preserve">2.33 Комплект захисних чохлів на гострі кути </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Склад комплекту: </w:t>
            </w:r>
          </w:p>
          <w:p w:rsidR="00AE454A" w:rsidRPr="00DB003B" w:rsidRDefault="00AE454A" w:rsidP="00F25BA2">
            <w:pPr>
              <w:widowControl w:val="0"/>
              <w:spacing w:after="120" w:line="240" w:lineRule="auto"/>
              <w:ind w:left="142" w:right="116"/>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Захисний чохол для автомобільної </w:t>
            </w:r>
            <w:proofErr w:type="spellStart"/>
            <w:r w:rsidRPr="00DB003B">
              <w:rPr>
                <w:rFonts w:ascii="Times New Roman" w:hAnsi="Times New Roman" w:cs="Times New Roman"/>
                <w:sz w:val="24"/>
                <w:szCs w:val="24"/>
                <w:lang w:val="uk-UA"/>
              </w:rPr>
              <w:t>стійки</w:t>
            </w:r>
            <w:proofErr w:type="spellEnd"/>
            <w:r w:rsidRPr="00DB003B">
              <w:rPr>
                <w:rFonts w:ascii="Times New Roman" w:hAnsi="Times New Roman" w:cs="Times New Roman"/>
                <w:sz w:val="24"/>
                <w:szCs w:val="24"/>
                <w:lang w:val="uk-UA"/>
              </w:rPr>
              <w:t xml:space="preserve"> — не менше 4 шт.; </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-Захисне покриття середній розмір-не менше 2 </w:t>
            </w:r>
            <w:proofErr w:type="spellStart"/>
            <w:r w:rsidRPr="00DB003B">
              <w:rPr>
                <w:rFonts w:ascii="Times New Roman" w:hAnsi="Times New Roman" w:cs="Times New Roman"/>
                <w:sz w:val="24"/>
                <w:szCs w:val="24"/>
                <w:lang w:val="uk-UA"/>
              </w:rPr>
              <w:t>шт</w:t>
            </w:r>
            <w:proofErr w:type="spellEnd"/>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 Захисний чохол великий  - не менше 1 шт.;</w:t>
            </w:r>
          </w:p>
        </w:tc>
        <w:tc>
          <w:tcPr>
            <w:tcW w:w="1131"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ind w:left="142" w:right="142"/>
              <w:rPr>
                <w:rFonts w:ascii="Times New Roman" w:hAnsi="Times New Roman" w:cs="Times New Roman"/>
                <w:b/>
                <w:sz w:val="24"/>
                <w:szCs w:val="24"/>
                <w:lang w:val="uk-UA"/>
              </w:rPr>
            </w:pPr>
            <w:r w:rsidRPr="00DB003B">
              <w:rPr>
                <w:rFonts w:ascii="Times New Roman" w:hAnsi="Times New Roman" w:cs="Times New Roman"/>
                <w:b/>
                <w:sz w:val="24"/>
                <w:szCs w:val="24"/>
                <w:lang w:val="uk-UA"/>
              </w:rPr>
              <w:t xml:space="preserve">2.34 Комплект шабельної акумуляторної пилки </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Комплектація:</w:t>
            </w:r>
          </w:p>
          <w:p w:rsidR="00AE454A" w:rsidRPr="00DB003B" w:rsidRDefault="00AE454A" w:rsidP="00F25BA2">
            <w:pPr>
              <w:widowControl w:val="0"/>
              <w:spacing w:after="120" w:line="240" w:lineRule="auto"/>
              <w:ind w:left="142" w:right="137"/>
              <w:rPr>
                <w:rFonts w:ascii="Times New Roman" w:hAnsi="Times New Roman" w:cs="Times New Roman"/>
                <w:sz w:val="24"/>
                <w:szCs w:val="24"/>
                <w:lang w:val="uk-UA"/>
              </w:rPr>
            </w:pPr>
            <w:r w:rsidRPr="00DB003B">
              <w:rPr>
                <w:rFonts w:ascii="Times New Roman" w:hAnsi="Times New Roman" w:cs="Times New Roman"/>
                <w:sz w:val="24"/>
                <w:szCs w:val="24"/>
                <w:lang w:val="uk-UA"/>
              </w:rPr>
              <w:t>Шабельна акумуляторна пилка– не менше 1 шт.</w:t>
            </w:r>
          </w:p>
          <w:p w:rsidR="00AE454A" w:rsidRPr="00DB003B" w:rsidRDefault="00AE454A" w:rsidP="00F25BA2">
            <w:pPr>
              <w:widowControl w:val="0"/>
              <w:spacing w:after="120" w:line="240" w:lineRule="auto"/>
              <w:ind w:left="142" w:right="142"/>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Зарядний пристрій 220 В (на 1 акумулятор) — не менше 1 шт.; </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Акумулятор (28 В / 5 А × год.) - не менше 2 шт.</w:t>
            </w:r>
          </w:p>
        </w:tc>
        <w:tc>
          <w:tcPr>
            <w:tcW w:w="1131"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ind w:left="142" w:right="116"/>
              <w:rPr>
                <w:rFonts w:ascii="Times New Roman" w:hAnsi="Times New Roman" w:cs="Times New Roman"/>
                <w:sz w:val="24"/>
                <w:szCs w:val="24"/>
                <w:lang w:val="uk-UA"/>
              </w:rPr>
            </w:pPr>
            <w:r w:rsidRPr="00DB003B">
              <w:rPr>
                <w:rFonts w:ascii="Times New Roman" w:hAnsi="Times New Roman" w:cs="Times New Roman"/>
                <w:b/>
                <w:bCs/>
                <w:kern w:val="2"/>
                <w:sz w:val="24"/>
                <w:szCs w:val="24"/>
                <w:lang w:val="uk-UA" w:eastAsia="zh-CN"/>
              </w:rPr>
              <w:t xml:space="preserve">2.35 </w:t>
            </w:r>
            <w:r w:rsidRPr="00DB003B">
              <w:rPr>
                <w:rFonts w:ascii="Times New Roman" w:hAnsi="Times New Roman" w:cs="Times New Roman"/>
                <w:b/>
                <w:sz w:val="24"/>
                <w:szCs w:val="24"/>
                <w:lang w:val="uk-UA"/>
              </w:rPr>
              <w:t xml:space="preserve">Комплект дискової акумуляторної пилки </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Дискова акумуляторна пилка– 1 шт.</w:t>
            </w:r>
          </w:p>
          <w:p w:rsidR="00AE454A" w:rsidRPr="00DB003B" w:rsidRDefault="00AE454A" w:rsidP="00F25BA2">
            <w:pPr>
              <w:widowControl w:val="0"/>
              <w:spacing w:after="120" w:line="240" w:lineRule="auto"/>
              <w:ind w:left="142" w:right="142"/>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Зарядний пристрій 220 В (на 1 акумулятор) – 1 шт.; </w:t>
            </w:r>
          </w:p>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sz w:val="24"/>
                <w:szCs w:val="24"/>
                <w:lang w:val="uk-UA"/>
              </w:rPr>
              <w:t>Акумулятор (28 В / 5 А х год.) – 2 шт.</w:t>
            </w:r>
          </w:p>
        </w:tc>
        <w:tc>
          <w:tcPr>
            <w:tcW w:w="1131"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2" w:firstLine="6"/>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2.36 </w:t>
            </w:r>
            <w:proofErr w:type="spellStart"/>
            <w:r w:rsidRPr="00DB003B">
              <w:rPr>
                <w:rFonts w:ascii="Times New Roman" w:hAnsi="Times New Roman" w:cs="Times New Roman"/>
                <w:b/>
                <w:bCs/>
                <w:sz w:val="24"/>
                <w:szCs w:val="24"/>
                <w:lang w:val="uk-UA"/>
              </w:rPr>
              <w:t>Кутошліфувальна</w:t>
            </w:r>
            <w:proofErr w:type="spellEnd"/>
            <w:r w:rsidRPr="00DB003B">
              <w:rPr>
                <w:rFonts w:ascii="Times New Roman" w:hAnsi="Times New Roman" w:cs="Times New Roman"/>
                <w:b/>
                <w:bCs/>
                <w:sz w:val="24"/>
                <w:szCs w:val="24"/>
                <w:lang w:val="uk-UA"/>
              </w:rPr>
              <w:t xml:space="preserve"> машинка</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 xml:space="preserve">акумуляторна </w:t>
            </w:r>
          </w:p>
          <w:p w:rsidR="00AE454A" w:rsidRPr="00DB003B" w:rsidRDefault="00AE454A" w:rsidP="00F25BA2">
            <w:pPr>
              <w:widowControl w:val="0"/>
              <w:spacing w:after="120" w:line="240" w:lineRule="auto"/>
              <w:ind w:left="142" w:right="142" w:firstLine="6"/>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зарядний пристрій 220 В (на 1 акумулятор) — не менше 1 шт.; </w:t>
            </w:r>
          </w:p>
          <w:p w:rsidR="00AE454A" w:rsidRPr="00DB003B" w:rsidRDefault="00AE454A" w:rsidP="00F25BA2">
            <w:pPr>
              <w:widowControl w:val="0"/>
              <w:spacing w:after="120" w:line="240" w:lineRule="auto"/>
              <w:ind w:left="142" w:right="142" w:firstLine="6"/>
              <w:rPr>
                <w:rFonts w:ascii="Times New Roman" w:hAnsi="Times New Roman" w:cs="Times New Roman"/>
                <w:sz w:val="24"/>
                <w:szCs w:val="24"/>
                <w:lang w:val="uk-UA"/>
              </w:rPr>
            </w:pPr>
            <w:r w:rsidRPr="00DB003B">
              <w:rPr>
                <w:rFonts w:ascii="Times New Roman" w:hAnsi="Times New Roman" w:cs="Times New Roman"/>
                <w:sz w:val="24"/>
                <w:szCs w:val="24"/>
                <w:lang w:val="uk-UA"/>
              </w:rPr>
              <w:t>- акумулятор (28 В / 5 А х год.) - не менше 2 шт.;</w:t>
            </w:r>
          </w:p>
          <w:p w:rsidR="00AE454A" w:rsidRPr="00DB003B" w:rsidRDefault="00AE454A" w:rsidP="00F25BA2">
            <w:pPr>
              <w:widowControl w:val="0"/>
              <w:spacing w:after="120" w:line="240" w:lineRule="auto"/>
              <w:ind w:left="142" w:right="142" w:firstLine="6"/>
              <w:rPr>
                <w:rFonts w:ascii="Times New Roman" w:hAnsi="Times New Roman" w:cs="Times New Roman"/>
                <w:sz w:val="24"/>
                <w:szCs w:val="24"/>
                <w:lang w:val="uk-UA"/>
              </w:rPr>
            </w:pPr>
            <w:r w:rsidRPr="00DB003B">
              <w:rPr>
                <w:rFonts w:ascii="Times New Roman" w:hAnsi="Times New Roman" w:cs="Times New Roman"/>
                <w:sz w:val="24"/>
                <w:szCs w:val="24"/>
                <w:lang w:val="uk-UA"/>
              </w:rPr>
              <w:t>- кількість дисків — не менше 5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2" w:firstLine="6"/>
              <w:rPr>
                <w:rFonts w:ascii="Times New Roman" w:hAnsi="Times New Roman" w:cs="Times New Roman"/>
                <w:sz w:val="24"/>
                <w:szCs w:val="24"/>
                <w:lang w:val="uk-UA"/>
              </w:rPr>
            </w:pPr>
            <w:r w:rsidRPr="00DB003B">
              <w:rPr>
                <w:rFonts w:ascii="Times New Roman" w:hAnsi="Times New Roman" w:cs="Times New Roman"/>
                <w:b/>
                <w:bCs/>
                <w:sz w:val="24"/>
                <w:szCs w:val="24"/>
                <w:lang w:val="uk-UA"/>
              </w:rPr>
              <w:t>2.37</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 xml:space="preserve">Машина відрізна акумуляторна </w:t>
            </w:r>
          </w:p>
          <w:p w:rsidR="00AE454A" w:rsidRPr="00DB003B" w:rsidRDefault="00AE454A" w:rsidP="00F25BA2">
            <w:pPr>
              <w:widowControl w:val="0"/>
              <w:spacing w:after="120" w:line="240" w:lineRule="auto"/>
              <w:ind w:left="142" w:right="142" w:firstLine="6"/>
              <w:rPr>
                <w:rFonts w:ascii="Times New Roman" w:hAnsi="Times New Roman" w:cs="Times New Roman"/>
                <w:sz w:val="24"/>
                <w:szCs w:val="24"/>
                <w:lang w:val="uk-UA"/>
              </w:rPr>
            </w:pPr>
            <w:proofErr w:type="spellStart"/>
            <w:r w:rsidRPr="00DB003B">
              <w:rPr>
                <w:rFonts w:ascii="Times New Roman" w:hAnsi="Times New Roman" w:cs="Times New Roman"/>
                <w:sz w:val="24"/>
                <w:szCs w:val="24"/>
                <w:lang w:val="uk-UA"/>
              </w:rPr>
              <w:t>Комплетність</w:t>
            </w:r>
            <w:proofErr w:type="spellEnd"/>
            <w:r w:rsidRPr="00DB003B">
              <w:rPr>
                <w:rFonts w:ascii="Times New Roman" w:hAnsi="Times New Roman" w:cs="Times New Roman"/>
                <w:sz w:val="24"/>
                <w:szCs w:val="24"/>
                <w:lang w:val="uk-UA"/>
              </w:rPr>
              <w:t>:</w:t>
            </w:r>
            <w:r w:rsidRPr="00DB003B">
              <w:rPr>
                <w:rFonts w:ascii="Times New Roman" w:hAnsi="Times New Roman" w:cs="Times New Roman"/>
                <w:b/>
                <w:bCs/>
                <w:sz w:val="24"/>
                <w:szCs w:val="24"/>
                <w:lang w:val="uk-UA"/>
              </w:rPr>
              <w:t xml:space="preserve"> </w:t>
            </w:r>
            <w:r w:rsidRPr="00DB003B">
              <w:rPr>
                <w:rFonts w:ascii="Times New Roman" w:hAnsi="Times New Roman" w:cs="Times New Roman"/>
                <w:sz w:val="24"/>
                <w:szCs w:val="24"/>
                <w:lang w:val="uk-UA"/>
              </w:rPr>
              <w:t>Різак, АКБ, диск — не менше 2 шт., зарядний пристрій – не менше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2.38  Комплект акумуляторного перфоратора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Пристрій  – не менше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Зарядний пристрій 220 В (на 1 акумулятор) — не менше 1 шт.;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Акумулятор (28 В / 5 А × год.) - не менше 2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Валіза для транспортування та зберігання - не менше 1 шт.;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Бури – не менше 5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Долото - не менше 3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2.39 Багатофункціональний інструмент рятувальника для проникнення з різаком для листового металу на кінці.</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2.40 Багатофункціональний інструмент рятувальника для проникнення</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з цвяходером на кінці</w:t>
            </w:r>
            <w:r w:rsidRPr="00DB003B">
              <w:rPr>
                <w:rFonts w:ascii="Times New Roman" w:hAnsi="Times New Roman" w:cs="Times New Roman"/>
                <w:sz w:val="24"/>
                <w:szCs w:val="24"/>
                <w:lang w:val="uk-UA"/>
              </w:rPr>
              <w:t xml:space="preserve"> </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0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16"/>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2.41 </w:t>
            </w:r>
            <w:r w:rsidRPr="00DB003B">
              <w:rPr>
                <w:rFonts w:ascii="Times New Roman" w:hAnsi="Times New Roman" w:cs="Times New Roman"/>
                <w:b/>
                <w:sz w:val="24"/>
                <w:szCs w:val="24"/>
                <w:lang w:val="uk-UA"/>
              </w:rPr>
              <w:t xml:space="preserve">Штурмова сокира рятувальника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00"/>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2.42 Спеціалізована кирка-сокира рятувальника плоско-пікова</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4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2.43 Головка перехідна напірна ГПН 70х50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4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2.44 Головка перехідна напірна ГПН 80х50</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4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2.45 Головка перехідна напірна ГПН 80х70</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4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
                <w:bCs/>
                <w:sz w:val="24"/>
                <w:szCs w:val="24"/>
                <w:lang w:val="uk-UA"/>
              </w:rPr>
              <w:t>2.46 Висувна трисекційна універсальна драбина</w:t>
            </w:r>
            <w:r w:rsidRPr="00DB003B">
              <w:rPr>
                <w:rFonts w:ascii="Times New Roman" w:hAnsi="Times New Roman" w:cs="Times New Roman"/>
                <w:sz w:val="24"/>
                <w:szCs w:val="24"/>
                <w:lang w:val="uk-UA"/>
              </w:rPr>
              <w:t xml:space="preserve">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4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2.47 Бензоріз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Додаткова комплектація:</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диск з алмазним нанесенням не менше 350 мм., з високою зернистістю (по бетону і армованому бетону) - 1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диск абразивний із синтетичної смоли не менше 350мм. (для сталі, профілю та армованої сталі) – 5 шт.; </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 напірний бак який рекомендований виробником бензоріза для подачі води із шлангом, сумісним із штуцером бензоріза</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sz w:val="24"/>
                <w:szCs w:val="24"/>
                <w:lang w:val="uk-UA"/>
              </w:rPr>
            </w:pPr>
            <w:r w:rsidRPr="00DB003B">
              <w:rPr>
                <w:rFonts w:ascii="Times New Roman" w:hAnsi="Times New Roman" w:cs="Times New Roman"/>
                <w:b/>
                <w:sz w:val="24"/>
                <w:szCs w:val="24"/>
                <w:lang w:val="uk-UA"/>
              </w:rPr>
              <w:t>3</w:t>
            </w:r>
          </w:p>
        </w:tc>
      </w:tr>
      <w:tr w:rsidR="00AE454A" w:rsidRPr="00DB003B" w:rsidTr="00F25BA2">
        <w:trPr>
          <w:trHeight w:val="34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2.48 Бензопила рятувальна </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Комплектація:</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Додатковий ланцюг – 1 шт.</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Масло для змащування ланцюга 1 л. – 1 шт.</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sz w:val="24"/>
                <w:szCs w:val="24"/>
                <w:lang w:val="uk-UA"/>
              </w:rPr>
            </w:pPr>
            <w:r w:rsidRPr="00DB003B">
              <w:rPr>
                <w:rFonts w:ascii="Times New Roman" w:hAnsi="Times New Roman" w:cs="Times New Roman"/>
                <w:b/>
                <w:sz w:val="24"/>
                <w:szCs w:val="24"/>
                <w:lang w:val="uk-UA"/>
              </w:rPr>
              <w:t>3</w:t>
            </w:r>
          </w:p>
        </w:tc>
      </w:tr>
      <w:tr w:rsidR="00AE454A" w:rsidRPr="00DB003B" w:rsidTr="00F25BA2">
        <w:trPr>
          <w:trHeight w:val="34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2.49 Комбінована каністра для приготування паливної суміші</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(об’єм для палива не менше 5 л/ об’єм для мастила не менше 3 л)</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На каністрі розміщене місце для інструментів (викрутка, ключ для свічок та іншого інструменту)</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5</w:t>
            </w:r>
          </w:p>
        </w:tc>
      </w:tr>
      <w:tr w:rsidR="00AE454A" w:rsidRPr="00DB003B" w:rsidTr="00F25BA2">
        <w:trPr>
          <w:trHeight w:val="6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2.50 Електростанція автономна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Напруга, В - не менше 230/400</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Макс./</w:t>
            </w:r>
            <w:proofErr w:type="spellStart"/>
            <w:r w:rsidRPr="00DB003B">
              <w:rPr>
                <w:rFonts w:ascii="Times New Roman" w:hAnsi="Times New Roman" w:cs="Times New Roman"/>
                <w:sz w:val="24"/>
                <w:szCs w:val="24"/>
                <w:lang w:val="uk-UA"/>
              </w:rPr>
              <w:t>ном</w:t>
            </w:r>
            <w:proofErr w:type="spellEnd"/>
            <w:r w:rsidRPr="00DB003B">
              <w:rPr>
                <w:rFonts w:ascii="Times New Roman" w:hAnsi="Times New Roman" w:cs="Times New Roman"/>
                <w:sz w:val="24"/>
                <w:szCs w:val="24"/>
                <w:lang w:val="uk-UA"/>
              </w:rPr>
              <w:t>. потужність (230В), кВт - не менше 8.2/8.0</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Макс./</w:t>
            </w:r>
            <w:proofErr w:type="spellStart"/>
            <w:r w:rsidRPr="00DB003B">
              <w:rPr>
                <w:rFonts w:ascii="Times New Roman" w:hAnsi="Times New Roman" w:cs="Times New Roman"/>
                <w:sz w:val="24"/>
                <w:szCs w:val="24"/>
                <w:lang w:val="uk-UA"/>
              </w:rPr>
              <w:t>ном</w:t>
            </w:r>
            <w:proofErr w:type="spellEnd"/>
            <w:r w:rsidRPr="00DB003B">
              <w:rPr>
                <w:rFonts w:ascii="Times New Roman" w:hAnsi="Times New Roman" w:cs="Times New Roman"/>
                <w:sz w:val="24"/>
                <w:szCs w:val="24"/>
                <w:lang w:val="uk-UA"/>
              </w:rPr>
              <w:t xml:space="preserve">. потужність (400В), </w:t>
            </w:r>
            <w:proofErr w:type="spellStart"/>
            <w:r w:rsidRPr="00DB003B">
              <w:rPr>
                <w:rFonts w:ascii="Times New Roman" w:hAnsi="Times New Roman" w:cs="Times New Roman"/>
                <w:sz w:val="24"/>
                <w:szCs w:val="24"/>
                <w:lang w:val="uk-UA"/>
              </w:rPr>
              <w:t>кВА</w:t>
            </w:r>
            <w:proofErr w:type="spellEnd"/>
            <w:r w:rsidRPr="00DB003B">
              <w:rPr>
                <w:rFonts w:ascii="Times New Roman" w:hAnsi="Times New Roman" w:cs="Times New Roman"/>
                <w:sz w:val="24"/>
                <w:szCs w:val="24"/>
                <w:lang w:val="uk-UA"/>
              </w:rPr>
              <w:t xml:space="preserve"> - не менше 11.5/11.25</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LED-дисплей - Лічильник </w:t>
            </w:r>
            <w:proofErr w:type="spellStart"/>
            <w:r w:rsidRPr="00DB003B">
              <w:rPr>
                <w:rFonts w:ascii="Times New Roman" w:hAnsi="Times New Roman" w:cs="Times New Roman"/>
                <w:sz w:val="24"/>
                <w:szCs w:val="24"/>
                <w:lang w:val="uk-UA"/>
              </w:rPr>
              <w:t>мотогодин</w:t>
            </w:r>
            <w:proofErr w:type="spellEnd"/>
            <w:r w:rsidRPr="00DB003B">
              <w:rPr>
                <w:rFonts w:ascii="Times New Roman" w:hAnsi="Times New Roman" w:cs="Times New Roman"/>
                <w:sz w:val="24"/>
                <w:szCs w:val="24"/>
                <w:lang w:val="uk-UA"/>
              </w:rPr>
              <w:t>, частота, вольтаж, індикатор низького рівня оливи</w:t>
            </w:r>
          </w:p>
          <w:p w:rsidR="00AE454A" w:rsidRPr="00DB003B" w:rsidRDefault="00AE454A" w:rsidP="00F25BA2">
            <w:pPr>
              <w:widowControl w:val="0"/>
              <w:spacing w:after="120" w:line="240" w:lineRule="auto"/>
              <w:ind w:lef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Тип двигуна</w:t>
            </w:r>
            <w:r w:rsidRPr="00DB003B">
              <w:rPr>
                <w:rFonts w:ascii="Times New Roman" w:hAnsi="Times New Roman" w:cs="Times New Roman"/>
                <w:sz w:val="24"/>
                <w:szCs w:val="24"/>
                <w:lang w:val="uk-UA"/>
              </w:rPr>
              <w:tab/>
              <w:t xml:space="preserve">-бензиновий, 1-циліндровий, 4-тактний з повітряним охолодженням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45"/>
        </w:trPr>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AE454A" w:rsidRPr="00DB003B" w:rsidRDefault="00AE454A" w:rsidP="00F25BA2">
            <w:pPr>
              <w:widowControl w:val="0"/>
              <w:spacing w:after="120" w:line="240" w:lineRule="auto"/>
              <w:ind w:left="142" w:right="142"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2.51 Малогабаритний електричний акумуляторний різак</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В комплект входить:</w:t>
            </w:r>
          </w:p>
          <w:p w:rsidR="00AE454A" w:rsidRPr="00DB003B" w:rsidRDefault="00AE454A" w:rsidP="00F25BA2">
            <w:pPr>
              <w:widowControl w:val="0"/>
              <w:spacing w:after="120" w:line="240" w:lineRule="auto"/>
              <w:ind w:left="142" w:righ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не менше 2 LI-</w:t>
            </w:r>
            <w:proofErr w:type="spellStart"/>
            <w:r w:rsidRPr="00DB003B">
              <w:rPr>
                <w:rFonts w:ascii="Times New Roman" w:hAnsi="Times New Roman" w:cs="Times New Roman"/>
                <w:sz w:val="24"/>
                <w:szCs w:val="24"/>
                <w:lang w:val="uk-UA"/>
              </w:rPr>
              <w:t>Ion</w:t>
            </w:r>
            <w:proofErr w:type="spellEnd"/>
            <w:r w:rsidRPr="00DB003B">
              <w:rPr>
                <w:rFonts w:ascii="Times New Roman" w:hAnsi="Times New Roman" w:cs="Times New Roman"/>
                <w:sz w:val="24"/>
                <w:szCs w:val="24"/>
                <w:lang w:val="uk-UA"/>
              </w:rPr>
              <w:t xml:space="preserve"> акумулятори 2,0 А*год;</w:t>
            </w:r>
          </w:p>
          <w:p w:rsidR="00AE454A" w:rsidRPr="00DB003B" w:rsidRDefault="00AE454A" w:rsidP="00F25BA2">
            <w:pPr>
              <w:widowControl w:val="0"/>
              <w:spacing w:after="120" w:line="240" w:lineRule="auto"/>
              <w:ind w:left="142" w:righ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 </w:t>
            </w:r>
            <w:proofErr w:type="spellStart"/>
            <w:r w:rsidRPr="00DB003B">
              <w:rPr>
                <w:rFonts w:ascii="Times New Roman" w:hAnsi="Times New Roman" w:cs="Times New Roman"/>
                <w:sz w:val="24"/>
                <w:szCs w:val="24"/>
                <w:lang w:val="uk-UA"/>
              </w:rPr>
              <w:t>Швидкозарядний</w:t>
            </w:r>
            <w:proofErr w:type="spellEnd"/>
            <w:r w:rsidRPr="00DB003B">
              <w:rPr>
                <w:rFonts w:ascii="Times New Roman" w:hAnsi="Times New Roman" w:cs="Times New Roman"/>
                <w:sz w:val="24"/>
                <w:szCs w:val="24"/>
                <w:lang w:val="uk-UA"/>
              </w:rPr>
              <w:t xml:space="preserve"> пристрій;</w:t>
            </w:r>
          </w:p>
          <w:p w:rsidR="00AE454A" w:rsidRPr="00DB003B" w:rsidRDefault="00AE454A" w:rsidP="00F25BA2">
            <w:pPr>
              <w:widowControl w:val="0"/>
              <w:spacing w:after="120" w:line="240" w:lineRule="auto"/>
              <w:ind w:left="142" w:righ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Цанговий патрон;</w:t>
            </w:r>
          </w:p>
          <w:p w:rsidR="00AE454A" w:rsidRPr="00DB003B" w:rsidRDefault="00AE454A" w:rsidP="00F25BA2">
            <w:pPr>
              <w:widowControl w:val="0"/>
              <w:spacing w:after="120" w:line="240" w:lineRule="auto"/>
              <w:ind w:left="142" w:righ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Затискне оправлення;</w:t>
            </w:r>
          </w:p>
          <w:p w:rsidR="00AE454A" w:rsidRPr="00DB003B" w:rsidRDefault="00AE454A" w:rsidP="00F25BA2">
            <w:pPr>
              <w:widowControl w:val="0"/>
              <w:spacing w:after="120" w:line="240" w:lineRule="auto"/>
              <w:ind w:left="142" w:righ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Відрізний круг;</w:t>
            </w:r>
          </w:p>
          <w:p w:rsidR="00AE454A" w:rsidRPr="00DB003B" w:rsidRDefault="00AE454A" w:rsidP="00F25BA2">
            <w:pPr>
              <w:widowControl w:val="0"/>
              <w:spacing w:after="120" w:line="240" w:lineRule="auto"/>
              <w:ind w:left="142" w:righ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Насадка;</w:t>
            </w:r>
          </w:p>
          <w:p w:rsidR="00AE454A" w:rsidRPr="00DB003B" w:rsidRDefault="00AE454A" w:rsidP="00F25BA2">
            <w:pPr>
              <w:widowControl w:val="0"/>
              <w:spacing w:after="120" w:line="240" w:lineRule="auto"/>
              <w:ind w:left="142" w:righ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Ключ;</w:t>
            </w:r>
          </w:p>
          <w:p w:rsidR="00AE454A" w:rsidRPr="00DB003B" w:rsidRDefault="00AE454A" w:rsidP="00F25BA2">
            <w:pPr>
              <w:widowControl w:val="0"/>
              <w:spacing w:after="120" w:line="240" w:lineRule="auto"/>
              <w:ind w:left="142" w:right="142"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Контейнер для додаткового обладнання;</w:t>
            </w:r>
          </w:p>
          <w:p w:rsidR="00AE454A" w:rsidRPr="00DB003B" w:rsidRDefault="00AE454A" w:rsidP="00F25BA2">
            <w:pPr>
              <w:widowControl w:val="0"/>
              <w:spacing w:after="120" w:line="240" w:lineRule="auto"/>
              <w:ind w:left="142" w:right="142"/>
              <w:rPr>
                <w:rFonts w:ascii="Times New Roman" w:hAnsi="Times New Roman" w:cs="Times New Roman"/>
                <w:sz w:val="24"/>
                <w:szCs w:val="24"/>
                <w:lang w:val="uk-UA"/>
              </w:rPr>
            </w:pPr>
            <w:r w:rsidRPr="00DB003B">
              <w:rPr>
                <w:rFonts w:ascii="Times New Roman" w:hAnsi="Times New Roman" w:cs="Times New Roman"/>
                <w:sz w:val="24"/>
                <w:szCs w:val="24"/>
                <w:lang w:val="uk-UA"/>
              </w:rPr>
              <w:t>- Бокс для перенесення і зберігання</w:t>
            </w:r>
          </w:p>
        </w:tc>
        <w:tc>
          <w:tcPr>
            <w:tcW w:w="1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45"/>
        </w:trPr>
        <w:tc>
          <w:tcPr>
            <w:tcW w:w="8364" w:type="dxa"/>
            <w:tcBorders>
              <w:top w:val="single" w:sz="4" w:space="0" w:color="000000"/>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2.52 Подовжувач на котушці не менше 40 м з  захистом від </w:t>
            </w:r>
            <w:r w:rsidRPr="00DB003B">
              <w:rPr>
                <w:rFonts w:ascii="Times New Roman" w:hAnsi="Times New Roman" w:cs="Times New Roman"/>
                <w:b/>
                <w:bCs/>
                <w:sz w:val="24"/>
                <w:szCs w:val="24"/>
                <w:lang w:val="uk-UA"/>
              </w:rPr>
              <w:lastRenderedPageBreak/>
              <w:t>перенавантаження  400 B зі ступенем захисту не нижче IP44/54</w:t>
            </w:r>
          </w:p>
        </w:tc>
        <w:tc>
          <w:tcPr>
            <w:tcW w:w="1131" w:type="dxa"/>
            <w:tcBorders>
              <w:top w:val="single" w:sz="4" w:space="0" w:color="000000"/>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шт.</w:t>
            </w:r>
          </w:p>
        </w:tc>
        <w:tc>
          <w:tcPr>
            <w:tcW w:w="765" w:type="dxa"/>
            <w:tcBorders>
              <w:top w:val="single" w:sz="4" w:space="0" w:color="000000"/>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4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2.53 Подовжувач на котушці не менше 40 м з захистом від перенавантаження  230 B зі ступенем захисту не менше IP54</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45"/>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2.54 Дискова гідравлічна пила </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45"/>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2.55 Відбійний гідравлічний  молоток </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45"/>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2.56 Помпа гідравлічна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Макс. Продуктивність – не менше 85 м3 / год</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Мінімальний Потік – не менше 20-30 л / хв</w:t>
            </w:r>
            <w:r w:rsidRPr="00DB003B">
              <w:rPr>
                <w:rFonts w:ascii="Times New Roman" w:hAnsi="Times New Roman" w:cs="Times New Roman"/>
                <w:sz w:val="24"/>
                <w:szCs w:val="24"/>
                <w:lang w:val="uk-UA"/>
              </w:rPr>
              <w:tab/>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Макс. висота підйому - не менше 20 м</w:t>
            </w:r>
            <w:r w:rsidRPr="00DB003B">
              <w:rPr>
                <w:rFonts w:ascii="Times New Roman" w:hAnsi="Times New Roman" w:cs="Times New Roman"/>
                <w:sz w:val="24"/>
                <w:szCs w:val="24"/>
                <w:lang w:val="uk-UA"/>
              </w:rPr>
              <w:tab/>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bookmarkStart w:id="4" w:name="_Hlk107486672"/>
            <w:r w:rsidRPr="00DB003B">
              <w:rPr>
                <w:rFonts w:ascii="Times New Roman" w:hAnsi="Times New Roman" w:cs="Times New Roman"/>
                <w:b/>
                <w:bCs/>
                <w:sz w:val="24"/>
                <w:szCs w:val="24"/>
                <w:lang w:val="uk-UA"/>
              </w:rPr>
              <w:t>1</w:t>
            </w:r>
            <w:bookmarkEnd w:id="4"/>
          </w:p>
        </w:tc>
      </w:tr>
      <w:tr w:rsidR="00AE454A" w:rsidRPr="00DB003B" w:rsidTr="00F25BA2">
        <w:trPr>
          <w:trHeight w:val="34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2.57 Ключ для з'єднувальних головок К-80</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1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2.58 Колонка пожежна КПА</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в комплектації:</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гак для відкривання кришки гідранта - 1 од.;</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ключ торцевий для відкривання гідрантів - 1 од.</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1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2.59 Комплект діелектричного інструменту КДІ</w:t>
            </w:r>
            <w:r w:rsidRPr="00DB003B">
              <w:rPr>
                <w:rFonts w:ascii="Times New Roman" w:hAnsi="Times New Roman" w:cs="Times New Roman"/>
                <w:sz w:val="24"/>
                <w:szCs w:val="24"/>
                <w:lang w:val="uk-UA"/>
              </w:rPr>
              <w:t>, для проведення робіт на вибухонебезпечних ділянках та знеструмлення об’єктів:</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боти діелектричні формові – не менше 2 пари;</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килим діелектричний-не менше 750х750мм.-1шт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ножиці діелектричні (можливість перерізання стальних прутків діаметром до 6 мм.) –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рукавиці гумові діелектричні – не менше 2 пари.</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Всі вироби в чохлах.</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1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2.60 Мотузка пожежна рятувальна типу МПР-30 або еквівалент,</w:t>
            </w:r>
            <w:r w:rsidRPr="00DB003B">
              <w:rPr>
                <w:rFonts w:ascii="Times New Roman" w:hAnsi="Times New Roman" w:cs="Times New Roman"/>
                <w:sz w:val="24"/>
                <w:szCs w:val="24"/>
                <w:lang w:val="uk-UA"/>
              </w:rPr>
              <w:t xml:space="preserve"> довжиною не менше 30 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Сумка-чохол виконаний з ПВХ.</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proofErr w:type="spellStart"/>
            <w:r w:rsidRPr="00DB003B">
              <w:rPr>
                <w:rFonts w:ascii="Times New Roman" w:hAnsi="Times New Roman" w:cs="Times New Roman"/>
                <w:sz w:val="24"/>
                <w:szCs w:val="24"/>
                <w:lang w:val="uk-UA"/>
              </w:rPr>
              <w:t>Коуші</w:t>
            </w:r>
            <w:proofErr w:type="spellEnd"/>
            <w:r w:rsidRPr="00DB003B">
              <w:rPr>
                <w:rFonts w:ascii="Times New Roman" w:hAnsi="Times New Roman" w:cs="Times New Roman"/>
                <w:sz w:val="24"/>
                <w:szCs w:val="24"/>
                <w:lang w:val="uk-UA"/>
              </w:rPr>
              <w:t xml:space="preserve"> та затискачі (гільзи) виготовлені з металу, на затискачі (гільзі) кожної мотузки нанесене тиснене маркування відповідно до п. 5.4 ДСТУ 4016-2001.</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1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2.61 Мотузка пожежна рятувальна типу МПР-50 або еквівалент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Сумка-чохол виконаний з ПВХ.</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proofErr w:type="spellStart"/>
            <w:r w:rsidRPr="00DB003B">
              <w:rPr>
                <w:rFonts w:ascii="Times New Roman" w:hAnsi="Times New Roman" w:cs="Times New Roman"/>
                <w:sz w:val="24"/>
                <w:szCs w:val="24"/>
                <w:lang w:val="uk-UA"/>
              </w:rPr>
              <w:t>Коуші</w:t>
            </w:r>
            <w:proofErr w:type="spellEnd"/>
            <w:r w:rsidRPr="00DB003B">
              <w:rPr>
                <w:rFonts w:ascii="Times New Roman" w:hAnsi="Times New Roman" w:cs="Times New Roman"/>
                <w:sz w:val="24"/>
                <w:szCs w:val="24"/>
                <w:lang w:val="uk-UA"/>
              </w:rPr>
              <w:t xml:space="preserve"> та затискачі (гільзи) виготовлені з металу, на затискачі (гільзі) кожної мотузки нанесене тиснене маркування відповідно до п. 5.4 ДСТУ 4016-2001.</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315"/>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2.62 Рукав пожежний </w:t>
            </w:r>
            <w:proofErr w:type="spellStart"/>
            <w:r w:rsidRPr="00DB003B">
              <w:rPr>
                <w:rFonts w:ascii="Times New Roman" w:hAnsi="Times New Roman" w:cs="Times New Roman"/>
                <w:b/>
                <w:bCs/>
                <w:sz w:val="24"/>
                <w:szCs w:val="24"/>
                <w:lang w:val="uk-UA"/>
              </w:rPr>
              <w:t>напірно</w:t>
            </w:r>
            <w:proofErr w:type="spellEnd"/>
            <w:r w:rsidRPr="00DB003B">
              <w:rPr>
                <w:rFonts w:ascii="Times New Roman" w:hAnsi="Times New Roman" w:cs="Times New Roman"/>
                <w:b/>
                <w:bCs/>
                <w:sz w:val="24"/>
                <w:szCs w:val="24"/>
                <w:lang w:val="uk-UA"/>
              </w:rPr>
              <w:t xml:space="preserve">-всмоктувальний «НВ» з двома нав’язаними головками ГРН-50 з всмоктувальною сіткою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354"/>
        </w:trPr>
        <w:tc>
          <w:tcPr>
            <w:tcW w:w="8364"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ind w:left="142"/>
              <w:rPr>
                <w:rFonts w:ascii="Times New Roman" w:hAnsi="Times New Roman" w:cs="Times New Roman"/>
                <w:sz w:val="24"/>
                <w:szCs w:val="24"/>
                <w:lang w:val="uk-UA"/>
              </w:rPr>
            </w:pPr>
            <w:r w:rsidRPr="00DB003B">
              <w:rPr>
                <w:rFonts w:ascii="Times New Roman" w:hAnsi="Times New Roman" w:cs="Times New Roman"/>
                <w:b/>
                <w:sz w:val="24"/>
                <w:szCs w:val="24"/>
                <w:lang w:val="uk-UA"/>
              </w:rPr>
              <w:t>2.63 Рукав пожежний напірний з двома нав’язаними головками ГРН-80 захищеними нерозрізними захисними манжетами</w:t>
            </w:r>
            <w:r w:rsidRPr="00DB003B">
              <w:rPr>
                <w:rFonts w:ascii="Times New Roman" w:hAnsi="Times New Roman" w:cs="Times New Roman"/>
                <w:sz w:val="24"/>
                <w:szCs w:val="24"/>
                <w:lang w:val="uk-UA"/>
              </w:rPr>
              <w:t xml:space="preserve"> </w:t>
            </w:r>
          </w:p>
        </w:tc>
        <w:tc>
          <w:tcPr>
            <w:tcW w:w="1131"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jc w:val="center"/>
              <w:rPr>
                <w:rFonts w:ascii="Times New Roman" w:hAnsi="Times New Roman" w:cs="Times New Roman"/>
                <w:b/>
                <w:sz w:val="24"/>
                <w:szCs w:val="24"/>
                <w:lang w:val="uk-UA"/>
              </w:rPr>
            </w:pPr>
            <w:r w:rsidRPr="00DB003B">
              <w:rPr>
                <w:rFonts w:ascii="Times New Roman" w:hAnsi="Times New Roman" w:cs="Times New Roman"/>
                <w:b/>
                <w:sz w:val="24"/>
                <w:szCs w:val="24"/>
                <w:lang w:val="uk-UA"/>
              </w:rPr>
              <w:t>скатка</w:t>
            </w:r>
          </w:p>
        </w:tc>
        <w:tc>
          <w:tcPr>
            <w:tcW w:w="765" w:type="dxa"/>
            <w:tcBorders>
              <w:top w:val="single" w:sz="4" w:space="0" w:color="000001"/>
              <w:left w:val="single" w:sz="4" w:space="0" w:color="000001"/>
              <w:bottom w:val="single" w:sz="4" w:space="0" w:color="000001"/>
              <w:right w:val="single" w:sz="4" w:space="0" w:color="000001"/>
            </w:tcBorders>
            <w:vAlign w:val="center"/>
          </w:tcPr>
          <w:p w:rsidR="00AE454A" w:rsidRPr="00DB003B" w:rsidRDefault="00AE454A" w:rsidP="00F25BA2">
            <w:pPr>
              <w:widowControl w:val="0"/>
              <w:spacing w:after="120" w:line="240" w:lineRule="auto"/>
              <w:jc w:val="center"/>
              <w:rPr>
                <w:rFonts w:ascii="Times New Roman" w:hAnsi="Times New Roman" w:cs="Times New Roman"/>
                <w:b/>
                <w:sz w:val="24"/>
                <w:szCs w:val="24"/>
                <w:lang w:val="uk-UA"/>
              </w:rPr>
            </w:pPr>
            <w:r w:rsidRPr="00DB003B">
              <w:rPr>
                <w:rFonts w:ascii="Times New Roman" w:hAnsi="Times New Roman" w:cs="Times New Roman"/>
                <w:b/>
                <w:sz w:val="24"/>
                <w:szCs w:val="24"/>
                <w:lang w:val="uk-UA"/>
              </w:rPr>
              <w:t>5</w:t>
            </w:r>
          </w:p>
        </w:tc>
      </w:tr>
      <w:tr w:rsidR="00AE454A" w:rsidRPr="00DB003B" w:rsidTr="00F25BA2">
        <w:trPr>
          <w:trHeight w:val="252"/>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2.64 Лопата штикова</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 xml:space="preserve">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296"/>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
                <w:bCs/>
                <w:sz w:val="24"/>
                <w:szCs w:val="24"/>
                <w:lang w:val="uk-UA"/>
              </w:rPr>
              <w:t>2.65 Лопата совкова</w:t>
            </w:r>
            <w:r w:rsidRPr="00DB003B">
              <w:rPr>
                <w:rFonts w:ascii="Times New Roman" w:hAnsi="Times New Roman" w:cs="Times New Roman"/>
                <w:sz w:val="24"/>
                <w:szCs w:val="24"/>
                <w:lang w:val="uk-UA"/>
              </w:rPr>
              <w:t xml:space="preserve">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27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2.66 Кувалда</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 xml:space="preserve">з </w:t>
            </w:r>
            <w:proofErr w:type="spellStart"/>
            <w:r w:rsidRPr="00DB003B">
              <w:rPr>
                <w:rFonts w:ascii="Times New Roman" w:hAnsi="Times New Roman" w:cs="Times New Roman"/>
                <w:b/>
                <w:bCs/>
                <w:sz w:val="24"/>
                <w:szCs w:val="24"/>
                <w:lang w:val="uk-UA"/>
              </w:rPr>
              <w:t>фібергласовою</w:t>
            </w:r>
            <w:proofErr w:type="spellEnd"/>
            <w:r w:rsidRPr="00DB003B">
              <w:rPr>
                <w:rFonts w:ascii="Times New Roman" w:hAnsi="Times New Roman" w:cs="Times New Roman"/>
                <w:b/>
                <w:bCs/>
                <w:sz w:val="24"/>
                <w:szCs w:val="24"/>
                <w:lang w:val="uk-UA"/>
              </w:rPr>
              <w:t xml:space="preserve"> ручкою</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Характеристики: Вага - не більше 5 кг.; Довжина – не більше 915 мм.</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270"/>
        </w:trPr>
        <w:tc>
          <w:tcPr>
            <w:tcW w:w="8364"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ind w:left="132" w:right="116" w:firstLine="10"/>
              <w:rPr>
                <w:rFonts w:ascii="Times New Roman" w:hAnsi="Times New Roman" w:cs="Times New Roman"/>
                <w:b/>
                <w:sz w:val="24"/>
                <w:szCs w:val="24"/>
                <w:lang w:val="uk-UA"/>
              </w:rPr>
            </w:pPr>
            <w:r w:rsidRPr="00DB003B">
              <w:rPr>
                <w:rFonts w:ascii="Times New Roman" w:hAnsi="Times New Roman" w:cs="Times New Roman"/>
                <w:b/>
                <w:sz w:val="24"/>
                <w:szCs w:val="24"/>
                <w:lang w:val="uk-UA"/>
              </w:rPr>
              <w:lastRenderedPageBreak/>
              <w:t xml:space="preserve">2.67 Ремінь стяжний з гаками з обох боків </w:t>
            </w:r>
          </w:p>
          <w:p w:rsidR="00AE454A" w:rsidRPr="00DB003B" w:rsidRDefault="00AE454A" w:rsidP="00F25BA2">
            <w:pPr>
              <w:widowControl w:val="0"/>
              <w:spacing w:after="120" w:line="240" w:lineRule="auto"/>
              <w:ind w:left="132" w:right="116" w:firstLine="10"/>
              <w:rPr>
                <w:rFonts w:ascii="Times New Roman" w:hAnsi="Times New Roman" w:cs="Times New Roman"/>
                <w:bCs/>
                <w:sz w:val="24"/>
                <w:szCs w:val="24"/>
                <w:lang w:val="uk-UA"/>
              </w:rPr>
            </w:pPr>
            <w:r w:rsidRPr="00DB003B">
              <w:rPr>
                <w:rFonts w:ascii="Times New Roman" w:hAnsi="Times New Roman" w:cs="Times New Roman"/>
                <w:bCs/>
                <w:sz w:val="24"/>
                <w:szCs w:val="24"/>
                <w:lang w:val="uk-UA"/>
              </w:rPr>
              <w:t>Тягове зусилля (пряме прикладання зусилля) – не менше 2000 кг.</w:t>
            </w:r>
          </w:p>
          <w:p w:rsidR="00AE454A" w:rsidRPr="00DB003B" w:rsidRDefault="00AE454A" w:rsidP="00F25BA2">
            <w:pPr>
              <w:widowControl w:val="0"/>
              <w:spacing w:after="120" w:line="240" w:lineRule="auto"/>
              <w:ind w:left="132" w:right="116" w:firstLine="10"/>
              <w:rPr>
                <w:rFonts w:ascii="Times New Roman" w:hAnsi="Times New Roman" w:cs="Times New Roman"/>
                <w:bCs/>
                <w:sz w:val="24"/>
                <w:szCs w:val="24"/>
                <w:lang w:val="uk-UA"/>
              </w:rPr>
            </w:pPr>
            <w:r w:rsidRPr="00DB003B">
              <w:rPr>
                <w:rFonts w:ascii="Times New Roman" w:hAnsi="Times New Roman" w:cs="Times New Roman"/>
                <w:bCs/>
                <w:sz w:val="24"/>
                <w:szCs w:val="24"/>
                <w:lang w:val="uk-UA"/>
              </w:rPr>
              <w:t>Загальна довжина – не більше 5000 мм.</w:t>
            </w:r>
          </w:p>
        </w:tc>
        <w:tc>
          <w:tcPr>
            <w:tcW w:w="1131"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ind w:firstLine="10"/>
              <w:jc w:val="center"/>
              <w:rPr>
                <w:rFonts w:ascii="Times New Roman" w:hAnsi="Times New Roman" w:cs="Times New Roman"/>
                <w:b/>
                <w:sz w:val="24"/>
                <w:szCs w:val="24"/>
                <w:lang w:val="uk-UA"/>
              </w:rPr>
            </w:pPr>
            <w:r w:rsidRPr="00DB003B">
              <w:rPr>
                <w:rFonts w:ascii="Times New Roman" w:hAnsi="Times New Roman" w:cs="Times New Roman"/>
                <w:b/>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vAlign w:val="center"/>
          </w:tcPr>
          <w:p w:rsidR="00AE454A" w:rsidRPr="00DB003B" w:rsidRDefault="00AE454A" w:rsidP="00F25BA2">
            <w:pPr>
              <w:widowControl w:val="0"/>
              <w:spacing w:after="120" w:line="240" w:lineRule="auto"/>
              <w:ind w:firstLine="10"/>
              <w:jc w:val="center"/>
              <w:rPr>
                <w:rFonts w:ascii="Times New Roman" w:hAnsi="Times New Roman" w:cs="Times New Roman"/>
                <w:b/>
                <w:sz w:val="24"/>
                <w:szCs w:val="24"/>
                <w:lang w:val="uk-UA"/>
              </w:rPr>
            </w:pPr>
            <w:r w:rsidRPr="00DB003B">
              <w:rPr>
                <w:rFonts w:ascii="Times New Roman" w:hAnsi="Times New Roman" w:cs="Times New Roman"/>
                <w:b/>
                <w:sz w:val="24"/>
                <w:szCs w:val="24"/>
                <w:lang w:val="uk-UA"/>
              </w:rPr>
              <w:t>4</w:t>
            </w:r>
          </w:p>
        </w:tc>
      </w:tr>
      <w:tr w:rsidR="00AE454A" w:rsidRPr="00DB003B" w:rsidTr="00F25BA2">
        <w:trPr>
          <w:trHeight w:val="27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2.68 Складаний огороджувальний конус</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із сигнальним ліхтарем</w:t>
            </w:r>
            <w:r w:rsidRPr="00DB003B">
              <w:rPr>
                <w:rFonts w:ascii="Times New Roman" w:hAnsi="Times New Roman" w:cs="Times New Roman"/>
                <w:sz w:val="24"/>
                <w:szCs w:val="24"/>
                <w:lang w:val="uk-UA"/>
              </w:rPr>
              <w:t xml:space="preserve">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10</w:t>
            </w:r>
          </w:p>
        </w:tc>
      </w:tr>
      <w:tr w:rsidR="00AE454A" w:rsidRPr="00DB003B" w:rsidTr="00F25BA2">
        <w:trPr>
          <w:trHeight w:val="27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
                <w:bCs/>
                <w:sz w:val="24"/>
                <w:szCs w:val="24"/>
                <w:lang w:val="uk-UA"/>
              </w:rPr>
              <w:t>2.69 Аварійно-сигнальні ліхтарі</w:t>
            </w:r>
            <w:r w:rsidRPr="00DB003B">
              <w:rPr>
                <w:rFonts w:ascii="Times New Roman" w:hAnsi="Times New Roman" w:cs="Times New Roman"/>
                <w:sz w:val="24"/>
                <w:szCs w:val="24"/>
                <w:lang w:val="uk-UA"/>
              </w:rPr>
              <w:t xml:space="preserve"> для огородження місця надзвичайної ситуації</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Призначені для подання попереджувальних сигналів.</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колір корпусу флуоресцентний жовтий/люмінесцентний помаранчевий;</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- 2 опори, що відкидаються, та  забезпечують нерухомий стан;</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4</w:t>
            </w:r>
          </w:p>
        </w:tc>
      </w:tr>
      <w:tr w:rsidR="00AE454A" w:rsidRPr="00DB003B" w:rsidTr="00F25BA2">
        <w:trPr>
          <w:trHeight w:val="206"/>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
                <w:bCs/>
                <w:sz w:val="24"/>
                <w:szCs w:val="24"/>
                <w:lang w:val="uk-UA"/>
              </w:rPr>
              <w:t>2.70 Аптечка медична автомобільна типу АМА-2</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або еквівалент</w:t>
            </w:r>
            <w:r w:rsidRPr="00DB003B">
              <w:rPr>
                <w:rFonts w:ascii="Times New Roman" w:hAnsi="Times New Roman" w:cs="Times New Roman"/>
                <w:sz w:val="24"/>
                <w:szCs w:val="24"/>
                <w:lang w:val="uk-UA"/>
              </w:rPr>
              <w:t xml:space="preserve"> з комплектацією згідно ДСТУ 3961-2000 зі змінами №2.</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270"/>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2.71 </w:t>
            </w:r>
            <w:proofErr w:type="spellStart"/>
            <w:r w:rsidRPr="00DB003B">
              <w:rPr>
                <w:rFonts w:ascii="Times New Roman" w:hAnsi="Times New Roman" w:cs="Times New Roman"/>
                <w:b/>
                <w:bCs/>
                <w:sz w:val="24"/>
                <w:szCs w:val="24"/>
                <w:lang w:val="uk-UA"/>
              </w:rPr>
              <w:t>Противідкатні</w:t>
            </w:r>
            <w:proofErr w:type="spellEnd"/>
            <w:r w:rsidRPr="00DB003B">
              <w:rPr>
                <w:rFonts w:ascii="Times New Roman" w:hAnsi="Times New Roman" w:cs="Times New Roman"/>
                <w:b/>
                <w:bCs/>
                <w:sz w:val="24"/>
                <w:szCs w:val="24"/>
                <w:lang w:val="uk-UA"/>
              </w:rPr>
              <w:t xml:space="preserve"> упори</w:t>
            </w:r>
            <w:r w:rsidRPr="00DB003B">
              <w:rPr>
                <w:rFonts w:ascii="Times New Roman" w:hAnsi="Times New Roman" w:cs="Times New Roman"/>
                <w:sz w:val="24"/>
                <w:szCs w:val="24"/>
                <w:lang w:val="uk-UA"/>
              </w:rPr>
              <w:t xml:space="preserve"> </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252"/>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b/>
                <w:bCs/>
                <w:sz w:val="24"/>
                <w:szCs w:val="24"/>
                <w:lang w:val="uk-UA"/>
              </w:rPr>
              <w:t>2.72 Знак аварійної зупинки</w:t>
            </w:r>
            <w:r w:rsidRPr="00DB003B">
              <w:rPr>
                <w:rFonts w:ascii="Times New Roman" w:hAnsi="Times New Roman" w:cs="Times New Roman"/>
                <w:sz w:val="24"/>
                <w:szCs w:val="24"/>
                <w:lang w:val="uk-UA"/>
              </w:rPr>
              <w:t xml:space="preserve"> в пластиковому чохлі.</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252"/>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2.73 Трос </w:t>
            </w:r>
            <w:proofErr w:type="spellStart"/>
            <w:r w:rsidRPr="00DB003B">
              <w:rPr>
                <w:rFonts w:ascii="Times New Roman" w:hAnsi="Times New Roman" w:cs="Times New Roman"/>
                <w:b/>
                <w:bCs/>
                <w:sz w:val="24"/>
                <w:szCs w:val="24"/>
                <w:lang w:val="uk-UA"/>
              </w:rPr>
              <w:t>буксирувальний</w:t>
            </w:r>
            <w:proofErr w:type="spellEnd"/>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(довжина не менше 6 м.)</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що дозволяє буксирувати САРМ-В з дозволеною максимальною масою</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Довжина - не менше 6 метрів; Ширина - не менше 180 мм.;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Критичне навантаження - не менше 70 тон.;</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Тип троса - стрічковий;</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Тип кріплення - петля на кінцях.</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252"/>
        </w:trPr>
        <w:tc>
          <w:tcPr>
            <w:tcW w:w="8364"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ind w:left="142" w:right="116"/>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2.74 Спеціалізовані накладки на кермо для захисту від спрацювання </w:t>
            </w:r>
            <w:proofErr w:type="spellStart"/>
            <w:r w:rsidRPr="00DB003B">
              <w:rPr>
                <w:rFonts w:ascii="Times New Roman" w:hAnsi="Times New Roman" w:cs="Times New Roman"/>
                <w:b/>
                <w:bCs/>
                <w:sz w:val="24"/>
                <w:szCs w:val="24"/>
                <w:lang w:val="uk-UA"/>
              </w:rPr>
              <w:t>Airbag</w:t>
            </w:r>
            <w:proofErr w:type="spellEnd"/>
            <w:r w:rsidRPr="00DB003B">
              <w:rPr>
                <w:rFonts w:ascii="Times New Roman" w:hAnsi="Times New Roman" w:cs="Times New Roman"/>
                <w:b/>
                <w:bCs/>
                <w:sz w:val="24"/>
                <w:szCs w:val="24"/>
                <w:lang w:val="uk-UA"/>
              </w:rPr>
              <w:t xml:space="preserve"> водія у валізі </w:t>
            </w:r>
            <w:r w:rsidRPr="00DB003B">
              <w:rPr>
                <w:rFonts w:ascii="Times New Roman" w:hAnsi="Times New Roman" w:cs="Times New Roman"/>
                <w:sz w:val="24"/>
                <w:szCs w:val="24"/>
                <w:lang w:val="uk-UA"/>
              </w:rPr>
              <w:t>(2 шт.)</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252"/>
        </w:trPr>
        <w:tc>
          <w:tcPr>
            <w:tcW w:w="8364" w:type="dxa"/>
            <w:tcBorders>
              <w:top w:val="single" w:sz="4" w:space="0" w:color="000001"/>
              <w:left w:val="single" w:sz="4" w:space="0" w:color="000001"/>
              <w:bottom w:val="single" w:sz="4" w:space="0" w:color="000001"/>
            </w:tcBorders>
            <w:vAlign w:val="center"/>
          </w:tcPr>
          <w:p w:rsidR="00AE454A" w:rsidRPr="00DB003B" w:rsidRDefault="00AE454A" w:rsidP="00F25BA2">
            <w:pPr>
              <w:widowControl w:val="0"/>
              <w:spacing w:after="120" w:line="240" w:lineRule="auto"/>
              <w:ind w:left="142"/>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2.75 Спеціалізована накладка на </w:t>
            </w:r>
            <w:proofErr w:type="spellStart"/>
            <w:r w:rsidRPr="00DB003B">
              <w:rPr>
                <w:rFonts w:ascii="Times New Roman" w:hAnsi="Times New Roman" w:cs="Times New Roman"/>
                <w:b/>
                <w:bCs/>
                <w:sz w:val="24"/>
                <w:szCs w:val="24"/>
                <w:lang w:val="uk-UA"/>
              </w:rPr>
              <w:t>Airbag</w:t>
            </w:r>
            <w:proofErr w:type="spellEnd"/>
            <w:r w:rsidRPr="00DB003B">
              <w:rPr>
                <w:rFonts w:ascii="Times New Roman" w:hAnsi="Times New Roman" w:cs="Times New Roman"/>
                <w:b/>
                <w:bCs/>
                <w:sz w:val="24"/>
                <w:szCs w:val="24"/>
                <w:lang w:val="uk-UA"/>
              </w:rPr>
              <w:t xml:space="preserve">  пасажира у валізі</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252"/>
        </w:trPr>
        <w:tc>
          <w:tcPr>
            <w:tcW w:w="8364" w:type="dxa"/>
            <w:tcBorders>
              <w:top w:val="single" w:sz="4" w:space="0" w:color="000001"/>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2.76 Спеціалізований комплект пасів для фіксації кабіни вантажівки</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Плаский строп з гаком на одному кінці, довжина - не менше 10 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Плаский пас з храповим натяжним механізмом, довжина - не менше 3 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Плаский кільцевий строп довжиною -не менше 10 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Кількість пласких стропів - не менше 2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Кількість гаків до </w:t>
            </w:r>
            <w:proofErr w:type="spellStart"/>
            <w:r w:rsidRPr="00DB003B">
              <w:rPr>
                <w:rFonts w:ascii="Times New Roman" w:hAnsi="Times New Roman" w:cs="Times New Roman"/>
                <w:sz w:val="24"/>
                <w:szCs w:val="24"/>
                <w:lang w:val="uk-UA"/>
              </w:rPr>
              <w:t>ободу</w:t>
            </w:r>
            <w:proofErr w:type="spellEnd"/>
            <w:r w:rsidRPr="00DB003B">
              <w:rPr>
                <w:rFonts w:ascii="Times New Roman" w:hAnsi="Times New Roman" w:cs="Times New Roman"/>
                <w:sz w:val="24"/>
                <w:szCs w:val="24"/>
                <w:lang w:val="uk-UA"/>
              </w:rPr>
              <w:t xml:space="preserve"> колеса - не менше 2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Валіза для транспортування – 1 шт.</w:t>
            </w:r>
          </w:p>
        </w:tc>
        <w:tc>
          <w:tcPr>
            <w:tcW w:w="1131" w:type="dxa"/>
            <w:tcBorders>
              <w:top w:val="single" w:sz="4" w:space="0" w:color="000001"/>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249"/>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2.77 Комплект накладок для ліквідації течії (подушок) для ліквідації течії 2,5 бар, </w:t>
            </w:r>
            <w:r w:rsidRPr="00DB003B">
              <w:rPr>
                <w:rFonts w:ascii="Times New Roman" w:hAnsi="Times New Roman" w:cs="Times New Roman"/>
                <w:sz w:val="24"/>
                <w:szCs w:val="24"/>
                <w:lang w:val="uk-UA"/>
              </w:rPr>
              <w:t>з поворотними кронштейнами для герметизації цистерн, труб і контейнерів діаметром більше 500 мм.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Склад комплекту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1 ущільнювальна прокладка - не менше 45x23</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1 ножний насос із запобіжним клапаном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1 храповий ремінь, не менше 2 м, жовтий</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1 храповий ремінь, не менше 2 м, помаранчевий або жовтий</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Ремінь з кріпленням , не менше 5 м, жовтий</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lastRenderedPageBreak/>
              <w:t>Ремінь з кріпленням, не менше 5м, помаранчевий або жовтий</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Натяжний і подовжувальний ремінь жовтий довжиною не менше 10 м —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Натяжний і подовжувальний ремінь помаранчевий або жовтий довжиною не менше 10 м — 1 шт.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1 ущільнювальна пластина - не менше 1000x300x30 мм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2 ущільнювальні пластини -    600x300x30 мм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1 </w:t>
            </w:r>
            <w:proofErr w:type="spellStart"/>
            <w:r w:rsidRPr="00DB003B">
              <w:rPr>
                <w:rFonts w:ascii="Times New Roman" w:hAnsi="Times New Roman" w:cs="Times New Roman"/>
                <w:sz w:val="24"/>
                <w:szCs w:val="24"/>
                <w:lang w:val="uk-UA"/>
              </w:rPr>
              <w:t>наповнювальний</w:t>
            </w:r>
            <w:proofErr w:type="spellEnd"/>
            <w:r w:rsidRPr="00DB003B">
              <w:rPr>
                <w:rFonts w:ascii="Times New Roman" w:hAnsi="Times New Roman" w:cs="Times New Roman"/>
                <w:sz w:val="24"/>
                <w:szCs w:val="24"/>
                <w:lang w:val="uk-UA"/>
              </w:rPr>
              <w:t xml:space="preserve"> шланг не менше 10 м з вентиляційною пробкою</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1 кислотостійкий захисний футляр для LDS 45x23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Кейс для перенесення – 1 шт.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252"/>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lastRenderedPageBreak/>
              <w:t>2.78 Пневматичний тент (намет)</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в комплекті з редуктором та шлангом для накачування сумісними з балонами, які поставляються в комплекті САРМ-В та клапанами пневматичного тенту (намету):</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Опорна конструкція виготовлена з матеріалу з високою стійкістю до розриву, тканина тенту з поліефірної тканини, водостійка, стійка до ультрафіолетового випромінювання. З нанесеною символікою «ДСНС України»</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Надувний намет у формі “іглу” встановлюється лише однією особою.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proofErr w:type="spellStart"/>
            <w:r w:rsidRPr="00DB003B">
              <w:rPr>
                <w:rFonts w:ascii="Times New Roman" w:hAnsi="Times New Roman" w:cs="Times New Roman"/>
                <w:sz w:val="24"/>
                <w:szCs w:val="24"/>
                <w:lang w:val="uk-UA"/>
              </w:rPr>
              <w:t>Стійки</w:t>
            </w:r>
            <w:proofErr w:type="spellEnd"/>
            <w:r w:rsidRPr="00DB003B">
              <w:rPr>
                <w:rFonts w:ascii="Times New Roman" w:hAnsi="Times New Roman" w:cs="Times New Roman"/>
                <w:sz w:val="24"/>
                <w:szCs w:val="24"/>
                <w:lang w:val="uk-UA"/>
              </w:rPr>
              <w:t xml:space="preserve"> виготовлено з високоміцного матеріалу, матеріал стінок намету - водонепроникний, стійкий до дії ультрафіолету </w:t>
            </w:r>
            <w:proofErr w:type="spellStart"/>
            <w:r w:rsidRPr="00DB003B">
              <w:rPr>
                <w:rFonts w:ascii="Times New Roman" w:hAnsi="Times New Roman" w:cs="Times New Roman"/>
                <w:sz w:val="24"/>
                <w:szCs w:val="24"/>
                <w:lang w:val="uk-UA"/>
              </w:rPr>
              <w:t>поліестр</w:t>
            </w:r>
            <w:proofErr w:type="spellEnd"/>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u w:val="single"/>
                <w:lang w:val="uk-UA"/>
              </w:rPr>
            </w:pPr>
            <w:r w:rsidRPr="00DB003B">
              <w:rPr>
                <w:rFonts w:ascii="Times New Roman" w:hAnsi="Times New Roman" w:cs="Times New Roman"/>
                <w:sz w:val="24"/>
                <w:szCs w:val="24"/>
                <w:u w:val="single"/>
                <w:lang w:val="uk-UA"/>
              </w:rPr>
              <w:t xml:space="preserve">Комплектація: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намет (колір чорний);</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3 суцільні бічні стінки червоного кольору з жовтими </w:t>
            </w:r>
            <w:proofErr w:type="spellStart"/>
            <w:r w:rsidRPr="00DB003B">
              <w:rPr>
                <w:rFonts w:ascii="Times New Roman" w:hAnsi="Times New Roman" w:cs="Times New Roman"/>
                <w:sz w:val="24"/>
                <w:szCs w:val="24"/>
                <w:lang w:val="uk-UA"/>
              </w:rPr>
              <w:t>світловідбивними</w:t>
            </w:r>
            <w:proofErr w:type="spellEnd"/>
            <w:r w:rsidRPr="00DB003B">
              <w:rPr>
                <w:rFonts w:ascii="Times New Roman" w:hAnsi="Times New Roman" w:cs="Times New Roman"/>
                <w:sz w:val="24"/>
                <w:szCs w:val="24"/>
                <w:lang w:val="uk-UA"/>
              </w:rPr>
              <w:t xml:space="preserve"> смужками,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1 бічна стінка з вхідним отвором;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4 сумки з баластом для утримання каркасу;</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ручний насос;</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сумка (рюкзак) для зберігання та транспортування;</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ремонтний комплект.</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на трьох суцільних бічних стінках нанесено напис "ДСНС УКРАЇНИ".</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висота проходу - не менше 2,5 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площа підлоги - не менше 15 м²</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витрати повітря для накачування - не менше 1600 л.</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час встановлення з балоном стисненого повітря/ручним насосом - не менше 2 / 23 хв.</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розміри встановленого намету (</w:t>
            </w:r>
            <w:proofErr w:type="spellStart"/>
            <w:r w:rsidRPr="00DB003B">
              <w:rPr>
                <w:rFonts w:ascii="Times New Roman" w:hAnsi="Times New Roman" w:cs="Times New Roman"/>
                <w:sz w:val="24"/>
                <w:szCs w:val="24"/>
                <w:lang w:val="uk-UA"/>
              </w:rPr>
              <w:t>ДхШхВ</w:t>
            </w:r>
            <w:proofErr w:type="spellEnd"/>
            <w:r w:rsidRPr="00DB003B">
              <w:rPr>
                <w:rFonts w:ascii="Times New Roman" w:hAnsi="Times New Roman" w:cs="Times New Roman"/>
                <w:sz w:val="24"/>
                <w:szCs w:val="24"/>
                <w:lang w:val="uk-UA"/>
              </w:rPr>
              <w:t>) - не менше 5000 x 5000 x 3250 мм</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розмір складеного намету - не менше 600x500x950 мм</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252"/>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2.79 Комплект пневматичних клинків для ліквідації течі</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Герметичні клинки 2,5 бар. Для швидкої герметизації </w:t>
            </w:r>
            <w:proofErr w:type="spellStart"/>
            <w:r w:rsidRPr="00DB003B">
              <w:rPr>
                <w:rFonts w:ascii="Times New Roman" w:hAnsi="Times New Roman" w:cs="Times New Roman"/>
                <w:sz w:val="24"/>
                <w:szCs w:val="24"/>
                <w:lang w:val="uk-UA"/>
              </w:rPr>
              <w:t>ємностей</w:t>
            </w:r>
            <w:proofErr w:type="spellEnd"/>
            <w:r w:rsidRPr="00DB003B">
              <w:rPr>
                <w:rFonts w:ascii="Times New Roman" w:hAnsi="Times New Roman" w:cs="Times New Roman"/>
                <w:sz w:val="24"/>
                <w:szCs w:val="24"/>
                <w:lang w:val="uk-UA"/>
              </w:rPr>
              <w:t xml:space="preserve"> для зберігання, резервуарів та цистерн однією людиною.</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Компоненти: 3 клинові подушки різного розміру, 1 конусна подушка</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lastRenderedPageBreak/>
              <w:t xml:space="preserve">1 порожнистий стрижень довжиною не менше 350 мм з ланцюгом і ніпелем,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3 порожнисті стрижня довжиною не менше 350 мм, 1 захисний екран від бризок, 1 запірний пристрій, 1 ножний повітряний насос з запобіжним клапаном 1,5 бар.</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lastRenderedPageBreak/>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252"/>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lastRenderedPageBreak/>
              <w:t>2.80 Гідрокостюм рятувальника для роботи в холодній воді</w:t>
            </w:r>
            <w:r w:rsidRPr="00DB003B">
              <w:rPr>
                <w:rFonts w:ascii="Times New Roman" w:hAnsi="Times New Roman" w:cs="Times New Roman"/>
                <w:sz w:val="24"/>
                <w:szCs w:val="24"/>
                <w:lang w:val="uk-UA"/>
              </w:rPr>
              <w:t xml:space="preserve"> або еквівалент</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4</w:t>
            </w:r>
          </w:p>
        </w:tc>
      </w:tr>
      <w:tr w:rsidR="00AE454A" w:rsidRPr="00DB003B" w:rsidTr="00F25BA2">
        <w:trPr>
          <w:trHeight w:val="252"/>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sz w:val="24"/>
                <w:szCs w:val="24"/>
                <w:lang w:val="uk-UA"/>
              </w:rPr>
            </w:pPr>
            <w:r w:rsidRPr="00DB003B">
              <w:rPr>
                <w:rFonts w:ascii="Times New Roman" w:hAnsi="Times New Roman" w:cs="Times New Roman"/>
                <w:b/>
                <w:sz w:val="24"/>
                <w:szCs w:val="24"/>
                <w:lang w:val="uk-UA"/>
              </w:rPr>
              <w:t xml:space="preserve">2.81 Легкий хімічний захисний костюм </w:t>
            </w:r>
          </w:p>
          <w:p w:rsidR="00AE454A" w:rsidRPr="00DB003B" w:rsidRDefault="00AE454A" w:rsidP="00F25BA2">
            <w:pPr>
              <w:widowControl w:val="0"/>
              <w:spacing w:after="120" w:line="240" w:lineRule="auto"/>
              <w:ind w:left="142" w:right="140"/>
              <w:rPr>
                <w:rFonts w:ascii="Times New Roman" w:hAnsi="Times New Roman" w:cs="Times New Roman"/>
                <w:bCs/>
                <w:sz w:val="24"/>
                <w:szCs w:val="24"/>
                <w:lang w:val="uk-UA"/>
              </w:rPr>
            </w:pPr>
            <w:r w:rsidRPr="00DB003B">
              <w:rPr>
                <w:rFonts w:ascii="Times New Roman" w:hAnsi="Times New Roman" w:cs="Times New Roman"/>
                <w:bCs/>
                <w:sz w:val="24"/>
                <w:szCs w:val="24"/>
                <w:lang w:val="uk-UA"/>
              </w:rPr>
              <w:t>Захисний костюм ізолюючий</w:t>
            </w:r>
          </w:p>
          <w:p w:rsidR="00AE454A" w:rsidRPr="00DB003B" w:rsidRDefault="00AE454A" w:rsidP="00F25BA2">
            <w:pPr>
              <w:widowControl w:val="0"/>
              <w:spacing w:after="120" w:line="240" w:lineRule="auto"/>
              <w:ind w:left="142" w:right="140"/>
              <w:rPr>
                <w:rFonts w:ascii="Times New Roman" w:hAnsi="Times New Roman" w:cs="Times New Roman"/>
                <w:bCs/>
                <w:sz w:val="24"/>
                <w:szCs w:val="24"/>
                <w:lang w:val="uk-UA"/>
              </w:rPr>
            </w:pPr>
            <w:r w:rsidRPr="00DB003B">
              <w:rPr>
                <w:rFonts w:ascii="Times New Roman" w:hAnsi="Times New Roman" w:cs="Times New Roman"/>
                <w:bCs/>
                <w:sz w:val="24"/>
                <w:szCs w:val="24"/>
                <w:lang w:val="uk-UA"/>
              </w:rPr>
              <w:t xml:space="preserve">Захисні рукавиці хімічно стійкі </w:t>
            </w:r>
          </w:p>
          <w:p w:rsidR="00AE454A" w:rsidRPr="00DB003B" w:rsidRDefault="00AE454A" w:rsidP="00F25BA2">
            <w:pPr>
              <w:widowControl w:val="0"/>
              <w:spacing w:after="120" w:line="240" w:lineRule="auto"/>
              <w:ind w:left="142" w:right="140"/>
              <w:rPr>
                <w:rFonts w:ascii="Times New Roman" w:hAnsi="Times New Roman" w:cs="Times New Roman"/>
                <w:bCs/>
                <w:sz w:val="24"/>
                <w:szCs w:val="24"/>
                <w:lang w:val="uk-UA"/>
              </w:rPr>
            </w:pPr>
            <w:r w:rsidRPr="00DB003B">
              <w:rPr>
                <w:rFonts w:ascii="Times New Roman" w:hAnsi="Times New Roman" w:cs="Times New Roman"/>
                <w:bCs/>
                <w:sz w:val="24"/>
                <w:szCs w:val="24"/>
                <w:lang w:val="uk-UA"/>
              </w:rPr>
              <w:t xml:space="preserve">Захисні чоботи </w:t>
            </w:r>
          </w:p>
          <w:p w:rsidR="00AE454A" w:rsidRPr="00DB003B" w:rsidRDefault="00AE454A" w:rsidP="00F25BA2">
            <w:pPr>
              <w:widowControl w:val="0"/>
              <w:spacing w:after="120" w:line="240" w:lineRule="auto"/>
              <w:ind w:left="142" w:right="140"/>
              <w:rPr>
                <w:rFonts w:ascii="Times New Roman" w:hAnsi="Times New Roman" w:cs="Times New Roman"/>
                <w:bCs/>
                <w:sz w:val="24"/>
                <w:szCs w:val="24"/>
                <w:lang w:val="uk-UA"/>
              </w:rPr>
            </w:pPr>
            <w:r w:rsidRPr="00DB003B">
              <w:rPr>
                <w:rFonts w:ascii="Times New Roman" w:hAnsi="Times New Roman" w:cs="Times New Roman"/>
                <w:bCs/>
                <w:sz w:val="24"/>
                <w:szCs w:val="24"/>
                <w:lang w:val="uk-UA"/>
              </w:rPr>
              <w:t>Сумка транспортна, Колір: червоний</w:t>
            </w:r>
          </w:p>
          <w:p w:rsidR="00AE454A" w:rsidRPr="00DB003B" w:rsidRDefault="00AE454A" w:rsidP="00F25BA2">
            <w:pPr>
              <w:widowControl w:val="0"/>
              <w:spacing w:after="120" w:line="240" w:lineRule="auto"/>
              <w:ind w:left="142" w:right="140"/>
              <w:rPr>
                <w:rFonts w:ascii="Times New Roman" w:hAnsi="Times New Roman" w:cs="Times New Roman"/>
                <w:bCs/>
                <w:sz w:val="24"/>
                <w:szCs w:val="24"/>
                <w:lang w:val="uk-UA"/>
              </w:rPr>
            </w:pPr>
            <w:r w:rsidRPr="00DB003B">
              <w:rPr>
                <w:rFonts w:ascii="Times New Roman" w:hAnsi="Times New Roman" w:cs="Times New Roman"/>
                <w:bCs/>
                <w:sz w:val="24"/>
                <w:szCs w:val="24"/>
                <w:lang w:val="uk-UA"/>
              </w:rPr>
              <w:t>Конструкція: дві лямки для носіння на плечах; ручка для носіння в руках.</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6</w:t>
            </w:r>
          </w:p>
        </w:tc>
      </w:tr>
      <w:tr w:rsidR="00AE454A" w:rsidRPr="00DB003B" w:rsidTr="00F25BA2">
        <w:trPr>
          <w:trHeight w:val="252"/>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2.82 Протигаз фільтрувальний.</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Протигаз фільтрувальний призначений для захисту очей, обличчя та органів дихання особового складу від токсичних випарів промислових небезпечних хімічних речовин (органічного та неорганічного походження, кислотні гази та випари, сірчаний газ, хлористий водень, хлор, аміак та його органічні похідні, сірководень, синильна кислота, випари ртуті) бойових отруйних речовин, радіоактивного пилу та біологічних агентів.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u w:val="single"/>
                <w:lang w:val="uk-UA"/>
              </w:rPr>
              <w:t>Маска</w:t>
            </w:r>
            <w:r w:rsidRPr="00DB003B">
              <w:rPr>
                <w:rFonts w:ascii="Times New Roman" w:hAnsi="Times New Roman" w:cs="Times New Roman"/>
                <w:sz w:val="24"/>
                <w:szCs w:val="24"/>
                <w:lang w:val="uk-UA"/>
              </w:rPr>
              <w:t xml:space="preserve">: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панорамна лицева частина із широким полем обзору виготовлена в універсальному розмірі (регульована);</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термін зберігання - 20 років.</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u w:val="single"/>
                <w:lang w:val="uk-UA"/>
              </w:rPr>
              <w:t>Фільтр</w:t>
            </w:r>
            <w:r w:rsidRPr="00DB003B">
              <w:rPr>
                <w:rFonts w:ascii="Times New Roman" w:hAnsi="Times New Roman" w:cs="Times New Roman"/>
                <w:sz w:val="24"/>
                <w:szCs w:val="24"/>
                <w:lang w:val="uk-UA"/>
              </w:rPr>
              <w:t>:</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Забезпечує захист від біологічних, хімічних та бойових отруйних речовин відповідно до їхнього типу А2В2Е2К2HgSXP3 D R. (SX – бойові отруйні речовини: синильна кислота, </w:t>
            </w:r>
            <w:proofErr w:type="spellStart"/>
            <w:r w:rsidRPr="00DB003B">
              <w:rPr>
                <w:rFonts w:ascii="Times New Roman" w:hAnsi="Times New Roman" w:cs="Times New Roman"/>
                <w:sz w:val="24"/>
                <w:szCs w:val="24"/>
                <w:lang w:val="uk-UA"/>
              </w:rPr>
              <w:t>хлороціан</w:t>
            </w:r>
            <w:proofErr w:type="spellEnd"/>
            <w:r w:rsidRPr="00DB003B">
              <w:rPr>
                <w:rFonts w:ascii="Times New Roman" w:hAnsi="Times New Roman" w:cs="Times New Roman"/>
                <w:sz w:val="24"/>
                <w:szCs w:val="24"/>
                <w:lang w:val="uk-UA"/>
              </w:rPr>
              <w:t>, фосген, іприт, люїзит, зарин, зоман, табун, VX гази та інші);</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з’єднувальна різьба фільтру Rd40х1/7”;</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Комплект поставки: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Панорамна маска;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 xml:space="preserve">Комбінований фільтр;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Сумка до протигазу;</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sz w:val="24"/>
                <w:szCs w:val="24"/>
                <w:lang w:val="uk-UA"/>
              </w:rPr>
            </w:pPr>
            <w:r w:rsidRPr="00DB003B">
              <w:rPr>
                <w:rFonts w:ascii="Times New Roman" w:hAnsi="Times New Roman" w:cs="Times New Roman"/>
                <w:sz w:val="24"/>
                <w:szCs w:val="24"/>
                <w:lang w:val="uk-UA"/>
              </w:rPr>
              <w:t>комплект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6</w:t>
            </w:r>
          </w:p>
        </w:tc>
      </w:tr>
      <w:tr w:rsidR="00AE454A" w:rsidRPr="00DB003B" w:rsidTr="00F25BA2">
        <w:trPr>
          <w:trHeight w:val="252"/>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2.83 Домкрат рейковий (гідравлічний)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Зусилля підіймання — не менше  10 000 кг</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1</w:t>
            </w:r>
          </w:p>
        </w:tc>
      </w:tr>
      <w:tr w:rsidR="00AE454A" w:rsidRPr="00DB003B" w:rsidTr="00F25BA2">
        <w:trPr>
          <w:trHeight w:val="252"/>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b/>
                <w:bCs/>
                <w:sz w:val="24"/>
                <w:szCs w:val="24"/>
                <w:lang w:val="uk-UA"/>
              </w:rPr>
              <w:t xml:space="preserve">2.84 </w:t>
            </w:r>
            <w:proofErr w:type="spellStart"/>
            <w:r w:rsidRPr="00DB003B">
              <w:rPr>
                <w:rFonts w:ascii="Times New Roman" w:hAnsi="Times New Roman" w:cs="Times New Roman"/>
                <w:b/>
                <w:bCs/>
                <w:sz w:val="24"/>
                <w:szCs w:val="24"/>
                <w:lang w:val="uk-UA"/>
              </w:rPr>
              <w:t>Двухканальний</w:t>
            </w:r>
            <w:proofErr w:type="spellEnd"/>
            <w:r w:rsidRPr="00DB003B">
              <w:rPr>
                <w:rFonts w:ascii="Times New Roman" w:hAnsi="Times New Roman" w:cs="Times New Roman"/>
                <w:b/>
                <w:bCs/>
                <w:sz w:val="24"/>
                <w:szCs w:val="24"/>
                <w:lang w:val="uk-UA"/>
              </w:rPr>
              <w:t xml:space="preserve"> рукавний місток</w:t>
            </w:r>
            <w:r w:rsidRPr="00DB003B">
              <w:rPr>
                <w:rFonts w:ascii="Times New Roman" w:hAnsi="Times New Roman" w:cs="Times New Roman"/>
                <w:sz w:val="24"/>
                <w:szCs w:val="24"/>
                <w:lang w:val="uk-UA"/>
              </w:rPr>
              <w:t xml:space="preserve"> </w:t>
            </w:r>
            <w:r w:rsidRPr="00DB003B">
              <w:rPr>
                <w:rFonts w:ascii="Times New Roman" w:hAnsi="Times New Roman" w:cs="Times New Roman"/>
                <w:b/>
                <w:bCs/>
                <w:sz w:val="24"/>
                <w:szCs w:val="24"/>
                <w:lang w:val="uk-UA"/>
              </w:rPr>
              <w:t xml:space="preserve">із твердої гуми </w:t>
            </w:r>
          </w:p>
          <w:p w:rsidR="00AE454A" w:rsidRPr="00DB003B" w:rsidRDefault="00AE454A" w:rsidP="00F25BA2">
            <w:pPr>
              <w:widowControl w:val="0"/>
              <w:spacing w:after="120" w:line="240" w:lineRule="auto"/>
              <w:ind w:left="142" w:right="140" w:firstLine="5"/>
              <w:rPr>
                <w:rFonts w:ascii="Times New Roman" w:hAnsi="Times New Roman" w:cs="Times New Roman"/>
                <w:sz w:val="24"/>
                <w:szCs w:val="24"/>
                <w:lang w:val="uk-UA"/>
              </w:rPr>
            </w:pPr>
            <w:r w:rsidRPr="00DB003B">
              <w:rPr>
                <w:rFonts w:ascii="Times New Roman" w:hAnsi="Times New Roman" w:cs="Times New Roman"/>
                <w:sz w:val="24"/>
                <w:szCs w:val="24"/>
                <w:lang w:val="uk-UA"/>
              </w:rPr>
              <w:t>Габаритні розміри – не менше  860х305х90 мм.</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2</w:t>
            </w:r>
          </w:p>
        </w:tc>
      </w:tr>
      <w:tr w:rsidR="00AE454A" w:rsidRPr="00DB003B" w:rsidTr="00F25BA2">
        <w:trPr>
          <w:trHeight w:val="252"/>
        </w:trPr>
        <w:tc>
          <w:tcPr>
            <w:tcW w:w="8364" w:type="dxa"/>
            <w:tcBorders>
              <w:left w:val="single" w:sz="4" w:space="0" w:color="000001"/>
              <w:bottom w:val="single" w:sz="4" w:space="0" w:color="000001"/>
            </w:tcBorders>
            <w:shd w:val="clear" w:color="auto" w:fill="FFFFFF"/>
          </w:tcPr>
          <w:p w:rsidR="00AE454A" w:rsidRPr="00DB003B" w:rsidRDefault="00AE454A" w:rsidP="00F25BA2">
            <w:pPr>
              <w:widowControl w:val="0"/>
              <w:spacing w:after="120" w:line="240" w:lineRule="auto"/>
              <w:ind w:left="142" w:right="140"/>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 xml:space="preserve">2.85 Місце для розміщення  медичної укладки (групової) </w:t>
            </w:r>
          </w:p>
          <w:p w:rsidR="00AE454A" w:rsidRPr="00DB003B" w:rsidRDefault="00AE454A" w:rsidP="00F25BA2">
            <w:pPr>
              <w:widowControl w:val="0"/>
              <w:spacing w:after="120" w:line="240" w:lineRule="auto"/>
              <w:ind w:left="142" w:right="140"/>
              <w:rPr>
                <w:rFonts w:ascii="Times New Roman" w:hAnsi="Times New Roman" w:cs="Times New Roman"/>
                <w:sz w:val="24"/>
                <w:szCs w:val="24"/>
                <w:lang w:val="uk-UA"/>
              </w:rPr>
            </w:pPr>
            <w:r w:rsidRPr="00DB003B">
              <w:rPr>
                <w:rFonts w:ascii="Times New Roman" w:hAnsi="Times New Roman" w:cs="Times New Roman"/>
                <w:sz w:val="24"/>
                <w:szCs w:val="24"/>
                <w:lang w:val="uk-UA"/>
              </w:rPr>
              <w:t>(розміром – довжина/ширина/глибина, см - не менше 100 х 50-55 х 50-55)</w:t>
            </w:r>
          </w:p>
        </w:tc>
        <w:tc>
          <w:tcPr>
            <w:tcW w:w="1131" w:type="dxa"/>
            <w:tcBorders>
              <w:left w:val="single" w:sz="4" w:space="0" w:color="000001"/>
              <w:bottom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шт.</w:t>
            </w:r>
          </w:p>
        </w:tc>
        <w:tc>
          <w:tcPr>
            <w:tcW w:w="765" w:type="dxa"/>
            <w:tcBorders>
              <w:left w:val="single" w:sz="4" w:space="0" w:color="000001"/>
              <w:bottom w:val="single" w:sz="4" w:space="0" w:color="000001"/>
              <w:right w:val="single" w:sz="4" w:space="0" w:color="000001"/>
            </w:tcBorders>
            <w:shd w:val="clear" w:color="auto" w:fill="FFFFFF"/>
            <w:vAlign w:val="center"/>
          </w:tcPr>
          <w:p w:rsidR="00AE454A" w:rsidRPr="00DB003B" w:rsidRDefault="00AE454A" w:rsidP="00F25BA2">
            <w:pPr>
              <w:widowControl w:val="0"/>
              <w:spacing w:after="120" w:line="240" w:lineRule="auto"/>
              <w:jc w:val="center"/>
              <w:rPr>
                <w:rFonts w:ascii="Times New Roman" w:hAnsi="Times New Roman" w:cs="Times New Roman"/>
                <w:b/>
                <w:bCs/>
                <w:sz w:val="24"/>
                <w:szCs w:val="24"/>
                <w:lang w:val="uk-UA"/>
              </w:rPr>
            </w:pPr>
            <w:bookmarkStart w:id="5" w:name="_Hlk108622834"/>
            <w:r w:rsidRPr="00DB003B">
              <w:rPr>
                <w:rFonts w:ascii="Times New Roman" w:hAnsi="Times New Roman" w:cs="Times New Roman"/>
                <w:b/>
                <w:bCs/>
                <w:sz w:val="24"/>
                <w:szCs w:val="24"/>
                <w:lang w:val="uk-UA"/>
              </w:rPr>
              <w:t>1</w:t>
            </w:r>
            <w:bookmarkEnd w:id="5"/>
          </w:p>
        </w:tc>
      </w:tr>
    </w:tbl>
    <w:p w:rsidR="00AE454A" w:rsidRPr="00DB003B" w:rsidRDefault="00AE454A" w:rsidP="00AE454A">
      <w:pPr>
        <w:pStyle w:val="afc"/>
        <w:shd w:val="clear" w:color="auto" w:fill="FFFFFF"/>
        <w:ind w:firstLine="720"/>
        <w:jc w:val="both"/>
        <w:rPr>
          <w:rFonts w:ascii="Times New Roman" w:hAnsi="Times New Roman"/>
          <w:sz w:val="24"/>
          <w:szCs w:val="24"/>
          <w:lang w:val="uk-UA"/>
        </w:rPr>
      </w:pPr>
    </w:p>
    <w:p w:rsidR="00AE454A" w:rsidRPr="00DB003B" w:rsidRDefault="00AE454A" w:rsidP="00AE454A">
      <w:pPr>
        <w:pStyle w:val="afc"/>
        <w:shd w:val="clear" w:color="auto" w:fill="FFFFFF"/>
        <w:ind w:firstLine="720"/>
        <w:jc w:val="both"/>
        <w:rPr>
          <w:rFonts w:ascii="Times New Roman" w:hAnsi="Times New Roman"/>
          <w:sz w:val="24"/>
          <w:szCs w:val="24"/>
          <w:lang w:val="uk-UA"/>
        </w:rPr>
      </w:pPr>
      <w:r w:rsidRPr="00DB003B">
        <w:rPr>
          <w:rFonts w:ascii="Times New Roman" w:hAnsi="Times New Roman"/>
          <w:sz w:val="24"/>
          <w:szCs w:val="24"/>
          <w:lang w:val="uk-UA"/>
        </w:rPr>
        <w:t>У складі тендерної пропозиції Учасник повинен надати:</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lastRenderedPageBreak/>
        <w:t>Якщо в тексті Оголошення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 У разі подачі аналогу/еквіваленту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Учасник пропонує Замовнику товар, який відповідає зазначеним вище вимогам до основних технічних характеристик та параметрів.</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Гарантійний строк – повинен відповідати нормативним документам виробника за умови дотримання правил зберігання, транспортування та експлуатації, викладених в експлуатаційній документації:</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 на надбудову – не менше ніж 12 місяців;</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 на обладнання що входить в комплектацію, не менше гарантійного строку, визначеного заводом-виробником в технічній документації на таке обладнання.</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Гарантійний строк обраховується від дати передачі Замовнику.</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 xml:space="preserve">Учасник у складі пропозиції через електронну систему </w:t>
      </w:r>
      <w:proofErr w:type="spellStart"/>
      <w:r w:rsidRPr="00DB003B">
        <w:rPr>
          <w:rFonts w:ascii="Times New Roman" w:hAnsi="Times New Roman"/>
          <w:sz w:val="24"/>
          <w:szCs w:val="24"/>
          <w:lang w:val="uk-UA"/>
        </w:rPr>
        <w:t>закупівель</w:t>
      </w:r>
      <w:proofErr w:type="spellEnd"/>
      <w:r w:rsidRPr="00DB003B">
        <w:rPr>
          <w:rFonts w:ascii="Times New Roman" w:hAnsi="Times New Roman"/>
          <w:sz w:val="24"/>
          <w:szCs w:val="24"/>
          <w:lang w:val="uk-UA"/>
        </w:rPr>
        <w:t xml:space="preserve"> також надає:</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1. Гарантійний лист у довільній формі про наявність на території України офіційних сервісних центрів (із зазначенням адреси та контактних даних) для виконання гарантійного та післягарантійного сервісного обслуговування предмету закупівлі та елементів переобладнання базового автомобіля;</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 xml:space="preserve">2. </w:t>
      </w:r>
      <w:proofErr w:type="spellStart"/>
      <w:r w:rsidRPr="00DB003B">
        <w:rPr>
          <w:rFonts w:ascii="Times New Roman" w:hAnsi="Times New Roman"/>
          <w:b/>
          <w:bCs/>
          <w:sz w:val="24"/>
          <w:szCs w:val="24"/>
          <w:lang w:val="uk-UA"/>
        </w:rPr>
        <w:t>Скан</w:t>
      </w:r>
      <w:proofErr w:type="spellEnd"/>
      <w:r w:rsidRPr="00DB003B">
        <w:rPr>
          <w:rFonts w:ascii="Times New Roman" w:hAnsi="Times New Roman"/>
          <w:b/>
          <w:bCs/>
          <w:sz w:val="24"/>
          <w:szCs w:val="24"/>
          <w:lang w:val="uk-UA"/>
        </w:rPr>
        <w:t>-копію Свідоцтва</w:t>
      </w:r>
      <w:r w:rsidRPr="00DB003B">
        <w:rPr>
          <w:rFonts w:ascii="Times New Roman" w:hAnsi="Times New Roman"/>
          <w:sz w:val="24"/>
          <w:szCs w:val="24"/>
          <w:lang w:val="uk-UA"/>
        </w:rPr>
        <w:t xml:space="preserve"> про присвоєння міжнародного ідентифікаційного коду виробника колісних транспортних засобів (WMI) та символів (VIS) міжнародного ідентифікаційного номера (VIN).</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3. Надати лист в довільній формі про те, що учасник гарантує розроблення та надання тимчасових індивідуальних базових лінійних норм витрат палива розроблених ДП «</w:t>
      </w:r>
      <w:proofErr w:type="spellStart"/>
      <w:r w:rsidRPr="00DB003B">
        <w:rPr>
          <w:rFonts w:ascii="Times New Roman" w:hAnsi="Times New Roman"/>
          <w:sz w:val="24"/>
          <w:szCs w:val="24"/>
          <w:lang w:val="uk-UA"/>
        </w:rPr>
        <w:t>ДержавтотрансНДІпроект</w:t>
      </w:r>
      <w:proofErr w:type="spellEnd"/>
      <w:r w:rsidRPr="00DB003B">
        <w:rPr>
          <w:rFonts w:ascii="Times New Roman" w:hAnsi="Times New Roman"/>
          <w:sz w:val="24"/>
          <w:szCs w:val="24"/>
          <w:lang w:val="uk-UA"/>
        </w:rPr>
        <w:t>».</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 xml:space="preserve">4. Товар не повинен бути виробництва — резидентів російської федерації/республіки </w:t>
      </w:r>
      <w:proofErr w:type="spellStart"/>
      <w:r w:rsidRPr="00DB003B">
        <w:rPr>
          <w:rFonts w:ascii="Times New Roman" w:hAnsi="Times New Roman"/>
          <w:sz w:val="24"/>
          <w:szCs w:val="24"/>
          <w:lang w:val="uk-UA"/>
        </w:rPr>
        <w:t>білорусь</w:t>
      </w:r>
      <w:proofErr w:type="spellEnd"/>
      <w:r w:rsidRPr="00DB003B">
        <w:rPr>
          <w:rFonts w:ascii="Times New Roman" w:hAnsi="Times New Roman"/>
          <w:sz w:val="24"/>
          <w:szCs w:val="24"/>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B003B">
        <w:rPr>
          <w:rFonts w:ascii="Times New Roman" w:hAnsi="Times New Roman"/>
          <w:sz w:val="24"/>
          <w:szCs w:val="24"/>
          <w:lang w:val="uk-UA"/>
        </w:rPr>
        <w:t>білорусь</w:t>
      </w:r>
      <w:proofErr w:type="spellEnd"/>
      <w:r w:rsidRPr="00DB003B">
        <w:rPr>
          <w:rFonts w:ascii="Times New Roman" w:hAnsi="Times New Roman"/>
          <w:sz w:val="24"/>
          <w:szCs w:val="24"/>
          <w:lang w:val="uk-UA"/>
        </w:rPr>
        <w:t xml:space="preserve">, та юридичних осіб, кінцевими </w:t>
      </w:r>
      <w:proofErr w:type="spellStart"/>
      <w:r w:rsidRPr="00DB003B">
        <w:rPr>
          <w:rFonts w:ascii="Times New Roman" w:hAnsi="Times New Roman"/>
          <w:sz w:val="24"/>
          <w:szCs w:val="24"/>
          <w:lang w:val="uk-UA"/>
        </w:rPr>
        <w:t>бенефіціарними</w:t>
      </w:r>
      <w:proofErr w:type="spellEnd"/>
      <w:r w:rsidRPr="00DB003B">
        <w:rPr>
          <w:rFonts w:ascii="Times New Roman" w:hAnsi="Times New Roman"/>
          <w:sz w:val="24"/>
          <w:szCs w:val="24"/>
          <w:lang w:val="uk-UA"/>
        </w:rPr>
        <w:t xml:space="preserve"> власниками (власниками) яких є резиденти російської федерації/республіки </w:t>
      </w:r>
      <w:proofErr w:type="spellStart"/>
      <w:r w:rsidRPr="00DB003B">
        <w:rPr>
          <w:rFonts w:ascii="Times New Roman" w:hAnsi="Times New Roman"/>
          <w:sz w:val="24"/>
          <w:szCs w:val="24"/>
          <w:lang w:val="uk-UA"/>
        </w:rPr>
        <w:t>білорусь</w:t>
      </w:r>
      <w:proofErr w:type="spellEnd"/>
      <w:r w:rsidRPr="00DB003B">
        <w:rPr>
          <w:rFonts w:ascii="Times New Roman" w:hAnsi="Times New Roman"/>
          <w:sz w:val="24"/>
          <w:szCs w:val="24"/>
          <w:lang w:val="uk-UA"/>
        </w:rPr>
        <w:t xml:space="preserve">, та/або у фізичних осіб (фізичних осіб —підприємців) — резидентів російської федерації/республіки </w:t>
      </w:r>
      <w:proofErr w:type="spellStart"/>
      <w:r w:rsidRPr="00DB003B">
        <w:rPr>
          <w:rFonts w:ascii="Times New Roman" w:hAnsi="Times New Roman"/>
          <w:sz w:val="24"/>
          <w:szCs w:val="24"/>
          <w:lang w:val="uk-UA"/>
        </w:rPr>
        <w:t>білорусь</w:t>
      </w:r>
      <w:proofErr w:type="spellEnd"/>
      <w:r w:rsidRPr="00DB003B">
        <w:rPr>
          <w:rFonts w:ascii="Times New Roman" w:hAnsi="Times New Roman"/>
          <w:sz w:val="24"/>
          <w:szCs w:val="24"/>
          <w:lang w:val="uk-UA"/>
        </w:rPr>
        <w:t>.</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 xml:space="preserve">5.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w:t>
      </w:r>
      <w:proofErr w:type="spellStart"/>
      <w:r w:rsidRPr="00DB003B">
        <w:rPr>
          <w:rFonts w:ascii="Times New Roman" w:hAnsi="Times New Roman"/>
          <w:sz w:val="24"/>
          <w:szCs w:val="24"/>
          <w:lang w:val="uk-UA"/>
        </w:rPr>
        <w:t>закупівель</w:t>
      </w:r>
      <w:proofErr w:type="spellEnd"/>
      <w:r w:rsidRPr="00DB003B">
        <w:rPr>
          <w:rFonts w:ascii="Times New Roman" w:hAnsi="Times New Roman"/>
          <w:sz w:val="24"/>
          <w:szCs w:val="24"/>
          <w:lang w:val="uk-UA"/>
        </w:rPr>
        <w:t>.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 (відповідно до постанови КМУ від 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rsidR="00AE454A" w:rsidRPr="00DB003B" w:rsidRDefault="00AE454A" w:rsidP="00AE454A">
      <w:pPr>
        <w:pStyle w:val="afc"/>
        <w:spacing w:after="0" w:line="240" w:lineRule="auto"/>
        <w:jc w:val="both"/>
        <w:rPr>
          <w:rFonts w:ascii="Times New Roman" w:hAnsi="Times New Roman"/>
          <w:sz w:val="24"/>
          <w:szCs w:val="24"/>
          <w:lang w:val="uk-UA"/>
        </w:rPr>
      </w:pPr>
      <w:r w:rsidRPr="00DB003B">
        <w:rPr>
          <w:rFonts w:ascii="Times New Roman" w:hAnsi="Times New Roman"/>
          <w:sz w:val="24"/>
          <w:szCs w:val="24"/>
          <w:lang w:val="uk-UA"/>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AE454A" w:rsidRPr="00DB003B" w:rsidRDefault="00AE454A" w:rsidP="00AE454A">
      <w:pPr>
        <w:widowControl w:val="0"/>
        <w:spacing w:after="0" w:line="240" w:lineRule="auto"/>
        <w:jc w:val="both"/>
        <w:rPr>
          <w:rFonts w:ascii="Times New Roman" w:hAnsi="Times New Roman" w:cs="Times New Roman"/>
          <w:sz w:val="24"/>
          <w:szCs w:val="24"/>
          <w:lang w:val="uk-UA" w:eastAsia="ru-RU"/>
        </w:rPr>
      </w:pPr>
    </w:p>
    <w:p w:rsidR="00AE454A" w:rsidRPr="00DB003B" w:rsidRDefault="00AE454A" w:rsidP="00AE454A">
      <w:pPr>
        <w:widowControl w:val="0"/>
        <w:spacing w:after="0" w:line="240" w:lineRule="auto"/>
        <w:jc w:val="both"/>
        <w:rPr>
          <w:rFonts w:ascii="Times New Roman" w:hAnsi="Times New Roman" w:cs="Times New Roman"/>
          <w:sz w:val="24"/>
          <w:szCs w:val="24"/>
          <w:lang w:val="uk-UA" w:eastAsia="ru-RU"/>
        </w:rPr>
      </w:pPr>
    </w:p>
    <w:p w:rsidR="00AE454A" w:rsidRPr="00DB003B" w:rsidRDefault="00AE454A" w:rsidP="00AE454A">
      <w:pPr>
        <w:widowControl w:val="0"/>
        <w:spacing w:after="0" w:line="240" w:lineRule="auto"/>
        <w:jc w:val="both"/>
        <w:rPr>
          <w:rFonts w:ascii="Times New Roman" w:hAnsi="Times New Roman" w:cs="Times New Roman"/>
          <w:sz w:val="24"/>
          <w:szCs w:val="24"/>
          <w:lang w:val="uk-UA" w:eastAsia="ru-RU"/>
        </w:rPr>
      </w:pPr>
      <w:r w:rsidRPr="00DB003B">
        <w:rPr>
          <w:rFonts w:ascii="Times New Roman" w:hAnsi="Times New Roman" w:cs="Times New Roman"/>
          <w:b/>
          <w:bCs/>
          <w:sz w:val="24"/>
          <w:szCs w:val="24"/>
          <w:lang w:val="uk-UA" w:eastAsia="ru-RU"/>
        </w:rPr>
        <w:t>Передбачити, що Постачальник по факту поставки товару надає:</w:t>
      </w:r>
    </w:p>
    <w:p w:rsidR="00AE454A" w:rsidRPr="00DB003B" w:rsidRDefault="00AE454A" w:rsidP="00AE454A">
      <w:pPr>
        <w:widowControl w:val="0"/>
        <w:spacing w:after="0" w:line="240" w:lineRule="auto"/>
        <w:jc w:val="both"/>
        <w:rPr>
          <w:rFonts w:ascii="Times New Roman" w:hAnsi="Times New Roman" w:cs="Times New Roman"/>
          <w:sz w:val="24"/>
          <w:szCs w:val="24"/>
          <w:lang w:val="uk-UA" w:eastAsia="ru-RU"/>
        </w:rPr>
      </w:pPr>
      <w:r w:rsidRPr="00DB003B">
        <w:rPr>
          <w:rFonts w:ascii="Times New Roman" w:hAnsi="Times New Roman" w:cs="Times New Roman"/>
          <w:sz w:val="24"/>
          <w:szCs w:val="24"/>
          <w:lang w:val="uk-UA" w:eastAsia="ru-RU"/>
        </w:rPr>
        <w:t xml:space="preserve">всю необхідну документацію для реєстрації транспортного засобу в СБДР ДСНС України; у </w:t>
      </w:r>
      <w:r w:rsidRPr="00DB003B">
        <w:rPr>
          <w:rFonts w:ascii="Times New Roman" w:hAnsi="Times New Roman" w:cs="Times New Roman"/>
          <w:sz w:val="24"/>
          <w:szCs w:val="24"/>
          <w:lang w:val="uk-UA" w:eastAsia="ru-RU"/>
        </w:rPr>
        <w:lastRenderedPageBreak/>
        <w:t xml:space="preserve">відповідності до постанови КМУ від 20 березня 2013 р. № 164 “Про затвердження порядку відомчої реєстрації та ведення обліку транспортних засобів 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w:t>
      </w:r>
      <w:proofErr w:type="spellStart"/>
      <w:r w:rsidRPr="00DB003B">
        <w:rPr>
          <w:rFonts w:ascii="Times New Roman" w:hAnsi="Times New Roman" w:cs="Times New Roman"/>
          <w:sz w:val="24"/>
          <w:szCs w:val="24"/>
          <w:lang w:val="uk-UA" w:eastAsia="ru-RU"/>
        </w:rPr>
        <w:t>Оперативно</w:t>
      </w:r>
      <w:proofErr w:type="spellEnd"/>
      <w:r w:rsidRPr="00DB003B">
        <w:rPr>
          <w:rFonts w:ascii="Times New Roman" w:hAnsi="Times New Roman" w:cs="Times New Roman"/>
          <w:sz w:val="24"/>
          <w:szCs w:val="24"/>
          <w:lang w:val="uk-UA" w:eastAsia="ru-RU"/>
        </w:rPr>
        <w:t>-рятувальної служби цивільного захисту”;</w:t>
      </w:r>
    </w:p>
    <w:p w:rsidR="00AE454A" w:rsidRPr="00DB003B" w:rsidRDefault="00AE454A" w:rsidP="00AE454A">
      <w:pPr>
        <w:widowControl w:val="0"/>
        <w:spacing w:after="0" w:line="240" w:lineRule="auto"/>
        <w:ind w:firstLine="708"/>
        <w:jc w:val="both"/>
        <w:rPr>
          <w:rFonts w:ascii="Times New Roman" w:hAnsi="Times New Roman" w:cs="Times New Roman"/>
          <w:sz w:val="24"/>
          <w:szCs w:val="24"/>
          <w:lang w:val="uk-UA" w:eastAsia="ru-RU"/>
        </w:rPr>
      </w:pPr>
      <w:r w:rsidRPr="00DB003B">
        <w:rPr>
          <w:rFonts w:ascii="Times New Roman" w:hAnsi="Times New Roman" w:cs="Times New Roman"/>
          <w:sz w:val="24"/>
          <w:szCs w:val="24"/>
          <w:lang w:val="uk-UA" w:eastAsia="ru-RU"/>
        </w:rPr>
        <w:t>керівництво з експлуатації українською мовою,</w:t>
      </w:r>
    </w:p>
    <w:p w:rsidR="00AE454A" w:rsidRPr="00DB003B" w:rsidRDefault="00AE454A" w:rsidP="00AE454A">
      <w:pPr>
        <w:widowControl w:val="0"/>
        <w:spacing w:after="0" w:line="240" w:lineRule="auto"/>
        <w:ind w:firstLine="708"/>
        <w:jc w:val="both"/>
        <w:rPr>
          <w:rFonts w:ascii="Times New Roman" w:hAnsi="Times New Roman" w:cs="Times New Roman"/>
          <w:sz w:val="24"/>
          <w:szCs w:val="24"/>
          <w:lang w:val="uk-UA" w:eastAsia="ru-RU"/>
        </w:rPr>
      </w:pPr>
      <w:r w:rsidRPr="00DB003B">
        <w:rPr>
          <w:rFonts w:ascii="Times New Roman" w:hAnsi="Times New Roman" w:cs="Times New Roman"/>
          <w:sz w:val="24"/>
          <w:szCs w:val="24"/>
          <w:lang w:val="uk-UA" w:eastAsia="ru-RU"/>
        </w:rPr>
        <w:t xml:space="preserve">формуляр, </w:t>
      </w:r>
    </w:p>
    <w:p w:rsidR="00AE454A" w:rsidRPr="00DB003B" w:rsidRDefault="00AE454A" w:rsidP="00AE454A">
      <w:pPr>
        <w:widowControl w:val="0"/>
        <w:spacing w:after="0" w:line="240" w:lineRule="auto"/>
        <w:ind w:firstLine="708"/>
        <w:jc w:val="both"/>
        <w:rPr>
          <w:rFonts w:ascii="Times New Roman" w:hAnsi="Times New Roman" w:cs="Times New Roman"/>
          <w:sz w:val="24"/>
          <w:szCs w:val="24"/>
          <w:lang w:val="uk-UA" w:eastAsia="ru-RU"/>
        </w:rPr>
      </w:pPr>
      <w:r w:rsidRPr="00DB003B">
        <w:rPr>
          <w:rFonts w:ascii="Times New Roman" w:hAnsi="Times New Roman" w:cs="Times New Roman"/>
          <w:sz w:val="24"/>
          <w:szCs w:val="24"/>
          <w:lang w:val="uk-UA" w:eastAsia="ru-RU"/>
        </w:rPr>
        <w:t xml:space="preserve">сервісну книжку на шасі автомобіля, </w:t>
      </w:r>
    </w:p>
    <w:p w:rsidR="00AE454A" w:rsidRPr="00DB003B" w:rsidRDefault="00AE454A" w:rsidP="00AE454A">
      <w:pPr>
        <w:widowControl w:val="0"/>
        <w:spacing w:after="0" w:line="240" w:lineRule="auto"/>
        <w:ind w:firstLine="708"/>
        <w:jc w:val="both"/>
        <w:rPr>
          <w:rFonts w:ascii="Times New Roman" w:eastAsia="MS Mincho" w:hAnsi="Times New Roman" w:cs="Times New Roman"/>
          <w:sz w:val="24"/>
          <w:szCs w:val="24"/>
          <w:lang w:val="uk-UA" w:eastAsia="ru-RU"/>
        </w:rPr>
      </w:pPr>
      <w:r w:rsidRPr="00DB003B">
        <w:rPr>
          <w:rFonts w:ascii="Times New Roman" w:hAnsi="Times New Roman" w:cs="Times New Roman"/>
          <w:sz w:val="24"/>
          <w:szCs w:val="24"/>
          <w:lang w:val="uk-UA" w:eastAsia="ru-RU"/>
        </w:rPr>
        <w:t>паспорта та гарантії на все обладнання та оснащення, що входить в комплектацію, українською мовою,</w:t>
      </w:r>
    </w:p>
    <w:p w:rsidR="00AE454A" w:rsidRPr="00DB003B" w:rsidRDefault="00AE454A" w:rsidP="00AE454A">
      <w:pPr>
        <w:widowControl w:val="0"/>
        <w:spacing w:after="0" w:line="240" w:lineRule="auto"/>
        <w:ind w:firstLine="708"/>
        <w:jc w:val="both"/>
        <w:rPr>
          <w:rFonts w:ascii="Times New Roman" w:hAnsi="Times New Roman" w:cs="Times New Roman"/>
          <w:sz w:val="24"/>
          <w:szCs w:val="24"/>
          <w:lang w:val="uk-UA" w:eastAsia="ru-RU"/>
        </w:rPr>
      </w:pPr>
      <w:r w:rsidRPr="00DB003B">
        <w:rPr>
          <w:rFonts w:ascii="Times New Roman" w:eastAsia="MS Mincho" w:hAnsi="Times New Roman" w:cs="Times New Roman"/>
          <w:sz w:val="24"/>
          <w:szCs w:val="24"/>
          <w:lang w:val="uk-UA" w:eastAsia="ru-RU"/>
        </w:rPr>
        <w:t xml:space="preserve">документи передбачені в п.2 «Відповідність»,  </w:t>
      </w:r>
    </w:p>
    <w:p w:rsidR="00AE454A" w:rsidRPr="00DB003B" w:rsidRDefault="00AE454A" w:rsidP="00AE454A">
      <w:pPr>
        <w:widowControl w:val="0"/>
        <w:spacing w:after="0" w:line="240" w:lineRule="auto"/>
        <w:ind w:firstLine="708"/>
        <w:jc w:val="both"/>
        <w:rPr>
          <w:rFonts w:ascii="Times New Roman" w:hAnsi="Times New Roman" w:cs="Times New Roman"/>
          <w:sz w:val="24"/>
          <w:szCs w:val="24"/>
          <w:lang w:val="uk-UA" w:eastAsia="ru-RU"/>
        </w:rPr>
      </w:pPr>
      <w:r w:rsidRPr="00DB003B">
        <w:rPr>
          <w:rFonts w:ascii="Times New Roman" w:hAnsi="Times New Roman" w:cs="Times New Roman"/>
          <w:sz w:val="24"/>
          <w:szCs w:val="24"/>
          <w:lang w:val="uk-UA" w:eastAsia="ru-RU"/>
        </w:rPr>
        <w:t>тимчасові індивідуальні базові лінійні норми витрат палива розроблені ДП “</w:t>
      </w:r>
      <w:proofErr w:type="spellStart"/>
      <w:r w:rsidRPr="00DB003B">
        <w:rPr>
          <w:rFonts w:ascii="Times New Roman" w:hAnsi="Times New Roman" w:cs="Times New Roman"/>
          <w:sz w:val="24"/>
          <w:szCs w:val="24"/>
          <w:lang w:val="uk-UA" w:eastAsia="ru-RU"/>
        </w:rPr>
        <w:t>ДержавтотрансНДІпроект</w:t>
      </w:r>
      <w:proofErr w:type="spellEnd"/>
      <w:r w:rsidRPr="00DB003B">
        <w:rPr>
          <w:rFonts w:ascii="Times New Roman" w:hAnsi="Times New Roman" w:cs="Times New Roman"/>
          <w:sz w:val="24"/>
          <w:szCs w:val="24"/>
          <w:lang w:val="uk-UA" w:eastAsia="ru-RU"/>
        </w:rPr>
        <w:t xml:space="preserve">”, розроблені норми витрат палива на роботу із </w:t>
      </w:r>
      <w:proofErr w:type="spellStart"/>
      <w:r w:rsidRPr="00DB003B">
        <w:rPr>
          <w:rFonts w:ascii="Times New Roman" w:hAnsi="Times New Roman" w:cs="Times New Roman"/>
          <w:sz w:val="24"/>
          <w:szCs w:val="24"/>
          <w:lang w:val="uk-UA" w:eastAsia="ru-RU"/>
        </w:rPr>
        <w:t>спецагрегатами</w:t>
      </w:r>
      <w:proofErr w:type="spellEnd"/>
      <w:r w:rsidRPr="00DB003B">
        <w:rPr>
          <w:rFonts w:ascii="Times New Roman" w:hAnsi="Times New Roman" w:cs="Times New Roman"/>
          <w:sz w:val="24"/>
          <w:szCs w:val="24"/>
          <w:lang w:val="uk-UA" w:eastAsia="ru-RU"/>
        </w:rPr>
        <w:t>, тощо.</w:t>
      </w:r>
    </w:p>
    <w:p w:rsidR="00AE454A" w:rsidRPr="00DB003B" w:rsidRDefault="00AE454A" w:rsidP="00AE454A">
      <w:pPr>
        <w:spacing w:after="0" w:line="240" w:lineRule="auto"/>
        <w:rPr>
          <w:rFonts w:ascii="Times New Roman" w:hAnsi="Times New Roman" w:cs="Times New Roman"/>
          <w:b/>
          <w:bCs/>
          <w:kern w:val="2"/>
          <w:lang w:val="uk-UA"/>
        </w:rPr>
      </w:pPr>
    </w:p>
    <w:p w:rsidR="00AE454A" w:rsidRPr="00DB003B" w:rsidRDefault="00AE454A" w:rsidP="00AE454A">
      <w:pPr>
        <w:pStyle w:val="1fa"/>
        <w:tabs>
          <w:tab w:val="left" w:pos="916"/>
          <w:tab w:val="left" w:pos="1832"/>
          <w:tab w:val="left" w:pos="2748"/>
          <w:tab w:val="left" w:pos="3664"/>
          <w:tab w:val="left" w:pos="37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lang w:val="uk-UA"/>
        </w:rPr>
      </w:pPr>
      <w:r w:rsidRPr="00DB003B">
        <w:rPr>
          <w:rFonts w:ascii="Times New Roman" w:hAnsi="Times New Roman" w:cs="Times New Roman"/>
          <w:b/>
          <w:bCs/>
          <w:sz w:val="24"/>
          <w:szCs w:val="24"/>
          <w:lang w:val="uk-UA"/>
        </w:rPr>
        <w:t>Примітка</w:t>
      </w:r>
    </w:p>
    <w:p w:rsidR="00AE454A" w:rsidRPr="00DB003B" w:rsidRDefault="00AE454A" w:rsidP="00AE454A">
      <w:pPr>
        <w:widowControl w:val="0"/>
        <w:shd w:val="clear" w:color="auto" w:fill="FFFFFF"/>
        <w:tabs>
          <w:tab w:val="left" w:pos="7513"/>
        </w:tabs>
        <w:spacing w:after="0" w:line="240" w:lineRule="auto"/>
        <w:ind w:right="14" w:firstLine="567"/>
        <w:jc w:val="both"/>
        <w:rPr>
          <w:rFonts w:ascii="Times New Roman" w:hAnsi="Times New Roman" w:cs="Times New Roman"/>
          <w:color w:val="000000"/>
          <w:sz w:val="24"/>
          <w:szCs w:val="24"/>
          <w:lang w:val="uk-UA"/>
        </w:rPr>
      </w:pPr>
      <w:r w:rsidRPr="00DB003B">
        <w:rPr>
          <w:rFonts w:ascii="Times New Roman" w:hAnsi="Times New Roman" w:cs="Times New Roman"/>
          <w:color w:val="000000"/>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E454A" w:rsidRPr="00DB003B" w:rsidRDefault="00AE454A" w:rsidP="00AE454A">
      <w:pPr>
        <w:spacing w:after="0" w:line="240" w:lineRule="auto"/>
        <w:rPr>
          <w:lang w:val="uk-UA"/>
        </w:rPr>
      </w:pPr>
    </w:p>
    <w:p w:rsidR="00AE454A" w:rsidRPr="00DB003B" w:rsidRDefault="00AE454A" w:rsidP="00AE454A">
      <w:pPr>
        <w:keepNext/>
        <w:spacing w:after="0" w:line="240" w:lineRule="auto"/>
        <w:jc w:val="right"/>
        <w:outlineLvl w:val="0"/>
        <w:rPr>
          <w:rFonts w:ascii="Times New Roman" w:hAnsi="Times New Roman" w:cs="Times New Roman"/>
          <w:b/>
          <w:bCs/>
          <w:color w:val="000000"/>
          <w:sz w:val="24"/>
          <w:szCs w:val="24"/>
          <w:highlight w:val="yellow"/>
          <w:lang w:val="uk-UA"/>
        </w:rPr>
      </w:pPr>
    </w:p>
    <w:p w:rsidR="00AE454A" w:rsidRPr="00DB003B" w:rsidRDefault="00AE454A" w:rsidP="00AE454A">
      <w:pPr>
        <w:keepNext/>
        <w:spacing w:after="0" w:line="240" w:lineRule="auto"/>
        <w:jc w:val="right"/>
        <w:outlineLvl w:val="0"/>
        <w:rPr>
          <w:rFonts w:ascii="Times New Roman" w:hAnsi="Times New Roman" w:cs="Times New Roman"/>
          <w:b/>
          <w:bCs/>
          <w:color w:val="000000"/>
          <w:sz w:val="24"/>
          <w:szCs w:val="24"/>
          <w:highlight w:val="yellow"/>
          <w:lang w:val="uk-UA"/>
        </w:rPr>
      </w:pPr>
    </w:p>
    <w:p w:rsidR="00AE454A" w:rsidRPr="00DB003B" w:rsidRDefault="00AE454A" w:rsidP="00AE454A">
      <w:pPr>
        <w:shd w:val="clear" w:color="auto" w:fill="FFFFFF"/>
        <w:spacing w:after="0" w:line="240" w:lineRule="auto"/>
        <w:jc w:val="both"/>
        <w:rPr>
          <w:rFonts w:ascii="Times New Roman" w:hAnsi="Times New Roman" w:cs="Times New Roman"/>
          <w:sz w:val="24"/>
          <w:szCs w:val="24"/>
          <w:lang w:val="uk-UA"/>
        </w:rPr>
      </w:pPr>
      <w:r w:rsidRPr="00DB003B">
        <w:rPr>
          <w:rFonts w:ascii="Times New Roman" w:hAnsi="Times New Roman" w:cs="Times New Roman"/>
          <w:b/>
          <w:bCs/>
          <w:color w:val="000000"/>
          <w:sz w:val="24"/>
          <w:szCs w:val="24"/>
          <w:lang w:val="uk-UA"/>
        </w:rPr>
        <w:t>Додаток 3 до тендерної документації «</w:t>
      </w:r>
      <w:r w:rsidRPr="00DB003B">
        <w:rPr>
          <w:rFonts w:ascii="Times New Roman" w:hAnsi="Times New Roman" w:cs="Times New Roman"/>
          <w:b/>
          <w:bCs/>
          <w:sz w:val="24"/>
          <w:szCs w:val="24"/>
          <w:lang w:val="uk-UA"/>
        </w:rPr>
        <w:t xml:space="preserve">Технічні вимоги» </w:t>
      </w:r>
      <w:r w:rsidRPr="00DB003B">
        <w:rPr>
          <w:rFonts w:ascii="Times New Roman" w:hAnsi="Times New Roman" w:cs="Times New Roman"/>
          <w:sz w:val="24"/>
          <w:szCs w:val="24"/>
          <w:lang w:val="uk-UA"/>
        </w:rPr>
        <w:t>погоджується учасником.</w:t>
      </w:r>
    </w:p>
    <w:p w:rsidR="00AE454A" w:rsidRPr="00DB003B" w:rsidRDefault="00AE454A" w:rsidP="00AE454A">
      <w:pPr>
        <w:keepNext/>
        <w:spacing w:after="0" w:line="240" w:lineRule="auto"/>
        <w:jc w:val="right"/>
        <w:outlineLvl w:val="0"/>
        <w:rPr>
          <w:rFonts w:ascii="Times New Roman" w:hAnsi="Times New Roman" w:cs="Times New Roman"/>
          <w:b/>
          <w:bCs/>
          <w:color w:val="000000"/>
          <w:sz w:val="24"/>
          <w:szCs w:val="24"/>
          <w:highlight w:val="yellow"/>
          <w:lang w:val="uk-UA"/>
        </w:rPr>
      </w:pPr>
    </w:p>
    <w:tbl>
      <w:tblPr>
        <w:tblW w:w="10024" w:type="dxa"/>
        <w:tblInd w:w="3" w:type="dxa"/>
        <w:tblLook w:val="0000" w:firstRow="0" w:lastRow="0" w:firstColumn="0" w:lastColumn="0" w:noHBand="0" w:noVBand="0"/>
      </w:tblPr>
      <w:tblGrid>
        <w:gridCol w:w="3342"/>
        <w:gridCol w:w="3341"/>
        <w:gridCol w:w="3341"/>
      </w:tblGrid>
      <w:tr w:rsidR="00AE454A" w:rsidRPr="00DB003B" w:rsidTr="00F25BA2">
        <w:tc>
          <w:tcPr>
            <w:tcW w:w="3342" w:type="dxa"/>
          </w:tcPr>
          <w:p w:rsidR="00AE454A" w:rsidRPr="00DB003B" w:rsidRDefault="00AE454A" w:rsidP="00F25BA2">
            <w:pPr>
              <w:shd w:val="clear" w:color="auto" w:fill="FFFFFF"/>
              <w:spacing w:after="0" w:line="240" w:lineRule="auto"/>
              <w:jc w:val="center"/>
              <w:rPr>
                <w:color w:val="000000"/>
                <w:sz w:val="24"/>
                <w:szCs w:val="24"/>
                <w:lang w:val="uk-UA" w:eastAsia="ru-RU"/>
              </w:rPr>
            </w:pPr>
            <w:r w:rsidRPr="00DB003B">
              <w:rPr>
                <w:rFonts w:ascii="Times New Roman" w:hAnsi="Times New Roman" w:cs="Times New Roman"/>
                <w:color w:val="000000"/>
                <w:sz w:val="24"/>
                <w:szCs w:val="24"/>
                <w:lang w:val="uk-UA" w:eastAsia="ru-RU"/>
              </w:rPr>
              <w:t>________________________</w:t>
            </w:r>
          </w:p>
        </w:tc>
        <w:tc>
          <w:tcPr>
            <w:tcW w:w="3341" w:type="dxa"/>
          </w:tcPr>
          <w:p w:rsidR="00AE454A" w:rsidRPr="00DB003B" w:rsidRDefault="00AE454A" w:rsidP="00F25BA2">
            <w:pPr>
              <w:shd w:val="clear" w:color="auto" w:fill="FFFFFF"/>
              <w:spacing w:after="0" w:line="240" w:lineRule="auto"/>
              <w:jc w:val="center"/>
              <w:rPr>
                <w:color w:val="000000"/>
                <w:sz w:val="24"/>
                <w:szCs w:val="24"/>
                <w:lang w:val="uk-UA" w:eastAsia="ru-RU"/>
              </w:rPr>
            </w:pPr>
            <w:r w:rsidRPr="00DB003B">
              <w:rPr>
                <w:rFonts w:ascii="Times New Roman" w:hAnsi="Times New Roman" w:cs="Times New Roman"/>
                <w:color w:val="000000"/>
                <w:sz w:val="24"/>
                <w:szCs w:val="24"/>
                <w:lang w:val="uk-UA" w:eastAsia="ru-RU"/>
              </w:rPr>
              <w:t>________________________</w:t>
            </w:r>
          </w:p>
        </w:tc>
        <w:tc>
          <w:tcPr>
            <w:tcW w:w="3341" w:type="dxa"/>
          </w:tcPr>
          <w:p w:rsidR="00AE454A" w:rsidRPr="00DB003B" w:rsidRDefault="00AE454A" w:rsidP="00F25BA2">
            <w:pPr>
              <w:shd w:val="clear" w:color="auto" w:fill="FFFFFF"/>
              <w:spacing w:after="0" w:line="240" w:lineRule="auto"/>
              <w:jc w:val="center"/>
              <w:rPr>
                <w:color w:val="000000"/>
                <w:sz w:val="24"/>
                <w:szCs w:val="24"/>
                <w:lang w:val="uk-UA" w:eastAsia="ru-RU"/>
              </w:rPr>
            </w:pPr>
            <w:r w:rsidRPr="00DB003B">
              <w:rPr>
                <w:rFonts w:ascii="Times New Roman" w:hAnsi="Times New Roman" w:cs="Times New Roman"/>
                <w:color w:val="000000"/>
                <w:sz w:val="24"/>
                <w:szCs w:val="24"/>
                <w:lang w:val="uk-UA" w:eastAsia="ru-RU"/>
              </w:rPr>
              <w:t>________________________</w:t>
            </w:r>
          </w:p>
        </w:tc>
      </w:tr>
      <w:tr w:rsidR="00AE454A" w:rsidRPr="00DB003B" w:rsidTr="00F25BA2">
        <w:tc>
          <w:tcPr>
            <w:tcW w:w="3342" w:type="dxa"/>
          </w:tcPr>
          <w:p w:rsidR="00AE454A" w:rsidRPr="00DB003B" w:rsidRDefault="00AE454A" w:rsidP="00F25BA2">
            <w:pPr>
              <w:shd w:val="clear" w:color="auto" w:fill="FFFFFF"/>
              <w:spacing w:after="0" w:line="240" w:lineRule="auto"/>
              <w:jc w:val="center"/>
              <w:rPr>
                <w:color w:val="000000"/>
                <w:sz w:val="24"/>
                <w:szCs w:val="24"/>
                <w:lang w:val="uk-UA" w:eastAsia="ru-RU"/>
              </w:rPr>
            </w:pPr>
            <w:r w:rsidRPr="00DB003B">
              <w:rPr>
                <w:rFonts w:ascii="Times New Roman" w:hAnsi="Times New Roman" w:cs="Times New Roman"/>
                <w:i/>
                <w:iCs/>
                <w:color w:val="000000"/>
                <w:sz w:val="24"/>
                <w:szCs w:val="24"/>
                <w:lang w:val="uk-UA" w:eastAsia="ru-RU"/>
              </w:rPr>
              <w:t>посада уповноваженої особи Учасника</w:t>
            </w:r>
          </w:p>
        </w:tc>
        <w:tc>
          <w:tcPr>
            <w:tcW w:w="3341" w:type="dxa"/>
          </w:tcPr>
          <w:p w:rsidR="00AE454A" w:rsidRPr="00DB003B" w:rsidRDefault="00AE454A" w:rsidP="00F25BA2">
            <w:pPr>
              <w:shd w:val="clear" w:color="auto" w:fill="FFFFFF"/>
              <w:spacing w:after="0" w:line="240" w:lineRule="auto"/>
              <w:jc w:val="center"/>
              <w:rPr>
                <w:color w:val="000000"/>
                <w:sz w:val="24"/>
                <w:szCs w:val="24"/>
                <w:lang w:val="uk-UA" w:eastAsia="ru-RU"/>
              </w:rPr>
            </w:pPr>
            <w:r w:rsidRPr="00DB003B">
              <w:rPr>
                <w:rFonts w:ascii="Times New Roman" w:hAnsi="Times New Roman" w:cs="Times New Roman"/>
                <w:i/>
                <w:iCs/>
                <w:color w:val="000000"/>
                <w:sz w:val="24"/>
                <w:szCs w:val="24"/>
                <w:lang w:val="uk-UA" w:eastAsia="ru-RU"/>
              </w:rPr>
              <w:t>підпис та печатка (за наявності)</w:t>
            </w:r>
          </w:p>
        </w:tc>
        <w:tc>
          <w:tcPr>
            <w:tcW w:w="3341" w:type="dxa"/>
          </w:tcPr>
          <w:p w:rsidR="00AE454A" w:rsidRPr="00DB003B" w:rsidRDefault="00AE454A" w:rsidP="00F25BA2">
            <w:pPr>
              <w:shd w:val="clear" w:color="auto" w:fill="FFFFFF"/>
              <w:spacing w:after="0" w:line="240" w:lineRule="auto"/>
              <w:jc w:val="center"/>
              <w:rPr>
                <w:color w:val="000000"/>
                <w:sz w:val="24"/>
                <w:szCs w:val="24"/>
                <w:lang w:val="uk-UA" w:eastAsia="ru-RU"/>
              </w:rPr>
            </w:pPr>
            <w:r w:rsidRPr="00DB003B">
              <w:rPr>
                <w:rFonts w:ascii="Times New Roman" w:hAnsi="Times New Roman" w:cs="Times New Roman"/>
                <w:i/>
                <w:iCs/>
                <w:color w:val="000000"/>
                <w:sz w:val="24"/>
                <w:szCs w:val="24"/>
                <w:lang w:val="uk-UA" w:eastAsia="ru-RU"/>
              </w:rPr>
              <w:t>прізвище, ініціали</w:t>
            </w:r>
          </w:p>
        </w:tc>
      </w:tr>
    </w:tbl>
    <w:p w:rsidR="00AE454A" w:rsidRPr="00DB003B" w:rsidRDefault="00AE454A" w:rsidP="00AE454A">
      <w:pPr>
        <w:rPr>
          <w:color w:val="000000"/>
          <w:sz w:val="24"/>
          <w:szCs w:val="24"/>
          <w:lang w:val="uk-UA"/>
        </w:rPr>
      </w:pPr>
    </w:p>
    <w:p w:rsidR="00AE454A" w:rsidRPr="00DB003B" w:rsidRDefault="00AE454A" w:rsidP="00AE454A">
      <w:pPr>
        <w:rPr>
          <w:color w:val="000000"/>
          <w:sz w:val="24"/>
          <w:szCs w:val="24"/>
          <w:lang w:val="uk-UA"/>
        </w:rPr>
      </w:pPr>
    </w:p>
    <w:p w:rsidR="00AE454A" w:rsidRPr="00DB003B" w:rsidRDefault="00AE454A" w:rsidP="00AE454A">
      <w:pPr>
        <w:rPr>
          <w:color w:val="000000"/>
          <w:sz w:val="24"/>
          <w:szCs w:val="24"/>
          <w:lang w:val="uk-UA"/>
        </w:rPr>
      </w:pPr>
    </w:p>
    <w:p w:rsidR="00AE454A" w:rsidRPr="00DB003B" w:rsidRDefault="00AE454A" w:rsidP="00AE454A">
      <w:pPr>
        <w:rPr>
          <w:color w:val="000000"/>
          <w:sz w:val="24"/>
          <w:szCs w:val="24"/>
          <w:lang w:val="uk-UA"/>
        </w:rPr>
      </w:pPr>
    </w:p>
    <w:p w:rsidR="00AE454A" w:rsidRPr="00DB003B" w:rsidRDefault="00AE454A" w:rsidP="00AE454A">
      <w:pPr>
        <w:rPr>
          <w:color w:val="000000"/>
          <w:sz w:val="24"/>
          <w:szCs w:val="24"/>
          <w:lang w:val="uk-UA"/>
        </w:rPr>
      </w:pPr>
    </w:p>
    <w:p w:rsidR="00AE454A" w:rsidRPr="00DB003B" w:rsidRDefault="00AE454A" w:rsidP="00AE454A">
      <w:pPr>
        <w:rPr>
          <w:color w:val="000000"/>
          <w:sz w:val="24"/>
          <w:szCs w:val="24"/>
          <w:lang w:val="uk-UA"/>
        </w:rPr>
      </w:pPr>
    </w:p>
    <w:p w:rsidR="00AE454A" w:rsidRPr="00DB003B" w:rsidRDefault="00AE454A" w:rsidP="00AE454A">
      <w:pPr>
        <w:rPr>
          <w:color w:val="000000"/>
          <w:sz w:val="24"/>
          <w:szCs w:val="24"/>
          <w:lang w:val="uk-UA"/>
        </w:rPr>
      </w:pPr>
    </w:p>
    <w:p w:rsidR="00AE454A" w:rsidRPr="00DB003B" w:rsidRDefault="00AE454A" w:rsidP="00AE454A">
      <w:pPr>
        <w:rPr>
          <w:color w:val="000000"/>
          <w:sz w:val="24"/>
          <w:szCs w:val="24"/>
          <w:lang w:val="uk-UA"/>
        </w:rPr>
      </w:pPr>
    </w:p>
    <w:p w:rsidR="00AE454A" w:rsidRPr="00DB003B" w:rsidRDefault="00AE454A" w:rsidP="00AE454A">
      <w:pPr>
        <w:rPr>
          <w:color w:val="000000"/>
          <w:sz w:val="24"/>
          <w:szCs w:val="24"/>
          <w:lang w:val="uk-UA"/>
        </w:rPr>
      </w:pPr>
    </w:p>
    <w:p w:rsidR="00AE454A" w:rsidRPr="00DB003B" w:rsidRDefault="00AE454A" w:rsidP="00AE454A">
      <w:pPr>
        <w:rPr>
          <w:color w:val="000000"/>
          <w:sz w:val="24"/>
          <w:szCs w:val="24"/>
          <w:lang w:val="uk-UA"/>
        </w:rPr>
      </w:pPr>
    </w:p>
    <w:p w:rsidR="00AE454A" w:rsidRPr="00DB003B" w:rsidRDefault="00AE454A" w:rsidP="00AE454A">
      <w:pPr>
        <w:rPr>
          <w:color w:val="000000"/>
          <w:sz w:val="24"/>
          <w:szCs w:val="24"/>
          <w:lang w:val="uk-UA"/>
        </w:rPr>
      </w:pPr>
    </w:p>
    <w:p w:rsidR="006E3D90" w:rsidRDefault="006E3D90"/>
    <w:sectPr w:rsidR="006E3D90" w:rsidSect="00B40C76">
      <w:pgSz w:w="11906" w:h="16838"/>
      <w:pgMar w:top="850" w:right="850" w:bottom="709" w:left="1417" w:header="0" w:footer="0" w:gutter="0"/>
      <w:pgNumType w:start="1"/>
      <w:cols w:space="720"/>
      <w:formProt w:val="0"/>
      <w:docGrid w:linePitch="10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ivaldi">
    <w:panose1 w:val="03020602050506090804"/>
    <w:charset w:val="00"/>
    <w:family w:val="script"/>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ans">
    <w:altName w:val="Arial"/>
    <w:panose1 w:val="020B0604020202020204"/>
    <w:charset w:val="CC"/>
    <w:family w:val="roman"/>
    <w:notTrueType/>
    <w:pitch w:val="variable"/>
    <w:sig w:usb0="00000203" w:usb1="00000000" w:usb2="00000000" w:usb3="00000000" w:csb0="00000005" w:csb1="00000000"/>
  </w:font>
  <w:font w:name="Tahoma">
    <w:panose1 w:val="020B0604030504040204"/>
    <w:charset w:val="CC"/>
    <w:family w:val="swiss"/>
    <w:notTrueType/>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Baltica">
    <w:panose1 w:val="00000000000000000000"/>
    <w:charset w:val="CC"/>
    <w:family w:val="roman"/>
    <w:notTrueType/>
    <w:pitch w:val="variable"/>
    <w:sig w:usb0="00000201" w:usb1="00000000" w:usb2="00000000" w:usb3="00000000" w:csb0="00000004" w:csb1="00000000"/>
  </w:font>
  <w:font w:name="Liberation Mono;Courier New">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430EB"/>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35744E57"/>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3D4E1FEE"/>
    <w:multiLevelType w:val="multilevel"/>
    <w:tmpl w:val="FFFFFFFF"/>
    <w:lvl w:ilvl="0">
      <w:start w:val="1"/>
      <w:numFmt w:val="bullet"/>
      <w:lvlText w:val="-"/>
      <w:lvlJc w:val="left"/>
      <w:pPr>
        <w:tabs>
          <w:tab w:val="num" w:pos="0"/>
        </w:tabs>
        <w:ind w:left="376" w:hanging="360"/>
      </w:pPr>
      <w:rPr>
        <w:rFonts w:ascii="Times New Roman" w:hAnsi="Times New Roman" w:hint="default"/>
      </w:rPr>
    </w:lvl>
    <w:lvl w:ilvl="1">
      <w:start w:val="1"/>
      <w:numFmt w:val="bullet"/>
      <w:lvlText w:val="o"/>
      <w:lvlJc w:val="left"/>
      <w:pPr>
        <w:tabs>
          <w:tab w:val="num" w:pos="0"/>
        </w:tabs>
        <w:ind w:left="1096" w:hanging="360"/>
      </w:pPr>
      <w:rPr>
        <w:rFonts w:ascii="Courier New" w:hAnsi="Courier New" w:hint="default"/>
      </w:rPr>
    </w:lvl>
    <w:lvl w:ilvl="2">
      <w:start w:val="1"/>
      <w:numFmt w:val="bullet"/>
      <w:lvlText w:val=""/>
      <w:lvlJc w:val="left"/>
      <w:pPr>
        <w:tabs>
          <w:tab w:val="num" w:pos="0"/>
        </w:tabs>
        <w:ind w:left="1816" w:hanging="360"/>
      </w:pPr>
      <w:rPr>
        <w:rFonts w:ascii="Wingdings" w:hAnsi="Wingdings" w:hint="default"/>
      </w:rPr>
    </w:lvl>
    <w:lvl w:ilvl="3">
      <w:start w:val="1"/>
      <w:numFmt w:val="bullet"/>
      <w:lvlText w:val=""/>
      <w:lvlJc w:val="left"/>
      <w:pPr>
        <w:tabs>
          <w:tab w:val="num" w:pos="0"/>
        </w:tabs>
        <w:ind w:left="2536" w:hanging="360"/>
      </w:pPr>
      <w:rPr>
        <w:rFonts w:ascii="Symbol" w:hAnsi="Symbol" w:hint="default"/>
      </w:rPr>
    </w:lvl>
    <w:lvl w:ilvl="4">
      <w:start w:val="1"/>
      <w:numFmt w:val="bullet"/>
      <w:lvlText w:val="o"/>
      <w:lvlJc w:val="left"/>
      <w:pPr>
        <w:tabs>
          <w:tab w:val="num" w:pos="0"/>
        </w:tabs>
        <w:ind w:left="3256" w:hanging="360"/>
      </w:pPr>
      <w:rPr>
        <w:rFonts w:ascii="Courier New" w:hAnsi="Courier New" w:hint="default"/>
      </w:rPr>
    </w:lvl>
    <w:lvl w:ilvl="5">
      <w:start w:val="1"/>
      <w:numFmt w:val="bullet"/>
      <w:lvlText w:val=""/>
      <w:lvlJc w:val="left"/>
      <w:pPr>
        <w:tabs>
          <w:tab w:val="num" w:pos="0"/>
        </w:tabs>
        <w:ind w:left="3976" w:hanging="360"/>
      </w:pPr>
      <w:rPr>
        <w:rFonts w:ascii="Wingdings" w:hAnsi="Wingdings" w:hint="default"/>
      </w:rPr>
    </w:lvl>
    <w:lvl w:ilvl="6">
      <w:start w:val="1"/>
      <w:numFmt w:val="bullet"/>
      <w:lvlText w:val=""/>
      <w:lvlJc w:val="left"/>
      <w:pPr>
        <w:tabs>
          <w:tab w:val="num" w:pos="0"/>
        </w:tabs>
        <w:ind w:left="4696" w:hanging="360"/>
      </w:pPr>
      <w:rPr>
        <w:rFonts w:ascii="Symbol" w:hAnsi="Symbol" w:hint="default"/>
      </w:rPr>
    </w:lvl>
    <w:lvl w:ilvl="7">
      <w:start w:val="1"/>
      <w:numFmt w:val="bullet"/>
      <w:lvlText w:val="o"/>
      <w:lvlJc w:val="left"/>
      <w:pPr>
        <w:tabs>
          <w:tab w:val="num" w:pos="0"/>
        </w:tabs>
        <w:ind w:left="5416" w:hanging="360"/>
      </w:pPr>
      <w:rPr>
        <w:rFonts w:ascii="Courier New" w:hAnsi="Courier New" w:hint="default"/>
      </w:rPr>
    </w:lvl>
    <w:lvl w:ilvl="8">
      <w:start w:val="1"/>
      <w:numFmt w:val="bullet"/>
      <w:lvlText w:val=""/>
      <w:lvlJc w:val="left"/>
      <w:pPr>
        <w:tabs>
          <w:tab w:val="num" w:pos="0"/>
        </w:tabs>
        <w:ind w:left="6136" w:hanging="360"/>
      </w:pPr>
      <w:rPr>
        <w:rFonts w:ascii="Wingdings" w:hAnsi="Wingdings" w:hint="default"/>
      </w:rPr>
    </w:lvl>
  </w:abstractNum>
  <w:abstractNum w:abstractNumId="3" w15:restartNumberingAfterBreak="0">
    <w:nsid w:val="44C32692"/>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71146B61"/>
    <w:multiLevelType w:val="multilevel"/>
    <w:tmpl w:val="FFFFFFFF"/>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
      <w:lvlJc w:val="left"/>
      <w:pPr>
        <w:tabs>
          <w:tab w:val="num" w:pos="0"/>
        </w:tabs>
        <w:ind w:left="3600" w:hanging="360"/>
      </w:pPr>
      <w:rPr>
        <w:rFonts w:ascii="Noto Sans Symbols" w:hAnsi="Noto Sans Symbols"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
      <w:lvlJc w:val="left"/>
      <w:pPr>
        <w:tabs>
          <w:tab w:val="num" w:pos="0"/>
        </w:tabs>
        <w:ind w:left="5760" w:hanging="360"/>
      </w:pPr>
      <w:rPr>
        <w:rFonts w:ascii="Noto Sans Symbols" w:hAnsi="Noto Sans Symbols" w:hint="default"/>
      </w:rPr>
    </w:lvl>
    <w:lvl w:ilvl="8">
      <w:start w:val="1"/>
      <w:numFmt w:val="bullet"/>
      <w:lvlText w:val="▪"/>
      <w:lvlJc w:val="left"/>
      <w:pPr>
        <w:tabs>
          <w:tab w:val="num" w:pos="0"/>
        </w:tabs>
        <w:ind w:left="6480" w:hanging="360"/>
      </w:pPr>
      <w:rPr>
        <w:rFonts w:ascii="Noto Sans Symbols" w:hAnsi="Noto Sans Symbol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4A"/>
    <w:rsid w:val="002D3B12"/>
    <w:rsid w:val="004548B3"/>
    <w:rsid w:val="006E3D90"/>
    <w:rsid w:val="00AE45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F4B0"/>
  <w15:chartTrackingRefBased/>
  <w15:docId w15:val="{EC1DF708-B81C-8341-8447-9BEB37C6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4A"/>
    <w:pPr>
      <w:suppressAutoHyphens/>
      <w:spacing w:after="200" w:line="276" w:lineRule="auto"/>
    </w:pPr>
    <w:rPr>
      <w:rFonts w:ascii="Calibri" w:eastAsia="Calibri" w:hAnsi="Calibri" w:cs="Calibri"/>
      <w:kern w:val="0"/>
      <w:sz w:val="22"/>
      <w:szCs w:val="22"/>
      <w:lang w:val="ru-RU"/>
      <w14:ligatures w14:val="none"/>
    </w:rPr>
  </w:style>
  <w:style w:type="paragraph" w:styleId="1">
    <w:name w:val="heading 1"/>
    <w:basedOn w:val="a"/>
    <w:link w:val="12"/>
    <w:uiPriority w:val="99"/>
    <w:qFormat/>
    <w:rsid w:val="00AE454A"/>
    <w:pPr>
      <w:spacing w:beforeAutospacing="1" w:afterAutospacing="1" w:line="240" w:lineRule="auto"/>
      <w:outlineLvl w:val="0"/>
    </w:pPr>
    <w:rPr>
      <w:rFonts w:ascii="Arial" w:hAnsi="Arial" w:cs="Arial"/>
      <w:b/>
      <w:bCs/>
      <w:kern w:val="2"/>
      <w:sz w:val="32"/>
      <w:szCs w:val="32"/>
      <w:lang w:eastAsia="ar-SA"/>
    </w:rPr>
  </w:style>
  <w:style w:type="paragraph" w:styleId="2">
    <w:name w:val="heading 2"/>
    <w:basedOn w:val="a"/>
    <w:next w:val="a"/>
    <w:link w:val="22"/>
    <w:uiPriority w:val="99"/>
    <w:qFormat/>
    <w:rsid w:val="00AE454A"/>
    <w:pPr>
      <w:keepNext/>
      <w:keepLines/>
      <w:spacing w:before="200" w:after="0" w:line="288" w:lineRule="auto"/>
      <w:ind w:firstLine="567"/>
      <w:jc w:val="both"/>
      <w:outlineLvl w:val="1"/>
    </w:pPr>
    <w:rPr>
      <w:rFonts w:ascii="Cambria" w:eastAsia="Times New Roman" w:hAnsi="Cambria" w:cs="Cambria"/>
      <w:b/>
      <w:bCs/>
      <w:i/>
      <w:iCs/>
      <w:sz w:val="28"/>
      <w:szCs w:val="28"/>
      <w:lang w:val="uk-UA" w:eastAsia="uk-UA"/>
    </w:rPr>
  </w:style>
  <w:style w:type="paragraph" w:styleId="3">
    <w:name w:val="heading 3"/>
    <w:basedOn w:val="a"/>
    <w:link w:val="32"/>
    <w:uiPriority w:val="99"/>
    <w:qFormat/>
    <w:rsid w:val="00AE454A"/>
    <w:pPr>
      <w:spacing w:beforeAutospacing="1" w:afterAutospacing="1" w:line="240" w:lineRule="auto"/>
      <w:outlineLvl w:val="2"/>
    </w:pPr>
    <w:rPr>
      <w:rFonts w:ascii="Times New Roman CYR" w:hAnsi="Times New Roman CYR" w:cs="Times New Roman CYR"/>
      <w:sz w:val="24"/>
      <w:szCs w:val="24"/>
      <w:lang w:val="uk-UA" w:eastAsia="uk-UA"/>
    </w:rPr>
  </w:style>
  <w:style w:type="paragraph" w:styleId="4">
    <w:name w:val="heading 4"/>
    <w:basedOn w:val="Standard"/>
    <w:next w:val="Standard"/>
    <w:link w:val="42"/>
    <w:uiPriority w:val="99"/>
    <w:qFormat/>
    <w:rsid w:val="00AE454A"/>
    <w:pPr>
      <w:keepNext/>
      <w:ind w:left="3600" w:firstLine="567"/>
      <w:textAlignment w:val="baseline"/>
      <w:outlineLvl w:val="3"/>
    </w:pPr>
    <w:rPr>
      <w:rFonts w:ascii="Calibri" w:hAnsi="Calibri" w:cs="Calibri"/>
      <w:b/>
      <w:bCs/>
      <w:kern w:val="0"/>
      <w:sz w:val="28"/>
      <w:szCs w:val="28"/>
      <w:lang w:val="uk-UA"/>
    </w:rPr>
  </w:style>
  <w:style w:type="paragraph" w:styleId="5">
    <w:name w:val="heading 5"/>
    <w:basedOn w:val="10"/>
    <w:next w:val="Textbody"/>
    <w:link w:val="52"/>
    <w:uiPriority w:val="99"/>
    <w:qFormat/>
    <w:rsid w:val="00AE454A"/>
    <w:pPr>
      <w:spacing w:before="120" w:after="60"/>
      <w:textAlignment w:val="baseline"/>
      <w:outlineLvl w:val="4"/>
    </w:pPr>
    <w:rPr>
      <w:rFonts w:ascii="Times New Roman CYR" w:hAnsi="Times New Roman CYR" w:cs="Times New Roman CYR"/>
      <w:bCs/>
      <w:i/>
      <w:iCs/>
      <w:kern w:val="0"/>
      <w:sz w:val="26"/>
      <w:szCs w:val="26"/>
      <w:lang w:val="ru-RU" w:eastAsia="ar-SA"/>
    </w:rPr>
  </w:style>
  <w:style w:type="paragraph" w:styleId="6">
    <w:name w:val="heading 6"/>
    <w:basedOn w:val="10"/>
    <w:next w:val="Textbody"/>
    <w:link w:val="61"/>
    <w:uiPriority w:val="99"/>
    <w:qFormat/>
    <w:rsid w:val="00AE454A"/>
    <w:pPr>
      <w:spacing w:before="60" w:after="60"/>
      <w:textAlignment w:val="baseline"/>
      <w:outlineLvl w:val="5"/>
    </w:pPr>
    <w:rPr>
      <w:rFonts w:eastAsia="Times New Roman"/>
      <w:bCs/>
      <w:i/>
      <w:iCs/>
      <w:sz w:val="24"/>
      <w:szCs w:val="24"/>
    </w:rPr>
  </w:style>
  <w:style w:type="paragraph" w:styleId="7">
    <w:name w:val="heading 7"/>
    <w:basedOn w:val="10"/>
    <w:next w:val="Textbody"/>
    <w:link w:val="72"/>
    <w:uiPriority w:val="99"/>
    <w:qFormat/>
    <w:rsid w:val="00AE454A"/>
    <w:pPr>
      <w:spacing w:before="60" w:after="60"/>
      <w:textAlignment w:val="baseline"/>
      <w:outlineLvl w:val="6"/>
    </w:pPr>
    <w:rPr>
      <w:rFonts w:eastAsia="Times New Roman"/>
      <w:bCs/>
      <w:sz w:val="22"/>
      <w:szCs w:val="22"/>
    </w:rPr>
  </w:style>
  <w:style w:type="paragraph" w:styleId="8">
    <w:name w:val="heading 8"/>
    <w:basedOn w:val="10"/>
    <w:next w:val="Textbody"/>
    <w:link w:val="81"/>
    <w:uiPriority w:val="99"/>
    <w:qFormat/>
    <w:rsid w:val="00AE454A"/>
    <w:pPr>
      <w:spacing w:before="60" w:after="60"/>
      <w:textAlignment w:val="baseline"/>
      <w:outlineLvl w:val="7"/>
    </w:pPr>
    <w:rPr>
      <w:rFonts w:eastAsia="Times New Roman"/>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uiPriority w:val="99"/>
    <w:rsid w:val="00AE454A"/>
    <w:rPr>
      <w:rFonts w:asciiTheme="majorHAnsi" w:eastAsiaTheme="majorEastAsia" w:hAnsiTheme="majorHAnsi" w:cstheme="majorBidi"/>
      <w:color w:val="2F5496" w:themeColor="accent1" w:themeShade="BF"/>
      <w:kern w:val="0"/>
      <w:sz w:val="32"/>
      <w:szCs w:val="32"/>
      <w:lang w:val="ru-RU"/>
      <w14:ligatures w14:val="none"/>
    </w:rPr>
  </w:style>
  <w:style w:type="character" w:customStyle="1" w:styleId="20">
    <w:name w:val="Заголовок 2 Знак"/>
    <w:basedOn w:val="a0"/>
    <w:uiPriority w:val="99"/>
    <w:rsid w:val="00AE454A"/>
    <w:rPr>
      <w:rFonts w:asciiTheme="majorHAnsi" w:eastAsiaTheme="majorEastAsia" w:hAnsiTheme="majorHAnsi" w:cstheme="majorBidi"/>
      <w:color w:val="2F5496" w:themeColor="accent1" w:themeShade="BF"/>
      <w:kern w:val="0"/>
      <w:sz w:val="26"/>
      <w:szCs w:val="26"/>
      <w:lang w:val="ru-RU"/>
      <w14:ligatures w14:val="none"/>
    </w:rPr>
  </w:style>
  <w:style w:type="character" w:customStyle="1" w:styleId="30">
    <w:name w:val="Заголовок 3 Знак"/>
    <w:basedOn w:val="a0"/>
    <w:uiPriority w:val="99"/>
    <w:rsid w:val="00AE454A"/>
    <w:rPr>
      <w:rFonts w:asciiTheme="majorHAnsi" w:eastAsiaTheme="majorEastAsia" w:hAnsiTheme="majorHAnsi" w:cstheme="majorBidi"/>
      <w:color w:val="1F3763" w:themeColor="accent1" w:themeShade="7F"/>
      <w:kern w:val="0"/>
      <w:lang w:val="ru-RU"/>
      <w14:ligatures w14:val="none"/>
    </w:rPr>
  </w:style>
  <w:style w:type="character" w:customStyle="1" w:styleId="40">
    <w:name w:val="Заголовок 4 Знак"/>
    <w:basedOn w:val="a0"/>
    <w:uiPriority w:val="99"/>
    <w:rsid w:val="00AE454A"/>
    <w:rPr>
      <w:rFonts w:asciiTheme="majorHAnsi" w:eastAsiaTheme="majorEastAsia" w:hAnsiTheme="majorHAnsi" w:cstheme="majorBidi"/>
      <w:i/>
      <w:iCs/>
      <w:color w:val="2F5496" w:themeColor="accent1" w:themeShade="BF"/>
      <w:kern w:val="0"/>
      <w:sz w:val="22"/>
      <w:szCs w:val="22"/>
      <w:lang w:val="ru-RU"/>
      <w14:ligatures w14:val="none"/>
    </w:rPr>
  </w:style>
  <w:style w:type="character" w:customStyle="1" w:styleId="50">
    <w:name w:val="Заголовок 5 Знак"/>
    <w:basedOn w:val="a0"/>
    <w:uiPriority w:val="99"/>
    <w:rsid w:val="00AE454A"/>
    <w:rPr>
      <w:rFonts w:asciiTheme="majorHAnsi" w:eastAsiaTheme="majorEastAsia" w:hAnsiTheme="majorHAnsi" w:cstheme="majorBidi"/>
      <w:color w:val="2F5496" w:themeColor="accent1" w:themeShade="BF"/>
      <w:kern w:val="0"/>
      <w:sz w:val="22"/>
      <w:szCs w:val="22"/>
      <w:lang w:val="ru-RU"/>
      <w14:ligatures w14:val="none"/>
    </w:rPr>
  </w:style>
  <w:style w:type="character" w:customStyle="1" w:styleId="60">
    <w:name w:val="Заголовок 6 Знак"/>
    <w:basedOn w:val="a0"/>
    <w:uiPriority w:val="99"/>
    <w:rsid w:val="00AE454A"/>
    <w:rPr>
      <w:rFonts w:asciiTheme="majorHAnsi" w:eastAsiaTheme="majorEastAsia" w:hAnsiTheme="majorHAnsi" w:cstheme="majorBidi"/>
      <w:color w:val="1F3763" w:themeColor="accent1" w:themeShade="7F"/>
      <w:kern w:val="0"/>
      <w:sz w:val="22"/>
      <w:szCs w:val="22"/>
      <w:lang w:val="ru-RU"/>
      <w14:ligatures w14:val="none"/>
    </w:rPr>
  </w:style>
  <w:style w:type="character" w:customStyle="1" w:styleId="70">
    <w:name w:val="Заголовок 7 Знак"/>
    <w:basedOn w:val="a0"/>
    <w:uiPriority w:val="99"/>
    <w:rsid w:val="00AE454A"/>
    <w:rPr>
      <w:rFonts w:asciiTheme="majorHAnsi" w:eastAsiaTheme="majorEastAsia" w:hAnsiTheme="majorHAnsi" w:cstheme="majorBidi"/>
      <w:i/>
      <w:iCs/>
      <w:color w:val="1F3763" w:themeColor="accent1" w:themeShade="7F"/>
      <w:kern w:val="0"/>
      <w:sz w:val="22"/>
      <w:szCs w:val="22"/>
      <w:lang w:val="ru-RU"/>
      <w14:ligatures w14:val="none"/>
    </w:rPr>
  </w:style>
  <w:style w:type="character" w:customStyle="1" w:styleId="80">
    <w:name w:val="Заголовок 8 Знак"/>
    <w:basedOn w:val="a0"/>
    <w:uiPriority w:val="99"/>
    <w:rsid w:val="00AE454A"/>
    <w:rPr>
      <w:rFonts w:asciiTheme="majorHAnsi" w:eastAsiaTheme="majorEastAsia" w:hAnsiTheme="majorHAnsi" w:cstheme="majorBidi"/>
      <w:color w:val="272727" w:themeColor="text1" w:themeTint="D8"/>
      <w:kern w:val="0"/>
      <w:sz w:val="21"/>
      <w:szCs w:val="21"/>
      <w:lang w:val="ru-RU"/>
      <w14:ligatures w14:val="none"/>
    </w:rPr>
  </w:style>
  <w:style w:type="character" w:customStyle="1" w:styleId="12">
    <w:name w:val="Заголовок 1 Знак2"/>
    <w:basedOn w:val="a0"/>
    <w:link w:val="1"/>
    <w:uiPriority w:val="99"/>
    <w:locked/>
    <w:rsid w:val="00AE454A"/>
    <w:rPr>
      <w:rFonts w:ascii="Arial" w:eastAsia="Calibri" w:hAnsi="Arial" w:cs="Arial"/>
      <w:b/>
      <w:bCs/>
      <w:sz w:val="32"/>
      <w:szCs w:val="32"/>
      <w:lang w:val="ru-RU" w:eastAsia="ar-SA"/>
      <w14:ligatures w14:val="none"/>
    </w:rPr>
  </w:style>
  <w:style w:type="character" w:customStyle="1" w:styleId="22">
    <w:name w:val="Заголовок 2 Знак2"/>
    <w:basedOn w:val="a0"/>
    <w:link w:val="2"/>
    <w:uiPriority w:val="99"/>
    <w:locked/>
    <w:rsid w:val="00AE454A"/>
    <w:rPr>
      <w:rFonts w:ascii="Cambria" w:eastAsia="Times New Roman" w:hAnsi="Cambria" w:cs="Cambria"/>
      <w:b/>
      <w:bCs/>
      <w:i/>
      <w:iCs/>
      <w:kern w:val="0"/>
      <w:sz w:val="28"/>
      <w:szCs w:val="28"/>
      <w:lang w:val="uk-UA" w:eastAsia="uk-UA"/>
      <w14:ligatures w14:val="none"/>
    </w:rPr>
  </w:style>
  <w:style w:type="character" w:customStyle="1" w:styleId="32">
    <w:name w:val="Заголовок 3 Знак2"/>
    <w:basedOn w:val="a0"/>
    <w:link w:val="3"/>
    <w:uiPriority w:val="99"/>
    <w:locked/>
    <w:rsid w:val="00AE454A"/>
    <w:rPr>
      <w:rFonts w:ascii="Times New Roman CYR" w:eastAsia="Calibri" w:hAnsi="Times New Roman CYR" w:cs="Times New Roman CYR"/>
      <w:kern w:val="0"/>
      <w:lang w:val="uk-UA" w:eastAsia="uk-UA"/>
      <w14:ligatures w14:val="none"/>
    </w:rPr>
  </w:style>
  <w:style w:type="character" w:customStyle="1" w:styleId="42">
    <w:name w:val="Заголовок 4 Знак2"/>
    <w:basedOn w:val="a0"/>
    <w:link w:val="4"/>
    <w:uiPriority w:val="99"/>
    <w:locked/>
    <w:rsid w:val="00AE454A"/>
    <w:rPr>
      <w:rFonts w:ascii="Calibri" w:eastAsia="Calibri" w:hAnsi="Calibri" w:cs="Calibri"/>
      <w:b/>
      <w:bCs/>
      <w:kern w:val="0"/>
      <w:sz w:val="28"/>
      <w:szCs w:val="28"/>
      <w:lang w:val="uk-UA" w:eastAsia="zh-CN"/>
      <w14:ligatures w14:val="none"/>
    </w:rPr>
  </w:style>
  <w:style w:type="character" w:customStyle="1" w:styleId="52">
    <w:name w:val="Заголовок 5 Знак2"/>
    <w:basedOn w:val="a0"/>
    <w:link w:val="5"/>
    <w:uiPriority w:val="99"/>
    <w:locked/>
    <w:rsid w:val="00AE454A"/>
    <w:rPr>
      <w:rFonts w:ascii="Times New Roman CYR" w:eastAsia="Calibri" w:hAnsi="Times New Roman CYR" w:cs="Times New Roman CYR"/>
      <w:b/>
      <w:bCs/>
      <w:i/>
      <w:iCs/>
      <w:kern w:val="0"/>
      <w:sz w:val="26"/>
      <w:szCs w:val="26"/>
      <w:lang w:val="ru-RU" w:eastAsia="ar-SA"/>
      <w14:ligatures w14:val="none"/>
    </w:rPr>
  </w:style>
  <w:style w:type="character" w:customStyle="1" w:styleId="61">
    <w:name w:val="Заголовок 6 Знак1"/>
    <w:basedOn w:val="a0"/>
    <w:link w:val="6"/>
    <w:uiPriority w:val="99"/>
    <w:locked/>
    <w:rsid w:val="00AE454A"/>
    <w:rPr>
      <w:rFonts w:ascii="Times New Roman" w:eastAsia="Times New Roman" w:hAnsi="Times New Roman" w:cs="Times New Roman"/>
      <w:b/>
      <w:bCs/>
      <w:i/>
      <w:iCs/>
      <w:lang w:val="uk-UA" w:eastAsia="zh-CN"/>
      <w14:ligatures w14:val="none"/>
    </w:rPr>
  </w:style>
  <w:style w:type="character" w:customStyle="1" w:styleId="72">
    <w:name w:val="Заголовок 7 Знак2"/>
    <w:basedOn w:val="a0"/>
    <w:link w:val="7"/>
    <w:uiPriority w:val="99"/>
    <w:locked/>
    <w:rsid w:val="00AE454A"/>
    <w:rPr>
      <w:rFonts w:ascii="Times New Roman" w:eastAsia="Times New Roman" w:hAnsi="Times New Roman" w:cs="Times New Roman"/>
      <w:b/>
      <w:bCs/>
      <w:sz w:val="22"/>
      <w:szCs w:val="22"/>
      <w:lang w:val="uk-UA" w:eastAsia="zh-CN"/>
      <w14:ligatures w14:val="none"/>
    </w:rPr>
  </w:style>
  <w:style w:type="character" w:customStyle="1" w:styleId="81">
    <w:name w:val="Заголовок 8 Знак1"/>
    <w:basedOn w:val="a0"/>
    <w:link w:val="8"/>
    <w:uiPriority w:val="99"/>
    <w:locked/>
    <w:rsid w:val="00AE454A"/>
    <w:rPr>
      <w:rFonts w:ascii="Times New Roman" w:eastAsia="Times New Roman" w:hAnsi="Times New Roman" w:cs="Times New Roman"/>
      <w:b/>
      <w:bCs/>
      <w:i/>
      <w:iCs/>
      <w:sz w:val="22"/>
      <w:szCs w:val="22"/>
      <w:lang w:val="uk-UA" w:eastAsia="zh-CN"/>
      <w14:ligatures w14:val="none"/>
    </w:rPr>
  </w:style>
  <w:style w:type="character" w:customStyle="1" w:styleId="a3">
    <w:name w:val="Текст у виносці Знак"/>
    <w:basedOn w:val="a0"/>
    <w:uiPriority w:val="99"/>
    <w:rsid w:val="00AE454A"/>
    <w:rPr>
      <w:rFonts w:ascii="Segoe UI" w:hAnsi="Segoe UI" w:cs="Segoe UI"/>
      <w:sz w:val="18"/>
      <w:szCs w:val="18"/>
    </w:rPr>
  </w:style>
  <w:style w:type="character" w:customStyle="1" w:styleId="-">
    <w:name w:val="Интернет-ссылка"/>
    <w:basedOn w:val="a0"/>
    <w:uiPriority w:val="99"/>
    <w:semiHidden/>
    <w:rsid w:val="00AE454A"/>
    <w:rPr>
      <w:rFonts w:cs="Times New Roman"/>
      <w:color w:val="0000FF"/>
      <w:u w:val="single"/>
    </w:rPr>
  </w:style>
  <w:style w:type="character" w:customStyle="1" w:styleId="a4">
    <w:name w:val="Абзац списку Знак"/>
    <w:uiPriority w:val="99"/>
    <w:locked/>
    <w:rsid w:val="00AE454A"/>
  </w:style>
  <w:style w:type="character" w:customStyle="1" w:styleId="a5">
    <w:name w:val="Звичайний (веб) Знак"/>
    <w:uiPriority w:val="99"/>
    <w:locked/>
    <w:rsid w:val="00AE454A"/>
    <w:rPr>
      <w:rFonts w:ascii="Times New Roman" w:hAnsi="Times New Roman"/>
      <w:sz w:val="24"/>
    </w:rPr>
  </w:style>
  <w:style w:type="character" w:customStyle="1" w:styleId="a6">
    <w:name w:val="Основний текст Знак"/>
    <w:basedOn w:val="a0"/>
    <w:uiPriority w:val="99"/>
    <w:rsid w:val="00AE454A"/>
    <w:rPr>
      <w:rFonts w:ascii="Times New Roman" w:eastAsia="SimSun" w:hAnsi="Times New Roman" w:cs="Times New Roman"/>
      <w:color w:val="000000"/>
      <w:lang w:eastAsia="ru-RU"/>
    </w:rPr>
  </w:style>
  <w:style w:type="character" w:customStyle="1" w:styleId="WW8Num23z0">
    <w:name w:val="WW8Num23z0"/>
    <w:uiPriority w:val="99"/>
    <w:rsid w:val="00AE454A"/>
    <w:rPr>
      <w:rFonts w:ascii="Times New Roman" w:hAnsi="Times New Roman"/>
      <w:lang w:val="uk-UA" w:eastAsia="ar-SA" w:bidi="ar-SA"/>
    </w:rPr>
  </w:style>
  <w:style w:type="character" w:customStyle="1" w:styleId="WW8Num23z1">
    <w:name w:val="WW8Num23z1"/>
    <w:uiPriority w:val="99"/>
    <w:rsid w:val="00AE454A"/>
  </w:style>
  <w:style w:type="character" w:customStyle="1" w:styleId="WW8Num23z2">
    <w:name w:val="WW8Num23z2"/>
    <w:uiPriority w:val="99"/>
    <w:rsid w:val="00AE454A"/>
  </w:style>
  <w:style w:type="character" w:customStyle="1" w:styleId="WW8Num23z3">
    <w:name w:val="WW8Num23z3"/>
    <w:uiPriority w:val="99"/>
    <w:rsid w:val="00AE454A"/>
  </w:style>
  <w:style w:type="character" w:customStyle="1" w:styleId="WW8Num23z4">
    <w:name w:val="WW8Num23z4"/>
    <w:uiPriority w:val="99"/>
    <w:rsid w:val="00AE454A"/>
  </w:style>
  <w:style w:type="character" w:customStyle="1" w:styleId="WW8Num23z5">
    <w:name w:val="WW8Num23z5"/>
    <w:uiPriority w:val="99"/>
    <w:rsid w:val="00AE454A"/>
  </w:style>
  <w:style w:type="character" w:customStyle="1" w:styleId="WW8Num23z6">
    <w:name w:val="WW8Num23z6"/>
    <w:uiPriority w:val="99"/>
    <w:rsid w:val="00AE454A"/>
  </w:style>
  <w:style w:type="character" w:customStyle="1" w:styleId="WW8Num23z7">
    <w:name w:val="WW8Num23z7"/>
    <w:uiPriority w:val="99"/>
    <w:rsid w:val="00AE454A"/>
  </w:style>
  <w:style w:type="character" w:customStyle="1" w:styleId="WW8Num23z8">
    <w:name w:val="WW8Num23z8"/>
    <w:uiPriority w:val="99"/>
    <w:rsid w:val="00AE454A"/>
  </w:style>
  <w:style w:type="character" w:customStyle="1" w:styleId="h-vertical-middle">
    <w:name w:val="h-vertical-middle"/>
    <w:uiPriority w:val="99"/>
    <w:rsid w:val="00AE454A"/>
  </w:style>
  <w:style w:type="character" w:customStyle="1" w:styleId="a7">
    <w:name w:val="Абзац списка Знак"/>
    <w:uiPriority w:val="99"/>
    <w:rsid w:val="00AE454A"/>
    <w:rPr>
      <w:sz w:val="24"/>
      <w:lang w:val="uk-UA" w:eastAsia="zh-CN"/>
    </w:rPr>
  </w:style>
  <w:style w:type="character" w:customStyle="1" w:styleId="21">
    <w:name w:val="Основной текст (2)_"/>
    <w:uiPriority w:val="99"/>
    <w:rsid w:val="00AE454A"/>
    <w:rPr>
      <w:shd w:val="clear" w:color="auto" w:fill="FFFFFF"/>
    </w:rPr>
  </w:style>
  <w:style w:type="character" w:customStyle="1" w:styleId="a8">
    <w:name w:val="Текст выноски Знак"/>
    <w:uiPriority w:val="99"/>
    <w:rsid w:val="00AE454A"/>
    <w:rPr>
      <w:rFonts w:ascii="Segoe UI" w:hAnsi="Segoe UI"/>
      <w:sz w:val="18"/>
      <w:lang w:val="ru-RU" w:eastAsia="zh-CN"/>
    </w:rPr>
  </w:style>
  <w:style w:type="character" w:customStyle="1" w:styleId="a9">
    <w:name w:val="Обычный (веб) Знак"/>
    <w:uiPriority w:val="99"/>
    <w:rsid w:val="00AE454A"/>
    <w:rPr>
      <w:sz w:val="24"/>
      <w:lang w:eastAsia="zh-CN"/>
    </w:rPr>
  </w:style>
  <w:style w:type="character" w:customStyle="1" w:styleId="aa">
    <w:name w:val="Нижний колонтитул Знак"/>
    <w:uiPriority w:val="99"/>
    <w:rsid w:val="00AE454A"/>
    <w:rPr>
      <w:rFonts w:ascii="Times New Roman CYR" w:hAnsi="Times New Roman CYR"/>
      <w:sz w:val="24"/>
    </w:rPr>
  </w:style>
  <w:style w:type="character" w:customStyle="1" w:styleId="rvts15">
    <w:name w:val="rvts15"/>
    <w:uiPriority w:val="99"/>
    <w:rsid w:val="00AE454A"/>
  </w:style>
  <w:style w:type="character" w:customStyle="1" w:styleId="rvts44">
    <w:name w:val="rvts44"/>
    <w:uiPriority w:val="99"/>
    <w:rsid w:val="00AE454A"/>
  </w:style>
  <w:style w:type="character" w:customStyle="1" w:styleId="rvts106">
    <w:name w:val="rvts106"/>
    <w:uiPriority w:val="99"/>
    <w:rsid w:val="00AE454A"/>
  </w:style>
  <w:style w:type="character" w:customStyle="1" w:styleId="rvts82">
    <w:name w:val="rvts82"/>
    <w:uiPriority w:val="99"/>
    <w:rsid w:val="00AE454A"/>
  </w:style>
  <w:style w:type="character" w:customStyle="1" w:styleId="rvts90">
    <w:name w:val="rvts90"/>
    <w:uiPriority w:val="99"/>
    <w:rsid w:val="00AE454A"/>
  </w:style>
  <w:style w:type="character" w:customStyle="1" w:styleId="rvts23">
    <w:name w:val="rvts23"/>
    <w:uiPriority w:val="99"/>
    <w:rsid w:val="00AE454A"/>
  </w:style>
  <w:style w:type="character" w:customStyle="1" w:styleId="WW8Num8z8">
    <w:name w:val="WW8Num8z8"/>
    <w:uiPriority w:val="99"/>
    <w:rsid w:val="00AE454A"/>
  </w:style>
  <w:style w:type="character" w:customStyle="1" w:styleId="WW8Num8z7">
    <w:name w:val="WW8Num8z7"/>
    <w:uiPriority w:val="99"/>
    <w:rsid w:val="00AE454A"/>
  </w:style>
  <w:style w:type="character" w:customStyle="1" w:styleId="WW8Num8z6">
    <w:name w:val="WW8Num8z6"/>
    <w:uiPriority w:val="99"/>
    <w:rsid w:val="00AE454A"/>
  </w:style>
  <w:style w:type="character" w:customStyle="1" w:styleId="WW8Num8z5">
    <w:name w:val="WW8Num8z5"/>
    <w:uiPriority w:val="99"/>
    <w:rsid w:val="00AE454A"/>
  </w:style>
  <w:style w:type="character" w:customStyle="1" w:styleId="WW8Num8z4">
    <w:name w:val="WW8Num8z4"/>
    <w:uiPriority w:val="99"/>
    <w:rsid w:val="00AE454A"/>
  </w:style>
  <w:style w:type="character" w:customStyle="1" w:styleId="WW8Num8z3">
    <w:name w:val="WW8Num8z3"/>
    <w:uiPriority w:val="99"/>
    <w:rsid w:val="00AE454A"/>
  </w:style>
  <w:style w:type="character" w:customStyle="1" w:styleId="WW8Num8z2">
    <w:name w:val="WW8Num8z2"/>
    <w:uiPriority w:val="99"/>
    <w:rsid w:val="00AE454A"/>
  </w:style>
  <w:style w:type="character" w:customStyle="1" w:styleId="WW8Num2z8">
    <w:name w:val="WW8Num2z8"/>
    <w:uiPriority w:val="99"/>
    <w:rsid w:val="00AE454A"/>
  </w:style>
  <w:style w:type="character" w:customStyle="1" w:styleId="WW8Num2z7">
    <w:name w:val="WW8Num2z7"/>
    <w:uiPriority w:val="99"/>
    <w:rsid w:val="00AE454A"/>
  </w:style>
  <w:style w:type="character" w:customStyle="1" w:styleId="WW8Num2z6">
    <w:name w:val="WW8Num2z6"/>
    <w:uiPriority w:val="99"/>
    <w:rsid w:val="00AE454A"/>
  </w:style>
  <w:style w:type="character" w:customStyle="1" w:styleId="WW8Num2z5">
    <w:name w:val="WW8Num2z5"/>
    <w:uiPriority w:val="99"/>
    <w:rsid w:val="00AE454A"/>
  </w:style>
  <w:style w:type="character" w:customStyle="1" w:styleId="WW8Num2z4">
    <w:name w:val="WW8Num2z4"/>
    <w:uiPriority w:val="99"/>
    <w:rsid w:val="00AE454A"/>
  </w:style>
  <w:style w:type="character" w:customStyle="1" w:styleId="WW8Num2z3">
    <w:name w:val="WW8Num2z3"/>
    <w:uiPriority w:val="99"/>
    <w:rsid w:val="00AE454A"/>
  </w:style>
  <w:style w:type="character" w:customStyle="1" w:styleId="WW8Num2z2">
    <w:name w:val="WW8Num2z2"/>
    <w:uiPriority w:val="99"/>
    <w:rsid w:val="00AE454A"/>
  </w:style>
  <w:style w:type="character" w:customStyle="1" w:styleId="WW8Num2z1">
    <w:name w:val="WW8Num2z1"/>
    <w:uiPriority w:val="99"/>
    <w:rsid w:val="00AE454A"/>
  </w:style>
  <w:style w:type="character" w:customStyle="1" w:styleId="23">
    <w:name w:val="Основной шрифт абзаца2"/>
    <w:uiPriority w:val="99"/>
    <w:rsid w:val="00AE454A"/>
  </w:style>
  <w:style w:type="character" w:customStyle="1" w:styleId="13">
    <w:name w:val="Название Знак1"/>
    <w:uiPriority w:val="99"/>
    <w:rsid w:val="00AE454A"/>
    <w:rPr>
      <w:rFonts w:ascii="Cambria" w:hAnsi="Cambria"/>
      <w:b/>
      <w:kern w:val="2"/>
      <w:sz w:val="32"/>
      <w:lang w:eastAsia="zh-CN"/>
    </w:rPr>
  </w:style>
  <w:style w:type="character" w:customStyle="1" w:styleId="210">
    <w:name w:val="Основной текст с отступом 2 Знак1"/>
    <w:uiPriority w:val="99"/>
    <w:rsid w:val="00AE454A"/>
    <w:rPr>
      <w:rFonts w:ascii="Times New Roman CYR" w:hAnsi="Times New Roman CYR"/>
      <w:sz w:val="24"/>
      <w:lang w:eastAsia="zh-CN"/>
    </w:rPr>
  </w:style>
  <w:style w:type="character" w:customStyle="1" w:styleId="rvts37">
    <w:name w:val="rvts37"/>
    <w:uiPriority w:val="99"/>
    <w:rsid w:val="00AE454A"/>
  </w:style>
  <w:style w:type="character" w:customStyle="1" w:styleId="31">
    <w:name w:val="Основной текст с отступом 3 Знак"/>
    <w:uiPriority w:val="99"/>
    <w:rsid w:val="00AE454A"/>
    <w:rPr>
      <w:rFonts w:ascii="Courier New" w:hAnsi="Courier New"/>
      <w:sz w:val="16"/>
      <w:lang w:val="uk-UA"/>
    </w:rPr>
  </w:style>
  <w:style w:type="character" w:customStyle="1" w:styleId="ab">
    <w:name w:val="Подзаголовок Знак"/>
    <w:uiPriority w:val="99"/>
    <w:rsid w:val="00AE454A"/>
    <w:rPr>
      <w:rFonts w:ascii="Cambria" w:hAnsi="Cambria"/>
      <w:sz w:val="24"/>
      <w:lang w:eastAsia="zh-CN"/>
    </w:rPr>
  </w:style>
  <w:style w:type="character" w:customStyle="1" w:styleId="ac">
    <w:name w:val="Название Знак"/>
    <w:uiPriority w:val="99"/>
    <w:rsid w:val="00AE454A"/>
    <w:rPr>
      <w:sz w:val="28"/>
      <w:lang w:val="uk-UA"/>
    </w:rPr>
  </w:style>
  <w:style w:type="character" w:customStyle="1" w:styleId="ad">
    <w:name w:val="Верхний колонтитул Знак"/>
    <w:uiPriority w:val="99"/>
    <w:rsid w:val="00AE454A"/>
    <w:rPr>
      <w:sz w:val="24"/>
    </w:rPr>
  </w:style>
  <w:style w:type="character" w:customStyle="1" w:styleId="71">
    <w:name w:val="Знак Знак7"/>
    <w:uiPriority w:val="99"/>
    <w:rsid w:val="00AE454A"/>
    <w:rPr>
      <w:rFonts w:ascii="Times New Roman CYR" w:hAnsi="Times New Roman CYR"/>
      <w:b/>
      <w:i/>
      <w:sz w:val="26"/>
      <w:lang w:val="ru-RU" w:eastAsia="ar-SA" w:bidi="ar-SA"/>
    </w:rPr>
  </w:style>
  <w:style w:type="character" w:customStyle="1" w:styleId="Corbel">
    <w:name w:val="Основной текст + Corbel"/>
    <w:uiPriority w:val="99"/>
    <w:rsid w:val="00AE454A"/>
    <w:rPr>
      <w:rFonts w:ascii="Corbel" w:hAnsi="Corbel"/>
      <w:sz w:val="21"/>
      <w:lang w:val="ru-RU" w:eastAsia="ar-SA" w:bidi="ar-SA"/>
    </w:rPr>
  </w:style>
  <w:style w:type="character" w:customStyle="1" w:styleId="62">
    <w:name w:val="Основной текст + 6"/>
    <w:uiPriority w:val="99"/>
    <w:rsid w:val="00AE454A"/>
    <w:rPr>
      <w:rFonts w:ascii="Times New Roman CYR" w:hAnsi="Times New Roman CYR"/>
      <w:b/>
      <w:sz w:val="13"/>
      <w:lang w:val="ru-RU" w:eastAsia="ar-SA" w:bidi="ar-SA"/>
    </w:rPr>
  </w:style>
  <w:style w:type="character" w:customStyle="1" w:styleId="ae">
    <w:name w:val="Основной текст + Полужирный"/>
    <w:uiPriority w:val="99"/>
    <w:rsid w:val="00AE454A"/>
    <w:rPr>
      <w:rFonts w:ascii="Times New Roman CYR" w:hAnsi="Times New Roman CYR"/>
      <w:b/>
      <w:i/>
      <w:sz w:val="24"/>
      <w:lang w:val="ru-RU" w:eastAsia="ar-SA" w:bidi="ar-SA"/>
    </w:rPr>
  </w:style>
  <w:style w:type="character" w:customStyle="1" w:styleId="RTFNum31">
    <w:name w:val="RTF_Num 3 1"/>
    <w:uiPriority w:val="99"/>
    <w:rsid w:val="00AE454A"/>
    <w:rPr>
      <w:rFonts w:ascii="Times New Roman CYR" w:hAnsi="Times New Roman CYR"/>
    </w:rPr>
  </w:style>
  <w:style w:type="character" w:customStyle="1" w:styleId="HTML">
    <w:name w:val="Стандартный HTML Знак"/>
    <w:uiPriority w:val="99"/>
    <w:rsid w:val="00AE454A"/>
    <w:rPr>
      <w:rFonts w:ascii="Courier New" w:hAnsi="Courier New"/>
      <w:sz w:val="24"/>
      <w:lang w:val="ru-RU" w:eastAsia="ar-SA" w:bidi="ar-SA"/>
    </w:rPr>
  </w:style>
  <w:style w:type="character" w:customStyle="1" w:styleId="style13226436090000000618024195508-30112011">
    <w:name w:val="style_13226436090000000618024195508-30112011"/>
    <w:uiPriority w:val="99"/>
    <w:rsid w:val="00AE454A"/>
  </w:style>
  <w:style w:type="character" w:customStyle="1" w:styleId="24">
    <w:name w:val="Основной текст 2 Знак"/>
    <w:uiPriority w:val="99"/>
    <w:rsid w:val="00AE454A"/>
    <w:rPr>
      <w:rFonts w:ascii="Times New Roman CYR" w:hAnsi="Times New Roman CYR"/>
      <w:sz w:val="24"/>
    </w:rPr>
  </w:style>
  <w:style w:type="character" w:customStyle="1" w:styleId="FontStyle12">
    <w:name w:val="Font Style12"/>
    <w:uiPriority w:val="99"/>
    <w:rsid w:val="00AE454A"/>
    <w:rPr>
      <w:rFonts w:ascii="Times New Roman" w:hAnsi="Times New Roman"/>
      <w:b/>
      <w:sz w:val="24"/>
    </w:rPr>
  </w:style>
  <w:style w:type="character" w:customStyle="1" w:styleId="af">
    <w:name w:val="Текст концевой сноски Знак"/>
    <w:uiPriority w:val="99"/>
    <w:rsid w:val="00AE454A"/>
    <w:rPr>
      <w:sz w:val="24"/>
      <w:lang w:val="uk-UA"/>
    </w:rPr>
  </w:style>
  <w:style w:type="character" w:customStyle="1" w:styleId="25">
    <w:name w:val="Основной текст с отступом 2 Знак"/>
    <w:uiPriority w:val="99"/>
    <w:rsid w:val="00AE454A"/>
    <w:rPr>
      <w:rFonts w:ascii="Calibri" w:hAnsi="Calibri"/>
      <w:sz w:val="22"/>
      <w:lang w:val="ru-RU" w:eastAsia="ar-SA" w:bidi="ar-SA"/>
    </w:rPr>
  </w:style>
  <w:style w:type="character" w:customStyle="1" w:styleId="af0">
    <w:name w:val="Основной текст Знак"/>
    <w:uiPriority w:val="99"/>
    <w:rsid w:val="00AE454A"/>
    <w:rPr>
      <w:rFonts w:ascii="Times New Roman CYR" w:hAnsi="Times New Roman CYR"/>
      <w:sz w:val="24"/>
      <w:lang w:val="ru-RU" w:eastAsia="ar-SA" w:bidi="ar-SA"/>
    </w:rPr>
  </w:style>
  <w:style w:type="character" w:customStyle="1" w:styleId="apple-converted-space">
    <w:name w:val="apple-converted-space"/>
    <w:uiPriority w:val="99"/>
    <w:rsid w:val="00AE454A"/>
  </w:style>
  <w:style w:type="character" w:customStyle="1" w:styleId="14">
    <w:name w:val="Основной шрифт абзаца1"/>
    <w:rsid w:val="00AE454A"/>
  </w:style>
  <w:style w:type="character" w:customStyle="1" w:styleId="WW8Num45z0">
    <w:name w:val="WW8Num45z0"/>
    <w:uiPriority w:val="99"/>
    <w:rsid w:val="00AE454A"/>
    <w:rPr>
      <w:rFonts w:eastAsia="Times New Roman"/>
    </w:rPr>
  </w:style>
  <w:style w:type="character" w:customStyle="1" w:styleId="WW8Num44z8">
    <w:name w:val="WW8Num44z8"/>
    <w:uiPriority w:val="99"/>
    <w:rsid w:val="00AE454A"/>
  </w:style>
  <w:style w:type="character" w:customStyle="1" w:styleId="WW8Num44z7">
    <w:name w:val="WW8Num44z7"/>
    <w:uiPriority w:val="99"/>
    <w:rsid w:val="00AE454A"/>
  </w:style>
  <w:style w:type="character" w:customStyle="1" w:styleId="WW8Num44z6">
    <w:name w:val="WW8Num44z6"/>
    <w:uiPriority w:val="99"/>
    <w:rsid w:val="00AE454A"/>
  </w:style>
  <w:style w:type="character" w:customStyle="1" w:styleId="WW8Num44z5">
    <w:name w:val="WW8Num44z5"/>
    <w:uiPriority w:val="99"/>
    <w:rsid w:val="00AE454A"/>
  </w:style>
  <w:style w:type="character" w:customStyle="1" w:styleId="WW8Num44z4">
    <w:name w:val="WW8Num44z4"/>
    <w:uiPriority w:val="99"/>
    <w:rsid w:val="00AE454A"/>
  </w:style>
  <w:style w:type="character" w:customStyle="1" w:styleId="WW8Num44z3">
    <w:name w:val="WW8Num44z3"/>
    <w:uiPriority w:val="99"/>
    <w:rsid w:val="00AE454A"/>
  </w:style>
  <w:style w:type="character" w:customStyle="1" w:styleId="WW8Num44z2">
    <w:name w:val="WW8Num44z2"/>
    <w:uiPriority w:val="99"/>
    <w:rsid w:val="00AE454A"/>
  </w:style>
  <w:style w:type="character" w:customStyle="1" w:styleId="WW8Num44z1">
    <w:name w:val="WW8Num44z1"/>
    <w:uiPriority w:val="99"/>
    <w:rsid w:val="00AE454A"/>
    <w:rPr>
      <w:rFonts w:ascii="Arial" w:hAnsi="Arial"/>
    </w:rPr>
  </w:style>
  <w:style w:type="character" w:customStyle="1" w:styleId="WW8Num44z0">
    <w:name w:val="WW8Num44z0"/>
    <w:uiPriority w:val="99"/>
    <w:rsid w:val="00AE454A"/>
  </w:style>
  <w:style w:type="character" w:customStyle="1" w:styleId="WW8Num43z1">
    <w:name w:val="WW8Num43z1"/>
    <w:uiPriority w:val="99"/>
    <w:rsid w:val="00AE454A"/>
    <w:rPr>
      <w:rFonts w:ascii="Courier New" w:hAnsi="Courier New"/>
    </w:rPr>
  </w:style>
  <w:style w:type="character" w:customStyle="1" w:styleId="WW8Num42z1">
    <w:name w:val="WW8Num42z1"/>
    <w:uiPriority w:val="99"/>
    <w:rsid w:val="00AE454A"/>
    <w:rPr>
      <w:rFonts w:ascii="Courier New" w:hAnsi="Courier New"/>
    </w:rPr>
  </w:style>
  <w:style w:type="character" w:customStyle="1" w:styleId="WW8Num41z1">
    <w:name w:val="WW8Num41z1"/>
    <w:uiPriority w:val="99"/>
    <w:rsid w:val="00AE454A"/>
    <w:rPr>
      <w:rFonts w:ascii="Courier New" w:hAnsi="Courier New"/>
    </w:rPr>
  </w:style>
  <w:style w:type="character" w:customStyle="1" w:styleId="WW8Num40z8">
    <w:name w:val="WW8Num40z8"/>
    <w:uiPriority w:val="99"/>
    <w:rsid w:val="00AE454A"/>
  </w:style>
  <w:style w:type="character" w:customStyle="1" w:styleId="WW8Num40z7">
    <w:name w:val="WW8Num40z7"/>
    <w:uiPriority w:val="99"/>
    <w:rsid w:val="00AE454A"/>
  </w:style>
  <w:style w:type="character" w:customStyle="1" w:styleId="WW8Num40z6">
    <w:name w:val="WW8Num40z6"/>
    <w:uiPriority w:val="99"/>
    <w:rsid w:val="00AE454A"/>
  </w:style>
  <w:style w:type="character" w:customStyle="1" w:styleId="WW8Num40z5">
    <w:name w:val="WW8Num40z5"/>
    <w:uiPriority w:val="99"/>
    <w:rsid w:val="00AE454A"/>
  </w:style>
  <w:style w:type="character" w:customStyle="1" w:styleId="WW8Num40z4">
    <w:name w:val="WW8Num40z4"/>
    <w:uiPriority w:val="99"/>
    <w:rsid w:val="00AE454A"/>
  </w:style>
  <w:style w:type="character" w:customStyle="1" w:styleId="WW8Num40z3">
    <w:name w:val="WW8Num40z3"/>
    <w:uiPriority w:val="99"/>
    <w:rsid w:val="00AE454A"/>
  </w:style>
  <w:style w:type="character" w:customStyle="1" w:styleId="WW8Num40z2">
    <w:name w:val="WW8Num40z2"/>
    <w:uiPriority w:val="99"/>
    <w:rsid w:val="00AE454A"/>
  </w:style>
  <w:style w:type="character" w:customStyle="1" w:styleId="WW8Num40z1">
    <w:name w:val="WW8Num40z1"/>
    <w:uiPriority w:val="99"/>
    <w:rsid w:val="00AE454A"/>
  </w:style>
  <w:style w:type="character" w:customStyle="1" w:styleId="WW8Num40z0">
    <w:name w:val="WW8Num40z0"/>
    <w:uiPriority w:val="99"/>
    <w:rsid w:val="00AE454A"/>
  </w:style>
  <w:style w:type="character" w:customStyle="1" w:styleId="WW8Num39z1">
    <w:name w:val="WW8Num39z1"/>
    <w:uiPriority w:val="99"/>
    <w:rsid w:val="00AE454A"/>
    <w:rPr>
      <w:rFonts w:ascii="Courier New" w:hAnsi="Courier New"/>
    </w:rPr>
  </w:style>
  <w:style w:type="character" w:customStyle="1" w:styleId="WW8Num39z0">
    <w:name w:val="WW8Num39z0"/>
    <w:uiPriority w:val="99"/>
    <w:rsid w:val="00AE454A"/>
    <w:rPr>
      <w:rFonts w:ascii="Times New Roman" w:hAnsi="Times New Roman"/>
    </w:rPr>
  </w:style>
  <w:style w:type="character" w:customStyle="1" w:styleId="WW8Num38z8">
    <w:name w:val="WW8Num38z8"/>
    <w:uiPriority w:val="99"/>
    <w:rsid w:val="00AE454A"/>
  </w:style>
  <w:style w:type="character" w:customStyle="1" w:styleId="WW8Num38z7">
    <w:name w:val="WW8Num38z7"/>
    <w:uiPriority w:val="99"/>
    <w:rsid w:val="00AE454A"/>
  </w:style>
  <w:style w:type="character" w:customStyle="1" w:styleId="WW8Num38z6">
    <w:name w:val="WW8Num38z6"/>
    <w:uiPriority w:val="99"/>
    <w:rsid w:val="00AE454A"/>
  </w:style>
  <w:style w:type="character" w:customStyle="1" w:styleId="WW8Num38z5">
    <w:name w:val="WW8Num38z5"/>
    <w:uiPriority w:val="99"/>
    <w:rsid w:val="00AE454A"/>
  </w:style>
  <w:style w:type="character" w:customStyle="1" w:styleId="WW8Num38z4">
    <w:name w:val="WW8Num38z4"/>
    <w:uiPriority w:val="99"/>
    <w:rsid w:val="00AE454A"/>
  </w:style>
  <w:style w:type="character" w:customStyle="1" w:styleId="WW8Num38z3">
    <w:name w:val="WW8Num38z3"/>
    <w:uiPriority w:val="99"/>
    <w:rsid w:val="00AE454A"/>
  </w:style>
  <w:style w:type="character" w:customStyle="1" w:styleId="WW8Num38z2">
    <w:name w:val="WW8Num38z2"/>
    <w:uiPriority w:val="99"/>
    <w:rsid w:val="00AE454A"/>
  </w:style>
  <w:style w:type="character" w:customStyle="1" w:styleId="WW8Num38z1">
    <w:name w:val="WW8Num38z1"/>
    <w:uiPriority w:val="99"/>
    <w:rsid w:val="00AE454A"/>
  </w:style>
  <w:style w:type="character" w:customStyle="1" w:styleId="WW8Num38z0">
    <w:name w:val="WW8Num38z0"/>
    <w:uiPriority w:val="99"/>
    <w:rsid w:val="00AE454A"/>
  </w:style>
  <w:style w:type="character" w:customStyle="1" w:styleId="WW8Num37z1">
    <w:name w:val="WW8Num37z1"/>
    <w:uiPriority w:val="99"/>
    <w:rsid w:val="00AE454A"/>
    <w:rPr>
      <w:rFonts w:ascii="Courier New" w:hAnsi="Courier New"/>
    </w:rPr>
  </w:style>
  <w:style w:type="character" w:customStyle="1" w:styleId="WW8Num37z0">
    <w:name w:val="WW8Num37z0"/>
    <w:uiPriority w:val="99"/>
    <w:rsid w:val="00AE454A"/>
    <w:rPr>
      <w:rFonts w:ascii="Times New Roman" w:hAnsi="Times New Roman"/>
    </w:rPr>
  </w:style>
  <w:style w:type="character" w:customStyle="1" w:styleId="WW8Num36z8">
    <w:name w:val="WW8Num36z8"/>
    <w:uiPriority w:val="99"/>
    <w:rsid w:val="00AE454A"/>
  </w:style>
  <w:style w:type="character" w:customStyle="1" w:styleId="WW8Num36z7">
    <w:name w:val="WW8Num36z7"/>
    <w:uiPriority w:val="99"/>
    <w:rsid w:val="00AE454A"/>
  </w:style>
  <w:style w:type="character" w:customStyle="1" w:styleId="WW8Num36z6">
    <w:name w:val="WW8Num36z6"/>
    <w:uiPriority w:val="99"/>
    <w:rsid w:val="00AE454A"/>
  </w:style>
  <w:style w:type="character" w:customStyle="1" w:styleId="WW8Num36z5">
    <w:name w:val="WW8Num36z5"/>
    <w:uiPriority w:val="99"/>
    <w:rsid w:val="00AE454A"/>
  </w:style>
  <w:style w:type="character" w:customStyle="1" w:styleId="WW8Num36z4">
    <w:name w:val="WW8Num36z4"/>
    <w:uiPriority w:val="99"/>
    <w:rsid w:val="00AE454A"/>
  </w:style>
  <w:style w:type="character" w:customStyle="1" w:styleId="WW8Num36z3">
    <w:name w:val="WW8Num36z3"/>
    <w:uiPriority w:val="99"/>
    <w:rsid w:val="00AE454A"/>
  </w:style>
  <w:style w:type="character" w:customStyle="1" w:styleId="WW8Num36z2">
    <w:name w:val="WW8Num36z2"/>
    <w:uiPriority w:val="99"/>
    <w:rsid w:val="00AE454A"/>
  </w:style>
  <w:style w:type="character" w:customStyle="1" w:styleId="WW8Num36z1">
    <w:name w:val="WW8Num36z1"/>
    <w:uiPriority w:val="99"/>
    <w:rsid w:val="00AE454A"/>
    <w:rPr>
      <w:rFonts w:ascii="Times New Roman" w:hAnsi="Times New Roman"/>
    </w:rPr>
  </w:style>
  <w:style w:type="character" w:customStyle="1" w:styleId="WW8Num36z0">
    <w:name w:val="WW8Num36z0"/>
    <w:uiPriority w:val="99"/>
    <w:rsid w:val="00AE454A"/>
  </w:style>
  <w:style w:type="character" w:customStyle="1" w:styleId="WW8Num35z8">
    <w:name w:val="WW8Num35z8"/>
    <w:uiPriority w:val="99"/>
    <w:rsid w:val="00AE454A"/>
  </w:style>
  <w:style w:type="character" w:customStyle="1" w:styleId="WW8Num35z7">
    <w:name w:val="WW8Num35z7"/>
    <w:uiPriority w:val="99"/>
    <w:rsid w:val="00AE454A"/>
  </w:style>
  <w:style w:type="character" w:customStyle="1" w:styleId="WW8Num35z6">
    <w:name w:val="WW8Num35z6"/>
    <w:uiPriority w:val="99"/>
    <w:rsid w:val="00AE454A"/>
  </w:style>
  <w:style w:type="character" w:customStyle="1" w:styleId="WW8Num35z5">
    <w:name w:val="WW8Num35z5"/>
    <w:uiPriority w:val="99"/>
    <w:rsid w:val="00AE454A"/>
  </w:style>
  <w:style w:type="character" w:customStyle="1" w:styleId="WW8Num35z4">
    <w:name w:val="WW8Num35z4"/>
    <w:uiPriority w:val="99"/>
    <w:rsid w:val="00AE454A"/>
  </w:style>
  <w:style w:type="character" w:customStyle="1" w:styleId="WW8Num35z3">
    <w:name w:val="WW8Num35z3"/>
    <w:uiPriority w:val="99"/>
    <w:rsid w:val="00AE454A"/>
  </w:style>
  <w:style w:type="character" w:customStyle="1" w:styleId="WW8Num35z1">
    <w:name w:val="WW8Num35z1"/>
    <w:uiPriority w:val="99"/>
    <w:rsid w:val="00AE454A"/>
  </w:style>
  <w:style w:type="character" w:customStyle="1" w:styleId="WW8Num29z8">
    <w:name w:val="WW8Num29z8"/>
    <w:uiPriority w:val="99"/>
    <w:rsid w:val="00AE454A"/>
  </w:style>
  <w:style w:type="character" w:customStyle="1" w:styleId="WW8Num29z7">
    <w:name w:val="WW8Num29z7"/>
    <w:uiPriority w:val="99"/>
    <w:rsid w:val="00AE454A"/>
  </w:style>
  <w:style w:type="character" w:customStyle="1" w:styleId="WW8Num29z6">
    <w:name w:val="WW8Num29z6"/>
    <w:uiPriority w:val="99"/>
    <w:rsid w:val="00AE454A"/>
  </w:style>
  <w:style w:type="character" w:customStyle="1" w:styleId="WW8Num29z5">
    <w:name w:val="WW8Num29z5"/>
    <w:uiPriority w:val="99"/>
    <w:rsid w:val="00AE454A"/>
  </w:style>
  <w:style w:type="character" w:customStyle="1" w:styleId="WW8Num29z4">
    <w:name w:val="WW8Num29z4"/>
    <w:uiPriority w:val="99"/>
    <w:rsid w:val="00AE454A"/>
  </w:style>
  <w:style w:type="character" w:customStyle="1" w:styleId="WW8Num29z3">
    <w:name w:val="WW8Num29z3"/>
    <w:uiPriority w:val="99"/>
    <w:rsid w:val="00AE454A"/>
  </w:style>
  <w:style w:type="character" w:customStyle="1" w:styleId="WW8Num27z1">
    <w:name w:val="WW8Num27z1"/>
    <w:uiPriority w:val="99"/>
    <w:rsid w:val="00AE454A"/>
    <w:rPr>
      <w:rFonts w:ascii="Courier New" w:hAnsi="Courier New"/>
    </w:rPr>
  </w:style>
  <w:style w:type="character" w:customStyle="1" w:styleId="WW8Num25z1">
    <w:name w:val="WW8Num25z1"/>
    <w:uiPriority w:val="99"/>
    <w:rsid w:val="00AE454A"/>
    <w:rPr>
      <w:rFonts w:ascii="Courier New" w:hAnsi="Courier New"/>
    </w:rPr>
  </w:style>
  <w:style w:type="character" w:customStyle="1" w:styleId="WW8Num22z8">
    <w:name w:val="WW8Num22z8"/>
    <w:uiPriority w:val="99"/>
    <w:rsid w:val="00AE454A"/>
  </w:style>
  <w:style w:type="character" w:customStyle="1" w:styleId="WW8Num22z7">
    <w:name w:val="WW8Num22z7"/>
    <w:uiPriority w:val="99"/>
    <w:rsid w:val="00AE454A"/>
  </w:style>
  <w:style w:type="character" w:customStyle="1" w:styleId="WW8Num22z6">
    <w:name w:val="WW8Num22z6"/>
    <w:uiPriority w:val="99"/>
    <w:rsid w:val="00AE454A"/>
  </w:style>
  <w:style w:type="character" w:customStyle="1" w:styleId="WW8Num22z5">
    <w:name w:val="WW8Num22z5"/>
    <w:uiPriority w:val="99"/>
    <w:rsid w:val="00AE454A"/>
  </w:style>
  <w:style w:type="character" w:customStyle="1" w:styleId="WW8Num22z4">
    <w:name w:val="WW8Num22z4"/>
    <w:uiPriority w:val="99"/>
    <w:rsid w:val="00AE454A"/>
  </w:style>
  <w:style w:type="character" w:customStyle="1" w:styleId="WW8Num20z8">
    <w:name w:val="WW8Num20z8"/>
    <w:uiPriority w:val="99"/>
    <w:rsid w:val="00AE454A"/>
  </w:style>
  <w:style w:type="character" w:customStyle="1" w:styleId="WW8Num20z7">
    <w:name w:val="WW8Num20z7"/>
    <w:uiPriority w:val="99"/>
    <w:rsid w:val="00AE454A"/>
  </w:style>
  <w:style w:type="character" w:customStyle="1" w:styleId="WW8Num20z6">
    <w:name w:val="WW8Num20z6"/>
    <w:uiPriority w:val="99"/>
    <w:rsid w:val="00AE454A"/>
  </w:style>
  <w:style w:type="character" w:customStyle="1" w:styleId="WW8Num20z5">
    <w:name w:val="WW8Num20z5"/>
    <w:uiPriority w:val="99"/>
    <w:rsid w:val="00AE454A"/>
  </w:style>
  <w:style w:type="character" w:customStyle="1" w:styleId="WW8Num20z4">
    <w:name w:val="WW8Num20z4"/>
    <w:uiPriority w:val="99"/>
    <w:rsid w:val="00AE454A"/>
  </w:style>
  <w:style w:type="character" w:customStyle="1" w:styleId="WW8Num20z3">
    <w:name w:val="WW8Num20z3"/>
    <w:uiPriority w:val="99"/>
    <w:rsid w:val="00AE454A"/>
  </w:style>
  <w:style w:type="character" w:customStyle="1" w:styleId="WW8Num20z2">
    <w:name w:val="WW8Num20z2"/>
    <w:uiPriority w:val="99"/>
    <w:rsid w:val="00AE454A"/>
  </w:style>
  <w:style w:type="character" w:customStyle="1" w:styleId="WW8Num19z1">
    <w:name w:val="WW8Num19z1"/>
    <w:uiPriority w:val="99"/>
    <w:rsid w:val="00AE454A"/>
    <w:rPr>
      <w:rFonts w:ascii="Courier New" w:hAnsi="Courier New"/>
    </w:rPr>
  </w:style>
  <w:style w:type="character" w:customStyle="1" w:styleId="WW8Num17z8">
    <w:name w:val="WW8Num17z8"/>
    <w:uiPriority w:val="99"/>
    <w:rsid w:val="00AE454A"/>
  </w:style>
  <w:style w:type="character" w:customStyle="1" w:styleId="WW8Num17z7">
    <w:name w:val="WW8Num17z7"/>
    <w:uiPriority w:val="99"/>
    <w:rsid w:val="00AE454A"/>
  </w:style>
  <w:style w:type="character" w:customStyle="1" w:styleId="WW8Num17z6">
    <w:name w:val="WW8Num17z6"/>
    <w:uiPriority w:val="99"/>
    <w:rsid w:val="00AE454A"/>
  </w:style>
  <w:style w:type="character" w:customStyle="1" w:styleId="WW8Num17z5">
    <w:name w:val="WW8Num17z5"/>
    <w:uiPriority w:val="99"/>
    <w:rsid w:val="00AE454A"/>
  </w:style>
  <w:style w:type="character" w:customStyle="1" w:styleId="WW8Num17z4">
    <w:name w:val="WW8Num17z4"/>
    <w:uiPriority w:val="99"/>
    <w:rsid w:val="00AE454A"/>
  </w:style>
  <w:style w:type="character" w:customStyle="1" w:styleId="WW8Num17z1">
    <w:name w:val="WW8Num17z1"/>
    <w:uiPriority w:val="99"/>
    <w:rsid w:val="00AE454A"/>
  </w:style>
  <w:style w:type="character" w:customStyle="1" w:styleId="WW8Num11z8">
    <w:name w:val="WW8Num11z8"/>
    <w:uiPriority w:val="99"/>
    <w:rsid w:val="00AE454A"/>
  </w:style>
  <w:style w:type="character" w:customStyle="1" w:styleId="WW8Num11z7">
    <w:name w:val="WW8Num11z7"/>
    <w:uiPriority w:val="99"/>
    <w:rsid w:val="00AE454A"/>
  </w:style>
  <w:style w:type="character" w:customStyle="1" w:styleId="WW8Num11z6">
    <w:name w:val="WW8Num11z6"/>
    <w:uiPriority w:val="99"/>
    <w:rsid w:val="00AE454A"/>
  </w:style>
  <w:style w:type="character" w:customStyle="1" w:styleId="WW8Num11z5">
    <w:name w:val="WW8Num11z5"/>
    <w:uiPriority w:val="99"/>
    <w:rsid w:val="00AE454A"/>
  </w:style>
  <w:style w:type="character" w:customStyle="1" w:styleId="WW8Num11z4">
    <w:name w:val="WW8Num11z4"/>
    <w:uiPriority w:val="99"/>
    <w:rsid w:val="00AE454A"/>
  </w:style>
  <w:style w:type="character" w:customStyle="1" w:styleId="WW8Num11z3">
    <w:name w:val="WW8Num11z3"/>
    <w:uiPriority w:val="99"/>
    <w:rsid w:val="00AE454A"/>
  </w:style>
  <w:style w:type="character" w:customStyle="1" w:styleId="WW8Num9z1">
    <w:name w:val="WW8Num9z1"/>
    <w:uiPriority w:val="99"/>
    <w:rsid w:val="00AE454A"/>
    <w:rPr>
      <w:rFonts w:ascii="Courier New" w:hAnsi="Courier New"/>
    </w:rPr>
  </w:style>
  <w:style w:type="character" w:customStyle="1" w:styleId="WW8Num8z1">
    <w:name w:val="WW8Num8z1"/>
    <w:uiPriority w:val="99"/>
    <w:rsid w:val="00AE454A"/>
    <w:rPr>
      <w:rFonts w:ascii="Courier New" w:hAnsi="Courier New"/>
    </w:rPr>
  </w:style>
  <w:style w:type="character" w:customStyle="1" w:styleId="WW8Num7z8">
    <w:name w:val="WW8Num7z8"/>
    <w:uiPriority w:val="99"/>
    <w:rsid w:val="00AE454A"/>
  </w:style>
  <w:style w:type="character" w:customStyle="1" w:styleId="WW8Num7z7">
    <w:name w:val="WW8Num7z7"/>
    <w:uiPriority w:val="99"/>
    <w:rsid w:val="00AE454A"/>
  </w:style>
  <w:style w:type="character" w:customStyle="1" w:styleId="WW8Num7z6">
    <w:name w:val="WW8Num7z6"/>
    <w:uiPriority w:val="99"/>
    <w:rsid w:val="00AE454A"/>
  </w:style>
  <w:style w:type="character" w:customStyle="1" w:styleId="WW8Num7z5">
    <w:name w:val="WW8Num7z5"/>
    <w:uiPriority w:val="99"/>
    <w:rsid w:val="00AE454A"/>
  </w:style>
  <w:style w:type="character" w:customStyle="1" w:styleId="WW8Num7z4">
    <w:name w:val="WW8Num7z4"/>
    <w:uiPriority w:val="99"/>
    <w:rsid w:val="00AE454A"/>
  </w:style>
  <w:style w:type="character" w:customStyle="1" w:styleId="WW8Num7z3">
    <w:name w:val="WW8Num7z3"/>
    <w:uiPriority w:val="99"/>
    <w:rsid w:val="00AE454A"/>
  </w:style>
  <w:style w:type="character" w:customStyle="1" w:styleId="WW8Num7z2">
    <w:name w:val="WW8Num7z2"/>
    <w:uiPriority w:val="99"/>
    <w:rsid w:val="00AE454A"/>
  </w:style>
  <w:style w:type="character" w:customStyle="1" w:styleId="WW8Num7z1">
    <w:name w:val="WW8Num7z1"/>
    <w:uiPriority w:val="99"/>
    <w:rsid w:val="00AE454A"/>
  </w:style>
  <w:style w:type="character" w:customStyle="1" w:styleId="WW8Num6z1">
    <w:name w:val="WW8Num6z1"/>
    <w:uiPriority w:val="99"/>
    <w:rsid w:val="00AE454A"/>
    <w:rPr>
      <w:rFonts w:ascii="Courier New" w:hAnsi="Courier New"/>
    </w:rPr>
  </w:style>
  <w:style w:type="character" w:customStyle="1" w:styleId="WW8Num5z8">
    <w:name w:val="WW8Num5z8"/>
    <w:uiPriority w:val="99"/>
    <w:rsid w:val="00AE454A"/>
  </w:style>
  <w:style w:type="character" w:customStyle="1" w:styleId="WW8Num5z7">
    <w:name w:val="WW8Num5z7"/>
    <w:uiPriority w:val="99"/>
    <w:rsid w:val="00AE454A"/>
  </w:style>
  <w:style w:type="character" w:customStyle="1" w:styleId="WW8Num5z6">
    <w:name w:val="WW8Num5z6"/>
    <w:uiPriority w:val="99"/>
    <w:rsid w:val="00AE454A"/>
  </w:style>
  <w:style w:type="character" w:customStyle="1" w:styleId="WW8Num5z5">
    <w:name w:val="WW8Num5z5"/>
    <w:uiPriority w:val="99"/>
    <w:rsid w:val="00AE454A"/>
  </w:style>
  <w:style w:type="character" w:customStyle="1" w:styleId="WW8Num5z4">
    <w:name w:val="WW8Num5z4"/>
    <w:uiPriority w:val="99"/>
    <w:rsid w:val="00AE454A"/>
  </w:style>
  <w:style w:type="character" w:customStyle="1" w:styleId="WW8Num5z3">
    <w:name w:val="WW8Num5z3"/>
    <w:uiPriority w:val="99"/>
    <w:rsid w:val="00AE454A"/>
  </w:style>
  <w:style w:type="character" w:customStyle="1" w:styleId="WW8Num5z2">
    <w:name w:val="WW8Num5z2"/>
    <w:uiPriority w:val="99"/>
    <w:rsid w:val="00AE454A"/>
  </w:style>
  <w:style w:type="character" w:customStyle="1" w:styleId="WW8Num5z1">
    <w:name w:val="WW8Num5z1"/>
    <w:uiPriority w:val="99"/>
    <w:rsid w:val="00AE454A"/>
  </w:style>
  <w:style w:type="character" w:customStyle="1" w:styleId="WW8Num4z8">
    <w:name w:val="WW8Num4z8"/>
    <w:uiPriority w:val="99"/>
    <w:rsid w:val="00AE454A"/>
  </w:style>
  <w:style w:type="character" w:customStyle="1" w:styleId="WW8Num4z7">
    <w:name w:val="WW8Num4z7"/>
    <w:uiPriority w:val="99"/>
    <w:rsid w:val="00AE454A"/>
  </w:style>
  <w:style w:type="character" w:customStyle="1" w:styleId="WW8Num4z6">
    <w:name w:val="WW8Num4z6"/>
    <w:uiPriority w:val="99"/>
    <w:rsid w:val="00AE454A"/>
  </w:style>
  <w:style w:type="character" w:customStyle="1" w:styleId="WW8Num4z5">
    <w:name w:val="WW8Num4z5"/>
    <w:uiPriority w:val="99"/>
    <w:rsid w:val="00AE454A"/>
  </w:style>
  <w:style w:type="character" w:customStyle="1" w:styleId="WW8Num4z4">
    <w:name w:val="WW8Num4z4"/>
    <w:uiPriority w:val="99"/>
    <w:rsid w:val="00AE454A"/>
  </w:style>
  <w:style w:type="character" w:customStyle="1" w:styleId="WW8Num4z3">
    <w:name w:val="WW8Num4z3"/>
    <w:uiPriority w:val="99"/>
    <w:rsid w:val="00AE454A"/>
  </w:style>
  <w:style w:type="character" w:customStyle="1" w:styleId="WW8Num4z2">
    <w:name w:val="WW8Num4z2"/>
    <w:uiPriority w:val="99"/>
    <w:rsid w:val="00AE454A"/>
  </w:style>
  <w:style w:type="character" w:customStyle="1" w:styleId="WW8Num4z1">
    <w:name w:val="WW8Num4z1"/>
    <w:uiPriority w:val="99"/>
    <w:rsid w:val="00AE454A"/>
  </w:style>
  <w:style w:type="character" w:customStyle="1" w:styleId="33">
    <w:name w:val="Основной шрифт абзаца3"/>
    <w:uiPriority w:val="99"/>
    <w:rsid w:val="00AE454A"/>
  </w:style>
  <w:style w:type="character" w:customStyle="1" w:styleId="WW8Num15z4">
    <w:name w:val="WW8Num15z4"/>
    <w:uiPriority w:val="99"/>
    <w:rsid w:val="00AE454A"/>
    <w:rPr>
      <w:rFonts w:ascii="Courier New" w:hAnsi="Courier New"/>
    </w:rPr>
  </w:style>
  <w:style w:type="character" w:customStyle="1" w:styleId="WW8Num14z1">
    <w:name w:val="WW8Num14z1"/>
    <w:uiPriority w:val="99"/>
    <w:rsid w:val="00AE454A"/>
    <w:rPr>
      <w:rFonts w:ascii="Courier New" w:hAnsi="Courier New"/>
    </w:rPr>
  </w:style>
  <w:style w:type="character" w:customStyle="1" w:styleId="WW8Num12z1">
    <w:name w:val="WW8Num12z1"/>
    <w:uiPriority w:val="99"/>
    <w:rsid w:val="00AE454A"/>
    <w:rPr>
      <w:rFonts w:ascii="Courier New" w:hAnsi="Courier New"/>
    </w:rPr>
  </w:style>
  <w:style w:type="character" w:customStyle="1" w:styleId="WW8Num10z1">
    <w:name w:val="WW8Num10z1"/>
    <w:uiPriority w:val="99"/>
    <w:rsid w:val="00AE454A"/>
    <w:rPr>
      <w:rFonts w:ascii="Courier New" w:hAnsi="Courier New"/>
    </w:rPr>
  </w:style>
  <w:style w:type="character" w:customStyle="1" w:styleId="WW8Num3z8">
    <w:name w:val="WW8Num3z8"/>
    <w:uiPriority w:val="99"/>
    <w:rsid w:val="00AE454A"/>
  </w:style>
  <w:style w:type="character" w:customStyle="1" w:styleId="WW8Num3z7">
    <w:name w:val="WW8Num3z7"/>
    <w:uiPriority w:val="99"/>
    <w:rsid w:val="00AE454A"/>
  </w:style>
  <w:style w:type="character" w:customStyle="1" w:styleId="WW8Num3z6">
    <w:name w:val="WW8Num3z6"/>
    <w:uiPriority w:val="99"/>
    <w:rsid w:val="00AE454A"/>
  </w:style>
  <w:style w:type="character" w:customStyle="1" w:styleId="WW8Num3z5">
    <w:name w:val="WW8Num3z5"/>
    <w:uiPriority w:val="99"/>
    <w:rsid w:val="00AE454A"/>
  </w:style>
  <w:style w:type="character" w:customStyle="1" w:styleId="WW8Num3z4">
    <w:name w:val="WW8Num3z4"/>
    <w:uiPriority w:val="99"/>
    <w:rsid w:val="00AE454A"/>
  </w:style>
  <w:style w:type="character" w:customStyle="1" w:styleId="WW8Num3z3">
    <w:name w:val="WW8Num3z3"/>
    <w:uiPriority w:val="99"/>
    <w:rsid w:val="00AE454A"/>
  </w:style>
  <w:style w:type="character" w:customStyle="1" w:styleId="WW8Num3z2">
    <w:name w:val="WW8Num3z2"/>
    <w:uiPriority w:val="99"/>
    <w:rsid w:val="00AE454A"/>
  </w:style>
  <w:style w:type="character" w:customStyle="1" w:styleId="WW8Num3z1">
    <w:name w:val="WW8Num3z1"/>
    <w:uiPriority w:val="99"/>
    <w:rsid w:val="00AE454A"/>
  </w:style>
  <w:style w:type="character" w:customStyle="1" w:styleId="41">
    <w:name w:val="Основной шрифт абзаца4"/>
    <w:uiPriority w:val="99"/>
    <w:rsid w:val="00AE454A"/>
  </w:style>
  <w:style w:type="character" w:customStyle="1" w:styleId="WW8Num35z2">
    <w:name w:val="WW8Num35z2"/>
    <w:uiPriority w:val="99"/>
    <w:rsid w:val="00AE454A"/>
    <w:rPr>
      <w:rFonts w:ascii="Times New Roman" w:hAnsi="Times New Roman"/>
      <w:b/>
      <w:spacing w:val="-24"/>
      <w:w w:val="100"/>
      <w:sz w:val="24"/>
      <w:lang w:val="uk-UA" w:eastAsia="uk-UA"/>
    </w:rPr>
  </w:style>
  <w:style w:type="character" w:customStyle="1" w:styleId="WW8Num35z0">
    <w:name w:val="WW8Num35z0"/>
    <w:uiPriority w:val="99"/>
    <w:rsid w:val="00AE454A"/>
    <w:rPr>
      <w:lang w:val="uk-UA"/>
    </w:rPr>
  </w:style>
  <w:style w:type="character" w:customStyle="1" w:styleId="WW8Num34z8">
    <w:name w:val="WW8Num34z8"/>
    <w:uiPriority w:val="99"/>
    <w:rsid w:val="00AE454A"/>
  </w:style>
  <w:style w:type="character" w:customStyle="1" w:styleId="WW8Num34z7">
    <w:name w:val="WW8Num34z7"/>
    <w:uiPriority w:val="99"/>
    <w:rsid w:val="00AE454A"/>
  </w:style>
  <w:style w:type="character" w:customStyle="1" w:styleId="WW8Num34z6">
    <w:name w:val="WW8Num34z6"/>
    <w:uiPriority w:val="99"/>
    <w:rsid w:val="00AE454A"/>
  </w:style>
  <w:style w:type="character" w:customStyle="1" w:styleId="WW8Num34z5">
    <w:name w:val="WW8Num34z5"/>
    <w:uiPriority w:val="99"/>
    <w:rsid w:val="00AE454A"/>
  </w:style>
  <w:style w:type="character" w:customStyle="1" w:styleId="WW8Num34z4">
    <w:name w:val="WW8Num34z4"/>
    <w:uiPriority w:val="99"/>
    <w:rsid w:val="00AE454A"/>
  </w:style>
  <w:style w:type="character" w:customStyle="1" w:styleId="WW8Num34z3">
    <w:name w:val="WW8Num34z3"/>
    <w:uiPriority w:val="99"/>
    <w:rsid w:val="00AE454A"/>
  </w:style>
  <w:style w:type="character" w:customStyle="1" w:styleId="WW8Num34z2">
    <w:name w:val="WW8Num34z2"/>
    <w:uiPriority w:val="99"/>
    <w:rsid w:val="00AE454A"/>
  </w:style>
  <w:style w:type="character" w:customStyle="1" w:styleId="WW8Num34z1">
    <w:name w:val="WW8Num34z1"/>
    <w:uiPriority w:val="99"/>
    <w:rsid w:val="00AE454A"/>
  </w:style>
  <w:style w:type="character" w:customStyle="1" w:styleId="WW8Num34z0">
    <w:name w:val="WW8Num34z0"/>
    <w:uiPriority w:val="99"/>
    <w:rsid w:val="00AE454A"/>
  </w:style>
  <w:style w:type="character" w:customStyle="1" w:styleId="WW8Num33z8">
    <w:name w:val="WW8Num33z8"/>
    <w:uiPriority w:val="99"/>
    <w:rsid w:val="00AE454A"/>
  </w:style>
  <w:style w:type="character" w:customStyle="1" w:styleId="WW8Num33z7">
    <w:name w:val="WW8Num33z7"/>
    <w:uiPriority w:val="99"/>
    <w:rsid w:val="00AE454A"/>
  </w:style>
  <w:style w:type="character" w:customStyle="1" w:styleId="WW8Num33z6">
    <w:name w:val="WW8Num33z6"/>
    <w:uiPriority w:val="99"/>
    <w:rsid w:val="00AE454A"/>
  </w:style>
  <w:style w:type="character" w:customStyle="1" w:styleId="WW8Num33z5">
    <w:name w:val="WW8Num33z5"/>
    <w:uiPriority w:val="99"/>
    <w:rsid w:val="00AE454A"/>
  </w:style>
  <w:style w:type="character" w:customStyle="1" w:styleId="WW8Num33z4">
    <w:name w:val="WW8Num33z4"/>
    <w:uiPriority w:val="99"/>
    <w:rsid w:val="00AE454A"/>
  </w:style>
  <w:style w:type="character" w:customStyle="1" w:styleId="WW8Num33z3">
    <w:name w:val="WW8Num33z3"/>
    <w:uiPriority w:val="99"/>
    <w:rsid w:val="00AE454A"/>
  </w:style>
  <w:style w:type="character" w:customStyle="1" w:styleId="WW8Num33z2">
    <w:name w:val="WW8Num33z2"/>
    <w:uiPriority w:val="99"/>
    <w:rsid w:val="00AE454A"/>
  </w:style>
  <w:style w:type="character" w:customStyle="1" w:styleId="WW8Num33z1">
    <w:name w:val="WW8Num33z1"/>
    <w:uiPriority w:val="99"/>
    <w:rsid w:val="00AE454A"/>
  </w:style>
  <w:style w:type="character" w:customStyle="1" w:styleId="WW8Num33z0">
    <w:name w:val="WW8Num33z0"/>
    <w:uiPriority w:val="99"/>
    <w:rsid w:val="00AE454A"/>
  </w:style>
  <w:style w:type="character" w:customStyle="1" w:styleId="WW8Num32z8">
    <w:name w:val="WW8Num32z8"/>
    <w:uiPriority w:val="99"/>
    <w:rsid w:val="00AE454A"/>
  </w:style>
  <w:style w:type="character" w:customStyle="1" w:styleId="WW8Num32z7">
    <w:name w:val="WW8Num32z7"/>
    <w:uiPriority w:val="99"/>
    <w:rsid w:val="00AE454A"/>
  </w:style>
  <w:style w:type="character" w:customStyle="1" w:styleId="WW8Num32z6">
    <w:name w:val="WW8Num32z6"/>
    <w:uiPriority w:val="99"/>
    <w:rsid w:val="00AE454A"/>
  </w:style>
  <w:style w:type="character" w:customStyle="1" w:styleId="WW8Num32z5">
    <w:name w:val="WW8Num32z5"/>
    <w:uiPriority w:val="99"/>
    <w:rsid w:val="00AE454A"/>
  </w:style>
  <w:style w:type="character" w:customStyle="1" w:styleId="WW8Num32z4">
    <w:name w:val="WW8Num32z4"/>
    <w:uiPriority w:val="99"/>
    <w:rsid w:val="00AE454A"/>
  </w:style>
  <w:style w:type="character" w:customStyle="1" w:styleId="WW8Num32z3">
    <w:name w:val="WW8Num32z3"/>
    <w:uiPriority w:val="99"/>
    <w:rsid w:val="00AE454A"/>
  </w:style>
  <w:style w:type="character" w:customStyle="1" w:styleId="WW8Num32z2">
    <w:name w:val="WW8Num32z2"/>
    <w:uiPriority w:val="99"/>
    <w:rsid w:val="00AE454A"/>
  </w:style>
  <w:style w:type="character" w:customStyle="1" w:styleId="WW8Num32z1">
    <w:name w:val="WW8Num32z1"/>
    <w:uiPriority w:val="99"/>
    <w:rsid w:val="00AE454A"/>
  </w:style>
  <w:style w:type="character" w:customStyle="1" w:styleId="WW8Num32z0">
    <w:name w:val="WW8Num32z0"/>
    <w:uiPriority w:val="99"/>
    <w:rsid w:val="00AE454A"/>
    <w:rPr>
      <w:rFonts w:ascii="Times New Roman" w:hAnsi="Times New Roman"/>
    </w:rPr>
  </w:style>
  <w:style w:type="character" w:customStyle="1" w:styleId="WW8Num31z1">
    <w:name w:val="WW8Num31z1"/>
    <w:uiPriority w:val="99"/>
    <w:rsid w:val="00AE454A"/>
    <w:rPr>
      <w:rFonts w:ascii="Courier New" w:hAnsi="Courier New"/>
    </w:rPr>
  </w:style>
  <w:style w:type="character" w:customStyle="1" w:styleId="WW8Num30z8">
    <w:name w:val="WW8Num30z8"/>
    <w:uiPriority w:val="99"/>
    <w:rsid w:val="00AE454A"/>
  </w:style>
  <w:style w:type="character" w:customStyle="1" w:styleId="WW8Num30z7">
    <w:name w:val="WW8Num30z7"/>
    <w:uiPriority w:val="99"/>
    <w:rsid w:val="00AE454A"/>
  </w:style>
  <w:style w:type="character" w:customStyle="1" w:styleId="WW8Num30z6">
    <w:name w:val="WW8Num30z6"/>
    <w:uiPriority w:val="99"/>
    <w:rsid w:val="00AE454A"/>
  </w:style>
  <w:style w:type="character" w:customStyle="1" w:styleId="WW8Num30z5">
    <w:name w:val="WW8Num30z5"/>
    <w:uiPriority w:val="99"/>
    <w:rsid w:val="00AE454A"/>
  </w:style>
  <w:style w:type="character" w:customStyle="1" w:styleId="WW8Num30z4">
    <w:name w:val="WW8Num30z4"/>
    <w:uiPriority w:val="99"/>
    <w:rsid w:val="00AE454A"/>
  </w:style>
  <w:style w:type="character" w:customStyle="1" w:styleId="WW8Num30z3">
    <w:name w:val="WW8Num30z3"/>
    <w:uiPriority w:val="99"/>
    <w:rsid w:val="00AE454A"/>
  </w:style>
  <w:style w:type="character" w:customStyle="1" w:styleId="WW8Num30z2">
    <w:name w:val="WW8Num30z2"/>
    <w:uiPriority w:val="99"/>
    <w:rsid w:val="00AE454A"/>
  </w:style>
  <w:style w:type="character" w:customStyle="1" w:styleId="WW8Num30z1">
    <w:name w:val="WW8Num30z1"/>
    <w:uiPriority w:val="99"/>
    <w:rsid w:val="00AE454A"/>
  </w:style>
  <w:style w:type="character" w:customStyle="1" w:styleId="WW8Num30z0">
    <w:name w:val="WW8Num30z0"/>
    <w:uiPriority w:val="99"/>
    <w:rsid w:val="00AE454A"/>
  </w:style>
  <w:style w:type="character" w:customStyle="1" w:styleId="WW8Num29z1">
    <w:name w:val="WW8Num29z1"/>
    <w:uiPriority w:val="99"/>
    <w:rsid w:val="00AE454A"/>
    <w:rPr>
      <w:rFonts w:ascii="Courier New" w:hAnsi="Courier New"/>
    </w:rPr>
  </w:style>
  <w:style w:type="character" w:customStyle="1" w:styleId="WW8Num28z1">
    <w:name w:val="WW8Num28z1"/>
    <w:uiPriority w:val="99"/>
    <w:rsid w:val="00AE454A"/>
    <w:rPr>
      <w:lang w:val="uk-UA"/>
    </w:rPr>
  </w:style>
  <w:style w:type="character" w:customStyle="1" w:styleId="WW8Num28z0">
    <w:name w:val="WW8Num28z0"/>
    <w:uiPriority w:val="99"/>
    <w:rsid w:val="00AE454A"/>
    <w:rPr>
      <w:rFonts w:ascii="Times New Roman" w:hAnsi="Times New Roman"/>
      <w:b/>
      <w:spacing w:val="-24"/>
      <w:w w:val="100"/>
      <w:sz w:val="24"/>
      <w:lang w:val="uk-UA" w:eastAsia="uk-UA"/>
    </w:rPr>
  </w:style>
  <w:style w:type="character" w:customStyle="1" w:styleId="WW8Num27z3">
    <w:name w:val="WW8Num27z3"/>
    <w:uiPriority w:val="99"/>
    <w:rsid w:val="00AE454A"/>
    <w:rPr>
      <w:rFonts w:ascii="Times New Roman" w:hAnsi="Times New Roman"/>
      <w:b/>
      <w:spacing w:val="-8"/>
      <w:w w:val="100"/>
      <w:sz w:val="24"/>
      <w:lang w:val="uk-UA" w:eastAsia="uk-UA"/>
    </w:rPr>
  </w:style>
  <w:style w:type="character" w:customStyle="1" w:styleId="WW8Num27z2">
    <w:name w:val="WW8Num27z2"/>
    <w:uiPriority w:val="99"/>
    <w:rsid w:val="00AE454A"/>
    <w:rPr>
      <w:rFonts w:ascii="Times New Roman" w:hAnsi="Times New Roman"/>
      <w:b/>
      <w:spacing w:val="-30"/>
      <w:w w:val="100"/>
      <w:sz w:val="24"/>
      <w:lang w:val="uk-UA" w:eastAsia="uk-UA"/>
    </w:rPr>
  </w:style>
  <w:style w:type="character" w:customStyle="1" w:styleId="WW8Num27z0">
    <w:name w:val="WW8Num27z0"/>
    <w:uiPriority w:val="99"/>
    <w:rsid w:val="00AE454A"/>
    <w:rPr>
      <w:lang w:val="uk-UA"/>
    </w:rPr>
  </w:style>
  <w:style w:type="character" w:customStyle="1" w:styleId="WW8Num26z4">
    <w:name w:val="WW8Num26z4"/>
    <w:uiPriority w:val="99"/>
    <w:rsid w:val="00AE454A"/>
    <w:rPr>
      <w:rFonts w:ascii="Courier New" w:hAnsi="Courier New"/>
    </w:rPr>
  </w:style>
  <w:style w:type="character" w:customStyle="1" w:styleId="WW8Num26z1">
    <w:name w:val="WW8Num26z1"/>
    <w:uiPriority w:val="99"/>
    <w:rsid w:val="00AE454A"/>
    <w:rPr>
      <w:rFonts w:ascii="Times New Roman" w:hAnsi="Times New Roman"/>
    </w:rPr>
  </w:style>
  <w:style w:type="character" w:customStyle="1" w:styleId="WW8Num25z2">
    <w:name w:val="WW8Num25z2"/>
    <w:uiPriority w:val="99"/>
    <w:rsid w:val="00AE454A"/>
    <w:rPr>
      <w:rFonts w:ascii="Times New Roman" w:hAnsi="Times New Roman"/>
      <w:b/>
      <w:spacing w:val="-29"/>
      <w:w w:val="100"/>
      <w:sz w:val="24"/>
      <w:lang w:val="uk-UA" w:eastAsia="uk-UA"/>
    </w:rPr>
  </w:style>
  <w:style w:type="character" w:customStyle="1" w:styleId="WW8Num25z0">
    <w:name w:val="WW8Num25z0"/>
    <w:uiPriority w:val="99"/>
    <w:rsid w:val="00AE454A"/>
    <w:rPr>
      <w:lang w:val="uk-UA"/>
    </w:rPr>
  </w:style>
  <w:style w:type="character" w:customStyle="1" w:styleId="WW8Num24z1">
    <w:name w:val="WW8Num24z1"/>
    <w:uiPriority w:val="99"/>
    <w:rsid w:val="00AE454A"/>
    <w:rPr>
      <w:rFonts w:ascii="Courier New" w:hAnsi="Courier New"/>
    </w:rPr>
  </w:style>
  <w:style w:type="character" w:customStyle="1" w:styleId="WW8Num24z0">
    <w:name w:val="WW8Num24z0"/>
    <w:uiPriority w:val="99"/>
    <w:rsid w:val="00AE454A"/>
    <w:rPr>
      <w:rFonts w:ascii="Arial Narrow" w:hAnsi="Arial Narrow"/>
      <w:color w:val="000000"/>
      <w:lang w:val="uk-UA"/>
    </w:rPr>
  </w:style>
  <w:style w:type="character" w:customStyle="1" w:styleId="WW8Num22z1">
    <w:name w:val="WW8Num22z1"/>
    <w:uiPriority w:val="99"/>
    <w:rsid w:val="00AE454A"/>
    <w:rPr>
      <w:rFonts w:ascii="Courier New" w:hAnsi="Courier New"/>
    </w:rPr>
  </w:style>
  <w:style w:type="character" w:customStyle="1" w:styleId="WW8Num22z0">
    <w:name w:val="WW8Num22z0"/>
    <w:uiPriority w:val="99"/>
    <w:rsid w:val="00AE454A"/>
    <w:rPr>
      <w:rFonts w:ascii="Times New Roman" w:hAnsi="Times New Roman"/>
    </w:rPr>
  </w:style>
  <w:style w:type="character" w:customStyle="1" w:styleId="WW8Num21z1">
    <w:name w:val="WW8Num21z1"/>
    <w:uiPriority w:val="99"/>
    <w:rsid w:val="00AE454A"/>
    <w:rPr>
      <w:rFonts w:ascii="Courier New" w:hAnsi="Courier New"/>
    </w:rPr>
  </w:style>
  <w:style w:type="character" w:customStyle="1" w:styleId="WW8Num21z0">
    <w:name w:val="WW8Num21z0"/>
    <w:uiPriority w:val="99"/>
    <w:rsid w:val="00AE454A"/>
    <w:rPr>
      <w:rFonts w:ascii="Times New Roman" w:hAnsi="Times New Roman"/>
    </w:rPr>
  </w:style>
  <w:style w:type="character" w:customStyle="1" w:styleId="WW8Num20z1">
    <w:name w:val="WW8Num20z1"/>
    <w:uiPriority w:val="99"/>
    <w:rsid w:val="00AE454A"/>
    <w:rPr>
      <w:lang w:val="uk-UA"/>
    </w:rPr>
  </w:style>
  <w:style w:type="character" w:customStyle="1" w:styleId="WW8Num20z0">
    <w:name w:val="WW8Num20z0"/>
    <w:uiPriority w:val="99"/>
    <w:rsid w:val="00AE454A"/>
    <w:rPr>
      <w:rFonts w:ascii="Times New Roman" w:hAnsi="Times New Roman"/>
      <w:b/>
      <w:spacing w:val="-29"/>
      <w:w w:val="100"/>
      <w:sz w:val="24"/>
      <w:lang w:val="uk-UA" w:eastAsia="uk-UA"/>
    </w:rPr>
  </w:style>
  <w:style w:type="character" w:customStyle="1" w:styleId="WW8Num19z2">
    <w:name w:val="WW8Num19z2"/>
    <w:uiPriority w:val="99"/>
    <w:rsid w:val="00AE454A"/>
    <w:rPr>
      <w:rFonts w:ascii="Times New Roman" w:hAnsi="Times New Roman"/>
      <w:b/>
      <w:spacing w:val="-29"/>
      <w:w w:val="100"/>
      <w:sz w:val="24"/>
      <w:lang w:val="uk-UA" w:eastAsia="uk-UA"/>
    </w:rPr>
  </w:style>
  <w:style w:type="character" w:customStyle="1" w:styleId="WW8Num19z0">
    <w:name w:val="WW8Num19z0"/>
    <w:uiPriority w:val="99"/>
    <w:rsid w:val="00AE454A"/>
    <w:rPr>
      <w:lang w:val="uk-UA"/>
    </w:rPr>
  </w:style>
  <w:style w:type="character" w:customStyle="1" w:styleId="WW8Num18z8">
    <w:name w:val="WW8Num18z8"/>
    <w:uiPriority w:val="99"/>
    <w:rsid w:val="00AE454A"/>
  </w:style>
  <w:style w:type="character" w:customStyle="1" w:styleId="WW8Num18z7">
    <w:name w:val="WW8Num18z7"/>
    <w:uiPriority w:val="99"/>
    <w:rsid w:val="00AE454A"/>
  </w:style>
  <w:style w:type="character" w:customStyle="1" w:styleId="WW8Num18z6">
    <w:name w:val="WW8Num18z6"/>
    <w:uiPriority w:val="99"/>
    <w:rsid w:val="00AE454A"/>
  </w:style>
  <w:style w:type="character" w:customStyle="1" w:styleId="WW8Num18z5">
    <w:name w:val="WW8Num18z5"/>
    <w:uiPriority w:val="99"/>
    <w:rsid w:val="00AE454A"/>
  </w:style>
  <w:style w:type="character" w:customStyle="1" w:styleId="WW8Num18z4">
    <w:name w:val="WW8Num18z4"/>
    <w:uiPriority w:val="99"/>
    <w:rsid w:val="00AE454A"/>
  </w:style>
  <w:style w:type="character" w:customStyle="1" w:styleId="WW8Num18z3">
    <w:name w:val="WW8Num18z3"/>
    <w:uiPriority w:val="99"/>
    <w:rsid w:val="00AE454A"/>
  </w:style>
  <w:style w:type="character" w:customStyle="1" w:styleId="WW8Num18z2">
    <w:name w:val="WW8Num18z2"/>
    <w:uiPriority w:val="99"/>
    <w:rsid w:val="00AE454A"/>
  </w:style>
  <w:style w:type="character" w:customStyle="1" w:styleId="WW8Num18z1">
    <w:name w:val="WW8Num18z1"/>
    <w:uiPriority w:val="99"/>
    <w:rsid w:val="00AE454A"/>
  </w:style>
  <w:style w:type="character" w:customStyle="1" w:styleId="WW8Num18z0">
    <w:name w:val="WW8Num18z0"/>
    <w:uiPriority w:val="99"/>
    <w:rsid w:val="00AE454A"/>
    <w:rPr>
      <w:sz w:val="24"/>
    </w:rPr>
  </w:style>
  <w:style w:type="character" w:customStyle="1" w:styleId="WW8Num17z3">
    <w:name w:val="WW8Num17z3"/>
    <w:uiPriority w:val="99"/>
    <w:rsid w:val="00AE454A"/>
    <w:rPr>
      <w:rFonts w:ascii="Times New Roman" w:hAnsi="Times New Roman"/>
      <w:b/>
      <w:spacing w:val="-30"/>
      <w:w w:val="100"/>
      <w:sz w:val="24"/>
      <w:lang w:val="uk-UA" w:eastAsia="uk-UA"/>
    </w:rPr>
  </w:style>
  <w:style w:type="character" w:customStyle="1" w:styleId="WW8Num17z2">
    <w:name w:val="WW8Num17z2"/>
    <w:uiPriority w:val="99"/>
    <w:rsid w:val="00AE454A"/>
    <w:rPr>
      <w:rFonts w:ascii="Times New Roman" w:hAnsi="Times New Roman"/>
      <w:b/>
      <w:w w:val="100"/>
      <w:sz w:val="24"/>
      <w:lang w:val="uk-UA" w:eastAsia="uk-UA"/>
    </w:rPr>
  </w:style>
  <w:style w:type="character" w:customStyle="1" w:styleId="WW8Num17z0">
    <w:name w:val="WW8Num17z0"/>
    <w:uiPriority w:val="99"/>
    <w:rsid w:val="00AE454A"/>
    <w:rPr>
      <w:lang w:val="uk-UA"/>
    </w:rPr>
  </w:style>
  <w:style w:type="character" w:customStyle="1" w:styleId="WW8Num16z1">
    <w:name w:val="WW8Num16z1"/>
    <w:uiPriority w:val="99"/>
    <w:rsid w:val="00AE454A"/>
    <w:rPr>
      <w:rFonts w:ascii="Courier New" w:hAnsi="Courier New"/>
    </w:rPr>
  </w:style>
  <w:style w:type="character" w:customStyle="1" w:styleId="WW8Num16z0">
    <w:name w:val="WW8Num16z0"/>
    <w:uiPriority w:val="99"/>
    <w:rsid w:val="00AE454A"/>
  </w:style>
  <w:style w:type="character" w:customStyle="1" w:styleId="WW8Num15z1">
    <w:name w:val="WW8Num15z1"/>
    <w:uiPriority w:val="99"/>
    <w:rsid w:val="00AE454A"/>
    <w:rPr>
      <w:rFonts w:ascii="Courier New" w:hAnsi="Courier New"/>
    </w:rPr>
  </w:style>
  <w:style w:type="character" w:customStyle="1" w:styleId="WW8Num15z0">
    <w:name w:val="WW8Num15z0"/>
    <w:uiPriority w:val="99"/>
    <w:rsid w:val="00AE454A"/>
    <w:rPr>
      <w:rFonts w:ascii="Times New Roman" w:hAnsi="Times New Roman"/>
    </w:rPr>
  </w:style>
  <w:style w:type="character" w:customStyle="1" w:styleId="WW8Num14z2">
    <w:name w:val="WW8Num14z2"/>
    <w:uiPriority w:val="99"/>
    <w:rsid w:val="00AE454A"/>
    <w:rPr>
      <w:rFonts w:ascii="Times New Roman" w:hAnsi="Times New Roman"/>
      <w:b/>
      <w:spacing w:val="-22"/>
      <w:w w:val="100"/>
      <w:sz w:val="24"/>
      <w:lang w:val="uk-UA" w:eastAsia="uk-UA"/>
    </w:rPr>
  </w:style>
  <w:style w:type="character" w:customStyle="1" w:styleId="WW8Num14z0">
    <w:name w:val="WW8Num14z0"/>
    <w:uiPriority w:val="99"/>
    <w:rsid w:val="00AE454A"/>
    <w:rPr>
      <w:lang w:val="uk-UA"/>
    </w:rPr>
  </w:style>
  <w:style w:type="character" w:customStyle="1" w:styleId="WW8Num13z8">
    <w:name w:val="WW8Num13z8"/>
    <w:uiPriority w:val="99"/>
    <w:rsid w:val="00AE454A"/>
  </w:style>
  <w:style w:type="character" w:customStyle="1" w:styleId="WW8Num13z7">
    <w:name w:val="WW8Num13z7"/>
    <w:uiPriority w:val="99"/>
    <w:rsid w:val="00AE454A"/>
  </w:style>
  <w:style w:type="character" w:customStyle="1" w:styleId="WW8Num13z6">
    <w:name w:val="WW8Num13z6"/>
    <w:uiPriority w:val="99"/>
    <w:rsid w:val="00AE454A"/>
  </w:style>
  <w:style w:type="character" w:customStyle="1" w:styleId="WW8Num13z5">
    <w:name w:val="WW8Num13z5"/>
    <w:uiPriority w:val="99"/>
    <w:rsid w:val="00AE454A"/>
  </w:style>
  <w:style w:type="character" w:customStyle="1" w:styleId="WW8Num13z4">
    <w:name w:val="WW8Num13z4"/>
    <w:uiPriority w:val="99"/>
    <w:rsid w:val="00AE454A"/>
  </w:style>
  <w:style w:type="character" w:customStyle="1" w:styleId="WW8Num13z3">
    <w:name w:val="WW8Num13z3"/>
    <w:uiPriority w:val="99"/>
    <w:rsid w:val="00AE454A"/>
  </w:style>
  <w:style w:type="character" w:customStyle="1" w:styleId="WW8Num13z2">
    <w:name w:val="WW8Num13z2"/>
    <w:uiPriority w:val="99"/>
    <w:rsid w:val="00AE454A"/>
  </w:style>
  <w:style w:type="character" w:customStyle="1" w:styleId="WW8Num13z1">
    <w:name w:val="WW8Num13z1"/>
    <w:uiPriority w:val="99"/>
    <w:rsid w:val="00AE454A"/>
  </w:style>
  <w:style w:type="character" w:customStyle="1" w:styleId="WW8Num13z0">
    <w:name w:val="WW8Num13z0"/>
    <w:uiPriority w:val="99"/>
    <w:rsid w:val="00AE454A"/>
  </w:style>
  <w:style w:type="character" w:customStyle="1" w:styleId="WW8Num12z3">
    <w:name w:val="WW8Num12z3"/>
    <w:uiPriority w:val="99"/>
    <w:rsid w:val="00AE454A"/>
    <w:rPr>
      <w:rFonts w:ascii="Times New Roman" w:hAnsi="Times New Roman"/>
      <w:b/>
      <w:spacing w:val="-8"/>
      <w:w w:val="100"/>
      <w:sz w:val="24"/>
      <w:lang w:val="uk-UA" w:eastAsia="uk-UA"/>
    </w:rPr>
  </w:style>
  <w:style w:type="character" w:customStyle="1" w:styleId="WW8Num12z2">
    <w:name w:val="WW8Num12z2"/>
    <w:uiPriority w:val="99"/>
    <w:rsid w:val="00AE454A"/>
    <w:rPr>
      <w:rFonts w:ascii="Times New Roman" w:hAnsi="Times New Roman"/>
      <w:b/>
      <w:spacing w:val="-3"/>
      <w:w w:val="100"/>
      <w:sz w:val="24"/>
      <w:lang w:val="uk-UA" w:eastAsia="uk-UA"/>
    </w:rPr>
  </w:style>
  <w:style w:type="character" w:customStyle="1" w:styleId="WW8Num12z0">
    <w:name w:val="WW8Num12z0"/>
    <w:uiPriority w:val="99"/>
    <w:rsid w:val="00AE454A"/>
    <w:rPr>
      <w:lang w:val="uk-UA"/>
    </w:rPr>
  </w:style>
  <w:style w:type="character" w:customStyle="1" w:styleId="WW8Num11z1">
    <w:name w:val="WW8Num11z1"/>
    <w:uiPriority w:val="99"/>
    <w:rsid w:val="00AE454A"/>
    <w:rPr>
      <w:lang w:val="uk-UA"/>
    </w:rPr>
  </w:style>
  <w:style w:type="character" w:customStyle="1" w:styleId="WW8Num11z0">
    <w:name w:val="WW8Num11z0"/>
    <w:uiPriority w:val="99"/>
    <w:rsid w:val="00AE454A"/>
    <w:rPr>
      <w:rFonts w:ascii="Times New Roman" w:hAnsi="Times New Roman"/>
      <w:b/>
      <w:spacing w:val="-8"/>
      <w:w w:val="100"/>
      <w:sz w:val="24"/>
      <w:lang w:val="uk-UA" w:eastAsia="uk-UA"/>
    </w:rPr>
  </w:style>
  <w:style w:type="character" w:customStyle="1" w:styleId="WW8Num10z0">
    <w:name w:val="WW8Num10z0"/>
    <w:uiPriority w:val="99"/>
    <w:rsid w:val="00AE454A"/>
    <w:rPr>
      <w:rFonts w:ascii="Vivaldi" w:hAnsi="Vivaldi"/>
    </w:rPr>
  </w:style>
  <w:style w:type="character" w:customStyle="1" w:styleId="WW8Num9z0">
    <w:name w:val="WW8Num9z0"/>
    <w:uiPriority w:val="99"/>
    <w:rsid w:val="00AE454A"/>
    <w:rPr>
      <w:rFonts w:ascii="Vivaldi" w:hAnsi="Vivaldi"/>
    </w:rPr>
  </w:style>
  <w:style w:type="character" w:customStyle="1" w:styleId="WW8Num5z0">
    <w:name w:val="WW8Num5z0"/>
    <w:uiPriority w:val="99"/>
    <w:rsid w:val="00AE454A"/>
    <w:rPr>
      <w:rFonts w:ascii="Vivaldi" w:hAnsi="Vivaldi"/>
    </w:rPr>
  </w:style>
  <w:style w:type="character" w:customStyle="1" w:styleId="WW8Num4z0">
    <w:name w:val="WW8Num4z0"/>
    <w:uiPriority w:val="99"/>
    <w:rsid w:val="00AE454A"/>
    <w:rPr>
      <w:rFonts w:ascii="Times New Roman" w:hAnsi="Times New Roman"/>
      <w:u w:val="none"/>
      <w:lang w:val="uk-UA"/>
    </w:rPr>
  </w:style>
  <w:style w:type="character" w:customStyle="1" w:styleId="WW8Num3z0">
    <w:name w:val="WW8Num3z0"/>
    <w:uiPriority w:val="99"/>
    <w:rsid w:val="00AE454A"/>
    <w:rPr>
      <w:rFonts w:ascii="Arial Narrow" w:hAnsi="Arial Narrow"/>
      <w:color w:val="000000"/>
      <w:lang w:val="uk-UA"/>
    </w:rPr>
  </w:style>
  <w:style w:type="character" w:customStyle="1" w:styleId="WW8Num2z0">
    <w:name w:val="WW8Num2z0"/>
    <w:uiPriority w:val="99"/>
    <w:rsid w:val="00AE454A"/>
    <w:rPr>
      <w:rFonts w:ascii="Arial" w:hAnsi="Arial"/>
      <w:color w:val="000000"/>
      <w:lang w:val="uk-UA"/>
    </w:rPr>
  </w:style>
  <w:style w:type="character" w:customStyle="1" w:styleId="WW8Num1z8">
    <w:name w:val="WW8Num1z8"/>
    <w:uiPriority w:val="99"/>
    <w:rsid w:val="00AE454A"/>
  </w:style>
  <w:style w:type="character" w:customStyle="1" w:styleId="WW8Num1z7">
    <w:name w:val="WW8Num1z7"/>
    <w:uiPriority w:val="99"/>
    <w:rsid w:val="00AE454A"/>
  </w:style>
  <w:style w:type="character" w:customStyle="1" w:styleId="WW8Num1z6">
    <w:name w:val="WW8Num1z6"/>
    <w:uiPriority w:val="99"/>
    <w:rsid w:val="00AE454A"/>
  </w:style>
  <w:style w:type="character" w:customStyle="1" w:styleId="WW8Num1z5">
    <w:name w:val="WW8Num1z5"/>
    <w:uiPriority w:val="99"/>
    <w:rsid w:val="00AE454A"/>
  </w:style>
  <w:style w:type="character" w:customStyle="1" w:styleId="WW8Num1z4">
    <w:name w:val="WW8Num1z4"/>
    <w:uiPriority w:val="99"/>
    <w:rsid w:val="00AE454A"/>
  </w:style>
  <w:style w:type="character" w:customStyle="1" w:styleId="WW8Num1z3">
    <w:name w:val="WW8Num1z3"/>
    <w:uiPriority w:val="99"/>
    <w:rsid w:val="00AE454A"/>
  </w:style>
  <w:style w:type="character" w:customStyle="1" w:styleId="WW8Num1z2">
    <w:name w:val="WW8Num1z2"/>
    <w:uiPriority w:val="99"/>
    <w:rsid w:val="00AE454A"/>
  </w:style>
  <w:style w:type="character" w:customStyle="1" w:styleId="WW8Num1z1">
    <w:name w:val="WW8Num1z1"/>
    <w:uiPriority w:val="99"/>
    <w:rsid w:val="00AE454A"/>
  </w:style>
  <w:style w:type="character" w:customStyle="1" w:styleId="WW8Num1z0">
    <w:name w:val="WW8Num1z0"/>
    <w:uiPriority w:val="99"/>
    <w:rsid w:val="00AE454A"/>
  </w:style>
  <w:style w:type="character" w:customStyle="1" w:styleId="BodyTextChar">
    <w:name w:val="Body Text Char"/>
    <w:uiPriority w:val="99"/>
    <w:locked/>
    <w:rsid w:val="00AE454A"/>
    <w:rPr>
      <w:rFonts w:ascii="Liberation Serif" w:hAnsi="Liberation Serif"/>
      <w:color w:val="00000A"/>
      <w:sz w:val="21"/>
      <w:lang w:eastAsia="zh-CN"/>
    </w:rPr>
  </w:style>
  <w:style w:type="character" w:customStyle="1" w:styleId="BalloonTextChar">
    <w:name w:val="Balloon Text Char"/>
    <w:uiPriority w:val="99"/>
    <w:semiHidden/>
    <w:locked/>
    <w:rsid w:val="00AE454A"/>
    <w:rPr>
      <w:rFonts w:ascii="Times New Roman" w:hAnsi="Times New Roman"/>
      <w:sz w:val="2"/>
      <w:lang w:val="ru-RU" w:eastAsia="en-US"/>
    </w:rPr>
  </w:style>
  <w:style w:type="character" w:customStyle="1" w:styleId="af1">
    <w:name w:val="Гіперпосилання"/>
    <w:basedOn w:val="14"/>
    <w:uiPriority w:val="99"/>
    <w:rsid w:val="00AE454A"/>
    <w:rPr>
      <w:rFonts w:cs="Times New Roman"/>
      <w:color w:val="000080"/>
      <w:u w:val="single"/>
    </w:rPr>
  </w:style>
  <w:style w:type="character" w:customStyle="1" w:styleId="110">
    <w:name w:val="Заголовок 1 Знак1"/>
    <w:basedOn w:val="a0"/>
    <w:uiPriority w:val="99"/>
    <w:rsid w:val="00AE454A"/>
    <w:rPr>
      <w:rFonts w:ascii="Cambria" w:hAnsi="Cambria" w:cs="Cambria"/>
      <w:color w:val="auto"/>
      <w:sz w:val="32"/>
      <w:szCs w:val="32"/>
    </w:rPr>
  </w:style>
  <w:style w:type="character" w:customStyle="1" w:styleId="211">
    <w:name w:val="Заголовок 2 Знак1"/>
    <w:basedOn w:val="a0"/>
    <w:uiPriority w:val="99"/>
    <w:semiHidden/>
    <w:rsid w:val="00AE454A"/>
    <w:rPr>
      <w:rFonts w:ascii="Cambria" w:hAnsi="Cambria" w:cs="Cambria"/>
      <w:color w:val="auto"/>
      <w:sz w:val="26"/>
      <w:szCs w:val="26"/>
    </w:rPr>
  </w:style>
  <w:style w:type="character" w:customStyle="1" w:styleId="310">
    <w:name w:val="Заголовок 3 Знак1"/>
    <w:basedOn w:val="a0"/>
    <w:uiPriority w:val="99"/>
    <w:semiHidden/>
    <w:rsid w:val="00AE454A"/>
    <w:rPr>
      <w:rFonts w:ascii="Cambria" w:hAnsi="Cambria" w:cs="Cambria"/>
      <w:color w:val="auto"/>
      <w:sz w:val="24"/>
      <w:szCs w:val="24"/>
    </w:rPr>
  </w:style>
  <w:style w:type="character" w:customStyle="1" w:styleId="410">
    <w:name w:val="Заголовок 4 Знак1"/>
    <w:basedOn w:val="a0"/>
    <w:uiPriority w:val="99"/>
    <w:semiHidden/>
    <w:rsid w:val="00AE454A"/>
    <w:rPr>
      <w:rFonts w:ascii="Cambria" w:hAnsi="Cambria" w:cs="Cambria"/>
      <w:i/>
      <w:iCs/>
      <w:color w:val="auto"/>
      <w:sz w:val="22"/>
      <w:szCs w:val="22"/>
    </w:rPr>
  </w:style>
  <w:style w:type="character" w:customStyle="1" w:styleId="51">
    <w:name w:val="Заголовок 5 Знак1"/>
    <w:basedOn w:val="a0"/>
    <w:uiPriority w:val="99"/>
    <w:semiHidden/>
    <w:rsid w:val="00AE454A"/>
    <w:rPr>
      <w:rFonts w:ascii="Cambria" w:hAnsi="Cambria" w:cs="Cambria"/>
      <w:color w:val="auto"/>
      <w:sz w:val="22"/>
      <w:szCs w:val="22"/>
    </w:rPr>
  </w:style>
  <w:style w:type="character" w:customStyle="1" w:styleId="15">
    <w:name w:val="Гіперпосилання1"/>
    <w:uiPriority w:val="99"/>
    <w:rsid w:val="00AE454A"/>
    <w:rPr>
      <w:color w:val="000080"/>
      <w:u w:val="single"/>
    </w:rPr>
  </w:style>
  <w:style w:type="character" w:customStyle="1" w:styleId="af2">
    <w:name w:val="Обычный (Интернет) Знак"/>
    <w:uiPriority w:val="99"/>
    <w:rsid w:val="00AE454A"/>
    <w:rPr>
      <w:b/>
      <w:kern w:val="2"/>
      <w:sz w:val="48"/>
    </w:rPr>
  </w:style>
  <w:style w:type="character" w:customStyle="1" w:styleId="16">
    <w:name w:val="Обычный (веб) Знак1"/>
    <w:uiPriority w:val="99"/>
    <w:locked/>
    <w:rsid w:val="00AE454A"/>
    <w:rPr>
      <w:sz w:val="24"/>
    </w:rPr>
  </w:style>
  <w:style w:type="character" w:customStyle="1" w:styleId="af3">
    <w:name w:val="Без интервала Знак"/>
    <w:uiPriority w:val="99"/>
    <w:rsid w:val="00AE454A"/>
    <w:rPr>
      <w:rFonts w:ascii="Calibri" w:hAnsi="Calibri"/>
      <w:sz w:val="22"/>
      <w:lang w:val="ru-RU" w:eastAsia="ru-RU"/>
    </w:rPr>
  </w:style>
  <w:style w:type="character" w:customStyle="1" w:styleId="17">
    <w:name w:val="Знак сноски1"/>
    <w:uiPriority w:val="99"/>
    <w:rsid w:val="00AE454A"/>
    <w:rPr>
      <w:vertAlign w:val="superscript"/>
    </w:rPr>
  </w:style>
  <w:style w:type="character" w:customStyle="1" w:styleId="af4">
    <w:name w:val="Виділення жирним"/>
    <w:uiPriority w:val="99"/>
    <w:rsid w:val="00AE454A"/>
    <w:rPr>
      <w:b/>
    </w:rPr>
  </w:style>
  <w:style w:type="character" w:customStyle="1" w:styleId="Bodytext">
    <w:name w:val="Body text_"/>
    <w:link w:val="Bodytext1"/>
    <w:uiPriority w:val="99"/>
    <w:locked/>
    <w:rsid w:val="00AE454A"/>
    <w:rPr>
      <w:shd w:val="clear" w:color="auto" w:fill="FFFFFF"/>
    </w:rPr>
  </w:style>
  <w:style w:type="character" w:customStyle="1" w:styleId="FontStyle38">
    <w:name w:val="Font Style38"/>
    <w:uiPriority w:val="99"/>
    <w:rsid w:val="00AE454A"/>
    <w:rPr>
      <w:rFonts w:ascii="Times New Roman" w:hAnsi="Times New Roman"/>
      <w:sz w:val="20"/>
    </w:rPr>
  </w:style>
  <w:style w:type="character" w:customStyle="1" w:styleId="docdata">
    <w:name w:val="docdata"/>
    <w:basedOn w:val="14"/>
    <w:uiPriority w:val="99"/>
    <w:rsid w:val="00AE454A"/>
    <w:rPr>
      <w:rFonts w:cs="Times New Roman"/>
    </w:rPr>
  </w:style>
  <w:style w:type="character" w:customStyle="1" w:styleId="18">
    <w:name w:val="Шрифт абзацу за промовчанням1"/>
    <w:uiPriority w:val="99"/>
    <w:rsid w:val="00AE454A"/>
  </w:style>
  <w:style w:type="character" w:customStyle="1" w:styleId="411">
    <w:name w:val="Основной шрифт абзаца41"/>
    <w:uiPriority w:val="99"/>
    <w:rsid w:val="00AE454A"/>
  </w:style>
  <w:style w:type="character" w:customStyle="1" w:styleId="82">
    <w:name w:val="Основной шрифт абзаца8"/>
    <w:uiPriority w:val="99"/>
    <w:rsid w:val="00AE454A"/>
  </w:style>
  <w:style w:type="character" w:customStyle="1" w:styleId="9">
    <w:name w:val="Основной шрифт абзаца9"/>
    <w:uiPriority w:val="99"/>
    <w:rsid w:val="00AE454A"/>
  </w:style>
  <w:style w:type="character" w:customStyle="1" w:styleId="af5">
    <w:name w:val="Символ нумерації"/>
    <w:uiPriority w:val="99"/>
    <w:rsid w:val="00AE454A"/>
  </w:style>
  <w:style w:type="character" w:customStyle="1" w:styleId="2075">
    <w:name w:val="2075"/>
    <w:uiPriority w:val="99"/>
    <w:rsid w:val="00AE454A"/>
  </w:style>
  <w:style w:type="character" w:customStyle="1" w:styleId="2058">
    <w:name w:val="2058"/>
    <w:uiPriority w:val="99"/>
    <w:rsid w:val="00AE454A"/>
  </w:style>
  <w:style w:type="character" w:customStyle="1" w:styleId="5028">
    <w:name w:val="5028"/>
    <w:uiPriority w:val="99"/>
    <w:rsid w:val="00AE454A"/>
  </w:style>
  <w:style w:type="character" w:customStyle="1" w:styleId="3326">
    <w:name w:val="3326"/>
    <w:uiPriority w:val="99"/>
    <w:rsid w:val="00AE454A"/>
  </w:style>
  <w:style w:type="character" w:customStyle="1" w:styleId="2271">
    <w:name w:val="2271"/>
    <w:uiPriority w:val="99"/>
    <w:rsid w:val="00AE454A"/>
  </w:style>
  <w:style w:type="character" w:customStyle="1" w:styleId="2558">
    <w:name w:val="2558"/>
    <w:uiPriority w:val="99"/>
    <w:rsid w:val="00AE454A"/>
  </w:style>
  <w:style w:type="character" w:customStyle="1" w:styleId="2938">
    <w:name w:val="2938"/>
    <w:uiPriority w:val="99"/>
    <w:rsid w:val="00AE454A"/>
  </w:style>
  <w:style w:type="character" w:customStyle="1" w:styleId="73">
    <w:name w:val="Основной шрифт абзаца7"/>
    <w:uiPriority w:val="99"/>
    <w:rsid w:val="00AE454A"/>
  </w:style>
  <w:style w:type="character" w:customStyle="1" w:styleId="af6">
    <w:name w:val="Шрифт абзацу за промовчанням"/>
    <w:uiPriority w:val="99"/>
    <w:rsid w:val="00AE454A"/>
  </w:style>
  <w:style w:type="character" w:customStyle="1" w:styleId="53">
    <w:name w:val="Основной шрифт абзаца5"/>
    <w:uiPriority w:val="99"/>
    <w:rsid w:val="00AE454A"/>
  </w:style>
  <w:style w:type="character" w:customStyle="1" w:styleId="63">
    <w:name w:val="Основной шрифт абзаца6"/>
    <w:uiPriority w:val="99"/>
    <w:rsid w:val="00AE454A"/>
  </w:style>
  <w:style w:type="character" w:customStyle="1" w:styleId="19">
    <w:name w:val="Неразрешенное упоминание1"/>
    <w:uiPriority w:val="99"/>
    <w:rsid w:val="00AE454A"/>
    <w:rPr>
      <w:color w:val="000000"/>
      <w:shd w:val="clear" w:color="auto" w:fill="auto"/>
    </w:rPr>
  </w:style>
  <w:style w:type="character" w:customStyle="1" w:styleId="1a">
    <w:name w:val="Шрифт абзацу за замовчуванням1"/>
    <w:uiPriority w:val="99"/>
    <w:rsid w:val="00AE454A"/>
  </w:style>
  <w:style w:type="character" w:customStyle="1" w:styleId="WW8Num6z0">
    <w:name w:val="WW8Num6z0"/>
    <w:uiPriority w:val="99"/>
    <w:rsid w:val="00AE454A"/>
    <w:rPr>
      <w:rFonts w:ascii="Symbol" w:hAnsi="Symbol"/>
    </w:rPr>
  </w:style>
  <w:style w:type="character" w:customStyle="1" w:styleId="WW8Num7z0">
    <w:name w:val="WW8Num7z0"/>
    <w:uiPriority w:val="99"/>
    <w:rsid w:val="00AE454A"/>
    <w:rPr>
      <w:rFonts w:ascii="Symbol" w:hAnsi="Symbol"/>
    </w:rPr>
  </w:style>
  <w:style w:type="character" w:customStyle="1" w:styleId="WW8Num8z0">
    <w:name w:val="WW8Num8z0"/>
    <w:uiPriority w:val="99"/>
    <w:rsid w:val="00AE454A"/>
    <w:rPr>
      <w:rFonts w:ascii="Symbol" w:hAnsi="Symbol"/>
    </w:rPr>
  </w:style>
  <w:style w:type="character" w:customStyle="1" w:styleId="WW8Num12z4">
    <w:name w:val="WW8Num12z4"/>
    <w:uiPriority w:val="99"/>
    <w:rsid w:val="00AE454A"/>
  </w:style>
  <w:style w:type="character" w:customStyle="1" w:styleId="WW8Num12z5">
    <w:name w:val="WW8Num12z5"/>
    <w:uiPriority w:val="99"/>
    <w:rsid w:val="00AE454A"/>
  </w:style>
  <w:style w:type="character" w:customStyle="1" w:styleId="WW8Num12z6">
    <w:name w:val="WW8Num12z6"/>
    <w:uiPriority w:val="99"/>
    <w:rsid w:val="00AE454A"/>
  </w:style>
  <w:style w:type="character" w:customStyle="1" w:styleId="WW8Num12z7">
    <w:name w:val="WW8Num12z7"/>
    <w:uiPriority w:val="99"/>
    <w:rsid w:val="00AE454A"/>
  </w:style>
  <w:style w:type="character" w:customStyle="1" w:styleId="WW8Num12z8">
    <w:name w:val="WW8Num12z8"/>
    <w:uiPriority w:val="99"/>
    <w:rsid w:val="00AE454A"/>
  </w:style>
  <w:style w:type="character" w:customStyle="1" w:styleId="TitleChar">
    <w:name w:val="Title Char"/>
    <w:uiPriority w:val="99"/>
    <w:locked/>
    <w:rsid w:val="00AE454A"/>
    <w:rPr>
      <w:rFonts w:ascii="Liberation Sans" w:hAnsi="Liberation Sans"/>
      <w:sz w:val="28"/>
      <w:lang w:eastAsia="ru-RU"/>
    </w:rPr>
  </w:style>
  <w:style w:type="character" w:customStyle="1" w:styleId="HeaderChar">
    <w:name w:val="Header Char"/>
    <w:uiPriority w:val="99"/>
    <w:locked/>
    <w:rsid w:val="00AE454A"/>
    <w:rPr>
      <w:rFonts w:ascii="Times New Roman" w:hAnsi="Times New Roman"/>
      <w:sz w:val="28"/>
      <w:lang w:eastAsia="ru-RU"/>
    </w:rPr>
  </w:style>
  <w:style w:type="character" w:customStyle="1" w:styleId="FooterChar">
    <w:name w:val="Footer Char"/>
    <w:uiPriority w:val="99"/>
    <w:locked/>
    <w:rsid w:val="00AE454A"/>
    <w:rPr>
      <w:rFonts w:ascii="Times New Roman" w:hAnsi="Times New Roman"/>
      <w:sz w:val="28"/>
      <w:lang w:eastAsia="ru-RU"/>
    </w:rPr>
  </w:style>
  <w:style w:type="character" w:customStyle="1" w:styleId="SubtitleChar">
    <w:name w:val="Subtitle Char"/>
    <w:uiPriority w:val="99"/>
    <w:locked/>
    <w:rsid w:val="00AE454A"/>
    <w:rPr>
      <w:rFonts w:ascii="Times New Roman" w:hAnsi="Times New Roman"/>
      <w:color w:val="000000"/>
      <w:kern w:val="2"/>
      <w:sz w:val="24"/>
      <w:lang w:val="uk-UA" w:eastAsia="zh-CN"/>
    </w:rPr>
  </w:style>
  <w:style w:type="character" w:styleId="af7">
    <w:name w:val="Strong"/>
    <w:basedOn w:val="a0"/>
    <w:uiPriority w:val="99"/>
    <w:qFormat/>
    <w:rsid w:val="00AE454A"/>
    <w:rPr>
      <w:rFonts w:cs="Times New Roman"/>
      <w:b/>
      <w:bCs/>
    </w:rPr>
  </w:style>
  <w:style w:type="character" w:customStyle="1" w:styleId="BodyTextChar1">
    <w:name w:val="Body Text Char1"/>
    <w:uiPriority w:val="99"/>
    <w:semiHidden/>
    <w:locked/>
    <w:rsid w:val="00AE454A"/>
    <w:rPr>
      <w:lang w:val="ru-RU" w:eastAsia="en-US"/>
    </w:rPr>
  </w:style>
  <w:style w:type="character" w:customStyle="1" w:styleId="BalloonTextChar1">
    <w:name w:val="Balloon Text Char1"/>
    <w:uiPriority w:val="99"/>
    <w:semiHidden/>
    <w:locked/>
    <w:rsid w:val="00AE454A"/>
    <w:rPr>
      <w:rFonts w:ascii="Times New Roman" w:hAnsi="Times New Roman"/>
      <w:sz w:val="2"/>
      <w:lang w:val="ru-RU" w:eastAsia="en-US"/>
    </w:rPr>
  </w:style>
  <w:style w:type="character" w:customStyle="1" w:styleId="TitleChar1">
    <w:name w:val="Title Char1"/>
    <w:uiPriority w:val="99"/>
    <w:locked/>
    <w:rsid w:val="00AE454A"/>
    <w:rPr>
      <w:rFonts w:ascii="Cambria" w:hAnsi="Cambria"/>
      <w:b/>
      <w:kern w:val="2"/>
      <w:sz w:val="32"/>
      <w:lang w:val="ru-RU" w:eastAsia="en-US"/>
    </w:rPr>
  </w:style>
  <w:style w:type="character" w:customStyle="1" w:styleId="HeaderChar1">
    <w:name w:val="Header Char1"/>
    <w:uiPriority w:val="99"/>
    <w:semiHidden/>
    <w:locked/>
    <w:rsid w:val="00AE454A"/>
    <w:rPr>
      <w:lang w:val="ru-RU" w:eastAsia="en-US"/>
    </w:rPr>
  </w:style>
  <w:style w:type="character" w:customStyle="1" w:styleId="FooterChar1">
    <w:name w:val="Footer Char1"/>
    <w:uiPriority w:val="99"/>
    <w:semiHidden/>
    <w:locked/>
    <w:rsid w:val="00AE454A"/>
    <w:rPr>
      <w:lang w:val="ru-RU" w:eastAsia="en-US"/>
    </w:rPr>
  </w:style>
  <w:style w:type="character" w:customStyle="1" w:styleId="SubtitleChar1">
    <w:name w:val="Subtitle Char1"/>
    <w:uiPriority w:val="99"/>
    <w:locked/>
    <w:rsid w:val="00AE454A"/>
    <w:rPr>
      <w:rFonts w:ascii="Cambria" w:hAnsi="Cambria"/>
      <w:sz w:val="24"/>
      <w:lang w:val="ru-RU" w:eastAsia="en-US"/>
    </w:rPr>
  </w:style>
  <w:style w:type="character" w:customStyle="1" w:styleId="130">
    <w:name w:val="Основной шрифт абзаца13"/>
    <w:uiPriority w:val="99"/>
    <w:rsid w:val="00AE454A"/>
  </w:style>
  <w:style w:type="character" w:customStyle="1" w:styleId="120">
    <w:name w:val="Основной шрифт абзаца12"/>
    <w:uiPriority w:val="99"/>
    <w:rsid w:val="00AE454A"/>
  </w:style>
  <w:style w:type="character" w:customStyle="1" w:styleId="111">
    <w:name w:val="Основной шрифт абзаца11"/>
    <w:uiPriority w:val="99"/>
    <w:rsid w:val="00AE454A"/>
  </w:style>
  <w:style w:type="character" w:customStyle="1" w:styleId="WW8Num6z2">
    <w:name w:val="WW8Num6z2"/>
    <w:uiPriority w:val="99"/>
    <w:rsid w:val="00AE454A"/>
    <w:rPr>
      <w:rFonts w:ascii="Noto Sans Symbols" w:hAnsi="Noto Sans Symbols"/>
    </w:rPr>
  </w:style>
  <w:style w:type="character" w:customStyle="1" w:styleId="WW8Num9z2">
    <w:name w:val="WW8Num9z2"/>
    <w:uiPriority w:val="99"/>
    <w:rsid w:val="00AE454A"/>
    <w:rPr>
      <w:rFonts w:ascii="Noto Sans Symbols" w:hAnsi="Noto Sans Symbols"/>
    </w:rPr>
  </w:style>
  <w:style w:type="character" w:customStyle="1" w:styleId="WW8Num15z2">
    <w:name w:val="WW8Num15z2"/>
    <w:uiPriority w:val="99"/>
    <w:rsid w:val="00AE454A"/>
    <w:rPr>
      <w:rFonts w:ascii="Noto Sans Symbols" w:hAnsi="Noto Sans Symbols"/>
    </w:rPr>
  </w:style>
  <w:style w:type="character" w:customStyle="1" w:styleId="WW8Num16z2">
    <w:name w:val="WW8Num16z2"/>
    <w:uiPriority w:val="99"/>
    <w:rsid w:val="00AE454A"/>
    <w:rPr>
      <w:rFonts w:ascii="Noto Sans Symbols" w:hAnsi="Noto Sans Symbols"/>
    </w:rPr>
  </w:style>
  <w:style w:type="character" w:customStyle="1" w:styleId="100">
    <w:name w:val="Основной шрифт абзаца10"/>
    <w:uiPriority w:val="99"/>
    <w:rsid w:val="00AE454A"/>
  </w:style>
  <w:style w:type="character" w:customStyle="1" w:styleId="af8">
    <w:name w:val="Заголовок Знак"/>
    <w:uiPriority w:val="99"/>
    <w:rsid w:val="00AE454A"/>
    <w:rPr>
      <w:rFonts w:ascii="Liberation Serif" w:hAnsi="Liberation Serif"/>
      <w:b/>
      <w:color w:val="00000A"/>
      <w:sz w:val="72"/>
      <w:lang w:val="uk-UA"/>
    </w:rPr>
  </w:style>
  <w:style w:type="character" w:customStyle="1" w:styleId="710">
    <w:name w:val="Заголовок 7 Знак1"/>
    <w:uiPriority w:val="99"/>
    <w:rsid w:val="00AE454A"/>
    <w:rPr>
      <w:rFonts w:ascii="Cambria" w:hAnsi="Cambria"/>
      <w:i/>
      <w:color w:val="404040"/>
    </w:rPr>
  </w:style>
  <w:style w:type="character" w:customStyle="1" w:styleId="1b">
    <w:name w:val="Переглянуте гіперпосилання1"/>
    <w:uiPriority w:val="99"/>
    <w:rsid w:val="00AE454A"/>
    <w:rPr>
      <w:color w:val="954F72"/>
      <w:u w:val="single"/>
    </w:rPr>
  </w:style>
  <w:style w:type="character" w:customStyle="1" w:styleId="af9">
    <w:name w:val="Відвідане гіперпосилання"/>
    <w:basedOn w:val="a0"/>
    <w:uiPriority w:val="99"/>
    <w:locked/>
    <w:rsid w:val="00AE454A"/>
    <w:rPr>
      <w:rFonts w:cs="Times New Roman"/>
      <w:color w:val="800080"/>
      <w:u w:val="single"/>
    </w:rPr>
  </w:style>
  <w:style w:type="character" w:customStyle="1" w:styleId="1c">
    <w:name w:val="Знак примечания1"/>
    <w:uiPriority w:val="99"/>
    <w:rsid w:val="00AE454A"/>
    <w:rPr>
      <w:sz w:val="16"/>
    </w:rPr>
  </w:style>
  <w:style w:type="character" w:customStyle="1" w:styleId="afa">
    <w:name w:val="Текст примечания Знак"/>
    <w:uiPriority w:val="99"/>
    <w:rsid w:val="00AE454A"/>
    <w:rPr>
      <w:rFonts w:ascii="Calibri" w:hAnsi="Calibri"/>
      <w:sz w:val="20"/>
      <w:lang w:val="uk-UA"/>
    </w:rPr>
  </w:style>
  <w:style w:type="character" w:customStyle="1" w:styleId="afb">
    <w:name w:val="Тема примечания Знак"/>
    <w:uiPriority w:val="99"/>
    <w:rsid w:val="00AE454A"/>
    <w:rPr>
      <w:rFonts w:ascii="Calibri" w:hAnsi="Calibri"/>
      <w:b/>
      <w:sz w:val="20"/>
      <w:lang w:val="uk-UA"/>
    </w:rPr>
  </w:style>
  <w:style w:type="character" w:customStyle="1" w:styleId="26">
    <w:name w:val="Неразрешенное упоминание2"/>
    <w:uiPriority w:val="99"/>
    <w:rsid w:val="00AE454A"/>
    <w:rPr>
      <w:color w:val="605E5C"/>
      <w:shd w:val="clear" w:color="auto" w:fill="E1DFDD"/>
    </w:rPr>
  </w:style>
  <w:style w:type="character" w:customStyle="1" w:styleId="1d">
    <w:name w:val="Верхній колонтитул Знак1"/>
    <w:basedOn w:val="100"/>
    <w:uiPriority w:val="99"/>
    <w:rsid w:val="00AE454A"/>
    <w:rPr>
      <w:rFonts w:cs="Times New Roman"/>
    </w:rPr>
  </w:style>
  <w:style w:type="character" w:customStyle="1" w:styleId="1e">
    <w:name w:val="Нижній колонтитул Знак1"/>
    <w:basedOn w:val="100"/>
    <w:uiPriority w:val="99"/>
    <w:rsid w:val="00AE454A"/>
    <w:rPr>
      <w:rFonts w:cs="Times New Roman"/>
    </w:rPr>
  </w:style>
  <w:style w:type="character" w:customStyle="1" w:styleId="1f">
    <w:name w:val="Текст у виносці Знак1"/>
    <w:uiPriority w:val="99"/>
    <w:rsid w:val="00AE454A"/>
    <w:rPr>
      <w:rFonts w:ascii="Segoe UI" w:hAnsi="Segoe UI"/>
      <w:sz w:val="18"/>
      <w:lang w:val="ru-RU"/>
    </w:rPr>
  </w:style>
  <w:style w:type="character" w:customStyle="1" w:styleId="1f0">
    <w:name w:val="Основний текст Знак1"/>
    <w:basedOn w:val="100"/>
    <w:uiPriority w:val="99"/>
    <w:rsid w:val="00AE454A"/>
    <w:rPr>
      <w:rFonts w:cs="Times New Roman"/>
    </w:rPr>
  </w:style>
  <w:style w:type="character" w:customStyle="1" w:styleId="WW-">
    <w:name w:val="WW-Виділення жирним"/>
    <w:uiPriority w:val="99"/>
    <w:rsid w:val="00AE454A"/>
    <w:rPr>
      <w:b/>
    </w:rPr>
  </w:style>
  <w:style w:type="character" w:customStyle="1" w:styleId="1f1">
    <w:name w:val="Подзаголовок Знак1"/>
    <w:basedOn w:val="120"/>
    <w:uiPriority w:val="99"/>
    <w:rsid w:val="00AE454A"/>
    <w:rPr>
      <w:rFonts w:ascii="Arial" w:hAnsi="Arial" w:cs="Arial"/>
      <w:b/>
      <w:color w:val="00000A"/>
      <w:sz w:val="24"/>
      <w:szCs w:val="24"/>
      <w:lang w:eastAsia="zh-CN"/>
    </w:rPr>
  </w:style>
  <w:style w:type="character" w:customStyle="1" w:styleId="1f2">
    <w:name w:val="Текст выноски Знак1"/>
    <w:basedOn w:val="120"/>
    <w:uiPriority w:val="99"/>
    <w:rsid w:val="00AE454A"/>
    <w:rPr>
      <w:rFonts w:ascii="Tahoma" w:hAnsi="Tahoma" w:cs="Tahoma"/>
      <w:color w:val="00000A"/>
      <w:sz w:val="16"/>
      <w:szCs w:val="16"/>
      <w:lang w:eastAsia="zh-CN"/>
    </w:rPr>
  </w:style>
  <w:style w:type="character" w:customStyle="1" w:styleId="1f3">
    <w:name w:val="Текст примечания Знак1"/>
    <w:basedOn w:val="120"/>
    <w:uiPriority w:val="99"/>
    <w:rsid w:val="00AE454A"/>
    <w:rPr>
      <w:rFonts w:cs="Times New Roman"/>
      <w:lang w:val="ru-RU" w:eastAsia="zh-CN"/>
    </w:rPr>
  </w:style>
  <w:style w:type="character" w:customStyle="1" w:styleId="1f4">
    <w:name w:val="Тема примечания Знак1"/>
    <w:basedOn w:val="1f3"/>
    <w:uiPriority w:val="99"/>
    <w:rsid w:val="00AE454A"/>
    <w:rPr>
      <w:rFonts w:ascii="Calibri" w:hAnsi="Calibri" w:cs="Calibri"/>
      <w:b/>
      <w:bCs/>
      <w:lang w:val="ru-RU" w:eastAsia="zh-CN"/>
    </w:rPr>
  </w:style>
  <w:style w:type="character" w:customStyle="1" w:styleId="1f5">
    <w:name w:val="Верхний колонтитул Знак1"/>
    <w:basedOn w:val="120"/>
    <w:uiPriority w:val="99"/>
    <w:rsid w:val="00AE454A"/>
    <w:rPr>
      <w:rFonts w:ascii="Calibri" w:hAnsi="Calibri" w:cs="Calibri"/>
      <w:sz w:val="28"/>
      <w:szCs w:val="28"/>
      <w:lang w:val="ru-RU" w:eastAsia="zh-CN"/>
    </w:rPr>
  </w:style>
  <w:style w:type="character" w:customStyle="1" w:styleId="1f6">
    <w:name w:val="Нижний колонтитул Знак1"/>
    <w:basedOn w:val="120"/>
    <w:uiPriority w:val="99"/>
    <w:rsid w:val="00AE454A"/>
    <w:rPr>
      <w:rFonts w:ascii="Calibri" w:hAnsi="Calibri" w:cs="Calibri"/>
      <w:sz w:val="28"/>
      <w:szCs w:val="28"/>
      <w:lang w:val="ru-RU" w:eastAsia="zh-CN"/>
    </w:rPr>
  </w:style>
  <w:style w:type="character" w:customStyle="1" w:styleId="CommentTextChar">
    <w:name w:val="Comment Text Char"/>
    <w:uiPriority w:val="99"/>
    <w:semiHidden/>
    <w:locked/>
    <w:rsid w:val="00AE454A"/>
    <w:rPr>
      <w:sz w:val="20"/>
      <w:lang w:val="ru-RU" w:eastAsia="en-US"/>
    </w:rPr>
  </w:style>
  <w:style w:type="character" w:customStyle="1" w:styleId="CommentSubjectChar">
    <w:name w:val="Comment Subject Char"/>
    <w:uiPriority w:val="99"/>
    <w:semiHidden/>
    <w:locked/>
    <w:rsid w:val="00AE454A"/>
    <w:rPr>
      <w:b/>
      <w:sz w:val="20"/>
      <w:lang w:val="ru-RU" w:eastAsia="en-US"/>
    </w:rPr>
  </w:style>
  <w:style w:type="paragraph" w:customStyle="1" w:styleId="10">
    <w:name w:val="Заголовок1"/>
    <w:basedOn w:val="Standard"/>
    <w:next w:val="Textbody"/>
    <w:uiPriority w:val="99"/>
    <w:rsid w:val="00AE454A"/>
    <w:pPr>
      <w:jc w:val="center"/>
    </w:pPr>
    <w:rPr>
      <w:b/>
      <w:sz w:val="28"/>
      <w:szCs w:val="20"/>
      <w:lang w:val="uk-UA"/>
    </w:rPr>
  </w:style>
  <w:style w:type="paragraph" w:styleId="afc">
    <w:name w:val="Body Text"/>
    <w:basedOn w:val="a"/>
    <w:link w:val="1f7"/>
    <w:uiPriority w:val="99"/>
    <w:rsid w:val="00AE454A"/>
    <w:pPr>
      <w:spacing w:after="140"/>
    </w:pPr>
    <w:rPr>
      <w:rFonts w:cs="Times New Roman"/>
      <w:sz w:val="20"/>
      <w:szCs w:val="20"/>
    </w:rPr>
  </w:style>
  <w:style w:type="character" w:customStyle="1" w:styleId="1f7">
    <w:name w:val="Основной текст Знак1"/>
    <w:basedOn w:val="a0"/>
    <w:link w:val="afc"/>
    <w:uiPriority w:val="99"/>
    <w:rsid w:val="00AE454A"/>
    <w:rPr>
      <w:rFonts w:ascii="Calibri" w:eastAsia="Calibri" w:hAnsi="Calibri" w:cs="Times New Roman"/>
      <w:kern w:val="0"/>
      <w:sz w:val="20"/>
      <w:szCs w:val="20"/>
      <w:lang w:val="ru-RU"/>
      <w14:ligatures w14:val="none"/>
    </w:rPr>
  </w:style>
  <w:style w:type="paragraph" w:styleId="afd">
    <w:name w:val="List"/>
    <w:basedOn w:val="afc"/>
    <w:uiPriority w:val="99"/>
    <w:rsid w:val="00AE454A"/>
  </w:style>
  <w:style w:type="paragraph" w:styleId="afe">
    <w:name w:val="caption"/>
    <w:basedOn w:val="a"/>
    <w:uiPriority w:val="99"/>
    <w:qFormat/>
    <w:rsid w:val="00AE454A"/>
    <w:pPr>
      <w:suppressLineNumbers/>
      <w:spacing w:before="120" w:after="120"/>
    </w:pPr>
    <w:rPr>
      <w:i/>
      <w:iCs/>
      <w:sz w:val="24"/>
      <w:szCs w:val="24"/>
    </w:rPr>
  </w:style>
  <w:style w:type="paragraph" w:customStyle="1" w:styleId="aff">
    <w:name w:val="Покажчик"/>
    <w:basedOn w:val="Standard"/>
    <w:uiPriority w:val="99"/>
    <w:rsid w:val="00AE454A"/>
    <w:pPr>
      <w:suppressLineNumbers/>
    </w:pPr>
  </w:style>
  <w:style w:type="paragraph" w:customStyle="1" w:styleId="1f8">
    <w:name w:val="Указатель1"/>
    <w:basedOn w:val="a"/>
    <w:uiPriority w:val="99"/>
    <w:rsid w:val="00AE454A"/>
    <w:pPr>
      <w:suppressLineNumbers/>
    </w:pPr>
  </w:style>
  <w:style w:type="paragraph" w:styleId="aff0">
    <w:name w:val="Normal (Web)"/>
    <w:basedOn w:val="a"/>
    <w:uiPriority w:val="99"/>
    <w:rsid w:val="00AE454A"/>
    <w:rPr>
      <w:sz w:val="24"/>
      <w:szCs w:val="24"/>
    </w:rPr>
  </w:style>
  <w:style w:type="paragraph" w:styleId="aff1">
    <w:name w:val="Balloon Text"/>
    <w:basedOn w:val="a"/>
    <w:link w:val="27"/>
    <w:uiPriority w:val="99"/>
    <w:semiHidden/>
    <w:rsid w:val="00AE454A"/>
    <w:pPr>
      <w:spacing w:after="0" w:line="240" w:lineRule="auto"/>
    </w:pPr>
    <w:rPr>
      <w:rFonts w:ascii="Times New Roman" w:hAnsi="Times New Roman" w:cs="Times New Roman"/>
      <w:sz w:val="2"/>
      <w:szCs w:val="2"/>
    </w:rPr>
  </w:style>
  <w:style w:type="character" w:customStyle="1" w:styleId="27">
    <w:name w:val="Текст выноски Знак2"/>
    <w:basedOn w:val="a0"/>
    <w:link w:val="aff1"/>
    <w:uiPriority w:val="99"/>
    <w:semiHidden/>
    <w:rsid w:val="00AE454A"/>
    <w:rPr>
      <w:rFonts w:ascii="Times New Roman" w:eastAsia="Calibri" w:hAnsi="Times New Roman" w:cs="Times New Roman"/>
      <w:kern w:val="0"/>
      <w:sz w:val="2"/>
      <w:szCs w:val="2"/>
      <w:lang w:val="ru-RU"/>
      <w14:ligatures w14:val="none"/>
    </w:rPr>
  </w:style>
  <w:style w:type="paragraph" w:styleId="aff2">
    <w:name w:val="List Paragraph"/>
    <w:basedOn w:val="a"/>
    <w:uiPriority w:val="99"/>
    <w:qFormat/>
    <w:rsid w:val="00AE454A"/>
    <w:pPr>
      <w:ind w:left="720"/>
    </w:pPr>
  </w:style>
  <w:style w:type="paragraph" w:customStyle="1" w:styleId="1f9">
    <w:name w:val="Абзац списку1"/>
    <w:basedOn w:val="a"/>
    <w:uiPriority w:val="99"/>
    <w:rsid w:val="00AE454A"/>
    <w:pPr>
      <w:spacing w:after="160" w:line="259" w:lineRule="auto"/>
      <w:ind w:left="720"/>
    </w:pPr>
    <w:rPr>
      <w:rFonts w:eastAsia="Times New Roman"/>
    </w:rPr>
  </w:style>
  <w:style w:type="paragraph" w:customStyle="1" w:styleId="aff3">
    <w:name w:val="Заголовок списку"/>
    <w:basedOn w:val="a"/>
    <w:next w:val="a"/>
    <w:uiPriority w:val="99"/>
    <w:rsid w:val="00AE454A"/>
    <w:pPr>
      <w:spacing w:after="0"/>
    </w:pPr>
    <w:rPr>
      <w:rFonts w:ascii="Times New Roman" w:eastAsia="SimSun" w:hAnsi="Times New Roman" w:cs="Times New Roman"/>
      <w:color w:val="000000"/>
      <w:lang w:eastAsia="ru-RU"/>
    </w:rPr>
  </w:style>
  <w:style w:type="paragraph" w:customStyle="1" w:styleId="aff4">
    <w:name w:val="Содержимое врезки"/>
    <w:basedOn w:val="a"/>
    <w:uiPriority w:val="99"/>
    <w:rsid w:val="00AE454A"/>
  </w:style>
  <w:style w:type="paragraph" w:customStyle="1" w:styleId="1fa">
    <w:name w:val="Без интервала1"/>
    <w:uiPriority w:val="99"/>
    <w:rsid w:val="00AE454A"/>
    <w:pPr>
      <w:suppressAutoHyphens/>
    </w:pPr>
    <w:rPr>
      <w:rFonts w:ascii="Calibri" w:eastAsia="Calibri" w:hAnsi="Calibri" w:cs="Calibri"/>
      <w:sz w:val="22"/>
      <w:szCs w:val="22"/>
      <w:lang w:val="ru-RU" w:eastAsia="zh-CN"/>
      <w14:ligatures w14:val="none"/>
    </w:rPr>
  </w:style>
  <w:style w:type="paragraph" w:customStyle="1" w:styleId="TableParagraph">
    <w:name w:val="Table Paragraph"/>
    <w:basedOn w:val="a"/>
    <w:uiPriority w:val="99"/>
    <w:rsid w:val="00AE454A"/>
    <w:pPr>
      <w:suppressAutoHyphens w:val="0"/>
      <w:ind w:left="57"/>
    </w:pPr>
    <w:rPr>
      <w:rFonts w:ascii="Times New Roman" w:eastAsia="Times New Roman" w:hAnsi="Times New Roman" w:cs="Times New Roman"/>
      <w:lang w:val="uk-UA" w:eastAsia="uk-UA"/>
    </w:rPr>
  </w:style>
  <w:style w:type="paragraph" w:customStyle="1" w:styleId="28">
    <w:name w:val="Основной текст (2)"/>
    <w:basedOn w:val="a"/>
    <w:uiPriority w:val="99"/>
    <w:rsid w:val="00AE454A"/>
    <w:pPr>
      <w:shd w:val="clear" w:color="auto" w:fill="FFFFFF"/>
      <w:suppressAutoHyphens w:val="0"/>
      <w:spacing w:after="240" w:line="240" w:lineRule="exact"/>
      <w:jc w:val="both"/>
    </w:pPr>
    <w:rPr>
      <w:rFonts w:ascii="Times New Roman" w:eastAsia="Times New Roman" w:hAnsi="Times New Roman" w:cs="Times New Roman"/>
      <w:sz w:val="20"/>
      <w:szCs w:val="20"/>
      <w:lang w:val="en-US" w:eastAsia="ar-SA"/>
    </w:rPr>
  </w:style>
  <w:style w:type="paragraph" w:customStyle="1" w:styleId="WW-0">
    <w:name w:val="WW-Без интервала"/>
    <w:uiPriority w:val="99"/>
    <w:rsid w:val="00AE454A"/>
    <w:pPr>
      <w:suppressAutoHyphens/>
    </w:pPr>
    <w:rPr>
      <w:rFonts w:ascii="Times New Roman" w:eastAsia="Times New Roman" w:hAnsi="Times New Roman" w:cs="Times New Roman"/>
      <w:sz w:val="28"/>
      <w:szCs w:val="28"/>
      <w:lang w:val="ru-RU" w:eastAsia="zh-CN"/>
      <w14:ligatures w14:val="none"/>
    </w:rPr>
  </w:style>
  <w:style w:type="paragraph" w:customStyle="1" w:styleId="1fb">
    <w:name w:val="Текст выноски1"/>
    <w:basedOn w:val="a"/>
    <w:uiPriority w:val="99"/>
    <w:rsid w:val="00AE454A"/>
    <w:rPr>
      <w:rFonts w:ascii="Segoe UI" w:hAnsi="Segoe UI" w:cs="Segoe UI"/>
      <w:sz w:val="18"/>
      <w:szCs w:val="18"/>
      <w:lang w:eastAsia="ar-SA"/>
    </w:rPr>
  </w:style>
  <w:style w:type="paragraph" w:customStyle="1" w:styleId="230">
    <w:name w:val="Основной текст с отступом 23"/>
    <w:basedOn w:val="a"/>
    <w:uiPriority w:val="99"/>
    <w:rsid w:val="00AE454A"/>
    <w:pPr>
      <w:suppressAutoHyphens w:val="0"/>
      <w:spacing w:after="120" w:line="480" w:lineRule="auto"/>
      <w:ind w:left="283"/>
    </w:pPr>
    <w:rPr>
      <w:lang w:val="uk-UA" w:eastAsia="ar-SA"/>
    </w:rPr>
  </w:style>
  <w:style w:type="paragraph" w:customStyle="1" w:styleId="FR4">
    <w:name w:val="FR4"/>
    <w:uiPriority w:val="99"/>
    <w:rsid w:val="00AE454A"/>
    <w:pPr>
      <w:widowControl w:val="0"/>
      <w:suppressAutoHyphens/>
      <w:spacing w:before="40" w:line="300" w:lineRule="auto"/>
      <w:jc w:val="both"/>
    </w:pPr>
    <w:rPr>
      <w:rFonts w:ascii="Times New Roman" w:eastAsia="Times New Roman" w:hAnsi="Times New Roman" w:cs="Times New Roman"/>
      <w:sz w:val="22"/>
      <w:szCs w:val="22"/>
      <w:lang w:val="uk-UA" w:eastAsia="ar-SA"/>
      <w14:ligatures w14:val="none"/>
    </w:rPr>
  </w:style>
  <w:style w:type="paragraph" w:customStyle="1" w:styleId="1fc">
    <w:name w:val="Обычный1"/>
    <w:uiPriority w:val="99"/>
    <w:rsid w:val="00AE454A"/>
    <w:pPr>
      <w:widowControl w:val="0"/>
      <w:suppressAutoHyphens/>
      <w:spacing w:line="300" w:lineRule="auto"/>
      <w:ind w:firstLine="1300"/>
    </w:pPr>
    <w:rPr>
      <w:rFonts w:ascii="Times New Roman" w:eastAsia="Times New Roman" w:hAnsi="Times New Roman" w:cs="Times New Roman"/>
      <w:sz w:val="22"/>
      <w:szCs w:val="22"/>
      <w:lang w:val="uk-UA" w:eastAsia="ar-SA"/>
      <w14:ligatures w14:val="none"/>
    </w:rPr>
  </w:style>
  <w:style w:type="paragraph" w:customStyle="1" w:styleId="Standard">
    <w:name w:val="Standard"/>
    <w:uiPriority w:val="99"/>
    <w:rsid w:val="00AE454A"/>
    <w:pPr>
      <w:suppressAutoHyphens/>
    </w:pPr>
    <w:rPr>
      <w:rFonts w:ascii="Times New Roman" w:eastAsia="Calibri" w:hAnsi="Times New Roman" w:cs="Times New Roman"/>
      <w:lang w:val="ru-RU" w:eastAsia="zh-CN"/>
      <w14:ligatures w14:val="none"/>
    </w:rPr>
  </w:style>
  <w:style w:type="paragraph" w:customStyle="1" w:styleId="220">
    <w:name w:val="Основной текст с отступом 22"/>
    <w:basedOn w:val="a"/>
    <w:uiPriority w:val="99"/>
    <w:rsid w:val="00AE454A"/>
    <w:pPr>
      <w:suppressAutoHyphens w:val="0"/>
      <w:spacing w:after="120" w:line="480" w:lineRule="auto"/>
      <w:ind w:left="283"/>
    </w:pPr>
    <w:rPr>
      <w:lang w:eastAsia="ar-SA"/>
    </w:rPr>
  </w:style>
  <w:style w:type="paragraph" w:customStyle="1" w:styleId="rvps15">
    <w:name w:val="rvps15"/>
    <w:basedOn w:val="a"/>
    <w:uiPriority w:val="99"/>
    <w:rsid w:val="00AE454A"/>
    <w:pPr>
      <w:spacing w:before="280" w:after="280"/>
    </w:pPr>
    <w:rPr>
      <w:rFonts w:ascii="Times New Roman" w:eastAsia="Times New Roman" w:hAnsi="Times New Roman" w:cs="Times New Roman"/>
      <w:lang w:val="uk-UA" w:eastAsia="ar-SA"/>
    </w:rPr>
  </w:style>
  <w:style w:type="paragraph" w:customStyle="1" w:styleId="rvps4">
    <w:name w:val="rvps4"/>
    <w:basedOn w:val="a"/>
    <w:uiPriority w:val="99"/>
    <w:rsid w:val="00AE454A"/>
    <w:pPr>
      <w:spacing w:before="280" w:after="280"/>
    </w:pPr>
    <w:rPr>
      <w:rFonts w:ascii="Times New Roman" w:eastAsia="Times New Roman" w:hAnsi="Times New Roman" w:cs="Times New Roman"/>
      <w:lang w:val="uk-UA" w:eastAsia="ar-SA"/>
    </w:rPr>
  </w:style>
  <w:style w:type="paragraph" w:customStyle="1" w:styleId="rvps14">
    <w:name w:val="rvps14"/>
    <w:basedOn w:val="a"/>
    <w:uiPriority w:val="99"/>
    <w:rsid w:val="00AE454A"/>
    <w:pPr>
      <w:spacing w:before="280" w:after="280"/>
    </w:pPr>
    <w:rPr>
      <w:rFonts w:ascii="Times New Roman" w:eastAsia="Times New Roman" w:hAnsi="Times New Roman" w:cs="Times New Roman"/>
      <w:lang w:val="uk-UA" w:eastAsia="ar-SA"/>
    </w:rPr>
  </w:style>
  <w:style w:type="paragraph" w:customStyle="1" w:styleId="rvps12">
    <w:name w:val="rvps12"/>
    <w:basedOn w:val="a"/>
    <w:uiPriority w:val="99"/>
    <w:rsid w:val="00AE454A"/>
    <w:pPr>
      <w:spacing w:before="280" w:after="280"/>
    </w:pPr>
    <w:rPr>
      <w:rFonts w:ascii="Times New Roman" w:eastAsia="Times New Roman" w:hAnsi="Times New Roman" w:cs="Times New Roman"/>
      <w:lang w:val="uk-UA" w:eastAsia="ar-SA"/>
    </w:rPr>
  </w:style>
  <w:style w:type="paragraph" w:customStyle="1" w:styleId="rvps6">
    <w:name w:val="rvps6"/>
    <w:basedOn w:val="a"/>
    <w:uiPriority w:val="99"/>
    <w:rsid w:val="00AE454A"/>
    <w:pPr>
      <w:spacing w:before="280" w:after="280"/>
    </w:pPr>
    <w:rPr>
      <w:rFonts w:ascii="Times New Roman" w:eastAsia="Times New Roman" w:hAnsi="Times New Roman" w:cs="Times New Roman"/>
      <w:lang w:val="uk-UA" w:eastAsia="ar-SA"/>
    </w:rPr>
  </w:style>
  <w:style w:type="paragraph" w:customStyle="1" w:styleId="1fd">
    <w:name w:val="Схема документа1"/>
    <w:basedOn w:val="a"/>
    <w:uiPriority w:val="99"/>
    <w:rsid w:val="00AE454A"/>
    <w:pPr>
      <w:shd w:val="clear" w:color="auto" w:fill="000080"/>
    </w:pPr>
    <w:rPr>
      <w:rFonts w:ascii="Tahoma" w:hAnsi="Tahoma" w:cs="Tahoma"/>
      <w:sz w:val="20"/>
      <w:szCs w:val="20"/>
      <w:lang w:val="uk-UA" w:eastAsia="ar-SA"/>
    </w:rPr>
  </w:style>
  <w:style w:type="paragraph" w:customStyle="1" w:styleId="212">
    <w:name w:val="Маркированный список 21"/>
    <w:basedOn w:val="a"/>
    <w:uiPriority w:val="99"/>
    <w:rsid w:val="00AE454A"/>
    <w:pPr>
      <w:ind w:left="566" w:hanging="283"/>
    </w:pPr>
    <w:rPr>
      <w:rFonts w:ascii="Times New Roman" w:eastAsia="Times New Roman" w:hAnsi="Times New Roman" w:cs="Times New Roman"/>
      <w:sz w:val="20"/>
      <w:szCs w:val="20"/>
      <w:lang w:val="uk-UA" w:eastAsia="ar-SA"/>
    </w:rPr>
  </w:style>
  <w:style w:type="paragraph" w:customStyle="1" w:styleId="1fe">
    <w:name w:val="Название объекта1"/>
    <w:basedOn w:val="a"/>
    <w:uiPriority w:val="99"/>
    <w:rsid w:val="00AE454A"/>
    <w:pPr>
      <w:spacing w:before="120" w:after="120"/>
    </w:pPr>
    <w:rPr>
      <w:i/>
      <w:iCs/>
      <w:lang w:val="uk-UA" w:eastAsia="ar-SA"/>
    </w:rPr>
  </w:style>
  <w:style w:type="paragraph" w:customStyle="1" w:styleId="LO-Normal1">
    <w:name w:val="LO-Normal1"/>
    <w:uiPriority w:val="99"/>
    <w:rsid w:val="00AE454A"/>
    <w:pPr>
      <w:widowControl w:val="0"/>
      <w:suppressAutoHyphens/>
      <w:spacing w:line="300" w:lineRule="auto"/>
      <w:ind w:firstLine="1300"/>
    </w:pPr>
    <w:rPr>
      <w:rFonts w:ascii="Times New Roman" w:eastAsia="Times New Roman" w:hAnsi="Times New Roman" w:cs="Times New Roman"/>
      <w:sz w:val="22"/>
      <w:szCs w:val="22"/>
      <w:lang w:val="uk-UA" w:eastAsia="ar-SA"/>
      <w14:ligatures w14:val="none"/>
    </w:rPr>
  </w:style>
  <w:style w:type="paragraph" w:customStyle="1" w:styleId="LO-normal10">
    <w:name w:val="LO-normal1"/>
    <w:uiPriority w:val="99"/>
    <w:rsid w:val="00AE454A"/>
    <w:pPr>
      <w:suppressAutoHyphens/>
      <w:spacing w:line="276" w:lineRule="auto"/>
    </w:pPr>
    <w:rPr>
      <w:rFonts w:ascii="Arial" w:eastAsia="Calibri" w:hAnsi="Arial" w:cs="Arial"/>
      <w:color w:val="000000"/>
      <w:sz w:val="22"/>
      <w:szCs w:val="22"/>
      <w:lang w:val="ru-RU" w:eastAsia="ar-SA"/>
      <w14:ligatures w14:val="none"/>
    </w:rPr>
  </w:style>
  <w:style w:type="paragraph" w:customStyle="1" w:styleId="aff5">
    <w:name w:val="Знак"/>
    <w:basedOn w:val="a"/>
    <w:uiPriority w:val="99"/>
    <w:rsid w:val="00AE454A"/>
    <w:pPr>
      <w:suppressAutoHyphens w:val="0"/>
    </w:pPr>
    <w:rPr>
      <w:rFonts w:ascii="Verdana" w:hAnsi="Verdana" w:cs="Verdana"/>
      <w:sz w:val="20"/>
      <w:szCs w:val="20"/>
      <w:lang w:val="en-US" w:eastAsia="ar-SA"/>
    </w:rPr>
  </w:style>
  <w:style w:type="paragraph" w:customStyle="1" w:styleId="contract">
    <w:name w:val="contract"/>
    <w:basedOn w:val="a"/>
    <w:uiPriority w:val="99"/>
    <w:rsid w:val="00AE454A"/>
    <w:pPr>
      <w:suppressAutoHyphens w:val="0"/>
      <w:spacing w:line="300" w:lineRule="exact"/>
      <w:jc w:val="both"/>
    </w:pPr>
    <w:rPr>
      <w:rFonts w:ascii="UkrainianBaltica" w:eastAsia="Times New Roman" w:hAnsi="UkrainianBaltica" w:cs="UkrainianBaltica"/>
      <w:lang w:eastAsia="ar-SA"/>
    </w:rPr>
  </w:style>
  <w:style w:type="paragraph" w:customStyle="1" w:styleId="1ff">
    <w:name w:val="Абзац списка1"/>
    <w:basedOn w:val="a"/>
    <w:uiPriority w:val="99"/>
    <w:rsid w:val="00AE454A"/>
    <w:pPr>
      <w:suppressAutoHyphens w:val="0"/>
      <w:spacing w:after="0"/>
      <w:ind w:left="720"/>
    </w:pPr>
    <w:rPr>
      <w:rFonts w:ascii="Times New Roman" w:eastAsia="Times New Roman" w:hAnsi="Times New Roman" w:cs="Times New Roman"/>
      <w:lang w:val="uk-UA" w:eastAsia="ar-SA"/>
    </w:rPr>
  </w:style>
  <w:style w:type="paragraph" w:customStyle="1" w:styleId="aff6">
    <w:name w:val="Вміст таблиці"/>
    <w:basedOn w:val="Standard"/>
    <w:uiPriority w:val="99"/>
    <w:rsid w:val="00AE454A"/>
    <w:pPr>
      <w:suppressLineNumbers/>
    </w:pPr>
  </w:style>
  <w:style w:type="paragraph" w:customStyle="1" w:styleId="aff7">
    <w:name w:val="Заголовок таблиці"/>
    <w:basedOn w:val="aff6"/>
    <w:uiPriority w:val="99"/>
    <w:rsid w:val="00AE454A"/>
    <w:pPr>
      <w:jc w:val="center"/>
    </w:pPr>
    <w:rPr>
      <w:b/>
      <w:bCs/>
    </w:rPr>
  </w:style>
  <w:style w:type="paragraph" w:customStyle="1" w:styleId="29">
    <w:name w:val="Без интервала2"/>
    <w:uiPriority w:val="99"/>
    <w:rsid w:val="00AE454A"/>
    <w:pPr>
      <w:suppressAutoHyphens/>
    </w:pPr>
    <w:rPr>
      <w:rFonts w:ascii="Calibri" w:eastAsia="Calibri" w:hAnsi="Calibri" w:cs="Calibri"/>
      <w:sz w:val="22"/>
      <w:szCs w:val="22"/>
      <w:lang w:val="ru-RU" w:eastAsia="ar-SA"/>
      <w14:ligatures w14:val="none"/>
    </w:rPr>
  </w:style>
  <w:style w:type="paragraph" w:customStyle="1" w:styleId="aff8">
    <w:name w:val="Знак Знак"/>
    <w:basedOn w:val="a"/>
    <w:uiPriority w:val="99"/>
    <w:rsid w:val="00AE454A"/>
    <w:rPr>
      <w:rFonts w:ascii="Verdana" w:hAnsi="Verdana" w:cs="Verdana"/>
      <w:sz w:val="20"/>
      <w:szCs w:val="20"/>
      <w:lang w:val="en-US" w:eastAsia="ar-SA"/>
    </w:rPr>
  </w:style>
  <w:style w:type="paragraph" w:customStyle="1" w:styleId="311">
    <w:name w:val="Основной текст с отступом 31"/>
    <w:basedOn w:val="a"/>
    <w:uiPriority w:val="99"/>
    <w:rsid w:val="00AE454A"/>
    <w:pPr>
      <w:spacing w:after="120" w:line="300" w:lineRule="auto"/>
      <w:ind w:left="283" w:firstLine="720"/>
      <w:jc w:val="both"/>
    </w:pPr>
    <w:rPr>
      <w:rFonts w:ascii="Courier New" w:hAnsi="Courier New" w:cs="Courier New"/>
      <w:sz w:val="16"/>
      <w:szCs w:val="16"/>
      <w:lang w:val="uk-UA" w:eastAsia="ar-SA"/>
    </w:rPr>
  </w:style>
  <w:style w:type="paragraph" w:customStyle="1" w:styleId="Default">
    <w:name w:val="Default"/>
    <w:uiPriority w:val="99"/>
    <w:rsid w:val="00AE454A"/>
    <w:pPr>
      <w:suppressAutoHyphens/>
    </w:pPr>
    <w:rPr>
      <w:rFonts w:ascii="Times New Roman" w:eastAsia="Times New Roman" w:hAnsi="Times New Roman" w:cs="Times New Roman"/>
      <w:color w:val="000000"/>
      <w:lang w:val="ru-RU" w:eastAsia="ar-SA"/>
      <w14:ligatures w14:val="none"/>
    </w:rPr>
  </w:style>
  <w:style w:type="paragraph" w:customStyle="1" w:styleId="rvps2">
    <w:name w:val="rvps2"/>
    <w:basedOn w:val="a"/>
    <w:uiPriority w:val="99"/>
    <w:rsid w:val="00AE454A"/>
    <w:pPr>
      <w:spacing w:before="280" w:after="280"/>
    </w:pPr>
    <w:rPr>
      <w:rFonts w:ascii="Times New Roman" w:eastAsia="Times New Roman" w:hAnsi="Times New Roman" w:cs="Times New Roman"/>
      <w:lang w:eastAsia="ar-SA"/>
    </w:rPr>
  </w:style>
  <w:style w:type="paragraph" w:customStyle="1" w:styleId="LO-Normal">
    <w:name w:val="LO-Normal"/>
    <w:uiPriority w:val="99"/>
    <w:rsid w:val="00AE454A"/>
    <w:pPr>
      <w:widowControl w:val="0"/>
      <w:suppressAutoHyphens/>
      <w:spacing w:line="300" w:lineRule="auto"/>
      <w:ind w:firstLine="1300"/>
    </w:pPr>
    <w:rPr>
      <w:rFonts w:ascii="Times New Roman" w:eastAsia="Times New Roman" w:hAnsi="Times New Roman" w:cs="Times New Roman"/>
      <w:sz w:val="22"/>
      <w:szCs w:val="22"/>
      <w:lang w:val="uk-UA" w:eastAsia="ar-SA"/>
      <w14:ligatures w14:val="none"/>
    </w:rPr>
  </w:style>
  <w:style w:type="paragraph" w:customStyle="1" w:styleId="aff9">
    <w:name w:val="Знак Знак Знак Знак"/>
    <w:basedOn w:val="a"/>
    <w:uiPriority w:val="99"/>
    <w:rsid w:val="00AE454A"/>
    <w:rPr>
      <w:rFonts w:ascii="Verdana" w:hAnsi="Verdana" w:cs="Verdana"/>
      <w:sz w:val="20"/>
      <w:szCs w:val="20"/>
      <w:lang w:val="en-US" w:eastAsia="ar-SA"/>
    </w:rPr>
  </w:style>
  <w:style w:type="paragraph" w:customStyle="1" w:styleId="213">
    <w:name w:val="Основной текст 21"/>
    <w:basedOn w:val="a"/>
    <w:uiPriority w:val="99"/>
    <w:rsid w:val="00AE454A"/>
    <w:pPr>
      <w:spacing w:after="120" w:line="480" w:lineRule="auto"/>
    </w:pPr>
    <w:rPr>
      <w:rFonts w:eastAsia="Times New Roman"/>
      <w:lang w:val="en-US" w:eastAsia="ar-SA"/>
    </w:rPr>
  </w:style>
  <w:style w:type="paragraph" w:customStyle="1" w:styleId="HTML1">
    <w:name w:val="Стандартный HTML1"/>
    <w:basedOn w:val="a"/>
    <w:uiPriority w:val="99"/>
    <w:rsid w:val="00AE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rPr>
  </w:style>
  <w:style w:type="paragraph" w:customStyle="1" w:styleId="CharChar">
    <w:name w:val="Char Знак Знак Char Знак Знак Знак Знак Знак Знак Знак Знак Знак Знак Знак Знак"/>
    <w:basedOn w:val="a"/>
    <w:uiPriority w:val="99"/>
    <w:rsid w:val="00AE454A"/>
    <w:rPr>
      <w:rFonts w:ascii="Verdana" w:hAnsi="Verdana" w:cs="Verdana"/>
      <w:sz w:val="20"/>
      <w:szCs w:val="20"/>
      <w:lang w:val="en-US" w:eastAsia="ar-SA"/>
    </w:rPr>
  </w:style>
  <w:style w:type="paragraph" w:customStyle="1" w:styleId="affa">
    <w:name w:val="Знак Знак Знак"/>
    <w:basedOn w:val="a"/>
    <w:uiPriority w:val="99"/>
    <w:rsid w:val="00AE454A"/>
    <w:rPr>
      <w:rFonts w:ascii="Verdana" w:hAnsi="Verdana" w:cs="Verdana"/>
      <w:sz w:val="20"/>
      <w:szCs w:val="20"/>
      <w:lang w:val="en-US" w:eastAsia="ar-SA"/>
    </w:rPr>
  </w:style>
  <w:style w:type="paragraph" w:customStyle="1" w:styleId="1ff0">
    <w:name w:val="Цитата1"/>
    <w:basedOn w:val="a"/>
    <w:uiPriority w:val="99"/>
    <w:rsid w:val="00AE454A"/>
    <w:pPr>
      <w:ind w:left="284" w:right="-58" w:firstLine="436"/>
      <w:jc w:val="both"/>
    </w:pPr>
    <w:rPr>
      <w:rFonts w:ascii="Times New Roman" w:eastAsia="Times New Roman" w:hAnsi="Times New Roman" w:cs="Times New Roman"/>
      <w:lang w:eastAsia="ar-SA"/>
    </w:rPr>
  </w:style>
  <w:style w:type="paragraph" w:customStyle="1" w:styleId="214">
    <w:name w:val="Основной текст с отступом 21"/>
    <w:basedOn w:val="a"/>
    <w:uiPriority w:val="99"/>
    <w:rsid w:val="00AE454A"/>
    <w:pPr>
      <w:spacing w:after="120" w:line="480" w:lineRule="auto"/>
      <w:ind w:left="283"/>
    </w:pPr>
    <w:rPr>
      <w:rFonts w:eastAsia="Times New Roman"/>
      <w:lang w:eastAsia="ar-SA"/>
    </w:rPr>
  </w:style>
  <w:style w:type="paragraph" w:customStyle="1" w:styleId="221">
    <w:name w:val="Маркированный список 22"/>
    <w:basedOn w:val="a"/>
    <w:uiPriority w:val="99"/>
    <w:rsid w:val="00AE454A"/>
    <w:pPr>
      <w:ind w:left="566" w:hanging="283"/>
    </w:pPr>
    <w:rPr>
      <w:rFonts w:ascii="Times New Roman" w:eastAsia="Times New Roman" w:hAnsi="Times New Roman" w:cs="Times New Roman"/>
      <w:sz w:val="20"/>
      <w:szCs w:val="20"/>
      <w:lang w:eastAsia="ar-SA"/>
    </w:rPr>
  </w:style>
  <w:style w:type="paragraph" w:customStyle="1" w:styleId="1ff1">
    <w:name w:val="Обычный (веб)1"/>
    <w:basedOn w:val="a"/>
    <w:uiPriority w:val="99"/>
    <w:rsid w:val="00AE454A"/>
    <w:pPr>
      <w:spacing w:before="280" w:after="280"/>
    </w:pPr>
    <w:rPr>
      <w:rFonts w:ascii="Times New Roman" w:eastAsia="Times New Roman" w:hAnsi="Times New Roman" w:cs="Times New Roman"/>
      <w:lang w:val="en-US" w:eastAsia="ar-SA"/>
    </w:rPr>
  </w:style>
  <w:style w:type="paragraph" w:customStyle="1" w:styleId="2a">
    <w:name w:val="Название объекта2"/>
    <w:basedOn w:val="a"/>
    <w:uiPriority w:val="99"/>
    <w:rsid w:val="00AE454A"/>
    <w:pPr>
      <w:spacing w:before="120" w:after="120"/>
    </w:pPr>
    <w:rPr>
      <w:i/>
      <w:iCs/>
      <w:lang w:eastAsia="ar-SA"/>
    </w:rPr>
  </w:style>
  <w:style w:type="paragraph" w:customStyle="1" w:styleId="WW-1">
    <w:name w:val="WW-Заголовок"/>
    <w:basedOn w:val="a"/>
    <w:uiPriority w:val="99"/>
    <w:rsid w:val="00AE454A"/>
    <w:pPr>
      <w:jc w:val="center"/>
    </w:pPr>
    <w:rPr>
      <w:rFonts w:ascii="Times New Roman" w:eastAsia="Times New Roman" w:hAnsi="Times New Roman" w:cs="Times New Roman"/>
      <w:sz w:val="28"/>
      <w:szCs w:val="28"/>
      <w:lang w:val="uk-UA" w:eastAsia="ar-SA"/>
    </w:rPr>
  </w:style>
  <w:style w:type="paragraph" w:customStyle="1" w:styleId="240">
    <w:name w:val="Основной текст с отступом 24"/>
    <w:basedOn w:val="a"/>
    <w:uiPriority w:val="99"/>
    <w:rsid w:val="00AE454A"/>
    <w:pPr>
      <w:suppressAutoHyphens w:val="0"/>
      <w:spacing w:after="120" w:line="480" w:lineRule="auto"/>
      <w:ind w:left="283"/>
    </w:pPr>
    <w:rPr>
      <w:lang w:eastAsia="ar-SA"/>
    </w:rPr>
  </w:style>
  <w:style w:type="paragraph" w:customStyle="1" w:styleId="34">
    <w:name w:val="Название объекта3"/>
    <w:basedOn w:val="a"/>
    <w:uiPriority w:val="99"/>
    <w:rsid w:val="00AE454A"/>
    <w:pPr>
      <w:spacing w:before="120" w:after="120"/>
    </w:pPr>
    <w:rPr>
      <w:i/>
      <w:iCs/>
      <w:lang w:eastAsia="ar-SA"/>
    </w:rPr>
  </w:style>
  <w:style w:type="paragraph" w:styleId="affb">
    <w:name w:val="Title"/>
    <w:basedOn w:val="a"/>
    <w:next w:val="afc"/>
    <w:link w:val="1ff2"/>
    <w:uiPriority w:val="99"/>
    <w:qFormat/>
    <w:rsid w:val="00AE454A"/>
    <w:pPr>
      <w:keepNext/>
      <w:spacing w:before="240" w:after="120" w:line="288" w:lineRule="auto"/>
      <w:ind w:firstLine="567"/>
      <w:jc w:val="both"/>
    </w:pPr>
    <w:rPr>
      <w:rFonts w:ascii="Cambria" w:hAnsi="Cambria" w:cs="Times New Roman"/>
      <w:b/>
      <w:bCs/>
      <w:kern w:val="2"/>
      <w:sz w:val="32"/>
      <w:szCs w:val="32"/>
    </w:rPr>
  </w:style>
  <w:style w:type="character" w:customStyle="1" w:styleId="1ff2">
    <w:name w:val="Заголовок Знак1"/>
    <w:basedOn w:val="a0"/>
    <w:link w:val="affb"/>
    <w:uiPriority w:val="99"/>
    <w:rsid w:val="00AE454A"/>
    <w:rPr>
      <w:rFonts w:ascii="Cambria" w:eastAsia="Calibri" w:hAnsi="Cambria" w:cs="Times New Roman"/>
      <w:b/>
      <w:bCs/>
      <w:sz w:val="32"/>
      <w:szCs w:val="32"/>
      <w:lang w:val="ru-RU"/>
      <w14:ligatures w14:val="none"/>
    </w:rPr>
  </w:style>
  <w:style w:type="paragraph" w:customStyle="1" w:styleId="affc">
    <w:name w:val="Верхній і нижній колонтитули"/>
    <w:basedOn w:val="a"/>
    <w:uiPriority w:val="99"/>
    <w:rsid w:val="00AE454A"/>
    <w:pPr>
      <w:spacing w:after="0" w:line="288" w:lineRule="auto"/>
      <w:ind w:firstLine="567"/>
      <w:jc w:val="both"/>
    </w:pPr>
    <w:rPr>
      <w:sz w:val="28"/>
      <w:szCs w:val="28"/>
      <w:lang w:eastAsia="ru-RU"/>
    </w:rPr>
  </w:style>
  <w:style w:type="paragraph" w:styleId="affd">
    <w:name w:val="header"/>
    <w:basedOn w:val="a"/>
    <w:link w:val="2b"/>
    <w:uiPriority w:val="99"/>
    <w:rsid w:val="00AE454A"/>
    <w:pPr>
      <w:tabs>
        <w:tab w:val="center" w:pos="4677"/>
        <w:tab w:val="right" w:pos="9355"/>
      </w:tabs>
      <w:spacing w:after="0" w:line="288" w:lineRule="auto"/>
      <w:ind w:firstLine="567"/>
      <w:jc w:val="both"/>
    </w:pPr>
    <w:rPr>
      <w:rFonts w:cs="Times New Roman"/>
      <w:sz w:val="20"/>
      <w:szCs w:val="20"/>
    </w:rPr>
  </w:style>
  <w:style w:type="character" w:customStyle="1" w:styleId="2b">
    <w:name w:val="Верхний колонтитул Знак2"/>
    <w:basedOn w:val="a0"/>
    <w:link w:val="affd"/>
    <w:uiPriority w:val="99"/>
    <w:rsid w:val="00AE454A"/>
    <w:rPr>
      <w:rFonts w:ascii="Calibri" w:eastAsia="Calibri" w:hAnsi="Calibri" w:cs="Times New Roman"/>
      <w:kern w:val="0"/>
      <w:sz w:val="20"/>
      <w:szCs w:val="20"/>
      <w:lang w:val="ru-RU"/>
      <w14:ligatures w14:val="none"/>
    </w:rPr>
  </w:style>
  <w:style w:type="paragraph" w:styleId="affe">
    <w:name w:val="footer"/>
    <w:basedOn w:val="a"/>
    <w:link w:val="2c"/>
    <w:uiPriority w:val="99"/>
    <w:rsid w:val="00AE454A"/>
    <w:pPr>
      <w:tabs>
        <w:tab w:val="center" w:pos="4677"/>
        <w:tab w:val="right" w:pos="9355"/>
      </w:tabs>
      <w:spacing w:after="0" w:line="288" w:lineRule="auto"/>
      <w:ind w:firstLine="567"/>
      <w:jc w:val="both"/>
    </w:pPr>
    <w:rPr>
      <w:rFonts w:cs="Times New Roman"/>
      <w:sz w:val="20"/>
      <w:szCs w:val="20"/>
    </w:rPr>
  </w:style>
  <w:style w:type="character" w:customStyle="1" w:styleId="2c">
    <w:name w:val="Нижний колонтитул Знак2"/>
    <w:basedOn w:val="a0"/>
    <w:link w:val="affe"/>
    <w:uiPriority w:val="99"/>
    <w:rsid w:val="00AE454A"/>
    <w:rPr>
      <w:rFonts w:ascii="Calibri" w:eastAsia="Calibri" w:hAnsi="Calibri" w:cs="Times New Roman"/>
      <w:kern w:val="0"/>
      <w:sz w:val="20"/>
      <w:szCs w:val="20"/>
      <w:lang w:val="ru-RU"/>
      <w14:ligatures w14:val="none"/>
    </w:rPr>
  </w:style>
  <w:style w:type="paragraph" w:customStyle="1" w:styleId="afff">
    <w:name w:val="Таблица шапка"/>
    <w:basedOn w:val="a"/>
    <w:uiPriority w:val="99"/>
    <w:rsid w:val="00AE454A"/>
    <w:pPr>
      <w:keepNext/>
      <w:spacing w:before="40" w:after="40" w:line="240" w:lineRule="auto"/>
    </w:pPr>
    <w:rPr>
      <w:sz w:val="18"/>
      <w:szCs w:val="18"/>
      <w:lang w:eastAsia="ru-RU"/>
    </w:rPr>
  </w:style>
  <w:style w:type="paragraph" w:customStyle="1" w:styleId="afff0">
    <w:name w:val="Таблица текст"/>
    <w:basedOn w:val="a"/>
    <w:uiPriority w:val="99"/>
    <w:rsid w:val="00AE454A"/>
    <w:pPr>
      <w:spacing w:before="40" w:after="40" w:line="240" w:lineRule="auto"/>
      <w:ind w:left="57" w:right="57"/>
    </w:pPr>
    <w:rPr>
      <w:sz w:val="24"/>
      <w:szCs w:val="24"/>
      <w:lang w:eastAsia="ru-RU"/>
    </w:rPr>
  </w:style>
  <w:style w:type="paragraph" w:customStyle="1" w:styleId="afff1">
    <w:name w:val="Заголовок формы"/>
    <w:basedOn w:val="a"/>
    <w:next w:val="a"/>
    <w:uiPriority w:val="99"/>
    <w:rsid w:val="00AE454A"/>
    <w:pPr>
      <w:keepNext/>
      <w:spacing w:before="360" w:after="120" w:line="240" w:lineRule="auto"/>
      <w:jc w:val="center"/>
    </w:pPr>
    <w:rPr>
      <w:b/>
      <w:bCs/>
      <w:caps/>
      <w:sz w:val="28"/>
      <w:szCs w:val="28"/>
      <w:lang w:eastAsia="ru-RU"/>
    </w:rPr>
  </w:style>
  <w:style w:type="paragraph" w:customStyle="1" w:styleId="lip">
    <w:name w:val="lip"/>
    <w:basedOn w:val="a"/>
    <w:uiPriority w:val="99"/>
    <w:rsid w:val="00AE454A"/>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uiPriority w:val="99"/>
    <w:rsid w:val="00AE454A"/>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ff2">
    <w:name w:val="No Spacing"/>
    <w:uiPriority w:val="99"/>
    <w:qFormat/>
    <w:rsid w:val="00AE454A"/>
    <w:pPr>
      <w:suppressAutoHyphens/>
    </w:pPr>
    <w:rPr>
      <w:rFonts w:ascii="Calibri" w:eastAsia="Times New Roman" w:hAnsi="Calibri" w:cs="Calibri"/>
      <w:kern w:val="0"/>
      <w:sz w:val="22"/>
      <w:szCs w:val="22"/>
      <w:lang w:val="ru-RU" w:eastAsia="ru-RU"/>
      <w14:ligatures w14:val="none"/>
    </w:rPr>
  </w:style>
  <w:style w:type="paragraph" w:customStyle="1" w:styleId="2d">
    <w:name w:val="Абзац списка2"/>
    <w:basedOn w:val="a"/>
    <w:uiPriority w:val="99"/>
    <w:rsid w:val="00AE454A"/>
    <w:pPr>
      <w:spacing w:after="0" w:line="240" w:lineRule="auto"/>
      <w:ind w:left="720"/>
    </w:pPr>
    <w:rPr>
      <w:rFonts w:ascii="Times New Roman" w:eastAsia="Times New Roman" w:hAnsi="Times New Roman" w:cs="Times New Roman"/>
      <w:sz w:val="24"/>
      <w:szCs w:val="24"/>
      <w:lang w:eastAsia="ru-RU"/>
    </w:rPr>
  </w:style>
  <w:style w:type="paragraph" w:customStyle="1" w:styleId="LO-normal0">
    <w:name w:val="LO-normal"/>
    <w:uiPriority w:val="99"/>
    <w:rsid w:val="00AE454A"/>
    <w:pPr>
      <w:suppressAutoHyphens/>
      <w:spacing w:line="276" w:lineRule="auto"/>
    </w:pPr>
    <w:rPr>
      <w:rFonts w:ascii="Arial" w:eastAsia="Times New Roman" w:hAnsi="Arial" w:cs="Arial"/>
      <w:color w:val="000000"/>
      <w:kern w:val="0"/>
      <w:lang w:val="ru-RU" w:eastAsia="zh-CN"/>
      <w14:ligatures w14:val="none"/>
    </w:rPr>
  </w:style>
  <w:style w:type="paragraph" w:customStyle="1" w:styleId="Bodytext1">
    <w:name w:val="Body text1"/>
    <w:basedOn w:val="a"/>
    <w:link w:val="Bodytext"/>
    <w:uiPriority w:val="99"/>
    <w:rsid w:val="00AE454A"/>
    <w:pPr>
      <w:shd w:val="clear" w:color="auto" w:fill="FFFFFF"/>
      <w:spacing w:after="240" w:line="240" w:lineRule="atLeast"/>
      <w:ind w:hanging="460"/>
    </w:pPr>
    <w:rPr>
      <w:rFonts w:asciiTheme="minorHAnsi" w:eastAsiaTheme="minorHAnsi" w:hAnsiTheme="minorHAnsi" w:cstheme="minorBidi"/>
      <w:kern w:val="2"/>
      <w:sz w:val="24"/>
      <w:szCs w:val="24"/>
      <w:lang/>
      <w14:ligatures w14:val="standardContextual"/>
    </w:rPr>
  </w:style>
  <w:style w:type="paragraph" w:customStyle="1" w:styleId="121">
    <w:name w:val="Заголовок 12"/>
    <w:basedOn w:val="a"/>
    <w:uiPriority w:val="99"/>
    <w:rsid w:val="00AE454A"/>
    <w:pPr>
      <w:keepNext/>
      <w:keepLines/>
      <w:widowControl w:val="0"/>
      <w:tabs>
        <w:tab w:val="left" w:pos="0"/>
        <w:tab w:val="left" w:pos="432"/>
      </w:tabs>
      <w:spacing w:before="480" w:after="120"/>
      <w:ind w:left="432" w:hanging="432"/>
    </w:pPr>
    <w:rPr>
      <w:rFonts w:ascii="Cambria" w:hAnsi="Cambria" w:cs="Cambria"/>
      <w:b/>
      <w:bCs/>
      <w:color w:val="00000A"/>
      <w:sz w:val="29"/>
      <w:szCs w:val="29"/>
      <w:lang w:eastAsia="zh-CN"/>
    </w:rPr>
  </w:style>
  <w:style w:type="paragraph" w:customStyle="1" w:styleId="2e">
    <w:name w:val="Основной текст2"/>
    <w:basedOn w:val="a"/>
    <w:uiPriority w:val="99"/>
    <w:rsid w:val="00AE454A"/>
    <w:pPr>
      <w:widowControl w:val="0"/>
      <w:spacing w:after="140" w:line="288" w:lineRule="auto"/>
    </w:pPr>
    <w:rPr>
      <w:rFonts w:ascii="Liberation Serif" w:eastAsia="Times New Roman" w:hAnsi="Liberation Serif" w:cs="Liberation Serif"/>
      <w:color w:val="00000A"/>
      <w:sz w:val="21"/>
      <w:szCs w:val="21"/>
      <w:lang w:val="uk-UA" w:eastAsia="zh-CN"/>
    </w:rPr>
  </w:style>
  <w:style w:type="paragraph" w:customStyle="1" w:styleId="afff3">
    <w:name w:val="Текст у вказаному форматі"/>
    <w:basedOn w:val="a"/>
    <w:uiPriority w:val="99"/>
    <w:rsid w:val="00AE454A"/>
    <w:pPr>
      <w:widowControl w:val="0"/>
      <w:spacing w:after="0" w:line="240" w:lineRule="auto"/>
    </w:pPr>
    <w:rPr>
      <w:rFonts w:ascii="Liberation Mono;Courier New" w:hAnsi="Liberation Mono;Courier New" w:cs="Liberation Mono;Courier New"/>
      <w:color w:val="00000A"/>
      <w:sz w:val="20"/>
      <w:szCs w:val="20"/>
      <w:lang w:val="uk-UA" w:eastAsia="hi-IN" w:bidi="hi-IN"/>
    </w:rPr>
  </w:style>
  <w:style w:type="paragraph" w:customStyle="1" w:styleId="Textbody">
    <w:name w:val="Text body"/>
    <w:basedOn w:val="Standard"/>
    <w:uiPriority w:val="99"/>
    <w:rsid w:val="00AE454A"/>
    <w:pPr>
      <w:jc w:val="both"/>
    </w:pPr>
    <w:rPr>
      <w:sz w:val="28"/>
      <w:szCs w:val="28"/>
      <w:lang w:val="uk-UA"/>
    </w:rPr>
  </w:style>
  <w:style w:type="paragraph" w:customStyle="1" w:styleId="35">
    <w:name w:val="Указатель3"/>
    <w:basedOn w:val="Standard"/>
    <w:uiPriority w:val="99"/>
    <w:rsid w:val="00AE454A"/>
    <w:pPr>
      <w:suppressLineNumbers/>
      <w:textAlignment w:val="baseline"/>
    </w:pPr>
    <w:rPr>
      <w:rFonts w:eastAsia="Times New Roman"/>
    </w:rPr>
  </w:style>
  <w:style w:type="paragraph" w:customStyle="1" w:styleId="312">
    <w:name w:val="Название объекта31"/>
    <w:basedOn w:val="Standard"/>
    <w:uiPriority w:val="99"/>
    <w:rsid w:val="00AE454A"/>
    <w:pPr>
      <w:suppressLineNumbers/>
      <w:spacing w:before="120" w:after="120"/>
      <w:textAlignment w:val="baseline"/>
    </w:pPr>
    <w:rPr>
      <w:rFonts w:eastAsia="Times New Roman"/>
      <w:i/>
      <w:iCs/>
    </w:rPr>
  </w:style>
  <w:style w:type="paragraph" w:customStyle="1" w:styleId="2f">
    <w:name w:val="Указатель2"/>
    <w:basedOn w:val="Standard"/>
    <w:uiPriority w:val="99"/>
    <w:rsid w:val="00AE454A"/>
    <w:pPr>
      <w:suppressLineNumbers/>
      <w:textAlignment w:val="baseline"/>
    </w:pPr>
    <w:rPr>
      <w:rFonts w:eastAsia="Times New Roman"/>
    </w:rPr>
  </w:style>
  <w:style w:type="paragraph" w:customStyle="1" w:styleId="112">
    <w:name w:val="Указатель11"/>
    <w:basedOn w:val="Standard"/>
    <w:uiPriority w:val="99"/>
    <w:rsid w:val="00AE454A"/>
    <w:pPr>
      <w:suppressLineNumbers/>
      <w:textAlignment w:val="baseline"/>
    </w:pPr>
    <w:rPr>
      <w:rFonts w:eastAsia="Times New Roman"/>
    </w:rPr>
  </w:style>
  <w:style w:type="paragraph" w:styleId="afff4">
    <w:name w:val="Subtitle"/>
    <w:basedOn w:val="Standard"/>
    <w:next w:val="Textbody"/>
    <w:link w:val="2f0"/>
    <w:uiPriority w:val="99"/>
    <w:qFormat/>
    <w:rsid w:val="00AE454A"/>
    <w:pPr>
      <w:ind w:left="3600"/>
      <w:textAlignment w:val="baseline"/>
    </w:pPr>
    <w:rPr>
      <w:rFonts w:ascii="Cambria" w:hAnsi="Cambria"/>
      <w:kern w:val="0"/>
      <w:lang w:eastAsia="en-US"/>
    </w:rPr>
  </w:style>
  <w:style w:type="character" w:customStyle="1" w:styleId="2f0">
    <w:name w:val="Подзаголовок Знак2"/>
    <w:basedOn w:val="a0"/>
    <w:link w:val="afff4"/>
    <w:uiPriority w:val="99"/>
    <w:rsid w:val="00AE454A"/>
    <w:rPr>
      <w:rFonts w:ascii="Cambria" w:eastAsia="Calibri" w:hAnsi="Cambria" w:cs="Times New Roman"/>
      <w:kern w:val="0"/>
      <w:lang w:val="ru-RU"/>
      <w14:ligatures w14:val="none"/>
    </w:rPr>
  </w:style>
  <w:style w:type="paragraph" w:customStyle="1" w:styleId="1ff3">
    <w:name w:val="Знак1 Знак"/>
    <w:basedOn w:val="Standard"/>
    <w:uiPriority w:val="99"/>
    <w:rsid w:val="00AE454A"/>
    <w:pPr>
      <w:textAlignment w:val="baseline"/>
    </w:pPr>
    <w:rPr>
      <w:rFonts w:ascii="Verdana" w:hAnsi="Verdana" w:cs="Verdana"/>
      <w:sz w:val="20"/>
      <w:szCs w:val="20"/>
      <w:lang w:val="en-US"/>
    </w:rPr>
  </w:style>
  <w:style w:type="paragraph" w:customStyle="1" w:styleId="afff5">
    <w:name w:val="Вміст рамки"/>
    <w:basedOn w:val="Standard"/>
    <w:uiPriority w:val="99"/>
    <w:rsid w:val="00AE454A"/>
  </w:style>
  <w:style w:type="paragraph" w:customStyle="1" w:styleId="113">
    <w:name w:val="Обычный (веб)11"/>
    <w:basedOn w:val="Standard"/>
    <w:uiPriority w:val="99"/>
    <w:rsid w:val="00AE454A"/>
    <w:pPr>
      <w:textAlignment w:val="baseline"/>
    </w:pPr>
    <w:rPr>
      <w:rFonts w:eastAsia="Times New Roman"/>
    </w:rPr>
  </w:style>
  <w:style w:type="paragraph" w:customStyle="1" w:styleId="2f1">
    <w:name w:val="Заголовок2"/>
    <w:basedOn w:val="Standard"/>
    <w:uiPriority w:val="99"/>
    <w:rsid w:val="00AE454A"/>
    <w:pPr>
      <w:jc w:val="center"/>
      <w:textAlignment w:val="baseline"/>
    </w:pPr>
    <w:rPr>
      <w:rFonts w:eastAsia="Times New Roman"/>
      <w:b/>
      <w:bCs/>
      <w:sz w:val="28"/>
      <w:szCs w:val="28"/>
      <w:lang w:val="uk-UA"/>
    </w:rPr>
  </w:style>
  <w:style w:type="paragraph" w:customStyle="1" w:styleId="43">
    <w:name w:val="Название объекта4"/>
    <w:basedOn w:val="Standard"/>
    <w:uiPriority w:val="99"/>
    <w:rsid w:val="00AE454A"/>
    <w:pPr>
      <w:spacing w:before="120" w:after="120"/>
      <w:textAlignment w:val="baseline"/>
    </w:pPr>
    <w:rPr>
      <w:rFonts w:eastAsia="Times New Roman"/>
      <w:i/>
      <w:iCs/>
    </w:rPr>
  </w:style>
  <w:style w:type="paragraph" w:customStyle="1" w:styleId="36">
    <w:name w:val="Заголовок3"/>
    <w:basedOn w:val="Standard"/>
    <w:uiPriority w:val="99"/>
    <w:rsid w:val="00AE454A"/>
    <w:pPr>
      <w:keepNext/>
      <w:spacing w:before="240" w:after="120"/>
      <w:textAlignment w:val="baseline"/>
    </w:pPr>
    <w:rPr>
      <w:sz w:val="28"/>
      <w:szCs w:val="28"/>
    </w:rPr>
  </w:style>
  <w:style w:type="paragraph" w:customStyle="1" w:styleId="44">
    <w:name w:val="Указатель4"/>
    <w:basedOn w:val="Standard"/>
    <w:uiPriority w:val="99"/>
    <w:rsid w:val="00AE454A"/>
    <w:pPr>
      <w:textAlignment w:val="baseline"/>
    </w:pPr>
    <w:rPr>
      <w:rFonts w:eastAsia="Times New Roman"/>
    </w:rPr>
  </w:style>
  <w:style w:type="paragraph" w:customStyle="1" w:styleId="54">
    <w:name w:val="Название объекта5"/>
    <w:basedOn w:val="Standard"/>
    <w:uiPriority w:val="99"/>
    <w:rsid w:val="00AE454A"/>
    <w:pPr>
      <w:spacing w:before="120" w:after="120"/>
      <w:textAlignment w:val="baseline"/>
    </w:pPr>
    <w:rPr>
      <w:rFonts w:eastAsia="Times New Roman"/>
      <w:i/>
      <w:iCs/>
    </w:rPr>
  </w:style>
  <w:style w:type="paragraph" w:customStyle="1" w:styleId="45">
    <w:name w:val="Заголовок4"/>
    <w:basedOn w:val="Standard"/>
    <w:uiPriority w:val="99"/>
    <w:rsid w:val="00AE454A"/>
    <w:pPr>
      <w:keepNext/>
      <w:spacing w:before="240" w:after="120"/>
      <w:textAlignment w:val="baseline"/>
    </w:pPr>
    <w:rPr>
      <w:rFonts w:ascii="Liberation Sans" w:hAnsi="Liberation Sans" w:cs="Liberation Sans"/>
      <w:sz w:val="28"/>
      <w:szCs w:val="28"/>
    </w:rPr>
  </w:style>
  <w:style w:type="paragraph" w:customStyle="1" w:styleId="55">
    <w:name w:val="Указатель5"/>
    <w:basedOn w:val="Standard"/>
    <w:uiPriority w:val="99"/>
    <w:rsid w:val="00AE454A"/>
    <w:pPr>
      <w:textAlignment w:val="baseline"/>
    </w:pPr>
    <w:rPr>
      <w:rFonts w:eastAsia="Times New Roman"/>
    </w:rPr>
  </w:style>
  <w:style w:type="paragraph" w:customStyle="1" w:styleId="64">
    <w:name w:val="Название объекта6"/>
    <w:basedOn w:val="Standard"/>
    <w:uiPriority w:val="99"/>
    <w:rsid w:val="00AE454A"/>
    <w:pPr>
      <w:spacing w:before="120" w:after="120"/>
      <w:textAlignment w:val="baseline"/>
    </w:pPr>
    <w:rPr>
      <w:rFonts w:eastAsia="Times New Roman"/>
      <w:i/>
      <w:iCs/>
    </w:rPr>
  </w:style>
  <w:style w:type="paragraph" w:customStyle="1" w:styleId="56">
    <w:name w:val="Заголовок5"/>
    <w:basedOn w:val="Standard"/>
    <w:uiPriority w:val="99"/>
    <w:rsid w:val="00AE454A"/>
    <w:pPr>
      <w:keepNext/>
      <w:spacing w:before="240" w:after="120"/>
      <w:textAlignment w:val="baseline"/>
    </w:pPr>
    <w:rPr>
      <w:rFonts w:ascii="Liberation Sans" w:hAnsi="Liberation Sans" w:cs="Liberation Sans"/>
      <w:sz w:val="28"/>
      <w:szCs w:val="28"/>
    </w:rPr>
  </w:style>
  <w:style w:type="paragraph" w:customStyle="1" w:styleId="65">
    <w:name w:val="Указатель6"/>
    <w:basedOn w:val="Standard"/>
    <w:uiPriority w:val="99"/>
    <w:rsid w:val="00AE454A"/>
    <w:pPr>
      <w:textAlignment w:val="baseline"/>
    </w:pPr>
    <w:rPr>
      <w:rFonts w:eastAsia="Times New Roman"/>
    </w:rPr>
  </w:style>
  <w:style w:type="paragraph" w:customStyle="1" w:styleId="66">
    <w:name w:val="Заголовок6"/>
    <w:basedOn w:val="Standard"/>
    <w:uiPriority w:val="99"/>
    <w:rsid w:val="00AE454A"/>
    <w:pPr>
      <w:keepNext/>
      <w:spacing w:before="240" w:after="120"/>
      <w:textAlignment w:val="baseline"/>
    </w:pPr>
    <w:rPr>
      <w:rFonts w:ascii="Liberation Sans" w:hAnsi="Liberation Sans" w:cs="Liberation Sans"/>
      <w:sz w:val="28"/>
      <w:szCs w:val="28"/>
    </w:rPr>
  </w:style>
  <w:style w:type="paragraph" w:customStyle="1" w:styleId="1ff4">
    <w:name w:val="Назва об'єкта1"/>
    <w:basedOn w:val="a"/>
    <w:uiPriority w:val="99"/>
    <w:rsid w:val="00AE454A"/>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1ff5">
    <w:name w:val="Звичайний (веб)1"/>
    <w:basedOn w:val="a"/>
    <w:uiPriority w:val="99"/>
    <w:rsid w:val="00AE454A"/>
    <w:pPr>
      <w:spacing w:before="280" w:after="280" w:line="240" w:lineRule="auto"/>
    </w:pPr>
    <w:rPr>
      <w:rFonts w:ascii="Times New Roman" w:eastAsia="Times New Roman" w:hAnsi="Times New Roman" w:cs="Times New Roman"/>
      <w:sz w:val="24"/>
      <w:szCs w:val="24"/>
      <w:lang w:eastAsia="zh-CN"/>
    </w:rPr>
  </w:style>
  <w:style w:type="paragraph" w:customStyle="1" w:styleId="1ff6">
    <w:name w:val="Основной текст1"/>
    <w:basedOn w:val="a"/>
    <w:uiPriority w:val="99"/>
    <w:rsid w:val="00AE454A"/>
    <w:pPr>
      <w:shd w:val="clear" w:color="auto" w:fill="FFFFFF"/>
      <w:spacing w:after="0" w:line="264" w:lineRule="auto"/>
      <w:textAlignment w:val="baseline"/>
    </w:pPr>
    <w:rPr>
      <w:rFonts w:ascii="Times New Roman" w:eastAsia="Times New Roman" w:hAnsi="Times New Roman" w:cs="Times New Roman"/>
      <w:b/>
      <w:bCs/>
      <w:color w:val="000000"/>
      <w:kern w:val="2"/>
      <w:lang w:val="uk-UA" w:eastAsia="zh-CN"/>
    </w:rPr>
  </w:style>
  <w:style w:type="paragraph" w:customStyle="1" w:styleId="1ff7">
    <w:name w:val="Без інтервалів1"/>
    <w:uiPriority w:val="99"/>
    <w:rsid w:val="00AE454A"/>
    <w:pPr>
      <w:suppressAutoHyphens/>
    </w:pPr>
    <w:rPr>
      <w:rFonts w:ascii="Calibri" w:eastAsia="Calibri" w:hAnsi="Calibri" w:cs="Calibri"/>
      <w:kern w:val="0"/>
      <w:sz w:val="22"/>
      <w:szCs w:val="22"/>
      <w:lang w:val="uk-UA" w:eastAsia="zh-CN"/>
      <w14:ligatures w14:val="none"/>
    </w:rPr>
  </w:style>
  <w:style w:type="paragraph" w:customStyle="1" w:styleId="afff6">
    <w:name w:val="Колонтитул"/>
    <w:basedOn w:val="a"/>
    <w:uiPriority w:val="99"/>
    <w:rsid w:val="00AE454A"/>
    <w:pPr>
      <w:suppressLineNumbers/>
      <w:tabs>
        <w:tab w:val="center" w:pos="4819"/>
        <w:tab w:val="right" w:pos="9638"/>
      </w:tabs>
      <w:spacing w:after="0" w:line="240" w:lineRule="auto"/>
    </w:pPr>
    <w:rPr>
      <w:rFonts w:ascii="Times New Roman" w:eastAsia="Times New Roman" w:hAnsi="Times New Roman" w:cs="Times New Roman"/>
      <w:sz w:val="24"/>
      <w:szCs w:val="24"/>
      <w:lang w:eastAsia="zh-CN"/>
    </w:rPr>
  </w:style>
  <w:style w:type="paragraph" w:customStyle="1" w:styleId="1ff8">
    <w:name w:val="Текст у виносці1"/>
    <w:basedOn w:val="a"/>
    <w:uiPriority w:val="99"/>
    <w:rsid w:val="00AE454A"/>
    <w:pPr>
      <w:spacing w:after="0" w:line="240" w:lineRule="auto"/>
    </w:pPr>
    <w:rPr>
      <w:rFonts w:ascii="Tahoma" w:eastAsia="Times New Roman" w:hAnsi="Tahoma" w:cs="Tahoma"/>
      <w:sz w:val="16"/>
      <w:szCs w:val="16"/>
      <w:lang w:eastAsia="zh-CN"/>
    </w:rPr>
  </w:style>
  <w:style w:type="paragraph" w:customStyle="1" w:styleId="afff7">
    <w:name w:val="Знак Знак Знак Знак Знак Знак Знак Знак Знак Знак Знак Знак"/>
    <w:basedOn w:val="a"/>
    <w:uiPriority w:val="99"/>
    <w:rsid w:val="00AE454A"/>
    <w:pPr>
      <w:spacing w:after="0" w:line="240" w:lineRule="auto"/>
    </w:pPr>
    <w:rPr>
      <w:rFonts w:ascii="Verdana" w:hAnsi="Verdana" w:cs="Verdana"/>
      <w:sz w:val="20"/>
      <w:szCs w:val="20"/>
      <w:lang w:val="en-US" w:eastAsia="zh-CN"/>
    </w:rPr>
  </w:style>
  <w:style w:type="paragraph" w:customStyle="1" w:styleId="114">
    <w:name w:val="Абзац списка11"/>
    <w:basedOn w:val="a"/>
    <w:uiPriority w:val="99"/>
    <w:rsid w:val="00AE454A"/>
    <w:pPr>
      <w:spacing w:after="160" w:line="252" w:lineRule="auto"/>
      <w:ind w:left="720"/>
    </w:pPr>
    <w:rPr>
      <w:lang w:eastAsia="zh-CN"/>
    </w:rPr>
  </w:style>
  <w:style w:type="paragraph" w:customStyle="1" w:styleId="ListParagraph1">
    <w:name w:val="List Paragraph1"/>
    <w:basedOn w:val="a"/>
    <w:uiPriority w:val="99"/>
    <w:rsid w:val="00AE454A"/>
    <w:pPr>
      <w:spacing w:after="160" w:line="252" w:lineRule="auto"/>
      <w:ind w:left="720"/>
    </w:pPr>
    <w:rPr>
      <w:color w:val="000000"/>
      <w:lang w:eastAsia="zh-CN"/>
    </w:rPr>
  </w:style>
  <w:style w:type="paragraph" w:customStyle="1" w:styleId="afff8">
    <w:name w:val="Содержимое таблицы"/>
    <w:basedOn w:val="a"/>
    <w:uiPriority w:val="99"/>
    <w:rsid w:val="00AE454A"/>
    <w:pPr>
      <w:widowControl w:val="0"/>
      <w:suppressLineNumbers/>
      <w:spacing w:after="0" w:line="240" w:lineRule="auto"/>
    </w:pPr>
    <w:rPr>
      <w:rFonts w:ascii="Times New Roman" w:eastAsia="Times New Roman" w:hAnsi="Times New Roman" w:cs="Times New Roman"/>
      <w:sz w:val="24"/>
      <w:szCs w:val="24"/>
      <w:lang w:eastAsia="zh-CN"/>
    </w:rPr>
  </w:style>
  <w:style w:type="paragraph" w:customStyle="1" w:styleId="afff9">
    <w:name w:val="Заголовок таблицы"/>
    <w:basedOn w:val="afff8"/>
    <w:uiPriority w:val="99"/>
    <w:rsid w:val="00AE454A"/>
    <w:pPr>
      <w:jc w:val="center"/>
    </w:pPr>
    <w:rPr>
      <w:b/>
      <w:bCs/>
    </w:rPr>
  </w:style>
  <w:style w:type="paragraph" w:customStyle="1" w:styleId="215">
    <w:name w:val="Без интервала21"/>
    <w:uiPriority w:val="99"/>
    <w:rsid w:val="00AE454A"/>
    <w:pPr>
      <w:suppressAutoHyphens/>
    </w:pPr>
    <w:rPr>
      <w:rFonts w:ascii="Times New Roman" w:eastAsia="Times New Roman" w:hAnsi="Times New Roman" w:cs="Times New Roman"/>
      <w:color w:val="00000A"/>
      <w:kern w:val="0"/>
      <w:lang w:val="uk-UA" w:eastAsia="zh-CN"/>
      <w14:ligatures w14:val="none"/>
    </w:rPr>
  </w:style>
  <w:style w:type="paragraph" w:customStyle="1" w:styleId="1ff9">
    <w:name w:val="Звичайний1"/>
    <w:uiPriority w:val="99"/>
    <w:rsid w:val="00AE454A"/>
    <w:pPr>
      <w:suppressAutoHyphens/>
    </w:pPr>
    <w:rPr>
      <w:rFonts w:ascii="Calibri" w:eastAsia="Calibri" w:hAnsi="Calibri" w:cs="Calibri"/>
      <w:color w:val="000000"/>
      <w:kern w:val="0"/>
      <w:u w:color="000000"/>
      <w:lang w:val="ru-RU"/>
      <w14:ligatures w14:val="none"/>
    </w:rPr>
  </w:style>
  <w:style w:type="paragraph" w:customStyle="1" w:styleId="Afffa">
    <w:name w:val="Основний текст A"/>
    <w:uiPriority w:val="99"/>
    <w:rsid w:val="00AE454A"/>
    <w:pPr>
      <w:suppressAutoHyphens/>
    </w:pPr>
    <w:rPr>
      <w:rFonts w:ascii="Helvetica Neue" w:eastAsia="Calibri" w:hAnsi="Helvetica Neue" w:cs="Helvetica Neue"/>
      <w:color w:val="000000"/>
      <w:kern w:val="0"/>
      <w:sz w:val="22"/>
      <w:szCs w:val="22"/>
      <w:u w:color="000000"/>
      <w:lang w:val="ru-RU"/>
      <w14:ligatures w14:val="none"/>
    </w:rPr>
  </w:style>
  <w:style w:type="paragraph" w:customStyle="1" w:styleId="docy">
    <w:name w:val="docy"/>
    <w:basedOn w:val="a"/>
    <w:uiPriority w:val="99"/>
    <w:rsid w:val="00AE454A"/>
    <w:pPr>
      <w:suppressAutoHyphens w:val="0"/>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ffb">
    <w:name w:val="Базовый"/>
    <w:uiPriority w:val="99"/>
    <w:rsid w:val="00AE454A"/>
    <w:pPr>
      <w:tabs>
        <w:tab w:val="left" w:pos="708"/>
      </w:tabs>
      <w:suppressAutoHyphens/>
      <w:spacing w:after="200" w:line="276" w:lineRule="auto"/>
    </w:pPr>
    <w:rPr>
      <w:rFonts w:ascii="Calibri" w:eastAsia="Times New Roman" w:hAnsi="Calibri" w:cs="Calibri"/>
      <w:kern w:val="0"/>
      <w:sz w:val="28"/>
      <w:szCs w:val="28"/>
      <w:lang w:val="uk-UA"/>
      <w14:ligatures w14:val="none"/>
    </w:rPr>
  </w:style>
  <w:style w:type="paragraph" w:customStyle="1" w:styleId="101">
    <w:name w:val="Название объекта10"/>
    <w:basedOn w:val="a"/>
    <w:uiPriority w:val="99"/>
    <w:rsid w:val="00AE454A"/>
    <w:pPr>
      <w:widowControl w:val="0"/>
      <w:suppressLineNumbers/>
      <w:spacing w:before="120" w:after="120" w:line="240" w:lineRule="auto"/>
    </w:pPr>
    <w:rPr>
      <w:rFonts w:ascii="Times New Roman" w:hAnsi="Times New Roman" w:cs="Lohit Devanagari"/>
      <w:i/>
      <w:iCs/>
      <w:sz w:val="24"/>
      <w:szCs w:val="24"/>
      <w:lang w:eastAsia="zh-CN"/>
    </w:rPr>
  </w:style>
  <w:style w:type="paragraph" w:customStyle="1" w:styleId="90">
    <w:name w:val="Название объекта9"/>
    <w:basedOn w:val="a"/>
    <w:uiPriority w:val="99"/>
    <w:rsid w:val="00AE454A"/>
    <w:pPr>
      <w:widowControl w:val="0"/>
      <w:suppressLineNumbers/>
      <w:spacing w:before="120" w:after="120" w:line="240" w:lineRule="auto"/>
    </w:pPr>
    <w:rPr>
      <w:rFonts w:ascii="Times New Roman" w:hAnsi="Times New Roman" w:cs="Lohit Devanagari"/>
      <w:i/>
      <w:iCs/>
      <w:sz w:val="24"/>
      <w:szCs w:val="24"/>
      <w:lang w:eastAsia="zh-CN"/>
    </w:rPr>
  </w:style>
  <w:style w:type="paragraph" w:customStyle="1" w:styleId="83">
    <w:name w:val="Указатель8"/>
    <w:basedOn w:val="a"/>
    <w:uiPriority w:val="99"/>
    <w:rsid w:val="00AE454A"/>
    <w:pPr>
      <w:suppressLineNumbers/>
    </w:pPr>
    <w:rPr>
      <w:rFonts w:eastAsia="Times New Roman" w:cs="Lucida Sans"/>
      <w:lang w:eastAsia="zh-CN"/>
    </w:rPr>
  </w:style>
  <w:style w:type="paragraph" w:customStyle="1" w:styleId="74">
    <w:name w:val="Заголовок7"/>
    <w:basedOn w:val="1fc"/>
    <w:next w:val="1fc"/>
    <w:uiPriority w:val="99"/>
    <w:rsid w:val="00AE454A"/>
    <w:pPr>
      <w:keepNext/>
      <w:keepLines/>
      <w:widowControl/>
      <w:spacing w:before="480" w:after="120" w:line="276" w:lineRule="auto"/>
      <w:ind w:firstLine="0"/>
    </w:pPr>
    <w:rPr>
      <w:rFonts w:ascii="Liberation Serif" w:hAnsi="Liberation Serif" w:cs="Liberation Serif"/>
      <w:b/>
      <w:color w:val="00000A"/>
      <w:kern w:val="0"/>
      <w:sz w:val="72"/>
      <w:szCs w:val="72"/>
      <w:lang w:eastAsia="zh-CN"/>
    </w:rPr>
  </w:style>
  <w:style w:type="paragraph" w:customStyle="1" w:styleId="84">
    <w:name w:val="Название объекта8"/>
    <w:basedOn w:val="a"/>
    <w:uiPriority w:val="99"/>
    <w:rsid w:val="00AE454A"/>
    <w:pPr>
      <w:suppressLineNumbers/>
      <w:spacing w:before="120" w:after="120"/>
    </w:pPr>
    <w:rPr>
      <w:rFonts w:eastAsia="Times New Roman" w:cs="Lucida Sans"/>
      <w:i/>
      <w:iCs/>
      <w:sz w:val="24"/>
      <w:szCs w:val="24"/>
      <w:lang w:eastAsia="zh-CN"/>
    </w:rPr>
  </w:style>
  <w:style w:type="paragraph" w:customStyle="1" w:styleId="75">
    <w:name w:val="Указатель7"/>
    <w:basedOn w:val="a"/>
    <w:uiPriority w:val="99"/>
    <w:rsid w:val="00AE454A"/>
    <w:pPr>
      <w:suppressLineNumbers/>
    </w:pPr>
    <w:rPr>
      <w:rFonts w:eastAsia="Times New Roman" w:cs="Lucida Sans"/>
      <w:lang w:eastAsia="zh-CN"/>
    </w:rPr>
  </w:style>
  <w:style w:type="paragraph" w:customStyle="1" w:styleId="37">
    <w:name w:val="Без интервала3"/>
    <w:uiPriority w:val="99"/>
    <w:rsid w:val="00AE454A"/>
    <w:pPr>
      <w:suppressAutoHyphens/>
    </w:pPr>
    <w:rPr>
      <w:rFonts w:ascii="Calibri" w:eastAsia="Times New Roman" w:hAnsi="Calibri" w:cs="Calibri"/>
      <w:kern w:val="0"/>
      <w:sz w:val="22"/>
      <w:szCs w:val="22"/>
      <w:lang w:val="ru-RU" w:eastAsia="zh-CN"/>
      <w14:ligatures w14:val="none"/>
    </w:rPr>
  </w:style>
  <w:style w:type="paragraph" w:customStyle="1" w:styleId="711">
    <w:name w:val="Заголовок 71"/>
    <w:basedOn w:val="a"/>
    <w:next w:val="a"/>
    <w:uiPriority w:val="99"/>
    <w:rsid w:val="00AE454A"/>
    <w:pPr>
      <w:keepNext/>
      <w:keepLines/>
      <w:spacing w:before="200" w:after="0"/>
    </w:pPr>
    <w:rPr>
      <w:i/>
      <w:iCs/>
      <w:color w:val="404040"/>
      <w:sz w:val="24"/>
      <w:szCs w:val="24"/>
      <w:lang w:val="uk-UA" w:eastAsia="zh-CN"/>
    </w:rPr>
  </w:style>
  <w:style w:type="paragraph" w:customStyle="1" w:styleId="38">
    <w:name w:val="Абзац списка3"/>
    <w:basedOn w:val="a"/>
    <w:uiPriority w:val="99"/>
    <w:rsid w:val="00AE454A"/>
    <w:pPr>
      <w:ind w:left="720"/>
      <w:contextualSpacing/>
    </w:pPr>
    <w:rPr>
      <w:rFonts w:eastAsia="Times New Roman"/>
      <w:lang w:eastAsia="zh-CN"/>
    </w:rPr>
  </w:style>
  <w:style w:type="paragraph" w:customStyle="1" w:styleId="msonormal0">
    <w:name w:val="msonormal"/>
    <w:basedOn w:val="a"/>
    <w:uiPriority w:val="99"/>
    <w:rsid w:val="00AE454A"/>
    <w:pPr>
      <w:spacing w:before="280" w:after="280" w:line="240" w:lineRule="auto"/>
    </w:pPr>
    <w:rPr>
      <w:rFonts w:ascii="Times New Roman" w:hAnsi="Times New Roman" w:cs="Times New Roman"/>
      <w:sz w:val="24"/>
      <w:szCs w:val="24"/>
      <w:lang w:val="uk-UA" w:eastAsia="zh-CN"/>
    </w:rPr>
  </w:style>
  <w:style w:type="paragraph" w:customStyle="1" w:styleId="1ffa">
    <w:name w:val="Текст примечания1"/>
    <w:basedOn w:val="a"/>
    <w:uiPriority w:val="99"/>
    <w:rsid w:val="00AE454A"/>
    <w:pPr>
      <w:spacing w:line="240" w:lineRule="auto"/>
    </w:pPr>
    <w:rPr>
      <w:rFonts w:eastAsia="Times New Roman"/>
      <w:sz w:val="20"/>
      <w:szCs w:val="20"/>
      <w:lang w:val="uk-UA" w:eastAsia="zh-CN"/>
    </w:rPr>
  </w:style>
  <w:style w:type="paragraph" w:customStyle="1" w:styleId="2f2">
    <w:name w:val="Текст примечания2"/>
    <w:basedOn w:val="a"/>
    <w:uiPriority w:val="99"/>
    <w:rsid w:val="00AE454A"/>
    <w:pPr>
      <w:widowControl w:val="0"/>
      <w:spacing w:after="0" w:line="240" w:lineRule="auto"/>
    </w:pPr>
    <w:rPr>
      <w:rFonts w:ascii="Times New Roman" w:hAnsi="Times New Roman" w:cs="Times New Roman"/>
      <w:sz w:val="20"/>
      <w:szCs w:val="20"/>
      <w:lang w:eastAsia="zh-CN"/>
    </w:rPr>
  </w:style>
  <w:style w:type="paragraph" w:styleId="afffc">
    <w:name w:val="annotation text"/>
    <w:basedOn w:val="a"/>
    <w:link w:val="2f3"/>
    <w:uiPriority w:val="99"/>
    <w:semiHidden/>
    <w:rsid w:val="00AE454A"/>
    <w:rPr>
      <w:rFonts w:cs="Times New Roman"/>
      <w:sz w:val="20"/>
      <w:szCs w:val="20"/>
    </w:rPr>
  </w:style>
  <w:style w:type="character" w:customStyle="1" w:styleId="2f3">
    <w:name w:val="Текст примечания Знак2"/>
    <w:basedOn w:val="a0"/>
    <w:link w:val="afffc"/>
    <w:uiPriority w:val="99"/>
    <w:semiHidden/>
    <w:rsid w:val="00AE454A"/>
    <w:rPr>
      <w:rFonts w:ascii="Calibri" w:eastAsia="Calibri" w:hAnsi="Calibri" w:cs="Times New Roman"/>
      <w:kern w:val="0"/>
      <w:sz w:val="20"/>
      <w:szCs w:val="20"/>
      <w:lang w:val="ru-RU"/>
      <w14:ligatures w14:val="none"/>
    </w:rPr>
  </w:style>
  <w:style w:type="paragraph" w:styleId="afffd">
    <w:name w:val="annotation subject"/>
    <w:basedOn w:val="1ffa"/>
    <w:next w:val="1ffa"/>
    <w:link w:val="2f4"/>
    <w:uiPriority w:val="99"/>
    <w:rsid w:val="00AE454A"/>
    <w:rPr>
      <w:rFonts w:eastAsia="Calibri" w:cs="Times New Roman"/>
      <w:b/>
      <w:bCs/>
      <w:lang w:val="ru-RU" w:eastAsia="en-US"/>
    </w:rPr>
  </w:style>
  <w:style w:type="character" w:customStyle="1" w:styleId="2f4">
    <w:name w:val="Тема примечания Знак2"/>
    <w:basedOn w:val="2f3"/>
    <w:link w:val="afffd"/>
    <w:uiPriority w:val="99"/>
    <w:rsid w:val="00AE454A"/>
    <w:rPr>
      <w:rFonts w:ascii="Calibri" w:eastAsia="Calibri" w:hAnsi="Calibri" w:cs="Times New Roman"/>
      <w:b/>
      <w:bCs/>
      <w:kern w:val="0"/>
      <w:sz w:val="20"/>
      <w:szCs w:val="20"/>
      <w:lang w:val="ru-RU"/>
      <w14:ligatures w14:val="none"/>
    </w:rPr>
  </w:style>
  <w:style w:type="paragraph" w:customStyle="1" w:styleId="1ffb">
    <w:name w:val="Рецензия1"/>
    <w:uiPriority w:val="99"/>
    <w:rsid w:val="00AE454A"/>
    <w:pPr>
      <w:suppressAutoHyphens/>
    </w:pPr>
    <w:rPr>
      <w:rFonts w:ascii="Calibri" w:eastAsia="Times New Roman" w:hAnsi="Calibri" w:cs="Calibri"/>
      <w:kern w:val="0"/>
      <w:sz w:val="22"/>
      <w:szCs w:val="22"/>
      <w:lang w:val="uk-UA" w:eastAsia="zh-CN"/>
      <w14:ligatures w14:val="none"/>
    </w:rPr>
  </w:style>
  <w:style w:type="paragraph" w:customStyle="1" w:styleId="76">
    <w:name w:val="Название объекта7"/>
    <w:basedOn w:val="Standard"/>
    <w:uiPriority w:val="99"/>
    <w:rsid w:val="00AE454A"/>
    <w:pPr>
      <w:suppressLineNumbers/>
      <w:spacing w:before="120" w:after="120"/>
    </w:pPr>
    <w:rPr>
      <w:rFonts w:cs="Lohit Devanagari"/>
      <w:i/>
      <w:iCs/>
    </w:rPr>
  </w:style>
  <w:style w:type="table" w:customStyle="1" w:styleId="2f5">
    <w:name w:val="2"/>
    <w:uiPriority w:val="99"/>
    <w:rsid w:val="00AE454A"/>
    <w:pPr>
      <w:suppressAutoHyphens/>
    </w:pPr>
    <w:rPr>
      <w:rFonts w:ascii="Calibri" w:eastAsia="Calibri" w:hAnsi="Calibri" w:cs="Times New Roman"/>
      <w:color w:val="000000"/>
      <w:kern w:val="0"/>
      <w:sz w:val="20"/>
      <w:szCs w:val="20"/>
      <w:lang w:val="uk-UA" w:eastAsia="ru-RU"/>
      <w14:ligatures w14:val="none"/>
    </w:rPr>
    <w:tblPr>
      <w:tblStyleRowBandSize w:val="1"/>
      <w:tblStyleColBandSize w:val="1"/>
      <w:tblCellMar>
        <w:top w:w="0" w:type="dxa"/>
        <w:left w:w="115" w:type="dxa"/>
        <w:bottom w:w="0" w:type="dxa"/>
        <w:right w:w="115" w:type="dxa"/>
      </w:tblCellMar>
    </w:tblPr>
  </w:style>
  <w:style w:type="table" w:styleId="afffe">
    <w:name w:val="Table Grid"/>
    <w:basedOn w:val="a1"/>
    <w:uiPriority w:val="99"/>
    <w:rsid w:val="00AE454A"/>
    <w:rPr>
      <w:rFonts w:ascii="Calibri" w:eastAsia="Calibri" w:hAnsi="Calibri" w:cs="Times New Roman"/>
      <w:kern w:val="0"/>
      <w:sz w:val="20"/>
      <w:szCs w:val="20"/>
      <w:lang w:val="uk-UA" w:eastAsia="uk-U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e0e3eeebeee2eeea">
    <w:name w:val="Зc7аe0гe3оeeлebоeeвe2оeeкea"/>
    <w:basedOn w:val="a"/>
    <w:rsid w:val="00AE454A"/>
    <w:pPr>
      <w:widowControl w:val="0"/>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25670</Words>
  <Characters>14632</Characters>
  <Application>Microsoft Office Word</Application>
  <DocSecurity>0</DocSecurity>
  <Lines>121</Lines>
  <Paragraphs>80</Paragraphs>
  <ScaleCrop>false</ScaleCrop>
  <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 Ксюха</dc:creator>
  <cp:keywords/>
  <dc:description/>
  <cp:lastModifiedBy>Koliadiuk</cp:lastModifiedBy>
  <cp:revision>3</cp:revision>
  <dcterms:created xsi:type="dcterms:W3CDTF">2023-08-07T06:12:00Z</dcterms:created>
  <dcterms:modified xsi:type="dcterms:W3CDTF">2023-08-07T08:45:00Z</dcterms:modified>
</cp:coreProperties>
</file>