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FA2" w:rsidRPr="008C2D95" w:rsidRDefault="00651FA2" w:rsidP="00651FA2">
      <w:pPr>
        <w:pStyle w:val="c7e0e3eeebeee2eeea"/>
        <w:pageBreakBefore/>
        <w:ind w:left="0"/>
        <w:rPr>
          <w:sz w:val="28"/>
          <w:szCs w:val="28"/>
        </w:rPr>
      </w:pPr>
      <w:bookmarkStart w:id="0" w:name="_gjdgxs" w:colFirst="0" w:colLast="0"/>
      <w:bookmarkEnd w:id="0"/>
      <w:r w:rsidRPr="008C2D95">
        <w:rPr>
          <w:rFonts w:ascii="Times New Roman" w:hAnsi="Times New Roman" w:cs="Times New Roman"/>
          <w:sz w:val="28"/>
          <w:szCs w:val="28"/>
          <w:highlight w:val="white"/>
        </w:rPr>
        <w:t>Головне управління Державної служби України з надзвичайних ситуацій у Тернопільській області</w:t>
      </w:r>
    </w:p>
    <w:p w:rsidR="00651FA2" w:rsidRPr="008C2D95" w:rsidRDefault="00651FA2" w:rsidP="00651FA2">
      <w:pPr>
        <w:snapToGrid w:val="0"/>
        <w:jc w:val="center"/>
        <w:rPr>
          <w:rFonts w:ascii="Times New Roman" w:hAnsi="Times New Roman" w:cs="Times New Roman"/>
          <w:b/>
          <w:sz w:val="28"/>
          <w:szCs w:val="28"/>
        </w:rPr>
      </w:pPr>
    </w:p>
    <w:p w:rsidR="00651FA2" w:rsidRPr="008C2D95" w:rsidRDefault="00651FA2" w:rsidP="00651FA2">
      <w:pPr>
        <w:snapToGrid w:val="0"/>
        <w:jc w:val="right"/>
        <w:rPr>
          <w:rFonts w:ascii="Times New Roman" w:hAnsi="Times New Roman" w:cs="Times New Roman"/>
          <w:b/>
          <w:sz w:val="28"/>
          <w:szCs w:val="28"/>
        </w:rPr>
      </w:pPr>
    </w:p>
    <w:tbl>
      <w:tblPr>
        <w:tblW w:w="10245" w:type="dxa"/>
        <w:tblInd w:w="288" w:type="dxa"/>
        <w:tblLayout w:type="fixed"/>
        <w:tblLook w:val="0000" w:firstRow="0" w:lastRow="0" w:firstColumn="0" w:lastColumn="0" w:noHBand="0" w:noVBand="0"/>
      </w:tblPr>
      <w:tblGrid>
        <w:gridCol w:w="5207"/>
        <w:gridCol w:w="5038"/>
      </w:tblGrid>
      <w:tr w:rsidR="00651FA2" w:rsidRPr="008C2D95" w:rsidTr="009C23FB">
        <w:tc>
          <w:tcPr>
            <w:tcW w:w="5207" w:type="dxa"/>
            <w:shd w:val="clear" w:color="auto" w:fill="auto"/>
          </w:tcPr>
          <w:p w:rsidR="00651FA2" w:rsidRPr="008C2D95" w:rsidRDefault="00651FA2" w:rsidP="009C23FB">
            <w:pPr>
              <w:snapToGrid w:val="0"/>
              <w:rPr>
                <w:rFonts w:ascii="Times New Roman" w:hAnsi="Times New Roman" w:cs="Times New Roman"/>
                <w:b/>
                <w:bCs/>
                <w:sz w:val="28"/>
                <w:szCs w:val="28"/>
              </w:rPr>
            </w:pPr>
          </w:p>
        </w:tc>
        <w:tc>
          <w:tcPr>
            <w:tcW w:w="5038" w:type="dxa"/>
            <w:shd w:val="clear" w:color="auto" w:fill="auto"/>
          </w:tcPr>
          <w:p w:rsidR="00651FA2" w:rsidRPr="008C2D95" w:rsidRDefault="00651FA2" w:rsidP="009C23FB">
            <w:pPr>
              <w:pStyle w:val="c7e0e3eeebeee2eeea"/>
              <w:jc w:val="left"/>
              <w:rPr>
                <w:sz w:val="28"/>
                <w:szCs w:val="28"/>
              </w:rPr>
            </w:pPr>
            <w:r w:rsidRPr="008C2D95">
              <w:rPr>
                <w:rFonts w:ascii="Times New Roman" w:hAnsi="Times New Roman" w:cs="Times New Roman"/>
                <w:sz w:val="28"/>
                <w:szCs w:val="28"/>
                <w:highlight w:val="white"/>
              </w:rPr>
              <w:t>ЗАТВЕРДЖЕНО</w:t>
            </w:r>
          </w:p>
        </w:tc>
      </w:tr>
      <w:tr w:rsidR="00651FA2" w:rsidRPr="008C2D95" w:rsidTr="009C23FB">
        <w:tc>
          <w:tcPr>
            <w:tcW w:w="5207" w:type="dxa"/>
            <w:shd w:val="clear" w:color="auto" w:fill="auto"/>
          </w:tcPr>
          <w:p w:rsidR="00651FA2" w:rsidRPr="008C2D95" w:rsidRDefault="00651FA2" w:rsidP="009C23FB">
            <w:pPr>
              <w:snapToGrid w:val="0"/>
              <w:rPr>
                <w:rFonts w:ascii="Times New Roman" w:hAnsi="Times New Roman" w:cs="Times New Roman"/>
                <w:b/>
                <w:bCs/>
                <w:sz w:val="28"/>
                <w:szCs w:val="28"/>
                <w:lang w:val="en-GB"/>
              </w:rPr>
            </w:pPr>
          </w:p>
        </w:tc>
        <w:tc>
          <w:tcPr>
            <w:tcW w:w="5038" w:type="dxa"/>
            <w:shd w:val="clear" w:color="auto" w:fill="auto"/>
          </w:tcPr>
          <w:p w:rsidR="00651FA2" w:rsidRPr="008C2D95" w:rsidRDefault="00651FA2" w:rsidP="009C23FB">
            <w:pPr>
              <w:pStyle w:val="c7e0e3eeebeee2eeea"/>
              <w:jc w:val="left"/>
              <w:rPr>
                <w:sz w:val="28"/>
                <w:szCs w:val="28"/>
              </w:rPr>
            </w:pPr>
            <w:r w:rsidRPr="008C2D95">
              <w:rPr>
                <w:rStyle w:val="13"/>
                <w:rFonts w:ascii="Times New Roman" w:hAnsi="Times New Roman" w:cs="Times New Roman"/>
                <w:sz w:val="28"/>
                <w:szCs w:val="28"/>
                <w:highlight w:val="white"/>
              </w:rPr>
              <w:t xml:space="preserve">рішенням уповноваженої особи з питань </w:t>
            </w:r>
            <w:proofErr w:type="spellStart"/>
            <w:r w:rsidRPr="008C2D95">
              <w:rPr>
                <w:rStyle w:val="13"/>
                <w:rFonts w:ascii="Times New Roman" w:hAnsi="Times New Roman" w:cs="Times New Roman"/>
                <w:sz w:val="28"/>
                <w:szCs w:val="28"/>
                <w:highlight w:val="white"/>
              </w:rPr>
              <w:t>закупівель</w:t>
            </w:r>
            <w:proofErr w:type="spellEnd"/>
            <w:r w:rsidRPr="008C2D95">
              <w:rPr>
                <w:rStyle w:val="13"/>
                <w:rFonts w:ascii="Times New Roman" w:hAnsi="Times New Roman" w:cs="Times New Roman"/>
                <w:sz w:val="28"/>
                <w:szCs w:val="28"/>
                <w:highlight w:val="white"/>
              </w:rPr>
              <w:t xml:space="preserve"> Головного управління Державної служби України з надзвичайних ситуацій у Тернопільській області</w:t>
            </w:r>
          </w:p>
        </w:tc>
      </w:tr>
      <w:tr w:rsidR="00651FA2" w:rsidRPr="008C2D95" w:rsidTr="009C23FB">
        <w:tc>
          <w:tcPr>
            <w:tcW w:w="5207" w:type="dxa"/>
            <w:shd w:val="clear" w:color="auto" w:fill="auto"/>
          </w:tcPr>
          <w:p w:rsidR="00651FA2" w:rsidRPr="008C2D95" w:rsidRDefault="00651FA2" w:rsidP="009C23FB">
            <w:pPr>
              <w:snapToGrid w:val="0"/>
              <w:rPr>
                <w:rFonts w:ascii="Times New Roman" w:hAnsi="Times New Roman" w:cs="Times New Roman"/>
                <w:b/>
                <w:bCs/>
                <w:sz w:val="28"/>
                <w:szCs w:val="28"/>
                <w:shd w:val="clear" w:color="auto" w:fill="00FF00"/>
              </w:rPr>
            </w:pPr>
          </w:p>
        </w:tc>
        <w:tc>
          <w:tcPr>
            <w:tcW w:w="5038" w:type="dxa"/>
            <w:shd w:val="clear" w:color="auto" w:fill="auto"/>
          </w:tcPr>
          <w:p w:rsidR="00651FA2" w:rsidRPr="008C2D95" w:rsidRDefault="00651FA2" w:rsidP="006A1625">
            <w:pPr>
              <w:pStyle w:val="c7e0e3eeebeee2eeea"/>
              <w:jc w:val="left"/>
              <w:rPr>
                <w:sz w:val="28"/>
                <w:szCs w:val="28"/>
              </w:rPr>
            </w:pPr>
            <w:r w:rsidRPr="008C2D95">
              <w:rPr>
                <w:rStyle w:val="13"/>
                <w:rFonts w:ascii="Times New Roman" w:hAnsi="Times New Roman" w:cs="Times New Roman"/>
                <w:sz w:val="28"/>
                <w:szCs w:val="28"/>
                <w:highlight w:val="white"/>
              </w:rPr>
              <w:t xml:space="preserve">Протокол </w:t>
            </w:r>
            <w:r w:rsidRPr="008C2D95">
              <w:rPr>
                <w:rStyle w:val="13"/>
                <w:rFonts w:ascii="Times New Roman" w:hAnsi="Times New Roman" w:cs="Times New Roman"/>
                <w:color w:val="000000"/>
                <w:sz w:val="28"/>
                <w:szCs w:val="28"/>
                <w:highlight w:val="white"/>
              </w:rPr>
              <w:t>№</w:t>
            </w:r>
            <w:r w:rsidR="00547ACB">
              <w:rPr>
                <w:rStyle w:val="13"/>
                <w:rFonts w:ascii="Times New Roman" w:hAnsi="Times New Roman" w:cs="Times New Roman"/>
                <w:color w:val="000000"/>
                <w:sz w:val="28"/>
                <w:szCs w:val="28"/>
                <w:lang w:val="en-US"/>
              </w:rPr>
              <w:t>3</w:t>
            </w:r>
            <w:r w:rsidR="006A1625">
              <w:rPr>
                <w:rStyle w:val="13"/>
                <w:rFonts w:ascii="Times New Roman" w:hAnsi="Times New Roman" w:cs="Times New Roman"/>
                <w:color w:val="000000"/>
                <w:sz w:val="28"/>
                <w:szCs w:val="28"/>
              </w:rPr>
              <w:t>2</w:t>
            </w:r>
            <w:r w:rsidRPr="008C2D95">
              <w:rPr>
                <w:rStyle w:val="13"/>
                <w:rFonts w:ascii="Times New Roman" w:hAnsi="Times New Roman" w:cs="Times New Roman"/>
                <w:sz w:val="28"/>
                <w:szCs w:val="28"/>
              </w:rPr>
              <w:br/>
            </w:r>
            <w:r w:rsidRPr="008C2D95">
              <w:rPr>
                <w:rStyle w:val="13"/>
                <w:rFonts w:ascii="Times New Roman" w:hAnsi="Times New Roman" w:cs="Times New Roman"/>
                <w:sz w:val="28"/>
                <w:szCs w:val="28"/>
                <w:highlight w:val="white"/>
              </w:rPr>
              <w:t xml:space="preserve">від </w:t>
            </w:r>
            <w:r w:rsidRPr="008C2D95">
              <w:rPr>
                <w:rStyle w:val="13"/>
                <w:rFonts w:ascii="Times New Roman" w:hAnsi="Times New Roman" w:cs="Times New Roman"/>
                <w:color w:val="000000"/>
                <w:sz w:val="28"/>
                <w:szCs w:val="28"/>
                <w:highlight w:val="white"/>
              </w:rPr>
              <w:t>«</w:t>
            </w:r>
            <w:r w:rsidR="00547ACB">
              <w:rPr>
                <w:rStyle w:val="13"/>
                <w:rFonts w:ascii="Times New Roman" w:hAnsi="Times New Roman" w:cs="Times New Roman"/>
                <w:color w:val="000000"/>
                <w:sz w:val="28"/>
                <w:szCs w:val="28"/>
                <w:highlight w:val="white"/>
                <w:lang w:val="en-US"/>
              </w:rPr>
              <w:t>0</w:t>
            </w:r>
            <w:r w:rsidR="006A1625">
              <w:rPr>
                <w:rStyle w:val="13"/>
                <w:rFonts w:ascii="Times New Roman" w:hAnsi="Times New Roman" w:cs="Times New Roman"/>
                <w:color w:val="000000"/>
                <w:sz w:val="28"/>
                <w:szCs w:val="28"/>
                <w:highlight w:val="white"/>
              </w:rPr>
              <w:t>9</w:t>
            </w:r>
            <w:r w:rsidRPr="008C2D95">
              <w:rPr>
                <w:rStyle w:val="13"/>
                <w:rFonts w:ascii="Times New Roman" w:hAnsi="Times New Roman" w:cs="Times New Roman"/>
                <w:color w:val="000000"/>
                <w:sz w:val="28"/>
                <w:szCs w:val="28"/>
                <w:highlight w:val="white"/>
              </w:rPr>
              <w:t>» серпня 2023 року</w:t>
            </w:r>
          </w:p>
        </w:tc>
      </w:tr>
      <w:tr w:rsidR="00651FA2" w:rsidRPr="008C2D95" w:rsidTr="009C23FB">
        <w:tc>
          <w:tcPr>
            <w:tcW w:w="5207" w:type="dxa"/>
            <w:shd w:val="clear" w:color="auto" w:fill="auto"/>
          </w:tcPr>
          <w:p w:rsidR="00651FA2" w:rsidRPr="008C2D95" w:rsidRDefault="00651FA2" w:rsidP="009C23FB">
            <w:pPr>
              <w:snapToGrid w:val="0"/>
              <w:rPr>
                <w:rFonts w:ascii="Times New Roman" w:hAnsi="Times New Roman" w:cs="Times New Roman"/>
                <w:b/>
                <w:bCs/>
                <w:sz w:val="28"/>
                <w:szCs w:val="28"/>
              </w:rPr>
            </w:pPr>
          </w:p>
        </w:tc>
        <w:tc>
          <w:tcPr>
            <w:tcW w:w="5038" w:type="dxa"/>
            <w:shd w:val="clear" w:color="auto" w:fill="auto"/>
          </w:tcPr>
          <w:p w:rsidR="00651FA2" w:rsidRPr="008C2D95" w:rsidRDefault="00651FA2" w:rsidP="009C23FB">
            <w:pPr>
              <w:pStyle w:val="c7e0e3eeebeee2eeea"/>
              <w:jc w:val="left"/>
              <w:rPr>
                <w:rStyle w:val="13"/>
                <w:rFonts w:ascii="Times New Roman" w:hAnsi="Times New Roman" w:cs="Times New Roman"/>
                <w:sz w:val="28"/>
                <w:szCs w:val="28"/>
                <w:highlight w:val="white"/>
              </w:rPr>
            </w:pPr>
          </w:p>
          <w:p w:rsidR="00651FA2" w:rsidRPr="008C2D95" w:rsidRDefault="00651FA2" w:rsidP="009C23FB">
            <w:pPr>
              <w:pStyle w:val="c7e0e3eeebeee2eeea"/>
              <w:jc w:val="left"/>
              <w:rPr>
                <w:sz w:val="28"/>
                <w:szCs w:val="28"/>
              </w:rPr>
            </w:pPr>
            <w:r w:rsidRPr="008C2D95">
              <w:rPr>
                <w:rStyle w:val="13"/>
                <w:rFonts w:ascii="Times New Roman" w:hAnsi="Times New Roman" w:cs="Times New Roman"/>
                <w:sz w:val="28"/>
                <w:szCs w:val="28"/>
                <w:highlight w:val="white"/>
              </w:rPr>
              <w:t xml:space="preserve">____________ </w:t>
            </w:r>
            <w:r w:rsidRPr="008C2D95">
              <w:rPr>
                <w:rStyle w:val="13"/>
                <w:rFonts w:ascii="Times New Roman" w:hAnsi="Times New Roman" w:cs="Times New Roman"/>
                <w:sz w:val="28"/>
                <w:szCs w:val="28"/>
              </w:rPr>
              <w:t>Андрій ДОВГАЛЮК</w:t>
            </w:r>
          </w:p>
        </w:tc>
      </w:tr>
      <w:tr w:rsidR="00651FA2" w:rsidRPr="008C2D95" w:rsidTr="009C23FB">
        <w:tc>
          <w:tcPr>
            <w:tcW w:w="5207" w:type="dxa"/>
            <w:shd w:val="clear" w:color="auto" w:fill="auto"/>
          </w:tcPr>
          <w:p w:rsidR="00651FA2" w:rsidRPr="008C2D95" w:rsidRDefault="00651FA2" w:rsidP="009C23FB">
            <w:pPr>
              <w:snapToGrid w:val="0"/>
              <w:rPr>
                <w:rFonts w:ascii="Times New Roman" w:hAnsi="Times New Roman" w:cs="Times New Roman"/>
                <w:b/>
                <w:bCs/>
                <w:sz w:val="28"/>
                <w:szCs w:val="28"/>
              </w:rPr>
            </w:pPr>
          </w:p>
        </w:tc>
        <w:tc>
          <w:tcPr>
            <w:tcW w:w="5038" w:type="dxa"/>
            <w:shd w:val="clear" w:color="auto" w:fill="auto"/>
          </w:tcPr>
          <w:p w:rsidR="00651FA2" w:rsidRPr="008C2D95" w:rsidRDefault="00651FA2" w:rsidP="009C23FB">
            <w:pPr>
              <w:snapToGrid w:val="0"/>
              <w:rPr>
                <w:sz w:val="28"/>
                <w:szCs w:val="28"/>
              </w:rPr>
            </w:pPr>
            <w:r w:rsidRPr="008C2D95">
              <w:rPr>
                <w:rFonts w:ascii="Times New Roman" w:eastAsia="Times New Roman" w:hAnsi="Times New Roman" w:cs="Times New Roman"/>
                <w:b/>
                <w:bCs/>
                <w:sz w:val="28"/>
                <w:szCs w:val="28"/>
              </w:rPr>
              <w:t xml:space="preserve">                                        </w:t>
            </w:r>
          </w:p>
        </w:tc>
      </w:tr>
    </w:tbl>
    <w:p w:rsidR="00651FA2" w:rsidRPr="008C2D95" w:rsidRDefault="00651FA2" w:rsidP="00651FA2">
      <w:pPr>
        <w:spacing w:after="0" w:line="240" w:lineRule="auto"/>
        <w:rPr>
          <w:rFonts w:ascii="Times New Roman" w:eastAsia="Times New Roman" w:hAnsi="Times New Roman" w:cs="Times New Roman"/>
          <w:b/>
          <w:sz w:val="28"/>
          <w:szCs w:val="28"/>
        </w:rPr>
      </w:pPr>
    </w:p>
    <w:p w:rsidR="00651FA2" w:rsidRPr="008C2D95" w:rsidRDefault="00651FA2" w:rsidP="00651FA2">
      <w:pPr>
        <w:spacing w:after="0" w:line="240" w:lineRule="auto"/>
        <w:rPr>
          <w:rFonts w:ascii="Times New Roman" w:eastAsia="Times New Roman" w:hAnsi="Times New Roman" w:cs="Times New Roman"/>
          <w:b/>
          <w:sz w:val="28"/>
          <w:szCs w:val="28"/>
        </w:rPr>
      </w:pPr>
    </w:p>
    <w:p w:rsidR="00651FA2" w:rsidRPr="008C2D95" w:rsidRDefault="00651FA2" w:rsidP="00651FA2">
      <w:pPr>
        <w:spacing w:after="0" w:line="240" w:lineRule="auto"/>
        <w:rPr>
          <w:rFonts w:ascii="Times New Roman" w:eastAsia="Times New Roman" w:hAnsi="Times New Roman" w:cs="Times New Roman"/>
          <w:b/>
          <w:sz w:val="28"/>
          <w:szCs w:val="28"/>
        </w:rPr>
      </w:pPr>
    </w:p>
    <w:p w:rsidR="00651FA2" w:rsidRDefault="00651FA2" w:rsidP="00651FA2">
      <w:pPr>
        <w:spacing w:after="0" w:line="240" w:lineRule="auto"/>
        <w:rPr>
          <w:rFonts w:ascii="Times New Roman" w:eastAsia="Times New Roman" w:hAnsi="Times New Roman" w:cs="Times New Roman"/>
          <w:b/>
          <w:sz w:val="24"/>
          <w:szCs w:val="24"/>
        </w:rPr>
      </w:pPr>
    </w:p>
    <w:p w:rsidR="00651FA2" w:rsidRDefault="00651FA2" w:rsidP="00651FA2">
      <w:pPr>
        <w:spacing w:after="0" w:line="240" w:lineRule="auto"/>
        <w:rPr>
          <w:rFonts w:ascii="Times New Roman" w:eastAsia="Times New Roman" w:hAnsi="Times New Roman" w:cs="Times New Roman"/>
          <w:b/>
          <w:sz w:val="24"/>
          <w:szCs w:val="24"/>
        </w:rPr>
      </w:pPr>
    </w:p>
    <w:p w:rsidR="00651FA2" w:rsidRDefault="00651FA2" w:rsidP="00651FA2">
      <w:pPr>
        <w:spacing w:after="0" w:line="240" w:lineRule="auto"/>
        <w:rPr>
          <w:rFonts w:ascii="Times New Roman" w:eastAsia="Times New Roman" w:hAnsi="Times New Roman" w:cs="Times New Roman"/>
          <w:b/>
          <w:sz w:val="24"/>
          <w:szCs w:val="24"/>
        </w:rPr>
      </w:pPr>
    </w:p>
    <w:p w:rsidR="00651FA2" w:rsidRDefault="00651FA2" w:rsidP="00651FA2">
      <w:pPr>
        <w:spacing w:after="0" w:line="240" w:lineRule="auto"/>
        <w:rPr>
          <w:rFonts w:ascii="Times New Roman" w:eastAsia="Times New Roman" w:hAnsi="Times New Roman" w:cs="Times New Roman"/>
          <w:b/>
          <w:sz w:val="24"/>
          <w:szCs w:val="24"/>
        </w:rPr>
      </w:pPr>
    </w:p>
    <w:p w:rsidR="00651FA2" w:rsidRDefault="00651FA2" w:rsidP="00651FA2">
      <w:pPr>
        <w:spacing w:after="0" w:line="240" w:lineRule="auto"/>
        <w:rPr>
          <w:rFonts w:ascii="Times New Roman" w:eastAsia="Times New Roman" w:hAnsi="Times New Roman" w:cs="Times New Roman"/>
          <w:b/>
          <w:sz w:val="24"/>
          <w:szCs w:val="24"/>
        </w:rPr>
      </w:pPr>
    </w:p>
    <w:p w:rsidR="00651FA2" w:rsidRDefault="00651FA2" w:rsidP="00651FA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51FA2" w:rsidRDefault="00651FA2" w:rsidP="00651FA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ТЕНДЕРНА ДОКУМЕНТАЦІЯ</w:t>
      </w:r>
    </w:p>
    <w:p w:rsidR="006A1625" w:rsidRDefault="006A1625" w:rsidP="00651FA2">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(НОВА РЕДАКЦІЯ)</w:t>
      </w:r>
    </w:p>
    <w:p w:rsidR="006A1625" w:rsidRPr="006A1625" w:rsidRDefault="006A1625" w:rsidP="00651FA2">
      <w:pPr>
        <w:spacing w:after="0" w:line="240" w:lineRule="auto"/>
        <w:jc w:val="center"/>
        <w:rPr>
          <w:rFonts w:ascii="Times New Roman" w:eastAsia="Times New Roman" w:hAnsi="Times New Roman" w:cs="Times New Roman"/>
          <w:sz w:val="24"/>
          <w:szCs w:val="24"/>
          <w:lang w:val="uk-UA"/>
        </w:rPr>
      </w:pPr>
    </w:p>
    <w:p w:rsidR="00651FA2" w:rsidRPr="006A1625" w:rsidRDefault="00651FA2" w:rsidP="00651F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w:t>
      </w:r>
      <w:proofErr w:type="spellStart"/>
      <w:r>
        <w:rPr>
          <w:rFonts w:ascii="Times New Roman" w:eastAsia="Times New Roman" w:hAnsi="Times New Roman" w:cs="Times New Roman"/>
          <w:sz w:val="24"/>
          <w:szCs w:val="24"/>
        </w:rPr>
        <w:t>процедурі</w:t>
      </w:r>
      <w:proofErr w:type="spellEnd"/>
      <w:r>
        <w:rPr>
          <w:rFonts w:ascii="Times New Roman" w:eastAsia="Times New Roman" w:hAnsi="Times New Roman" w:cs="Times New Roman"/>
          <w:b/>
          <w:sz w:val="24"/>
          <w:szCs w:val="24"/>
        </w:rPr>
        <w:t xml:space="preserve"> ВІДКРИТІ ТОРГИ</w:t>
      </w:r>
      <w:r w:rsidR="00547ACB" w:rsidRPr="00547ACB">
        <w:rPr>
          <w:rFonts w:ascii="Times New Roman" w:eastAsia="Times New Roman" w:hAnsi="Times New Roman" w:cs="Times New Roman"/>
          <w:b/>
          <w:sz w:val="24"/>
          <w:szCs w:val="24"/>
        </w:rPr>
        <w:t xml:space="preserve"> з </w:t>
      </w:r>
      <w:proofErr w:type="spellStart"/>
      <w:r w:rsidR="00547ACB" w:rsidRPr="00547ACB">
        <w:rPr>
          <w:rFonts w:ascii="Times New Roman" w:eastAsia="Times New Roman" w:hAnsi="Times New Roman" w:cs="Times New Roman"/>
          <w:b/>
          <w:sz w:val="24"/>
          <w:szCs w:val="24"/>
        </w:rPr>
        <w:t>особливостями</w:t>
      </w:r>
      <w:proofErr w:type="spellEnd"/>
    </w:p>
    <w:p w:rsidR="00651FA2" w:rsidRDefault="00651FA2" w:rsidP="00651F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w:t>
      </w:r>
    </w:p>
    <w:p w:rsidR="00651FA2" w:rsidRDefault="008C2D95" w:rsidP="00651FA2">
      <w:pPr>
        <w:spacing w:after="0" w:line="240" w:lineRule="auto"/>
        <w:jc w:val="center"/>
        <w:rPr>
          <w:rFonts w:ascii="Times New Roman" w:hAnsi="Times New Roman" w:cs="Times New Roman"/>
          <w:b/>
          <w:sz w:val="28"/>
          <w:szCs w:val="28"/>
          <w:lang w:val="uk-UA"/>
        </w:rPr>
      </w:pPr>
      <w:r w:rsidRPr="008C2D95">
        <w:rPr>
          <w:rFonts w:ascii="Times New Roman" w:hAnsi="Times New Roman" w:cs="Times New Roman"/>
          <w:b/>
          <w:sz w:val="28"/>
          <w:szCs w:val="28"/>
          <w:lang w:val="uk-UA"/>
        </w:rPr>
        <w:t xml:space="preserve">ДК 021:2015 – 34140000-0 Великовантажні </w:t>
      </w:r>
      <w:proofErr w:type="spellStart"/>
      <w:r w:rsidRPr="008C2D95">
        <w:rPr>
          <w:rFonts w:ascii="Times New Roman" w:hAnsi="Times New Roman" w:cs="Times New Roman"/>
          <w:b/>
          <w:sz w:val="28"/>
          <w:szCs w:val="28"/>
          <w:lang w:val="uk-UA"/>
        </w:rPr>
        <w:t>мототранспортні</w:t>
      </w:r>
      <w:proofErr w:type="spellEnd"/>
      <w:r w:rsidRPr="008C2D95">
        <w:rPr>
          <w:rFonts w:ascii="Times New Roman" w:hAnsi="Times New Roman" w:cs="Times New Roman"/>
          <w:b/>
          <w:sz w:val="28"/>
          <w:szCs w:val="28"/>
          <w:lang w:val="uk-UA"/>
        </w:rPr>
        <w:t xml:space="preserve"> засоби</w:t>
      </w:r>
    </w:p>
    <w:p w:rsidR="008C2D95" w:rsidRPr="006A1625" w:rsidRDefault="008C2D95" w:rsidP="008C2D95">
      <w:pPr>
        <w:jc w:val="center"/>
        <w:rPr>
          <w:rFonts w:ascii="Times New Roman" w:hAnsi="Times New Roman" w:cs="Times New Roman"/>
          <w:sz w:val="28"/>
          <w:szCs w:val="28"/>
        </w:rPr>
      </w:pPr>
      <w:proofErr w:type="spellStart"/>
      <w:r w:rsidRPr="008C2D95">
        <w:rPr>
          <w:rFonts w:ascii="Times New Roman" w:hAnsi="Times New Roman" w:cs="Times New Roman"/>
          <w:sz w:val="28"/>
          <w:szCs w:val="28"/>
        </w:rPr>
        <w:t>Спеціальна</w:t>
      </w:r>
      <w:proofErr w:type="spellEnd"/>
      <w:r w:rsidRPr="008C2D95">
        <w:rPr>
          <w:rFonts w:ascii="Times New Roman" w:hAnsi="Times New Roman" w:cs="Times New Roman"/>
          <w:sz w:val="28"/>
          <w:szCs w:val="28"/>
        </w:rPr>
        <w:t xml:space="preserve"> </w:t>
      </w:r>
      <w:proofErr w:type="spellStart"/>
      <w:r w:rsidRPr="008C2D95">
        <w:rPr>
          <w:rFonts w:ascii="Times New Roman" w:hAnsi="Times New Roman" w:cs="Times New Roman"/>
          <w:sz w:val="28"/>
          <w:szCs w:val="28"/>
        </w:rPr>
        <w:t>аварійно-рятувальна</w:t>
      </w:r>
      <w:proofErr w:type="spellEnd"/>
      <w:r w:rsidRPr="008C2D95">
        <w:rPr>
          <w:rFonts w:ascii="Times New Roman" w:hAnsi="Times New Roman" w:cs="Times New Roman"/>
          <w:sz w:val="28"/>
          <w:szCs w:val="28"/>
        </w:rPr>
        <w:t xml:space="preserve"> машина </w:t>
      </w:r>
      <w:proofErr w:type="spellStart"/>
      <w:r w:rsidRPr="008C2D95">
        <w:rPr>
          <w:rFonts w:ascii="Times New Roman" w:hAnsi="Times New Roman" w:cs="Times New Roman"/>
          <w:sz w:val="28"/>
          <w:szCs w:val="28"/>
        </w:rPr>
        <w:t>важкого</w:t>
      </w:r>
      <w:proofErr w:type="spellEnd"/>
      <w:r w:rsidRPr="008C2D95">
        <w:rPr>
          <w:rFonts w:ascii="Times New Roman" w:hAnsi="Times New Roman" w:cs="Times New Roman"/>
          <w:sz w:val="28"/>
          <w:szCs w:val="28"/>
        </w:rPr>
        <w:t xml:space="preserve"> типу </w:t>
      </w:r>
      <w:r w:rsidR="00547ACB" w:rsidRPr="006A1625">
        <w:rPr>
          <w:rFonts w:ascii="Times New Roman" w:hAnsi="Times New Roman" w:cs="Times New Roman"/>
          <w:sz w:val="28"/>
          <w:szCs w:val="28"/>
        </w:rPr>
        <w:t>(</w:t>
      </w:r>
      <w:r w:rsidRPr="008C2D95">
        <w:rPr>
          <w:rFonts w:ascii="Times New Roman" w:hAnsi="Times New Roman" w:cs="Times New Roman"/>
          <w:sz w:val="28"/>
          <w:szCs w:val="28"/>
        </w:rPr>
        <w:t>САРМ-В</w:t>
      </w:r>
      <w:r w:rsidR="00547ACB" w:rsidRPr="006A1625">
        <w:rPr>
          <w:rFonts w:ascii="Times New Roman" w:hAnsi="Times New Roman" w:cs="Times New Roman"/>
          <w:sz w:val="28"/>
          <w:szCs w:val="28"/>
        </w:rPr>
        <w:t>)</w:t>
      </w:r>
    </w:p>
    <w:p w:rsidR="008C2D95" w:rsidRPr="008C2D95" w:rsidRDefault="008C2D95" w:rsidP="00651FA2">
      <w:pPr>
        <w:spacing w:after="0" w:line="240" w:lineRule="auto"/>
        <w:jc w:val="center"/>
        <w:rPr>
          <w:rFonts w:ascii="Times New Roman" w:eastAsia="Times New Roman" w:hAnsi="Times New Roman" w:cs="Times New Roman"/>
          <w:b/>
          <w:smallCaps/>
          <w:sz w:val="28"/>
          <w:szCs w:val="28"/>
          <w:lang w:val="uk-UA"/>
        </w:rPr>
      </w:pPr>
    </w:p>
    <w:p w:rsidR="00651FA2" w:rsidRDefault="00651FA2" w:rsidP="00651FA2">
      <w:pPr>
        <w:spacing w:after="0" w:line="240" w:lineRule="auto"/>
        <w:jc w:val="center"/>
        <w:rPr>
          <w:rFonts w:ascii="Times New Roman" w:eastAsia="Times New Roman" w:hAnsi="Times New Roman" w:cs="Times New Roman"/>
          <w:sz w:val="24"/>
          <w:szCs w:val="24"/>
        </w:rPr>
      </w:pPr>
    </w:p>
    <w:p w:rsidR="00651FA2" w:rsidRDefault="00651FA2" w:rsidP="00651FA2">
      <w:pPr>
        <w:spacing w:after="0" w:line="240" w:lineRule="auto"/>
        <w:jc w:val="center"/>
        <w:rPr>
          <w:rFonts w:ascii="Times New Roman" w:eastAsia="Times New Roman" w:hAnsi="Times New Roman" w:cs="Times New Roman"/>
          <w:sz w:val="24"/>
          <w:szCs w:val="24"/>
        </w:rPr>
      </w:pPr>
    </w:p>
    <w:p w:rsidR="00651FA2" w:rsidRDefault="00651FA2" w:rsidP="00651FA2">
      <w:pPr>
        <w:spacing w:after="0" w:line="240" w:lineRule="auto"/>
        <w:rPr>
          <w:rFonts w:ascii="Times New Roman" w:eastAsia="Times New Roman" w:hAnsi="Times New Roman" w:cs="Times New Roman"/>
          <w:sz w:val="24"/>
          <w:szCs w:val="24"/>
        </w:rPr>
      </w:pPr>
    </w:p>
    <w:p w:rsidR="00651FA2" w:rsidRDefault="00651FA2" w:rsidP="00651F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51FA2" w:rsidRDefault="00651FA2" w:rsidP="00651FA2">
      <w:pPr>
        <w:spacing w:after="0" w:line="240" w:lineRule="auto"/>
        <w:rPr>
          <w:rFonts w:ascii="Times New Roman" w:eastAsia="Times New Roman" w:hAnsi="Times New Roman" w:cs="Times New Roman"/>
          <w:sz w:val="24"/>
          <w:szCs w:val="24"/>
        </w:rPr>
      </w:pPr>
    </w:p>
    <w:p w:rsidR="00651FA2" w:rsidRDefault="00651FA2" w:rsidP="00651FA2">
      <w:pPr>
        <w:spacing w:after="0" w:line="240" w:lineRule="auto"/>
        <w:rPr>
          <w:rFonts w:ascii="Times New Roman" w:eastAsia="Times New Roman" w:hAnsi="Times New Roman" w:cs="Times New Roman"/>
          <w:sz w:val="24"/>
          <w:szCs w:val="24"/>
        </w:rPr>
      </w:pPr>
    </w:p>
    <w:p w:rsidR="00651FA2" w:rsidRDefault="00651FA2" w:rsidP="00651FA2">
      <w:pPr>
        <w:spacing w:after="0" w:line="240" w:lineRule="auto"/>
        <w:rPr>
          <w:rFonts w:ascii="Times New Roman" w:eastAsia="Times New Roman" w:hAnsi="Times New Roman" w:cs="Times New Roman"/>
          <w:sz w:val="24"/>
          <w:szCs w:val="24"/>
        </w:rPr>
      </w:pPr>
    </w:p>
    <w:p w:rsidR="00651FA2" w:rsidRDefault="00651FA2" w:rsidP="00651FA2">
      <w:pPr>
        <w:spacing w:after="0" w:line="240" w:lineRule="auto"/>
        <w:rPr>
          <w:rFonts w:ascii="Times New Roman" w:eastAsia="Times New Roman" w:hAnsi="Times New Roman" w:cs="Times New Roman"/>
          <w:sz w:val="24"/>
          <w:szCs w:val="24"/>
        </w:rPr>
      </w:pPr>
    </w:p>
    <w:p w:rsidR="00651FA2" w:rsidRDefault="00651FA2" w:rsidP="00651FA2">
      <w:pPr>
        <w:spacing w:after="0" w:line="240" w:lineRule="auto"/>
        <w:rPr>
          <w:rFonts w:ascii="Times New Roman" w:eastAsia="Times New Roman" w:hAnsi="Times New Roman" w:cs="Times New Roman"/>
          <w:sz w:val="24"/>
          <w:szCs w:val="24"/>
        </w:rPr>
      </w:pPr>
    </w:p>
    <w:p w:rsidR="00651FA2" w:rsidRDefault="00651FA2" w:rsidP="00651FA2">
      <w:pPr>
        <w:spacing w:after="0" w:line="240" w:lineRule="auto"/>
        <w:rPr>
          <w:rFonts w:ascii="Times New Roman" w:eastAsia="Times New Roman" w:hAnsi="Times New Roman" w:cs="Times New Roman"/>
          <w:sz w:val="24"/>
          <w:szCs w:val="24"/>
        </w:rPr>
      </w:pPr>
    </w:p>
    <w:p w:rsidR="00651FA2" w:rsidRDefault="00651FA2" w:rsidP="00651FA2">
      <w:pPr>
        <w:spacing w:after="0" w:line="240" w:lineRule="auto"/>
        <w:rPr>
          <w:rFonts w:ascii="Times New Roman" w:eastAsia="Times New Roman" w:hAnsi="Times New Roman" w:cs="Times New Roman"/>
          <w:sz w:val="24"/>
          <w:szCs w:val="24"/>
        </w:rPr>
      </w:pPr>
    </w:p>
    <w:p w:rsidR="00651FA2" w:rsidRDefault="00651FA2" w:rsidP="00651FA2">
      <w:pPr>
        <w:spacing w:after="0" w:line="240" w:lineRule="auto"/>
        <w:rPr>
          <w:rFonts w:ascii="Times New Roman" w:eastAsia="Times New Roman" w:hAnsi="Times New Roman" w:cs="Times New Roman"/>
          <w:sz w:val="24"/>
          <w:szCs w:val="24"/>
        </w:rPr>
      </w:pPr>
      <w:bookmarkStart w:id="1" w:name="_GoBack"/>
      <w:bookmarkEnd w:id="1"/>
    </w:p>
    <w:p w:rsidR="00651FA2" w:rsidRDefault="00651FA2" w:rsidP="00651FA2">
      <w:pPr>
        <w:spacing w:after="0" w:line="240" w:lineRule="auto"/>
        <w:rPr>
          <w:rFonts w:ascii="Times New Roman" w:eastAsia="Times New Roman" w:hAnsi="Times New Roman" w:cs="Times New Roman"/>
          <w:sz w:val="24"/>
          <w:szCs w:val="24"/>
        </w:rPr>
      </w:pPr>
    </w:p>
    <w:p w:rsidR="00651FA2" w:rsidRDefault="00651FA2" w:rsidP="00651F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060AA" w:rsidRPr="00651FA2" w:rsidRDefault="00651FA2" w:rsidP="00651FA2">
      <w:pPr>
        <w:spacing w:after="0" w:line="240" w:lineRule="auto"/>
        <w:jc w:val="center"/>
        <w:rPr>
          <w:rFonts w:ascii="Times New Roman" w:eastAsia="Times New Roman" w:hAnsi="Times New Roman" w:cs="Times New Roman"/>
          <w:sz w:val="24"/>
          <w:szCs w:val="24"/>
          <w:highlight w:val="yellow"/>
        </w:rPr>
      </w:pPr>
      <w:r w:rsidRPr="008C1D3E">
        <w:rPr>
          <w:rFonts w:ascii="Times New Roman" w:eastAsia="Times New Roman" w:hAnsi="Times New Roman" w:cs="Times New Roman"/>
          <w:sz w:val="24"/>
          <w:szCs w:val="24"/>
        </w:rPr>
        <w:t xml:space="preserve">м. </w:t>
      </w:r>
      <w:proofErr w:type="spellStart"/>
      <w:r w:rsidRPr="008C1D3E">
        <w:rPr>
          <w:rFonts w:ascii="Times New Roman" w:eastAsia="Times New Roman" w:hAnsi="Times New Roman" w:cs="Times New Roman"/>
          <w:sz w:val="24"/>
          <w:szCs w:val="24"/>
        </w:rPr>
        <w:t>Тернопіль</w:t>
      </w:r>
      <w:proofErr w:type="spellEnd"/>
      <w:r w:rsidRPr="008C1D3E">
        <w:rPr>
          <w:rFonts w:ascii="Times New Roman" w:eastAsia="Times New Roman" w:hAnsi="Times New Roman" w:cs="Times New Roman"/>
          <w:sz w:val="24"/>
          <w:szCs w:val="24"/>
        </w:rPr>
        <w:t xml:space="preserve">– 2023 </w:t>
      </w:r>
      <w:proofErr w:type="spellStart"/>
      <w:r w:rsidRPr="008C1D3E">
        <w:rPr>
          <w:rFonts w:ascii="Times New Roman" w:eastAsia="Times New Roman" w:hAnsi="Times New Roman" w:cs="Times New Roman"/>
          <w:sz w:val="24"/>
          <w:szCs w:val="24"/>
        </w:rPr>
        <w:t>рік</w:t>
      </w:r>
      <w:proofErr w:type="spellEnd"/>
      <w:r w:rsidR="005060AA" w:rsidRPr="00DB003B">
        <w:rPr>
          <w:lang w:val="uk-UA"/>
        </w:rPr>
        <w:br w:type="page"/>
      </w:r>
    </w:p>
    <w:p w:rsidR="005060AA" w:rsidRPr="00DB003B" w:rsidRDefault="005060AA">
      <w:pPr>
        <w:widowControl w:val="0"/>
        <w:spacing w:after="0" w:line="240" w:lineRule="auto"/>
        <w:jc w:val="center"/>
        <w:rPr>
          <w:rFonts w:ascii="Times New Roman" w:hAnsi="Times New Roman" w:cs="Times New Roman"/>
          <w:color w:val="000000"/>
          <w:sz w:val="24"/>
          <w:szCs w:val="24"/>
          <w:lang w:val="uk-UA" w:eastAsia="ru-RU"/>
        </w:rPr>
      </w:pPr>
    </w:p>
    <w:tbl>
      <w:tblPr>
        <w:tblW w:w="10134" w:type="dxa"/>
        <w:jc w:val="center"/>
        <w:tblLook w:val="0000" w:firstRow="0" w:lastRow="0" w:firstColumn="0" w:lastColumn="0" w:noHBand="0" w:noVBand="0"/>
      </w:tblPr>
      <w:tblGrid>
        <w:gridCol w:w="704"/>
        <w:gridCol w:w="2828"/>
        <w:gridCol w:w="6602"/>
      </w:tblGrid>
      <w:tr w:rsidR="005060AA" w:rsidRPr="00DB003B">
        <w:trPr>
          <w:trHeight w:val="41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060AA" w:rsidRPr="00DB003B" w:rsidRDefault="005060AA">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w:t>
            </w:r>
          </w:p>
        </w:tc>
        <w:tc>
          <w:tcPr>
            <w:tcW w:w="9430" w:type="dxa"/>
            <w:gridSpan w:val="2"/>
            <w:tcBorders>
              <w:top w:val="single" w:sz="4" w:space="0" w:color="000000"/>
              <w:left w:val="single" w:sz="4" w:space="0" w:color="000000"/>
              <w:bottom w:val="single" w:sz="4" w:space="0" w:color="000000"/>
              <w:right w:val="single" w:sz="4" w:space="0" w:color="000000"/>
            </w:tcBorders>
            <w:vAlign w:val="center"/>
          </w:tcPr>
          <w:p w:rsidR="005060AA" w:rsidRPr="00DB003B" w:rsidRDefault="005060AA">
            <w:pPr>
              <w:spacing w:after="0" w:line="240" w:lineRule="auto"/>
              <w:jc w:val="center"/>
              <w:rPr>
                <w:rFonts w:ascii="Times New Roman" w:hAnsi="Times New Roman" w:cs="Times New Roman"/>
                <w:b/>
                <w:bCs/>
                <w:i/>
                <w:iCs/>
                <w:color w:val="000000"/>
                <w:sz w:val="24"/>
                <w:szCs w:val="24"/>
                <w:lang w:val="uk-UA" w:eastAsia="ru-RU"/>
              </w:rPr>
            </w:pPr>
            <w:r w:rsidRPr="00DB003B">
              <w:rPr>
                <w:rFonts w:ascii="Times New Roman" w:hAnsi="Times New Roman" w:cs="Times New Roman"/>
                <w:b/>
                <w:bCs/>
                <w:i/>
                <w:iCs/>
                <w:color w:val="000000"/>
                <w:sz w:val="24"/>
                <w:szCs w:val="24"/>
                <w:lang w:val="uk-UA" w:eastAsia="ru-RU"/>
              </w:rPr>
              <w:t>Розділ 1. Загальні положення</w:t>
            </w:r>
          </w:p>
        </w:tc>
      </w:tr>
      <w:tr w:rsidR="005060AA" w:rsidRPr="00DB003B">
        <w:trPr>
          <w:trHeight w:val="411"/>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060AA" w:rsidRPr="00DB003B" w:rsidRDefault="005060AA">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1</w:t>
            </w:r>
          </w:p>
        </w:tc>
        <w:tc>
          <w:tcPr>
            <w:tcW w:w="2828" w:type="dxa"/>
            <w:tcBorders>
              <w:top w:val="single" w:sz="4" w:space="0" w:color="000000"/>
              <w:left w:val="single" w:sz="4" w:space="0" w:color="000000"/>
              <w:bottom w:val="single" w:sz="4" w:space="0" w:color="000000"/>
              <w:right w:val="single" w:sz="4" w:space="0" w:color="000000"/>
            </w:tcBorders>
            <w:vAlign w:val="center"/>
          </w:tcPr>
          <w:p w:rsidR="005060AA" w:rsidRPr="00DB003B" w:rsidRDefault="005060AA">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2</w:t>
            </w:r>
          </w:p>
        </w:tc>
        <w:tc>
          <w:tcPr>
            <w:tcW w:w="6602" w:type="dxa"/>
            <w:tcBorders>
              <w:top w:val="single" w:sz="4" w:space="0" w:color="000000"/>
              <w:left w:val="single" w:sz="4" w:space="0" w:color="000000"/>
              <w:bottom w:val="single" w:sz="4" w:space="0" w:color="000000"/>
              <w:right w:val="single" w:sz="4" w:space="0" w:color="000000"/>
            </w:tcBorders>
            <w:vAlign w:val="center"/>
          </w:tcPr>
          <w:p w:rsidR="005060AA" w:rsidRPr="00DB003B" w:rsidRDefault="005060AA">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3</w:t>
            </w:r>
          </w:p>
        </w:tc>
      </w:tr>
      <w:tr w:rsidR="005060AA" w:rsidRPr="00DB003B">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5060AA" w:rsidRPr="00DB003B" w:rsidRDefault="005060AA">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1</w:t>
            </w:r>
          </w:p>
        </w:tc>
        <w:tc>
          <w:tcPr>
            <w:tcW w:w="2828" w:type="dxa"/>
            <w:tcBorders>
              <w:top w:val="single" w:sz="4" w:space="0" w:color="000000"/>
              <w:left w:val="single" w:sz="4" w:space="0" w:color="000000"/>
              <w:bottom w:val="single" w:sz="4" w:space="0" w:color="000000"/>
              <w:right w:val="single" w:sz="4" w:space="0" w:color="000000"/>
            </w:tcBorders>
          </w:tcPr>
          <w:p w:rsidR="005060AA" w:rsidRPr="00DB003B" w:rsidRDefault="005060AA">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Терміни, які вживаються в тендерній документації</w:t>
            </w:r>
          </w:p>
        </w:tc>
        <w:tc>
          <w:tcPr>
            <w:tcW w:w="6602" w:type="dxa"/>
            <w:tcBorders>
              <w:top w:val="single" w:sz="4" w:space="0" w:color="000000"/>
              <w:left w:val="single" w:sz="4" w:space="0" w:color="000000"/>
              <w:bottom w:val="single" w:sz="4" w:space="0" w:color="000000"/>
              <w:right w:val="single" w:sz="4" w:space="0" w:color="000000"/>
            </w:tcBorders>
          </w:tcPr>
          <w:p w:rsidR="005060AA" w:rsidRPr="00DB003B" w:rsidRDefault="005060AA">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Тендерна документація розроблена відповідно до вимог  Закону України «Про публічні закупівлі» (далі-Закон) з урахуванням положень постанови Кабінету Міністрів України від 12.10.2022 №1178 «Про затвердження особливостей здійснення публічних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Терміни вживаються у значенні, наведеному в Законі</w:t>
            </w:r>
          </w:p>
        </w:tc>
      </w:tr>
      <w:tr w:rsidR="005060AA" w:rsidRPr="00DB003B">
        <w:trPr>
          <w:trHeight w:val="713"/>
          <w:jc w:val="center"/>
        </w:trPr>
        <w:tc>
          <w:tcPr>
            <w:tcW w:w="704" w:type="dxa"/>
            <w:tcBorders>
              <w:top w:val="single" w:sz="4" w:space="0" w:color="000000"/>
              <w:left w:val="single" w:sz="4" w:space="0" w:color="000000"/>
              <w:bottom w:val="single" w:sz="4" w:space="0" w:color="000000"/>
              <w:right w:val="single" w:sz="4" w:space="0" w:color="000000"/>
            </w:tcBorders>
          </w:tcPr>
          <w:p w:rsidR="005060AA" w:rsidRPr="00DB003B" w:rsidRDefault="005060AA">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2</w:t>
            </w:r>
          </w:p>
        </w:tc>
        <w:tc>
          <w:tcPr>
            <w:tcW w:w="2828" w:type="dxa"/>
            <w:tcBorders>
              <w:top w:val="single" w:sz="4" w:space="0" w:color="000000"/>
              <w:left w:val="single" w:sz="4" w:space="0" w:color="000000"/>
              <w:bottom w:val="single" w:sz="4" w:space="0" w:color="000000"/>
              <w:right w:val="single" w:sz="4" w:space="0" w:color="000000"/>
            </w:tcBorders>
          </w:tcPr>
          <w:p w:rsidR="005060AA" w:rsidRPr="00DB003B" w:rsidRDefault="005060AA">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Інформація про замовника торгів</w:t>
            </w:r>
          </w:p>
        </w:tc>
        <w:tc>
          <w:tcPr>
            <w:tcW w:w="6602" w:type="dxa"/>
            <w:tcBorders>
              <w:top w:val="single" w:sz="4" w:space="0" w:color="000000"/>
              <w:left w:val="single" w:sz="4" w:space="0" w:color="000000"/>
              <w:bottom w:val="single" w:sz="4" w:space="0" w:color="000000"/>
              <w:right w:val="single" w:sz="4" w:space="0" w:color="000000"/>
            </w:tcBorders>
          </w:tcPr>
          <w:p w:rsidR="005060AA" w:rsidRPr="00DB003B" w:rsidRDefault="005060AA">
            <w:pPr>
              <w:spacing w:after="0" w:line="240" w:lineRule="auto"/>
              <w:jc w:val="both"/>
              <w:rPr>
                <w:rFonts w:ascii="Times New Roman" w:hAnsi="Times New Roman" w:cs="Times New Roman"/>
                <w:color w:val="000000"/>
                <w:sz w:val="24"/>
                <w:szCs w:val="24"/>
                <w:lang w:val="uk-UA" w:eastAsia="ru-RU"/>
              </w:rPr>
            </w:pPr>
          </w:p>
        </w:tc>
      </w:tr>
      <w:tr w:rsidR="005060AA" w:rsidRPr="00DB003B">
        <w:trPr>
          <w:trHeight w:val="703"/>
          <w:jc w:val="center"/>
        </w:trPr>
        <w:tc>
          <w:tcPr>
            <w:tcW w:w="704" w:type="dxa"/>
            <w:tcBorders>
              <w:top w:val="single" w:sz="4" w:space="0" w:color="000000"/>
              <w:left w:val="single" w:sz="4" w:space="0" w:color="000000"/>
              <w:bottom w:val="single" w:sz="4" w:space="0" w:color="000000"/>
              <w:right w:val="single" w:sz="4" w:space="0" w:color="000000"/>
            </w:tcBorders>
          </w:tcPr>
          <w:p w:rsidR="005060AA" w:rsidRPr="00DB003B" w:rsidRDefault="005060AA">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2.1</w:t>
            </w:r>
          </w:p>
        </w:tc>
        <w:tc>
          <w:tcPr>
            <w:tcW w:w="2828" w:type="dxa"/>
            <w:tcBorders>
              <w:top w:val="single" w:sz="4" w:space="0" w:color="000000"/>
              <w:left w:val="single" w:sz="4" w:space="0" w:color="000000"/>
              <w:bottom w:val="single" w:sz="4" w:space="0" w:color="000000"/>
              <w:right w:val="single" w:sz="4" w:space="0" w:color="000000"/>
            </w:tcBorders>
          </w:tcPr>
          <w:p w:rsidR="005060AA" w:rsidRPr="00DB003B" w:rsidRDefault="005060AA">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повне найменування</w:t>
            </w:r>
          </w:p>
        </w:tc>
        <w:tc>
          <w:tcPr>
            <w:tcW w:w="6602" w:type="dxa"/>
            <w:tcBorders>
              <w:top w:val="single" w:sz="4" w:space="0" w:color="000000"/>
              <w:left w:val="single" w:sz="4" w:space="0" w:color="000000"/>
              <w:bottom w:val="single" w:sz="4" w:space="0" w:color="000000"/>
              <w:right w:val="single" w:sz="4" w:space="0" w:color="000000"/>
            </w:tcBorders>
          </w:tcPr>
          <w:p w:rsidR="005060AA" w:rsidRPr="00651FA2" w:rsidRDefault="00651FA2">
            <w:pPr>
              <w:pStyle w:val="1ffb"/>
              <w:jc w:val="both"/>
              <w:rPr>
                <w:rFonts w:ascii="Times New Roman" w:hAnsi="Times New Roman" w:cs="Times New Roman"/>
                <w:lang w:val="uk-UA"/>
              </w:rPr>
            </w:pPr>
            <w:r>
              <w:rPr>
                <w:rFonts w:ascii="Times New Roman" w:hAnsi="Times New Roman" w:cs="Times New Roman"/>
              </w:rPr>
              <w:t xml:space="preserve">Головне </w:t>
            </w:r>
            <w:proofErr w:type="spellStart"/>
            <w:r>
              <w:rPr>
                <w:rFonts w:ascii="Times New Roman" w:hAnsi="Times New Roman" w:cs="Times New Roman"/>
              </w:rPr>
              <w:t>управління</w:t>
            </w:r>
            <w:proofErr w:type="spellEnd"/>
            <w:r>
              <w:rPr>
                <w:rFonts w:ascii="Times New Roman" w:hAnsi="Times New Roman" w:cs="Times New Roman"/>
              </w:rPr>
              <w:t xml:space="preserve"> </w:t>
            </w:r>
            <w:proofErr w:type="spellStart"/>
            <w:r>
              <w:rPr>
                <w:rFonts w:ascii="Times New Roman" w:hAnsi="Times New Roman" w:cs="Times New Roman"/>
              </w:rPr>
              <w:t>Держаної</w:t>
            </w:r>
            <w:proofErr w:type="spellEnd"/>
            <w:r>
              <w:rPr>
                <w:rFonts w:ascii="Times New Roman" w:hAnsi="Times New Roman" w:cs="Times New Roman"/>
              </w:rPr>
              <w:t xml:space="preserve"> </w:t>
            </w:r>
            <w:proofErr w:type="spellStart"/>
            <w:r>
              <w:rPr>
                <w:rFonts w:ascii="Times New Roman" w:hAnsi="Times New Roman" w:cs="Times New Roman"/>
              </w:rPr>
              <w:t>служби</w:t>
            </w:r>
            <w:proofErr w:type="spellEnd"/>
            <w:r>
              <w:rPr>
                <w:rFonts w:ascii="Times New Roman" w:hAnsi="Times New Roman" w:cs="Times New Roman"/>
              </w:rPr>
              <w:t xml:space="preserve"> </w:t>
            </w:r>
            <w:proofErr w:type="spellStart"/>
            <w:r>
              <w:rPr>
                <w:rFonts w:ascii="Times New Roman" w:hAnsi="Times New Roman" w:cs="Times New Roman"/>
              </w:rPr>
              <w:t>України</w:t>
            </w:r>
            <w:proofErr w:type="spellEnd"/>
            <w:r>
              <w:rPr>
                <w:rFonts w:ascii="Times New Roman" w:hAnsi="Times New Roman" w:cs="Times New Roman"/>
              </w:rPr>
              <w:t xml:space="preserve"> з </w:t>
            </w:r>
            <w:proofErr w:type="spellStart"/>
            <w:r>
              <w:rPr>
                <w:rFonts w:ascii="Times New Roman" w:hAnsi="Times New Roman" w:cs="Times New Roman"/>
              </w:rPr>
              <w:t>надзвичайних</w:t>
            </w:r>
            <w:proofErr w:type="spellEnd"/>
            <w:r>
              <w:rPr>
                <w:rFonts w:ascii="Times New Roman" w:hAnsi="Times New Roman" w:cs="Times New Roman"/>
              </w:rPr>
              <w:t xml:space="preserve"> </w:t>
            </w:r>
            <w:proofErr w:type="spellStart"/>
            <w:r>
              <w:rPr>
                <w:rFonts w:ascii="Times New Roman" w:hAnsi="Times New Roman" w:cs="Times New Roman"/>
              </w:rPr>
              <w:t>ситуацій</w:t>
            </w:r>
            <w:proofErr w:type="spellEnd"/>
            <w:r>
              <w:rPr>
                <w:rFonts w:ascii="Times New Roman" w:hAnsi="Times New Roman" w:cs="Times New Roman"/>
              </w:rPr>
              <w:t xml:space="preserve"> у </w:t>
            </w:r>
            <w:proofErr w:type="spellStart"/>
            <w:r>
              <w:rPr>
                <w:rFonts w:ascii="Times New Roman" w:hAnsi="Times New Roman" w:cs="Times New Roman"/>
              </w:rPr>
              <w:t>Тернопільській</w:t>
            </w:r>
            <w:proofErr w:type="spellEnd"/>
            <w:r>
              <w:rPr>
                <w:rFonts w:ascii="Times New Roman" w:hAnsi="Times New Roman" w:cs="Times New Roman"/>
              </w:rPr>
              <w:t xml:space="preserve"> </w:t>
            </w:r>
            <w:proofErr w:type="spellStart"/>
            <w:r>
              <w:rPr>
                <w:rFonts w:ascii="Times New Roman" w:hAnsi="Times New Roman" w:cs="Times New Roman"/>
              </w:rPr>
              <w:t>області</w:t>
            </w:r>
            <w:proofErr w:type="spellEnd"/>
            <w:r w:rsidRPr="00927520">
              <w:rPr>
                <w:rFonts w:ascii="Times New Roman" w:hAnsi="Times New Roman"/>
                <w:bCs/>
              </w:rPr>
              <w:t xml:space="preserve"> (</w:t>
            </w:r>
            <w:proofErr w:type="spellStart"/>
            <w:r w:rsidRPr="00927520">
              <w:rPr>
                <w:rFonts w:ascii="Times New Roman" w:hAnsi="Times New Roman"/>
                <w:bCs/>
              </w:rPr>
              <w:t>надалі</w:t>
            </w:r>
            <w:proofErr w:type="spellEnd"/>
            <w:r w:rsidRPr="00927520">
              <w:rPr>
                <w:rFonts w:ascii="Times New Roman" w:hAnsi="Times New Roman"/>
                <w:bCs/>
              </w:rPr>
              <w:t xml:space="preserve">- </w:t>
            </w:r>
            <w:proofErr w:type="spellStart"/>
            <w:r w:rsidRPr="00927520">
              <w:rPr>
                <w:rFonts w:ascii="Times New Roman" w:hAnsi="Times New Roman"/>
                <w:bCs/>
              </w:rPr>
              <w:t>Замовник</w:t>
            </w:r>
            <w:proofErr w:type="spellEnd"/>
            <w:r>
              <w:rPr>
                <w:rFonts w:ascii="Times New Roman" w:hAnsi="Times New Roman"/>
                <w:bCs/>
                <w:lang w:val="uk-UA"/>
              </w:rPr>
              <w:t>)</w:t>
            </w:r>
          </w:p>
        </w:tc>
      </w:tr>
      <w:tr w:rsidR="00651FA2" w:rsidRPr="00DB003B">
        <w:trPr>
          <w:trHeight w:val="290"/>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2.2</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місцезнаходження</w:t>
            </w:r>
          </w:p>
        </w:tc>
        <w:tc>
          <w:tcPr>
            <w:tcW w:w="6602" w:type="dxa"/>
            <w:tcBorders>
              <w:top w:val="single" w:sz="4" w:space="0" w:color="000000"/>
              <w:left w:val="single" w:sz="4" w:space="0" w:color="000000"/>
              <w:bottom w:val="single" w:sz="4" w:space="0" w:color="000000"/>
              <w:right w:val="single" w:sz="4" w:space="0" w:color="000000"/>
            </w:tcBorders>
          </w:tcPr>
          <w:p w:rsidR="00651FA2" w:rsidRDefault="00651FA2" w:rsidP="00651FA2">
            <w:pPr>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Україна</w:t>
            </w:r>
            <w:proofErr w:type="spellEnd"/>
            <w:r>
              <w:rPr>
                <w:rFonts w:ascii="Times New Roman" w:hAnsi="Times New Roman" w:cs="Times New Roman"/>
                <w:sz w:val="24"/>
                <w:szCs w:val="24"/>
              </w:rPr>
              <w:t xml:space="preserve">, 46011, м. </w:t>
            </w:r>
            <w:proofErr w:type="spellStart"/>
            <w:r>
              <w:rPr>
                <w:rFonts w:ascii="Times New Roman" w:hAnsi="Times New Roman" w:cs="Times New Roman"/>
                <w:sz w:val="24"/>
                <w:szCs w:val="24"/>
              </w:rPr>
              <w:t>Тернопіль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Українки</w:t>
            </w:r>
            <w:proofErr w:type="spellEnd"/>
            <w:r>
              <w:rPr>
                <w:rFonts w:ascii="Times New Roman" w:hAnsi="Times New Roman" w:cs="Times New Roman"/>
                <w:sz w:val="24"/>
                <w:szCs w:val="24"/>
              </w:rPr>
              <w:t>, буд. 6</w:t>
            </w:r>
          </w:p>
        </w:tc>
      </w:tr>
      <w:tr w:rsidR="00651FA2" w:rsidRPr="00DB003B">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2.3</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02" w:type="dxa"/>
            <w:tcBorders>
              <w:top w:val="single" w:sz="4" w:space="0" w:color="000000"/>
              <w:left w:val="single" w:sz="4" w:space="0" w:color="000000"/>
              <w:bottom w:val="single" w:sz="4" w:space="0" w:color="000000"/>
              <w:right w:val="single" w:sz="4" w:space="0" w:color="000000"/>
            </w:tcBorders>
            <w:vAlign w:val="center"/>
          </w:tcPr>
          <w:p w:rsidR="00651FA2" w:rsidRDefault="00651FA2" w:rsidP="00651FA2">
            <w:pPr>
              <w:tabs>
                <w:tab w:val="left" w:pos="2160"/>
                <w:tab w:val="left" w:pos="3600"/>
              </w:tabs>
              <w:spacing w:after="0" w:line="240" w:lineRule="auto"/>
            </w:pPr>
            <w:r>
              <w:rPr>
                <w:rFonts w:ascii="Times New Roman" w:hAnsi="Times New Roman" w:cs="Times New Roman"/>
                <w:color w:val="000000"/>
                <w:sz w:val="24"/>
                <w:szCs w:val="24"/>
              </w:rPr>
              <w:t xml:space="preserve">Довгалюк </w:t>
            </w:r>
            <w:proofErr w:type="spellStart"/>
            <w:r>
              <w:rPr>
                <w:rFonts w:ascii="Times New Roman" w:hAnsi="Times New Roman" w:cs="Times New Roman"/>
                <w:color w:val="000000"/>
                <w:sz w:val="24"/>
                <w:szCs w:val="24"/>
              </w:rPr>
              <w:t>Андрій</w:t>
            </w:r>
            <w:proofErr w:type="spellEnd"/>
            <w:r>
              <w:rPr>
                <w:rFonts w:ascii="Times New Roman" w:hAnsi="Times New Roman" w:cs="Times New Roman"/>
                <w:color w:val="000000"/>
                <w:sz w:val="24"/>
                <w:szCs w:val="24"/>
              </w:rPr>
              <w:t xml:space="preserve"> Петрович, заступник начальника </w:t>
            </w:r>
            <w:proofErr w:type="spellStart"/>
            <w:r>
              <w:rPr>
                <w:rFonts w:ascii="Times New Roman" w:hAnsi="Times New Roman" w:cs="Times New Roman"/>
                <w:sz w:val="24"/>
                <w:szCs w:val="24"/>
              </w:rPr>
              <w:t>відділу</w:t>
            </w:r>
            <w:proofErr w:type="spellEnd"/>
            <w:r>
              <w:rPr>
                <w:rFonts w:ascii="Times New Roman" w:hAnsi="Times New Roman" w:cs="Times New Roman"/>
                <w:sz w:val="24"/>
                <w:szCs w:val="24"/>
              </w:rPr>
              <w:t xml:space="preserve"> ресурсного </w:t>
            </w:r>
            <w:proofErr w:type="spellStart"/>
            <w:r>
              <w:rPr>
                <w:rFonts w:ascii="Times New Roman" w:hAnsi="Times New Roman" w:cs="Times New Roman"/>
                <w:sz w:val="24"/>
                <w:szCs w:val="24"/>
              </w:rPr>
              <w:t>забезпечення</w:t>
            </w:r>
            <w:proofErr w:type="spellEnd"/>
            <w:r>
              <w:rPr>
                <w:rFonts w:ascii="Times New Roman" w:hAnsi="Times New Roman" w:cs="Times New Roman"/>
                <w:sz w:val="24"/>
                <w:szCs w:val="24"/>
              </w:rPr>
              <w:t xml:space="preserve"> Головного </w:t>
            </w:r>
            <w:proofErr w:type="spellStart"/>
            <w:r>
              <w:rPr>
                <w:rFonts w:ascii="Times New Roman" w:hAnsi="Times New Roman" w:cs="Times New Roman"/>
                <w:sz w:val="24"/>
                <w:szCs w:val="24"/>
              </w:rPr>
              <w:t>управління</w:t>
            </w:r>
            <w:proofErr w:type="spellEnd"/>
            <w:r>
              <w:rPr>
                <w:rFonts w:ascii="Times New Roman" w:hAnsi="Times New Roman" w:cs="Times New Roman"/>
                <w:sz w:val="24"/>
                <w:szCs w:val="24"/>
              </w:rPr>
              <w:t>,</w:t>
            </w:r>
          </w:p>
          <w:p w:rsidR="00651FA2" w:rsidRPr="00B10249" w:rsidRDefault="00651FA2" w:rsidP="00651FA2">
            <w:pPr>
              <w:tabs>
                <w:tab w:val="left" w:pos="2160"/>
                <w:tab w:val="left" w:pos="3600"/>
              </w:tabs>
              <w:spacing w:after="0" w:line="240" w:lineRule="auto"/>
              <w:rPr>
                <w:rFonts w:ascii="Times New Roman" w:hAnsi="Times New Roman" w:cs="Times New Roman"/>
                <w:sz w:val="24"/>
                <w:szCs w:val="24"/>
              </w:rPr>
            </w:pPr>
            <w:r w:rsidRPr="00B10249">
              <w:rPr>
                <w:rFonts w:ascii="Times New Roman" w:hAnsi="Times New Roman" w:cs="Times New Roman"/>
                <w:sz w:val="24"/>
                <w:szCs w:val="24"/>
              </w:rPr>
              <w:t>тел. (0352) 47-54-</w:t>
            </w:r>
            <w:proofErr w:type="gramStart"/>
            <w:r w:rsidRPr="00B10249">
              <w:rPr>
                <w:rFonts w:ascii="Times New Roman" w:hAnsi="Times New Roman" w:cs="Times New Roman"/>
                <w:sz w:val="24"/>
                <w:szCs w:val="24"/>
              </w:rPr>
              <w:t xml:space="preserve">09,   </w:t>
            </w:r>
            <w:proofErr w:type="gramEnd"/>
            <w:r w:rsidRPr="00B10249">
              <w:rPr>
                <w:rFonts w:ascii="Times New Roman" w:hAnsi="Times New Roman" w:cs="Times New Roman"/>
                <w:sz w:val="24"/>
                <w:szCs w:val="24"/>
              </w:rPr>
              <w:t xml:space="preserve">моб. +380978692526, </w:t>
            </w:r>
          </w:p>
          <w:p w:rsidR="00651FA2" w:rsidRPr="00DB003B" w:rsidRDefault="00651FA2" w:rsidP="00651FA2">
            <w:pPr>
              <w:widowControl w:val="0"/>
              <w:spacing w:after="0" w:line="240" w:lineRule="auto"/>
              <w:jc w:val="both"/>
              <w:textAlignment w:val="baseline"/>
              <w:rPr>
                <w:rFonts w:ascii="Times New Roman" w:hAnsi="Times New Roman" w:cs="Times New Roman"/>
                <w:sz w:val="24"/>
                <w:szCs w:val="24"/>
                <w:lang w:val="uk-UA"/>
              </w:rPr>
            </w:pPr>
            <w:proofErr w:type="spellStart"/>
            <w:r w:rsidRPr="00B10249">
              <w:rPr>
                <w:rFonts w:ascii="Times New Roman" w:hAnsi="Times New Roman" w:cs="Times New Roman"/>
                <w:sz w:val="24"/>
                <w:szCs w:val="24"/>
              </w:rPr>
              <w:t>електронна</w:t>
            </w:r>
            <w:proofErr w:type="spellEnd"/>
            <w:r w:rsidRPr="00B10249">
              <w:rPr>
                <w:rFonts w:ascii="Times New Roman" w:hAnsi="Times New Roman" w:cs="Times New Roman"/>
                <w:sz w:val="24"/>
                <w:szCs w:val="24"/>
              </w:rPr>
              <w:t xml:space="preserve"> адреса: </w:t>
            </w:r>
            <w:hyperlink r:id="rId5" w:history="1">
              <w:r w:rsidRPr="00B10249">
                <w:rPr>
                  <w:rFonts w:ascii="Times New Roman" w:hAnsi="Times New Roman" w:cs="Times New Roman"/>
                  <w:sz w:val="24"/>
                  <w:szCs w:val="24"/>
                </w:rPr>
                <w:t>mtz@tr.dsns.gov.ua</w:t>
              </w:r>
            </w:hyperlink>
          </w:p>
        </w:tc>
      </w:tr>
      <w:tr w:rsidR="00651FA2" w:rsidRPr="00DB003B">
        <w:trPr>
          <w:trHeight w:val="216"/>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3</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Процедура закупівлі</w:t>
            </w:r>
          </w:p>
        </w:tc>
        <w:tc>
          <w:tcPr>
            <w:tcW w:w="6602"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відкриті торги з особливостями</w:t>
            </w:r>
          </w:p>
        </w:tc>
      </w:tr>
      <w:tr w:rsidR="00651FA2" w:rsidRPr="00DB003B">
        <w:trPr>
          <w:trHeight w:val="489"/>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4</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Інформація про предмет закупівлі</w:t>
            </w:r>
          </w:p>
        </w:tc>
        <w:tc>
          <w:tcPr>
            <w:tcW w:w="6602"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i/>
                <w:iCs/>
                <w:color w:val="000000"/>
                <w:sz w:val="24"/>
                <w:szCs w:val="24"/>
                <w:lang w:val="uk-UA" w:eastAsia="ru-RU"/>
              </w:rPr>
              <w:t> </w:t>
            </w:r>
          </w:p>
        </w:tc>
      </w:tr>
      <w:tr w:rsidR="00651FA2" w:rsidRPr="00DB003B">
        <w:trPr>
          <w:trHeight w:val="208"/>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4.1</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назва предмета закупівлі</w:t>
            </w:r>
          </w:p>
        </w:tc>
        <w:tc>
          <w:tcPr>
            <w:tcW w:w="6602"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keepNext/>
              <w:keepLines/>
              <w:spacing w:after="0" w:line="240" w:lineRule="auto"/>
              <w:ind w:right="120"/>
              <w:jc w:val="both"/>
              <w:rPr>
                <w:rFonts w:ascii="Times New Roman" w:hAnsi="Times New Roman" w:cs="Times New Roman"/>
                <w:i/>
                <w:color w:val="000000"/>
                <w:sz w:val="24"/>
                <w:szCs w:val="24"/>
                <w:lang w:val="uk-UA" w:eastAsia="ru-RU"/>
              </w:rPr>
            </w:pPr>
            <w:r w:rsidRPr="00DB003B">
              <w:rPr>
                <w:rFonts w:ascii="Times New Roman" w:hAnsi="Times New Roman" w:cs="Times New Roman"/>
                <w:color w:val="000000"/>
                <w:sz w:val="24"/>
                <w:szCs w:val="24"/>
                <w:lang w:val="uk-UA"/>
              </w:rPr>
              <w:t>Спеціальна аварійно-рятувальна машина важкого типу «САРМ-В»</w:t>
            </w:r>
            <w:bookmarkStart w:id="2" w:name="_Hlk139641556"/>
          </w:p>
          <w:p w:rsidR="00651FA2" w:rsidRPr="008C2D95" w:rsidRDefault="008C2D95" w:rsidP="00651FA2">
            <w:pPr>
              <w:keepNext/>
              <w:keepLines/>
              <w:spacing w:after="0" w:line="240" w:lineRule="auto"/>
              <w:ind w:right="120"/>
              <w:jc w:val="both"/>
              <w:rPr>
                <w:rFonts w:ascii="Times New Roman" w:hAnsi="Times New Roman" w:cs="Times New Roman"/>
                <w:bCs/>
                <w:i/>
                <w:color w:val="000000"/>
                <w:sz w:val="24"/>
                <w:szCs w:val="24"/>
                <w:lang w:val="uk-UA" w:eastAsia="ru-RU"/>
              </w:rPr>
            </w:pPr>
            <w:r w:rsidRPr="008C2D95">
              <w:rPr>
                <w:rFonts w:ascii="Times New Roman" w:hAnsi="Times New Roman" w:cs="Times New Roman"/>
                <w:bCs/>
                <w:sz w:val="24"/>
                <w:szCs w:val="24"/>
                <w:lang w:val="uk-UA"/>
              </w:rPr>
              <w:t xml:space="preserve">ДК 021:2015 – 34140000-0 Великовантажні </w:t>
            </w:r>
            <w:proofErr w:type="spellStart"/>
            <w:r w:rsidRPr="008C2D95">
              <w:rPr>
                <w:rFonts w:ascii="Times New Roman" w:hAnsi="Times New Roman" w:cs="Times New Roman"/>
                <w:bCs/>
                <w:sz w:val="24"/>
                <w:szCs w:val="24"/>
                <w:lang w:val="uk-UA"/>
              </w:rPr>
              <w:t>мототранспортні</w:t>
            </w:r>
            <w:proofErr w:type="spellEnd"/>
            <w:r w:rsidRPr="008C2D95">
              <w:rPr>
                <w:rFonts w:ascii="Times New Roman" w:hAnsi="Times New Roman" w:cs="Times New Roman"/>
                <w:bCs/>
                <w:sz w:val="24"/>
                <w:szCs w:val="24"/>
                <w:lang w:val="uk-UA"/>
              </w:rPr>
              <w:t xml:space="preserve"> засоби</w:t>
            </w:r>
            <w:bookmarkEnd w:id="2"/>
          </w:p>
        </w:tc>
      </w:tr>
      <w:tr w:rsidR="00651FA2" w:rsidRPr="00DB003B">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4.2</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602"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keepNext/>
              <w:keepLines/>
              <w:spacing w:after="0" w:line="240" w:lineRule="auto"/>
              <w:ind w:right="120"/>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Закупівля здійснюється щодо предмету закупівлі в цілому</w:t>
            </w:r>
          </w:p>
          <w:p w:rsidR="00651FA2" w:rsidRPr="00DB003B" w:rsidRDefault="00651FA2" w:rsidP="00651FA2">
            <w:pPr>
              <w:keepNext/>
              <w:keepLines/>
              <w:spacing w:after="0" w:line="240" w:lineRule="auto"/>
              <w:ind w:right="120"/>
              <w:jc w:val="both"/>
              <w:rPr>
                <w:rFonts w:ascii="Times New Roman" w:hAnsi="Times New Roman" w:cs="Times New Roman"/>
                <w:i/>
                <w:iCs/>
                <w:color w:val="000000"/>
                <w:sz w:val="24"/>
                <w:szCs w:val="24"/>
                <w:lang w:val="uk-UA" w:eastAsia="ru-RU"/>
              </w:rPr>
            </w:pPr>
          </w:p>
        </w:tc>
      </w:tr>
      <w:tr w:rsidR="00651FA2" w:rsidRPr="00DB003B">
        <w:trPr>
          <w:trHeight w:val="526"/>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4.3</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keepNext/>
              <w:keepLines/>
              <w:spacing w:after="0" w:line="240" w:lineRule="auto"/>
              <w:ind w:right="120"/>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кількість товару та місце його поставки </w:t>
            </w:r>
          </w:p>
        </w:tc>
        <w:tc>
          <w:tcPr>
            <w:tcW w:w="6602" w:type="dxa"/>
            <w:tcBorders>
              <w:top w:val="single" w:sz="4" w:space="0" w:color="000000"/>
              <w:left w:val="single" w:sz="4" w:space="0" w:color="000000"/>
              <w:bottom w:val="single" w:sz="4" w:space="0" w:color="000000"/>
              <w:right w:val="single" w:sz="4" w:space="0" w:color="000000"/>
            </w:tcBorders>
          </w:tcPr>
          <w:p w:rsidR="00651FA2" w:rsidRDefault="00651FA2" w:rsidP="00651FA2">
            <w:pPr>
              <w:widowControl w:val="0"/>
              <w:spacing w:line="240" w:lineRule="auto"/>
              <w:ind w:right="3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Місце</w:t>
            </w:r>
            <w:proofErr w:type="spellEnd"/>
            <w:r>
              <w:rPr>
                <w:rFonts w:ascii="Times New Roman" w:eastAsia="Times New Roman" w:hAnsi="Times New Roman" w:cs="Times New Roman"/>
                <w:sz w:val="24"/>
                <w:szCs w:val="24"/>
              </w:rPr>
              <w:t xml:space="preserve"> поставки – </w:t>
            </w:r>
            <w:proofErr w:type="spellStart"/>
            <w:r w:rsidRPr="008C1D3E">
              <w:rPr>
                <w:rFonts w:ascii="Times New Roman" w:eastAsia="Times New Roman" w:hAnsi="Times New Roman" w:cs="Times New Roman"/>
                <w:sz w:val="24"/>
                <w:szCs w:val="24"/>
              </w:rPr>
              <w:t>Україна</w:t>
            </w:r>
            <w:proofErr w:type="spellEnd"/>
            <w:r w:rsidRPr="008C1D3E">
              <w:rPr>
                <w:rFonts w:ascii="Times New Roman" w:eastAsia="Times New Roman" w:hAnsi="Times New Roman" w:cs="Times New Roman"/>
                <w:sz w:val="24"/>
                <w:szCs w:val="24"/>
              </w:rPr>
              <w:t xml:space="preserve">, 46011, м. </w:t>
            </w:r>
            <w:proofErr w:type="spellStart"/>
            <w:r w:rsidRPr="008C1D3E">
              <w:rPr>
                <w:rFonts w:ascii="Times New Roman" w:eastAsia="Times New Roman" w:hAnsi="Times New Roman" w:cs="Times New Roman"/>
                <w:sz w:val="24"/>
                <w:szCs w:val="24"/>
              </w:rPr>
              <w:t>Тернопіль</w:t>
            </w:r>
            <w:proofErr w:type="spellEnd"/>
            <w:r w:rsidRPr="008C1D3E">
              <w:rPr>
                <w:rFonts w:ascii="Times New Roman" w:eastAsia="Times New Roman" w:hAnsi="Times New Roman" w:cs="Times New Roman"/>
                <w:sz w:val="24"/>
                <w:szCs w:val="24"/>
              </w:rPr>
              <w:t xml:space="preserve">, </w:t>
            </w:r>
            <w:proofErr w:type="spellStart"/>
            <w:r w:rsidRPr="008C1D3E">
              <w:rPr>
                <w:rFonts w:ascii="Times New Roman" w:eastAsia="Times New Roman" w:hAnsi="Times New Roman" w:cs="Times New Roman"/>
                <w:sz w:val="24"/>
                <w:szCs w:val="24"/>
              </w:rPr>
              <w:t>вул</w:t>
            </w:r>
            <w:proofErr w:type="spellEnd"/>
            <w:r w:rsidRPr="008C1D3E">
              <w:rPr>
                <w:rFonts w:ascii="Times New Roman" w:eastAsia="Times New Roman" w:hAnsi="Times New Roman" w:cs="Times New Roman"/>
                <w:sz w:val="24"/>
                <w:szCs w:val="24"/>
              </w:rPr>
              <w:t xml:space="preserve">. </w:t>
            </w:r>
            <w:proofErr w:type="spellStart"/>
            <w:r w:rsidRPr="008C1D3E">
              <w:rPr>
                <w:rFonts w:ascii="Times New Roman" w:eastAsia="Times New Roman" w:hAnsi="Times New Roman" w:cs="Times New Roman"/>
                <w:sz w:val="24"/>
                <w:szCs w:val="24"/>
              </w:rPr>
              <w:t>Лесі</w:t>
            </w:r>
            <w:proofErr w:type="spellEnd"/>
            <w:r w:rsidRPr="008C1D3E">
              <w:rPr>
                <w:rFonts w:ascii="Times New Roman" w:eastAsia="Times New Roman" w:hAnsi="Times New Roman" w:cs="Times New Roman"/>
                <w:sz w:val="24"/>
                <w:szCs w:val="24"/>
              </w:rPr>
              <w:t xml:space="preserve"> </w:t>
            </w:r>
            <w:proofErr w:type="spellStart"/>
            <w:r w:rsidRPr="008C1D3E">
              <w:rPr>
                <w:rFonts w:ascii="Times New Roman" w:eastAsia="Times New Roman" w:hAnsi="Times New Roman" w:cs="Times New Roman"/>
                <w:sz w:val="24"/>
                <w:szCs w:val="24"/>
              </w:rPr>
              <w:t>Українки</w:t>
            </w:r>
            <w:proofErr w:type="spellEnd"/>
            <w:r w:rsidRPr="008C1D3E">
              <w:rPr>
                <w:rFonts w:ascii="Times New Roman" w:eastAsia="Times New Roman" w:hAnsi="Times New Roman" w:cs="Times New Roman"/>
                <w:sz w:val="24"/>
                <w:szCs w:val="24"/>
              </w:rPr>
              <w:t>, буд. 6</w:t>
            </w:r>
          </w:p>
          <w:p w:rsidR="00651FA2" w:rsidRPr="00DB003B" w:rsidRDefault="00651FA2" w:rsidP="00651FA2">
            <w:pPr>
              <w:widowControl w:val="0"/>
              <w:spacing w:after="0" w:line="240" w:lineRule="auto"/>
              <w:ind w:hanging="2"/>
              <w:jc w:val="both"/>
              <w:rPr>
                <w:rFonts w:ascii="Times New Roman" w:hAnsi="Times New Roman" w:cs="Times New Roman"/>
                <w:color w:val="000000"/>
                <w:sz w:val="24"/>
                <w:szCs w:val="24"/>
                <w:lang w:val="uk-UA"/>
              </w:rPr>
            </w:pPr>
            <w:r w:rsidRPr="00DB003B">
              <w:rPr>
                <w:rFonts w:ascii="Times New Roman" w:hAnsi="Times New Roman" w:cs="Times New Roman"/>
                <w:color w:val="000000"/>
                <w:sz w:val="24"/>
                <w:szCs w:val="24"/>
                <w:lang w:val="uk-UA"/>
              </w:rPr>
              <w:t xml:space="preserve">Кількість: 1 одиниця </w:t>
            </w:r>
          </w:p>
          <w:p w:rsidR="00651FA2" w:rsidRPr="00DB003B" w:rsidRDefault="00651FA2" w:rsidP="00651FA2">
            <w:pPr>
              <w:widowControl w:val="0"/>
              <w:spacing w:after="0" w:line="240" w:lineRule="auto"/>
              <w:ind w:hanging="2"/>
              <w:jc w:val="both"/>
              <w:rPr>
                <w:rFonts w:ascii="Times New Roman" w:hAnsi="Times New Roman" w:cs="Times New Roman"/>
                <w:color w:val="000000"/>
                <w:sz w:val="24"/>
                <w:szCs w:val="24"/>
                <w:lang w:val="uk-UA"/>
              </w:rPr>
            </w:pPr>
            <w:r w:rsidRPr="00DB003B">
              <w:rPr>
                <w:rFonts w:ascii="Times New Roman" w:hAnsi="Times New Roman" w:cs="Times New Roman"/>
                <w:i/>
                <w:iCs/>
                <w:sz w:val="24"/>
                <w:szCs w:val="24"/>
                <w:lang w:val="uk-UA"/>
              </w:rPr>
              <w:t>Згідно з технічними, якісними та кількісними характеристиками предмета закупівлі (Додаток 3)</w:t>
            </w:r>
          </w:p>
        </w:tc>
      </w:tr>
      <w:tr w:rsidR="00651FA2" w:rsidRPr="00DB003B">
        <w:trPr>
          <w:trHeight w:val="268"/>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4.4</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строки поставки товарів, виконання робіт, надання послуг</w:t>
            </w:r>
          </w:p>
        </w:tc>
        <w:tc>
          <w:tcPr>
            <w:tcW w:w="6602"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widowControl w:val="0"/>
              <w:spacing w:after="0" w:line="240" w:lineRule="auto"/>
              <w:ind w:hanging="2"/>
              <w:jc w:val="both"/>
              <w:rPr>
                <w:rFonts w:ascii="Times New Roman" w:hAnsi="Times New Roman" w:cs="Times New Roman"/>
                <w:color w:val="000000"/>
                <w:sz w:val="24"/>
                <w:szCs w:val="24"/>
                <w:lang w:val="uk-UA"/>
              </w:rPr>
            </w:pPr>
            <w:r w:rsidRPr="00DB003B">
              <w:rPr>
                <w:rFonts w:ascii="Times New Roman" w:hAnsi="Times New Roman" w:cs="Times New Roman"/>
                <w:color w:val="000000"/>
                <w:sz w:val="24"/>
                <w:szCs w:val="24"/>
                <w:lang w:val="uk-UA"/>
              </w:rPr>
              <w:t xml:space="preserve">до </w:t>
            </w:r>
            <w:r>
              <w:rPr>
                <w:rFonts w:ascii="Times New Roman" w:hAnsi="Times New Roman" w:cs="Times New Roman"/>
                <w:color w:val="000000"/>
                <w:sz w:val="24"/>
                <w:szCs w:val="24"/>
                <w:lang w:val="uk-UA"/>
              </w:rPr>
              <w:t>28</w:t>
            </w:r>
            <w:r w:rsidRPr="00DB003B">
              <w:rPr>
                <w:rFonts w:ascii="Times New Roman" w:hAnsi="Times New Roman" w:cs="Times New Roman"/>
                <w:color w:val="000000"/>
                <w:sz w:val="24"/>
                <w:szCs w:val="24"/>
                <w:lang w:val="uk-UA"/>
              </w:rPr>
              <w:t>.1</w:t>
            </w:r>
            <w:r>
              <w:rPr>
                <w:rFonts w:ascii="Times New Roman" w:hAnsi="Times New Roman" w:cs="Times New Roman"/>
                <w:color w:val="000000"/>
                <w:sz w:val="24"/>
                <w:szCs w:val="24"/>
                <w:lang w:val="uk-UA"/>
              </w:rPr>
              <w:t>2</w:t>
            </w:r>
            <w:r w:rsidRPr="00DB003B">
              <w:rPr>
                <w:rFonts w:ascii="Times New Roman" w:hAnsi="Times New Roman" w:cs="Times New Roman"/>
                <w:color w:val="000000"/>
                <w:sz w:val="24"/>
                <w:szCs w:val="24"/>
                <w:lang w:val="uk-UA"/>
              </w:rPr>
              <w:t>.2023 року</w:t>
            </w:r>
          </w:p>
        </w:tc>
      </w:tr>
      <w:tr w:rsidR="00651FA2" w:rsidRPr="00DB003B">
        <w:trPr>
          <w:trHeight w:val="841"/>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5</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Недискримінація учасників</w:t>
            </w:r>
            <w:r w:rsidRPr="00DB003B">
              <w:rPr>
                <w:color w:val="000000"/>
                <w:lang w:val="uk-UA" w:eastAsia="ru-RU"/>
              </w:rPr>
              <w:t xml:space="preserve"> </w:t>
            </w:r>
          </w:p>
        </w:tc>
        <w:tc>
          <w:tcPr>
            <w:tcW w:w="6602"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widowControl w:val="0"/>
              <w:spacing w:after="0" w:line="240" w:lineRule="auto"/>
              <w:ind w:hanging="23"/>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Вітчизняні та іноземні учасники всіх форм власності та організаційно-правових форм беруть участь у процедурах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на рівних умовах.</w:t>
            </w:r>
          </w:p>
          <w:p w:rsidR="00651FA2" w:rsidRPr="00DB003B" w:rsidRDefault="00651FA2" w:rsidP="00651FA2">
            <w:pPr>
              <w:widowControl w:val="0"/>
              <w:spacing w:after="0" w:line="240" w:lineRule="auto"/>
              <w:ind w:hanging="23"/>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Згідно п. 10 ч. 1 ст. 4 Закону України «Про санкції» від 14.08.2014 року № 1644-VII встановлена заборона здійснення </w:t>
            </w:r>
            <w:r w:rsidRPr="00DB003B">
              <w:rPr>
                <w:rFonts w:ascii="Times New Roman" w:hAnsi="Times New Roman" w:cs="Times New Roman"/>
                <w:color w:val="000000"/>
                <w:sz w:val="24"/>
                <w:szCs w:val="24"/>
                <w:lang w:val="uk-UA" w:eastAsia="ru-RU"/>
              </w:rPr>
              <w:lastRenderedPageBreak/>
              <w:t xml:space="preserve">державних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651FA2" w:rsidRPr="00DB003B" w:rsidRDefault="00651FA2" w:rsidP="00651FA2">
            <w:pPr>
              <w:widowControl w:val="0"/>
              <w:spacing w:after="0" w:line="240" w:lineRule="auto"/>
              <w:ind w:hanging="23"/>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651FA2" w:rsidRPr="00DB003B" w:rsidRDefault="00651FA2" w:rsidP="00651FA2">
            <w:pPr>
              <w:widowControl w:val="0"/>
              <w:spacing w:after="0" w:line="240" w:lineRule="auto"/>
              <w:ind w:hanging="23"/>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громадяни російської федерації, крім тих, що проживають на території України на законних підставах;</w:t>
            </w:r>
          </w:p>
          <w:p w:rsidR="00651FA2" w:rsidRPr="00DB003B" w:rsidRDefault="00651FA2" w:rsidP="00651FA2">
            <w:pPr>
              <w:widowControl w:val="0"/>
              <w:spacing w:after="0" w:line="240" w:lineRule="auto"/>
              <w:ind w:hanging="23"/>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юридичні особи, створені та зареєстровані відповідно до законодавства російської федерації;</w:t>
            </w:r>
          </w:p>
          <w:p w:rsidR="00651FA2" w:rsidRPr="00DB003B" w:rsidRDefault="00651FA2" w:rsidP="00651FA2">
            <w:pPr>
              <w:widowControl w:val="0"/>
              <w:spacing w:after="0" w:line="240" w:lineRule="auto"/>
              <w:ind w:hanging="23"/>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 юридичні особи, створені та зареєстровані відповідно до законодавства України, кінцевим </w:t>
            </w:r>
            <w:proofErr w:type="spellStart"/>
            <w:r w:rsidRPr="00DB003B">
              <w:rPr>
                <w:rFonts w:ascii="Times New Roman" w:hAnsi="Times New Roman" w:cs="Times New Roman"/>
                <w:color w:val="000000"/>
                <w:sz w:val="24"/>
                <w:szCs w:val="24"/>
                <w:lang w:val="uk-UA" w:eastAsia="ru-RU"/>
              </w:rPr>
              <w:t>бенефіціарним</w:t>
            </w:r>
            <w:proofErr w:type="spellEnd"/>
            <w:r w:rsidRPr="00DB003B">
              <w:rPr>
                <w:rFonts w:ascii="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651FA2" w:rsidRPr="00DB003B" w:rsidRDefault="00651FA2" w:rsidP="00651FA2">
            <w:pPr>
              <w:widowControl w:val="0"/>
              <w:spacing w:after="0" w:line="240" w:lineRule="auto"/>
              <w:ind w:hanging="23"/>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Зазначене обмеження не застосовується до юридичних осіб, утворених та зареєстрованих відповідно до законодавства України:</w:t>
            </w:r>
          </w:p>
          <w:p w:rsidR="00651FA2" w:rsidRPr="00DB003B" w:rsidRDefault="00651FA2" w:rsidP="00651FA2">
            <w:pPr>
              <w:widowControl w:val="0"/>
              <w:spacing w:after="0" w:line="240" w:lineRule="auto"/>
              <w:ind w:hanging="23"/>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651FA2" w:rsidRPr="00DB003B" w:rsidRDefault="00651FA2" w:rsidP="00651FA2">
            <w:pPr>
              <w:widowControl w:val="0"/>
              <w:spacing w:after="0" w:line="240" w:lineRule="auto"/>
              <w:ind w:hanging="23"/>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 визначених розпорядженням Національного центру оперативно-технічного управління мережами </w:t>
            </w:r>
            <w:proofErr w:type="spellStart"/>
            <w:r w:rsidRPr="00DB003B">
              <w:rPr>
                <w:rFonts w:ascii="Times New Roman" w:hAnsi="Times New Roman" w:cs="Times New Roman"/>
                <w:color w:val="000000"/>
                <w:sz w:val="24"/>
                <w:szCs w:val="24"/>
                <w:lang w:val="uk-UA" w:eastAsia="ru-RU"/>
              </w:rPr>
              <w:t>телекомуні-кацій</w:t>
            </w:r>
            <w:proofErr w:type="spellEnd"/>
            <w:r w:rsidRPr="00DB003B">
              <w:rPr>
                <w:rFonts w:ascii="Times New Roman" w:hAnsi="Times New Roman" w:cs="Times New Roman"/>
                <w:color w:val="000000"/>
                <w:sz w:val="24"/>
                <w:szCs w:val="24"/>
                <w:lang w:val="uk-UA" w:eastAsia="ru-RU"/>
              </w:rPr>
              <w:t>,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651FA2" w:rsidRPr="00DB003B" w:rsidRDefault="00651FA2" w:rsidP="00651FA2">
            <w:pPr>
              <w:widowControl w:val="0"/>
              <w:spacing w:after="0" w:line="240" w:lineRule="auto"/>
              <w:ind w:hanging="23"/>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651FA2" w:rsidRPr="00DB003B" w:rsidRDefault="00651FA2" w:rsidP="00651FA2">
            <w:pPr>
              <w:widowControl w:val="0"/>
              <w:spacing w:after="0" w:line="240" w:lineRule="auto"/>
              <w:ind w:hanging="23"/>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Відповідно до </w:t>
            </w:r>
            <w:proofErr w:type="spellStart"/>
            <w:r w:rsidRPr="00DB003B">
              <w:rPr>
                <w:rFonts w:ascii="Times New Roman" w:hAnsi="Times New Roman" w:cs="Times New Roman"/>
                <w:color w:val="000000"/>
                <w:sz w:val="24"/>
                <w:szCs w:val="24"/>
                <w:lang w:val="uk-UA" w:eastAsia="ru-RU"/>
              </w:rPr>
              <w:t>абз</w:t>
            </w:r>
            <w:proofErr w:type="spellEnd"/>
            <w:r w:rsidRPr="00DB003B">
              <w:rPr>
                <w:rFonts w:ascii="Times New Roman" w:hAnsi="Times New Roman" w:cs="Times New Roman"/>
                <w:color w:val="000000"/>
                <w:sz w:val="24"/>
                <w:szCs w:val="24"/>
                <w:lang w:val="uk-UA" w:eastAsia="ru-RU"/>
              </w:rPr>
              <w:t xml:space="preserve">.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 — резидентів російської </w:t>
            </w:r>
            <w:r w:rsidRPr="00DB003B">
              <w:rPr>
                <w:rFonts w:ascii="Times New Roman" w:hAnsi="Times New Roman" w:cs="Times New Roman"/>
                <w:color w:val="000000"/>
                <w:sz w:val="24"/>
                <w:szCs w:val="24"/>
                <w:lang w:val="uk-UA" w:eastAsia="ru-RU"/>
              </w:rPr>
              <w:lastRenderedPageBreak/>
              <w:t xml:space="preserve">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w:t>
            </w:r>
            <w:proofErr w:type="spellStart"/>
            <w:r w:rsidRPr="00DB003B">
              <w:rPr>
                <w:rFonts w:ascii="Times New Roman" w:hAnsi="Times New Roman" w:cs="Times New Roman"/>
                <w:color w:val="000000"/>
                <w:sz w:val="24"/>
                <w:szCs w:val="24"/>
                <w:lang w:val="uk-UA" w:eastAsia="ru-RU"/>
              </w:rPr>
              <w:t>білорусь</w:t>
            </w:r>
            <w:proofErr w:type="spellEnd"/>
            <w:r w:rsidRPr="00DB003B">
              <w:rPr>
                <w:rFonts w:ascii="Times New Roman" w:hAnsi="Times New Roman" w:cs="Times New Roman"/>
                <w:color w:val="000000"/>
                <w:sz w:val="24"/>
                <w:szCs w:val="24"/>
                <w:lang w:val="uk-UA" w:eastAsia="ru-RU"/>
              </w:rPr>
              <w:t xml:space="preserve">, та юридичних осіб, кінцевими </w:t>
            </w:r>
            <w:proofErr w:type="spellStart"/>
            <w:r w:rsidRPr="00DB003B">
              <w:rPr>
                <w:rFonts w:ascii="Times New Roman" w:hAnsi="Times New Roman" w:cs="Times New Roman"/>
                <w:color w:val="000000"/>
                <w:sz w:val="24"/>
                <w:szCs w:val="24"/>
                <w:lang w:val="uk-UA" w:eastAsia="ru-RU"/>
              </w:rPr>
              <w:t>бенефіціарними</w:t>
            </w:r>
            <w:proofErr w:type="spellEnd"/>
            <w:r w:rsidRPr="00DB003B">
              <w:rPr>
                <w:rFonts w:ascii="Times New Roman" w:hAnsi="Times New Roman" w:cs="Times New Roman"/>
                <w:color w:val="000000"/>
                <w:sz w:val="24"/>
                <w:szCs w:val="24"/>
                <w:lang w:val="uk-UA" w:eastAsia="ru-RU"/>
              </w:rPr>
              <w:t xml:space="preserve"> власниками (власниками) яких є резиденти російської федерації/ республіки </w:t>
            </w:r>
            <w:proofErr w:type="spellStart"/>
            <w:r w:rsidRPr="00DB003B">
              <w:rPr>
                <w:rFonts w:ascii="Times New Roman" w:hAnsi="Times New Roman" w:cs="Times New Roman"/>
                <w:color w:val="000000"/>
                <w:sz w:val="24"/>
                <w:szCs w:val="24"/>
                <w:lang w:val="uk-UA" w:eastAsia="ru-RU"/>
              </w:rPr>
              <w:t>білорусь</w:t>
            </w:r>
            <w:proofErr w:type="spellEnd"/>
            <w:r w:rsidRPr="00DB003B">
              <w:rPr>
                <w:rFonts w:ascii="Times New Roman" w:hAnsi="Times New Roman" w:cs="Times New Roman"/>
                <w:color w:val="000000"/>
                <w:sz w:val="24"/>
                <w:szCs w:val="24"/>
                <w:lang w:val="uk-UA" w:eastAsia="ru-RU"/>
              </w:rPr>
              <w:t xml:space="preserve">, та/або у фізичних осіб (фізичних осіб —підприємців) — резидентів російської федерації/республіки </w:t>
            </w:r>
            <w:proofErr w:type="spellStart"/>
            <w:r w:rsidRPr="00DB003B">
              <w:rPr>
                <w:rFonts w:ascii="Times New Roman" w:hAnsi="Times New Roman" w:cs="Times New Roman"/>
                <w:color w:val="000000"/>
                <w:sz w:val="24"/>
                <w:szCs w:val="24"/>
                <w:lang w:val="uk-UA" w:eastAsia="ru-RU"/>
              </w:rPr>
              <w:t>білорусь</w:t>
            </w:r>
            <w:proofErr w:type="spellEnd"/>
            <w:r w:rsidRPr="00DB003B">
              <w:rPr>
                <w:rFonts w:ascii="Times New Roman" w:hAnsi="Times New Roman" w:cs="Times New Roman"/>
                <w:color w:val="000000"/>
                <w:sz w:val="24"/>
                <w:szCs w:val="24"/>
                <w:lang w:val="uk-UA" w:eastAsia="ru-RU"/>
              </w:rPr>
              <w:t xml:space="preserve">, а також публічні закупівлі в інших суб’єктів господарювання, що здійснюють продаж товарів, робіт і послуг походженням з російської федерації/республіки </w:t>
            </w:r>
            <w:proofErr w:type="spellStart"/>
            <w:r w:rsidRPr="00DB003B">
              <w:rPr>
                <w:rFonts w:ascii="Times New Roman" w:hAnsi="Times New Roman" w:cs="Times New Roman"/>
                <w:color w:val="000000"/>
                <w:sz w:val="24"/>
                <w:szCs w:val="24"/>
                <w:lang w:val="uk-UA" w:eastAsia="ru-RU"/>
              </w:rPr>
              <w:t>білорусь</w:t>
            </w:r>
            <w:proofErr w:type="spellEnd"/>
            <w:r w:rsidRPr="00DB003B">
              <w:rPr>
                <w:rFonts w:ascii="Times New Roman" w:hAnsi="Times New Roman" w:cs="Times New Roman"/>
                <w:color w:val="000000"/>
                <w:sz w:val="24"/>
                <w:szCs w:val="24"/>
                <w:lang w:val="uk-UA" w:eastAsia="ru-RU"/>
              </w:rPr>
              <w:t>, за винятком товарів, робіт і послуг, необхідних для ремонту та обслуговування товарів, придбаних до набрання чинності цією постановою.</w:t>
            </w:r>
          </w:p>
          <w:p w:rsidR="00651FA2" w:rsidRPr="00DB003B" w:rsidRDefault="00651FA2" w:rsidP="00651FA2">
            <w:pPr>
              <w:widowControl w:val="0"/>
              <w:spacing w:after="0" w:line="240" w:lineRule="auto"/>
              <w:ind w:hanging="23"/>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З метою підтвердження виконання вимог даного пункту тендерної документації учасник у складі тендерної пропозиції повинен надати*:</w:t>
            </w:r>
          </w:p>
          <w:p w:rsidR="00651FA2" w:rsidRPr="00DB003B" w:rsidRDefault="00651FA2" w:rsidP="00651FA2">
            <w:pPr>
              <w:keepNext/>
              <w:keepLines/>
              <w:spacing w:after="0" w:line="240" w:lineRule="auto"/>
              <w:ind w:right="140"/>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інформацію про кінцевого(</w:t>
            </w:r>
            <w:proofErr w:type="spellStart"/>
            <w:r w:rsidRPr="00DB003B">
              <w:rPr>
                <w:rFonts w:ascii="Times New Roman" w:hAnsi="Times New Roman" w:cs="Times New Roman"/>
                <w:color w:val="000000"/>
                <w:sz w:val="24"/>
                <w:szCs w:val="24"/>
                <w:lang w:val="uk-UA" w:eastAsia="ru-RU"/>
              </w:rPr>
              <w:t>их</w:t>
            </w:r>
            <w:proofErr w:type="spellEnd"/>
            <w:r w:rsidRPr="00DB003B">
              <w:rPr>
                <w:rFonts w:ascii="Times New Roman" w:hAnsi="Times New Roman" w:cs="Times New Roman"/>
                <w:color w:val="000000"/>
                <w:sz w:val="24"/>
                <w:szCs w:val="24"/>
                <w:lang w:val="uk-UA" w:eastAsia="ru-RU"/>
              </w:rPr>
              <w:t xml:space="preserve">) </w:t>
            </w:r>
            <w:proofErr w:type="spellStart"/>
            <w:r w:rsidRPr="00DB003B">
              <w:rPr>
                <w:rFonts w:ascii="Times New Roman" w:hAnsi="Times New Roman" w:cs="Times New Roman"/>
                <w:color w:val="000000"/>
                <w:sz w:val="24"/>
                <w:szCs w:val="24"/>
                <w:lang w:val="uk-UA" w:eastAsia="ru-RU"/>
              </w:rPr>
              <w:t>бенефеціарного</w:t>
            </w:r>
            <w:proofErr w:type="spellEnd"/>
            <w:r w:rsidRPr="00DB003B">
              <w:rPr>
                <w:rFonts w:ascii="Times New Roman" w:hAnsi="Times New Roman" w:cs="Times New Roman"/>
                <w:color w:val="000000"/>
                <w:sz w:val="24"/>
                <w:szCs w:val="24"/>
                <w:lang w:val="uk-UA" w:eastAsia="ru-RU"/>
              </w:rPr>
              <w:t>(</w:t>
            </w:r>
            <w:proofErr w:type="spellStart"/>
            <w:r w:rsidRPr="00DB003B">
              <w:rPr>
                <w:rFonts w:ascii="Times New Roman" w:hAnsi="Times New Roman" w:cs="Times New Roman"/>
                <w:color w:val="000000"/>
                <w:sz w:val="24"/>
                <w:szCs w:val="24"/>
                <w:lang w:val="uk-UA" w:eastAsia="ru-RU"/>
              </w:rPr>
              <w:t>их</w:t>
            </w:r>
            <w:proofErr w:type="spellEnd"/>
            <w:r w:rsidRPr="00DB003B">
              <w:rPr>
                <w:rFonts w:ascii="Times New Roman" w:hAnsi="Times New Roman" w:cs="Times New Roman"/>
                <w:color w:val="000000"/>
                <w:sz w:val="24"/>
                <w:szCs w:val="24"/>
                <w:lang w:val="uk-UA" w:eastAsia="ru-RU"/>
              </w:rPr>
              <w:t>) власника(</w:t>
            </w:r>
            <w:proofErr w:type="spellStart"/>
            <w:r w:rsidRPr="00DB003B">
              <w:rPr>
                <w:rFonts w:ascii="Times New Roman" w:hAnsi="Times New Roman" w:cs="Times New Roman"/>
                <w:color w:val="000000"/>
                <w:sz w:val="24"/>
                <w:szCs w:val="24"/>
                <w:lang w:val="uk-UA" w:eastAsia="ru-RU"/>
              </w:rPr>
              <w:t>ів</w:t>
            </w:r>
            <w:proofErr w:type="spellEnd"/>
            <w:r w:rsidRPr="00DB003B">
              <w:rPr>
                <w:rFonts w:ascii="Times New Roman" w:hAnsi="Times New Roman" w:cs="Times New Roman"/>
                <w:color w:val="000000"/>
                <w:sz w:val="24"/>
                <w:szCs w:val="24"/>
                <w:lang w:val="uk-UA" w:eastAsia="ru-RU"/>
              </w:rPr>
              <w:t>) із зазначенням частку в статутному капіталі (із зазначенням громадянства кожного із них).</w:t>
            </w:r>
          </w:p>
        </w:tc>
      </w:tr>
      <w:tr w:rsidR="00651FA2" w:rsidRPr="00DB003B">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lastRenderedPageBreak/>
              <w:t>6</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Валюта, у якій повинна бути зазначена ціна тендерної пропозиції</w:t>
            </w:r>
            <w:r w:rsidRPr="00DB003B">
              <w:rPr>
                <w:color w:val="000000"/>
                <w:lang w:val="uk-UA" w:eastAsia="ru-RU"/>
              </w:rPr>
              <w:t xml:space="preserve"> </w:t>
            </w:r>
          </w:p>
        </w:tc>
        <w:tc>
          <w:tcPr>
            <w:tcW w:w="6602"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keepNext/>
              <w:keepLines/>
              <w:spacing w:after="0" w:line="240" w:lineRule="auto"/>
              <w:ind w:right="140"/>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Валютою тендерної пропозиції є гривня.</w:t>
            </w:r>
            <w:r w:rsidRPr="00DB003B">
              <w:rPr>
                <w:color w:val="000000"/>
                <w:lang w:val="uk-UA" w:eastAsia="ru-RU"/>
              </w:rPr>
              <w:t xml:space="preserve"> </w:t>
            </w:r>
            <w:r w:rsidRPr="00DB003B">
              <w:rPr>
                <w:rFonts w:ascii="Times New Roman" w:hAnsi="Times New Roman" w:cs="Times New Roman"/>
                <w:b/>
                <w:bCs/>
                <w:i/>
                <w:iCs/>
                <w:color w:val="000000"/>
                <w:sz w:val="24"/>
                <w:szCs w:val="24"/>
                <w:lang w:val="uk-UA" w:eastAsia="ru-RU"/>
              </w:rPr>
              <w:t>У разі якщо учасником процедури закупівлі є нерезидент</w:t>
            </w:r>
            <w:r w:rsidRPr="00DB003B">
              <w:rPr>
                <w:rFonts w:ascii="Times New Roman" w:hAnsi="Times New Roman" w:cs="Times New Roman"/>
                <w:b/>
                <w:bCs/>
                <w:color w:val="000000"/>
                <w:sz w:val="24"/>
                <w:szCs w:val="24"/>
                <w:lang w:val="uk-UA" w:eastAsia="ru-RU"/>
              </w:rPr>
              <w:t xml:space="preserve">, </w:t>
            </w:r>
            <w:r w:rsidRPr="00DB003B">
              <w:rPr>
                <w:rFonts w:ascii="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у валюті – гривня.</w:t>
            </w:r>
          </w:p>
        </w:tc>
      </w:tr>
      <w:tr w:rsidR="00651FA2" w:rsidRPr="00DB003B">
        <w:trPr>
          <w:trHeight w:val="20"/>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7</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602"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Під час проведення процедур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51FA2" w:rsidRPr="00DB003B">
        <w:trPr>
          <w:trHeight w:val="20"/>
          <w:jc w:val="center"/>
        </w:trPr>
        <w:tc>
          <w:tcPr>
            <w:tcW w:w="10134" w:type="dxa"/>
            <w:gridSpan w:val="3"/>
            <w:tcBorders>
              <w:top w:val="single" w:sz="4" w:space="0" w:color="000000"/>
              <w:left w:val="single" w:sz="4" w:space="0" w:color="000000"/>
              <w:bottom w:val="single" w:sz="4" w:space="0" w:color="000000"/>
              <w:right w:val="single" w:sz="4" w:space="0" w:color="000000"/>
            </w:tcBorders>
            <w:vAlign w:val="center"/>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651FA2" w:rsidRPr="006A1625">
        <w:trPr>
          <w:trHeight w:val="20"/>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1</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b/>
                <w:bCs/>
                <w:color w:val="000000"/>
                <w:sz w:val="24"/>
                <w:szCs w:val="24"/>
                <w:lang w:val="uk-UA" w:eastAsia="ru-RU"/>
              </w:rPr>
            </w:pPr>
            <w:r w:rsidRPr="00DB003B">
              <w:rPr>
                <w:rFonts w:ascii="Times New Roman" w:hAnsi="Times New Roman" w:cs="Times New Roman"/>
                <w:b/>
                <w:bCs/>
                <w:color w:val="000000"/>
                <w:sz w:val="24"/>
                <w:szCs w:val="24"/>
                <w:lang w:val="uk-UA" w:eastAsia="ru-RU"/>
              </w:rPr>
              <w:t>Процедура надання роз’яснень щодо тендерної документації</w:t>
            </w:r>
          </w:p>
        </w:tc>
        <w:tc>
          <w:tcPr>
            <w:tcW w:w="6602"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до замовника за роз’ясненнями щодо тендерної документації та/або </w:t>
            </w:r>
            <w:r w:rsidRPr="00DB003B">
              <w:rPr>
                <w:rFonts w:ascii="Times New Roman" w:hAnsi="Times New Roman" w:cs="Times New Roman"/>
                <w:color w:val="000000"/>
                <w:sz w:val="24"/>
                <w:szCs w:val="24"/>
                <w:lang w:val="uk-UA" w:eastAsia="ru-RU"/>
              </w:rPr>
              <w:lastRenderedPageBreak/>
              <w:t xml:space="preserve">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без ідентифікації особи, яка звернулася до замовника. Замовник повинен </w:t>
            </w:r>
            <w:r w:rsidRPr="00DB003B">
              <w:rPr>
                <w:rFonts w:ascii="Times New Roman" w:hAnsi="Times New Roman" w:cs="Times New Roman"/>
                <w:b/>
                <w:bCs/>
                <w:i/>
                <w:iCs/>
                <w:color w:val="000000"/>
                <w:sz w:val="24"/>
                <w:szCs w:val="24"/>
                <w:lang w:val="uk-UA" w:eastAsia="ru-RU"/>
              </w:rPr>
              <w:t>протягом трьох робочих днів</w:t>
            </w:r>
            <w:r w:rsidRPr="00DB003B">
              <w:rPr>
                <w:rFonts w:ascii="Times New Roman" w:hAnsi="Times New Roman" w:cs="Times New Roman"/>
                <w:color w:val="000000"/>
                <w:sz w:val="24"/>
                <w:szCs w:val="24"/>
                <w:lang w:val="uk-UA" w:eastAsia="ru-RU"/>
              </w:rPr>
              <w:t xml:space="preserve"> з дня їх оприлюднення надати роз’яснення на звернення та оприлюднити його в електронній системі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відповідно до статті 10 Закону.</w:t>
            </w:r>
            <w:r w:rsidRPr="00DB003B">
              <w:rPr>
                <w:color w:val="000000"/>
                <w:lang w:val="uk-UA" w:eastAsia="ru-RU"/>
              </w:rPr>
              <w:t xml:space="preserve"> </w:t>
            </w:r>
            <w:r w:rsidRPr="00DB003B">
              <w:rPr>
                <w:rFonts w:ascii="Times New Roman" w:hAnsi="Times New Roman" w:cs="Times New Roman"/>
                <w:color w:val="000000"/>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автоматично призупиняє перебіг тендеру.</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з одночасним продовженням строку подання тендерних пропозицій </w:t>
            </w:r>
            <w:r w:rsidRPr="00DB003B">
              <w:rPr>
                <w:rFonts w:ascii="Times New Roman" w:hAnsi="Times New Roman" w:cs="Times New Roman"/>
                <w:b/>
                <w:bCs/>
                <w:i/>
                <w:iCs/>
                <w:color w:val="000000"/>
                <w:sz w:val="24"/>
                <w:szCs w:val="24"/>
                <w:lang w:val="uk-UA" w:eastAsia="ru-RU"/>
              </w:rPr>
              <w:t xml:space="preserve">не менш як на чотири дні. </w:t>
            </w:r>
          </w:p>
        </w:tc>
      </w:tr>
      <w:tr w:rsidR="00651FA2" w:rsidRPr="00DB003B">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lastRenderedPageBreak/>
              <w:t>2</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Внесення змін до тендерної документації</w:t>
            </w:r>
          </w:p>
        </w:tc>
        <w:tc>
          <w:tcPr>
            <w:tcW w:w="6602"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both"/>
              <w:rPr>
                <w:rFonts w:ascii="Times New Roman" w:hAnsi="Times New Roman" w:cs="Times New Roman"/>
                <w:b/>
                <w:bCs/>
                <w:i/>
                <w:iCs/>
                <w:color w:val="000000"/>
                <w:sz w:val="24"/>
                <w:szCs w:val="24"/>
                <w:lang w:val="uk-UA" w:eastAsia="ru-RU"/>
              </w:rPr>
            </w:pPr>
            <w:r w:rsidRPr="00DB003B">
              <w:rPr>
                <w:rFonts w:ascii="Times New Roman" w:hAnsi="Times New Roman" w:cs="Times New Roman"/>
                <w:color w:val="000000"/>
                <w:sz w:val="24"/>
                <w:szCs w:val="24"/>
                <w:lang w:val="uk-UA" w:eastAsia="ru-RU"/>
              </w:rPr>
              <w:t xml:space="preserve">Замовник має право з власної ініціативи або у разі усунення порушень законодавства у сфері публічних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DB003B">
              <w:rPr>
                <w:rFonts w:ascii="Times New Roman" w:hAnsi="Times New Roman" w:cs="Times New Roman"/>
                <w:color w:val="000000"/>
                <w:sz w:val="24"/>
                <w:szCs w:val="24"/>
                <w:lang w:val="uk-UA" w:eastAsia="ru-RU"/>
              </w:rPr>
              <w:t>внести</w:t>
            </w:r>
            <w:proofErr w:type="spellEnd"/>
            <w:r w:rsidRPr="00DB003B">
              <w:rPr>
                <w:rFonts w:ascii="Times New Roman" w:hAnsi="Times New Roman" w:cs="Times New Roman"/>
                <w:color w:val="000000"/>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DB003B">
              <w:rPr>
                <w:rFonts w:ascii="Times New Roman" w:hAnsi="Times New Roman" w:cs="Times New Roman"/>
                <w:b/>
                <w:bCs/>
                <w:i/>
                <w:iCs/>
                <w:color w:val="000000"/>
                <w:sz w:val="24"/>
                <w:szCs w:val="24"/>
                <w:lang w:val="uk-UA" w:eastAsia="ru-RU"/>
              </w:rPr>
              <w:t>не менше чотирьох днів.</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651FA2" w:rsidRPr="00DB003B">
        <w:trPr>
          <w:trHeight w:val="480"/>
          <w:jc w:val="center"/>
        </w:trPr>
        <w:tc>
          <w:tcPr>
            <w:tcW w:w="10134" w:type="dxa"/>
            <w:gridSpan w:val="3"/>
            <w:tcBorders>
              <w:top w:val="single" w:sz="4" w:space="0" w:color="000000"/>
              <w:left w:val="single" w:sz="4" w:space="0" w:color="000000"/>
              <w:bottom w:val="single" w:sz="4" w:space="0" w:color="000000"/>
              <w:right w:val="single" w:sz="4" w:space="0" w:color="000000"/>
            </w:tcBorders>
            <w:vAlign w:val="center"/>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Розділ 3. Інструкція з підготовки тендерної пропозиції</w:t>
            </w:r>
          </w:p>
        </w:tc>
      </w:tr>
      <w:tr w:rsidR="00651FA2" w:rsidRPr="00DB003B">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1</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Зміст і спосіб подання тендерної пропозиції</w:t>
            </w:r>
          </w:p>
        </w:tc>
        <w:tc>
          <w:tcPr>
            <w:tcW w:w="6602" w:type="dxa"/>
            <w:tcBorders>
              <w:top w:val="single" w:sz="4" w:space="0" w:color="000000"/>
              <w:left w:val="single" w:sz="4" w:space="0" w:color="000000"/>
              <w:bottom w:val="single" w:sz="4" w:space="0" w:color="000000"/>
              <w:right w:val="single" w:sz="4" w:space="0" w:color="000000"/>
            </w:tcBorders>
            <w:vAlign w:val="center"/>
          </w:tcPr>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Тендерна пропозиція подається в електронному вигляді через електронну систему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651FA2" w:rsidRPr="00DB003B" w:rsidRDefault="00651FA2" w:rsidP="00651FA2">
            <w:pPr>
              <w:pStyle w:val="aff1"/>
              <w:numPr>
                <w:ilvl w:val="0"/>
                <w:numId w:val="2"/>
              </w:num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заповненою та підписаною тендерною пропозицією </w:t>
            </w:r>
            <w:r w:rsidRPr="00DB003B">
              <w:rPr>
                <w:rFonts w:ascii="Times New Roman" w:hAnsi="Times New Roman" w:cs="Times New Roman"/>
                <w:b/>
                <w:bCs/>
                <w:i/>
                <w:iCs/>
                <w:color w:val="000000"/>
                <w:sz w:val="24"/>
                <w:szCs w:val="24"/>
                <w:lang w:val="uk-UA" w:eastAsia="ru-RU"/>
              </w:rPr>
              <w:t>згідно Додатку 4</w:t>
            </w:r>
            <w:r w:rsidRPr="00DB003B">
              <w:rPr>
                <w:rFonts w:ascii="Times New Roman" w:hAnsi="Times New Roman" w:cs="Times New Roman"/>
                <w:color w:val="000000"/>
                <w:sz w:val="24"/>
                <w:szCs w:val="24"/>
                <w:lang w:val="uk-UA" w:eastAsia="ru-RU"/>
              </w:rPr>
              <w:t xml:space="preserve"> до цієї тендерної документації;</w:t>
            </w:r>
          </w:p>
          <w:p w:rsidR="00651FA2" w:rsidRPr="00DB003B" w:rsidRDefault="00651FA2" w:rsidP="00651FA2">
            <w:pPr>
              <w:numPr>
                <w:ilvl w:val="0"/>
                <w:numId w:val="2"/>
              </w:num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інформацією та документами про відповідність кваліфікаційним критеріям та інформацією щодо відсутності підстав, установлених пунктом 47 Особливостей – </w:t>
            </w:r>
            <w:r w:rsidRPr="00DB003B">
              <w:rPr>
                <w:rFonts w:ascii="Times New Roman" w:hAnsi="Times New Roman" w:cs="Times New Roman"/>
                <w:b/>
                <w:bCs/>
                <w:i/>
                <w:iCs/>
                <w:color w:val="000000"/>
                <w:sz w:val="24"/>
                <w:szCs w:val="24"/>
                <w:lang w:val="uk-UA" w:eastAsia="ru-RU"/>
              </w:rPr>
              <w:t>згідно Додатку 1</w:t>
            </w:r>
            <w:r w:rsidRPr="00DB003B">
              <w:rPr>
                <w:rFonts w:ascii="Times New Roman" w:hAnsi="Times New Roman" w:cs="Times New Roman"/>
                <w:color w:val="000000"/>
                <w:sz w:val="24"/>
                <w:szCs w:val="24"/>
                <w:lang w:val="uk-UA" w:eastAsia="ru-RU"/>
              </w:rPr>
              <w:t xml:space="preserve"> до цієї тендерної документації;</w:t>
            </w:r>
          </w:p>
          <w:p w:rsidR="00651FA2" w:rsidRPr="00DB003B" w:rsidRDefault="00651FA2" w:rsidP="00651FA2">
            <w:pPr>
              <w:numPr>
                <w:ilvl w:val="0"/>
                <w:numId w:val="2"/>
              </w:numPr>
              <w:spacing w:after="0" w:line="240" w:lineRule="auto"/>
              <w:jc w:val="both"/>
              <w:rPr>
                <w:rFonts w:ascii="Times New Roman" w:hAnsi="Times New Roman" w:cs="Times New Roman"/>
                <w:color w:val="000000"/>
                <w:sz w:val="24"/>
                <w:szCs w:val="24"/>
                <w:lang w:val="uk-UA" w:eastAsia="ru-RU"/>
              </w:rPr>
            </w:pPr>
            <w:proofErr w:type="spellStart"/>
            <w:r w:rsidRPr="00DB003B">
              <w:rPr>
                <w:rFonts w:ascii="Times New Roman" w:hAnsi="Times New Roman" w:cs="Times New Roman"/>
                <w:color w:val="000000"/>
                <w:sz w:val="24"/>
                <w:szCs w:val="24"/>
                <w:lang w:val="uk-UA" w:eastAsia="ru-RU"/>
              </w:rPr>
              <w:t>листoм</w:t>
            </w:r>
            <w:proofErr w:type="spellEnd"/>
            <w:r w:rsidRPr="00DB003B">
              <w:rPr>
                <w:rFonts w:ascii="Times New Roman" w:hAnsi="Times New Roman" w:cs="Times New Roman"/>
                <w:color w:val="000000"/>
                <w:sz w:val="24"/>
                <w:szCs w:val="24"/>
                <w:lang w:val="uk-UA" w:eastAsia="ru-RU"/>
              </w:rPr>
              <w:t xml:space="preserve">-згодою з проектом договору, його істотними умовами, проект договору викладено </w:t>
            </w:r>
            <w:r w:rsidRPr="00DB003B">
              <w:rPr>
                <w:rFonts w:ascii="Times New Roman" w:hAnsi="Times New Roman" w:cs="Times New Roman"/>
                <w:b/>
                <w:bCs/>
                <w:i/>
                <w:iCs/>
                <w:color w:val="000000"/>
                <w:sz w:val="24"/>
                <w:szCs w:val="24"/>
                <w:lang w:val="uk-UA" w:eastAsia="ru-RU"/>
              </w:rPr>
              <w:t>в Додатку 2</w:t>
            </w:r>
            <w:r w:rsidRPr="00DB003B">
              <w:rPr>
                <w:rFonts w:ascii="Times New Roman" w:hAnsi="Times New Roman" w:cs="Times New Roman"/>
                <w:color w:val="000000"/>
                <w:sz w:val="24"/>
                <w:szCs w:val="24"/>
                <w:lang w:val="uk-UA" w:eastAsia="ru-RU"/>
              </w:rPr>
              <w:t xml:space="preserve"> до цієї тендерної документації;</w:t>
            </w:r>
          </w:p>
          <w:p w:rsidR="00651FA2" w:rsidRPr="00DB003B" w:rsidRDefault="00651FA2" w:rsidP="00651FA2">
            <w:pPr>
              <w:numPr>
                <w:ilvl w:val="0"/>
                <w:numId w:val="2"/>
              </w:num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підтвердженням відповідності пропозиції Учасника необхідним технічним, якісним та кількісним характеристикам предмета закупівлі </w:t>
            </w:r>
            <w:r w:rsidRPr="00DB003B">
              <w:rPr>
                <w:rFonts w:ascii="Times New Roman" w:hAnsi="Times New Roman" w:cs="Times New Roman"/>
                <w:b/>
                <w:bCs/>
                <w:i/>
                <w:iCs/>
                <w:color w:val="000000"/>
                <w:sz w:val="24"/>
                <w:szCs w:val="24"/>
                <w:lang w:val="uk-UA" w:eastAsia="ru-RU"/>
              </w:rPr>
              <w:t xml:space="preserve">згідно з </w:t>
            </w:r>
            <w:r w:rsidRPr="00DB003B">
              <w:rPr>
                <w:rFonts w:ascii="Times New Roman" w:hAnsi="Times New Roman" w:cs="Times New Roman"/>
                <w:b/>
                <w:bCs/>
                <w:i/>
                <w:iCs/>
                <w:color w:val="000000"/>
                <w:sz w:val="24"/>
                <w:szCs w:val="24"/>
                <w:lang w:val="uk-UA" w:eastAsia="ru-RU"/>
              </w:rPr>
              <w:lastRenderedPageBreak/>
              <w:t>Додатком 3</w:t>
            </w:r>
            <w:r w:rsidRPr="00DB003B">
              <w:rPr>
                <w:rFonts w:ascii="Times New Roman" w:hAnsi="Times New Roman" w:cs="Times New Roman"/>
                <w:color w:val="000000"/>
                <w:sz w:val="24"/>
                <w:szCs w:val="24"/>
                <w:lang w:val="uk-UA" w:eastAsia="ru-RU"/>
              </w:rPr>
              <w:t>,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651FA2" w:rsidRPr="00DB003B" w:rsidRDefault="00651FA2" w:rsidP="00651FA2">
            <w:pPr>
              <w:pStyle w:val="aff1"/>
              <w:numPr>
                <w:ilvl w:val="0"/>
                <w:numId w:val="2"/>
              </w:numPr>
              <w:suppressAutoHyphens w:val="0"/>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rsidR="00651FA2" w:rsidRPr="00DB003B" w:rsidRDefault="00651FA2" w:rsidP="00651FA2">
            <w:pPr>
              <w:spacing w:after="0" w:line="240" w:lineRule="auto"/>
              <w:jc w:val="both"/>
              <w:rPr>
                <w:rFonts w:ascii="Times New Roman" w:hAnsi="Times New Roman" w:cs="Times New Roman"/>
                <w:b/>
                <w:bCs/>
                <w:i/>
                <w:iCs/>
                <w:sz w:val="24"/>
                <w:szCs w:val="24"/>
                <w:lang w:val="uk-UA" w:eastAsia="ru-RU"/>
              </w:rPr>
            </w:pPr>
            <w:r w:rsidRPr="00DB003B">
              <w:rPr>
                <w:rFonts w:ascii="Times New Roman" w:hAnsi="Times New Roman" w:cs="Times New Roman"/>
                <w:b/>
                <w:bCs/>
                <w:i/>
                <w:iCs/>
                <w:sz w:val="24"/>
                <w:szCs w:val="24"/>
                <w:lang w:val="uk-UA" w:eastAsia="ru-RU"/>
              </w:rPr>
              <w:t>Для юридичних осіб:</w:t>
            </w:r>
          </w:p>
          <w:p w:rsidR="00651FA2" w:rsidRPr="00DB003B" w:rsidRDefault="00651FA2" w:rsidP="00651FA2">
            <w:pPr>
              <w:spacing w:after="0" w:line="240" w:lineRule="auto"/>
              <w:jc w:val="both"/>
              <w:rPr>
                <w:rFonts w:ascii="Times New Roman" w:hAnsi="Times New Roman" w:cs="Times New Roman"/>
                <w:i/>
                <w:iCs/>
                <w:sz w:val="24"/>
                <w:szCs w:val="24"/>
                <w:lang w:val="uk-UA" w:eastAsia="ru-RU"/>
              </w:rPr>
            </w:pPr>
            <w:r w:rsidRPr="00DB003B">
              <w:rPr>
                <w:rFonts w:ascii="Times New Roman" w:hAnsi="Times New Roman" w:cs="Times New Roman"/>
                <w:i/>
                <w:iCs/>
                <w:sz w:val="24"/>
                <w:szCs w:val="24"/>
                <w:lang w:val="uk-UA"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rsidR="00651FA2" w:rsidRPr="00DB003B" w:rsidRDefault="00651FA2" w:rsidP="00651FA2">
            <w:pPr>
              <w:spacing w:after="0" w:line="240" w:lineRule="auto"/>
              <w:jc w:val="both"/>
              <w:rPr>
                <w:rFonts w:ascii="Times New Roman" w:hAnsi="Times New Roman" w:cs="Times New Roman"/>
                <w:i/>
                <w:iCs/>
                <w:sz w:val="24"/>
                <w:szCs w:val="24"/>
                <w:lang w:val="uk-UA" w:eastAsia="ru-RU"/>
              </w:rPr>
            </w:pPr>
            <w:r w:rsidRPr="00DB003B">
              <w:rPr>
                <w:rFonts w:ascii="Times New Roman" w:hAnsi="Times New Roman" w:cs="Times New Roman"/>
                <w:i/>
                <w:iCs/>
                <w:sz w:val="24"/>
                <w:szCs w:val="24"/>
                <w:lang w:val="uk-UA" w:eastAsia="ru-RU"/>
              </w:rPr>
              <w:t xml:space="preserve">- виписка з протоколу засновників або копія протоколу засновників, </w:t>
            </w:r>
          </w:p>
          <w:p w:rsidR="00651FA2" w:rsidRPr="00DB003B" w:rsidRDefault="00651FA2" w:rsidP="00651FA2">
            <w:pPr>
              <w:spacing w:after="0" w:line="240" w:lineRule="auto"/>
              <w:jc w:val="both"/>
              <w:rPr>
                <w:rFonts w:ascii="Times New Roman" w:hAnsi="Times New Roman" w:cs="Times New Roman"/>
                <w:i/>
                <w:iCs/>
                <w:sz w:val="24"/>
                <w:szCs w:val="24"/>
                <w:lang w:val="uk-UA" w:eastAsia="ru-RU"/>
              </w:rPr>
            </w:pPr>
            <w:r w:rsidRPr="00DB003B">
              <w:rPr>
                <w:rFonts w:ascii="Times New Roman" w:hAnsi="Times New Roman" w:cs="Times New Roman"/>
                <w:i/>
                <w:iCs/>
                <w:sz w:val="24"/>
                <w:szCs w:val="24"/>
                <w:lang w:val="uk-UA" w:eastAsia="ru-RU"/>
              </w:rPr>
              <w:t xml:space="preserve">- наказ про призначення, </w:t>
            </w:r>
          </w:p>
          <w:p w:rsidR="00651FA2" w:rsidRPr="00DB003B" w:rsidRDefault="00651FA2" w:rsidP="00651FA2">
            <w:pPr>
              <w:spacing w:after="0" w:line="240" w:lineRule="auto"/>
              <w:jc w:val="both"/>
              <w:rPr>
                <w:rFonts w:ascii="Times New Roman" w:hAnsi="Times New Roman" w:cs="Times New Roman"/>
                <w:i/>
                <w:iCs/>
                <w:sz w:val="24"/>
                <w:szCs w:val="24"/>
                <w:lang w:val="uk-UA" w:eastAsia="ru-RU"/>
              </w:rPr>
            </w:pPr>
            <w:r w:rsidRPr="00DB003B">
              <w:rPr>
                <w:rFonts w:ascii="Times New Roman" w:hAnsi="Times New Roman" w:cs="Times New Roman"/>
                <w:i/>
                <w:iCs/>
                <w:sz w:val="24"/>
                <w:szCs w:val="24"/>
                <w:lang w:val="uk-UA" w:eastAsia="ru-RU"/>
              </w:rPr>
              <w:t xml:space="preserve">- довіреність або доручення </w:t>
            </w:r>
          </w:p>
          <w:p w:rsidR="00651FA2" w:rsidRPr="00DB003B" w:rsidRDefault="00651FA2" w:rsidP="00651FA2">
            <w:pPr>
              <w:spacing w:after="0" w:line="240" w:lineRule="auto"/>
              <w:jc w:val="both"/>
              <w:rPr>
                <w:rFonts w:ascii="Times New Roman" w:hAnsi="Times New Roman" w:cs="Times New Roman"/>
                <w:i/>
                <w:iCs/>
                <w:sz w:val="24"/>
                <w:szCs w:val="24"/>
                <w:lang w:val="uk-UA" w:eastAsia="ru-RU"/>
              </w:rPr>
            </w:pPr>
            <w:r w:rsidRPr="00DB003B">
              <w:rPr>
                <w:rFonts w:ascii="Times New Roman" w:hAnsi="Times New Roman" w:cs="Times New Roman"/>
                <w:i/>
                <w:iCs/>
                <w:sz w:val="24"/>
                <w:szCs w:val="24"/>
                <w:lang w:val="uk-UA" w:eastAsia="ru-RU"/>
              </w:rPr>
              <w:t>- інший документ, що підтверджує повноваження посадової особи учасника на підписання документів.</w:t>
            </w:r>
          </w:p>
          <w:p w:rsidR="00651FA2" w:rsidRPr="00DB003B" w:rsidRDefault="00651FA2" w:rsidP="00651FA2">
            <w:pPr>
              <w:spacing w:after="0" w:line="240" w:lineRule="auto"/>
              <w:jc w:val="both"/>
              <w:rPr>
                <w:rFonts w:ascii="Times New Roman" w:hAnsi="Times New Roman" w:cs="Times New Roman"/>
                <w:i/>
                <w:iCs/>
                <w:sz w:val="24"/>
                <w:szCs w:val="24"/>
                <w:lang w:val="uk-UA" w:eastAsia="ru-RU"/>
              </w:rPr>
            </w:pPr>
            <w:r w:rsidRPr="00DB003B">
              <w:rPr>
                <w:rFonts w:ascii="Times New Roman" w:hAnsi="Times New Roman" w:cs="Times New Roman"/>
                <w:i/>
                <w:iCs/>
                <w:sz w:val="24"/>
                <w:szCs w:val="24"/>
                <w:lang w:val="uk-UA"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651FA2" w:rsidRPr="00DB003B" w:rsidRDefault="00651FA2" w:rsidP="00651FA2">
            <w:pPr>
              <w:spacing w:after="0" w:line="240" w:lineRule="auto"/>
              <w:jc w:val="both"/>
              <w:rPr>
                <w:rFonts w:ascii="Times New Roman" w:hAnsi="Times New Roman" w:cs="Times New Roman"/>
                <w:i/>
                <w:iCs/>
                <w:sz w:val="24"/>
                <w:szCs w:val="24"/>
                <w:lang w:val="uk-UA" w:eastAsia="ru-RU"/>
              </w:rPr>
            </w:pPr>
            <w:r w:rsidRPr="00DB003B">
              <w:rPr>
                <w:rFonts w:ascii="Times New Roman" w:hAnsi="Times New Roman" w:cs="Times New Roman"/>
                <w:i/>
                <w:iCs/>
                <w:sz w:val="24"/>
                <w:szCs w:val="24"/>
                <w:lang w:val="uk-UA" w:eastAsia="ru-RU"/>
              </w:rPr>
              <w:t xml:space="preserve">2. </w:t>
            </w:r>
            <w:proofErr w:type="spellStart"/>
            <w:r w:rsidRPr="00DB003B">
              <w:rPr>
                <w:rFonts w:ascii="Times New Roman" w:hAnsi="Times New Roman" w:cs="Times New Roman"/>
                <w:i/>
                <w:iCs/>
                <w:sz w:val="24"/>
                <w:szCs w:val="24"/>
                <w:lang w:val="uk-UA" w:eastAsia="ru-RU"/>
              </w:rPr>
              <w:t>Скан</w:t>
            </w:r>
            <w:proofErr w:type="spellEnd"/>
            <w:r w:rsidRPr="00DB003B">
              <w:rPr>
                <w:rFonts w:ascii="Times New Roman" w:hAnsi="Times New Roman" w:cs="Times New Roman"/>
                <w:i/>
                <w:iCs/>
                <w:sz w:val="24"/>
                <w:szCs w:val="24"/>
                <w:lang w:val="uk-UA" w:eastAsia="ru-RU"/>
              </w:rPr>
              <w:t xml:space="preserve">-копія Статуту із змінами (в разі їх наявності) або іншого установчого документу. </w:t>
            </w:r>
          </w:p>
          <w:p w:rsidR="00651FA2" w:rsidRPr="00DB003B" w:rsidRDefault="00651FA2" w:rsidP="00651FA2">
            <w:pPr>
              <w:spacing w:after="0" w:line="240" w:lineRule="auto"/>
              <w:jc w:val="both"/>
              <w:rPr>
                <w:rFonts w:ascii="Times New Roman" w:hAnsi="Times New Roman" w:cs="Times New Roman"/>
                <w:i/>
                <w:iCs/>
                <w:sz w:val="24"/>
                <w:szCs w:val="24"/>
                <w:lang w:val="uk-UA" w:eastAsia="ru-RU"/>
              </w:rPr>
            </w:pPr>
            <w:r w:rsidRPr="00DB003B">
              <w:rPr>
                <w:rFonts w:ascii="Times New Roman" w:hAnsi="Times New Roman" w:cs="Times New Roman"/>
                <w:i/>
                <w:iCs/>
                <w:sz w:val="24"/>
                <w:szCs w:val="24"/>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651FA2" w:rsidRPr="00DB003B" w:rsidRDefault="00651FA2" w:rsidP="00651FA2">
            <w:pPr>
              <w:spacing w:after="0" w:line="240" w:lineRule="auto"/>
              <w:jc w:val="both"/>
              <w:rPr>
                <w:rFonts w:ascii="Times New Roman" w:hAnsi="Times New Roman" w:cs="Times New Roman"/>
                <w:i/>
                <w:iCs/>
                <w:sz w:val="24"/>
                <w:szCs w:val="24"/>
                <w:lang w:val="uk-UA" w:eastAsia="ru-RU"/>
              </w:rPr>
            </w:pPr>
            <w:r w:rsidRPr="00DB003B">
              <w:rPr>
                <w:rFonts w:ascii="Times New Roman" w:hAnsi="Times New Roman" w:cs="Times New Roman"/>
                <w:i/>
                <w:iCs/>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bookmarkStart w:id="3" w:name="_Hlk112398922"/>
            <w:bookmarkEnd w:id="3"/>
          </w:p>
          <w:p w:rsidR="00651FA2" w:rsidRPr="00DB003B" w:rsidRDefault="00651FA2" w:rsidP="00651FA2">
            <w:pPr>
              <w:spacing w:after="0" w:line="240" w:lineRule="auto"/>
              <w:jc w:val="both"/>
              <w:rPr>
                <w:rFonts w:ascii="Times New Roman" w:hAnsi="Times New Roman" w:cs="Times New Roman"/>
                <w:i/>
                <w:iCs/>
                <w:sz w:val="24"/>
                <w:szCs w:val="24"/>
                <w:lang w:val="uk-UA" w:eastAsia="ru-RU"/>
              </w:rPr>
            </w:pPr>
            <w:r w:rsidRPr="00DB003B">
              <w:rPr>
                <w:rFonts w:ascii="Times New Roman" w:hAnsi="Times New Roman" w:cs="Times New Roman"/>
                <w:i/>
                <w:iCs/>
                <w:sz w:val="24"/>
                <w:szCs w:val="24"/>
                <w:lang w:val="uk-UA" w:eastAsia="ru-RU"/>
              </w:rPr>
              <w:t>3. Витяг з Єдиного державного реєстру юридичних осіб фізичних осіб – підприємців та громадських формувань, (завірений учасником).</w:t>
            </w:r>
          </w:p>
          <w:p w:rsidR="00651FA2" w:rsidRPr="00DB003B" w:rsidRDefault="00651FA2" w:rsidP="00651FA2">
            <w:pPr>
              <w:spacing w:after="0" w:line="240" w:lineRule="auto"/>
              <w:jc w:val="both"/>
              <w:rPr>
                <w:rFonts w:ascii="Times New Roman" w:hAnsi="Times New Roman" w:cs="Times New Roman"/>
                <w:b/>
                <w:bCs/>
                <w:i/>
                <w:iCs/>
                <w:color w:val="000000"/>
                <w:sz w:val="24"/>
                <w:szCs w:val="24"/>
                <w:lang w:val="uk-UA" w:eastAsia="ru-RU"/>
              </w:rPr>
            </w:pPr>
            <w:r w:rsidRPr="00DB003B">
              <w:rPr>
                <w:rFonts w:ascii="Times New Roman" w:hAnsi="Times New Roman" w:cs="Times New Roman"/>
                <w:b/>
                <w:bCs/>
                <w:i/>
                <w:iCs/>
                <w:color w:val="000000"/>
                <w:sz w:val="24"/>
                <w:szCs w:val="24"/>
                <w:lang w:val="uk-UA" w:eastAsia="ru-RU"/>
              </w:rPr>
              <w:t>Для фізичних осіб-підприємців:</w:t>
            </w:r>
          </w:p>
          <w:p w:rsidR="00651FA2" w:rsidRPr="00DB003B" w:rsidRDefault="00651FA2" w:rsidP="00651FA2">
            <w:pPr>
              <w:spacing w:after="0" w:line="240" w:lineRule="auto"/>
              <w:jc w:val="both"/>
              <w:rPr>
                <w:rFonts w:ascii="Times New Roman" w:hAnsi="Times New Roman" w:cs="Times New Roman"/>
                <w:i/>
                <w:iCs/>
                <w:color w:val="000000"/>
                <w:sz w:val="24"/>
                <w:szCs w:val="24"/>
                <w:lang w:val="uk-UA" w:eastAsia="ru-RU"/>
              </w:rPr>
            </w:pPr>
            <w:r w:rsidRPr="00DB003B">
              <w:rPr>
                <w:rFonts w:ascii="Times New Roman" w:hAnsi="Times New Roman" w:cs="Times New Roman"/>
                <w:i/>
                <w:iCs/>
                <w:color w:val="000000"/>
                <w:sz w:val="24"/>
                <w:szCs w:val="24"/>
                <w:lang w:val="uk-UA" w:eastAsia="ru-RU"/>
              </w:rPr>
              <w:t>1. Витяг з Єдиного державного реєстру юридичних осіб фізичних осіб – підприємців та громадських формувань (завірений учасником).</w:t>
            </w:r>
          </w:p>
          <w:p w:rsidR="00651FA2" w:rsidRPr="00DB003B" w:rsidRDefault="00651FA2" w:rsidP="00651FA2">
            <w:pPr>
              <w:spacing w:after="0" w:line="240" w:lineRule="auto"/>
              <w:jc w:val="both"/>
              <w:rPr>
                <w:rFonts w:ascii="Times New Roman" w:hAnsi="Times New Roman" w:cs="Times New Roman"/>
                <w:i/>
                <w:iCs/>
                <w:color w:val="000000"/>
                <w:sz w:val="24"/>
                <w:szCs w:val="24"/>
                <w:lang w:val="uk-UA" w:eastAsia="ru-RU"/>
              </w:rPr>
            </w:pPr>
            <w:r w:rsidRPr="00DB003B">
              <w:rPr>
                <w:rFonts w:ascii="Times New Roman" w:hAnsi="Times New Roman" w:cs="Times New Roman"/>
                <w:i/>
                <w:iCs/>
                <w:color w:val="000000"/>
                <w:sz w:val="24"/>
                <w:szCs w:val="24"/>
                <w:lang w:val="uk-UA" w:eastAsia="ru-RU"/>
              </w:rPr>
              <w:t>2. 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651FA2" w:rsidRPr="00DB003B" w:rsidRDefault="00651FA2" w:rsidP="00651FA2">
            <w:pPr>
              <w:pStyle w:val="aff1"/>
              <w:spacing w:after="0" w:line="240" w:lineRule="auto"/>
              <w:ind w:left="0"/>
              <w:jc w:val="both"/>
              <w:rPr>
                <w:rFonts w:ascii="Times New Roman" w:hAnsi="Times New Roman" w:cs="Times New Roman"/>
                <w:color w:val="000000"/>
                <w:sz w:val="24"/>
                <w:szCs w:val="24"/>
                <w:lang w:val="uk-UA" w:eastAsia="ru-RU"/>
              </w:rPr>
            </w:pPr>
            <w:r w:rsidRPr="00DB003B">
              <w:rPr>
                <w:rFonts w:ascii="Times New Roman" w:hAnsi="Times New Roman" w:cs="Times New Roman"/>
                <w:i/>
                <w:iCs/>
                <w:color w:val="000000"/>
                <w:sz w:val="24"/>
                <w:szCs w:val="24"/>
                <w:lang w:val="uk-UA" w:eastAsia="ru-RU"/>
              </w:rPr>
              <w:t xml:space="preserve">3.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w:t>
            </w:r>
            <w:r w:rsidRPr="00DB003B">
              <w:rPr>
                <w:rFonts w:ascii="Times New Roman" w:hAnsi="Times New Roman" w:cs="Times New Roman"/>
                <w:i/>
                <w:iCs/>
                <w:color w:val="000000"/>
                <w:sz w:val="24"/>
                <w:szCs w:val="24"/>
                <w:lang w:val="uk-UA" w:eastAsia="ru-RU"/>
              </w:rPr>
              <w:lastRenderedPageBreak/>
              <w:t>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пояснювальний лист із зазначенням цього.</w:t>
            </w:r>
          </w:p>
          <w:p w:rsidR="00651FA2" w:rsidRPr="00DB003B" w:rsidRDefault="00651FA2" w:rsidP="00651FA2">
            <w:pPr>
              <w:numPr>
                <w:ilvl w:val="0"/>
                <w:numId w:val="2"/>
              </w:num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651FA2" w:rsidRPr="00DB003B" w:rsidRDefault="00651FA2" w:rsidP="00651FA2">
            <w:pPr>
              <w:numPr>
                <w:ilvl w:val="0"/>
                <w:numId w:val="2"/>
              </w:num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іншою інформацією та документами, відповідно до вимог цієї тендерної документації та додатків до неї.</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51FA2" w:rsidRPr="00DB003B" w:rsidRDefault="00651FA2" w:rsidP="00651FA2">
            <w:pPr>
              <w:spacing w:after="0" w:line="240" w:lineRule="auto"/>
              <w:jc w:val="both"/>
              <w:rPr>
                <w:rFonts w:ascii="Times New Roman" w:hAnsi="Times New Roman" w:cs="Times New Roman"/>
                <w:b/>
                <w:bCs/>
                <w:i/>
                <w:iCs/>
                <w:color w:val="000000"/>
                <w:sz w:val="24"/>
                <w:szCs w:val="24"/>
                <w:u w:val="single"/>
                <w:lang w:val="uk-UA" w:eastAsia="ru-RU"/>
              </w:rPr>
            </w:pPr>
            <w:r w:rsidRPr="00DB003B">
              <w:rPr>
                <w:rFonts w:ascii="Times New Roman" w:hAnsi="Times New Roman" w:cs="Times New Roman"/>
                <w:b/>
                <w:bCs/>
                <w:i/>
                <w:iCs/>
                <w:color w:val="000000"/>
                <w:sz w:val="24"/>
                <w:szCs w:val="24"/>
                <w:u w:val="single"/>
                <w:lang w:val="uk-UA" w:eastAsia="ru-RU"/>
              </w:rPr>
              <w:t xml:space="preserve">Переможець у строк, що не перевищує чотирьох днів з дати оприлюднення в електронній системі </w:t>
            </w:r>
            <w:proofErr w:type="spellStart"/>
            <w:r w:rsidRPr="00DB003B">
              <w:rPr>
                <w:rFonts w:ascii="Times New Roman" w:hAnsi="Times New Roman" w:cs="Times New Roman"/>
                <w:b/>
                <w:bCs/>
                <w:i/>
                <w:iCs/>
                <w:color w:val="000000"/>
                <w:sz w:val="24"/>
                <w:szCs w:val="24"/>
                <w:u w:val="single"/>
                <w:lang w:val="uk-UA" w:eastAsia="ru-RU"/>
              </w:rPr>
              <w:t>закупівель</w:t>
            </w:r>
            <w:proofErr w:type="spellEnd"/>
            <w:r w:rsidRPr="00DB003B">
              <w:rPr>
                <w:rFonts w:ascii="Times New Roman" w:hAnsi="Times New Roman" w:cs="Times New Roman"/>
                <w:b/>
                <w:bCs/>
                <w:i/>
                <w:iCs/>
                <w:color w:val="000000"/>
                <w:sz w:val="24"/>
                <w:szCs w:val="24"/>
                <w:u w:val="single"/>
                <w:lang w:val="uk-UA" w:eastAsia="ru-RU"/>
              </w:rPr>
              <w:t xml:space="preserve">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w:t>
            </w:r>
            <w:proofErr w:type="spellStart"/>
            <w:r w:rsidRPr="00DB003B">
              <w:rPr>
                <w:rFonts w:ascii="Times New Roman" w:hAnsi="Times New Roman" w:cs="Times New Roman"/>
                <w:b/>
                <w:bCs/>
                <w:i/>
                <w:iCs/>
                <w:color w:val="000000"/>
                <w:sz w:val="24"/>
                <w:szCs w:val="24"/>
                <w:u w:val="single"/>
                <w:lang w:val="uk-UA" w:eastAsia="ru-RU"/>
              </w:rPr>
              <w:t>закупівель</w:t>
            </w:r>
            <w:proofErr w:type="spellEnd"/>
            <w:r w:rsidRPr="00DB003B">
              <w:rPr>
                <w:rFonts w:ascii="Times New Roman" w:hAnsi="Times New Roman" w:cs="Times New Roman"/>
                <w:b/>
                <w:bCs/>
                <w:i/>
                <w:iCs/>
                <w:color w:val="000000"/>
                <w:sz w:val="24"/>
                <w:szCs w:val="24"/>
                <w:u w:val="single"/>
                <w:lang w:val="uk-UA" w:eastAsia="ru-RU"/>
              </w:rPr>
              <w:t>.</w:t>
            </w:r>
          </w:p>
          <w:p w:rsidR="00651FA2" w:rsidRPr="00DB003B" w:rsidRDefault="00651FA2" w:rsidP="00651FA2">
            <w:pPr>
              <w:spacing w:after="0" w:line="240" w:lineRule="auto"/>
              <w:ind w:firstLine="191"/>
              <w:jc w:val="both"/>
              <w:rPr>
                <w:rFonts w:ascii="Times New Roman" w:hAnsi="Times New Roman" w:cs="Times New Roman"/>
                <w:color w:val="000000"/>
                <w:sz w:val="24"/>
                <w:szCs w:val="24"/>
                <w:lang w:val="uk-UA" w:eastAsia="zh-CN"/>
              </w:rPr>
            </w:pPr>
            <w:r w:rsidRPr="00DB003B">
              <w:rPr>
                <w:rFonts w:ascii="Times New Roman" w:hAnsi="Times New Roman" w:cs="Times New Roman"/>
                <w:color w:val="000000"/>
                <w:sz w:val="24"/>
                <w:szCs w:val="24"/>
                <w:lang w:val="uk-UA" w:eastAsia="zh-CN"/>
              </w:rPr>
              <w:t xml:space="preserve">   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rsidR="00651FA2" w:rsidRPr="00DB003B" w:rsidRDefault="00651FA2" w:rsidP="00651FA2">
            <w:pPr>
              <w:spacing w:after="0" w:line="240" w:lineRule="auto"/>
              <w:jc w:val="both"/>
              <w:rPr>
                <w:lang w:val="uk-UA"/>
              </w:rPr>
            </w:pPr>
            <w:r w:rsidRPr="00DB003B">
              <w:rPr>
                <w:rFonts w:ascii="Times New Roman" w:hAnsi="Times New Roman" w:cs="Times New Roman"/>
                <w:color w:val="000000"/>
                <w:sz w:val="24"/>
                <w:szCs w:val="24"/>
                <w:lang w:val="uk-UA" w:eastAsia="ru-RU"/>
              </w:rPr>
              <w:t xml:space="preserve">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rsidR="00651FA2" w:rsidRPr="00DB003B" w:rsidRDefault="00651FA2" w:rsidP="00651FA2">
            <w:pPr>
              <w:shd w:val="clear" w:color="auto" w:fill="FFFFFF"/>
              <w:spacing w:after="0" w:line="240" w:lineRule="auto"/>
              <w:jc w:val="both"/>
              <w:rPr>
                <w:rFonts w:ascii="Times New Roman" w:hAnsi="Times New Roman" w:cs="Times New Roman"/>
                <w:color w:val="000000"/>
                <w:sz w:val="24"/>
                <w:szCs w:val="24"/>
                <w:lang w:val="uk-UA" w:eastAsia="zh-CN"/>
              </w:rPr>
            </w:pPr>
            <w:r w:rsidRPr="00DB003B">
              <w:rPr>
                <w:rFonts w:ascii="Times New Roman" w:hAnsi="Times New Roman" w:cs="Times New Roman"/>
                <w:color w:val="000000"/>
                <w:sz w:val="24"/>
                <w:szCs w:val="24"/>
                <w:lang w:val="uk-UA" w:eastAsia="zh-CN"/>
              </w:rPr>
              <w:t xml:space="preserve">  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У випадку ненадання переможцем документів </w:t>
            </w:r>
            <w:r w:rsidRPr="00DB003B">
              <w:rPr>
                <w:rFonts w:ascii="Times New Roman" w:hAnsi="Times New Roman" w:cs="Times New Roman"/>
                <w:b/>
                <w:bCs/>
                <w:i/>
                <w:iCs/>
                <w:color w:val="000000"/>
                <w:sz w:val="24"/>
                <w:szCs w:val="24"/>
                <w:lang w:val="uk-UA" w:eastAsia="ru-RU"/>
              </w:rPr>
              <w:t>згідно з Додатком 1</w:t>
            </w:r>
            <w:r w:rsidRPr="00DB003B">
              <w:rPr>
                <w:rFonts w:ascii="Times New Roman" w:hAnsi="Times New Roman" w:cs="Times New Roman"/>
                <w:color w:val="000000"/>
                <w:sz w:val="24"/>
                <w:szCs w:val="24"/>
                <w:lang w:val="uk-UA" w:eastAsia="ru-RU"/>
              </w:rPr>
              <w:t xml:space="preserve"> </w:t>
            </w:r>
            <w:r w:rsidRPr="00DB003B">
              <w:rPr>
                <w:rFonts w:ascii="Times New Roman" w:hAnsi="Times New Roman" w:cs="Times New Roman"/>
                <w:b/>
                <w:bCs/>
                <w:i/>
                <w:iCs/>
                <w:color w:val="000000"/>
                <w:sz w:val="24"/>
                <w:szCs w:val="24"/>
                <w:lang w:val="uk-UA" w:eastAsia="ru-RU"/>
              </w:rPr>
              <w:t>(для переможця)</w:t>
            </w:r>
            <w:r w:rsidRPr="00DB003B">
              <w:rPr>
                <w:rFonts w:ascii="Times New Roman" w:hAnsi="Times New Roman" w:cs="Times New Roman"/>
                <w:color w:val="000000"/>
                <w:sz w:val="24"/>
                <w:szCs w:val="24"/>
                <w:lang w:val="uk-UA" w:eastAsia="ru-RU"/>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пунктом 47 Особливостей.</w:t>
            </w:r>
          </w:p>
          <w:p w:rsidR="00651FA2" w:rsidRPr="00DB003B" w:rsidRDefault="00651FA2" w:rsidP="00651FA2">
            <w:pPr>
              <w:widowControl w:val="0"/>
              <w:spacing w:after="0" w:line="240" w:lineRule="auto"/>
              <w:ind w:firstLine="172"/>
              <w:jc w:val="both"/>
              <w:rPr>
                <w:rFonts w:ascii="Times New Roman" w:hAnsi="Times New Roman" w:cs="Times New Roman"/>
                <w:color w:val="000000"/>
                <w:sz w:val="24"/>
                <w:szCs w:val="24"/>
                <w:lang w:val="uk-UA"/>
              </w:rPr>
            </w:pPr>
            <w:r w:rsidRPr="00DB003B">
              <w:rPr>
                <w:rFonts w:ascii="Times New Roman" w:hAnsi="Times New Roman" w:cs="Times New Roman"/>
                <w:color w:val="000000"/>
                <w:kern w:val="2"/>
                <w:sz w:val="24"/>
                <w:szCs w:val="24"/>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651FA2" w:rsidRPr="00DB003B" w:rsidRDefault="00651FA2" w:rsidP="00651FA2">
            <w:pPr>
              <w:spacing w:after="0" w:line="240" w:lineRule="auto"/>
              <w:jc w:val="both"/>
              <w:rPr>
                <w:rFonts w:ascii="Times New Roman" w:hAnsi="Times New Roman" w:cs="Times New Roman"/>
                <w:b/>
                <w:bCs/>
                <w:i/>
                <w:iCs/>
                <w:color w:val="000000"/>
                <w:sz w:val="24"/>
                <w:szCs w:val="24"/>
                <w:lang w:val="uk-UA" w:eastAsia="ru-RU"/>
              </w:rPr>
            </w:pPr>
            <w:r w:rsidRPr="00DB003B">
              <w:rPr>
                <w:rFonts w:ascii="Times New Roman" w:hAnsi="Times New Roman" w:cs="Times New Roman"/>
                <w:b/>
                <w:bCs/>
                <w:i/>
                <w:iCs/>
                <w:color w:val="000000"/>
                <w:sz w:val="24"/>
                <w:szCs w:val="24"/>
                <w:lang w:val="uk-UA" w:eastAsia="ru-RU"/>
              </w:rPr>
              <w:t>Опис та приклади формальних несуттєвих помилок:</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Перелік формальних помилок</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DB003B">
              <w:rPr>
                <w:rFonts w:ascii="Times New Roman" w:hAnsi="Times New Roman" w:cs="Times New Roman"/>
                <w:color w:val="000000"/>
                <w:sz w:val="24"/>
                <w:szCs w:val="24"/>
                <w:lang w:val="uk-UA" w:eastAsia="ru-RU"/>
              </w:rPr>
              <w:t>мовного</w:t>
            </w:r>
            <w:proofErr w:type="spellEnd"/>
            <w:r w:rsidRPr="00DB003B">
              <w:rPr>
                <w:rFonts w:ascii="Times New Roman" w:hAnsi="Times New Roman" w:cs="Times New Roman"/>
                <w:color w:val="000000"/>
                <w:sz w:val="24"/>
                <w:szCs w:val="24"/>
                <w:lang w:val="uk-UA" w:eastAsia="ru-RU"/>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w:t>
            </w:r>
            <w:r w:rsidRPr="00DB003B">
              <w:rPr>
                <w:rFonts w:ascii="Times New Roman" w:hAnsi="Times New Roman" w:cs="Times New Roman"/>
                <w:color w:val="000000"/>
                <w:sz w:val="24"/>
                <w:szCs w:val="24"/>
                <w:lang w:val="uk-UA" w:eastAsia="ru-RU"/>
              </w:rPr>
              <w:lastRenderedPageBreak/>
              <w:t>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удосконалений електронний підпис.</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11. Подання документа (документів) учасником процедури закупівлі у складі тендерної пропозиції, в якому позиція </w:t>
            </w:r>
            <w:r w:rsidRPr="00DB003B">
              <w:rPr>
                <w:rFonts w:ascii="Times New Roman" w:hAnsi="Times New Roman" w:cs="Times New Roman"/>
                <w:color w:val="000000"/>
                <w:sz w:val="24"/>
                <w:szCs w:val="24"/>
                <w:lang w:val="uk-UA" w:eastAsia="ru-RU"/>
              </w:rPr>
              <w:lastRenderedPageBreak/>
              <w:t>цифри (цифр) у сумі є некоректною, при цьому сума, що зазначена прописом, є правильною.</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Приклади формальних помилок:</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w:t>
            </w:r>
            <w:proofErr w:type="spellStart"/>
            <w:r w:rsidRPr="00DB003B">
              <w:rPr>
                <w:rFonts w:ascii="Times New Roman" w:hAnsi="Times New Roman" w:cs="Times New Roman"/>
                <w:color w:val="000000"/>
                <w:sz w:val="24"/>
                <w:szCs w:val="24"/>
                <w:lang w:val="uk-UA" w:eastAsia="ru-RU"/>
              </w:rPr>
              <w:t>м.чортків</w:t>
            </w:r>
            <w:proofErr w:type="spellEnd"/>
            <w:r w:rsidRPr="00DB003B">
              <w:rPr>
                <w:rFonts w:ascii="Times New Roman" w:hAnsi="Times New Roman" w:cs="Times New Roman"/>
                <w:color w:val="000000"/>
                <w:sz w:val="24"/>
                <w:szCs w:val="24"/>
                <w:lang w:val="uk-UA" w:eastAsia="ru-RU"/>
              </w:rPr>
              <w:t>» замість «</w:t>
            </w:r>
            <w:proofErr w:type="spellStart"/>
            <w:r w:rsidRPr="00DB003B">
              <w:rPr>
                <w:rFonts w:ascii="Times New Roman" w:hAnsi="Times New Roman" w:cs="Times New Roman"/>
                <w:color w:val="000000"/>
                <w:sz w:val="24"/>
                <w:szCs w:val="24"/>
                <w:lang w:val="uk-UA" w:eastAsia="ru-RU"/>
              </w:rPr>
              <w:t>м.Чортків</w:t>
            </w:r>
            <w:proofErr w:type="spellEnd"/>
            <w:r w:rsidRPr="00DB003B">
              <w:rPr>
                <w:rFonts w:ascii="Times New Roman" w:hAnsi="Times New Roman" w:cs="Times New Roman"/>
                <w:color w:val="000000"/>
                <w:sz w:val="24"/>
                <w:szCs w:val="24"/>
                <w:lang w:val="uk-UA" w:eastAsia="ru-RU"/>
              </w:rPr>
              <w:t>»;</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«поряд -</w:t>
            </w:r>
            <w:proofErr w:type="spellStart"/>
            <w:r w:rsidRPr="00DB003B">
              <w:rPr>
                <w:rFonts w:ascii="Times New Roman" w:hAnsi="Times New Roman" w:cs="Times New Roman"/>
                <w:color w:val="000000"/>
                <w:sz w:val="24"/>
                <w:szCs w:val="24"/>
                <w:lang w:val="uk-UA" w:eastAsia="ru-RU"/>
              </w:rPr>
              <w:t>ок</w:t>
            </w:r>
            <w:proofErr w:type="spellEnd"/>
            <w:r w:rsidRPr="00DB003B">
              <w:rPr>
                <w:rFonts w:ascii="Times New Roman" w:hAnsi="Times New Roman" w:cs="Times New Roman"/>
                <w:color w:val="000000"/>
                <w:sz w:val="24"/>
                <w:szCs w:val="24"/>
                <w:lang w:val="uk-UA" w:eastAsia="ru-RU"/>
              </w:rPr>
              <w:t>» замість «</w:t>
            </w:r>
            <w:proofErr w:type="spellStart"/>
            <w:r w:rsidRPr="00DB003B">
              <w:rPr>
                <w:rFonts w:ascii="Times New Roman" w:hAnsi="Times New Roman" w:cs="Times New Roman"/>
                <w:color w:val="000000"/>
                <w:sz w:val="24"/>
                <w:szCs w:val="24"/>
                <w:lang w:val="uk-UA" w:eastAsia="ru-RU"/>
              </w:rPr>
              <w:t>поря</w:t>
            </w:r>
            <w:proofErr w:type="spellEnd"/>
            <w:r w:rsidRPr="00DB003B">
              <w:rPr>
                <w:rFonts w:ascii="Times New Roman" w:hAnsi="Times New Roman" w:cs="Times New Roman"/>
                <w:color w:val="000000"/>
                <w:sz w:val="24"/>
                <w:szCs w:val="24"/>
                <w:lang w:val="uk-UA" w:eastAsia="ru-RU"/>
              </w:rPr>
              <w:t xml:space="preserve"> – док»;</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w:t>
            </w:r>
            <w:proofErr w:type="spellStart"/>
            <w:r w:rsidRPr="00DB003B">
              <w:rPr>
                <w:rFonts w:ascii="Times New Roman" w:hAnsi="Times New Roman" w:cs="Times New Roman"/>
                <w:color w:val="000000"/>
                <w:sz w:val="24"/>
                <w:szCs w:val="24"/>
                <w:lang w:val="uk-UA" w:eastAsia="ru-RU"/>
              </w:rPr>
              <w:t>ненадається</w:t>
            </w:r>
            <w:proofErr w:type="spellEnd"/>
            <w:r w:rsidRPr="00DB003B">
              <w:rPr>
                <w:rFonts w:ascii="Times New Roman" w:hAnsi="Times New Roman" w:cs="Times New Roman"/>
                <w:color w:val="000000"/>
                <w:sz w:val="24"/>
                <w:szCs w:val="24"/>
                <w:lang w:val="uk-UA" w:eastAsia="ru-RU"/>
              </w:rPr>
              <w:t>» замість «не надається»»;</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«______________№_____________» замість «14.08.2020 №320/13/14-01»</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учасник розмістив (завантажив) документ у форматі «JPG» замість  документа у форматі «</w:t>
            </w:r>
            <w:proofErr w:type="spellStart"/>
            <w:r w:rsidRPr="00DB003B">
              <w:rPr>
                <w:rFonts w:ascii="Times New Roman" w:hAnsi="Times New Roman" w:cs="Times New Roman"/>
                <w:color w:val="000000"/>
                <w:sz w:val="24"/>
                <w:szCs w:val="24"/>
                <w:lang w:val="uk-UA" w:eastAsia="ru-RU"/>
              </w:rPr>
              <w:t>pdf</w:t>
            </w:r>
            <w:proofErr w:type="spellEnd"/>
            <w:r w:rsidRPr="00DB003B">
              <w:rPr>
                <w:rFonts w:ascii="Times New Roman" w:hAnsi="Times New Roman" w:cs="Times New Roman"/>
                <w:color w:val="000000"/>
                <w:sz w:val="24"/>
                <w:szCs w:val="24"/>
                <w:lang w:val="uk-UA" w:eastAsia="ru-RU"/>
              </w:rPr>
              <w:t>» (</w:t>
            </w:r>
            <w:proofErr w:type="spellStart"/>
            <w:r w:rsidRPr="00DB003B">
              <w:rPr>
                <w:rFonts w:ascii="Times New Roman" w:hAnsi="Times New Roman" w:cs="Times New Roman"/>
                <w:color w:val="000000"/>
                <w:sz w:val="24"/>
                <w:szCs w:val="24"/>
                <w:lang w:val="uk-UA" w:eastAsia="ru-RU"/>
              </w:rPr>
              <w:t>PortableDocumentFormat</w:t>
            </w:r>
            <w:proofErr w:type="spellEnd"/>
            <w:r w:rsidRPr="00DB003B">
              <w:rPr>
                <w:rFonts w:ascii="Times New Roman" w:hAnsi="Times New Roman" w:cs="Times New Roman"/>
                <w:color w:val="000000"/>
                <w:sz w:val="24"/>
                <w:szCs w:val="24"/>
                <w:lang w:val="uk-UA" w:eastAsia="ru-RU"/>
              </w:rPr>
              <w:t>)».</w:t>
            </w:r>
          </w:p>
          <w:p w:rsidR="00651FA2" w:rsidRPr="00DB003B" w:rsidRDefault="00651FA2" w:rsidP="00651FA2">
            <w:pPr>
              <w:keepNext/>
              <w:keepLines/>
              <w:spacing w:after="0" w:line="240" w:lineRule="auto"/>
              <w:ind w:left="40" w:right="120" w:hanging="20"/>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651FA2" w:rsidRPr="00DB003B" w:rsidRDefault="00651FA2" w:rsidP="00651FA2">
            <w:pPr>
              <w:keepNext/>
              <w:keepLines/>
              <w:spacing w:after="0" w:line="240" w:lineRule="auto"/>
              <w:ind w:left="40" w:hanging="20"/>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51FA2" w:rsidRPr="00DB003B" w:rsidRDefault="00651FA2" w:rsidP="00651FA2">
            <w:pPr>
              <w:keepNext/>
              <w:keepLines/>
              <w:spacing w:after="0" w:line="240" w:lineRule="auto"/>
              <w:ind w:left="40" w:hanging="20"/>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B003B">
              <w:rPr>
                <w:rFonts w:ascii="Times New Roman" w:hAnsi="Times New Roman" w:cs="Times New Roman"/>
                <w:color w:val="000000"/>
                <w:sz w:val="24"/>
                <w:szCs w:val="24"/>
                <w:lang w:val="uk-UA" w:eastAsia="ru-RU"/>
              </w:rPr>
              <w:t>ії</w:t>
            </w:r>
            <w:proofErr w:type="spellEnd"/>
            <w:r w:rsidRPr="00DB003B">
              <w:rPr>
                <w:rFonts w:ascii="Times New Roman" w:hAnsi="Times New Roman" w:cs="Times New Roman"/>
                <w:color w:val="000000"/>
                <w:sz w:val="24"/>
                <w:szCs w:val="24"/>
                <w:lang w:val="uk-UA" w:eastAsia="ru-RU"/>
              </w:rPr>
              <w:t xml:space="preserve"> роз'яснення/</w:t>
            </w:r>
            <w:proofErr w:type="spellStart"/>
            <w:r w:rsidRPr="00DB003B">
              <w:rPr>
                <w:rFonts w:ascii="Times New Roman" w:hAnsi="Times New Roman" w:cs="Times New Roman"/>
                <w:color w:val="000000"/>
                <w:sz w:val="24"/>
                <w:szCs w:val="24"/>
                <w:lang w:val="uk-UA" w:eastAsia="ru-RU"/>
              </w:rPr>
              <w:t>нь</w:t>
            </w:r>
            <w:proofErr w:type="spellEnd"/>
            <w:r w:rsidRPr="00DB003B">
              <w:rPr>
                <w:rFonts w:ascii="Times New Roman" w:hAnsi="Times New Roman" w:cs="Times New Roman"/>
                <w:color w:val="000000"/>
                <w:sz w:val="24"/>
                <w:szCs w:val="24"/>
                <w:lang w:val="uk-UA" w:eastAsia="ru-RU"/>
              </w:rPr>
              <w:t xml:space="preserve"> державних органів.</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6">
              <w:r w:rsidRPr="00DB003B">
                <w:rPr>
                  <w:rFonts w:ascii="Times New Roman" w:hAnsi="Times New Roman" w:cs="Times New Roman"/>
                  <w:color w:val="000000"/>
                  <w:sz w:val="24"/>
                  <w:szCs w:val="24"/>
                  <w:u w:val="single"/>
                  <w:lang w:val="uk-UA" w:eastAsia="ru-RU"/>
                </w:rPr>
                <w:t>"Про електронні документи та електронний документообіг"</w:t>
              </w:r>
            </w:hyperlink>
            <w:r w:rsidRPr="00DB003B">
              <w:rPr>
                <w:rFonts w:ascii="Times New Roman" w:hAnsi="Times New Roman" w:cs="Times New Roman"/>
                <w:color w:val="000000"/>
                <w:sz w:val="24"/>
                <w:szCs w:val="24"/>
                <w:lang w:val="uk-UA" w:eastAsia="ru-RU"/>
              </w:rPr>
              <w:t xml:space="preserve"> та </w:t>
            </w:r>
            <w:hyperlink r:id="rId7">
              <w:r w:rsidRPr="00DB003B">
                <w:rPr>
                  <w:rFonts w:ascii="Times New Roman" w:hAnsi="Times New Roman" w:cs="Times New Roman"/>
                  <w:color w:val="000000"/>
                  <w:sz w:val="24"/>
                  <w:szCs w:val="24"/>
                  <w:u w:val="single"/>
                  <w:lang w:val="uk-UA" w:eastAsia="ru-RU"/>
                </w:rPr>
                <w:t>"Про електронні довірчі послуги"</w:t>
              </w:r>
            </w:hyperlink>
            <w:r w:rsidRPr="00DB003B">
              <w:rPr>
                <w:rFonts w:ascii="Times New Roman" w:hAnsi="Times New Roman" w:cs="Times New Roman"/>
                <w:color w:val="000000"/>
                <w:sz w:val="24"/>
                <w:szCs w:val="24"/>
                <w:u w:val="single"/>
                <w:lang w:val="uk-UA" w:eastAsia="ru-RU"/>
              </w:rPr>
              <w:t xml:space="preserve">, </w:t>
            </w:r>
            <w:r w:rsidRPr="00DB003B">
              <w:rPr>
                <w:rFonts w:ascii="Times New Roman" w:hAnsi="Times New Roman" w:cs="Times New Roman"/>
                <w:color w:val="000000"/>
                <w:sz w:val="24"/>
                <w:szCs w:val="24"/>
                <w:lang w:val="uk-UA" w:eastAsia="ru-RU"/>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p>
          <w:p w:rsidR="00651FA2" w:rsidRPr="00DB003B" w:rsidRDefault="00651FA2" w:rsidP="00651FA2">
            <w:pPr>
              <w:keepNext/>
              <w:keepLines/>
              <w:spacing w:after="0" w:line="240" w:lineRule="auto"/>
              <w:ind w:left="40" w:hanging="20"/>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lastRenderedPageBreak/>
              <w:t>У якості КЕП учасник може скористатися удосконаленим електронним підписом (УЕП) та відповідним посиленим сертифікатом відкритого ключа. </w:t>
            </w:r>
          </w:p>
          <w:p w:rsidR="00651FA2" w:rsidRPr="00DB003B" w:rsidRDefault="00651FA2" w:rsidP="00651FA2">
            <w:pPr>
              <w:keepNext/>
              <w:keepLines/>
              <w:spacing w:after="0" w:line="240" w:lineRule="auto"/>
              <w:ind w:left="40" w:hanging="20"/>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Замовник перевіряє КЕП/УЕП учасника на сайті центрального </w:t>
            </w:r>
            <w:proofErr w:type="spellStart"/>
            <w:r w:rsidRPr="00DB003B">
              <w:rPr>
                <w:rFonts w:ascii="Times New Roman" w:hAnsi="Times New Roman" w:cs="Times New Roman"/>
                <w:color w:val="000000"/>
                <w:sz w:val="24"/>
                <w:szCs w:val="24"/>
                <w:lang w:val="uk-UA" w:eastAsia="ru-RU"/>
              </w:rPr>
              <w:t>засвідчувального</w:t>
            </w:r>
            <w:proofErr w:type="spellEnd"/>
            <w:r w:rsidRPr="00DB003B">
              <w:rPr>
                <w:rFonts w:ascii="Times New Roman" w:hAnsi="Times New Roman" w:cs="Times New Roman"/>
                <w:color w:val="000000"/>
                <w:sz w:val="24"/>
                <w:szCs w:val="24"/>
                <w:lang w:val="uk-UA" w:eastAsia="ru-RU"/>
              </w:rPr>
              <w:t xml:space="preserve"> органу за посиланням </w:t>
            </w:r>
            <w:hyperlink r:id="rId8">
              <w:r w:rsidRPr="00DB003B">
                <w:rPr>
                  <w:rFonts w:ascii="Times New Roman" w:hAnsi="Times New Roman" w:cs="Times New Roman"/>
                  <w:color w:val="000000"/>
                  <w:sz w:val="24"/>
                  <w:szCs w:val="24"/>
                  <w:u w:val="single"/>
                  <w:lang w:val="uk-UA" w:eastAsia="ru-RU"/>
                </w:rPr>
                <w:t>https://czo.gov.ua/verify</w:t>
              </w:r>
            </w:hyperlink>
            <w:r w:rsidRPr="00DB003B">
              <w:rPr>
                <w:rFonts w:ascii="Times New Roman" w:hAnsi="Times New Roman" w:cs="Times New Roman"/>
                <w:color w:val="000000"/>
                <w:sz w:val="24"/>
                <w:szCs w:val="24"/>
                <w:lang w:val="uk-UA" w:eastAsia="ru-RU"/>
              </w:rPr>
              <w:t xml:space="preserve"> .</w:t>
            </w:r>
          </w:p>
          <w:p w:rsidR="00651FA2" w:rsidRPr="00DB003B" w:rsidRDefault="00651FA2" w:rsidP="00651FA2">
            <w:pPr>
              <w:keepNext/>
              <w:keepLines/>
              <w:spacing w:after="0" w:line="240" w:lineRule="auto"/>
              <w:ind w:left="40" w:hanging="20"/>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DB003B">
              <w:rPr>
                <w:rFonts w:ascii="Times New Roman" w:hAnsi="Times New Roman" w:cs="Times New Roman"/>
                <w:color w:val="000000"/>
                <w:sz w:val="24"/>
                <w:szCs w:val="24"/>
                <w:lang w:val="uk-UA" w:eastAsia="ru-RU"/>
              </w:rPr>
              <w:t>відхилено</w:t>
            </w:r>
            <w:proofErr w:type="spellEnd"/>
            <w:r w:rsidRPr="00DB003B">
              <w:rPr>
                <w:rFonts w:ascii="Times New Roman" w:hAnsi="Times New Roman" w:cs="Times New Roman"/>
                <w:color w:val="000000"/>
                <w:sz w:val="24"/>
                <w:szCs w:val="24"/>
                <w:lang w:val="uk-UA" w:eastAsia="ru-RU"/>
              </w:rPr>
              <w:t xml:space="preserve"> на підставі підпункту 2 пункту 1 частини1 статті 31 Закону.</w:t>
            </w:r>
          </w:p>
          <w:p w:rsidR="00651FA2" w:rsidRPr="00DB003B" w:rsidRDefault="00651FA2" w:rsidP="00651FA2">
            <w:pPr>
              <w:keepNext/>
              <w:keepLines/>
              <w:spacing w:after="0" w:line="240" w:lineRule="auto"/>
              <w:jc w:val="both"/>
              <w:rPr>
                <w:rFonts w:ascii="Times New Roman" w:hAnsi="Times New Roman" w:cs="Times New Roman"/>
                <w:color w:val="000000"/>
                <w:sz w:val="24"/>
                <w:szCs w:val="24"/>
                <w:lang w:val="uk-UA" w:eastAsia="ru-RU"/>
              </w:rPr>
            </w:pPr>
            <w:bookmarkStart w:id="4" w:name="_30j0zll"/>
            <w:bookmarkEnd w:id="4"/>
            <w:r w:rsidRPr="00DB003B">
              <w:rPr>
                <w:rFonts w:ascii="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Документи мають бути належного рівня зображення (чіткими та розбірливими для читання).</w:t>
            </w:r>
          </w:p>
          <w:p w:rsidR="00651FA2" w:rsidRPr="00DB003B" w:rsidRDefault="00651FA2" w:rsidP="00651FA2">
            <w:pPr>
              <w:keepNext/>
              <w:keepLines/>
              <w:spacing w:after="0" w:line="240" w:lineRule="auto"/>
              <w:ind w:left="40" w:hanging="20"/>
              <w:jc w:val="both"/>
              <w:rPr>
                <w:rFonts w:ascii="Times New Roman" w:hAnsi="Times New Roman" w:cs="Times New Roman"/>
                <w:b/>
                <w:bCs/>
                <w:color w:val="000000"/>
                <w:sz w:val="24"/>
                <w:szCs w:val="24"/>
                <w:lang w:val="uk-UA" w:eastAsia="ru-RU"/>
              </w:rPr>
            </w:pPr>
            <w:r w:rsidRPr="00DB003B">
              <w:rPr>
                <w:rFonts w:ascii="Times New Roman" w:hAnsi="Times New Roman" w:cs="Times New Roman"/>
                <w:color w:val="000000"/>
                <w:sz w:val="24"/>
                <w:szCs w:val="24"/>
                <w:lang w:val="uk-UA" w:eastAsia="ru-RU"/>
              </w:rPr>
              <w:t>Кожен учасник має право подати тільки одну тендерну пропозицію</w:t>
            </w:r>
            <w:r w:rsidRPr="00DB003B">
              <w:rPr>
                <w:rFonts w:ascii="Times New Roman" w:hAnsi="Times New Roman" w:cs="Times New Roman"/>
                <w:b/>
                <w:bCs/>
                <w:color w:val="000000"/>
                <w:sz w:val="24"/>
                <w:szCs w:val="24"/>
                <w:lang w:val="uk-UA" w:eastAsia="ru-RU"/>
              </w:rPr>
              <w:t xml:space="preserve">. </w:t>
            </w:r>
            <w:r w:rsidRPr="00DB003B">
              <w:rPr>
                <w:rFonts w:ascii="Times New Roman" w:hAnsi="Times New Roman" w:cs="Times New Roman"/>
                <w:color w:val="000000"/>
                <w:sz w:val="24"/>
                <w:szCs w:val="24"/>
                <w:lang w:val="uk-UA" w:eastAsia="ru-RU"/>
              </w:rPr>
              <w:t>Замовник не приймає до розгляду тендерні пропозиції, ціна яких є вищою, ніж очікувана вартість предмета закупівлі.</w:t>
            </w:r>
          </w:p>
        </w:tc>
      </w:tr>
      <w:tr w:rsidR="00651FA2" w:rsidRPr="00DB003B">
        <w:trPr>
          <w:trHeight w:val="162"/>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lastRenderedPageBreak/>
              <w:t>2</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lang w:val="uk-UA"/>
              </w:rPr>
            </w:pPr>
            <w:bookmarkStart w:id="5" w:name="_1fob9te"/>
            <w:bookmarkEnd w:id="5"/>
            <w:r w:rsidRPr="00DB003B">
              <w:rPr>
                <w:rFonts w:ascii="Times New Roman" w:hAnsi="Times New Roman" w:cs="Times New Roman"/>
                <w:b/>
                <w:bCs/>
                <w:color w:val="000000"/>
                <w:sz w:val="24"/>
                <w:szCs w:val="24"/>
                <w:lang w:val="uk-UA" w:eastAsia="ru-RU"/>
              </w:rPr>
              <w:t>Забезпечення   тендерної пропозиції</w:t>
            </w:r>
          </w:p>
        </w:tc>
        <w:tc>
          <w:tcPr>
            <w:tcW w:w="6602" w:type="dxa"/>
            <w:tcBorders>
              <w:top w:val="single" w:sz="4" w:space="0" w:color="000000"/>
              <w:left w:val="single" w:sz="4" w:space="0" w:color="000000"/>
              <w:bottom w:val="single" w:sz="4" w:space="0" w:color="000000"/>
              <w:right w:val="single" w:sz="4" w:space="0" w:color="000000"/>
            </w:tcBorders>
            <w:vAlign w:val="center"/>
          </w:tcPr>
          <w:p w:rsidR="00651FA2" w:rsidRPr="00DB003B" w:rsidRDefault="00651FA2" w:rsidP="00651FA2">
            <w:pPr>
              <w:spacing w:after="0" w:line="240" w:lineRule="auto"/>
              <w:ind w:firstLine="394"/>
              <w:jc w:val="both"/>
              <w:rPr>
                <w:rFonts w:ascii="Times New Roman" w:hAnsi="Times New Roman" w:cs="Times New Roman"/>
                <w:b/>
                <w:bCs/>
                <w:sz w:val="24"/>
                <w:szCs w:val="24"/>
                <w:lang w:val="uk-UA"/>
              </w:rPr>
            </w:pPr>
          </w:p>
          <w:p w:rsidR="00651FA2" w:rsidRPr="00DB003B" w:rsidRDefault="00651FA2" w:rsidP="00651FA2">
            <w:pPr>
              <w:spacing w:after="0" w:line="240" w:lineRule="auto"/>
              <w:jc w:val="both"/>
              <w:rPr>
                <w:rFonts w:ascii="Times New Roman" w:hAnsi="Times New Roman" w:cs="Times New Roman"/>
                <w:sz w:val="24"/>
                <w:szCs w:val="24"/>
                <w:lang w:val="uk-UA"/>
              </w:rPr>
            </w:pPr>
            <w:r w:rsidRPr="00DB003B">
              <w:rPr>
                <w:rFonts w:ascii="Times New Roman" w:hAnsi="Times New Roman" w:cs="Times New Roman"/>
                <w:color w:val="000000"/>
                <w:sz w:val="24"/>
                <w:szCs w:val="24"/>
                <w:lang w:val="uk-UA" w:eastAsia="ru-RU"/>
              </w:rPr>
              <w:t>Забезпечення тендерної пропозиції не вимагається.</w:t>
            </w:r>
          </w:p>
          <w:p w:rsidR="00651FA2" w:rsidRPr="00DB003B" w:rsidRDefault="00651FA2" w:rsidP="00651FA2">
            <w:pPr>
              <w:spacing w:after="0" w:line="240" w:lineRule="auto"/>
              <w:jc w:val="both"/>
              <w:rPr>
                <w:rFonts w:ascii="Times New Roman" w:hAnsi="Times New Roman" w:cs="Times New Roman"/>
                <w:sz w:val="24"/>
                <w:szCs w:val="24"/>
                <w:lang w:val="uk-UA"/>
              </w:rPr>
            </w:pPr>
          </w:p>
        </w:tc>
      </w:tr>
      <w:tr w:rsidR="00651FA2" w:rsidRPr="00DB003B">
        <w:trPr>
          <w:trHeight w:val="350"/>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3</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602" w:type="dxa"/>
            <w:tcBorders>
              <w:top w:val="single" w:sz="4" w:space="0" w:color="000000"/>
              <w:left w:val="single" w:sz="4" w:space="0" w:color="000000"/>
              <w:bottom w:val="single" w:sz="4" w:space="0" w:color="000000"/>
              <w:right w:val="single" w:sz="4" w:space="0" w:color="000000"/>
            </w:tcBorders>
            <w:vAlign w:val="center"/>
          </w:tcPr>
          <w:p w:rsidR="00651FA2" w:rsidRPr="00DB003B" w:rsidRDefault="00651FA2" w:rsidP="00651FA2">
            <w:pPr>
              <w:spacing w:after="0" w:line="240" w:lineRule="auto"/>
              <w:jc w:val="both"/>
              <w:rPr>
                <w:rFonts w:ascii="Times New Roman" w:hAnsi="Times New Roman" w:cs="Times New Roman"/>
                <w:sz w:val="24"/>
                <w:szCs w:val="24"/>
                <w:lang w:val="uk-UA"/>
              </w:rPr>
            </w:pPr>
            <w:r w:rsidRPr="00DB003B">
              <w:rPr>
                <w:rFonts w:ascii="Times New Roman" w:hAnsi="Times New Roman" w:cs="Times New Roman"/>
                <w:sz w:val="24"/>
                <w:szCs w:val="24"/>
                <w:lang w:val="uk-UA"/>
              </w:rPr>
              <w:t>Не передбачається</w:t>
            </w:r>
          </w:p>
        </w:tc>
      </w:tr>
      <w:tr w:rsidR="00651FA2" w:rsidRPr="006A1625">
        <w:trPr>
          <w:trHeight w:val="560"/>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4</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Строк, протягом якого тендерні пропозиції є дійсними</w:t>
            </w:r>
          </w:p>
        </w:tc>
        <w:tc>
          <w:tcPr>
            <w:tcW w:w="6602" w:type="dxa"/>
            <w:tcBorders>
              <w:top w:val="single" w:sz="4" w:space="0" w:color="000000"/>
              <w:left w:val="single" w:sz="4" w:space="0" w:color="000000"/>
              <w:bottom w:val="single" w:sz="4" w:space="0" w:color="000000"/>
              <w:right w:val="single" w:sz="4" w:space="0" w:color="000000"/>
            </w:tcBorders>
            <w:vAlign w:val="center"/>
          </w:tcPr>
          <w:p w:rsidR="00651FA2" w:rsidRPr="00DB003B" w:rsidRDefault="00651FA2" w:rsidP="00651FA2">
            <w:pPr>
              <w:pStyle w:val="afb"/>
              <w:spacing w:after="0" w:line="240" w:lineRule="auto"/>
              <w:jc w:val="both"/>
              <w:rPr>
                <w:rFonts w:ascii="Liberation Serif" w:hAnsi="Liberation Serif"/>
                <w:color w:val="00000A"/>
                <w:sz w:val="21"/>
                <w:szCs w:val="21"/>
                <w:lang w:val="uk-UA" w:eastAsia="zh-CN"/>
              </w:rPr>
            </w:pPr>
            <w:r w:rsidRPr="00DB003B">
              <w:rPr>
                <w:rFonts w:ascii="Times New Roman" w:eastAsia="SimSun" w:hAnsi="Times New Roman"/>
                <w:color w:val="000000"/>
                <w:sz w:val="24"/>
                <w:szCs w:val="24"/>
                <w:lang w:val="uk-UA" w:eastAsia="ru-RU"/>
              </w:rPr>
              <w:t xml:space="preserve">Тендерні пропозиції вважаються дійсними протягом </w:t>
            </w:r>
            <w:r w:rsidRPr="00DB003B">
              <w:rPr>
                <w:rFonts w:ascii="Times New Roman" w:eastAsia="SimSun" w:hAnsi="Times New Roman"/>
                <w:b/>
                <w:bCs/>
                <w:i/>
                <w:iCs/>
                <w:color w:val="000000"/>
                <w:sz w:val="24"/>
                <w:szCs w:val="24"/>
                <w:lang w:val="uk-UA" w:eastAsia="ru-RU"/>
              </w:rPr>
              <w:t xml:space="preserve">120 (ста двадцяти) днів </w:t>
            </w:r>
            <w:r w:rsidRPr="00DB003B">
              <w:rPr>
                <w:rFonts w:ascii="Times New Roman" w:eastAsia="SimSun" w:hAnsi="Times New Roman"/>
                <w:color w:val="000000"/>
                <w:sz w:val="24"/>
                <w:szCs w:val="24"/>
                <w:lang w:val="uk-UA" w:eastAsia="ru-RU"/>
              </w:rPr>
              <w:t>із дати кінцевого строку подання тендерних пропозицій.</w:t>
            </w:r>
          </w:p>
          <w:p w:rsidR="00651FA2" w:rsidRPr="00DB003B" w:rsidRDefault="00651FA2" w:rsidP="00651FA2">
            <w:pPr>
              <w:pStyle w:val="afb"/>
              <w:jc w:val="both"/>
              <w:rPr>
                <w:rFonts w:ascii="Liberation Serif" w:hAnsi="Liberation Serif"/>
                <w:color w:val="00000A"/>
                <w:sz w:val="21"/>
                <w:szCs w:val="21"/>
                <w:lang w:val="uk-UA" w:eastAsia="zh-CN"/>
              </w:rPr>
            </w:pPr>
            <w:r w:rsidRPr="00DB003B">
              <w:rPr>
                <w:rFonts w:ascii="Times New Roman" w:eastAsia="SimSun" w:hAnsi="Times New Roman"/>
                <w:color w:val="000000"/>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B003B">
              <w:rPr>
                <w:rFonts w:ascii="Times New Roman" w:eastAsia="SimSun" w:hAnsi="Times New Roman"/>
                <w:color w:val="000000"/>
                <w:sz w:val="24"/>
                <w:szCs w:val="24"/>
                <w:lang w:val="uk-UA" w:eastAsia="ru-RU"/>
              </w:rPr>
              <w:t>закупівель</w:t>
            </w:r>
            <w:proofErr w:type="spellEnd"/>
            <w:r w:rsidRPr="00DB003B">
              <w:rPr>
                <w:rFonts w:ascii="Times New Roman" w:eastAsia="SimSun" w:hAnsi="Times New Roman"/>
                <w:color w:val="000000"/>
                <w:sz w:val="24"/>
                <w:szCs w:val="24"/>
                <w:lang w:val="uk-UA" w:eastAsia="ru-RU"/>
              </w:rPr>
              <w:t>.</w:t>
            </w:r>
          </w:p>
        </w:tc>
      </w:tr>
      <w:tr w:rsidR="00651FA2" w:rsidRPr="006A1625">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5</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602" w:type="dxa"/>
            <w:tcBorders>
              <w:top w:val="single" w:sz="4" w:space="0" w:color="000000"/>
              <w:left w:val="single" w:sz="4" w:space="0" w:color="000000"/>
              <w:bottom w:val="single" w:sz="4" w:space="0" w:color="000000"/>
              <w:right w:val="single" w:sz="4" w:space="0" w:color="000000"/>
            </w:tcBorders>
            <w:vAlign w:val="center"/>
          </w:tcPr>
          <w:p w:rsidR="00651FA2" w:rsidRPr="00DB003B" w:rsidRDefault="00651FA2" w:rsidP="00651FA2">
            <w:pPr>
              <w:spacing w:after="0" w:line="240" w:lineRule="auto"/>
              <w:ind w:firstLine="449"/>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651FA2" w:rsidRPr="00DB003B" w:rsidRDefault="00651FA2" w:rsidP="00651FA2">
            <w:pPr>
              <w:keepNext/>
              <w:keepLines/>
              <w:tabs>
                <w:tab w:val="left" w:pos="540"/>
              </w:tabs>
              <w:spacing w:after="0" w:line="240" w:lineRule="auto"/>
              <w:ind w:right="89" w:firstLine="540"/>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lastRenderedPageBreak/>
              <w:t xml:space="preserve">Перелік документів для підтвердження відповідності учасника (у </w:t>
            </w:r>
            <w:proofErr w:type="spellStart"/>
            <w:r w:rsidRPr="00DB003B">
              <w:rPr>
                <w:rFonts w:ascii="Times New Roman" w:hAnsi="Times New Roman" w:cs="Times New Roman"/>
                <w:color w:val="000000"/>
                <w:sz w:val="24"/>
                <w:szCs w:val="24"/>
                <w:lang w:val="uk-UA" w:eastAsia="ru-RU"/>
              </w:rPr>
              <w:t>т.ч</w:t>
            </w:r>
            <w:proofErr w:type="spellEnd"/>
            <w:r w:rsidRPr="00DB003B">
              <w:rPr>
                <w:rFonts w:ascii="Times New Roman" w:hAnsi="Times New Roman" w:cs="Times New Roman"/>
                <w:color w:val="000000"/>
                <w:sz w:val="24"/>
                <w:szCs w:val="24"/>
                <w:lang w:val="uk-UA" w:eastAsia="ru-RU"/>
              </w:rPr>
              <w:t>. учасника-переможця)  вимогам, визначеним пунктом 47 Особливостей та інформацію про спосіб  підтвердження відповідності учасника критеріям і вимогам згідно із законодавством, наведено в</w:t>
            </w:r>
            <w:r w:rsidRPr="00DB003B">
              <w:rPr>
                <w:rFonts w:ascii="Times New Roman" w:hAnsi="Times New Roman" w:cs="Times New Roman"/>
                <w:b/>
                <w:bCs/>
                <w:color w:val="000000"/>
                <w:sz w:val="24"/>
                <w:szCs w:val="24"/>
                <w:lang w:val="uk-UA" w:eastAsia="ru-RU"/>
              </w:rPr>
              <w:t xml:space="preserve"> </w:t>
            </w:r>
            <w:r w:rsidRPr="00DB003B">
              <w:rPr>
                <w:rFonts w:ascii="Times New Roman" w:hAnsi="Times New Roman" w:cs="Times New Roman"/>
                <w:b/>
                <w:bCs/>
                <w:i/>
                <w:iCs/>
                <w:color w:val="000000"/>
                <w:sz w:val="24"/>
                <w:szCs w:val="24"/>
                <w:lang w:val="uk-UA" w:eastAsia="ru-RU"/>
              </w:rPr>
              <w:t>Додатку 1</w:t>
            </w:r>
            <w:r w:rsidRPr="00DB003B">
              <w:rPr>
                <w:rFonts w:ascii="Times New Roman" w:hAnsi="Times New Roman" w:cs="Times New Roman"/>
                <w:color w:val="000000"/>
                <w:sz w:val="24"/>
                <w:szCs w:val="24"/>
                <w:lang w:val="uk-UA" w:eastAsia="ru-RU"/>
              </w:rPr>
              <w:t xml:space="preserve"> до цієї тендерної документації.</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bookmarkStart w:id="6" w:name="n399"/>
            <w:bookmarkEnd w:id="6"/>
            <w:r w:rsidRPr="00DB003B">
              <w:rPr>
                <w:rFonts w:ascii="Times New Roman" w:hAnsi="Times New Roman" w:cs="Times New Roman"/>
                <w:color w:val="000000"/>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 xml:space="preserve">2) відомості про юридичну особу, яка є учасником процедури закупівлі, </w:t>
            </w:r>
            <w:proofErr w:type="spellStart"/>
            <w:r w:rsidRPr="00DB003B">
              <w:rPr>
                <w:rFonts w:ascii="Times New Roman" w:hAnsi="Times New Roman" w:cs="Times New Roman"/>
                <w:color w:val="000000"/>
                <w:sz w:val="24"/>
                <w:szCs w:val="24"/>
                <w:lang w:val="uk-UA" w:eastAsia="uk-UA"/>
              </w:rPr>
              <w:t>внесено</w:t>
            </w:r>
            <w:proofErr w:type="spellEnd"/>
            <w:r w:rsidRPr="00DB003B">
              <w:rPr>
                <w:rFonts w:ascii="Times New Roman" w:hAnsi="Times New Roman" w:cs="Times New Roman"/>
                <w:color w:val="000000"/>
                <w:sz w:val="24"/>
                <w:szCs w:val="24"/>
                <w:lang w:val="uk-UA" w:eastAsia="uk-UA"/>
              </w:rPr>
              <w:t xml:space="preserve"> до Єдиного державного реєстру осіб, які вчинили корупційні або пов’язані з корупцією правопорушення;</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B003B">
              <w:rPr>
                <w:rFonts w:ascii="Times New Roman" w:hAnsi="Times New Roman" w:cs="Times New Roman"/>
                <w:color w:val="000000"/>
                <w:sz w:val="24"/>
                <w:szCs w:val="24"/>
                <w:lang w:val="uk-UA" w:eastAsia="uk-UA"/>
              </w:rPr>
              <w:t>антиконкурентних</w:t>
            </w:r>
            <w:proofErr w:type="spellEnd"/>
            <w:r w:rsidRPr="00DB003B">
              <w:rPr>
                <w:rFonts w:ascii="Times New Roman" w:hAnsi="Times New Roman" w:cs="Times New Roman"/>
                <w:color w:val="000000"/>
                <w:sz w:val="24"/>
                <w:szCs w:val="24"/>
                <w:lang w:val="uk-UA" w:eastAsia="uk-UA"/>
              </w:rPr>
              <w:t xml:space="preserve"> узгоджених дій, що стосуються спотворення результатів тендерів;</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DB003B">
              <w:rPr>
                <w:rFonts w:ascii="Times New Roman" w:hAnsi="Times New Roman" w:cs="Times New Roman"/>
                <w:color w:val="000000"/>
                <w:sz w:val="24"/>
                <w:szCs w:val="24"/>
                <w:lang w:val="uk-UA" w:eastAsia="uk-UA"/>
              </w:rPr>
              <w:lastRenderedPageBreak/>
              <w:t>юридичних осіб, фізичних осіб - підприємців та громадських формувань” (крім нерезидентів);</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 xml:space="preserve">11) учасник процедури закупівлі або кінцевий </w:t>
            </w:r>
            <w:proofErr w:type="spellStart"/>
            <w:r w:rsidRPr="00DB003B">
              <w:rPr>
                <w:rFonts w:ascii="Times New Roman" w:hAnsi="Times New Roman" w:cs="Times New Roman"/>
                <w:color w:val="000000"/>
                <w:sz w:val="24"/>
                <w:szCs w:val="24"/>
                <w:lang w:val="uk-UA" w:eastAsia="uk-UA"/>
              </w:rPr>
              <w:t>бенефіціарний</w:t>
            </w:r>
            <w:proofErr w:type="spellEnd"/>
            <w:r w:rsidRPr="00DB003B">
              <w:rPr>
                <w:rFonts w:ascii="Times New Roman" w:hAnsi="Times New Roman" w:cs="Times New Roman"/>
                <w:color w:val="000000"/>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DB003B">
              <w:rPr>
                <w:rFonts w:ascii="Times New Roman" w:hAnsi="Times New Roman" w:cs="Times New Roman"/>
                <w:color w:val="000000"/>
                <w:sz w:val="24"/>
                <w:szCs w:val="24"/>
                <w:lang w:val="uk-UA" w:eastAsia="uk-UA"/>
              </w:rPr>
              <w:t>закупівель</w:t>
            </w:r>
            <w:proofErr w:type="spellEnd"/>
            <w:r w:rsidRPr="00DB003B">
              <w:rPr>
                <w:rFonts w:ascii="Times New Roman" w:hAnsi="Times New Roman" w:cs="Times New Roman"/>
                <w:color w:val="000000"/>
                <w:sz w:val="24"/>
                <w:szCs w:val="24"/>
                <w:lang w:val="uk-UA" w:eastAsia="uk-UA"/>
              </w:rPr>
              <w:t xml:space="preserve"> товарів, робіт і послуг згідно із Законом України “Про санкції”;</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bookmarkStart w:id="7" w:name="n411"/>
            <w:bookmarkEnd w:id="7"/>
            <w:r w:rsidRPr="00DB003B">
              <w:rPr>
                <w:rFonts w:ascii="Times New Roman" w:hAnsi="Times New Roman" w:cs="Times New Roman"/>
                <w:color w:val="000000"/>
                <w:sz w:val="24"/>
                <w:szCs w:val="24"/>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bookmarkStart w:id="8" w:name="n412"/>
            <w:bookmarkEnd w:id="8"/>
            <w:r w:rsidRPr="00DB003B">
              <w:rPr>
                <w:rFonts w:ascii="Times New Roman" w:hAnsi="Times New Roman" w:cs="Times New Roman"/>
                <w:color w:val="000000"/>
                <w:sz w:val="24"/>
                <w:szCs w:val="24"/>
                <w:lang w:val="uk-UA"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DB003B">
              <w:rPr>
                <w:rFonts w:ascii="Times New Roman" w:hAnsi="Times New Roman" w:cs="Times New Roman"/>
                <w:color w:val="000000"/>
                <w:sz w:val="24"/>
                <w:szCs w:val="24"/>
                <w:lang w:val="uk-UA" w:eastAsia="uk-UA"/>
              </w:rPr>
              <w:t>закупівель</w:t>
            </w:r>
            <w:proofErr w:type="spellEnd"/>
            <w:r w:rsidRPr="00DB003B">
              <w:rPr>
                <w:rFonts w:ascii="Times New Roman" w:hAnsi="Times New Roman" w:cs="Times New Roman"/>
                <w:color w:val="000000"/>
                <w:sz w:val="24"/>
                <w:szCs w:val="24"/>
                <w:lang w:val="uk-UA"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B003B">
              <w:rPr>
                <w:rFonts w:ascii="Times New Roman" w:hAnsi="Times New Roman" w:cs="Times New Roman"/>
                <w:color w:val="000000"/>
                <w:sz w:val="24"/>
                <w:szCs w:val="24"/>
                <w:lang w:val="uk-UA" w:eastAsia="uk-UA"/>
              </w:rPr>
              <w:t>закупівель</w:t>
            </w:r>
            <w:proofErr w:type="spellEnd"/>
            <w:r w:rsidRPr="00DB003B">
              <w:rPr>
                <w:rFonts w:ascii="Times New Roman" w:hAnsi="Times New Roman" w:cs="Times New Roman"/>
                <w:color w:val="000000"/>
                <w:sz w:val="24"/>
                <w:szCs w:val="24"/>
                <w:lang w:val="uk-UA" w:eastAsia="uk-UA"/>
              </w:rPr>
              <w:t xml:space="preserve"> документи, що підтверджують відсутність підстав, зазначених у </w:t>
            </w:r>
            <w:hyperlink r:id="rId9" w:anchor="n401" w:history="1">
              <w:r w:rsidRPr="00DB003B">
                <w:rPr>
                  <w:rFonts w:ascii="Times New Roman" w:hAnsi="Times New Roman" w:cs="Times New Roman"/>
                  <w:color w:val="000000"/>
                  <w:sz w:val="24"/>
                  <w:szCs w:val="24"/>
                  <w:u w:val="single"/>
                  <w:lang w:val="uk-UA" w:eastAsia="uk-UA"/>
                </w:rPr>
                <w:t>підпунктах 3</w:t>
              </w:r>
            </w:hyperlink>
            <w:r w:rsidRPr="00DB003B">
              <w:rPr>
                <w:rFonts w:ascii="Times New Roman" w:hAnsi="Times New Roman" w:cs="Times New Roman"/>
                <w:color w:val="000000"/>
                <w:sz w:val="24"/>
                <w:szCs w:val="24"/>
                <w:lang w:val="uk-UA" w:eastAsia="uk-UA"/>
              </w:rPr>
              <w:t>, </w:t>
            </w:r>
            <w:hyperlink r:id="rId10" w:anchor="n403" w:history="1">
              <w:r w:rsidRPr="00DB003B">
                <w:rPr>
                  <w:rFonts w:ascii="Times New Roman" w:hAnsi="Times New Roman" w:cs="Times New Roman"/>
                  <w:color w:val="000000"/>
                  <w:sz w:val="24"/>
                  <w:szCs w:val="24"/>
                  <w:u w:val="single"/>
                  <w:lang w:val="uk-UA" w:eastAsia="uk-UA"/>
                </w:rPr>
                <w:t>5</w:t>
              </w:r>
            </w:hyperlink>
            <w:r w:rsidRPr="00DB003B">
              <w:rPr>
                <w:rFonts w:ascii="Times New Roman" w:hAnsi="Times New Roman" w:cs="Times New Roman"/>
                <w:color w:val="000000"/>
                <w:sz w:val="24"/>
                <w:szCs w:val="24"/>
                <w:lang w:val="uk-UA" w:eastAsia="uk-UA"/>
              </w:rPr>
              <w:t>, </w:t>
            </w:r>
            <w:hyperlink r:id="rId11" w:anchor="n404" w:history="1">
              <w:r w:rsidRPr="00DB003B">
                <w:rPr>
                  <w:rFonts w:ascii="Times New Roman" w:hAnsi="Times New Roman" w:cs="Times New Roman"/>
                  <w:color w:val="000000"/>
                  <w:sz w:val="24"/>
                  <w:szCs w:val="24"/>
                  <w:u w:val="single"/>
                  <w:lang w:val="uk-UA" w:eastAsia="uk-UA"/>
                </w:rPr>
                <w:t>6</w:t>
              </w:r>
            </w:hyperlink>
            <w:r w:rsidRPr="00DB003B">
              <w:rPr>
                <w:rFonts w:ascii="Times New Roman" w:hAnsi="Times New Roman" w:cs="Times New Roman"/>
                <w:color w:val="000000"/>
                <w:sz w:val="24"/>
                <w:szCs w:val="24"/>
                <w:lang w:val="uk-UA" w:eastAsia="uk-UA"/>
              </w:rPr>
              <w:t> і </w:t>
            </w:r>
            <w:hyperlink r:id="rId12" w:anchor="n410" w:history="1">
              <w:r w:rsidRPr="00DB003B">
                <w:rPr>
                  <w:rFonts w:ascii="Times New Roman" w:hAnsi="Times New Roman" w:cs="Times New Roman"/>
                  <w:color w:val="000000"/>
                  <w:sz w:val="24"/>
                  <w:szCs w:val="24"/>
                  <w:u w:val="single"/>
                  <w:lang w:val="uk-UA" w:eastAsia="uk-UA"/>
                </w:rPr>
                <w:t>12</w:t>
              </w:r>
            </w:hyperlink>
            <w:r w:rsidRPr="00DB003B">
              <w:rPr>
                <w:rFonts w:ascii="Times New Roman" w:hAnsi="Times New Roman" w:cs="Times New Roman"/>
                <w:color w:val="000000"/>
                <w:sz w:val="24"/>
                <w:szCs w:val="24"/>
                <w:lang w:val="uk-UA" w:eastAsia="uk-UA"/>
              </w:rPr>
              <w:t> та в </w:t>
            </w:r>
            <w:hyperlink r:id="rId13" w:anchor="n411" w:history="1">
              <w:r w:rsidRPr="00DB003B">
                <w:rPr>
                  <w:rFonts w:ascii="Times New Roman" w:hAnsi="Times New Roman" w:cs="Times New Roman"/>
                  <w:color w:val="000000"/>
                  <w:sz w:val="24"/>
                  <w:szCs w:val="24"/>
                  <w:u w:val="single"/>
                  <w:lang w:val="uk-UA" w:eastAsia="uk-UA"/>
                </w:rPr>
                <w:t>абзаці чотирнадцятому</w:t>
              </w:r>
            </w:hyperlink>
            <w:r w:rsidRPr="00DB003B">
              <w:rPr>
                <w:rFonts w:ascii="Times New Roman" w:hAnsi="Times New Roman" w:cs="Times New Roman"/>
                <w:color w:val="000000"/>
                <w:sz w:val="24"/>
                <w:szCs w:val="24"/>
                <w:lang w:val="uk-UA" w:eastAsia="uk-UA"/>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4" w:tgtFrame="_blank">
              <w:r w:rsidRPr="00DB003B">
                <w:rPr>
                  <w:rFonts w:ascii="Times New Roman" w:hAnsi="Times New Roman" w:cs="Times New Roman"/>
                  <w:color w:val="000000"/>
                  <w:sz w:val="24"/>
                  <w:szCs w:val="24"/>
                  <w:u w:val="single"/>
                  <w:lang w:val="uk-UA" w:eastAsia="uk-UA"/>
                </w:rPr>
                <w:t>Законом України</w:t>
              </w:r>
            </w:hyperlink>
            <w:r w:rsidRPr="00DB003B">
              <w:rPr>
                <w:rFonts w:ascii="Times New Roman" w:hAnsi="Times New Roman" w:cs="Times New Roman"/>
                <w:color w:val="000000"/>
                <w:sz w:val="24"/>
                <w:szCs w:val="24"/>
                <w:lang w:val="uk-UA" w:eastAsia="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B003B">
              <w:rPr>
                <w:rFonts w:ascii="Times New Roman" w:hAnsi="Times New Roman" w:cs="Times New Roman"/>
                <w:color w:val="000000"/>
                <w:sz w:val="24"/>
                <w:szCs w:val="24"/>
                <w:lang w:val="uk-UA" w:eastAsia="uk-UA"/>
              </w:rPr>
              <w:t>закупівель</w:t>
            </w:r>
            <w:proofErr w:type="spellEnd"/>
            <w:r w:rsidRPr="00DB003B">
              <w:rPr>
                <w:rFonts w:ascii="Times New Roman" w:hAnsi="Times New Roman" w:cs="Times New Roman"/>
                <w:color w:val="000000"/>
                <w:sz w:val="24"/>
                <w:szCs w:val="24"/>
                <w:lang w:val="uk-UA" w:eastAsia="uk-UA"/>
              </w:rPr>
              <w:t>, крім випадків, коли доступ до такої інформації є обмеженим на момент оприлюднення оголошення про проведення відкритих торгів.</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bookmarkStart w:id="9" w:name="n413"/>
            <w:bookmarkEnd w:id="9"/>
            <w:r w:rsidRPr="00DB003B">
              <w:rPr>
                <w:rFonts w:ascii="Times New Roman" w:hAnsi="Times New Roman" w:cs="Times New Roman"/>
                <w:color w:val="000000"/>
                <w:sz w:val="24"/>
                <w:szCs w:val="24"/>
                <w:lang w:val="uk-UA" w:eastAsia="uk-UA"/>
              </w:rPr>
              <w:lastRenderedPageBreak/>
              <w:t>Учасник процедури закупівлі підтверджує відсутність підстав, зазначених в пункті 47 Особливостей (крім </w:t>
            </w:r>
            <w:hyperlink r:id="rId15" w:anchor="n411" w:history="1">
              <w:r w:rsidRPr="00DB003B">
                <w:rPr>
                  <w:rFonts w:ascii="Times New Roman" w:hAnsi="Times New Roman" w:cs="Times New Roman"/>
                  <w:color w:val="000000"/>
                  <w:sz w:val="24"/>
                  <w:szCs w:val="24"/>
                  <w:u w:val="single"/>
                  <w:lang w:val="uk-UA" w:eastAsia="uk-UA"/>
                </w:rPr>
                <w:t>абзацу чотирнадцятого</w:t>
              </w:r>
            </w:hyperlink>
            <w:r w:rsidRPr="00DB003B">
              <w:rPr>
                <w:rFonts w:ascii="Times New Roman" w:hAnsi="Times New Roman" w:cs="Times New Roman"/>
                <w:color w:val="000000"/>
                <w:sz w:val="24"/>
                <w:szCs w:val="24"/>
                <w:lang w:val="uk-UA" w:eastAsia="uk-UA"/>
              </w:rPr>
              <w:t xml:space="preserve">  пункту 47 Особливостей), шляхом самостійного декларування відсутності таких підстав в електронній системі </w:t>
            </w:r>
            <w:proofErr w:type="spellStart"/>
            <w:r w:rsidRPr="00DB003B">
              <w:rPr>
                <w:rFonts w:ascii="Times New Roman" w:hAnsi="Times New Roman" w:cs="Times New Roman"/>
                <w:color w:val="000000"/>
                <w:sz w:val="24"/>
                <w:szCs w:val="24"/>
                <w:lang w:val="uk-UA" w:eastAsia="uk-UA"/>
              </w:rPr>
              <w:t>закупівель</w:t>
            </w:r>
            <w:proofErr w:type="spellEnd"/>
            <w:r w:rsidRPr="00DB003B">
              <w:rPr>
                <w:rFonts w:ascii="Times New Roman" w:hAnsi="Times New Roman" w:cs="Times New Roman"/>
                <w:color w:val="000000"/>
                <w:sz w:val="24"/>
                <w:szCs w:val="24"/>
                <w:lang w:val="uk-UA" w:eastAsia="uk-UA"/>
              </w:rPr>
              <w:t xml:space="preserve"> під час подання тендерної пропозиції.</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bookmarkStart w:id="10" w:name="n414"/>
            <w:bookmarkEnd w:id="10"/>
            <w:r w:rsidRPr="00DB003B">
              <w:rPr>
                <w:rFonts w:ascii="Times New Roman" w:hAnsi="Times New Roman" w:cs="Times New Roman"/>
                <w:color w:val="000000"/>
                <w:sz w:val="24"/>
                <w:szCs w:val="24"/>
                <w:lang w:val="uk-UA"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B003B">
              <w:rPr>
                <w:rFonts w:ascii="Times New Roman" w:hAnsi="Times New Roman" w:cs="Times New Roman"/>
                <w:color w:val="000000"/>
                <w:sz w:val="24"/>
                <w:szCs w:val="24"/>
                <w:lang w:val="uk-UA" w:eastAsia="uk-UA"/>
              </w:rPr>
              <w:t>закупівель</w:t>
            </w:r>
            <w:proofErr w:type="spellEnd"/>
            <w:r w:rsidRPr="00DB003B">
              <w:rPr>
                <w:rFonts w:ascii="Times New Roman" w:hAnsi="Times New Roman" w:cs="Times New Roman"/>
                <w:color w:val="000000"/>
                <w:sz w:val="24"/>
                <w:szCs w:val="24"/>
                <w:lang w:val="uk-UA" w:eastAsia="uk-UA"/>
              </w:rPr>
              <w:t xml:space="preserve"> будь-яких документів, що підтверджують відсутність підстав, визначених у пункті 47 Особливостей (крім </w:t>
            </w:r>
            <w:hyperlink r:id="rId16" w:anchor="n411" w:history="1">
              <w:r w:rsidRPr="00DB003B">
                <w:rPr>
                  <w:rFonts w:ascii="Times New Roman" w:hAnsi="Times New Roman" w:cs="Times New Roman"/>
                  <w:color w:val="000000"/>
                  <w:sz w:val="24"/>
                  <w:szCs w:val="24"/>
                  <w:u w:val="single"/>
                  <w:lang w:val="uk-UA" w:eastAsia="uk-UA"/>
                </w:rPr>
                <w:t>абзацу чотирнадцятого</w:t>
              </w:r>
            </w:hyperlink>
            <w:r w:rsidRPr="00DB003B">
              <w:rPr>
                <w:rFonts w:ascii="Times New Roman" w:hAnsi="Times New Roman" w:cs="Times New Roman"/>
                <w:color w:val="000000"/>
                <w:sz w:val="24"/>
                <w:szCs w:val="24"/>
                <w:u w:val="single"/>
                <w:lang w:val="uk-UA" w:eastAsia="uk-UA"/>
              </w:rPr>
              <w:t xml:space="preserve"> </w:t>
            </w:r>
            <w:r w:rsidRPr="00DB003B">
              <w:rPr>
                <w:rFonts w:ascii="Times New Roman" w:hAnsi="Times New Roman" w:cs="Times New Roman"/>
                <w:color w:val="000000"/>
                <w:sz w:val="24"/>
                <w:szCs w:val="24"/>
                <w:lang w:val="uk-UA" w:eastAsia="uk-UA"/>
              </w:rPr>
              <w:t>пункту 47 Особливостей), крім самостійного декларування відсутності таких підстав учасником процедури закупівлі відповідно до </w:t>
            </w:r>
            <w:hyperlink r:id="rId17" w:anchor="n413" w:history="1">
              <w:r w:rsidRPr="00DB003B">
                <w:rPr>
                  <w:rFonts w:ascii="Times New Roman" w:hAnsi="Times New Roman" w:cs="Times New Roman"/>
                  <w:color w:val="000000"/>
                  <w:sz w:val="24"/>
                  <w:szCs w:val="24"/>
                  <w:u w:val="single"/>
                  <w:lang w:val="uk-UA" w:eastAsia="uk-UA"/>
                </w:rPr>
                <w:t>абзацу шістнадцятого</w:t>
              </w:r>
            </w:hyperlink>
            <w:r w:rsidRPr="00DB003B">
              <w:rPr>
                <w:rFonts w:ascii="Times New Roman" w:hAnsi="Times New Roman" w:cs="Times New Roman"/>
                <w:color w:val="000000"/>
                <w:sz w:val="24"/>
                <w:szCs w:val="24"/>
                <w:lang w:val="uk-UA" w:eastAsia="uk-UA"/>
              </w:rPr>
              <w:t>  пункту 47 Особливостей.</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bookmarkStart w:id="11" w:name="n415"/>
            <w:bookmarkEnd w:id="11"/>
            <w:r w:rsidRPr="00DB003B">
              <w:rPr>
                <w:rFonts w:ascii="Times New Roman" w:hAnsi="Times New Roman" w:cs="Times New Roman"/>
                <w:color w:val="000000"/>
                <w:sz w:val="24"/>
                <w:szCs w:val="24"/>
                <w:lang w:val="uk-UA"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8">
              <w:r w:rsidRPr="00DB003B">
                <w:rPr>
                  <w:rFonts w:ascii="Times New Roman" w:hAnsi="Times New Roman" w:cs="Times New Roman"/>
                  <w:color w:val="000000"/>
                  <w:sz w:val="24"/>
                  <w:szCs w:val="24"/>
                  <w:u w:val="single"/>
                  <w:lang w:val="uk-UA" w:eastAsia="uk-UA"/>
                </w:rPr>
                <w:t>частини третьої</w:t>
              </w:r>
            </w:hyperlink>
            <w:r w:rsidRPr="00DB003B">
              <w:rPr>
                <w:rFonts w:ascii="Times New Roman" w:hAnsi="Times New Roman" w:cs="Times New Roman"/>
                <w:color w:val="000000"/>
                <w:sz w:val="24"/>
                <w:szCs w:val="24"/>
                <w:lang w:val="uk-UA" w:eastAsia="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651FA2" w:rsidRPr="00DB003B">
        <w:trPr>
          <w:trHeight w:val="58"/>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lastRenderedPageBreak/>
              <w:t>6</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602" w:type="dxa"/>
            <w:tcBorders>
              <w:top w:val="single" w:sz="4" w:space="0" w:color="000000"/>
              <w:left w:val="single" w:sz="4" w:space="0" w:color="000000"/>
              <w:bottom w:val="single" w:sz="4" w:space="0" w:color="000000"/>
              <w:right w:val="single" w:sz="4" w:space="0" w:color="000000"/>
            </w:tcBorders>
            <w:vAlign w:val="center"/>
          </w:tcPr>
          <w:p w:rsidR="00651FA2" w:rsidRPr="00DB003B" w:rsidRDefault="00651FA2" w:rsidP="00651FA2">
            <w:pPr>
              <w:keepNext/>
              <w:keepLines/>
              <w:spacing w:after="0" w:line="240" w:lineRule="auto"/>
              <w:ind w:right="120"/>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Вимоги до предмета закупівлі (технічні, якісні та кількісні характеристики) згідно з</w:t>
            </w:r>
            <w:hyperlink r:id="rId19">
              <w:r w:rsidRPr="00DB003B">
                <w:rPr>
                  <w:rFonts w:ascii="Times New Roman" w:hAnsi="Times New Roman" w:cs="Times New Roman"/>
                  <w:color w:val="000000"/>
                  <w:sz w:val="24"/>
                  <w:szCs w:val="24"/>
                  <w:lang w:val="uk-UA" w:eastAsia="ru-RU"/>
                </w:rPr>
                <w:t xml:space="preserve"> пунктом третім </w:t>
              </w:r>
            </w:hyperlink>
            <w:hyperlink r:id="rId20">
              <w:r w:rsidRPr="00DB003B">
                <w:rPr>
                  <w:rFonts w:ascii="Times New Roman" w:hAnsi="Times New Roman" w:cs="Times New Roman"/>
                  <w:color w:val="000000"/>
                  <w:sz w:val="24"/>
                  <w:szCs w:val="24"/>
                  <w:u w:val="single"/>
                  <w:lang w:val="uk-UA" w:eastAsia="ru-RU"/>
                </w:rPr>
                <w:t>частиною другою</w:t>
              </w:r>
            </w:hyperlink>
            <w:r w:rsidRPr="00DB003B">
              <w:rPr>
                <w:rFonts w:ascii="Times New Roman" w:hAnsi="Times New Roman" w:cs="Times New Roman"/>
                <w:color w:val="000000"/>
                <w:sz w:val="24"/>
                <w:szCs w:val="24"/>
                <w:lang w:val="uk-UA" w:eastAsia="ru-RU"/>
              </w:rPr>
              <w:t xml:space="preserve"> статті 22 Закону зазначено в </w:t>
            </w:r>
            <w:r w:rsidRPr="00DB003B">
              <w:rPr>
                <w:rFonts w:ascii="Times New Roman" w:hAnsi="Times New Roman" w:cs="Times New Roman"/>
                <w:b/>
                <w:bCs/>
                <w:i/>
                <w:iCs/>
                <w:color w:val="000000"/>
                <w:sz w:val="24"/>
                <w:szCs w:val="24"/>
                <w:lang w:val="uk-UA" w:eastAsia="ru-RU"/>
              </w:rPr>
              <w:t xml:space="preserve">Додатку 3 </w:t>
            </w:r>
            <w:r w:rsidRPr="00DB003B">
              <w:rPr>
                <w:rFonts w:ascii="Times New Roman" w:hAnsi="Times New Roman" w:cs="Times New Roman"/>
                <w:color w:val="000000"/>
                <w:sz w:val="24"/>
                <w:szCs w:val="24"/>
                <w:lang w:val="uk-UA" w:eastAsia="ru-RU"/>
              </w:rPr>
              <w:t>до цієї тендерної документації.</w:t>
            </w:r>
          </w:p>
          <w:p w:rsidR="00651FA2" w:rsidRPr="00DB003B" w:rsidRDefault="00651FA2" w:rsidP="00651FA2">
            <w:pPr>
              <w:keepNext/>
              <w:keepLines/>
              <w:spacing w:after="0" w:line="240" w:lineRule="auto"/>
              <w:ind w:right="120"/>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51FA2" w:rsidRPr="00DB003B">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7</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602" w:type="dxa"/>
            <w:tcBorders>
              <w:top w:val="single" w:sz="4" w:space="0" w:color="000000"/>
              <w:left w:val="single" w:sz="4" w:space="0" w:color="000000"/>
              <w:bottom w:val="single" w:sz="4" w:space="0" w:color="000000"/>
              <w:right w:val="single" w:sz="4" w:space="0" w:color="000000"/>
            </w:tcBorders>
            <w:vAlign w:val="center"/>
          </w:tcPr>
          <w:p w:rsidR="00651FA2" w:rsidRPr="00DB003B" w:rsidRDefault="00651FA2" w:rsidP="00651FA2">
            <w:pPr>
              <w:keepNext/>
              <w:keepLines/>
              <w:spacing w:after="0" w:line="240" w:lineRule="auto"/>
              <w:ind w:right="120"/>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Не передбачено.</w:t>
            </w:r>
          </w:p>
          <w:p w:rsidR="00651FA2" w:rsidRPr="00DB003B" w:rsidRDefault="00651FA2" w:rsidP="00651FA2">
            <w:pPr>
              <w:keepNext/>
              <w:keepLines/>
              <w:spacing w:after="0" w:line="240" w:lineRule="auto"/>
              <w:ind w:right="120"/>
              <w:jc w:val="both"/>
              <w:rPr>
                <w:rFonts w:ascii="Times New Roman" w:hAnsi="Times New Roman" w:cs="Times New Roman"/>
                <w:color w:val="000000"/>
                <w:sz w:val="24"/>
                <w:szCs w:val="24"/>
                <w:lang w:val="uk-UA" w:eastAsia="ru-RU"/>
              </w:rPr>
            </w:pPr>
          </w:p>
        </w:tc>
      </w:tr>
      <w:tr w:rsidR="00651FA2" w:rsidRPr="00DB003B">
        <w:trPr>
          <w:trHeight w:val="135"/>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8</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602" w:type="dxa"/>
            <w:tcBorders>
              <w:top w:val="single" w:sz="4" w:space="0" w:color="000000"/>
              <w:left w:val="single" w:sz="4" w:space="0" w:color="000000"/>
              <w:bottom w:val="single" w:sz="4" w:space="0" w:color="000000"/>
              <w:right w:val="single" w:sz="4" w:space="0" w:color="000000"/>
            </w:tcBorders>
            <w:vAlign w:val="center"/>
          </w:tcPr>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Учасник процедури закупівлі має право </w:t>
            </w:r>
            <w:proofErr w:type="spellStart"/>
            <w:r w:rsidRPr="00DB003B">
              <w:rPr>
                <w:rFonts w:ascii="Times New Roman" w:hAnsi="Times New Roman" w:cs="Times New Roman"/>
                <w:color w:val="000000"/>
                <w:sz w:val="24"/>
                <w:szCs w:val="24"/>
                <w:lang w:val="uk-UA" w:eastAsia="ru-RU"/>
              </w:rPr>
              <w:t>внести</w:t>
            </w:r>
            <w:proofErr w:type="spellEnd"/>
            <w:r w:rsidRPr="00DB003B">
              <w:rPr>
                <w:rFonts w:ascii="Times New Roman" w:hAnsi="Times New Roman" w:cs="Times New Roman"/>
                <w:color w:val="000000"/>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до закінчення кінцевого строку подання тендерних пропозицій.</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уточнених або нових документів в електронній системі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w:t>
            </w:r>
            <w:r w:rsidRPr="00DB003B">
              <w:rPr>
                <w:rFonts w:ascii="Times New Roman" w:hAnsi="Times New Roman" w:cs="Times New Roman"/>
                <w:b/>
                <w:bCs/>
                <w:i/>
                <w:iCs/>
                <w:color w:val="000000"/>
                <w:sz w:val="24"/>
                <w:szCs w:val="24"/>
                <w:lang w:val="uk-UA" w:eastAsia="ru-RU"/>
              </w:rPr>
              <w:t>протягом 24 годин</w:t>
            </w:r>
            <w:r w:rsidRPr="00DB003B">
              <w:rPr>
                <w:rFonts w:ascii="Times New Roman" w:hAnsi="Times New Roman" w:cs="Times New Roman"/>
                <w:color w:val="000000"/>
                <w:sz w:val="24"/>
                <w:szCs w:val="24"/>
                <w:lang w:val="uk-UA" w:eastAsia="ru-RU"/>
              </w:rPr>
              <w:t xml:space="preserve"> з моменту розміщення замовником в електронній системі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повідомлення з вимогою про усунення таких </w:t>
            </w:r>
            <w:proofErr w:type="spellStart"/>
            <w:r w:rsidRPr="00DB003B">
              <w:rPr>
                <w:rFonts w:ascii="Times New Roman" w:hAnsi="Times New Roman" w:cs="Times New Roman"/>
                <w:color w:val="000000"/>
                <w:sz w:val="24"/>
                <w:szCs w:val="24"/>
                <w:lang w:val="uk-UA" w:eastAsia="ru-RU"/>
              </w:rPr>
              <w:t>невідповідностей</w:t>
            </w:r>
            <w:proofErr w:type="spellEnd"/>
            <w:r w:rsidRPr="00DB003B">
              <w:rPr>
                <w:rFonts w:ascii="Times New Roman" w:hAnsi="Times New Roman" w:cs="Times New Roman"/>
                <w:color w:val="000000"/>
                <w:sz w:val="24"/>
                <w:szCs w:val="24"/>
                <w:lang w:val="uk-UA" w:eastAsia="ru-RU"/>
              </w:rPr>
              <w:t>.</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lastRenderedPageBreak/>
              <w:t xml:space="preserve">Замовник розглядає подані тендерні пропозиції з урахуванням виправлення або не виправлення учасниками виявлених </w:t>
            </w:r>
            <w:proofErr w:type="spellStart"/>
            <w:r w:rsidRPr="00DB003B">
              <w:rPr>
                <w:rFonts w:ascii="Times New Roman" w:hAnsi="Times New Roman" w:cs="Times New Roman"/>
                <w:color w:val="000000"/>
                <w:sz w:val="24"/>
                <w:szCs w:val="24"/>
                <w:lang w:val="uk-UA" w:eastAsia="ru-RU"/>
              </w:rPr>
              <w:t>невідповідностей</w:t>
            </w:r>
            <w:proofErr w:type="spellEnd"/>
            <w:r w:rsidRPr="00DB003B">
              <w:rPr>
                <w:rFonts w:ascii="Times New Roman" w:hAnsi="Times New Roman" w:cs="Times New Roman"/>
                <w:color w:val="000000"/>
                <w:sz w:val="24"/>
                <w:szCs w:val="24"/>
                <w:lang w:val="uk-UA" w:eastAsia="ru-RU"/>
              </w:rPr>
              <w:t>.</w:t>
            </w:r>
          </w:p>
        </w:tc>
      </w:tr>
      <w:tr w:rsidR="00651FA2" w:rsidRPr="00DB003B">
        <w:trPr>
          <w:trHeight w:val="442"/>
          <w:jc w:val="center"/>
        </w:trPr>
        <w:tc>
          <w:tcPr>
            <w:tcW w:w="10134" w:type="dxa"/>
            <w:gridSpan w:val="3"/>
            <w:tcBorders>
              <w:top w:val="single" w:sz="4" w:space="0" w:color="000000"/>
              <w:left w:val="single" w:sz="4" w:space="0" w:color="000000"/>
              <w:bottom w:val="single" w:sz="4" w:space="0" w:color="000000"/>
              <w:right w:val="single" w:sz="4" w:space="0" w:color="000000"/>
            </w:tcBorders>
            <w:vAlign w:val="center"/>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651FA2" w:rsidRPr="00DB003B">
        <w:trPr>
          <w:trHeight w:val="274"/>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1</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Кінцевий строк подання тендерної пропозиції</w:t>
            </w:r>
          </w:p>
        </w:tc>
        <w:tc>
          <w:tcPr>
            <w:tcW w:w="6602" w:type="dxa"/>
            <w:tcBorders>
              <w:top w:val="single" w:sz="4" w:space="0" w:color="000000"/>
              <w:left w:val="single" w:sz="4" w:space="0" w:color="000000"/>
              <w:bottom w:val="single" w:sz="4" w:space="0" w:color="000000"/>
              <w:right w:val="single" w:sz="4" w:space="0" w:color="000000"/>
            </w:tcBorders>
            <w:vAlign w:val="center"/>
          </w:tcPr>
          <w:p w:rsidR="00651FA2" w:rsidRPr="006A1625" w:rsidRDefault="00651FA2" w:rsidP="00651FA2">
            <w:pPr>
              <w:spacing w:after="0" w:line="240" w:lineRule="auto"/>
              <w:jc w:val="both"/>
              <w:rPr>
                <w:rFonts w:ascii="Times New Roman" w:hAnsi="Times New Roman" w:cs="Times New Roman"/>
                <w:color w:val="000000"/>
                <w:sz w:val="24"/>
                <w:szCs w:val="24"/>
                <w:lang w:eastAsia="ru-RU"/>
              </w:rPr>
            </w:pPr>
            <w:r w:rsidRPr="00DB003B">
              <w:rPr>
                <w:rFonts w:ascii="Times New Roman" w:hAnsi="Times New Roman" w:cs="Times New Roman"/>
                <w:color w:val="000000"/>
                <w:sz w:val="24"/>
                <w:szCs w:val="24"/>
                <w:lang w:val="uk-UA" w:eastAsia="ru-RU"/>
              </w:rPr>
              <w:t xml:space="preserve">Кінцевий строк подання </w:t>
            </w:r>
            <w:r w:rsidRPr="00500058">
              <w:rPr>
                <w:rFonts w:ascii="Times New Roman" w:hAnsi="Times New Roman" w:cs="Times New Roman"/>
                <w:color w:val="000000"/>
                <w:sz w:val="24"/>
                <w:szCs w:val="24"/>
                <w:lang w:val="uk-UA" w:eastAsia="ru-RU"/>
              </w:rPr>
              <w:t xml:space="preserve">тендерних пропозицій – </w:t>
            </w:r>
            <w:r w:rsidR="00D94814" w:rsidRPr="006A1625">
              <w:rPr>
                <w:rFonts w:ascii="Times New Roman" w:hAnsi="Times New Roman" w:cs="Times New Roman"/>
                <w:color w:val="000000"/>
                <w:sz w:val="24"/>
                <w:szCs w:val="24"/>
                <w:lang w:eastAsia="ru-RU"/>
              </w:rPr>
              <w:t xml:space="preserve">00.00 </w:t>
            </w:r>
            <w:r w:rsidR="00D94814">
              <w:rPr>
                <w:rFonts w:ascii="Times New Roman" w:hAnsi="Times New Roman" w:cs="Times New Roman"/>
                <w:color w:val="000000"/>
                <w:sz w:val="24"/>
                <w:szCs w:val="24"/>
                <w:lang w:val="uk-UA" w:eastAsia="ru-RU"/>
              </w:rPr>
              <w:t xml:space="preserve">год. </w:t>
            </w:r>
            <w:r w:rsidR="00500058" w:rsidRPr="006A1625">
              <w:rPr>
                <w:rFonts w:ascii="Times New Roman" w:hAnsi="Times New Roman" w:cs="Times New Roman"/>
                <w:color w:val="000000"/>
                <w:sz w:val="24"/>
                <w:szCs w:val="24"/>
                <w:lang w:eastAsia="ru-RU"/>
              </w:rPr>
              <w:t>1</w:t>
            </w:r>
            <w:r w:rsidR="00D94814" w:rsidRPr="006A1625">
              <w:rPr>
                <w:rFonts w:ascii="Times New Roman" w:hAnsi="Times New Roman" w:cs="Times New Roman"/>
                <w:color w:val="000000"/>
                <w:sz w:val="24"/>
                <w:szCs w:val="24"/>
                <w:lang w:eastAsia="ru-RU"/>
              </w:rPr>
              <w:t>5</w:t>
            </w:r>
            <w:r w:rsidR="00500058" w:rsidRPr="006A1625">
              <w:rPr>
                <w:rFonts w:ascii="Times New Roman" w:hAnsi="Times New Roman" w:cs="Times New Roman"/>
                <w:color w:val="000000"/>
                <w:sz w:val="24"/>
                <w:szCs w:val="24"/>
                <w:lang w:eastAsia="ru-RU"/>
              </w:rPr>
              <w:t>.08.2023.</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Отримана тендерна пропозиція вноситься автоматично до реєстру отриманих тендерних пропозицій.</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Електронна система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автоматично формує та надсилає повідомлення учаснику про отримання його тендерної пропозиції із зазначенням дати та часу.</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w:t>
            </w:r>
          </w:p>
        </w:tc>
      </w:tr>
      <w:tr w:rsidR="00651FA2" w:rsidRPr="00DB003B">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2</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Дата та час розкриття тендерної пропозиції</w:t>
            </w:r>
          </w:p>
        </w:tc>
        <w:tc>
          <w:tcPr>
            <w:tcW w:w="6602" w:type="dxa"/>
            <w:tcBorders>
              <w:top w:val="single" w:sz="4" w:space="0" w:color="000000"/>
              <w:left w:val="single" w:sz="4" w:space="0" w:color="000000"/>
              <w:bottom w:val="single" w:sz="4" w:space="0" w:color="000000"/>
              <w:right w:val="single" w:sz="4" w:space="0" w:color="000000"/>
            </w:tcBorders>
            <w:vAlign w:val="center"/>
          </w:tcPr>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Дата і час розкриття тендерних пропозицій визначаються електронною системою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Електронною системою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bookmarkStart w:id="12" w:name="n291"/>
            <w:bookmarkEnd w:id="12"/>
            <w:r w:rsidRPr="00DB003B">
              <w:rPr>
                <w:rFonts w:ascii="Times New Roman" w:hAnsi="Times New Roman" w:cs="Times New Roman"/>
                <w:color w:val="000000"/>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1">
              <w:r w:rsidRPr="00DB003B">
                <w:rPr>
                  <w:rFonts w:ascii="Times New Roman" w:hAnsi="Times New Roman" w:cs="Times New Roman"/>
                  <w:color w:val="000000"/>
                  <w:sz w:val="24"/>
                  <w:szCs w:val="24"/>
                  <w:lang w:val="uk-UA" w:eastAsia="ru-RU"/>
                </w:rPr>
                <w:t>статті 16 </w:t>
              </w:r>
            </w:hyperlink>
            <w:r w:rsidRPr="00DB003B">
              <w:rPr>
                <w:rFonts w:ascii="Times New Roman" w:hAnsi="Times New Roman" w:cs="Times New Roman"/>
                <w:color w:val="000000"/>
                <w:sz w:val="24"/>
                <w:szCs w:val="24"/>
                <w:lang w:val="uk-UA" w:eastAsia="ru-RU"/>
              </w:rPr>
              <w:t>Закону, і документи, що підтверджують відсутність підстав, визначених </w:t>
            </w:r>
            <w:hyperlink r:id="rId22" w:anchor="n159" w:history="1">
              <w:r w:rsidRPr="00DB003B">
                <w:rPr>
                  <w:rFonts w:ascii="Times New Roman" w:hAnsi="Times New Roman" w:cs="Times New Roman"/>
                  <w:color w:val="000000"/>
                  <w:sz w:val="24"/>
                  <w:szCs w:val="24"/>
                  <w:lang w:val="uk-UA" w:eastAsia="ru-RU"/>
                </w:rPr>
                <w:t>пунктом 4</w:t>
              </w:r>
            </w:hyperlink>
            <w:r w:rsidRPr="00DB003B">
              <w:rPr>
                <w:rFonts w:ascii="Times New Roman" w:hAnsi="Times New Roman" w:cs="Times New Roman"/>
                <w:color w:val="000000"/>
                <w:sz w:val="24"/>
                <w:szCs w:val="24"/>
                <w:lang w:val="uk-UA" w:eastAsia="ru-RU"/>
              </w:rPr>
              <w:t xml:space="preserve">7 особливостей. Замовник, орган оскарження та </w:t>
            </w:r>
            <w:proofErr w:type="spellStart"/>
            <w:r w:rsidRPr="00DB003B">
              <w:rPr>
                <w:rFonts w:ascii="Times New Roman" w:hAnsi="Times New Roman" w:cs="Times New Roman"/>
                <w:color w:val="000000"/>
                <w:sz w:val="24"/>
                <w:szCs w:val="24"/>
                <w:lang w:val="uk-UA" w:eastAsia="ru-RU"/>
              </w:rPr>
              <w:t>Держаудитслужба</w:t>
            </w:r>
            <w:proofErr w:type="spellEnd"/>
            <w:r w:rsidRPr="00DB003B">
              <w:rPr>
                <w:rFonts w:ascii="Times New Roman" w:hAnsi="Times New Roman" w:cs="Times New Roman"/>
                <w:color w:val="000000"/>
                <w:sz w:val="24"/>
                <w:szCs w:val="24"/>
                <w:lang w:val="uk-UA" w:eastAsia="ru-RU"/>
              </w:rPr>
              <w:t xml:space="preserve"> мають доступ в електронній системі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до інформації, яка визначена учасником процедури закупівлі конфіденційною.</w:t>
            </w:r>
          </w:p>
        </w:tc>
      </w:tr>
      <w:tr w:rsidR="00651FA2" w:rsidRPr="00DB003B">
        <w:trPr>
          <w:trHeight w:val="512"/>
          <w:jc w:val="center"/>
        </w:trPr>
        <w:tc>
          <w:tcPr>
            <w:tcW w:w="10134" w:type="dxa"/>
            <w:gridSpan w:val="3"/>
            <w:tcBorders>
              <w:top w:val="single" w:sz="4" w:space="0" w:color="000000"/>
              <w:left w:val="single" w:sz="4" w:space="0" w:color="000000"/>
              <w:bottom w:val="single" w:sz="4" w:space="0" w:color="000000"/>
              <w:right w:val="single" w:sz="4" w:space="0" w:color="000000"/>
            </w:tcBorders>
            <w:vAlign w:val="center"/>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Розділ 5. Оцінка тендерної пропозиції</w:t>
            </w:r>
          </w:p>
        </w:tc>
      </w:tr>
      <w:tr w:rsidR="00651FA2" w:rsidRPr="006A1625">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1</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602" w:type="dxa"/>
            <w:tcBorders>
              <w:top w:val="single" w:sz="4" w:space="0" w:color="000000"/>
              <w:left w:val="single" w:sz="4" w:space="0" w:color="000000"/>
              <w:bottom w:val="single" w:sz="4" w:space="0" w:color="000000"/>
              <w:right w:val="single" w:sz="4" w:space="0" w:color="000000"/>
            </w:tcBorders>
            <w:vAlign w:val="center"/>
          </w:tcPr>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Оцінка тендерної пропозиції проводиться електронною системою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Дата і час проведення електронного аукціону визначаються електронною системою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автоматично. Електронний аукціон проводиться електронною системою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відповідно до статті 30 Закону.</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Критеріями оцінки є ціна. Питома вага критерію – 100%.</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lastRenderedPageBreak/>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Розгляд та оцінка тендерних пропозицій відбувається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протягом одного дня з дня прийняття відповідного рішення.</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Якщо була подана одна тендерна пропозиція, електронна система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Рішення про намір укласти договір про закупівлю приймається замовником відповідно до положень, визначених статтею 33 Закону та пунктом 49 Особливостей.</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lastRenderedPageBreak/>
              <w:t xml:space="preserve">Повідомлення про намір укласти договір про закупівлю автоматично формується електронною системою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Відповідальність за достовірність інформації наданої в складі пропозиції несе учасник.</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ru-RU"/>
              </w:rPr>
            </w:pPr>
            <w:bookmarkStart w:id="13" w:name="n327"/>
            <w:bookmarkEnd w:id="13"/>
            <w:r w:rsidRPr="00DB003B">
              <w:rPr>
                <w:rFonts w:ascii="Times New Roman" w:hAnsi="Times New Roman" w:cs="Times New Roman"/>
                <w:color w:val="000000"/>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3" w:anchor="n159" w:history="1">
              <w:r w:rsidRPr="00DB003B">
                <w:rPr>
                  <w:rFonts w:ascii="Times New Roman" w:hAnsi="Times New Roman" w:cs="Times New Roman"/>
                  <w:color w:val="000000"/>
                  <w:sz w:val="24"/>
                  <w:szCs w:val="24"/>
                  <w:lang w:val="uk-UA" w:eastAsia="uk-UA"/>
                </w:rPr>
                <w:t>пунктом 47</w:t>
              </w:r>
            </w:hyperlink>
            <w:r w:rsidRPr="00DB003B">
              <w:rPr>
                <w:rFonts w:ascii="Times New Roman" w:hAnsi="Times New Roman" w:cs="Times New Roman"/>
                <w:color w:val="000000"/>
                <w:sz w:val="24"/>
                <w:szCs w:val="24"/>
                <w:lang w:val="uk-UA" w:eastAsia="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b/>
                <w:bCs/>
                <w:i/>
                <w:iCs/>
                <w:color w:val="000000"/>
                <w:sz w:val="24"/>
                <w:szCs w:val="24"/>
                <w:lang w:val="uk-UA" w:eastAsia="ru-RU"/>
              </w:rPr>
              <w:t>Аномально низька ціна тендерної пропозиції</w:t>
            </w:r>
            <w:r w:rsidRPr="00DB003B">
              <w:rPr>
                <w:rFonts w:ascii="Times New Roman" w:hAnsi="Times New Roman" w:cs="Times New Roman"/>
                <w:color w:val="000000"/>
                <w:sz w:val="24"/>
                <w:szCs w:val="24"/>
                <w:lang w:val="uk-UA" w:eastAsia="ru-RU"/>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 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651FA2" w:rsidRPr="00DB003B" w:rsidRDefault="00651FA2" w:rsidP="00651FA2">
            <w:pPr>
              <w:spacing w:after="0" w:line="240" w:lineRule="auto"/>
              <w:jc w:val="both"/>
              <w:rPr>
                <w:rFonts w:ascii="Times New Roman" w:hAnsi="Times New Roman" w:cs="Times New Roman"/>
                <w:b/>
                <w:bCs/>
                <w:i/>
                <w:iCs/>
                <w:color w:val="000000"/>
                <w:sz w:val="24"/>
                <w:szCs w:val="24"/>
                <w:lang w:val="uk-UA" w:eastAsia="ru-RU"/>
              </w:rPr>
            </w:pPr>
            <w:r w:rsidRPr="00DB003B">
              <w:rPr>
                <w:rFonts w:ascii="Times New Roman" w:hAnsi="Times New Roman" w:cs="Times New Roman"/>
                <w:color w:val="000000"/>
                <w:sz w:val="24"/>
                <w:szCs w:val="24"/>
                <w:lang w:val="uk-UA" w:eastAsia="ru-RU"/>
              </w:rPr>
              <w:t xml:space="preserve">Учасник, який надав найбільш економічно вигідну тендерну пропозицію, що є аномально низькою, </w:t>
            </w:r>
            <w:r w:rsidRPr="00DB003B">
              <w:rPr>
                <w:rFonts w:ascii="Times New Roman" w:hAnsi="Times New Roman" w:cs="Times New Roman"/>
                <w:b/>
                <w:bCs/>
                <w:i/>
                <w:iCs/>
                <w:color w:val="000000"/>
                <w:sz w:val="24"/>
                <w:szCs w:val="24"/>
                <w:lang w:val="uk-UA" w:eastAsia="ru-RU"/>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Pr="00DB003B">
              <w:rPr>
                <w:rFonts w:ascii="Times New Roman" w:hAnsi="Times New Roman" w:cs="Times New Roman"/>
                <w:b/>
                <w:bCs/>
                <w:i/>
                <w:iCs/>
                <w:color w:val="000000"/>
                <w:sz w:val="24"/>
                <w:szCs w:val="24"/>
                <w:lang w:val="uk-UA" w:eastAsia="ru-RU"/>
              </w:rPr>
              <w:t>визначеного абзацом дев’ятим пункту 37 Особливостей</w:t>
            </w:r>
          </w:p>
          <w:p w:rsidR="00651FA2" w:rsidRPr="00DB003B" w:rsidRDefault="00651FA2" w:rsidP="00651FA2">
            <w:pPr>
              <w:spacing w:after="0" w:line="240" w:lineRule="auto"/>
              <w:jc w:val="both"/>
              <w:rPr>
                <w:rFonts w:ascii="Times New Roman" w:hAnsi="Times New Roman" w:cs="Times New Roman"/>
                <w:b/>
                <w:bCs/>
                <w:i/>
                <w:iCs/>
                <w:color w:val="000000"/>
                <w:sz w:val="24"/>
                <w:szCs w:val="24"/>
                <w:lang w:val="uk-UA" w:eastAsia="ru-RU"/>
              </w:rPr>
            </w:pPr>
            <w:r w:rsidRPr="00DB003B">
              <w:rPr>
                <w:rFonts w:ascii="Times New Roman" w:hAnsi="Times New Roman" w:cs="Times New Roman"/>
                <w:b/>
                <w:bCs/>
                <w:i/>
                <w:iCs/>
                <w:color w:val="000000"/>
                <w:sz w:val="24"/>
                <w:szCs w:val="24"/>
                <w:lang w:val="uk-UA" w:eastAsia="ru-RU"/>
              </w:rPr>
              <w:t>Обґрунтування аномально низької тендерної пропозиції може містити інформацію про:</w:t>
            </w:r>
          </w:p>
          <w:p w:rsidR="00651FA2" w:rsidRPr="00DB003B" w:rsidRDefault="00651FA2" w:rsidP="00651FA2">
            <w:pPr>
              <w:numPr>
                <w:ilvl w:val="0"/>
                <w:numId w:val="1"/>
              </w:num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51FA2" w:rsidRPr="00DB003B" w:rsidRDefault="00651FA2" w:rsidP="00651FA2">
            <w:pPr>
              <w:numPr>
                <w:ilvl w:val="0"/>
                <w:numId w:val="1"/>
              </w:num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lastRenderedPageBreak/>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51FA2" w:rsidRPr="00DB003B" w:rsidRDefault="00651FA2" w:rsidP="00651FA2">
            <w:pPr>
              <w:numPr>
                <w:ilvl w:val="0"/>
                <w:numId w:val="1"/>
              </w:num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отримання учасником державної допомоги згідно із законодавством.</w:t>
            </w:r>
          </w:p>
          <w:p w:rsidR="00651FA2" w:rsidRPr="00DB003B" w:rsidRDefault="00651FA2" w:rsidP="00651FA2">
            <w:pPr>
              <w:keepNext/>
              <w:keepLines/>
              <w:shd w:val="clear" w:color="auto" w:fill="FFFFFF"/>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У разі отримання достовірної інформації про невідповідність переможця процедури закупівлі вимогам установленим пунктом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651FA2" w:rsidRPr="00DB003B" w:rsidRDefault="00651FA2" w:rsidP="00651FA2">
            <w:pPr>
              <w:spacing w:after="0" w:line="240" w:lineRule="auto"/>
              <w:jc w:val="both"/>
              <w:rPr>
                <w:rFonts w:ascii="Times New Roman" w:hAnsi="Times New Roman" w:cs="Times New Roman"/>
                <w:b/>
                <w:bCs/>
                <w:i/>
                <w:iCs/>
                <w:color w:val="000000"/>
                <w:sz w:val="24"/>
                <w:szCs w:val="24"/>
                <w:lang w:val="uk-UA" w:eastAsia="ru-RU"/>
              </w:rPr>
            </w:pPr>
            <w:r w:rsidRPr="00DB003B">
              <w:rPr>
                <w:rFonts w:ascii="Times New Roman" w:hAnsi="Times New Roman" w:cs="Times New Roman"/>
                <w:b/>
                <w:bCs/>
                <w:i/>
                <w:iCs/>
                <w:color w:val="000000"/>
                <w:sz w:val="24"/>
                <w:szCs w:val="24"/>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651FA2" w:rsidRPr="00DB003B" w:rsidRDefault="00651FA2" w:rsidP="00651FA2">
            <w:pPr>
              <w:spacing w:after="0" w:line="240" w:lineRule="auto"/>
              <w:ind w:firstLine="567"/>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B003B">
              <w:rPr>
                <w:rFonts w:ascii="Times New Roman" w:hAnsi="Times New Roman" w:cs="Times New Roman"/>
                <w:color w:val="000000"/>
                <w:sz w:val="24"/>
                <w:szCs w:val="24"/>
                <w:shd w:val="clear" w:color="auto" w:fill="FFFFFF"/>
                <w:lang w:val="uk-UA"/>
              </w:rPr>
              <w:t>невідповідностей</w:t>
            </w:r>
            <w:proofErr w:type="spellEnd"/>
            <w:r w:rsidRPr="00DB003B">
              <w:rPr>
                <w:rFonts w:ascii="Times New Roman" w:hAnsi="Times New Roman" w:cs="Times New Roman"/>
                <w:color w:val="000000"/>
                <w:sz w:val="24"/>
                <w:szCs w:val="24"/>
                <w:shd w:val="clear" w:color="auto" w:fill="FFFFFF"/>
                <w:lang w:val="uk-UA"/>
              </w:rPr>
              <w:t xml:space="preserve"> в електронній системі </w:t>
            </w:r>
            <w:proofErr w:type="spellStart"/>
            <w:r w:rsidRPr="00DB003B">
              <w:rPr>
                <w:rFonts w:ascii="Times New Roman" w:hAnsi="Times New Roman" w:cs="Times New Roman"/>
                <w:color w:val="000000"/>
                <w:sz w:val="24"/>
                <w:szCs w:val="24"/>
                <w:shd w:val="clear" w:color="auto" w:fill="FFFFFF"/>
                <w:lang w:val="uk-UA"/>
              </w:rPr>
              <w:t>закупівель</w:t>
            </w:r>
            <w:proofErr w:type="spellEnd"/>
            <w:r w:rsidRPr="00DB003B">
              <w:rPr>
                <w:rFonts w:ascii="Times New Roman" w:hAnsi="Times New Roman" w:cs="Times New Roman"/>
                <w:color w:val="000000"/>
                <w:sz w:val="24"/>
                <w:szCs w:val="24"/>
                <w:shd w:val="clear" w:color="auto" w:fill="FFFFFF"/>
                <w:lang w:val="uk-UA"/>
              </w:rPr>
              <w:t>.</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B003B">
              <w:rPr>
                <w:rFonts w:ascii="Times New Roman" w:hAnsi="Times New Roman" w:cs="Times New Roman"/>
                <w:color w:val="000000"/>
                <w:sz w:val="24"/>
                <w:szCs w:val="24"/>
                <w:shd w:val="clear" w:color="auto" w:fill="FFFFFF"/>
                <w:lang w:val="uk-UA"/>
              </w:rPr>
              <w:t>невідповідностей</w:t>
            </w:r>
            <w:proofErr w:type="spellEnd"/>
            <w:r w:rsidRPr="00DB003B">
              <w:rPr>
                <w:rFonts w:ascii="Times New Roman" w:hAnsi="Times New Roman" w:cs="Times New Roman"/>
                <w:color w:val="000000"/>
                <w:sz w:val="24"/>
                <w:szCs w:val="24"/>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lastRenderedPageBreak/>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DB003B">
              <w:rPr>
                <w:rFonts w:ascii="Times New Roman" w:hAnsi="Times New Roman" w:cs="Times New Roman"/>
                <w:b/>
                <w:bCs/>
                <w:i/>
                <w:iCs/>
                <w:color w:val="000000"/>
                <w:sz w:val="24"/>
                <w:szCs w:val="24"/>
                <w:lang w:val="uk-UA" w:eastAsia="ru-RU"/>
              </w:rPr>
              <w:t>не пізніше ніж через п’ять днів</w:t>
            </w:r>
            <w:r w:rsidRPr="00DB003B">
              <w:rPr>
                <w:rFonts w:ascii="Times New Roman" w:hAnsi="Times New Roman" w:cs="Times New Roman"/>
                <w:color w:val="000000"/>
                <w:sz w:val="24"/>
                <w:szCs w:val="24"/>
                <w:lang w:val="uk-UA" w:eastAsia="ru-RU"/>
              </w:rPr>
              <w:t xml:space="preserve"> з дня надходження такого звернення.</w:t>
            </w:r>
          </w:p>
        </w:tc>
      </w:tr>
      <w:tr w:rsidR="00651FA2" w:rsidRPr="00DB003B">
        <w:trPr>
          <w:trHeight w:val="20"/>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lastRenderedPageBreak/>
              <w:t>2</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Інша інформація</w:t>
            </w:r>
          </w:p>
        </w:tc>
        <w:tc>
          <w:tcPr>
            <w:tcW w:w="6602" w:type="dxa"/>
            <w:tcBorders>
              <w:top w:val="single" w:sz="4" w:space="0" w:color="000000"/>
              <w:left w:val="single" w:sz="4" w:space="0" w:color="000000"/>
              <w:bottom w:val="single" w:sz="4" w:space="0" w:color="000000"/>
              <w:right w:val="single" w:sz="4" w:space="0" w:color="000000"/>
            </w:tcBorders>
            <w:vAlign w:val="center"/>
          </w:tcPr>
          <w:p w:rsidR="00651FA2" w:rsidRPr="00DB003B" w:rsidRDefault="00651FA2" w:rsidP="00651FA2">
            <w:pPr>
              <w:keepNext/>
              <w:keepLines/>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651FA2" w:rsidRPr="00DB003B" w:rsidRDefault="00651FA2" w:rsidP="00651FA2">
            <w:pPr>
              <w:keepNext/>
              <w:keepLines/>
              <w:spacing w:after="0" w:line="240" w:lineRule="auto"/>
              <w:ind w:right="120"/>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51FA2" w:rsidRPr="00DB003B" w:rsidRDefault="00651FA2" w:rsidP="00651FA2">
            <w:pPr>
              <w:keepNext/>
              <w:keepLines/>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документації .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51FA2" w:rsidRPr="00DB003B" w:rsidRDefault="00651FA2" w:rsidP="00651FA2">
            <w:pPr>
              <w:keepNext/>
              <w:keepLines/>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B003B">
              <w:rPr>
                <w:rFonts w:ascii="Times New Roman" w:hAnsi="Times New Roman" w:cs="Times New Roman"/>
                <w:color w:val="000000"/>
                <w:sz w:val="24"/>
                <w:szCs w:val="24"/>
                <w:lang w:val="uk-UA" w:eastAsia="ru-RU"/>
              </w:rPr>
              <w:t>означатиме</w:t>
            </w:r>
            <w:proofErr w:type="spellEnd"/>
            <w:r w:rsidRPr="00DB003B">
              <w:rPr>
                <w:rFonts w:ascii="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51FA2" w:rsidRPr="00DB003B" w:rsidRDefault="00651FA2" w:rsidP="00651FA2">
            <w:pPr>
              <w:keepNext/>
              <w:keepLines/>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51FA2" w:rsidRPr="00DB003B" w:rsidRDefault="00651FA2" w:rsidP="00651FA2">
            <w:pPr>
              <w:keepNext/>
              <w:keepLines/>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b/>
                <w:bCs/>
                <w:i/>
                <w:iCs/>
                <w:color w:val="000000"/>
                <w:sz w:val="24"/>
                <w:szCs w:val="24"/>
                <w:u w:val="single"/>
                <w:lang w:val="uk-UA" w:eastAsia="ru-RU"/>
              </w:rPr>
              <w:t>Інші умови тендерної документації:</w:t>
            </w:r>
          </w:p>
          <w:p w:rsidR="00651FA2" w:rsidRPr="00DB003B" w:rsidRDefault="00651FA2" w:rsidP="00651FA2">
            <w:pPr>
              <w:keepNext/>
              <w:keepLines/>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1. Учасники відповідають за зміст своїх тендерних пропозицій, та повинні дотримуватись норм чинного законодавства України. Замовник відхиляє тендерну пропозицію учасників, до яких застосовано санкції щодо здійснення публічних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публічних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положеннями Закону України «Про санкції» від 14.08.2014 № 1644-VII; Указ Президента України від 14 травня 2018 року №126/2018;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Указ Президента України №184/2020 від 14.05.2020; Постанови Кабінету Міністрів України від 06 листопада 2019 року №917 «Про внесення зміни до пункту 2 постанови Кабінету Міністрів України від 15 травня 2019 р. № 535»; Постанови Кабінету Міністрів України від 07.11.2014р. № 595 «Деякі питання фінансування бюджетних установ, здійснення соціальних </w:t>
            </w:r>
            <w:r w:rsidRPr="00DB003B">
              <w:rPr>
                <w:rFonts w:ascii="Times New Roman" w:hAnsi="Times New Roman" w:cs="Times New Roman"/>
                <w:color w:val="000000"/>
                <w:sz w:val="24"/>
                <w:szCs w:val="24"/>
                <w:lang w:val="uk-UA" w:eastAsia="ru-RU"/>
              </w:rPr>
              <w:lastRenderedPageBreak/>
              <w:t xml:space="preserve">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Постанова Кабінету Міністрів України від 30 грудня 2015р. № 1147 «Про заборону ввезення на митну територію України товарів, що походять з Російської Федерації» (діє до 31 грудня 2018 року включно); Постанова Кабінету Міністрів України від 18 грудня 2018р. №1089 «Про внесення змін до постанови кабінету Міністрів України від 30 грудня 2015р»; Указ Президента України від 28 січня 2021 року №29/2021 «Про рішення Ради національної безпеки і оборони України від 28 січня 2021 року «Про внесення змін до рішення Ради національної безпеки і оборони України від 14 грудня 2020 року, уведеного в дію Указом Президента України від 14 грудня 2020 року № 564-27т», Указ Президента України «Про рішення Ради національної безпеки і оборони України від 19.02.2021 року «Про застосування та внесення змін до персональних спеціальних економічних та інших обмежувальних заходів (санкцій)»» від 19.02.2021 № 64/2021. </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B003B">
              <w:rPr>
                <w:rFonts w:ascii="Times New Roman" w:hAnsi="Times New Roman" w:cs="Times New Roman"/>
                <w:color w:val="000000"/>
                <w:sz w:val="24"/>
                <w:szCs w:val="24"/>
                <w:lang w:val="uk-UA" w:eastAsia="ru-RU"/>
              </w:rPr>
              <w:t>ії</w:t>
            </w:r>
            <w:proofErr w:type="spellEnd"/>
            <w:r w:rsidRPr="00DB003B">
              <w:rPr>
                <w:rFonts w:ascii="Times New Roman" w:hAnsi="Times New Roman" w:cs="Times New Roman"/>
                <w:color w:val="000000"/>
                <w:sz w:val="24"/>
                <w:szCs w:val="24"/>
                <w:lang w:val="uk-UA" w:eastAsia="ru-RU"/>
              </w:rPr>
              <w:t xml:space="preserve"> роз'яснення/</w:t>
            </w:r>
            <w:proofErr w:type="spellStart"/>
            <w:r w:rsidRPr="00DB003B">
              <w:rPr>
                <w:rFonts w:ascii="Times New Roman" w:hAnsi="Times New Roman" w:cs="Times New Roman"/>
                <w:color w:val="000000"/>
                <w:sz w:val="24"/>
                <w:szCs w:val="24"/>
                <w:lang w:val="uk-UA" w:eastAsia="ru-RU"/>
              </w:rPr>
              <w:t>нь</w:t>
            </w:r>
            <w:proofErr w:type="spellEnd"/>
            <w:r w:rsidRPr="00DB003B">
              <w:rPr>
                <w:rFonts w:ascii="Times New Roman" w:hAnsi="Times New Roman" w:cs="Times New Roman"/>
                <w:color w:val="000000"/>
                <w:sz w:val="24"/>
                <w:szCs w:val="24"/>
                <w:lang w:val="uk-UA" w:eastAsia="ru-RU"/>
              </w:rPr>
              <w:t xml:space="preserve"> державних органів.</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DB003B">
              <w:rPr>
                <w:rFonts w:ascii="Times New Roman" w:hAnsi="Times New Roman" w:cs="Times New Roman"/>
                <w:b/>
                <w:bCs/>
                <w:i/>
                <w:iCs/>
                <w:color w:val="000000"/>
                <w:sz w:val="24"/>
                <w:szCs w:val="24"/>
                <w:lang w:val="uk-UA" w:eastAsia="ru-RU"/>
              </w:rPr>
              <w:t>Додатком 1</w:t>
            </w:r>
            <w:r w:rsidRPr="00DB003B">
              <w:rPr>
                <w:rFonts w:ascii="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24">
              <w:r w:rsidRPr="00DB003B">
                <w:rPr>
                  <w:rFonts w:ascii="Times New Roman" w:hAnsi="Times New Roman" w:cs="Times New Roman"/>
                  <w:color w:val="000000"/>
                  <w:sz w:val="24"/>
                  <w:szCs w:val="24"/>
                  <w:lang w:val="uk-UA" w:eastAsia="ru-RU"/>
                </w:rPr>
                <w:t>Законом України</w:t>
              </w:r>
            </w:hyperlink>
            <w:r w:rsidRPr="00DB003B">
              <w:rPr>
                <w:rFonts w:ascii="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w:t>
            </w:r>
            <w:r w:rsidRPr="00DB003B">
              <w:rPr>
                <w:rFonts w:ascii="Times New Roman" w:hAnsi="Times New Roman" w:cs="Times New Roman"/>
                <w:color w:val="000000"/>
                <w:sz w:val="24"/>
                <w:szCs w:val="24"/>
                <w:lang w:val="uk-UA" w:eastAsia="ru-RU"/>
              </w:rPr>
              <w:lastRenderedPageBreak/>
              <w:t>статті 2 Закону України «Про захист персональних даних» від 01.06.2010 № 2297-VI.</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rsidR="00651FA2" w:rsidRPr="00DB003B" w:rsidRDefault="00651FA2" w:rsidP="00651FA2">
            <w:pPr>
              <w:spacing w:after="0" w:line="240" w:lineRule="auto"/>
              <w:jc w:val="both"/>
              <w:rPr>
                <w:rFonts w:ascii="Times New Roman" w:hAnsi="Times New Roman" w:cs="Times New Roman"/>
                <w:b/>
                <w:bCs/>
                <w:i/>
                <w:iCs/>
                <w:color w:val="000000"/>
                <w:sz w:val="24"/>
                <w:szCs w:val="24"/>
                <w:lang w:val="uk-UA" w:eastAsia="ru-RU"/>
              </w:rPr>
            </w:pPr>
            <w:r w:rsidRPr="00DB003B">
              <w:rPr>
                <w:rFonts w:ascii="Times New Roman" w:hAnsi="Times New Roman" w:cs="Times New Roman"/>
                <w:color w:val="000000"/>
                <w:sz w:val="24"/>
                <w:szCs w:val="24"/>
                <w:lang w:val="uk-UA" w:eastAsia="ru-RU"/>
              </w:rPr>
              <w:t xml:space="preserve">9. У складі тендерної пропозиції учасник надає інформацію в довільній формі про те, що учасник процедури закупівлі не </w:t>
            </w:r>
            <w:r w:rsidRPr="00DB003B">
              <w:rPr>
                <w:rFonts w:ascii="Times New Roman" w:hAnsi="Times New Roman" w:cs="Times New Roman"/>
                <w:color w:val="000000"/>
                <w:sz w:val="24"/>
                <w:szCs w:val="24"/>
                <w:shd w:val="clear" w:color="auto" w:fill="FFFFFF"/>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B003B">
              <w:rPr>
                <w:rFonts w:ascii="Times New Roman" w:hAnsi="Times New Roman" w:cs="Times New Roman"/>
                <w:color w:val="000000"/>
                <w:sz w:val="24"/>
                <w:szCs w:val="24"/>
                <w:shd w:val="clear" w:color="auto" w:fill="FFFFFF"/>
                <w:lang w:val="uk-UA" w:eastAsia="ru-RU"/>
              </w:rPr>
              <w:t>бенефіціарним</w:t>
            </w:r>
            <w:proofErr w:type="spellEnd"/>
            <w:r w:rsidRPr="00DB003B">
              <w:rPr>
                <w:rFonts w:ascii="Times New Roman" w:hAnsi="Times New Roman" w:cs="Times New Roman"/>
                <w:color w:val="000000"/>
                <w:sz w:val="24"/>
                <w:szCs w:val="24"/>
                <w:shd w:val="clear" w:color="auto" w:fill="FFFFFF"/>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w:t>
            </w:r>
            <w:r w:rsidRPr="00DB003B">
              <w:rPr>
                <w:rFonts w:ascii="Times New Roman" w:hAnsi="Times New Roman" w:cs="Times New Roman"/>
                <w:color w:val="000000"/>
                <w:sz w:val="24"/>
                <w:szCs w:val="24"/>
                <w:lang w:val="uk-UA" w:eastAsia="ru-RU"/>
              </w:rPr>
              <w:t xml:space="preserve">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учасник надає Витяг з Єдиного державного реєстру юридичних осіб, фізичних осіб — підприємців та громадських формувань.</w:t>
            </w:r>
          </w:p>
          <w:p w:rsidR="00651FA2" w:rsidRPr="00DB003B" w:rsidRDefault="00651FA2" w:rsidP="00651FA2">
            <w:pPr>
              <w:spacing w:after="0" w:line="240" w:lineRule="auto"/>
              <w:jc w:val="both"/>
              <w:rPr>
                <w:rFonts w:ascii="Times New Roman" w:hAnsi="Times New Roman" w:cs="Times New Roman"/>
                <w:b/>
                <w:bCs/>
                <w:i/>
                <w:iCs/>
                <w:color w:val="000000"/>
                <w:sz w:val="24"/>
                <w:szCs w:val="24"/>
                <w:lang w:val="uk-UA" w:eastAsia="ru-RU"/>
              </w:rPr>
            </w:pPr>
            <w:r w:rsidRPr="00DB003B">
              <w:rPr>
                <w:rFonts w:ascii="Times New Roman" w:hAnsi="Times New Roman" w:cs="Times New Roman"/>
                <w:color w:val="000000"/>
                <w:sz w:val="24"/>
                <w:szCs w:val="24"/>
                <w:lang w:val="uk-UA" w:eastAsia="ru-RU"/>
              </w:rPr>
              <w:t xml:space="preserve">10. Учасник, який подав тендерну пропозицію вважається таким, що згодний з проектом договору, викладеним в </w:t>
            </w:r>
            <w:r w:rsidRPr="00DB003B">
              <w:rPr>
                <w:rFonts w:ascii="Times New Roman" w:hAnsi="Times New Roman" w:cs="Times New Roman"/>
                <w:b/>
                <w:bCs/>
                <w:i/>
                <w:iCs/>
                <w:color w:val="000000"/>
                <w:sz w:val="24"/>
                <w:szCs w:val="24"/>
                <w:lang w:val="uk-UA" w:eastAsia="ru-RU"/>
              </w:rPr>
              <w:t>Додатку 2</w:t>
            </w:r>
            <w:r w:rsidRPr="00DB003B">
              <w:rPr>
                <w:rFonts w:ascii="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DB003B">
              <w:rPr>
                <w:rFonts w:ascii="Times New Roman" w:hAnsi="Times New Roman" w:cs="Times New Roman"/>
                <w:b/>
                <w:bCs/>
                <w:i/>
                <w:iCs/>
                <w:color w:val="000000"/>
                <w:sz w:val="24"/>
                <w:szCs w:val="24"/>
                <w:lang w:val="uk-UA" w:eastAsia="ru-RU"/>
              </w:rPr>
              <w:t>в п. 4 Розділу 3</w:t>
            </w:r>
            <w:r w:rsidRPr="00DB003B">
              <w:rPr>
                <w:rFonts w:ascii="Times New Roman" w:hAnsi="Times New Roman" w:cs="Times New Roman"/>
                <w:color w:val="000000"/>
                <w:sz w:val="24"/>
                <w:szCs w:val="24"/>
                <w:lang w:val="uk-UA" w:eastAsia="ru-RU"/>
              </w:rPr>
              <w:t xml:space="preserve"> до цієї тендерної документації.</w:t>
            </w:r>
          </w:p>
        </w:tc>
      </w:tr>
      <w:tr w:rsidR="00651FA2" w:rsidRPr="006A1625">
        <w:trPr>
          <w:trHeight w:val="20"/>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lastRenderedPageBreak/>
              <w:t>3</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b/>
                <w:bCs/>
                <w:color w:val="000000"/>
                <w:sz w:val="24"/>
                <w:szCs w:val="24"/>
                <w:lang w:val="uk-UA" w:eastAsia="ru-RU"/>
              </w:rPr>
            </w:pPr>
            <w:r w:rsidRPr="00DB003B">
              <w:rPr>
                <w:rFonts w:ascii="Times New Roman" w:hAnsi="Times New Roman" w:cs="Times New Roman"/>
                <w:b/>
                <w:bCs/>
                <w:color w:val="000000"/>
                <w:sz w:val="24"/>
                <w:szCs w:val="24"/>
                <w:lang w:val="uk-UA" w:eastAsia="ru-RU"/>
              </w:rPr>
              <w:t>Відхилення тендерних пропозицій</w:t>
            </w:r>
          </w:p>
        </w:tc>
        <w:tc>
          <w:tcPr>
            <w:tcW w:w="6602" w:type="dxa"/>
            <w:tcBorders>
              <w:top w:val="single" w:sz="4" w:space="0" w:color="000000"/>
              <w:left w:val="single" w:sz="4" w:space="0" w:color="000000"/>
              <w:bottom w:val="single" w:sz="4" w:space="0" w:color="000000"/>
              <w:right w:val="single" w:sz="4" w:space="0" w:color="000000"/>
            </w:tcBorders>
            <w:vAlign w:val="center"/>
          </w:tcPr>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 xml:space="preserve">Замовник відхиляє тендерну пропозицію із зазначенням аргументації в електронній системі </w:t>
            </w:r>
            <w:proofErr w:type="spellStart"/>
            <w:r w:rsidRPr="00DB003B">
              <w:rPr>
                <w:rFonts w:ascii="Times New Roman" w:hAnsi="Times New Roman" w:cs="Times New Roman"/>
                <w:color w:val="000000"/>
                <w:sz w:val="24"/>
                <w:szCs w:val="24"/>
                <w:lang w:val="uk-UA" w:eastAsia="uk-UA"/>
              </w:rPr>
              <w:t>закупівель</w:t>
            </w:r>
            <w:proofErr w:type="spellEnd"/>
            <w:r w:rsidRPr="00DB003B">
              <w:rPr>
                <w:rFonts w:ascii="Times New Roman" w:hAnsi="Times New Roman" w:cs="Times New Roman"/>
                <w:color w:val="000000"/>
                <w:sz w:val="24"/>
                <w:szCs w:val="24"/>
                <w:lang w:val="uk-UA" w:eastAsia="uk-UA"/>
              </w:rPr>
              <w:t xml:space="preserve"> у разі, коли:</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bookmarkStart w:id="14" w:name="n135"/>
            <w:bookmarkEnd w:id="14"/>
            <w:r w:rsidRPr="00DB003B">
              <w:rPr>
                <w:rFonts w:ascii="Times New Roman" w:hAnsi="Times New Roman" w:cs="Times New Roman"/>
                <w:color w:val="000000"/>
                <w:sz w:val="24"/>
                <w:szCs w:val="24"/>
                <w:lang w:val="uk-UA" w:eastAsia="uk-UA"/>
              </w:rPr>
              <w:t>1) учасник процедури закупівлі:</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підпадає під підстави, встановлені пунктом 47 Особливостей;</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 xml:space="preserve">зазначив у тендерній пропозиції недостовірну інформацію, що є суттєвою для визначення результатів </w:t>
            </w:r>
            <w:r w:rsidRPr="00DB003B">
              <w:rPr>
                <w:rFonts w:ascii="Times New Roman" w:hAnsi="Times New Roman" w:cs="Times New Roman"/>
                <w:color w:val="000000"/>
                <w:sz w:val="24"/>
                <w:szCs w:val="24"/>
                <w:lang w:val="uk-UA" w:eastAsia="uk-UA"/>
              </w:rPr>
              <w:lastRenderedPageBreak/>
              <w:t>відкритих торгів, яку замовником виявлено згідно з абзацом першим пункту 42 особливостей;</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не надав забезпечення тендерної пропозиції, якщо таке забезпечення вимагалося замовником;</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B003B">
              <w:rPr>
                <w:rFonts w:ascii="Times New Roman" w:hAnsi="Times New Roman" w:cs="Times New Roman"/>
                <w:color w:val="000000"/>
                <w:sz w:val="24"/>
                <w:szCs w:val="24"/>
                <w:lang w:val="uk-UA" w:eastAsia="uk-UA"/>
              </w:rPr>
              <w:t>невідповідностей</w:t>
            </w:r>
            <w:proofErr w:type="spellEnd"/>
            <w:r w:rsidRPr="00DB003B">
              <w:rPr>
                <w:rFonts w:ascii="Times New Roman" w:hAnsi="Times New Roman" w:cs="Times New Roman"/>
                <w:color w:val="000000"/>
                <w:sz w:val="24"/>
                <w:szCs w:val="24"/>
                <w:lang w:val="uk-UA" w:eastAsia="uk-UA"/>
              </w:rPr>
              <w:t xml:space="preserve">, протягом 24 годин з моменту розміщення замовником в електронній системі </w:t>
            </w:r>
            <w:proofErr w:type="spellStart"/>
            <w:r w:rsidRPr="00DB003B">
              <w:rPr>
                <w:rFonts w:ascii="Times New Roman" w:hAnsi="Times New Roman" w:cs="Times New Roman"/>
                <w:color w:val="000000"/>
                <w:sz w:val="24"/>
                <w:szCs w:val="24"/>
                <w:lang w:val="uk-UA" w:eastAsia="uk-UA"/>
              </w:rPr>
              <w:t>закупівель</w:t>
            </w:r>
            <w:proofErr w:type="spellEnd"/>
            <w:r w:rsidRPr="00DB003B">
              <w:rPr>
                <w:rFonts w:ascii="Times New Roman" w:hAnsi="Times New Roman" w:cs="Times New Roman"/>
                <w:color w:val="000000"/>
                <w:sz w:val="24"/>
                <w:szCs w:val="24"/>
                <w:lang w:val="uk-UA" w:eastAsia="uk-UA"/>
              </w:rPr>
              <w:t xml:space="preserve"> повідомлення з вимогою про усунення таких </w:t>
            </w:r>
            <w:proofErr w:type="spellStart"/>
            <w:r w:rsidRPr="00DB003B">
              <w:rPr>
                <w:rFonts w:ascii="Times New Roman" w:hAnsi="Times New Roman" w:cs="Times New Roman"/>
                <w:color w:val="000000"/>
                <w:sz w:val="24"/>
                <w:szCs w:val="24"/>
                <w:lang w:val="uk-UA" w:eastAsia="uk-UA"/>
              </w:rPr>
              <w:t>невідповідностей</w:t>
            </w:r>
            <w:proofErr w:type="spellEnd"/>
            <w:r w:rsidRPr="00DB003B">
              <w:rPr>
                <w:rFonts w:ascii="Times New Roman" w:hAnsi="Times New Roman" w:cs="Times New Roman"/>
                <w:color w:val="000000"/>
                <w:sz w:val="24"/>
                <w:szCs w:val="24"/>
                <w:lang w:val="uk-UA" w:eastAsia="uk-UA"/>
              </w:rPr>
              <w:t>;</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визначив конфіденційною інформацію, що не може бути визначена як конфіденційна відповідно до вимог пункту 40  особливостей;</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B003B">
              <w:rPr>
                <w:rFonts w:ascii="Times New Roman" w:hAnsi="Times New Roman" w:cs="Times New Roman"/>
                <w:color w:val="000000"/>
                <w:sz w:val="24"/>
                <w:szCs w:val="24"/>
                <w:lang w:val="uk-UA" w:eastAsia="uk-UA"/>
              </w:rPr>
              <w:t>бенефіціарним</w:t>
            </w:r>
            <w:proofErr w:type="spellEnd"/>
            <w:r w:rsidRPr="00DB003B">
              <w:rPr>
                <w:rFonts w:ascii="Times New Roman" w:hAnsi="Times New Roman" w:cs="Times New Roman"/>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B003B">
              <w:rPr>
                <w:rFonts w:ascii="Times New Roman" w:hAnsi="Times New Roman" w:cs="Times New Roman"/>
                <w:color w:val="000000"/>
                <w:sz w:val="24"/>
                <w:szCs w:val="24"/>
                <w:lang w:val="uk-UA" w:eastAsia="uk-UA"/>
              </w:rPr>
              <w:t>закупівель</w:t>
            </w:r>
            <w:proofErr w:type="spellEnd"/>
            <w:r w:rsidRPr="00DB003B">
              <w:rPr>
                <w:rFonts w:ascii="Times New Roman" w:hAnsi="Times New Roman" w:cs="Times New Roman"/>
                <w:color w:val="000000"/>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2) тендерна пропозиція:</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lastRenderedPageBreak/>
              <w:t>є такою, строк дії якої закінчився;</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3) переможець процедури закупівлі:</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не надав забезпечення виконання договору про закупівлю, якщо таке забезпечення вимагалося замовником;</w:t>
            </w:r>
          </w:p>
          <w:p w:rsidR="00651FA2" w:rsidRPr="00DB003B" w:rsidRDefault="00651FA2" w:rsidP="00651FA2">
            <w:pPr>
              <w:keepNext/>
              <w:keepLines/>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w:t>
            </w:r>
            <w:r w:rsidRPr="00DB003B">
              <w:rPr>
                <w:rFonts w:ascii="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w:t>
            </w:r>
          </w:p>
          <w:p w:rsidR="00651FA2" w:rsidRPr="00DB003B" w:rsidRDefault="00651FA2" w:rsidP="00651FA2">
            <w:pPr>
              <w:spacing w:after="0" w:line="240" w:lineRule="auto"/>
              <w:ind w:firstLine="567"/>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DB003B">
              <w:rPr>
                <w:rFonts w:ascii="Times New Roman" w:hAnsi="Times New Roman" w:cs="Times New Roman"/>
                <w:color w:val="000000"/>
                <w:sz w:val="24"/>
                <w:szCs w:val="24"/>
                <w:lang w:val="uk-UA"/>
              </w:rPr>
              <w:t>закупівель</w:t>
            </w:r>
            <w:proofErr w:type="spellEnd"/>
            <w:r w:rsidRPr="00DB003B">
              <w:rPr>
                <w:rFonts w:ascii="Times New Roman" w:hAnsi="Times New Roman" w:cs="Times New Roman"/>
                <w:color w:val="000000"/>
                <w:sz w:val="24"/>
                <w:szCs w:val="24"/>
                <w:lang w:val="uk-UA"/>
              </w:rPr>
              <w:t xml:space="preserve"> у разі, коли:</w:t>
            </w:r>
          </w:p>
          <w:p w:rsidR="00651FA2" w:rsidRPr="00DB003B" w:rsidRDefault="00651FA2" w:rsidP="00651FA2">
            <w:pPr>
              <w:spacing w:after="0" w:line="240" w:lineRule="auto"/>
              <w:ind w:left="16"/>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51FA2" w:rsidRPr="00DB003B" w:rsidRDefault="00651FA2" w:rsidP="00651FA2">
            <w:pPr>
              <w:spacing w:after="0" w:line="240" w:lineRule="auto"/>
              <w:ind w:left="16"/>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1FA2" w:rsidRPr="00DB003B" w:rsidRDefault="00651FA2" w:rsidP="00651FA2">
            <w:pPr>
              <w:spacing w:after="0" w:line="240" w:lineRule="auto"/>
              <w:ind w:left="16"/>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w:t>
            </w:r>
            <w:r w:rsidRPr="00DB003B">
              <w:rPr>
                <w:rFonts w:ascii="Times New Roman" w:hAnsi="Times New Roman" w:cs="Times New Roman"/>
                <w:color w:val="000000"/>
                <w:sz w:val="24"/>
                <w:szCs w:val="24"/>
                <w:lang w:val="uk-UA" w:eastAsia="ru-RU"/>
              </w:rPr>
              <w:lastRenderedPageBreak/>
              <w:t xml:space="preserve">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w:t>
            </w:r>
          </w:p>
          <w:p w:rsidR="00651FA2" w:rsidRPr="00DB003B" w:rsidRDefault="00651FA2" w:rsidP="00651FA2">
            <w:pPr>
              <w:tabs>
                <w:tab w:val="left" w:pos="851"/>
                <w:tab w:val="left" w:pos="1440"/>
              </w:tabs>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але до моменту оприлюднення договору про закупівлю в електронній системі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відповідно до статті 10 Закону.</w:t>
            </w:r>
          </w:p>
        </w:tc>
      </w:tr>
      <w:tr w:rsidR="00651FA2" w:rsidRPr="00DB003B">
        <w:trPr>
          <w:trHeight w:val="20"/>
          <w:jc w:val="center"/>
        </w:trPr>
        <w:tc>
          <w:tcPr>
            <w:tcW w:w="10134" w:type="dxa"/>
            <w:gridSpan w:val="3"/>
            <w:tcBorders>
              <w:top w:val="single" w:sz="4" w:space="0" w:color="000000"/>
              <w:left w:val="single" w:sz="4" w:space="0" w:color="000000"/>
              <w:bottom w:val="single" w:sz="4" w:space="0" w:color="000000"/>
              <w:right w:val="single" w:sz="4" w:space="0" w:color="000000"/>
            </w:tcBorders>
            <w:vAlign w:val="center"/>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51FA2" w:rsidRPr="00DB003B">
        <w:trPr>
          <w:trHeight w:val="20"/>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1</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b/>
                <w:bCs/>
                <w:color w:val="000000"/>
                <w:sz w:val="24"/>
                <w:szCs w:val="24"/>
                <w:lang w:val="uk-UA" w:eastAsia="ru-RU"/>
              </w:rPr>
            </w:pPr>
            <w:r w:rsidRPr="00DB003B">
              <w:rPr>
                <w:rFonts w:ascii="Times New Roman" w:hAnsi="Times New Roman" w:cs="Times New Roman"/>
                <w:b/>
                <w:bCs/>
                <w:color w:val="000000"/>
                <w:sz w:val="24"/>
                <w:szCs w:val="24"/>
                <w:lang w:val="uk-UA" w:eastAsia="ru-RU"/>
              </w:rPr>
              <w:t>Відміна тендеру чи визнання тендеру таким, що не відбувся</w:t>
            </w:r>
          </w:p>
        </w:tc>
        <w:tc>
          <w:tcPr>
            <w:tcW w:w="6602" w:type="dxa"/>
            <w:tcBorders>
              <w:top w:val="single" w:sz="4" w:space="0" w:color="000000"/>
              <w:left w:val="single" w:sz="4" w:space="0" w:color="000000"/>
              <w:bottom w:val="single" w:sz="4" w:space="0" w:color="000000"/>
              <w:right w:val="single" w:sz="4" w:space="0" w:color="000000"/>
            </w:tcBorders>
            <w:vAlign w:val="center"/>
          </w:tcPr>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Замовник відміняє відкриті торги з особливостями у разі:</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1) відсутності подальшої потреби в закупівлі товарів, робіт чи послуг;</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з описом таких порушень;</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3) скорочення обсягу видатків на здійснення закупівлі товарів, робіт чи послуг;</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4) коли здійснення закупівлі стало неможливим внаслідок дії обставин непереборної сили.</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підстави прийняття такого рішення.</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Відкриті торги з особливостями автоматично відміняються електронною системою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у разі:</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Електронною системою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Відкриті торги можуть бути відмінені частково (за лотом).</w:t>
            </w:r>
          </w:p>
        </w:tc>
      </w:tr>
      <w:tr w:rsidR="00651FA2" w:rsidRPr="00DB003B">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2</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Строк укладання договору</w:t>
            </w:r>
          </w:p>
        </w:tc>
        <w:tc>
          <w:tcPr>
            <w:tcW w:w="6602" w:type="dxa"/>
            <w:tcBorders>
              <w:top w:val="single" w:sz="4" w:space="0" w:color="000000"/>
              <w:left w:val="single" w:sz="4" w:space="0" w:color="000000"/>
              <w:bottom w:val="single" w:sz="4" w:space="0" w:color="000000"/>
              <w:right w:val="single" w:sz="4" w:space="0" w:color="000000"/>
            </w:tcBorders>
            <w:vAlign w:val="center"/>
          </w:tcPr>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повідомлення про намір укласти договір про закупівлю.</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w:t>
            </w:r>
            <w:r w:rsidRPr="00DB003B">
              <w:rPr>
                <w:rFonts w:ascii="Times New Roman" w:hAnsi="Times New Roman" w:cs="Times New Roman"/>
                <w:color w:val="000000"/>
                <w:sz w:val="24"/>
                <w:szCs w:val="24"/>
                <w:lang w:val="uk-UA" w:eastAsia="ru-RU"/>
              </w:rPr>
              <w:lastRenderedPageBreak/>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У разі подання скарги до органу оскарження після оприлюднення в електронній системі </w:t>
            </w:r>
            <w:proofErr w:type="spellStart"/>
            <w:r w:rsidRPr="00DB003B">
              <w:rPr>
                <w:rFonts w:ascii="Times New Roman" w:hAnsi="Times New Roman" w:cs="Times New Roman"/>
                <w:color w:val="000000"/>
                <w:sz w:val="24"/>
                <w:szCs w:val="24"/>
                <w:lang w:val="uk-UA" w:eastAsia="ru-RU"/>
              </w:rPr>
              <w:t>закупівель</w:t>
            </w:r>
            <w:proofErr w:type="spellEnd"/>
            <w:r w:rsidRPr="00DB003B">
              <w:rPr>
                <w:rFonts w:ascii="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651FA2" w:rsidRPr="006A1625">
        <w:trPr>
          <w:trHeight w:val="419"/>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lastRenderedPageBreak/>
              <w:t>3</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Проект договору про закупівлю</w:t>
            </w:r>
          </w:p>
        </w:tc>
        <w:tc>
          <w:tcPr>
            <w:tcW w:w="6602" w:type="dxa"/>
            <w:tcBorders>
              <w:top w:val="single" w:sz="4" w:space="0" w:color="000000"/>
              <w:left w:val="single" w:sz="4" w:space="0" w:color="000000"/>
              <w:bottom w:val="single" w:sz="4" w:space="0" w:color="000000"/>
              <w:right w:val="single" w:sz="4" w:space="0" w:color="000000"/>
            </w:tcBorders>
            <w:vAlign w:val="center"/>
          </w:tcPr>
          <w:p w:rsidR="00651FA2" w:rsidRPr="00DB003B" w:rsidRDefault="00651FA2" w:rsidP="00651FA2">
            <w:pPr>
              <w:widowControl w:val="0"/>
              <w:spacing w:after="0" w:line="240" w:lineRule="auto"/>
              <w:ind w:left="16" w:right="113"/>
              <w:jc w:val="both"/>
              <w:rPr>
                <w:rFonts w:ascii="Times New Roman" w:hAnsi="Times New Roman" w:cs="Times New Roman"/>
                <w:color w:val="000000"/>
                <w:sz w:val="24"/>
                <w:szCs w:val="24"/>
                <w:lang w:val="uk-UA"/>
              </w:rPr>
            </w:pPr>
            <w:r w:rsidRPr="00DB003B">
              <w:rPr>
                <w:rFonts w:ascii="Times New Roman" w:hAnsi="Times New Roman" w:cs="Times New Roman"/>
                <w:color w:val="000000"/>
                <w:sz w:val="24"/>
                <w:szCs w:val="24"/>
                <w:lang w:val="uk-UA" w:eastAsia="ru-RU"/>
              </w:rPr>
              <w:t xml:space="preserve">Проект договору складається замовником з урахуванням особливостей предмету закупівлі. </w:t>
            </w:r>
            <w:r w:rsidRPr="00DB003B">
              <w:rPr>
                <w:rFonts w:ascii="Times New Roman" w:hAnsi="Times New Roman" w:cs="Times New Roman"/>
                <w:color w:val="000000"/>
                <w:sz w:val="24"/>
                <w:szCs w:val="24"/>
                <w:lang w:val="uk-UA"/>
              </w:rPr>
              <w:t>Проект договору наведено у Додатку 2</w:t>
            </w:r>
            <w:r w:rsidRPr="00DB003B">
              <w:rPr>
                <w:rFonts w:ascii="Times New Roman" w:hAnsi="Times New Roman" w:cs="Times New Roman"/>
                <w:b/>
                <w:bCs/>
                <w:color w:val="000000"/>
                <w:sz w:val="24"/>
                <w:szCs w:val="24"/>
                <w:lang w:val="uk-UA"/>
              </w:rPr>
              <w:t xml:space="preserve"> </w:t>
            </w:r>
            <w:r w:rsidRPr="00DB003B">
              <w:rPr>
                <w:rFonts w:ascii="Times New Roman" w:hAnsi="Times New Roman" w:cs="Times New Roman"/>
                <w:color w:val="000000"/>
                <w:sz w:val="24"/>
                <w:szCs w:val="24"/>
                <w:lang w:val="uk-UA"/>
              </w:rPr>
              <w:t>до тендерної документації.</w:t>
            </w:r>
          </w:p>
          <w:p w:rsidR="00651FA2" w:rsidRPr="00DB003B" w:rsidRDefault="00651FA2" w:rsidP="00651FA2">
            <w:pPr>
              <w:widowControl w:val="0"/>
              <w:spacing w:after="0" w:line="240" w:lineRule="auto"/>
              <w:ind w:left="16" w:right="113"/>
              <w:jc w:val="both"/>
              <w:rPr>
                <w:rFonts w:ascii="Times New Roman" w:hAnsi="Times New Roman" w:cs="Times New Roman"/>
                <w:color w:val="000000"/>
                <w:sz w:val="24"/>
                <w:szCs w:val="24"/>
                <w:lang w:val="uk-UA"/>
              </w:rPr>
            </w:pPr>
            <w:r w:rsidRPr="00DB003B">
              <w:rPr>
                <w:rFonts w:ascii="Times New Roman" w:hAnsi="Times New Roman" w:cs="Times New Roman"/>
                <w:color w:val="000000"/>
                <w:sz w:val="24"/>
                <w:szCs w:val="24"/>
                <w:lang w:val="uk-UA"/>
              </w:rPr>
              <w:t xml:space="preserve">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та Особливостями здійснення публічних </w:t>
            </w:r>
            <w:proofErr w:type="spellStart"/>
            <w:r w:rsidRPr="00DB003B">
              <w:rPr>
                <w:rFonts w:ascii="Times New Roman" w:hAnsi="Times New Roman" w:cs="Times New Roman"/>
                <w:color w:val="000000"/>
                <w:sz w:val="24"/>
                <w:szCs w:val="24"/>
                <w:lang w:val="uk-UA"/>
              </w:rPr>
              <w:t>закупівель</w:t>
            </w:r>
            <w:proofErr w:type="spellEnd"/>
            <w:r w:rsidRPr="00DB003B">
              <w:rPr>
                <w:rFonts w:ascii="Times New Roman" w:hAnsi="Times New Roman" w:cs="Times New Roman"/>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651FA2" w:rsidRPr="00DB003B" w:rsidRDefault="00651FA2" w:rsidP="00651FA2">
            <w:pPr>
              <w:widowControl w:val="0"/>
              <w:spacing w:after="0" w:line="240" w:lineRule="auto"/>
              <w:ind w:left="-30" w:right="113"/>
              <w:jc w:val="both"/>
              <w:rPr>
                <w:rFonts w:ascii="Times New Roman" w:hAnsi="Times New Roman" w:cs="Times New Roman"/>
                <w:color w:val="000000"/>
                <w:sz w:val="24"/>
                <w:szCs w:val="24"/>
                <w:lang w:val="uk-UA"/>
              </w:rPr>
            </w:pPr>
            <w:r w:rsidRPr="00DB003B">
              <w:rPr>
                <w:rFonts w:ascii="Times New Roman" w:hAnsi="Times New Roman" w:cs="Times New Roman"/>
                <w:color w:val="000000"/>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651FA2" w:rsidRPr="00DB003B" w:rsidRDefault="00651FA2" w:rsidP="00651FA2">
            <w:pPr>
              <w:pStyle w:val="aff1"/>
              <w:widowControl w:val="0"/>
              <w:numPr>
                <w:ilvl w:val="0"/>
                <w:numId w:val="3"/>
              </w:numPr>
              <w:spacing w:after="0" w:line="240" w:lineRule="auto"/>
              <w:ind w:left="-30" w:right="113" w:firstLine="0"/>
              <w:jc w:val="both"/>
              <w:rPr>
                <w:rFonts w:ascii="Times New Roman" w:hAnsi="Times New Roman" w:cs="Times New Roman"/>
                <w:color w:val="000000"/>
                <w:sz w:val="24"/>
                <w:szCs w:val="24"/>
                <w:lang w:val="uk-UA"/>
              </w:rPr>
            </w:pPr>
            <w:bookmarkStart w:id="15" w:name="n370"/>
            <w:bookmarkEnd w:id="15"/>
            <w:r w:rsidRPr="00DB003B">
              <w:rPr>
                <w:rFonts w:ascii="Times New Roman" w:hAnsi="Times New Roman" w:cs="Times New Roman"/>
                <w:color w:val="000000"/>
                <w:sz w:val="24"/>
                <w:szCs w:val="24"/>
                <w:lang w:val="uk-UA"/>
              </w:rPr>
              <w:t>визначення грошового еквівалента зобов’язання в іноземній валюті;</w:t>
            </w:r>
          </w:p>
          <w:p w:rsidR="00651FA2" w:rsidRPr="00DB003B" w:rsidRDefault="00651FA2" w:rsidP="00651FA2">
            <w:pPr>
              <w:pStyle w:val="aff1"/>
              <w:widowControl w:val="0"/>
              <w:numPr>
                <w:ilvl w:val="0"/>
                <w:numId w:val="3"/>
              </w:numPr>
              <w:spacing w:after="0" w:line="240" w:lineRule="auto"/>
              <w:ind w:left="-30" w:right="113" w:firstLine="0"/>
              <w:jc w:val="both"/>
              <w:rPr>
                <w:rFonts w:ascii="Times New Roman" w:hAnsi="Times New Roman" w:cs="Times New Roman"/>
                <w:color w:val="000000"/>
                <w:sz w:val="24"/>
                <w:szCs w:val="24"/>
                <w:lang w:val="uk-UA"/>
              </w:rPr>
            </w:pPr>
            <w:bookmarkStart w:id="16" w:name="n371"/>
            <w:bookmarkEnd w:id="16"/>
            <w:r w:rsidRPr="00DB003B">
              <w:rPr>
                <w:rFonts w:ascii="Times New Roman" w:hAnsi="Times New Roman" w:cs="Times New Roman"/>
                <w:color w:val="000000"/>
                <w:sz w:val="24"/>
                <w:szCs w:val="24"/>
                <w:lang w:val="uk-UA"/>
              </w:rPr>
              <w:t>перерахунку ціни в бік зменшення ціни тендерної пропозиції переможця без зменшення обсягів закупівлі;</w:t>
            </w:r>
          </w:p>
          <w:p w:rsidR="00651FA2" w:rsidRPr="00DB003B" w:rsidRDefault="00651FA2" w:rsidP="00651FA2">
            <w:pPr>
              <w:pStyle w:val="aff1"/>
              <w:widowControl w:val="0"/>
              <w:numPr>
                <w:ilvl w:val="0"/>
                <w:numId w:val="3"/>
              </w:numPr>
              <w:spacing w:after="0" w:line="240" w:lineRule="auto"/>
              <w:ind w:left="-30" w:right="113" w:firstLine="0"/>
              <w:jc w:val="both"/>
              <w:rPr>
                <w:rFonts w:ascii="Times New Roman" w:hAnsi="Times New Roman" w:cs="Times New Roman"/>
                <w:color w:val="000000"/>
                <w:sz w:val="24"/>
                <w:szCs w:val="24"/>
                <w:lang w:val="uk-UA"/>
              </w:rPr>
            </w:pPr>
            <w:bookmarkStart w:id="17" w:name="n372"/>
            <w:bookmarkEnd w:id="17"/>
            <w:r w:rsidRPr="00DB003B">
              <w:rPr>
                <w:rFonts w:ascii="Times New Roman" w:hAnsi="Times New Roman" w:cs="Times New Roman"/>
                <w:color w:val="000000"/>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651FA2" w:rsidRPr="00DB003B" w:rsidRDefault="00651FA2" w:rsidP="00651FA2">
            <w:pPr>
              <w:widowControl w:val="0"/>
              <w:spacing w:after="0" w:line="240" w:lineRule="auto"/>
              <w:ind w:left="-30" w:right="113"/>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rPr>
              <w:t>Остаточна редакція договору</w:t>
            </w:r>
            <w:r w:rsidRPr="00DB003B">
              <w:rPr>
                <w:rFonts w:ascii="Times New Roman" w:hAnsi="Times New Roman" w:cs="Times New Roman"/>
                <w:color w:val="000000"/>
                <w:sz w:val="24"/>
                <w:szCs w:val="24"/>
                <w:lang w:val="uk-UA" w:eastAsia="ru-RU"/>
              </w:rPr>
              <w:t xml:space="preserve"> про закупівлю складається замовником з урахуванням особливостей предмету закупівлі на базі проекту договору про закупівлю, що є Додатком 2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w:t>
            </w:r>
            <w:proofErr w:type="spellStart"/>
            <w:r w:rsidRPr="00DB003B">
              <w:rPr>
                <w:rFonts w:ascii="Times New Roman" w:hAnsi="Times New Roman" w:cs="Times New Roman"/>
                <w:color w:val="000000"/>
                <w:sz w:val="24"/>
                <w:szCs w:val="24"/>
                <w:lang w:val="uk-UA" w:eastAsia="ru-RU"/>
              </w:rPr>
              <w:t>розцінено</w:t>
            </w:r>
            <w:proofErr w:type="spellEnd"/>
            <w:r w:rsidRPr="00DB003B">
              <w:rPr>
                <w:rFonts w:ascii="Times New Roman" w:hAnsi="Times New Roman" w:cs="Times New Roman"/>
                <w:color w:val="000000"/>
                <w:sz w:val="24"/>
                <w:szCs w:val="24"/>
                <w:lang w:val="uk-UA" w:eastAsia="ru-RU"/>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651FA2" w:rsidRPr="00DB003B" w:rsidRDefault="00651FA2" w:rsidP="00651FA2">
            <w:pPr>
              <w:keepNext/>
              <w:keepLines/>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b/>
                <w:bCs/>
                <w:i/>
                <w:iCs/>
                <w:color w:val="000000"/>
                <w:sz w:val="24"/>
                <w:szCs w:val="24"/>
                <w:lang w:val="uk-UA" w:eastAsia="ru-RU"/>
              </w:rPr>
              <w:t>Переможець</w:t>
            </w:r>
            <w:r w:rsidRPr="00DB003B">
              <w:rPr>
                <w:rFonts w:ascii="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651FA2" w:rsidRPr="00DB003B" w:rsidRDefault="00651FA2" w:rsidP="00651FA2">
            <w:pPr>
              <w:keepNext/>
              <w:keepLines/>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1) інформацію про право підписання договору про закупівлю;</w:t>
            </w:r>
          </w:p>
          <w:p w:rsidR="00651FA2" w:rsidRPr="00DB003B" w:rsidRDefault="00651FA2" w:rsidP="00651FA2">
            <w:pPr>
              <w:widowControl w:val="0"/>
              <w:spacing w:after="0" w:line="240" w:lineRule="auto"/>
              <w:ind w:left="16" w:right="113"/>
              <w:jc w:val="both"/>
              <w:rPr>
                <w:rFonts w:ascii="Times New Roman" w:hAnsi="Times New Roman" w:cs="Times New Roman"/>
                <w:strike/>
                <w:color w:val="000000"/>
                <w:sz w:val="24"/>
                <w:szCs w:val="24"/>
                <w:lang w:val="uk-UA" w:eastAsia="ru-RU"/>
              </w:rPr>
            </w:pPr>
            <w:r w:rsidRPr="00DB003B">
              <w:rPr>
                <w:rFonts w:ascii="Times New Roman" w:hAnsi="Times New Roman" w:cs="Times New Roman"/>
                <w:color w:val="000000"/>
                <w:sz w:val="24"/>
                <w:szCs w:val="24"/>
                <w:lang w:val="uk-UA" w:eastAsia="ru-RU"/>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DB003B">
              <w:rPr>
                <w:rFonts w:ascii="Times New Roman" w:hAnsi="Times New Roman" w:cs="Times New Roman"/>
                <w:color w:val="000000"/>
                <w:sz w:val="24"/>
                <w:szCs w:val="24"/>
                <w:lang w:val="uk-UA" w:eastAsia="uk-U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51FA2" w:rsidRPr="00DB003B">
        <w:trPr>
          <w:trHeight w:val="560"/>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lastRenderedPageBreak/>
              <w:t>4</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602" w:type="dxa"/>
            <w:tcBorders>
              <w:top w:val="single" w:sz="4" w:space="0" w:color="000000"/>
              <w:left w:val="single" w:sz="4" w:space="0" w:color="000000"/>
              <w:bottom w:val="single" w:sz="4" w:space="0" w:color="000000"/>
              <w:right w:val="single" w:sz="4" w:space="0" w:color="000000"/>
            </w:tcBorders>
            <w:vAlign w:val="center"/>
          </w:tcPr>
          <w:p w:rsidR="00651FA2" w:rsidRPr="00DB003B" w:rsidRDefault="00651FA2" w:rsidP="00651FA2">
            <w:pPr>
              <w:widowControl w:val="0"/>
              <w:spacing w:after="0" w:line="240" w:lineRule="auto"/>
              <w:jc w:val="both"/>
              <w:rPr>
                <w:rFonts w:ascii="Times New Roman" w:hAnsi="Times New Roman" w:cs="Times New Roman"/>
                <w:color w:val="000000"/>
                <w:sz w:val="24"/>
                <w:szCs w:val="24"/>
                <w:lang w:val="uk-UA" w:eastAsia="zh-CN"/>
              </w:rPr>
            </w:pPr>
            <w:r w:rsidRPr="00DB003B">
              <w:rPr>
                <w:rFonts w:ascii="Times New Roman" w:hAnsi="Times New Roman" w:cs="Times New Roman"/>
                <w:color w:val="000000"/>
                <w:sz w:val="24"/>
                <w:szCs w:val="24"/>
                <w:lang w:val="uk-UA" w:eastAsia="zh-CN"/>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p>
          <w:p w:rsidR="00651FA2" w:rsidRPr="00DB003B" w:rsidRDefault="00651FA2" w:rsidP="00651FA2">
            <w:pPr>
              <w:widowControl w:val="0"/>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B003B">
              <w:rPr>
                <w:rFonts w:ascii="Times New Roman" w:hAnsi="Times New Roman" w:cs="Times New Roman"/>
                <w:color w:val="000000"/>
                <w:sz w:val="24"/>
                <w:szCs w:val="24"/>
                <w:lang w:val="uk-UA" w:eastAsia="ru-RU"/>
              </w:rPr>
              <w:t>пропорційно</w:t>
            </w:r>
            <w:proofErr w:type="spellEnd"/>
            <w:r w:rsidRPr="00DB003B">
              <w:rPr>
                <w:rFonts w:ascii="Times New Roman" w:hAnsi="Times New Roman" w:cs="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B003B">
              <w:rPr>
                <w:rFonts w:ascii="Times New Roman" w:hAnsi="Times New Roman" w:cs="Times New Roman"/>
                <w:color w:val="000000"/>
                <w:sz w:val="24"/>
                <w:szCs w:val="24"/>
                <w:lang w:val="uk-UA" w:eastAsia="ru-RU"/>
              </w:rPr>
              <w:t>пропорційно</w:t>
            </w:r>
            <w:proofErr w:type="spellEnd"/>
            <w:r w:rsidRPr="00DB003B">
              <w:rPr>
                <w:rFonts w:ascii="Times New Roman" w:hAnsi="Times New Roman" w:cs="Times New Roman"/>
                <w:color w:val="000000"/>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DB003B">
              <w:rPr>
                <w:rFonts w:ascii="Times New Roman" w:hAnsi="Times New Roman" w:cs="Times New Roman"/>
                <w:color w:val="000000"/>
                <w:sz w:val="24"/>
                <w:szCs w:val="24"/>
                <w:lang w:val="uk-UA" w:eastAsia="ru-RU"/>
              </w:rPr>
              <w:t>пропорційно</w:t>
            </w:r>
            <w:proofErr w:type="spellEnd"/>
            <w:r w:rsidRPr="00DB003B">
              <w:rPr>
                <w:rFonts w:ascii="Times New Roman" w:hAnsi="Times New Roman" w:cs="Times New Roman"/>
                <w:color w:val="000000"/>
                <w:sz w:val="24"/>
                <w:szCs w:val="24"/>
                <w:lang w:val="uk-UA" w:eastAsia="ru-RU"/>
              </w:rPr>
              <w:t xml:space="preserve"> до зміни податкового навантаження внаслідок зміни системи оподаткування;</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B003B">
              <w:rPr>
                <w:rFonts w:ascii="Times New Roman" w:hAnsi="Times New Roman" w:cs="Times New Roman"/>
                <w:color w:val="000000"/>
                <w:sz w:val="24"/>
                <w:szCs w:val="24"/>
                <w:lang w:val="uk-UA" w:eastAsia="ru-RU"/>
              </w:rPr>
              <w:t>Platts</w:t>
            </w:r>
            <w:proofErr w:type="spellEnd"/>
            <w:r w:rsidRPr="00DB003B">
              <w:rPr>
                <w:rFonts w:ascii="Times New Roman" w:hAnsi="Times New Roman" w:cs="Times New Roman"/>
                <w:color w:val="000000"/>
                <w:sz w:val="24"/>
                <w:szCs w:val="24"/>
                <w:lang w:val="uk-UA" w:eastAsia="ru-RU"/>
              </w:rPr>
              <w:t xml:space="preserve">, ARGUS, регульованих цін (тарифів), нормативів, </w:t>
            </w:r>
            <w:r w:rsidRPr="00DB003B">
              <w:rPr>
                <w:rFonts w:ascii="Times New Roman" w:hAnsi="Times New Roman" w:cs="Times New Roman"/>
                <w:color w:val="000000"/>
                <w:sz w:val="24"/>
                <w:szCs w:val="24"/>
                <w:lang w:val="uk-UA" w:eastAsia="ru-RU"/>
              </w:rPr>
              <w:lastRenderedPageBreak/>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51FA2" w:rsidRPr="00DB003B" w:rsidRDefault="00651FA2" w:rsidP="00651FA2">
            <w:pPr>
              <w:widowControl w:val="0"/>
              <w:spacing w:after="0" w:line="240" w:lineRule="auto"/>
              <w:ind w:left="16" w:right="113"/>
              <w:jc w:val="both"/>
              <w:rPr>
                <w:rFonts w:ascii="Times New Roman" w:hAnsi="Times New Roman" w:cs="Times New Roman"/>
                <w:color w:val="000000"/>
                <w:sz w:val="24"/>
                <w:szCs w:val="24"/>
                <w:lang w:val="uk-UA"/>
              </w:rPr>
            </w:pPr>
            <w:r w:rsidRPr="00DB003B">
              <w:rPr>
                <w:rFonts w:ascii="Times New Roman" w:hAnsi="Times New Roman" w:cs="Times New Roman"/>
                <w:color w:val="000000"/>
                <w:sz w:val="24"/>
                <w:szCs w:val="24"/>
                <w:lang w:val="uk-UA" w:eastAsia="ru-RU"/>
              </w:rPr>
              <w:t>8) зміни умов у зв’язку із застосуванням положень частини шостої статті 41 Закону</w:t>
            </w:r>
            <w:r w:rsidRPr="00DB003B">
              <w:rPr>
                <w:rFonts w:ascii="Times New Roman" w:hAnsi="Times New Roman" w:cs="Times New Roman"/>
                <w:color w:val="000000"/>
                <w:sz w:val="24"/>
                <w:szCs w:val="24"/>
                <w:lang w:val="uk-UA"/>
              </w:rPr>
              <w:t xml:space="preserve"> </w:t>
            </w:r>
          </w:p>
          <w:p w:rsidR="00651FA2" w:rsidRPr="00DB003B" w:rsidRDefault="00651FA2" w:rsidP="00651FA2">
            <w:pPr>
              <w:widowControl w:val="0"/>
              <w:spacing w:after="0" w:line="240" w:lineRule="auto"/>
              <w:ind w:left="16" w:right="113"/>
              <w:jc w:val="both"/>
              <w:rPr>
                <w:rFonts w:ascii="Times New Roman" w:hAnsi="Times New Roman" w:cs="Times New Roman"/>
                <w:color w:val="000000"/>
                <w:sz w:val="24"/>
                <w:szCs w:val="24"/>
                <w:lang w:val="uk-UA"/>
              </w:rPr>
            </w:pPr>
            <w:r w:rsidRPr="00DB003B">
              <w:rPr>
                <w:rFonts w:ascii="Times New Roman" w:hAnsi="Times New Roman" w:cs="Times New Roman"/>
                <w:color w:val="000000"/>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651FA2" w:rsidRPr="00DB003B">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lastRenderedPageBreak/>
              <w:t>5</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602" w:type="dxa"/>
            <w:tcBorders>
              <w:top w:val="single" w:sz="4" w:space="0" w:color="000000"/>
              <w:left w:val="single" w:sz="4" w:space="0" w:color="000000"/>
              <w:bottom w:val="single" w:sz="4" w:space="0" w:color="000000"/>
              <w:right w:val="single" w:sz="4" w:space="0" w:color="000000"/>
            </w:tcBorders>
            <w:vAlign w:val="center"/>
          </w:tcPr>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51FA2" w:rsidRPr="00DB003B">
        <w:trPr>
          <w:trHeight w:val="58"/>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6</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Забезпечення виконання договору про закупівлю</w:t>
            </w:r>
          </w:p>
        </w:tc>
        <w:tc>
          <w:tcPr>
            <w:tcW w:w="6602" w:type="dxa"/>
            <w:tcBorders>
              <w:top w:val="single" w:sz="4" w:space="0" w:color="000000"/>
              <w:left w:val="single" w:sz="4" w:space="0" w:color="000000"/>
              <w:bottom w:val="single" w:sz="4" w:space="0" w:color="000000"/>
              <w:right w:val="single" w:sz="4" w:space="0" w:color="000000"/>
            </w:tcBorders>
            <w:vAlign w:val="center"/>
          </w:tcPr>
          <w:p w:rsidR="00651FA2" w:rsidRPr="00DB003B" w:rsidRDefault="00651FA2" w:rsidP="00651FA2">
            <w:pPr>
              <w:keepNext/>
              <w:keepLines/>
              <w:spacing w:after="0" w:line="240" w:lineRule="auto"/>
              <w:ind w:right="120"/>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Забезпечення виконання договору про закупівлю не вимагається.</w:t>
            </w:r>
          </w:p>
        </w:tc>
      </w:tr>
    </w:tbl>
    <w:p w:rsidR="005060AA" w:rsidRPr="00DB003B" w:rsidRDefault="008C2D95">
      <w:pPr>
        <w:rPr>
          <w:color w:val="000000"/>
          <w:sz w:val="24"/>
          <w:szCs w:val="24"/>
          <w:lang w:val="uk-UA"/>
        </w:rPr>
      </w:pPr>
      <w:r>
        <w:rPr>
          <w:lang w:val="uk-UA"/>
        </w:rPr>
        <w:t xml:space="preserve"> </w:t>
      </w:r>
    </w:p>
    <w:sectPr w:rsidR="005060AA" w:rsidRPr="00DB003B" w:rsidSect="00B40C76">
      <w:pgSz w:w="11906" w:h="16838"/>
      <w:pgMar w:top="850" w:right="850" w:bottom="709" w:left="1417" w:header="0" w:footer="0" w:gutter="0"/>
      <w:pgNumType w:start="1"/>
      <w:cols w:space="720"/>
      <w:formProt w:val="0"/>
      <w:docGrid w:linePitch="10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Liberation Sans">
    <w:panose1 w:val="020B0604020202020204"/>
    <w:charset w:val="CC"/>
    <w:family w:val="swiss"/>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UkrainianBaltica">
    <w:panose1 w:val="00000000000000000000"/>
    <w:charset w:val="CC"/>
    <w:family w:val="roman"/>
    <w:notTrueType/>
    <w:pitch w:val="variable"/>
    <w:sig w:usb0="00000201" w:usb1="00000000" w:usb2="00000000" w:usb3="00000000" w:csb0="00000004" w:csb1="00000000"/>
  </w:font>
  <w:font w:name="Liberation Mono;Courier New">
    <w:panose1 w:val="00000000000000000000"/>
    <w:charset w:val="00"/>
    <w:family w:val="roman"/>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Lohit Devanagari">
    <w:altName w:val="Arial"/>
    <w:panose1 w:val="00000000000000000000"/>
    <w:charset w:val="00"/>
    <w:family w:val="roman"/>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430EB"/>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35744E57"/>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3D4E1FEE"/>
    <w:multiLevelType w:val="multilevel"/>
    <w:tmpl w:val="FFFFFFFF"/>
    <w:lvl w:ilvl="0">
      <w:start w:val="1"/>
      <w:numFmt w:val="bullet"/>
      <w:lvlText w:val="-"/>
      <w:lvlJc w:val="left"/>
      <w:pPr>
        <w:tabs>
          <w:tab w:val="num" w:pos="0"/>
        </w:tabs>
        <w:ind w:left="376" w:hanging="360"/>
      </w:pPr>
      <w:rPr>
        <w:rFonts w:ascii="Times New Roman" w:hAnsi="Times New Roman" w:hint="default"/>
      </w:rPr>
    </w:lvl>
    <w:lvl w:ilvl="1">
      <w:start w:val="1"/>
      <w:numFmt w:val="bullet"/>
      <w:lvlText w:val="o"/>
      <w:lvlJc w:val="left"/>
      <w:pPr>
        <w:tabs>
          <w:tab w:val="num" w:pos="0"/>
        </w:tabs>
        <w:ind w:left="1096" w:hanging="360"/>
      </w:pPr>
      <w:rPr>
        <w:rFonts w:ascii="Courier New" w:hAnsi="Courier New" w:hint="default"/>
      </w:rPr>
    </w:lvl>
    <w:lvl w:ilvl="2">
      <w:start w:val="1"/>
      <w:numFmt w:val="bullet"/>
      <w:lvlText w:val=""/>
      <w:lvlJc w:val="left"/>
      <w:pPr>
        <w:tabs>
          <w:tab w:val="num" w:pos="0"/>
        </w:tabs>
        <w:ind w:left="1816" w:hanging="360"/>
      </w:pPr>
      <w:rPr>
        <w:rFonts w:ascii="Wingdings" w:hAnsi="Wingdings" w:hint="default"/>
      </w:rPr>
    </w:lvl>
    <w:lvl w:ilvl="3">
      <w:start w:val="1"/>
      <w:numFmt w:val="bullet"/>
      <w:lvlText w:val=""/>
      <w:lvlJc w:val="left"/>
      <w:pPr>
        <w:tabs>
          <w:tab w:val="num" w:pos="0"/>
        </w:tabs>
        <w:ind w:left="2536" w:hanging="360"/>
      </w:pPr>
      <w:rPr>
        <w:rFonts w:ascii="Symbol" w:hAnsi="Symbol" w:hint="default"/>
      </w:rPr>
    </w:lvl>
    <w:lvl w:ilvl="4">
      <w:start w:val="1"/>
      <w:numFmt w:val="bullet"/>
      <w:lvlText w:val="o"/>
      <w:lvlJc w:val="left"/>
      <w:pPr>
        <w:tabs>
          <w:tab w:val="num" w:pos="0"/>
        </w:tabs>
        <w:ind w:left="3256" w:hanging="360"/>
      </w:pPr>
      <w:rPr>
        <w:rFonts w:ascii="Courier New" w:hAnsi="Courier New" w:hint="default"/>
      </w:rPr>
    </w:lvl>
    <w:lvl w:ilvl="5">
      <w:start w:val="1"/>
      <w:numFmt w:val="bullet"/>
      <w:lvlText w:val=""/>
      <w:lvlJc w:val="left"/>
      <w:pPr>
        <w:tabs>
          <w:tab w:val="num" w:pos="0"/>
        </w:tabs>
        <w:ind w:left="3976" w:hanging="360"/>
      </w:pPr>
      <w:rPr>
        <w:rFonts w:ascii="Wingdings" w:hAnsi="Wingdings" w:hint="default"/>
      </w:rPr>
    </w:lvl>
    <w:lvl w:ilvl="6">
      <w:start w:val="1"/>
      <w:numFmt w:val="bullet"/>
      <w:lvlText w:val=""/>
      <w:lvlJc w:val="left"/>
      <w:pPr>
        <w:tabs>
          <w:tab w:val="num" w:pos="0"/>
        </w:tabs>
        <w:ind w:left="4696" w:hanging="360"/>
      </w:pPr>
      <w:rPr>
        <w:rFonts w:ascii="Symbol" w:hAnsi="Symbol" w:hint="default"/>
      </w:rPr>
    </w:lvl>
    <w:lvl w:ilvl="7">
      <w:start w:val="1"/>
      <w:numFmt w:val="bullet"/>
      <w:lvlText w:val="o"/>
      <w:lvlJc w:val="left"/>
      <w:pPr>
        <w:tabs>
          <w:tab w:val="num" w:pos="0"/>
        </w:tabs>
        <w:ind w:left="5416" w:hanging="360"/>
      </w:pPr>
      <w:rPr>
        <w:rFonts w:ascii="Courier New" w:hAnsi="Courier New" w:hint="default"/>
      </w:rPr>
    </w:lvl>
    <w:lvl w:ilvl="8">
      <w:start w:val="1"/>
      <w:numFmt w:val="bullet"/>
      <w:lvlText w:val=""/>
      <w:lvlJc w:val="left"/>
      <w:pPr>
        <w:tabs>
          <w:tab w:val="num" w:pos="0"/>
        </w:tabs>
        <w:ind w:left="6136" w:hanging="360"/>
      </w:pPr>
      <w:rPr>
        <w:rFonts w:ascii="Wingdings" w:hAnsi="Wingdings" w:hint="default"/>
      </w:rPr>
    </w:lvl>
  </w:abstractNum>
  <w:abstractNum w:abstractNumId="3" w15:restartNumberingAfterBreak="0">
    <w:nsid w:val="44C32692"/>
    <w:multiLevelType w:val="multilevel"/>
    <w:tmpl w:val="FFFFFFFF"/>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15:restartNumberingAfterBreak="0">
    <w:nsid w:val="71146B61"/>
    <w:multiLevelType w:val="multilevel"/>
    <w:tmpl w:val="FFFFFFFF"/>
    <w:lvl w:ilvl="0">
      <w:start w:val="1"/>
      <w:numFmt w:val="bullet"/>
      <w:lvlText w:val="−"/>
      <w:lvlJc w:val="left"/>
      <w:pPr>
        <w:tabs>
          <w:tab w:val="num" w:pos="0"/>
        </w:tabs>
        <w:ind w:left="720" w:hanging="360"/>
      </w:pPr>
      <w:rPr>
        <w:rFonts w:ascii="Noto Sans Symbols" w:hAnsi="Noto Sans Symbol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Noto Sans Symbols" w:hAnsi="Noto Sans Symbols" w:hint="default"/>
      </w:rPr>
    </w:lvl>
    <w:lvl w:ilvl="3">
      <w:start w:val="1"/>
      <w:numFmt w:val="bullet"/>
      <w:lvlText w:val="▪"/>
      <w:lvlJc w:val="left"/>
      <w:pPr>
        <w:tabs>
          <w:tab w:val="num" w:pos="0"/>
        </w:tabs>
        <w:ind w:left="2880" w:hanging="360"/>
      </w:pPr>
      <w:rPr>
        <w:rFonts w:ascii="Noto Sans Symbols" w:hAnsi="Noto Sans Symbols" w:hint="default"/>
      </w:rPr>
    </w:lvl>
    <w:lvl w:ilvl="4">
      <w:start w:val="1"/>
      <w:numFmt w:val="bullet"/>
      <w:lvlText w:val="▪"/>
      <w:lvlJc w:val="left"/>
      <w:pPr>
        <w:tabs>
          <w:tab w:val="num" w:pos="0"/>
        </w:tabs>
        <w:ind w:left="3600" w:hanging="360"/>
      </w:pPr>
      <w:rPr>
        <w:rFonts w:ascii="Noto Sans Symbols" w:hAnsi="Noto Sans Symbols" w:hint="default"/>
      </w:rPr>
    </w:lvl>
    <w:lvl w:ilvl="5">
      <w:start w:val="1"/>
      <w:numFmt w:val="bullet"/>
      <w:lvlText w:val="▪"/>
      <w:lvlJc w:val="left"/>
      <w:pPr>
        <w:tabs>
          <w:tab w:val="num" w:pos="0"/>
        </w:tabs>
        <w:ind w:left="4320" w:hanging="360"/>
      </w:pPr>
      <w:rPr>
        <w:rFonts w:ascii="Noto Sans Symbols" w:hAnsi="Noto Sans Symbols" w:hint="default"/>
      </w:rPr>
    </w:lvl>
    <w:lvl w:ilvl="6">
      <w:start w:val="1"/>
      <w:numFmt w:val="bullet"/>
      <w:lvlText w:val="▪"/>
      <w:lvlJc w:val="left"/>
      <w:pPr>
        <w:tabs>
          <w:tab w:val="num" w:pos="0"/>
        </w:tabs>
        <w:ind w:left="5040" w:hanging="360"/>
      </w:pPr>
      <w:rPr>
        <w:rFonts w:ascii="Noto Sans Symbols" w:hAnsi="Noto Sans Symbols" w:hint="default"/>
      </w:rPr>
    </w:lvl>
    <w:lvl w:ilvl="7">
      <w:start w:val="1"/>
      <w:numFmt w:val="bullet"/>
      <w:lvlText w:val="▪"/>
      <w:lvlJc w:val="left"/>
      <w:pPr>
        <w:tabs>
          <w:tab w:val="num" w:pos="0"/>
        </w:tabs>
        <w:ind w:left="5760" w:hanging="360"/>
      </w:pPr>
      <w:rPr>
        <w:rFonts w:ascii="Noto Sans Symbols" w:hAnsi="Noto Sans Symbols" w:hint="default"/>
      </w:rPr>
    </w:lvl>
    <w:lvl w:ilvl="8">
      <w:start w:val="1"/>
      <w:numFmt w:val="bullet"/>
      <w:lvlText w:val="▪"/>
      <w:lvlJc w:val="left"/>
      <w:pPr>
        <w:tabs>
          <w:tab w:val="num" w:pos="0"/>
        </w:tabs>
        <w:ind w:left="6480" w:hanging="360"/>
      </w:pPr>
      <w:rPr>
        <w:rFonts w:ascii="Noto Sans Symbols" w:hAnsi="Noto Sans Symbol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autoHyphenation/>
  <w:hyphenationZone w:val="425"/>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C76"/>
    <w:rsid w:val="00062DD9"/>
    <w:rsid w:val="00145269"/>
    <w:rsid w:val="0018145F"/>
    <w:rsid w:val="0022025B"/>
    <w:rsid w:val="00274A7F"/>
    <w:rsid w:val="003B4970"/>
    <w:rsid w:val="003F0692"/>
    <w:rsid w:val="00431F79"/>
    <w:rsid w:val="004B46EC"/>
    <w:rsid w:val="004D59AF"/>
    <w:rsid w:val="00500058"/>
    <w:rsid w:val="005060AA"/>
    <w:rsid w:val="00547ACB"/>
    <w:rsid w:val="00560CD5"/>
    <w:rsid w:val="0059268A"/>
    <w:rsid w:val="00626268"/>
    <w:rsid w:val="00634197"/>
    <w:rsid w:val="00637EE6"/>
    <w:rsid w:val="00645624"/>
    <w:rsid w:val="00651FA2"/>
    <w:rsid w:val="006A1625"/>
    <w:rsid w:val="00700C02"/>
    <w:rsid w:val="007B5988"/>
    <w:rsid w:val="008C2D95"/>
    <w:rsid w:val="008E48C0"/>
    <w:rsid w:val="009033F3"/>
    <w:rsid w:val="00955C2B"/>
    <w:rsid w:val="00963430"/>
    <w:rsid w:val="009D51C9"/>
    <w:rsid w:val="00A1514B"/>
    <w:rsid w:val="00A7003E"/>
    <w:rsid w:val="00AA13B9"/>
    <w:rsid w:val="00AC64D9"/>
    <w:rsid w:val="00B009DD"/>
    <w:rsid w:val="00B40C76"/>
    <w:rsid w:val="00C0610C"/>
    <w:rsid w:val="00D92D4E"/>
    <w:rsid w:val="00D94814"/>
    <w:rsid w:val="00DB003B"/>
    <w:rsid w:val="00E2571E"/>
    <w:rsid w:val="00ED2D3C"/>
    <w:rsid w:val="00EE22B2"/>
    <w:rsid w:val="00F3178E"/>
    <w:rsid w:val="00F5167E"/>
    <w:rsid w:val="00FD23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CBCB7D"/>
  <w15:docId w15:val="{C2832D14-E6D0-2943-86FB-37DC564D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624"/>
    <w:pPr>
      <w:suppressAutoHyphens/>
      <w:spacing w:after="200" w:line="276" w:lineRule="auto"/>
    </w:pPr>
    <w:rPr>
      <w:rFonts w:cs="Calibri"/>
      <w:lang w:val="ru-RU" w:eastAsia="en-US"/>
    </w:rPr>
  </w:style>
  <w:style w:type="paragraph" w:styleId="1">
    <w:name w:val="heading 1"/>
    <w:basedOn w:val="a"/>
    <w:link w:val="12"/>
    <w:uiPriority w:val="99"/>
    <w:qFormat/>
    <w:rsid w:val="00645624"/>
    <w:pPr>
      <w:spacing w:beforeAutospacing="1" w:afterAutospacing="1" w:line="240" w:lineRule="auto"/>
      <w:outlineLvl w:val="0"/>
    </w:pPr>
    <w:rPr>
      <w:rFonts w:ascii="Arial" w:hAnsi="Arial" w:cs="Arial"/>
      <w:b/>
      <w:bCs/>
      <w:kern w:val="2"/>
      <w:sz w:val="32"/>
      <w:szCs w:val="32"/>
      <w:lang w:eastAsia="ar-SA"/>
    </w:rPr>
  </w:style>
  <w:style w:type="paragraph" w:styleId="2">
    <w:name w:val="heading 2"/>
    <w:basedOn w:val="a"/>
    <w:next w:val="a"/>
    <w:link w:val="22"/>
    <w:uiPriority w:val="99"/>
    <w:qFormat/>
    <w:rsid w:val="00645624"/>
    <w:pPr>
      <w:keepNext/>
      <w:keepLines/>
      <w:spacing w:before="200" w:after="0" w:line="288" w:lineRule="auto"/>
      <w:ind w:firstLine="567"/>
      <w:jc w:val="both"/>
      <w:outlineLvl w:val="1"/>
    </w:pPr>
    <w:rPr>
      <w:rFonts w:ascii="Cambria" w:eastAsia="Times New Roman" w:hAnsi="Cambria" w:cs="Cambria"/>
      <w:b/>
      <w:bCs/>
      <w:i/>
      <w:iCs/>
      <w:sz w:val="28"/>
      <w:szCs w:val="28"/>
      <w:lang w:val="uk-UA" w:eastAsia="uk-UA"/>
    </w:rPr>
  </w:style>
  <w:style w:type="paragraph" w:styleId="3">
    <w:name w:val="heading 3"/>
    <w:basedOn w:val="a"/>
    <w:link w:val="32"/>
    <w:uiPriority w:val="99"/>
    <w:qFormat/>
    <w:rsid w:val="00645624"/>
    <w:pPr>
      <w:spacing w:beforeAutospacing="1" w:afterAutospacing="1" w:line="240" w:lineRule="auto"/>
      <w:outlineLvl w:val="2"/>
    </w:pPr>
    <w:rPr>
      <w:rFonts w:ascii="Times New Roman CYR" w:hAnsi="Times New Roman CYR" w:cs="Times New Roman CYR"/>
      <w:sz w:val="24"/>
      <w:szCs w:val="24"/>
      <w:lang w:val="uk-UA" w:eastAsia="uk-UA"/>
    </w:rPr>
  </w:style>
  <w:style w:type="paragraph" w:styleId="4">
    <w:name w:val="heading 4"/>
    <w:basedOn w:val="Standard"/>
    <w:next w:val="Standard"/>
    <w:link w:val="42"/>
    <w:uiPriority w:val="99"/>
    <w:qFormat/>
    <w:rsid w:val="00645624"/>
    <w:pPr>
      <w:keepNext/>
      <w:ind w:left="3600" w:firstLine="567"/>
      <w:textAlignment w:val="baseline"/>
      <w:outlineLvl w:val="3"/>
    </w:pPr>
    <w:rPr>
      <w:rFonts w:ascii="Calibri" w:hAnsi="Calibri" w:cs="Calibri"/>
      <w:b/>
      <w:bCs/>
      <w:kern w:val="0"/>
      <w:sz w:val="28"/>
      <w:szCs w:val="28"/>
      <w:lang w:val="uk-UA"/>
    </w:rPr>
  </w:style>
  <w:style w:type="paragraph" w:styleId="5">
    <w:name w:val="heading 5"/>
    <w:basedOn w:val="10"/>
    <w:next w:val="Textbody"/>
    <w:link w:val="52"/>
    <w:uiPriority w:val="99"/>
    <w:qFormat/>
    <w:rsid w:val="00645624"/>
    <w:pPr>
      <w:spacing w:before="120" w:after="60"/>
      <w:outlineLvl w:val="4"/>
    </w:pPr>
    <w:rPr>
      <w:rFonts w:ascii="Times New Roman CYR" w:eastAsia="Calibri" w:hAnsi="Times New Roman CYR" w:cs="Times New Roman CYR"/>
      <w:i/>
      <w:iCs/>
      <w:kern w:val="0"/>
      <w:sz w:val="26"/>
      <w:szCs w:val="26"/>
      <w:lang w:val="ru-RU" w:eastAsia="ar-SA"/>
    </w:rPr>
  </w:style>
  <w:style w:type="paragraph" w:styleId="6">
    <w:name w:val="heading 6"/>
    <w:basedOn w:val="10"/>
    <w:next w:val="Textbody"/>
    <w:link w:val="61"/>
    <w:uiPriority w:val="99"/>
    <w:qFormat/>
    <w:rsid w:val="00645624"/>
    <w:pPr>
      <w:spacing w:before="60" w:after="60"/>
      <w:outlineLvl w:val="5"/>
    </w:pPr>
    <w:rPr>
      <w:i/>
      <w:iCs/>
      <w:sz w:val="24"/>
      <w:szCs w:val="24"/>
    </w:rPr>
  </w:style>
  <w:style w:type="paragraph" w:styleId="7">
    <w:name w:val="heading 7"/>
    <w:basedOn w:val="10"/>
    <w:next w:val="Textbody"/>
    <w:link w:val="72"/>
    <w:uiPriority w:val="99"/>
    <w:qFormat/>
    <w:rsid w:val="00645624"/>
    <w:pPr>
      <w:spacing w:before="60" w:after="60"/>
      <w:outlineLvl w:val="6"/>
    </w:pPr>
    <w:rPr>
      <w:sz w:val="22"/>
      <w:szCs w:val="22"/>
    </w:rPr>
  </w:style>
  <w:style w:type="paragraph" w:styleId="8">
    <w:name w:val="heading 8"/>
    <w:basedOn w:val="10"/>
    <w:next w:val="Textbody"/>
    <w:link w:val="81"/>
    <w:uiPriority w:val="99"/>
    <w:qFormat/>
    <w:rsid w:val="00645624"/>
    <w:pPr>
      <w:spacing w:before="60" w:after="60"/>
      <w:outlineLvl w:val="7"/>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basedOn w:val="a0"/>
    <w:link w:val="1"/>
    <w:uiPriority w:val="99"/>
    <w:locked/>
    <w:rsid w:val="00645624"/>
    <w:rPr>
      <w:rFonts w:ascii="Arial" w:hAnsi="Arial" w:cs="Arial"/>
      <w:b/>
      <w:bCs/>
      <w:kern w:val="2"/>
      <w:sz w:val="32"/>
      <w:szCs w:val="32"/>
      <w:lang w:val="ru-RU" w:eastAsia="ar-SA" w:bidi="ar-SA"/>
    </w:rPr>
  </w:style>
  <w:style w:type="character" w:customStyle="1" w:styleId="22">
    <w:name w:val="Заголовок 2 Знак2"/>
    <w:basedOn w:val="a0"/>
    <w:link w:val="2"/>
    <w:uiPriority w:val="99"/>
    <w:locked/>
    <w:rsid w:val="00645624"/>
    <w:rPr>
      <w:rFonts w:ascii="Cambria" w:hAnsi="Cambria" w:cs="Cambria"/>
      <w:b/>
      <w:bCs/>
      <w:i/>
      <w:iCs/>
      <w:sz w:val="28"/>
      <w:szCs w:val="28"/>
    </w:rPr>
  </w:style>
  <w:style w:type="character" w:customStyle="1" w:styleId="32">
    <w:name w:val="Заголовок 3 Знак2"/>
    <w:basedOn w:val="a0"/>
    <w:link w:val="3"/>
    <w:uiPriority w:val="99"/>
    <w:locked/>
    <w:rsid w:val="00645624"/>
    <w:rPr>
      <w:rFonts w:ascii="Times New Roman CYR" w:hAnsi="Times New Roman CYR" w:cs="Times New Roman CYR"/>
      <w:sz w:val="24"/>
      <w:szCs w:val="24"/>
    </w:rPr>
  </w:style>
  <w:style w:type="character" w:customStyle="1" w:styleId="42">
    <w:name w:val="Заголовок 4 Знак2"/>
    <w:basedOn w:val="a0"/>
    <w:link w:val="4"/>
    <w:uiPriority w:val="99"/>
    <w:locked/>
    <w:rsid w:val="00645624"/>
    <w:rPr>
      <w:rFonts w:ascii="Calibri" w:hAnsi="Calibri" w:cs="Calibri"/>
      <w:b/>
      <w:bCs/>
      <w:sz w:val="28"/>
      <w:szCs w:val="28"/>
      <w:lang w:val="uk-UA" w:eastAsia="zh-CN"/>
    </w:rPr>
  </w:style>
  <w:style w:type="character" w:customStyle="1" w:styleId="52">
    <w:name w:val="Заголовок 5 Знак2"/>
    <w:basedOn w:val="a0"/>
    <w:link w:val="5"/>
    <w:uiPriority w:val="99"/>
    <w:locked/>
    <w:rsid w:val="00645624"/>
    <w:rPr>
      <w:rFonts w:ascii="Times New Roman CYR" w:hAnsi="Times New Roman CYR" w:cs="Times New Roman CYR"/>
      <w:b/>
      <w:bCs/>
      <w:i/>
      <w:iCs/>
      <w:sz w:val="26"/>
      <w:szCs w:val="26"/>
      <w:lang w:val="ru-RU" w:eastAsia="ar-SA" w:bidi="ar-SA"/>
    </w:rPr>
  </w:style>
  <w:style w:type="character" w:customStyle="1" w:styleId="61">
    <w:name w:val="Заголовок 6 Знак1"/>
    <w:basedOn w:val="a0"/>
    <w:link w:val="6"/>
    <w:uiPriority w:val="99"/>
    <w:semiHidden/>
    <w:locked/>
    <w:rsid w:val="00645624"/>
    <w:rPr>
      <w:rFonts w:ascii="Times New Roman" w:hAnsi="Times New Roman" w:cs="Times New Roman"/>
      <w:b/>
      <w:bCs/>
      <w:i/>
      <w:iCs/>
      <w:kern w:val="2"/>
      <w:sz w:val="24"/>
      <w:szCs w:val="24"/>
      <w:lang w:val="uk-UA" w:eastAsia="zh-CN"/>
    </w:rPr>
  </w:style>
  <w:style w:type="character" w:customStyle="1" w:styleId="72">
    <w:name w:val="Заголовок 7 Знак2"/>
    <w:basedOn w:val="a0"/>
    <w:link w:val="7"/>
    <w:uiPriority w:val="99"/>
    <w:locked/>
    <w:rsid w:val="00645624"/>
    <w:rPr>
      <w:rFonts w:ascii="Times New Roman" w:hAnsi="Times New Roman" w:cs="Times New Roman"/>
      <w:b/>
      <w:bCs/>
      <w:kern w:val="2"/>
      <w:sz w:val="22"/>
      <w:szCs w:val="22"/>
      <w:lang w:val="uk-UA" w:eastAsia="zh-CN"/>
    </w:rPr>
  </w:style>
  <w:style w:type="character" w:customStyle="1" w:styleId="81">
    <w:name w:val="Заголовок 8 Знак1"/>
    <w:basedOn w:val="a0"/>
    <w:link w:val="8"/>
    <w:uiPriority w:val="99"/>
    <w:locked/>
    <w:rsid w:val="00645624"/>
    <w:rPr>
      <w:rFonts w:ascii="Times New Roman" w:hAnsi="Times New Roman" w:cs="Times New Roman"/>
      <w:b/>
      <w:bCs/>
      <w:i/>
      <w:iCs/>
      <w:kern w:val="2"/>
      <w:sz w:val="22"/>
      <w:szCs w:val="22"/>
      <w:lang w:val="uk-UA" w:eastAsia="zh-CN"/>
    </w:rPr>
  </w:style>
  <w:style w:type="character" w:customStyle="1" w:styleId="a3">
    <w:name w:val="Текст у виносці Знак"/>
    <w:basedOn w:val="a0"/>
    <w:uiPriority w:val="99"/>
    <w:rsid w:val="00645624"/>
    <w:rPr>
      <w:rFonts w:ascii="Segoe UI" w:hAnsi="Segoe UI" w:cs="Segoe UI"/>
      <w:sz w:val="18"/>
      <w:szCs w:val="18"/>
    </w:rPr>
  </w:style>
  <w:style w:type="character" w:customStyle="1" w:styleId="-">
    <w:name w:val="Интернет-ссылка"/>
    <w:basedOn w:val="a0"/>
    <w:uiPriority w:val="99"/>
    <w:semiHidden/>
    <w:rsid w:val="00645624"/>
    <w:rPr>
      <w:rFonts w:cs="Times New Roman"/>
      <w:color w:val="0000FF"/>
      <w:u w:val="single"/>
    </w:rPr>
  </w:style>
  <w:style w:type="character" w:customStyle="1" w:styleId="a4">
    <w:name w:val="Абзац списку Знак"/>
    <w:uiPriority w:val="99"/>
    <w:locked/>
    <w:rsid w:val="00645624"/>
  </w:style>
  <w:style w:type="character" w:customStyle="1" w:styleId="a5">
    <w:name w:val="Звичайний (веб) Знак"/>
    <w:uiPriority w:val="99"/>
    <w:locked/>
    <w:rsid w:val="00645624"/>
    <w:rPr>
      <w:rFonts w:ascii="Times New Roman" w:hAnsi="Times New Roman"/>
      <w:sz w:val="24"/>
    </w:rPr>
  </w:style>
  <w:style w:type="character" w:customStyle="1" w:styleId="a6">
    <w:name w:val="Основний текст Знак"/>
    <w:basedOn w:val="a0"/>
    <w:uiPriority w:val="99"/>
    <w:rsid w:val="00645624"/>
    <w:rPr>
      <w:rFonts w:ascii="Times New Roman" w:eastAsia="SimSun" w:hAnsi="Times New Roman" w:cs="Times New Roman"/>
      <w:color w:val="000000"/>
      <w:lang w:eastAsia="ru-RU"/>
    </w:rPr>
  </w:style>
  <w:style w:type="character" w:customStyle="1" w:styleId="WW8Num23z0">
    <w:name w:val="WW8Num23z0"/>
    <w:uiPriority w:val="99"/>
    <w:rsid w:val="00645624"/>
    <w:rPr>
      <w:rFonts w:ascii="Times New Roman" w:hAnsi="Times New Roman"/>
      <w:lang w:val="uk-UA" w:eastAsia="ar-SA" w:bidi="ar-SA"/>
    </w:rPr>
  </w:style>
  <w:style w:type="character" w:customStyle="1" w:styleId="WW8Num23z1">
    <w:name w:val="WW8Num23z1"/>
    <w:uiPriority w:val="99"/>
    <w:rsid w:val="00645624"/>
  </w:style>
  <w:style w:type="character" w:customStyle="1" w:styleId="WW8Num23z2">
    <w:name w:val="WW8Num23z2"/>
    <w:uiPriority w:val="99"/>
    <w:rsid w:val="00645624"/>
  </w:style>
  <w:style w:type="character" w:customStyle="1" w:styleId="WW8Num23z3">
    <w:name w:val="WW8Num23z3"/>
    <w:uiPriority w:val="99"/>
    <w:rsid w:val="00645624"/>
  </w:style>
  <w:style w:type="character" w:customStyle="1" w:styleId="WW8Num23z4">
    <w:name w:val="WW8Num23z4"/>
    <w:uiPriority w:val="99"/>
    <w:rsid w:val="00645624"/>
  </w:style>
  <w:style w:type="character" w:customStyle="1" w:styleId="WW8Num23z5">
    <w:name w:val="WW8Num23z5"/>
    <w:uiPriority w:val="99"/>
    <w:rsid w:val="00645624"/>
  </w:style>
  <w:style w:type="character" w:customStyle="1" w:styleId="WW8Num23z6">
    <w:name w:val="WW8Num23z6"/>
    <w:uiPriority w:val="99"/>
    <w:rsid w:val="00645624"/>
  </w:style>
  <w:style w:type="character" w:customStyle="1" w:styleId="WW8Num23z7">
    <w:name w:val="WW8Num23z7"/>
    <w:uiPriority w:val="99"/>
    <w:rsid w:val="00645624"/>
  </w:style>
  <w:style w:type="character" w:customStyle="1" w:styleId="WW8Num23z8">
    <w:name w:val="WW8Num23z8"/>
    <w:uiPriority w:val="99"/>
    <w:rsid w:val="00645624"/>
  </w:style>
  <w:style w:type="character" w:customStyle="1" w:styleId="h-vertical-middle">
    <w:name w:val="h-vertical-middle"/>
    <w:uiPriority w:val="99"/>
    <w:rsid w:val="00645624"/>
  </w:style>
  <w:style w:type="character" w:customStyle="1" w:styleId="a7">
    <w:name w:val="Абзац списка Знак"/>
    <w:uiPriority w:val="99"/>
    <w:rsid w:val="00645624"/>
    <w:rPr>
      <w:sz w:val="24"/>
      <w:lang w:val="uk-UA" w:eastAsia="zh-CN"/>
    </w:rPr>
  </w:style>
  <w:style w:type="character" w:customStyle="1" w:styleId="20">
    <w:name w:val="Основной текст (2)_"/>
    <w:uiPriority w:val="99"/>
    <w:rsid w:val="00645624"/>
    <w:rPr>
      <w:shd w:val="clear" w:color="auto" w:fill="FFFFFF"/>
    </w:rPr>
  </w:style>
  <w:style w:type="character" w:customStyle="1" w:styleId="a8">
    <w:name w:val="Текст выноски Знак"/>
    <w:uiPriority w:val="99"/>
    <w:rsid w:val="00645624"/>
    <w:rPr>
      <w:rFonts w:ascii="Segoe UI" w:hAnsi="Segoe UI"/>
      <w:sz w:val="18"/>
      <w:lang w:val="ru-RU" w:eastAsia="zh-CN"/>
    </w:rPr>
  </w:style>
  <w:style w:type="character" w:customStyle="1" w:styleId="a9">
    <w:name w:val="Обычный (веб) Знак"/>
    <w:uiPriority w:val="99"/>
    <w:rsid w:val="00645624"/>
    <w:rPr>
      <w:sz w:val="24"/>
      <w:lang w:eastAsia="zh-CN"/>
    </w:rPr>
  </w:style>
  <w:style w:type="character" w:customStyle="1" w:styleId="aa">
    <w:name w:val="Нижний колонтитул Знак"/>
    <w:uiPriority w:val="99"/>
    <w:rsid w:val="00645624"/>
    <w:rPr>
      <w:rFonts w:ascii="Times New Roman CYR" w:hAnsi="Times New Roman CYR"/>
      <w:sz w:val="24"/>
    </w:rPr>
  </w:style>
  <w:style w:type="character" w:customStyle="1" w:styleId="rvts15">
    <w:name w:val="rvts15"/>
    <w:uiPriority w:val="99"/>
    <w:rsid w:val="00645624"/>
  </w:style>
  <w:style w:type="character" w:customStyle="1" w:styleId="rvts44">
    <w:name w:val="rvts44"/>
    <w:uiPriority w:val="99"/>
    <w:rsid w:val="00645624"/>
  </w:style>
  <w:style w:type="character" w:customStyle="1" w:styleId="rvts106">
    <w:name w:val="rvts106"/>
    <w:uiPriority w:val="99"/>
    <w:rsid w:val="00645624"/>
  </w:style>
  <w:style w:type="character" w:customStyle="1" w:styleId="rvts82">
    <w:name w:val="rvts82"/>
    <w:uiPriority w:val="99"/>
    <w:rsid w:val="00645624"/>
  </w:style>
  <w:style w:type="character" w:customStyle="1" w:styleId="rvts90">
    <w:name w:val="rvts90"/>
    <w:uiPriority w:val="99"/>
    <w:rsid w:val="00645624"/>
  </w:style>
  <w:style w:type="character" w:customStyle="1" w:styleId="rvts23">
    <w:name w:val="rvts23"/>
    <w:uiPriority w:val="99"/>
    <w:rsid w:val="00645624"/>
  </w:style>
  <w:style w:type="character" w:customStyle="1" w:styleId="WW8Num8z8">
    <w:name w:val="WW8Num8z8"/>
    <w:uiPriority w:val="99"/>
    <w:rsid w:val="00645624"/>
  </w:style>
  <w:style w:type="character" w:customStyle="1" w:styleId="WW8Num8z7">
    <w:name w:val="WW8Num8z7"/>
    <w:uiPriority w:val="99"/>
    <w:rsid w:val="00645624"/>
  </w:style>
  <w:style w:type="character" w:customStyle="1" w:styleId="WW8Num8z6">
    <w:name w:val="WW8Num8z6"/>
    <w:uiPriority w:val="99"/>
    <w:rsid w:val="00645624"/>
  </w:style>
  <w:style w:type="character" w:customStyle="1" w:styleId="WW8Num8z5">
    <w:name w:val="WW8Num8z5"/>
    <w:uiPriority w:val="99"/>
    <w:rsid w:val="00645624"/>
  </w:style>
  <w:style w:type="character" w:customStyle="1" w:styleId="WW8Num8z4">
    <w:name w:val="WW8Num8z4"/>
    <w:uiPriority w:val="99"/>
    <w:rsid w:val="00645624"/>
  </w:style>
  <w:style w:type="character" w:customStyle="1" w:styleId="WW8Num8z3">
    <w:name w:val="WW8Num8z3"/>
    <w:uiPriority w:val="99"/>
    <w:rsid w:val="00645624"/>
  </w:style>
  <w:style w:type="character" w:customStyle="1" w:styleId="WW8Num8z2">
    <w:name w:val="WW8Num8z2"/>
    <w:uiPriority w:val="99"/>
    <w:rsid w:val="00645624"/>
  </w:style>
  <w:style w:type="character" w:customStyle="1" w:styleId="WW8Num2z8">
    <w:name w:val="WW8Num2z8"/>
    <w:uiPriority w:val="99"/>
    <w:rsid w:val="00645624"/>
  </w:style>
  <w:style w:type="character" w:customStyle="1" w:styleId="WW8Num2z7">
    <w:name w:val="WW8Num2z7"/>
    <w:uiPriority w:val="99"/>
    <w:rsid w:val="00645624"/>
  </w:style>
  <w:style w:type="character" w:customStyle="1" w:styleId="WW8Num2z6">
    <w:name w:val="WW8Num2z6"/>
    <w:uiPriority w:val="99"/>
    <w:rsid w:val="00645624"/>
  </w:style>
  <w:style w:type="character" w:customStyle="1" w:styleId="WW8Num2z5">
    <w:name w:val="WW8Num2z5"/>
    <w:uiPriority w:val="99"/>
    <w:rsid w:val="00645624"/>
  </w:style>
  <w:style w:type="character" w:customStyle="1" w:styleId="WW8Num2z4">
    <w:name w:val="WW8Num2z4"/>
    <w:uiPriority w:val="99"/>
    <w:rsid w:val="00645624"/>
  </w:style>
  <w:style w:type="character" w:customStyle="1" w:styleId="WW8Num2z3">
    <w:name w:val="WW8Num2z3"/>
    <w:uiPriority w:val="99"/>
    <w:rsid w:val="00645624"/>
  </w:style>
  <w:style w:type="character" w:customStyle="1" w:styleId="WW8Num2z2">
    <w:name w:val="WW8Num2z2"/>
    <w:uiPriority w:val="99"/>
    <w:rsid w:val="00645624"/>
  </w:style>
  <w:style w:type="character" w:customStyle="1" w:styleId="WW8Num2z1">
    <w:name w:val="WW8Num2z1"/>
    <w:uiPriority w:val="99"/>
    <w:rsid w:val="00645624"/>
  </w:style>
  <w:style w:type="character" w:customStyle="1" w:styleId="21">
    <w:name w:val="Основной шрифт абзаца2"/>
    <w:uiPriority w:val="99"/>
    <w:rsid w:val="00645624"/>
  </w:style>
  <w:style w:type="character" w:customStyle="1" w:styleId="11">
    <w:name w:val="Название Знак1"/>
    <w:uiPriority w:val="99"/>
    <w:rsid w:val="00645624"/>
    <w:rPr>
      <w:rFonts w:ascii="Cambria" w:hAnsi="Cambria"/>
      <w:b/>
      <w:kern w:val="2"/>
      <w:sz w:val="32"/>
      <w:lang w:eastAsia="zh-CN"/>
    </w:rPr>
  </w:style>
  <w:style w:type="character" w:customStyle="1" w:styleId="210">
    <w:name w:val="Основной текст с отступом 2 Знак1"/>
    <w:uiPriority w:val="99"/>
    <w:rsid w:val="00645624"/>
    <w:rPr>
      <w:rFonts w:ascii="Times New Roman CYR" w:hAnsi="Times New Roman CYR"/>
      <w:sz w:val="24"/>
      <w:lang w:eastAsia="zh-CN"/>
    </w:rPr>
  </w:style>
  <w:style w:type="character" w:customStyle="1" w:styleId="rvts37">
    <w:name w:val="rvts37"/>
    <w:uiPriority w:val="99"/>
    <w:rsid w:val="00645624"/>
  </w:style>
  <w:style w:type="character" w:customStyle="1" w:styleId="30">
    <w:name w:val="Основной текст с отступом 3 Знак"/>
    <w:uiPriority w:val="99"/>
    <w:rsid w:val="00645624"/>
    <w:rPr>
      <w:rFonts w:ascii="Courier New" w:hAnsi="Courier New"/>
      <w:sz w:val="16"/>
      <w:lang w:val="uk-UA"/>
    </w:rPr>
  </w:style>
  <w:style w:type="character" w:customStyle="1" w:styleId="ab">
    <w:name w:val="Подзаголовок Знак"/>
    <w:uiPriority w:val="99"/>
    <w:rsid w:val="00645624"/>
    <w:rPr>
      <w:rFonts w:ascii="Cambria" w:hAnsi="Cambria"/>
      <w:sz w:val="24"/>
      <w:lang w:eastAsia="zh-CN"/>
    </w:rPr>
  </w:style>
  <w:style w:type="character" w:customStyle="1" w:styleId="ac">
    <w:name w:val="Название Знак"/>
    <w:uiPriority w:val="99"/>
    <w:rsid w:val="00645624"/>
    <w:rPr>
      <w:sz w:val="28"/>
      <w:lang w:val="uk-UA"/>
    </w:rPr>
  </w:style>
  <w:style w:type="character" w:customStyle="1" w:styleId="ad">
    <w:name w:val="Верхний колонтитул Знак"/>
    <w:uiPriority w:val="99"/>
    <w:rsid w:val="00645624"/>
    <w:rPr>
      <w:sz w:val="24"/>
    </w:rPr>
  </w:style>
  <w:style w:type="character" w:customStyle="1" w:styleId="70">
    <w:name w:val="Знак Знак7"/>
    <w:uiPriority w:val="99"/>
    <w:rsid w:val="00645624"/>
    <w:rPr>
      <w:rFonts w:ascii="Times New Roman CYR" w:hAnsi="Times New Roman CYR"/>
      <w:b/>
      <w:i/>
      <w:sz w:val="26"/>
      <w:lang w:val="ru-RU" w:eastAsia="ar-SA" w:bidi="ar-SA"/>
    </w:rPr>
  </w:style>
  <w:style w:type="character" w:customStyle="1" w:styleId="Corbel">
    <w:name w:val="Основной текст + Corbel"/>
    <w:uiPriority w:val="99"/>
    <w:rsid w:val="00645624"/>
    <w:rPr>
      <w:rFonts w:ascii="Corbel" w:hAnsi="Corbel"/>
      <w:sz w:val="21"/>
      <w:lang w:val="ru-RU" w:eastAsia="ar-SA" w:bidi="ar-SA"/>
    </w:rPr>
  </w:style>
  <w:style w:type="character" w:customStyle="1" w:styleId="60">
    <w:name w:val="Основной текст + 6"/>
    <w:uiPriority w:val="99"/>
    <w:rsid w:val="00645624"/>
    <w:rPr>
      <w:rFonts w:ascii="Times New Roman CYR" w:hAnsi="Times New Roman CYR"/>
      <w:b/>
      <w:sz w:val="13"/>
      <w:lang w:val="ru-RU" w:eastAsia="ar-SA" w:bidi="ar-SA"/>
    </w:rPr>
  </w:style>
  <w:style w:type="character" w:customStyle="1" w:styleId="ae">
    <w:name w:val="Основной текст + Полужирный"/>
    <w:uiPriority w:val="99"/>
    <w:rsid w:val="00645624"/>
    <w:rPr>
      <w:rFonts w:ascii="Times New Roman CYR" w:hAnsi="Times New Roman CYR"/>
      <w:b/>
      <w:i/>
      <w:sz w:val="24"/>
      <w:lang w:val="ru-RU" w:eastAsia="ar-SA" w:bidi="ar-SA"/>
    </w:rPr>
  </w:style>
  <w:style w:type="character" w:customStyle="1" w:styleId="RTFNum31">
    <w:name w:val="RTF_Num 3 1"/>
    <w:uiPriority w:val="99"/>
    <w:rsid w:val="00645624"/>
    <w:rPr>
      <w:rFonts w:ascii="Times New Roman CYR" w:hAnsi="Times New Roman CYR"/>
    </w:rPr>
  </w:style>
  <w:style w:type="character" w:customStyle="1" w:styleId="HTML">
    <w:name w:val="Стандартный HTML Знак"/>
    <w:uiPriority w:val="99"/>
    <w:rsid w:val="00645624"/>
    <w:rPr>
      <w:rFonts w:ascii="Courier New" w:hAnsi="Courier New"/>
      <w:sz w:val="24"/>
      <w:lang w:val="ru-RU" w:eastAsia="ar-SA" w:bidi="ar-SA"/>
    </w:rPr>
  </w:style>
  <w:style w:type="character" w:customStyle="1" w:styleId="style13226436090000000618024195508-30112011">
    <w:name w:val="style_13226436090000000618024195508-30112011"/>
    <w:uiPriority w:val="99"/>
    <w:rsid w:val="00645624"/>
  </w:style>
  <w:style w:type="character" w:customStyle="1" w:styleId="23">
    <w:name w:val="Основной текст 2 Знак"/>
    <w:uiPriority w:val="99"/>
    <w:rsid w:val="00645624"/>
    <w:rPr>
      <w:rFonts w:ascii="Times New Roman CYR" w:hAnsi="Times New Roman CYR"/>
      <w:sz w:val="24"/>
    </w:rPr>
  </w:style>
  <w:style w:type="character" w:customStyle="1" w:styleId="FontStyle12">
    <w:name w:val="Font Style12"/>
    <w:uiPriority w:val="99"/>
    <w:rsid w:val="00645624"/>
    <w:rPr>
      <w:rFonts w:ascii="Times New Roman" w:hAnsi="Times New Roman"/>
      <w:b/>
      <w:sz w:val="24"/>
    </w:rPr>
  </w:style>
  <w:style w:type="character" w:customStyle="1" w:styleId="af">
    <w:name w:val="Текст концевой сноски Знак"/>
    <w:uiPriority w:val="99"/>
    <w:rsid w:val="00645624"/>
    <w:rPr>
      <w:sz w:val="24"/>
      <w:lang w:val="uk-UA"/>
    </w:rPr>
  </w:style>
  <w:style w:type="character" w:customStyle="1" w:styleId="24">
    <w:name w:val="Основной текст с отступом 2 Знак"/>
    <w:uiPriority w:val="99"/>
    <w:rsid w:val="00645624"/>
    <w:rPr>
      <w:rFonts w:ascii="Calibri" w:hAnsi="Calibri"/>
      <w:sz w:val="22"/>
      <w:lang w:val="ru-RU" w:eastAsia="ar-SA" w:bidi="ar-SA"/>
    </w:rPr>
  </w:style>
  <w:style w:type="character" w:customStyle="1" w:styleId="af0">
    <w:name w:val="Основной текст Знак"/>
    <w:uiPriority w:val="99"/>
    <w:rsid w:val="00645624"/>
    <w:rPr>
      <w:rFonts w:ascii="Times New Roman CYR" w:hAnsi="Times New Roman CYR"/>
      <w:sz w:val="24"/>
      <w:lang w:val="ru-RU" w:eastAsia="ar-SA" w:bidi="ar-SA"/>
    </w:rPr>
  </w:style>
  <w:style w:type="character" w:customStyle="1" w:styleId="apple-converted-space">
    <w:name w:val="apple-converted-space"/>
    <w:uiPriority w:val="99"/>
    <w:rsid w:val="00645624"/>
  </w:style>
  <w:style w:type="character" w:customStyle="1" w:styleId="13">
    <w:name w:val="Основной шрифт абзаца1"/>
    <w:rsid w:val="00645624"/>
  </w:style>
  <w:style w:type="character" w:customStyle="1" w:styleId="WW8Num45z0">
    <w:name w:val="WW8Num45z0"/>
    <w:uiPriority w:val="99"/>
    <w:rsid w:val="00645624"/>
    <w:rPr>
      <w:rFonts w:eastAsia="Times New Roman"/>
    </w:rPr>
  </w:style>
  <w:style w:type="character" w:customStyle="1" w:styleId="WW8Num44z8">
    <w:name w:val="WW8Num44z8"/>
    <w:uiPriority w:val="99"/>
    <w:rsid w:val="00645624"/>
  </w:style>
  <w:style w:type="character" w:customStyle="1" w:styleId="WW8Num44z7">
    <w:name w:val="WW8Num44z7"/>
    <w:uiPriority w:val="99"/>
    <w:rsid w:val="00645624"/>
  </w:style>
  <w:style w:type="character" w:customStyle="1" w:styleId="WW8Num44z6">
    <w:name w:val="WW8Num44z6"/>
    <w:uiPriority w:val="99"/>
    <w:rsid w:val="00645624"/>
  </w:style>
  <w:style w:type="character" w:customStyle="1" w:styleId="WW8Num44z5">
    <w:name w:val="WW8Num44z5"/>
    <w:uiPriority w:val="99"/>
    <w:rsid w:val="00645624"/>
  </w:style>
  <w:style w:type="character" w:customStyle="1" w:styleId="WW8Num44z4">
    <w:name w:val="WW8Num44z4"/>
    <w:uiPriority w:val="99"/>
    <w:rsid w:val="00645624"/>
  </w:style>
  <w:style w:type="character" w:customStyle="1" w:styleId="WW8Num44z3">
    <w:name w:val="WW8Num44z3"/>
    <w:uiPriority w:val="99"/>
    <w:rsid w:val="00645624"/>
  </w:style>
  <w:style w:type="character" w:customStyle="1" w:styleId="WW8Num44z2">
    <w:name w:val="WW8Num44z2"/>
    <w:uiPriority w:val="99"/>
    <w:rsid w:val="00645624"/>
  </w:style>
  <w:style w:type="character" w:customStyle="1" w:styleId="WW8Num44z1">
    <w:name w:val="WW8Num44z1"/>
    <w:uiPriority w:val="99"/>
    <w:rsid w:val="00645624"/>
    <w:rPr>
      <w:rFonts w:ascii="Arial" w:hAnsi="Arial"/>
    </w:rPr>
  </w:style>
  <w:style w:type="character" w:customStyle="1" w:styleId="WW8Num44z0">
    <w:name w:val="WW8Num44z0"/>
    <w:uiPriority w:val="99"/>
    <w:rsid w:val="00645624"/>
  </w:style>
  <w:style w:type="character" w:customStyle="1" w:styleId="WW8Num43z1">
    <w:name w:val="WW8Num43z1"/>
    <w:uiPriority w:val="99"/>
    <w:rsid w:val="00645624"/>
    <w:rPr>
      <w:rFonts w:ascii="Courier New" w:hAnsi="Courier New"/>
    </w:rPr>
  </w:style>
  <w:style w:type="character" w:customStyle="1" w:styleId="WW8Num42z1">
    <w:name w:val="WW8Num42z1"/>
    <w:uiPriority w:val="99"/>
    <w:rsid w:val="00645624"/>
    <w:rPr>
      <w:rFonts w:ascii="Courier New" w:hAnsi="Courier New"/>
    </w:rPr>
  </w:style>
  <w:style w:type="character" w:customStyle="1" w:styleId="WW8Num41z1">
    <w:name w:val="WW8Num41z1"/>
    <w:uiPriority w:val="99"/>
    <w:rsid w:val="00645624"/>
    <w:rPr>
      <w:rFonts w:ascii="Courier New" w:hAnsi="Courier New"/>
    </w:rPr>
  </w:style>
  <w:style w:type="character" w:customStyle="1" w:styleId="WW8Num40z8">
    <w:name w:val="WW8Num40z8"/>
    <w:uiPriority w:val="99"/>
    <w:rsid w:val="00645624"/>
  </w:style>
  <w:style w:type="character" w:customStyle="1" w:styleId="WW8Num40z7">
    <w:name w:val="WW8Num40z7"/>
    <w:uiPriority w:val="99"/>
    <w:rsid w:val="00645624"/>
  </w:style>
  <w:style w:type="character" w:customStyle="1" w:styleId="WW8Num40z6">
    <w:name w:val="WW8Num40z6"/>
    <w:uiPriority w:val="99"/>
    <w:rsid w:val="00645624"/>
  </w:style>
  <w:style w:type="character" w:customStyle="1" w:styleId="WW8Num40z5">
    <w:name w:val="WW8Num40z5"/>
    <w:uiPriority w:val="99"/>
    <w:rsid w:val="00645624"/>
  </w:style>
  <w:style w:type="character" w:customStyle="1" w:styleId="WW8Num40z4">
    <w:name w:val="WW8Num40z4"/>
    <w:uiPriority w:val="99"/>
    <w:rsid w:val="00645624"/>
  </w:style>
  <w:style w:type="character" w:customStyle="1" w:styleId="WW8Num40z3">
    <w:name w:val="WW8Num40z3"/>
    <w:uiPriority w:val="99"/>
    <w:rsid w:val="00645624"/>
  </w:style>
  <w:style w:type="character" w:customStyle="1" w:styleId="WW8Num40z2">
    <w:name w:val="WW8Num40z2"/>
    <w:uiPriority w:val="99"/>
    <w:rsid w:val="00645624"/>
  </w:style>
  <w:style w:type="character" w:customStyle="1" w:styleId="WW8Num40z1">
    <w:name w:val="WW8Num40z1"/>
    <w:uiPriority w:val="99"/>
    <w:rsid w:val="00645624"/>
  </w:style>
  <w:style w:type="character" w:customStyle="1" w:styleId="WW8Num40z0">
    <w:name w:val="WW8Num40z0"/>
    <w:uiPriority w:val="99"/>
    <w:rsid w:val="00645624"/>
  </w:style>
  <w:style w:type="character" w:customStyle="1" w:styleId="WW8Num39z1">
    <w:name w:val="WW8Num39z1"/>
    <w:uiPriority w:val="99"/>
    <w:rsid w:val="00645624"/>
    <w:rPr>
      <w:rFonts w:ascii="Courier New" w:hAnsi="Courier New"/>
    </w:rPr>
  </w:style>
  <w:style w:type="character" w:customStyle="1" w:styleId="WW8Num39z0">
    <w:name w:val="WW8Num39z0"/>
    <w:uiPriority w:val="99"/>
    <w:rsid w:val="00645624"/>
    <w:rPr>
      <w:rFonts w:ascii="Times New Roman" w:hAnsi="Times New Roman"/>
    </w:rPr>
  </w:style>
  <w:style w:type="character" w:customStyle="1" w:styleId="WW8Num38z8">
    <w:name w:val="WW8Num38z8"/>
    <w:uiPriority w:val="99"/>
    <w:rsid w:val="00645624"/>
  </w:style>
  <w:style w:type="character" w:customStyle="1" w:styleId="WW8Num38z7">
    <w:name w:val="WW8Num38z7"/>
    <w:uiPriority w:val="99"/>
    <w:rsid w:val="00645624"/>
  </w:style>
  <w:style w:type="character" w:customStyle="1" w:styleId="WW8Num38z6">
    <w:name w:val="WW8Num38z6"/>
    <w:uiPriority w:val="99"/>
    <w:rsid w:val="00645624"/>
  </w:style>
  <w:style w:type="character" w:customStyle="1" w:styleId="WW8Num38z5">
    <w:name w:val="WW8Num38z5"/>
    <w:uiPriority w:val="99"/>
    <w:rsid w:val="00645624"/>
  </w:style>
  <w:style w:type="character" w:customStyle="1" w:styleId="WW8Num38z4">
    <w:name w:val="WW8Num38z4"/>
    <w:uiPriority w:val="99"/>
    <w:rsid w:val="00645624"/>
  </w:style>
  <w:style w:type="character" w:customStyle="1" w:styleId="WW8Num38z3">
    <w:name w:val="WW8Num38z3"/>
    <w:uiPriority w:val="99"/>
    <w:rsid w:val="00645624"/>
  </w:style>
  <w:style w:type="character" w:customStyle="1" w:styleId="WW8Num38z2">
    <w:name w:val="WW8Num38z2"/>
    <w:uiPriority w:val="99"/>
    <w:rsid w:val="00645624"/>
  </w:style>
  <w:style w:type="character" w:customStyle="1" w:styleId="WW8Num38z1">
    <w:name w:val="WW8Num38z1"/>
    <w:uiPriority w:val="99"/>
    <w:rsid w:val="00645624"/>
  </w:style>
  <w:style w:type="character" w:customStyle="1" w:styleId="WW8Num38z0">
    <w:name w:val="WW8Num38z0"/>
    <w:uiPriority w:val="99"/>
    <w:rsid w:val="00645624"/>
  </w:style>
  <w:style w:type="character" w:customStyle="1" w:styleId="WW8Num37z1">
    <w:name w:val="WW8Num37z1"/>
    <w:uiPriority w:val="99"/>
    <w:rsid w:val="00645624"/>
    <w:rPr>
      <w:rFonts w:ascii="Courier New" w:hAnsi="Courier New"/>
    </w:rPr>
  </w:style>
  <w:style w:type="character" w:customStyle="1" w:styleId="WW8Num37z0">
    <w:name w:val="WW8Num37z0"/>
    <w:uiPriority w:val="99"/>
    <w:rsid w:val="00645624"/>
    <w:rPr>
      <w:rFonts w:ascii="Times New Roman" w:hAnsi="Times New Roman"/>
    </w:rPr>
  </w:style>
  <w:style w:type="character" w:customStyle="1" w:styleId="WW8Num36z8">
    <w:name w:val="WW8Num36z8"/>
    <w:uiPriority w:val="99"/>
    <w:rsid w:val="00645624"/>
  </w:style>
  <w:style w:type="character" w:customStyle="1" w:styleId="WW8Num36z7">
    <w:name w:val="WW8Num36z7"/>
    <w:uiPriority w:val="99"/>
    <w:rsid w:val="00645624"/>
  </w:style>
  <w:style w:type="character" w:customStyle="1" w:styleId="WW8Num36z6">
    <w:name w:val="WW8Num36z6"/>
    <w:uiPriority w:val="99"/>
    <w:rsid w:val="00645624"/>
  </w:style>
  <w:style w:type="character" w:customStyle="1" w:styleId="WW8Num36z5">
    <w:name w:val="WW8Num36z5"/>
    <w:uiPriority w:val="99"/>
    <w:rsid w:val="00645624"/>
  </w:style>
  <w:style w:type="character" w:customStyle="1" w:styleId="WW8Num36z4">
    <w:name w:val="WW8Num36z4"/>
    <w:uiPriority w:val="99"/>
    <w:rsid w:val="00645624"/>
  </w:style>
  <w:style w:type="character" w:customStyle="1" w:styleId="WW8Num36z3">
    <w:name w:val="WW8Num36z3"/>
    <w:uiPriority w:val="99"/>
    <w:rsid w:val="00645624"/>
  </w:style>
  <w:style w:type="character" w:customStyle="1" w:styleId="WW8Num36z2">
    <w:name w:val="WW8Num36z2"/>
    <w:uiPriority w:val="99"/>
    <w:rsid w:val="00645624"/>
  </w:style>
  <w:style w:type="character" w:customStyle="1" w:styleId="WW8Num36z1">
    <w:name w:val="WW8Num36z1"/>
    <w:uiPriority w:val="99"/>
    <w:rsid w:val="00645624"/>
    <w:rPr>
      <w:rFonts w:ascii="Times New Roman" w:hAnsi="Times New Roman"/>
    </w:rPr>
  </w:style>
  <w:style w:type="character" w:customStyle="1" w:styleId="WW8Num36z0">
    <w:name w:val="WW8Num36z0"/>
    <w:uiPriority w:val="99"/>
    <w:rsid w:val="00645624"/>
  </w:style>
  <w:style w:type="character" w:customStyle="1" w:styleId="WW8Num35z8">
    <w:name w:val="WW8Num35z8"/>
    <w:uiPriority w:val="99"/>
    <w:rsid w:val="00645624"/>
  </w:style>
  <w:style w:type="character" w:customStyle="1" w:styleId="WW8Num35z7">
    <w:name w:val="WW8Num35z7"/>
    <w:uiPriority w:val="99"/>
    <w:rsid w:val="00645624"/>
  </w:style>
  <w:style w:type="character" w:customStyle="1" w:styleId="WW8Num35z6">
    <w:name w:val="WW8Num35z6"/>
    <w:uiPriority w:val="99"/>
    <w:rsid w:val="00645624"/>
  </w:style>
  <w:style w:type="character" w:customStyle="1" w:styleId="WW8Num35z5">
    <w:name w:val="WW8Num35z5"/>
    <w:uiPriority w:val="99"/>
    <w:rsid w:val="00645624"/>
  </w:style>
  <w:style w:type="character" w:customStyle="1" w:styleId="WW8Num35z4">
    <w:name w:val="WW8Num35z4"/>
    <w:uiPriority w:val="99"/>
    <w:rsid w:val="00645624"/>
  </w:style>
  <w:style w:type="character" w:customStyle="1" w:styleId="WW8Num35z3">
    <w:name w:val="WW8Num35z3"/>
    <w:uiPriority w:val="99"/>
    <w:rsid w:val="00645624"/>
  </w:style>
  <w:style w:type="character" w:customStyle="1" w:styleId="WW8Num35z1">
    <w:name w:val="WW8Num35z1"/>
    <w:uiPriority w:val="99"/>
    <w:rsid w:val="00645624"/>
  </w:style>
  <w:style w:type="character" w:customStyle="1" w:styleId="WW8Num29z8">
    <w:name w:val="WW8Num29z8"/>
    <w:uiPriority w:val="99"/>
    <w:rsid w:val="00645624"/>
  </w:style>
  <w:style w:type="character" w:customStyle="1" w:styleId="WW8Num29z7">
    <w:name w:val="WW8Num29z7"/>
    <w:uiPriority w:val="99"/>
    <w:rsid w:val="00645624"/>
  </w:style>
  <w:style w:type="character" w:customStyle="1" w:styleId="WW8Num29z6">
    <w:name w:val="WW8Num29z6"/>
    <w:uiPriority w:val="99"/>
    <w:rsid w:val="00645624"/>
  </w:style>
  <w:style w:type="character" w:customStyle="1" w:styleId="WW8Num29z5">
    <w:name w:val="WW8Num29z5"/>
    <w:uiPriority w:val="99"/>
    <w:rsid w:val="00645624"/>
  </w:style>
  <w:style w:type="character" w:customStyle="1" w:styleId="WW8Num29z4">
    <w:name w:val="WW8Num29z4"/>
    <w:uiPriority w:val="99"/>
    <w:rsid w:val="00645624"/>
  </w:style>
  <w:style w:type="character" w:customStyle="1" w:styleId="WW8Num29z3">
    <w:name w:val="WW8Num29z3"/>
    <w:uiPriority w:val="99"/>
    <w:rsid w:val="00645624"/>
  </w:style>
  <w:style w:type="character" w:customStyle="1" w:styleId="WW8Num27z1">
    <w:name w:val="WW8Num27z1"/>
    <w:uiPriority w:val="99"/>
    <w:rsid w:val="00645624"/>
    <w:rPr>
      <w:rFonts w:ascii="Courier New" w:hAnsi="Courier New"/>
    </w:rPr>
  </w:style>
  <w:style w:type="character" w:customStyle="1" w:styleId="WW8Num25z1">
    <w:name w:val="WW8Num25z1"/>
    <w:uiPriority w:val="99"/>
    <w:rsid w:val="00645624"/>
    <w:rPr>
      <w:rFonts w:ascii="Courier New" w:hAnsi="Courier New"/>
    </w:rPr>
  </w:style>
  <w:style w:type="character" w:customStyle="1" w:styleId="WW8Num22z8">
    <w:name w:val="WW8Num22z8"/>
    <w:uiPriority w:val="99"/>
    <w:rsid w:val="00645624"/>
  </w:style>
  <w:style w:type="character" w:customStyle="1" w:styleId="WW8Num22z7">
    <w:name w:val="WW8Num22z7"/>
    <w:uiPriority w:val="99"/>
    <w:rsid w:val="00645624"/>
  </w:style>
  <w:style w:type="character" w:customStyle="1" w:styleId="WW8Num22z6">
    <w:name w:val="WW8Num22z6"/>
    <w:uiPriority w:val="99"/>
    <w:rsid w:val="00645624"/>
  </w:style>
  <w:style w:type="character" w:customStyle="1" w:styleId="WW8Num22z5">
    <w:name w:val="WW8Num22z5"/>
    <w:uiPriority w:val="99"/>
    <w:rsid w:val="00645624"/>
  </w:style>
  <w:style w:type="character" w:customStyle="1" w:styleId="WW8Num22z4">
    <w:name w:val="WW8Num22z4"/>
    <w:uiPriority w:val="99"/>
    <w:rsid w:val="00645624"/>
  </w:style>
  <w:style w:type="character" w:customStyle="1" w:styleId="WW8Num20z8">
    <w:name w:val="WW8Num20z8"/>
    <w:uiPriority w:val="99"/>
    <w:rsid w:val="00645624"/>
  </w:style>
  <w:style w:type="character" w:customStyle="1" w:styleId="WW8Num20z7">
    <w:name w:val="WW8Num20z7"/>
    <w:uiPriority w:val="99"/>
    <w:rsid w:val="00645624"/>
  </w:style>
  <w:style w:type="character" w:customStyle="1" w:styleId="WW8Num20z6">
    <w:name w:val="WW8Num20z6"/>
    <w:uiPriority w:val="99"/>
    <w:rsid w:val="00645624"/>
  </w:style>
  <w:style w:type="character" w:customStyle="1" w:styleId="WW8Num20z5">
    <w:name w:val="WW8Num20z5"/>
    <w:uiPriority w:val="99"/>
    <w:rsid w:val="00645624"/>
  </w:style>
  <w:style w:type="character" w:customStyle="1" w:styleId="WW8Num20z4">
    <w:name w:val="WW8Num20z4"/>
    <w:uiPriority w:val="99"/>
    <w:rsid w:val="00645624"/>
  </w:style>
  <w:style w:type="character" w:customStyle="1" w:styleId="WW8Num20z3">
    <w:name w:val="WW8Num20z3"/>
    <w:uiPriority w:val="99"/>
    <w:rsid w:val="00645624"/>
  </w:style>
  <w:style w:type="character" w:customStyle="1" w:styleId="WW8Num20z2">
    <w:name w:val="WW8Num20z2"/>
    <w:uiPriority w:val="99"/>
    <w:rsid w:val="00645624"/>
  </w:style>
  <w:style w:type="character" w:customStyle="1" w:styleId="WW8Num19z1">
    <w:name w:val="WW8Num19z1"/>
    <w:uiPriority w:val="99"/>
    <w:rsid w:val="00645624"/>
    <w:rPr>
      <w:rFonts w:ascii="Courier New" w:hAnsi="Courier New"/>
    </w:rPr>
  </w:style>
  <w:style w:type="character" w:customStyle="1" w:styleId="WW8Num17z8">
    <w:name w:val="WW8Num17z8"/>
    <w:uiPriority w:val="99"/>
    <w:rsid w:val="00645624"/>
  </w:style>
  <w:style w:type="character" w:customStyle="1" w:styleId="WW8Num17z7">
    <w:name w:val="WW8Num17z7"/>
    <w:uiPriority w:val="99"/>
    <w:rsid w:val="00645624"/>
  </w:style>
  <w:style w:type="character" w:customStyle="1" w:styleId="WW8Num17z6">
    <w:name w:val="WW8Num17z6"/>
    <w:uiPriority w:val="99"/>
    <w:rsid w:val="00645624"/>
  </w:style>
  <w:style w:type="character" w:customStyle="1" w:styleId="WW8Num17z5">
    <w:name w:val="WW8Num17z5"/>
    <w:uiPriority w:val="99"/>
    <w:rsid w:val="00645624"/>
  </w:style>
  <w:style w:type="character" w:customStyle="1" w:styleId="WW8Num17z4">
    <w:name w:val="WW8Num17z4"/>
    <w:uiPriority w:val="99"/>
    <w:rsid w:val="00645624"/>
  </w:style>
  <w:style w:type="character" w:customStyle="1" w:styleId="WW8Num17z1">
    <w:name w:val="WW8Num17z1"/>
    <w:uiPriority w:val="99"/>
    <w:rsid w:val="00645624"/>
  </w:style>
  <w:style w:type="character" w:customStyle="1" w:styleId="WW8Num11z8">
    <w:name w:val="WW8Num11z8"/>
    <w:uiPriority w:val="99"/>
    <w:rsid w:val="00645624"/>
  </w:style>
  <w:style w:type="character" w:customStyle="1" w:styleId="WW8Num11z7">
    <w:name w:val="WW8Num11z7"/>
    <w:uiPriority w:val="99"/>
    <w:rsid w:val="00645624"/>
  </w:style>
  <w:style w:type="character" w:customStyle="1" w:styleId="WW8Num11z6">
    <w:name w:val="WW8Num11z6"/>
    <w:uiPriority w:val="99"/>
    <w:rsid w:val="00645624"/>
  </w:style>
  <w:style w:type="character" w:customStyle="1" w:styleId="WW8Num11z5">
    <w:name w:val="WW8Num11z5"/>
    <w:uiPriority w:val="99"/>
    <w:rsid w:val="00645624"/>
  </w:style>
  <w:style w:type="character" w:customStyle="1" w:styleId="WW8Num11z4">
    <w:name w:val="WW8Num11z4"/>
    <w:uiPriority w:val="99"/>
    <w:rsid w:val="00645624"/>
  </w:style>
  <w:style w:type="character" w:customStyle="1" w:styleId="WW8Num11z3">
    <w:name w:val="WW8Num11z3"/>
    <w:uiPriority w:val="99"/>
    <w:rsid w:val="00645624"/>
  </w:style>
  <w:style w:type="character" w:customStyle="1" w:styleId="WW8Num9z1">
    <w:name w:val="WW8Num9z1"/>
    <w:uiPriority w:val="99"/>
    <w:rsid w:val="00645624"/>
    <w:rPr>
      <w:rFonts w:ascii="Courier New" w:hAnsi="Courier New"/>
    </w:rPr>
  </w:style>
  <w:style w:type="character" w:customStyle="1" w:styleId="WW8Num8z1">
    <w:name w:val="WW8Num8z1"/>
    <w:uiPriority w:val="99"/>
    <w:rsid w:val="00645624"/>
    <w:rPr>
      <w:rFonts w:ascii="Courier New" w:hAnsi="Courier New"/>
    </w:rPr>
  </w:style>
  <w:style w:type="character" w:customStyle="1" w:styleId="WW8Num7z8">
    <w:name w:val="WW8Num7z8"/>
    <w:uiPriority w:val="99"/>
    <w:rsid w:val="00645624"/>
  </w:style>
  <w:style w:type="character" w:customStyle="1" w:styleId="WW8Num7z7">
    <w:name w:val="WW8Num7z7"/>
    <w:uiPriority w:val="99"/>
    <w:rsid w:val="00645624"/>
  </w:style>
  <w:style w:type="character" w:customStyle="1" w:styleId="WW8Num7z6">
    <w:name w:val="WW8Num7z6"/>
    <w:uiPriority w:val="99"/>
    <w:rsid w:val="00645624"/>
  </w:style>
  <w:style w:type="character" w:customStyle="1" w:styleId="WW8Num7z5">
    <w:name w:val="WW8Num7z5"/>
    <w:uiPriority w:val="99"/>
    <w:rsid w:val="00645624"/>
  </w:style>
  <w:style w:type="character" w:customStyle="1" w:styleId="WW8Num7z4">
    <w:name w:val="WW8Num7z4"/>
    <w:uiPriority w:val="99"/>
    <w:rsid w:val="00645624"/>
  </w:style>
  <w:style w:type="character" w:customStyle="1" w:styleId="WW8Num7z3">
    <w:name w:val="WW8Num7z3"/>
    <w:uiPriority w:val="99"/>
    <w:rsid w:val="00645624"/>
  </w:style>
  <w:style w:type="character" w:customStyle="1" w:styleId="WW8Num7z2">
    <w:name w:val="WW8Num7z2"/>
    <w:uiPriority w:val="99"/>
    <w:rsid w:val="00645624"/>
  </w:style>
  <w:style w:type="character" w:customStyle="1" w:styleId="WW8Num7z1">
    <w:name w:val="WW8Num7z1"/>
    <w:uiPriority w:val="99"/>
    <w:rsid w:val="00645624"/>
  </w:style>
  <w:style w:type="character" w:customStyle="1" w:styleId="WW8Num6z1">
    <w:name w:val="WW8Num6z1"/>
    <w:uiPriority w:val="99"/>
    <w:rsid w:val="00645624"/>
    <w:rPr>
      <w:rFonts w:ascii="Courier New" w:hAnsi="Courier New"/>
    </w:rPr>
  </w:style>
  <w:style w:type="character" w:customStyle="1" w:styleId="WW8Num5z8">
    <w:name w:val="WW8Num5z8"/>
    <w:uiPriority w:val="99"/>
    <w:rsid w:val="00645624"/>
  </w:style>
  <w:style w:type="character" w:customStyle="1" w:styleId="WW8Num5z7">
    <w:name w:val="WW8Num5z7"/>
    <w:uiPriority w:val="99"/>
    <w:rsid w:val="00645624"/>
  </w:style>
  <w:style w:type="character" w:customStyle="1" w:styleId="WW8Num5z6">
    <w:name w:val="WW8Num5z6"/>
    <w:uiPriority w:val="99"/>
    <w:rsid w:val="00645624"/>
  </w:style>
  <w:style w:type="character" w:customStyle="1" w:styleId="WW8Num5z5">
    <w:name w:val="WW8Num5z5"/>
    <w:uiPriority w:val="99"/>
    <w:rsid w:val="00645624"/>
  </w:style>
  <w:style w:type="character" w:customStyle="1" w:styleId="WW8Num5z4">
    <w:name w:val="WW8Num5z4"/>
    <w:uiPriority w:val="99"/>
    <w:rsid w:val="00645624"/>
  </w:style>
  <w:style w:type="character" w:customStyle="1" w:styleId="WW8Num5z3">
    <w:name w:val="WW8Num5z3"/>
    <w:uiPriority w:val="99"/>
    <w:rsid w:val="00645624"/>
  </w:style>
  <w:style w:type="character" w:customStyle="1" w:styleId="WW8Num5z2">
    <w:name w:val="WW8Num5z2"/>
    <w:uiPriority w:val="99"/>
    <w:rsid w:val="00645624"/>
  </w:style>
  <w:style w:type="character" w:customStyle="1" w:styleId="WW8Num5z1">
    <w:name w:val="WW8Num5z1"/>
    <w:uiPriority w:val="99"/>
    <w:rsid w:val="00645624"/>
  </w:style>
  <w:style w:type="character" w:customStyle="1" w:styleId="WW8Num4z8">
    <w:name w:val="WW8Num4z8"/>
    <w:uiPriority w:val="99"/>
    <w:rsid w:val="00645624"/>
  </w:style>
  <w:style w:type="character" w:customStyle="1" w:styleId="WW8Num4z7">
    <w:name w:val="WW8Num4z7"/>
    <w:uiPriority w:val="99"/>
    <w:rsid w:val="00645624"/>
  </w:style>
  <w:style w:type="character" w:customStyle="1" w:styleId="WW8Num4z6">
    <w:name w:val="WW8Num4z6"/>
    <w:uiPriority w:val="99"/>
    <w:rsid w:val="00645624"/>
  </w:style>
  <w:style w:type="character" w:customStyle="1" w:styleId="WW8Num4z5">
    <w:name w:val="WW8Num4z5"/>
    <w:uiPriority w:val="99"/>
    <w:rsid w:val="00645624"/>
  </w:style>
  <w:style w:type="character" w:customStyle="1" w:styleId="WW8Num4z4">
    <w:name w:val="WW8Num4z4"/>
    <w:uiPriority w:val="99"/>
    <w:rsid w:val="00645624"/>
  </w:style>
  <w:style w:type="character" w:customStyle="1" w:styleId="WW8Num4z3">
    <w:name w:val="WW8Num4z3"/>
    <w:uiPriority w:val="99"/>
    <w:rsid w:val="00645624"/>
  </w:style>
  <w:style w:type="character" w:customStyle="1" w:styleId="WW8Num4z2">
    <w:name w:val="WW8Num4z2"/>
    <w:uiPriority w:val="99"/>
    <w:rsid w:val="00645624"/>
  </w:style>
  <w:style w:type="character" w:customStyle="1" w:styleId="WW8Num4z1">
    <w:name w:val="WW8Num4z1"/>
    <w:uiPriority w:val="99"/>
    <w:rsid w:val="00645624"/>
  </w:style>
  <w:style w:type="character" w:customStyle="1" w:styleId="31">
    <w:name w:val="Основной шрифт абзаца3"/>
    <w:uiPriority w:val="99"/>
    <w:rsid w:val="00645624"/>
  </w:style>
  <w:style w:type="character" w:customStyle="1" w:styleId="WW8Num15z4">
    <w:name w:val="WW8Num15z4"/>
    <w:uiPriority w:val="99"/>
    <w:rsid w:val="00645624"/>
    <w:rPr>
      <w:rFonts w:ascii="Courier New" w:hAnsi="Courier New"/>
    </w:rPr>
  </w:style>
  <w:style w:type="character" w:customStyle="1" w:styleId="WW8Num14z1">
    <w:name w:val="WW8Num14z1"/>
    <w:uiPriority w:val="99"/>
    <w:rsid w:val="00645624"/>
    <w:rPr>
      <w:rFonts w:ascii="Courier New" w:hAnsi="Courier New"/>
    </w:rPr>
  </w:style>
  <w:style w:type="character" w:customStyle="1" w:styleId="WW8Num12z1">
    <w:name w:val="WW8Num12z1"/>
    <w:uiPriority w:val="99"/>
    <w:rsid w:val="00645624"/>
    <w:rPr>
      <w:rFonts w:ascii="Courier New" w:hAnsi="Courier New"/>
    </w:rPr>
  </w:style>
  <w:style w:type="character" w:customStyle="1" w:styleId="WW8Num10z1">
    <w:name w:val="WW8Num10z1"/>
    <w:uiPriority w:val="99"/>
    <w:rsid w:val="00645624"/>
    <w:rPr>
      <w:rFonts w:ascii="Courier New" w:hAnsi="Courier New"/>
    </w:rPr>
  </w:style>
  <w:style w:type="character" w:customStyle="1" w:styleId="WW8Num3z8">
    <w:name w:val="WW8Num3z8"/>
    <w:uiPriority w:val="99"/>
    <w:rsid w:val="00645624"/>
  </w:style>
  <w:style w:type="character" w:customStyle="1" w:styleId="WW8Num3z7">
    <w:name w:val="WW8Num3z7"/>
    <w:uiPriority w:val="99"/>
    <w:rsid w:val="00645624"/>
  </w:style>
  <w:style w:type="character" w:customStyle="1" w:styleId="WW8Num3z6">
    <w:name w:val="WW8Num3z6"/>
    <w:uiPriority w:val="99"/>
    <w:rsid w:val="00645624"/>
  </w:style>
  <w:style w:type="character" w:customStyle="1" w:styleId="WW8Num3z5">
    <w:name w:val="WW8Num3z5"/>
    <w:uiPriority w:val="99"/>
    <w:rsid w:val="00645624"/>
  </w:style>
  <w:style w:type="character" w:customStyle="1" w:styleId="WW8Num3z4">
    <w:name w:val="WW8Num3z4"/>
    <w:uiPriority w:val="99"/>
    <w:rsid w:val="00645624"/>
  </w:style>
  <w:style w:type="character" w:customStyle="1" w:styleId="WW8Num3z3">
    <w:name w:val="WW8Num3z3"/>
    <w:uiPriority w:val="99"/>
    <w:rsid w:val="00645624"/>
  </w:style>
  <w:style w:type="character" w:customStyle="1" w:styleId="WW8Num3z2">
    <w:name w:val="WW8Num3z2"/>
    <w:uiPriority w:val="99"/>
    <w:rsid w:val="00645624"/>
  </w:style>
  <w:style w:type="character" w:customStyle="1" w:styleId="WW8Num3z1">
    <w:name w:val="WW8Num3z1"/>
    <w:uiPriority w:val="99"/>
    <w:rsid w:val="00645624"/>
  </w:style>
  <w:style w:type="character" w:customStyle="1" w:styleId="40">
    <w:name w:val="Основной шрифт абзаца4"/>
    <w:uiPriority w:val="99"/>
    <w:rsid w:val="00645624"/>
  </w:style>
  <w:style w:type="character" w:customStyle="1" w:styleId="WW8Num35z2">
    <w:name w:val="WW8Num35z2"/>
    <w:uiPriority w:val="99"/>
    <w:rsid w:val="00645624"/>
    <w:rPr>
      <w:rFonts w:ascii="Times New Roman" w:hAnsi="Times New Roman"/>
      <w:b/>
      <w:spacing w:val="-24"/>
      <w:w w:val="100"/>
      <w:sz w:val="24"/>
      <w:lang w:val="uk-UA" w:eastAsia="uk-UA"/>
    </w:rPr>
  </w:style>
  <w:style w:type="character" w:customStyle="1" w:styleId="WW8Num35z0">
    <w:name w:val="WW8Num35z0"/>
    <w:uiPriority w:val="99"/>
    <w:rsid w:val="00645624"/>
    <w:rPr>
      <w:lang w:val="uk-UA"/>
    </w:rPr>
  </w:style>
  <w:style w:type="character" w:customStyle="1" w:styleId="WW8Num34z8">
    <w:name w:val="WW8Num34z8"/>
    <w:uiPriority w:val="99"/>
    <w:rsid w:val="00645624"/>
  </w:style>
  <w:style w:type="character" w:customStyle="1" w:styleId="WW8Num34z7">
    <w:name w:val="WW8Num34z7"/>
    <w:uiPriority w:val="99"/>
    <w:rsid w:val="00645624"/>
  </w:style>
  <w:style w:type="character" w:customStyle="1" w:styleId="WW8Num34z6">
    <w:name w:val="WW8Num34z6"/>
    <w:uiPriority w:val="99"/>
    <w:rsid w:val="00645624"/>
  </w:style>
  <w:style w:type="character" w:customStyle="1" w:styleId="WW8Num34z5">
    <w:name w:val="WW8Num34z5"/>
    <w:uiPriority w:val="99"/>
    <w:rsid w:val="00645624"/>
  </w:style>
  <w:style w:type="character" w:customStyle="1" w:styleId="WW8Num34z4">
    <w:name w:val="WW8Num34z4"/>
    <w:uiPriority w:val="99"/>
    <w:rsid w:val="00645624"/>
  </w:style>
  <w:style w:type="character" w:customStyle="1" w:styleId="WW8Num34z3">
    <w:name w:val="WW8Num34z3"/>
    <w:uiPriority w:val="99"/>
    <w:rsid w:val="00645624"/>
  </w:style>
  <w:style w:type="character" w:customStyle="1" w:styleId="WW8Num34z2">
    <w:name w:val="WW8Num34z2"/>
    <w:uiPriority w:val="99"/>
    <w:rsid w:val="00645624"/>
  </w:style>
  <w:style w:type="character" w:customStyle="1" w:styleId="WW8Num34z1">
    <w:name w:val="WW8Num34z1"/>
    <w:uiPriority w:val="99"/>
    <w:rsid w:val="00645624"/>
  </w:style>
  <w:style w:type="character" w:customStyle="1" w:styleId="WW8Num34z0">
    <w:name w:val="WW8Num34z0"/>
    <w:uiPriority w:val="99"/>
    <w:rsid w:val="00645624"/>
  </w:style>
  <w:style w:type="character" w:customStyle="1" w:styleId="WW8Num33z8">
    <w:name w:val="WW8Num33z8"/>
    <w:uiPriority w:val="99"/>
    <w:rsid w:val="00645624"/>
  </w:style>
  <w:style w:type="character" w:customStyle="1" w:styleId="WW8Num33z7">
    <w:name w:val="WW8Num33z7"/>
    <w:uiPriority w:val="99"/>
    <w:rsid w:val="00645624"/>
  </w:style>
  <w:style w:type="character" w:customStyle="1" w:styleId="WW8Num33z6">
    <w:name w:val="WW8Num33z6"/>
    <w:uiPriority w:val="99"/>
    <w:rsid w:val="00645624"/>
  </w:style>
  <w:style w:type="character" w:customStyle="1" w:styleId="WW8Num33z5">
    <w:name w:val="WW8Num33z5"/>
    <w:uiPriority w:val="99"/>
    <w:rsid w:val="00645624"/>
  </w:style>
  <w:style w:type="character" w:customStyle="1" w:styleId="WW8Num33z4">
    <w:name w:val="WW8Num33z4"/>
    <w:uiPriority w:val="99"/>
    <w:rsid w:val="00645624"/>
  </w:style>
  <w:style w:type="character" w:customStyle="1" w:styleId="WW8Num33z3">
    <w:name w:val="WW8Num33z3"/>
    <w:uiPriority w:val="99"/>
    <w:rsid w:val="00645624"/>
  </w:style>
  <w:style w:type="character" w:customStyle="1" w:styleId="WW8Num33z2">
    <w:name w:val="WW8Num33z2"/>
    <w:uiPriority w:val="99"/>
    <w:rsid w:val="00645624"/>
  </w:style>
  <w:style w:type="character" w:customStyle="1" w:styleId="WW8Num33z1">
    <w:name w:val="WW8Num33z1"/>
    <w:uiPriority w:val="99"/>
    <w:rsid w:val="00645624"/>
  </w:style>
  <w:style w:type="character" w:customStyle="1" w:styleId="WW8Num33z0">
    <w:name w:val="WW8Num33z0"/>
    <w:uiPriority w:val="99"/>
    <w:rsid w:val="00645624"/>
  </w:style>
  <w:style w:type="character" w:customStyle="1" w:styleId="WW8Num32z8">
    <w:name w:val="WW8Num32z8"/>
    <w:uiPriority w:val="99"/>
    <w:rsid w:val="00645624"/>
  </w:style>
  <w:style w:type="character" w:customStyle="1" w:styleId="WW8Num32z7">
    <w:name w:val="WW8Num32z7"/>
    <w:uiPriority w:val="99"/>
    <w:rsid w:val="00645624"/>
  </w:style>
  <w:style w:type="character" w:customStyle="1" w:styleId="WW8Num32z6">
    <w:name w:val="WW8Num32z6"/>
    <w:uiPriority w:val="99"/>
    <w:rsid w:val="00645624"/>
  </w:style>
  <w:style w:type="character" w:customStyle="1" w:styleId="WW8Num32z5">
    <w:name w:val="WW8Num32z5"/>
    <w:uiPriority w:val="99"/>
    <w:rsid w:val="00645624"/>
  </w:style>
  <w:style w:type="character" w:customStyle="1" w:styleId="WW8Num32z4">
    <w:name w:val="WW8Num32z4"/>
    <w:uiPriority w:val="99"/>
    <w:rsid w:val="00645624"/>
  </w:style>
  <w:style w:type="character" w:customStyle="1" w:styleId="WW8Num32z3">
    <w:name w:val="WW8Num32z3"/>
    <w:uiPriority w:val="99"/>
    <w:rsid w:val="00645624"/>
  </w:style>
  <w:style w:type="character" w:customStyle="1" w:styleId="WW8Num32z2">
    <w:name w:val="WW8Num32z2"/>
    <w:uiPriority w:val="99"/>
    <w:rsid w:val="00645624"/>
  </w:style>
  <w:style w:type="character" w:customStyle="1" w:styleId="WW8Num32z1">
    <w:name w:val="WW8Num32z1"/>
    <w:uiPriority w:val="99"/>
    <w:rsid w:val="00645624"/>
  </w:style>
  <w:style w:type="character" w:customStyle="1" w:styleId="WW8Num32z0">
    <w:name w:val="WW8Num32z0"/>
    <w:uiPriority w:val="99"/>
    <w:rsid w:val="00645624"/>
    <w:rPr>
      <w:rFonts w:ascii="Times New Roman" w:hAnsi="Times New Roman"/>
    </w:rPr>
  </w:style>
  <w:style w:type="character" w:customStyle="1" w:styleId="WW8Num31z1">
    <w:name w:val="WW8Num31z1"/>
    <w:uiPriority w:val="99"/>
    <w:rsid w:val="00645624"/>
    <w:rPr>
      <w:rFonts w:ascii="Courier New" w:hAnsi="Courier New"/>
    </w:rPr>
  </w:style>
  <w:style w:type="character" w:customStyle="1" w:styleId="WW8Num30z8">
    <w:name w:val="WW8Num30z8"/>
    <w:uiPriority w:val="99"/>
    <w:rsid w:val="00645624"/>
  </w:style>
  <w:style w:type="character" w:customStyle="1" w:styleId="WW8Num30z7">
    <w:name w:val="WW8Num30z7"/>
    <w:uiPriority w:val="99"/>
    <w:rsid w:val="00645624"/>
  </w:style>
  <w:style w:type="character" w:customStyle="1" w:styleId="WW8Num30z6">
    <w:name w:val="WW8Num30z6"/>
    <w:uiPriority w:val="99"/>
    <w:rsid w:val="00645624"/>
  </w:style>
  <w:style w:type="character" w:customStyle="1" w:styleId="WW8Num30z5">
    <w:name w:val="WW8Num30z5"/>
    <w:uiPriority w:val="99"/>
    <w:rsid w:val="00645624"/>
  </w:style>
  <w:style w:type="character" w:customStyle="1" w:styleId="WW8Num30z4">
    <w:name w:val="WW8Num30z4"/>
    <w:uiPriority w:val="99"/>
    <w:rsid w:val="00645624"/>
  </w:style>
  <w:style w:type="character" w:customStyle="1" w:styleId="WW8Num30z3">
    <w:name w:val="WW8Num30z3"/>
    <w:uiPriority w:val="99"/>
    <w:rsid w:val="00645624"/>
  </w:style>
  <w:style w:type="character" w:customStyle="1" w:styleId="WW8Num30z2">
    <w:name w:val="WW8Num30z2"/>
    <w:uiPriority w:val="99"/>
    <w:rsid w:val="00645624"/>
  </w:style>
  <w:style w:type="character" w:customStyle="1" w:styleId="WW8Num30z1">
    <w:name w:val="WW8Num30z1"/>
    <w:uiPriority w:val="99"/>
    <w:rsid w:val="00645624"/>
  </w:style>
  <w:style w:type="character" w:customStyle="1" w:styleId="WW8Num30z0">
    <w:name w:val="WW8Num30z0"/>
    <w:uiPriority w:val="99"/>
    <w:rsid w:val="00645624"/>
  </w:style>
  <w:style w:type="character" w:customStyle="1" w:styleId="WW8Num29z1">
    <w:name w:val="WW8Num29z1"/>
    <w:uiPriority w:val="99"/>
    <w:rsid w:val="00645624"/>
    <w:rPr>
      <w:rFonts w:ascii="Courier New" w:hAnsi="Courier New"/>
    </w:rPr>
  </w:style>
  <w:style w:type="character" w:customStyle="1" w:styleId="WW8Num28z1">
    <w:name w:val="WW8Num28z1"/>
    <w:uiPriority w:val="99"/>
    <w:rsid w:val="00645624"/>
    <w:rPr>
      <w:lang w:val="uk-UA"/>
    </w:rPr>
  </w:style>
  <w:style w:type="character" w:customStyle="1" w:styleId="WW8Num28z0">
    <w:name w:val="WW8Num28z0"/>
    <w:uiPriority w:val="99"/>
    <w:rsid w:val="00645624"/>
    <w:rPr>
      <w:rFonts w:ascii="Times New Roman" w:hAnsi="Times New Roman"/>
      <w:b/>
      <w:spacing w:val="-24"/>
      <w:w w:val="100"/>
      <w:sz w:val="24"/>
      <w:lang w:val="uk-UA" w:eastAsia="uk-UA"/>
    </w:rPr>
  </w:style>
  <w:style w:type="character" w:customStyle="1" w:styleId="WW8Num27z3">
    <w:name w:val="WW8Num27z3"/>
    <w:uiPriority w:val="99"/>
    <w:rsid w:val="00645624"/>
    <w:rPr>
      <w:rFonts w:ascii="Times New Roman" w:hAnsi="Times New Roman"/>
      <w:b/>
      <w:spacing w:val="-8"/>
      <w:w w:val="100"/>
      <w:sz w:val="24"/>
      <w:lang w:val="uk-UA" w:eastAsia="uk-UA"/>
    </w:rPr>
  </w:style>
  <w:style w:type="character" w:customStyle="1" w:styleId="WW8Num27z2">
    <w:name w:val="WW8Num27z2"/>
    <w:uiPriority w:val="99"/>
    <w:rsid w:val="00645624"/>
    <w:rPr>
      <w:rFonts w:ascii="Times New Roman" w:hAnsi="Times New Roman"/>
      <w:b/>
      <w:spacing w:val="-30"/>
      <w:w w:val="100"/>
      <w:sz w:val="24"/>
      <w:lang w:val="uk-UA" w:eastAsia="uk-UA"/>
    </w:rPr>
  </w:style>
  <w:style w:type="character" w:customStyle="1" w:styleId="WW8Num27z0">
    <w:name w:val="WW8Num27z0"/>
    <w:uiPriority w:val="99"/>
    <w:rsid w:val="00645624"/>
    <w:rPr>
      <w:lang w:val="uk-UA"/>
    </w:rPr>
  </w:style>
  <w:style w:type="character" w:customStyle="1" w:styleId="WW8Num26z4">
    <w:name w:val="WW8Num26z4"/>
    <w:uiPriority w:val="99"/>
    <w:rsid w:val="00645624"/>
    <w:rPr>
      <w:rFonts w:ascii="Courier New" w:hAnsi="Courier New"/>
    </w:rPr>
  </w:style>
  <w:style w:type="character" w:customStyle="1" w:styleId="WW8Num26z1">
    <w:name w:val="WW8Num26z1"/>
    <w:uiPriority w:val="99"/>
    <w:rsid w:val="00645624"/>
    <w:rPr>
      <w:rFonts w:ascii="Times New Roman" w:hAnsi="Times New Roman"/>
    </w:rPr>
  </w:style>
  <w:style w:type="character" w:customStyle="1" w:styleId="WW8Num25z2">
    <w:name w:val="WW8Num25z2"/>
    <w:uiPriority w:val="99"/>
    <w:rsid w:val="00645624"/>
    <w:rPr>
      <w:rFonts w:ascii="Times New Roman" w:hAnsi="Times New Roman"/>
      <w:b/>
      <w:spacing w:val="-29"/>
      <w:w w:val="100"/>
      <w:sz w:val="24"/>
      <w:lang w:val="uk-UA" w:eastAsia="uk-UA"/>
    </w:rPr>
  </w:style>
  <w:style w:type="character" w:customStyle="1" w:styleId="WW8Num25z0">
    <w:name w:val="WW8Num25z0"/>
    <w:uiPriority w:val="99"/>
    <w:rsid w:val="00645624"/>
    <w:rPr>
      <w:lang w:val="uk-UA"/>
    </w:rPr>
  </w:style>
  <w:style w:type="character" w:customStyle="1" w:styleId="WW8Num24z1">
    <w:name w:val="WW8Num24z1"/>
    <w:uiPriority w:val="99"/>
    <w:rsid w:val="00645624"/>
    <w:rPr>
      <w:rFonts w:ascii="Courier New" w:hAnsi="Courier New"/>
    </w:rPr>
  </w:style>
  <w:style w:type="character" w:customStyle="1" w:styleId="WW8Num24z0">
    <w:name w:val="WW8Num24z0"/>
    <w:uiPriority w:val="99"/>
    <w:rsid w:val="00645624"/>
    <w:rPr>
      <w:rFonts w:ascii="Arial Narrow" w:hAnsi="Arial Narrow"/>
      <w:color w:val="000000"/>
      <w:lang w:val="uk-UA"/>
    </w:rPr>
  </w:style>
  <w:style w:type="character" w:customStyle="1" w:styleId="WW8Num22z1">
    <w:name w:val="WW8Num22z1"/>
    <w:uiPriority w:val="99"/>
    <w:rsid w:val="00645624"/>
    <w:rPr>
      <w:rFonts w:ascii="Courier New" w:hAnsi="Courier New"/>
    </w:rPr>
  </w:style>
  <w:style w:type="character" w:customStyle="1" w:styleId="WW8Num22z0">
    <w:name w:val="WW8Num22z0"/>
    <w:uiPriority w:val="99"/>
    <w:rsid w:val="00645624"/>
    <w:rPr>
      <w:rFonts w:ascii="Times New Roman" w:hAnsi="Times New Roman"/>
    </w:rPr>
  </w:style>
  <w:style w:type="character" w:customStyle="1" w:styleId="WW8Num21z1">
    <w:name w:val="WW8Num21z1"/>
    <w:uiPriority w:val="99"/>
    <w:rsid w:val="00645624"/>
    <w:rPr>
      <w:rFonts w:ascii="Courier New" w:hAnsi="Courier New"/>
    </w:rPr>
  </w:style>
  <w:style w:type="character" w:customStyle="1" w:styleId="WW8Num21z0">
    <w:name w:val="WW8Num21z0"/>
    <w:uiPriority w:val="99"/>
    <w:rsid w:val="00645624"/>
    <w:rPr>
      <w:rFonts w:ascii="Times New Roman" w:hAnsi="Times New Roman"/>
    </w:rPr>
  </w:style>
  <w:style w:type="character" w:customStyle="1" w:styleId="WW8Num20z1">
    <w:name w:val="WW8Num20z1"/>
    <w:uiPriority w:val="99"/>
    <w:rsid w:val="00645624"/>
    <w:rPr>
      <w:lang w:val="uk-UA"/>
    </w:rPr>
  </w:style>
  <w:style w:type="character" w:customStyle="1" w:styleId="WW8Num20z0">
    <w:name w:val="WW8Num20z0"/>
    <w:uiPriority w:val="99"/>
    <w:rsid w:val="00645624"/>
    <w:rPr>
      <w:rFonts w:ascii="Times New Roman" w:hAnsi="Times New Roman"/>
      <w:b/>
      <w:spacing w:val="-29"/>
      <w:w w:val="100"/>
      <w:sz w:val="24"/>
      <w:lang w:val="uk-UA" w:eastAsia="uk-UA"/>
    </w:rPr>
  </w:style>
  <w:style w:type="character" w:customStyle="1" w:styleId="WW8Num19z2">
    <w:name w:val="WW8Num19z2"/>
    <w:uiPriority w:val="99"/>
    <w:rsid w:val="00645624"/>
    <w:rPr>
      <w:rFonts w:ascii="Times New Roman" w:hAnsi="Times New Roman"/>
      <w:b/>
      <w:spacing w:val="-29"/>
      <w:w w:val="100"/>
      <w:sz w:val="24"/>
      <w:lang w:val="uk-UA" w:eastAsia="uk-UA"/>
    </w:rPr>
  </w:style>
  <w:style w:type="character" w:customStyle="1" w:styleId="WW8Num19z0">
    <w:name w:val="WW8Num19z0"/>
    <w:uiPriority w:val="99"/>
    <w:rsid w:val="00645624"/>
    <w:rPr>
      <w:lang w:val="uk-UA"/>
    </w:rPr>
  </w:style>
  <w:style w:type="character" w:customStyle="1" w:styleId="WW8Num18z8">
    <w:name w:val="WW8Num18z8"/>
    <w:uiPriority w:val="99"/>
    <w:rsid w:val="00645624"/>
  </w:style>
  <w:style w:type="character" w:customStyle="1" w:styleId="WW8Num18z7">
    <w:name w:val="WW8Num18z7"/>
    <w:uiPriority w:val="99"/>
    <w:rsid w:val="00645624"/>
  </w:style>
  <w:style w:type="character" w:customStyle="1" w:styleId="WW8Num18z6">
    <w:name w:val="WW8Num18z6"/>
    <w:uiPriority w:val="99"/>
    <w:rsid w:val="00645624"/>
  </w:style>
  <w:style w:type="character" w:customStyle="1" w:styleId="WW8Num18z5">
    <w:name w:val="WW8Num18z5"/>
    <w:uiPriority w:val="99"/>
    <w:rsid w:val="00645624"/>
  </w:style>
  <w:style w:type="character" w:customStyle="1" w:styleId="WW8Num18z4">
    <w:name w:val="WW8Num18z4"/>
    <w:uiPriority w:val="99"/>
    <w:rsid w:val="00645624"/>
  </w:style>
  <w:style w:type="character" w:customStyle="1" w:styleId="WW8Num18z3">
    <w:name w:val="WW8Num18z3"/>
    <w:uiPriority w:val="99"/>
    <w:rsid w:val="00645624"/>
  </w:style>
  <w:style w:type="character" w:customStyle="1" w:styleId="WW8Num18z2">
    <w:name w:val="WW8Num18z2"/>
    <w:uiPriority w:val="99"/>
    <w:rsid w:val="00645624"/>
  </w:style>
  <w:style w:type="character" w:customStyle="1" w:styleId="WW8Num18z1">
    <w:name w:val="WW8Num18z1"/>
    <w:uiPriority w:val="99"/>
    <w:rsid w:val="00645624"/>
  </w:style>
  <w:style w:type="character" w:customStyle="1" w:styleId="WW8Num18z0">
    <w:name w:val="WW8Num18z0"/>
    <w:uiPriority w:val="99"/>
    <w:rsid w:val="00645624"/>
    <w:rPr>
      <w:sz w:val="24"/>
    </w:rPr>
  </w:style>
  <w:style w:type="character" w:customStyle="1" w:styleId="WW8Num17z3">
    <w:name w:val="WW8Num17z3"/>
    <w:uiPriority w:val="99"/>
    <w:rsid w:val="00645624"/>
    <w:rPr>
      <w:rFonts w:ascii="Times New Roman" w:hAnsi="Times New Roman"/>
      <w:b/>
      <w:spacing w:val="-30"/>
      <w:w w:val="100"/>
      <w:sz w:val="24"/>
      <w:lang w:val="uk-UA" w:eastAsia="uk-UA"/>
    </w:rPr>
  </w:style>
  <w:style w:type="character" w:customStyle="1" w:styleId="WW8Num17z2">
    <w:name w:val="WW8Num17z2"/>
    <w:uiPriority w:val="99"/>
    <w:rsid w:val="00645624"/>
    <w:rPr>
      <w:rFonts w:ascii="Times New Roman" w:hAnsi="Times New Roman"/>
      <w:b/>
      <w:w w:val="100"/>
      <w:sz w:val="24"/>
      <w:lang w:val="uk-UA" w:eastAsia="uk-UA"/>
    </w:rPr>
  </w:style>
  <w:style w:type="character" w:customStyle="1" w:styleId="WW8Num17z0">
    <w:name w:val="WW8Num17z0"/>
    <w:uiPriority w:val="99"/>
    <w:rsid w:val="00645624"/>
    <w:rPr>
      <w:lang w:val="uk-UA"/>
    </w:rPr>
  </w:style>
  <w:style w:type="character" w:customStyle="1" w:styleId="WW8Num16z1">
    <w:name w:val="WW8Num16z1"/>
    <w:uiPriority w:val="99"/>
    <w:rsid w:val="00645624"/>
    <w:rPr>
      <w:rFonts w:ascii="Courier New" w:hAnsi="Courier New"/>
    </w:rPr>
  </w:style>
  <w:style w:type="character" w:customStyle="1" w:styleId="WW8Num16z0">
    <w:name w:val="WW8Num16z0"/>
    <w:uiPriority w:val="99"/>
    <w:rsid w:val="00645624"/>
  </w:style>
  <w:style w:type="character" w:customStyle="1" w:styleId="WW8Num15z1">
    <w:name w:val="WW8Num15z1"/>
    <w:uiPriority w:val="99"/>
    <w:rsid w:val="00645624"/>
    <w:rPr>
      <w:rFonts w:ascii="Courier New" w:hAnsi="Courier New"/>
    </w:rPr>
  </w:style>
  <w:style w:type="character" w:customStyle="1" w:styleId="WW8Num15z0">
    <w:name w:val="WW8Num15z0"/>
    <w:uiPriority w:val="99"/>
    <w:rsid w:val="00645624"/>
    <w:rPr>
      <w:rFonts w:ascii="Times New Roman" w:hAnsi="Times New Roman"/>
    </w:rPr>
  </w:style>
  <w:style w:type="character" w:customStyle="1" w:styleId="WW8Num14z2">
    <w:name w:val="WW8Num14z2"/>
    <w:uiPriority w:val="99"/>
    <w:rsid w:val="00645624"/>
    <w:rPr>
      <w:rFonts w:ascii="Times New Roman" w:hAnsi="Times New Roman"/>
      <w:b/>
      <w:spacing w:val="-22"/>
      <w:w w:val="100"/>
      <w:sz w:val="24"/>
      <w:lang w:val="uk-UA" w:eastAsia="uk-UA"/>
    </w:rPr>
  </w:style>
  <w:style w:type="character" w:customStyle="1" w:styleId="WW8Num14z0">
    <w:name w:val="WW8Num14z0"/>
    <w:uiPriority w:val="99"/>
    <w:rsid w:val="00645624"/>
    <w:rPr>
      <w:lang w:val="uk-UA"/>
    </w:rPr>
  </w:style>
  <w:style w:type="character" w:customStyle="1" w:styleId="WW8Num13z8">
    <w:name w:val="WW8Num13z8"/>
    <w:uiPriority w:val="99"/>
    <w:rsid w:val="00645624"/>
  </w:style>
  <w:style w:type="character" w:customStyle="1" w:styleId="WW8Num13z7">
    <w:name w:val="WW8Num13z7"/>
    <w:uiPriority w:val="99"/>
    <w:rsid w:val="00645624"/>
  </w:style>
  <w:style w:type="character" w:customStyle="1" w:styleId="WW8Num13z6">
    <w:name w:val="WW8Num13z6"/>
    <w:uiPriority w:val="99"/>
    <w:rsid w:val="00645624"/>
  </w:style>
  <w:style w:type="character" w:customStyle="1" w:styleId="WW8Num13z5">
    <w:name w:val="WW8Num13z5"/>
    <w:uiPriority w:val="99"/>
    <w:rsid w:val="00645624"/>
  </w:style>
  <w:style w:type="character" w:customStyle="1" w:styleId="WW8Num13z4">
    <w:name w:val="WW8Num13z4"/>
    <w:uiPriority w:val="99"/>
    <w:rsid w:val="00645624"/>
  </w:style>
  <w:style w:type="character" w:customStyle="1" w:styleId="WW8Num13z3">
    <w:name w:val="WW8Num13z3"/>
    <w:uiPriority w:val="99"/>
    <w:rsid w:val="00645624"/>
  </w:style>
  <w:style w:type="character" w:customStyle="1" w:styleId="WW8Num13z2">
    <w:name w:val="WW8Num13z2"/>
    <w:uiPriority w:val="99"/>
    <w:rsid w:val="00645624"/>
  </w:style>
  <w:style w:type="character" w:customStyle="1" w:styleId="WW8Num13z1">
    <w:name w:val="WW8Num13z1"/>
    <w:uiPriority w:val="99"/>
    <w:rsid w:val="00645624"/>
  </w:style>
  <w:style w:type="character" w:customStyle="1" w:styleId="WW8Num13z0">
    <w:name w:val="WW8Num13z0"/>
    <w:uiPriority w:val="99"/>
    <w:rsid w:val="00645624"/>
  </w:style>
  <w:style w:type="character" w:customStyle="1" w:styleId="WW8Num12z3">
    <w:name w:val="WW8Num12z3"/>
    <w:uiPriority w:val="99"/>
    <w:rsid w:val="00645624"/>
    <w:rPr>
      <w:rFonts w:ascii="Times New Roman" w:hAnsi="Times New Roman"/>
      <w:b/>
      <w:spacing w:val="-8"/>
      <w:w w:val="100"/>
      <w:sz w:val="24"/>
      <w:lang w:val="uk-UA" w:eastAsia="uk-UA"/>
    </w:rPr>
  </w:style>
  <w:style w:type="character" w:customStyle="1" w:styleId="WW8Num12z2">
    <w:name w:val="WW8Num12z2"/>
    <w:uiPriority w:val="99"/>
    <w:rsid w:val="00645624"/>
    <w:rPr>
      <w:rFonts w:ascii="Times New Roman" w:hAnsi="Times New Roman"/>
      <w:b/>
      <w:spacing w:val="-3"/>
      <w:w w:val="100"/>
      <w:sz w:val="24"/>
      <w:lang w:val="uk-UA" w:eastAsia="uk-UA"/>
    </w:rPr>
  </w:style>
  <w:style w:type="character" w:customStyle="1" w:styleId="WW8Num12z0">
    <w:name w:val="WW8Num12z0"/>
    <w:uiPriority w:val="99"/>
    <w:rsid w:val="00645624"/>
    <w:rPr>
      <w:lang w:val="uk-UA"/>
    </w:rPr>
  </w:style>
  <w:style w:type="character" w:customStyle="1" w:styleId="WW8Num11z1">
    <w:name w:val="WW8Num11z1"/>
    <w:uiPriority w:val="99"/>
    <w:rsid w:val="00645624"/>
    <w:rPr>
      <w:lang w:val="uk-UA"/>
    </w:rPr>
  </w:style>
  <w:style w:type="character" w:customStyle="1" w:styleId="WW8Num11z0">
    <w:name w:val="WW8Num11z0"/>
    <w:uiPriority w:val="99"/>
    <w:rsid w:val="00645624"/>
    <w:rPr>
      <w:rFonts w:ascii="Times New Roman" w:hAnsi="Times New Roman"/>
      <w:b/>
      <w:spacing w:val="-8"/>
      <w:w w:val="100"/>
      <w:sz w:val="24"/>
      <w:lang w:val="uk-UA" w:eastAsia="uk-UA"/>
    </w:rPr>
  </w:style>
  <w:style w:type="character" w:customStyle="1" w:styleId="WW8Num10z0">
    <w:name w:val="WW8Num10z0"/>
    <w:uiPriority w:val="99"/>
    <w:rsid w:val="00645624"/>
    <w:rPr>
      <w:rFonts w:ascii="Vivaldi" w:hAnsi="Vivaldi"/>
    </w:rPr>
  </w:style>
  <w:style w:type="character" w:customStyle="1" w:styleId="WW8Num9z0">
    <w:name w:val="WW8Num9z0"/>
    <w:uiPriority w:val="99"/>
    <w:rsid w:val="00645624"/>
    <w:rPr>
      <w:rFonts w:ascii="Vivaldi" w:hAnsi="Vivaldi"/>
    </w:rPr>
  </w:style>
  <w:style w:type="character" w:customStyle="1" w:styleId="WW8Num5z0">
    <w:name w:val="WW8Num5z0"/>
    <w:uiPriority w:val="99"/>
    <w:rsid w:val="00645624"/>
    <w:rPr>
      <w:rFonts w:ascii="Vivaldi" w:hAnsi="Vivaldi"/>
    </w:rPr>
  </w:style>
  <w:style w:type="character" w:customStyle="1" w:styleId="WW8Num4z0">
    <w:name w:val="WW8Num4z0"/>
    <w:uiPriority w:val="99"/>
    <w:rsid w:val="00645624"/>
    <w:rPr>
      <w:rFonts w:ascii="Times New Roman" w:hAnsi="Times New Roman"/>
      <w:u w:val="none"/>
      <w:lang w:val="uk-UA"/>
    </w:rPr>
  </w:style>
  <w:style w:type="character" w:customStyle="1" w:styleId="WW8Num3z0">
    <w:name w:val="WW8Num3z0"/>
    <w:uiPriority w:val="99"/>
    <w:rsid w:val="00645624"/>
    <w:rPr>
      <w:rFonts w:ascii="Arial Narrow" w:hAnsi="Arial Narrow"/>
      <w:color w:val="000000"/>
      <w:lang w:val="uk-UA"/>
    </w:rPr>
  </w:style>
  <w:style w:type="character" w:customStyle="1" w:styleId="WW8Num2z0">
    <w:name w:val="WW8Num2z0"/>
    <w:uiPriority w:val="99"/>
    <w:rsid w:val="00645624"/>
    <w:rPr>
      <w:rFonts w:ascii="Arial" w:hAnsi="Arial"/>
      <w:color w:val="000000"/>
      <w:lang w:val="uk-UA"/>
    </w:rPr>
  </w:style>
  <w:style w:type="character" w:customStyle="1" w:styleId="WW8Num1z8">
    <w:name w:val="WW8Num1z8"/>
    <w:uiPriority w:val="99"/>
    <w:rsid w:val="00645624"/>
  </w:style>
  <w:style w:type="character" w:customStyle="1" w:styleId="WW8Num1z7">
    <w:name w:val="WW8Num1z7"/>
    <w:uiPriority w:val="99"/>
    <w:rsid w:val="00645624"/>
  </w:style>
  <w:style w:type="character" w:customStyle="1" w:styleId="WW8Num1z6">
    <w:name w:val="WW8Num1z6"/>
    <w:uiPriority w:val="99"/>
    <w:rsid w:val="00645624"/>
  </w:style>
  <w:style w:type="character" w:customStyle="1" w:styleId="WW8Num1z5">
    <w:name w:val="WW8Num1z5"/>
    <w:uiPriority w:val="99"/>
    <w:rsid w:val="00645624"/>
  </w:style>
  <w:style w:type="character" w:customStyle="1" w:styleId="WW8Num1z4">
    <w:name w:val="WW8Num1z4"/>
    <w:uiPriority w:val="99"/>
    <w:rsid w:val="00645624"/>
  </w:style>
  <w:style w:type="character" w:customStyle="1" w:styleId="WW8Num1z3">
    <w:name w:val="WW8Num1z3"/>
    <w:uiPriority w:val="99"/>
    <w:rsid w:val="00645624"/>
  </w:style>
  <w:style w:type="character" w:customStyle="1" w:styleId="WW8Num1z2">
    <w:name w:val="WW8Num1z2"/>
    <w:uiPriority w:val="99"/>
    <w:rsid w:val="00645624"/>
  </w:style>
  <w:style w:type="character" w:customStyle="1" w:styleId="WW8Num1z1">
    <w:name w:val="WW8Num1z1"/>
    <w:uiPriority w:val="99"/>
    <w:rsid w:val="00645624"/>
  </w:style>
  <w:style w:type="character" w:customStyle="1" w:styleId="WW8Num1z0">
    <w:name w:val="WW8Num1z0"/>
    <w:uiPriority w:val="99"/>
    <w:rsid w:val="00645624"/>
  </w:style>
  <w:style w:type="character" w:customStyle="1" w:styleId="BodyTextChar">
    <w:name w:val="Body Text Char"/>
    <w:uiPriority w:val="99"/>
    <w:locked/>
    <w:rsid w:val="00645624"/>
    <w:rPr>
      <w:rFonts w:ascii="Liberation Serif" w:hAnsi="Liberation Serif"/>
      <w:color w:val="00000A"/>
      <w:sz w:val="21"/>
      <w:lang w:eastAsia="zh-CN"/>
    </w:rPr>
  </w:style>
  <w:style w:type="character" w:customStyle="1" w:styleId="BalloonTextChar">
    <w:name w:val="Balloon Text Char"/>
    <w:uiPriority w:val="99"/>
    <w:semiHidden/>
    <w:locked/>
    <w:rsid w:val="00645624"/>
    <w:rPr>
      <w:rFonts w:ascii="Times New Roman" w:hAnsi="Times New Roman"/>
      <w:sz w:val="2"/>
      <w:lang w:val="ru-RU" w:eastAsia="en-US"/>
    </w:rPr>
  </w:style>
  <w:style w:type="character" w:customStyle="1" w:styleId="14">
    <w:name w:val="Гіперпосилання1"/>
    <w:basedOn w:val="13"/>
    <w:uiPriority w:val="99"/>
    <w:rsid w:val="00645624"/>
    <w:rPr>
      <w:rFonts w:cs="Times New Roman"/>
      <w:color w:val="000080"/>
      <w:u w:val="single"/>
    </w:rPr>
  </w:style>
  <w:style w:type="character" w:customStyle="1" w:styleId="110">
    <w:name w:val="Заголовок 1 Знак1"/>
    <w:basedOn w:val="a0"/>
    <w:uiPriority w:val="99"/>
    <w:rsid w:val="00645624"/>
    <w:rPr>
      <w:rFonts w:ascii="Cambria" w:hAnsi="Cambria" w:cs="Cambria"/>
      <w:color w:val="auto"/>
      <w:sz w:val="32"/>
      <w:szCs w:val="32"/>
    </w:rPr>
  </w:style>
  <w:style w:type="character" w:customStyle="1" w:styleId="211">
    <w:name w:val="Заголовок 2 Знак1"/>
    <w:basedOn w:val="a0"/>
    <w:uiPriority w:val="99"/>
    <w:semiHidden/>
    <w:rsid w:val="00645624"/>
    <w:rPr>
      <w:rFonts w:ascii="Cambria" w:hAnsi="Cambria" w:cs="Cambria"/>
      <w:color w:val="auto"/>
      <w:sz w:val="26"/>
      <w:szCs w:val="26"/>
    </w:rPr>
  </w:style>
  <w:style w:type="character" w:customStyle="1" w:styleId="310">
    <w:name w:val="Заголовок 3 Знак1"/>
    <w:basedOn w:val="a0"/>
    <w:uiPriority w:val="99"/>
    <w:semiHidden/>
    <w:rsid w:val="00645624"/>
    <w:rPr>
      <w:rFonts w:ascii="Cambria" w:hAnsi="Cambria" w:cs="Cambria"/>
      <w:color w:val="auto"/>
      <w:sz w:val="24"/>
      <w:szCs w:val="24"/>
    </w:rPr>
  </w:style>
  <w:style w:type="character" w:customStyle="1" w:styleId="41">
    <w:name w:val="Заголовок 4 Знак1"/>
    <w:basedOn w:val="a0"/>
    <w:uiPriority w:val="99"/>
    <w:semiHidden/>
    <w:rsid w:val="00645624"/>
    <w:rPr>
      <w:rFonts w:ascii="Cambria" w:hAnsi="Cambria" w:cs="Cambria"/>
      <w:i/>
      <w:iCs/>
      <w:color w:val="auto"/>
      <w:sz w:val="22"/>
      <w:szCs w:val="22"/>
    </w:rPr>
  </w:style>
  <w:style w:type="character" w:customStyle="1" w:styleId="51">
    <w:name w:val="Заголовок 5 Знак1"/>
    <w:basedOn w:val="a0"/>
    <w:uiPriority w:val="99"/>
    <w:semiHidden/>
    <w:rsid w:val="00645624"/>
    <w:rPr>
      <w:rFonts w:ascii="Cambria" w:hAnsi="Cambria" w:cs="Cambria"/>
      <w:color w:val="auto"/>
      <w:sz w:val="22"/>
      <w:szCs w:val="22"/>
    </w:rPr>
  </w:style>
  <w:style w:type="character" w:customStyle="1" w:styleId="15">
    <w:name w:val="Гіперпосилання1"/>
    <w:uiPriority w:val="99"/>
    <w:rsid w:val="00645624"/>
    <w:rPr>
      <w:color w:val="000080"/>
      <w:u w:val="single"/>
    </w:rPr>
  </w:style>
  <w:style w:type="character" w:customStyle="1" w:styleId="af1">
    <w:name w:val="Обычный (Интернет) Знак"/>
    <w:uiPriority w:val="99"/>
    <w:rsid w:val="00645624"/>
    <w:rPr>
      <w:b/>
      <w:kern w:val="2"/>
      <w:sz w:val="48"/>
    </w:rPr>
  </w:style>
  <w:style w:type="character" w:customStyle="1" w:styleId="16">
    <w:name w:val="Обычный (веб) Знак1"/>
    <w:uiPriority w:val="99"/>
    <w:locked/>
    <w:rsid w:val="00645624"/>
    <w:rPr>
      <w:sz w:val="24"/>
    </w:rPr>
  </w:style>
  <w:style w:type="character" w:customStyle="1" w:styleId="af2">
    <w:name w:val="Без интервала Знак"/>
    <w:uiPriority w:val="99"/>
    <w:rsid w:val="00645624"/>
    <w:rPr>
      <w:rFonts w:ascii="Calibri" w:hAnsi="Calibri"/>
      <w:sz w:val="22"/>
      <w:lang w:val="ru-RU" w:eastAsia="ru-RU"/>
    </w:rPr>
  </w:style>
  <w:style w:type="character" w:customStyle="1" w:styleId="17">
    <w:name w:val="Знак сноски1"/>
    <w:uiPriority w:val="99"/>
    <w:rsid w:val="00645624"/>
    <w:rPr>
      <w:vertAlign w:val="superscript"/>
    </w:rPr>
  </w:style>
  <w:style w:type="character" w:customStyle="1" w:styleId="af3">
    <w:name w:val="Виділення жирним"/>
    <w:uiPriority w:val="99"/>
    <w:rsid w:val="00645624"/>
    <w:rPr>
      <w:b/>
    </w:rPr>
  </w:style>
  <w:style w:type="character" w:customStyle="1" w:styleId="Bodytext">
    <w:name w:val="Body text_"/>
    <w:link w:val="Bodytext1"/>
    <w:uiPriority w:val="99"/>
    <w:locked/>
    <w:rsid w:val="00645624"/>
    <w:rPr>
      <w:sz w:val="24"/>
      <w:shd w:val="clear" w:color="auto" w:fill="FFFFFF"/>
    </w:rPr>
  </w:style>
  <w:style w:type="character" w:customStyle="1" w:styleId="FontStyle38">
    <w:name w:val="Font Style38"/>
    <w:uiPriority w:val="99"/>
    <w:rsid w:val="00645624"/>
    <w:rPr>
      <w:rFonts w:ascii="Times New Roman" w:hAnsi="Times New Roman"/>
      <w:sz w:val="20"/>
    </w:rPr>
  </w:style>
  <w:style w:type="character" w:customStyle="1" w:styleId="docdata">
    <w:name w:val="docdata"/>
    <w:basedOn w:val="13"/>
    <w:uiPriority w:val="99"/>
    <w:rsid w:val="00645624"/>
    <w:rPr>
      <w:rFonts w:cs="Times New Roman"/>
    </w:rPr>
  </w:style>
  <w:style w:type="character" w:customStyle="1" w:styleId="18">
    <w:name w:val="Шрифт абзацу за промовчанням1"/>
    <w:uiPriority w:val="99"/>
    <w:rsid w:val="00645624"/>
  </w:style>
  <w:style w:type="character" w:customStyle="1" w:styleId="410">
    <w:name w:val="Основной шрифт абзаца41"/>
    <w:uiPriority w:val="99"/>
    <w:rsid w:val="00645624"/>
  </w:style>
  <w:style w:type="character" w:customStyle="1" w:styleId="80">
    <w:name w:val="Основной шрифт абзаца8"/>
    <w:uiPriority w:val="99"/>
    <w:rsid w:val="00645624"/>
  </w:style>
  <w:style w:type="character" w:customStyle="1" w:styleId="9">
    <w:name w:val="Основной шрифт абзаца9"/>
    <w:uiPriority w:val="99"/>
    <w:rsid w:val="00645624"/>
  </w:style>
  <w:style w:type="character" w:customStyle="1" w:styleId="af4">
    <w:name w:val="Символ нумерації"/>
    <w:uiPriority w:val="99"/>
    <w:rsid w:val="00645624"/>
  </w:style>
  <w:style w:type="character" w:customStyle="1" w:styleId="2075">
    <w:name w:val="2075"/>
    <w:uiPriority w:val="99"/>
    <w:rsid w:val="00645624"/>
  </w:style>
  <w:style w:type="character" w:customStyle="1" w:styleId="2058">
    <w:name w:val="2058"/>
    <w:uiPriority w:val="99"/>
    <w:rsid w:val="00645624"/>
  </w:style>
  <w:style w:type="character" w:customStyle="1" w:styleId="5028">
    <w:name w:val="5028"/>
    <w:uiPriority w:val="99"/>
    <w:rsid w:val="00645624"/>
  </w:style>
  <w:style w:type="character" w:customStyle="1" w:styleId="3326">
    <w:name w:val="3326"/>
    <w:uiPriority w:val="99"/>
    <w:rsid w:val="00645624"/>
  </w:style>
  <w:style w:type="character" w:customStyle="1" w:styleId="2271">
    <w:name w:val="2271"/>
    <w:uiPriority w:val="99"/>
    <w:rsid w:val="00645624"/>
  </w:style>
  <w:style w:type="character" w:customStyle="1" w:styleId="2558">
    <w:name w:val="2558"/>
    <w:uiPriority w:val="99"/>
    <w:rsid w:val="00645624"/>
  </w:style>
  <w:style w:type="character" w:customStyle="1" w:styleId="2938">
    <w:name w:val="2938"/>
    <w:uiPriority w:val="99"/>
    <w:rsid w:val="00645624"/>
  </w:style>
  <w:style w:type="character" w:customStyle="1" w:styleId="71">
    <w:name w:val="Основной шрифт абзаца7"/>
    <w:uiPriority w:val="99"/>
    <w:rsid w:val="00645624"/>
  </w:style>
  <w:style w:type="character" w:customStyle="1" w:styleId="af5">
    <w:name w:val="Шрифт абзацу за промовчанням"/>
    <w:uiPriority w:val="99"/>
    <w:rsid w:val="00645624"/>
  </w:style>
  <w:style w:type="character" w:customStyle="1" w:styleId="50">
    <w:name w:val="Основной шрифт абзаца5"/>
    <w:uiPriority w:val="99"/>
    <w:rsid w:val="00645624"/>
  </w:style>
  <w:style w:type="character" w:customStyle="1" w:styleId="62">
    <w:name w:val="Основной шрифт абзаца6"/>
    <w:uiPriority w:val="99"/>
    <w:rsid w:val="00645624"/>
  </w:style>
  <w:style w:type="character" w:customStyle="1" w:styleId="19">
    <w:name w:val="Неразрешенное упоминание1"/>
    <w:uiPriority w:val="99"/>
    <w:rsid w:val="00645624"/>
    <w:rPr>
      <w:color w:val="000000"/>
      <w:shd w:val="clear" w:color="auto" w:fill="auto"/>
    </w:rPr>
  </w:style>
  <w:style w:type="character" w:customStyle="1" w:styleId="1a">
    <w:name w:val="Шрифт абзацу за замовчуванням1"/>
    <w:uiPriority w:val="99"/>
    <w:rsid w:val="00645624"/>
  </w:style>
  <w:style w:type="character" w:customStyle="1" w:styleId="WW8Num6z0">
    <w:name w:val="WW8Num6z0"/>
    <w:uiPriority w:val="99"/>
    <w:rsid w:val="00645624"/>
    <w:rPr>
      <w:rFonts w:ascii="Symbol" w:hAnsi="Symbol"/>
    </w:rPr>
  </w:style>
  <w:style w:type="character" w:customStyle="1" w:styleId="WW8Num7z0">
    <w:name w:val="WW8Num7z0"/>
    <w:uiPriority w:val="99"/>
    <w:rsid w:val="00645624"/>
    <w:rPr>
      <w:rFonts w:ascii="Symbol" w:hAnsi="Symbol"/>
    </w:rPr>
  </w:style>
  <w:style w:type="character" w:customStyle="1" w:styleId="WW8Num8z0">
    <w:name w:val="WW8Num8z0"/>
    <w:uiPriority w:val="99"/>
    <w:rsid w:val="00645624"/>
    <w:rPr>
      <w:rFonts w:ascii="Symbol" w:hAnsi="Symbol"/>
    </w:rPr>
  </w:style>
  <w:style w:type="character" w:customStyle="1" w:styleId="WW8Num12z4">
    <w:name w:val="WW8Num12z4"/>
    <w:uiPriority w:val="99"/>
    <w:rsid w:val="00645624"/>
  </w:style>
  <w:style w:type="character" w:customStyle="1" w:styleId="WW8Num12z5">
    <w:name w:val="WW8Num12z5"/>
    <w:uiPriority w:val="99"/>
    <w:rsid w:val="00645624"/>
  </w:style>
  <w:style w:type="character" w:customStyle="1" w:styleId="WW8Num12z6">
    <w:name w:val="WW8Num12z6"/>
    <w:uiPriority w:val="99"/>
    <w:rsid w:val="00645624"/>
  </w:style>
  <w:style w:type="character" w:customStyle="1" w:styleId="WW8Num12z7">
    <w:name w:val="WW8Num12z7"/>
    <w:uiPriority w:val="99"/>
    <w:rsid w:val="00645624"/>
  </w:style>
  <w:style w:type="character" w:customStyle="1" w:styleId="WW8Num12z8">
    <w:name w:val="WW8Num12z8"/>
    <w:uiPriority w:val="99"/>
    <w:rsid w:val="00645624"/>
  </w:style>
  <w:style w:type="character" w:customStyle="1" w:styleId="TitleChar">
    <w:name w:val="Title Char"/>
    <w:uiPriority w:val="99"/>
    <w:locked/>
    <w:rsid w:val="00645624"/>
    <w:rPr>
      <w:rFonts w:ascii="Liberation Sans" w:hAnsi="Liberation Sans"/>
      <w:sz w:val="28"/>
      <w:lang w:eastAsia="ru-RU"/>
    </w:rPr>
  </w:style>
  <w:style w:type="character" w:customStyle="1" w:styleId="HeaderChar">
    <w:name w:val="Header Char"/>
    <w:uiPriority w:val="99"/>
    <w:locked/>
    <w:rsid w:val="00645624"/>
    <w:rPr>
      <w:rFonts w:ascii="Times New Roman" w:hAnsi="Times New Roman"/>
      <w:sz w:val="28"/>
      <w:lang w:eastAsia="ru-RU"/>
    </w:rPr>
  </w:style>
  <w:style w:type="character" w:customStyle="1" w:styleId="FooterChar">
    <w:name w:val="Footer Char"/>
    <w:uiPriority w:val="99"/>
    <w:locked/>
    <w:rsid w:val="00645624"/>
    <w:rPr>
      <w:rFonts w:ascii="Times New Roman" w:hAnsi="Times New Roman"/>
      <w:sz w:val="28"/>
      <w:lang w:eastAsia="ru-RU"/>
    </w:rPr>
  </w:style>
  <w:style w:type="character" w:customStyle="1" w:styleId="SubtitleChar">
    <w:name w:val="Subtitle Char"/>
    <w:uiPriority w:val="99"/>
    <w:locked/>
    <w:rsid w:val="00645624"/>
    <w:rPr>
      <w:rFonts w:ascii="Times New Roman" w:hAnsi="Times New Roman"/>
      <w:color w:val="000000"/>
      <w:kern w:val="2"/>
      <w:sz w:val="24"/>
      <w:lang w:val="uk-UA" w:eastAsia="zh-CN"/>
    </w:rPr>
  </w:style>
  <w:style w:type="character" w:styleId="af6">
    <w:name w:val="Strong"/>
    <w:basedOn w:val="a0"/>
    <w:uiPriority w:val="99"/>
    <w:qFormat/>
    <w:locked/>
    <w:rsid w:val="00645624"/>
    <w:rPr>
      <w:rFonts w:cs="Times New Roman"/>
      <w:b/>
      <w:bCs/>
    </w:rPr>
  </w:style>
  <w:style w:type="character" w:customStyle="1" w:styleId="BodyTextChar1">
    <w:name w:val="Body Text Char1"/>
    <w:uiPriority w:val="99"/>
    <w:semiHidden/>
    <w:locked/>
    <w:rsid w:val="00645624"/>
    <w:rPr>
      <w:lang w:val="ru-RU" w:eastAsia="en-US"/>
    </w:rPr>
  </w:style>
  <w:style w:type="character" w:customStyle="1" w:styleId="BalloonTextChar1">
    <w:name w:val="Balloon Text Char1"/>
    <w:uiPriority w:val="99"/>
    <w:semiHidden/>
    <w:locked/>
    <w:rsid w:val="00645624"/>
    <w:rPr>
      <w:rFonts w:ascii="Times New Roman" w:hAnsi="Times New Roman"/>
      <w:sz w:val="2"/>
      <w:lang w:val="ru-RU" w:eastAsia="en-US"/>
    </w:rPr>
  </w:style>
  <w:style w:type="character" w:customStyle="1" w:styleId="TitleChar1">
    <w:name w:val="Title Char1"/>
    <w:uiPriority w:val="99"/>
    <w:locked/>
    <w:rsid w:val="00645624"/>
    <w:rPr>
      <w:rFonts w:ascii="Cambria" w:hAnsi="Cambria"/>
      <w:b/>
      <w:kern w:val="2"/>
      <w:sz w:val="32"/>
      <w:lang w:val="ru-RU" w:eastAsia="en-US"/>
    </w:rPr>
  </w:style>
  <w:style w:type="character" w:customStyle="1" w:styleId="HeaderChar1">
    <w:name w:val="Header Char1"/>
    <w:uiPriority w:val="99"/>
    <w:semiHidden/>
    <w:locked/>
    <w:rsid w:val="00645624"/>
    <w:rPr>
      <w:lang w:val="ru-RU" w:eastAsia="en-US"/>
    </w:rPr>
  </w:style>
  <w:style w:type="character" w:customStyle="1" w:styleId="FooterChar1">
    <w:name w:val="Footer Char1"/>
    <w:uiPriority w:val="99"/>
    <w:semiHidden/>
    <w:locked/>
    <w:rsid w:val="00645624"/>
    <w:rPr>
      <w:lang w:val="ru-RU" w:eastAsia="en-US"/>
    </w:rPr>
  </w:style>
  <w:style w:type="character" w:customStyle="1" w:styleId="SubtitleChar1">
    <w:name w:val="Subtitle Char1"/>
    <w:uiPriority w:val="99"/>
    <w:locked/>
    <w:rsid w:val="00645624"/>
    <w:rPr>
      <w:rFonts w:ascii="Cambria" w:hAnsi="Cambria"/>
      <w:sz w:val="24"/>
      <w:lang w:val="ru-RU" w:eastAsia="en-US"/>
    </w:rPr>
  </w:style>
  <w:style w:type="character" w:customStyle="1" w:styleId="130">
    <w:name w:val="Основной шрифт абзаца13"/>
    <w:uiPriority w:val="99"/>
    <w:rsid w:val="00645624"/>
  </w:style>
  <w:style w:type="character" w:customStyle="1" w:styleId="120">
    <w:name w:val="Основной шрифт абзаца12"/>
    <w:uiPriority w:val="99"/>
    <w:rsid w:val="00645624"/>
  </w:style>
  <w:style w:type="character" w:customStyle="1" w:styleId="1b">
    <w:name w:val="Заголовок 1 Знак"/>
    <w:basedOn w:val="120"/>
    <w:uiPriority w:val="99"/>
    <w:rsid w:val="00645624"/>
    <w:rPr>
      <w:rFonts w:ascii="Liberation Serif" w:hAnsi="Liberation Serif" w:cs="Liberation Serif"/>
      <w:b/>
      <w:color w:val="00000A"/>
      <w:sz w:val="48"/>
      <w:szCs w:val="48"/>
      <w:lang w:eastAsia="zh-CN"/>
    </w:rPr>
  </w:style>
  <w:style w:type="character" w:customStyle="1" w:styleId="25">
    <w:name w:val="Заголовок 2 Знак"/>
    <w:basedOn w:val="120"/>
    <w:uiPriority w:val="99"/>
    <w:rsid w:val="00645624"/>
    <w:rPr>
      <w:rFonts w:ascii="Liberation Serif" w:hAnsi="Liberation Serif" w:cs="Liberation Serif"/>
      <w:b/>
      <w:color w:val="00000A"/>
      <w:sz w:val="36"/>
      <w:szCs w:val="36"/>
      <w:lang w:eastAsia="zh-CN"/>
    </w:rPr>
  </w:style>
  <w:style w:type="character" w:customStyle="1" w:styleId="33">
    <w:name w:val="Заголовок 3 Знак"/>
    <w:basedOn w:val="120"/>
    <w:uiPriority w:val="99"/>
    <w:rsid w:val="00645624"/>
    <w:rPr>
      <w:rFonts w:ascii="Liberation Serif" w:hAnsi="Liberation Serif" w:cs="Liberation Serif"/>
      <w:b/>
      <w:color w:val="00000A"/>
      <w:sz w:val="28"/>
      <w:szCs w:val="28"/>
      <w:lang w:eastAsia="zh-CN"/>
    </w:rPr>
  </w:style>
  <w:style w:type="character" w:customStyle="1" w:styleId="43">
    <w:name w:val="Заголовок 4 Знак"/>
    <w:basedOn w:val="120"/>
    <w:uiPriority w:val="99"/>
    <w:rsid w:val="00645624"/>
    <w:rPr>
      <w:rFonts w:ascii="Liberation Serif" w:hAnsi="Liberation Serif" w:cs="Liberation Serif"/>
      <w:b/>
      <w:color w:val="00000A"/>
      <w:sz w:val="24"/>
      <w:szCs w:val="24"/>
      <w:lang w:eastAsia="zh-CN"/>
    </w:rPr>
  </w:style>
  <w:style w:type="character" w:customStyle="1" w:styleId="53">
    <w:name w:val="Заголовок 5 Знак"/>
    <w:basedOn w:val="120"/>
    <w:uiPriority w:val="99"/>
    <w:rsid w:val="00645624"/>
    <w:rPr>
      <w:rFonts w:ascii="Liberation Serif" w:hAnsi="Liberation Serif" w:cs="Liberation Serif"/>
      <w:b/>
      <w:color w:val="00000A"/>
      <w:sz w:val="22"/>
      <w:szCs w:val="22"/>
      <w:lang w:eastAsia="zh-CN"/>
    </w:rPr>
  </w:style>
  <w:style w:type="character" w:customStyle="1" w:styleId="63">
    <w:name w:val="Заголовок 6 Знак"/>
    <w:basedOn w:val="120"/>
    <w:uiPriority w:val="99"/>
    <w:rsid w:val="00645624"/>
    <w:rPr>
      <w:rFonts w:ascii="Liberation Serif" w:hAnsi="Liberation Serif" w:cs="Liberation Serif"/>
      <w:b/>
      <w:color w:val="00000A"/>
      <w:lang w:eastAsia="zh-CN"/>
    </w:rPr>
  </w:style>
  <w:style w:type="character" w:customStyle="1" w:styleId="73">
    <w:name w:val="Заголовок 7 Знак"/>
    <w:basedOn w:val="120"/>
    <w:uiPriority w:val="99"/>
    <w:rsid w:val="00645624"/>
    <w:rPr>
      <w:rFonts w:ascii="Calibri" w:hAnsi="Calibri" w:cs="Calibri"/>
      <w:i/>
      <w:iCs/>
      <w:color w:val="404040"/>
      <w:sz w:val="22"/>
      <w:szCs w:val="22"/>
      <w:lang w:val="ru-RU" w:eastAsia="zh-CN"/>
    </w:rPr>
  </w:style>
  <w:style w:type="character" w:customStyle="1" w:styleId="82">
    <w:name w:val="Заголовок 8 Знак"/>
    <w:basedOn w:val="120"/>
    <w:uiPriority w:val="99"/>
    <w:rsid w:val="00645624"/>
    <w:rPr>
      <w:rFonts w:cs="Times New Roman"/>
      <w:b/>
      <w:bCs/>
      <w:i/>
      <w:iCs/>
      <w:kern w:val="2"/>
      <w:sz w:val="22"/>
      <w:szCs w:val="22"/>
      <w:lang w:eastAsia="zh-CN"/>
    </w:rPr>
  </w:style>
  <w:style w:type="character" w:customStyle="1" w:styleId="111">
    <w:name w:val="Основной шрифт абзаца11"/>
    <w:uiPriority w:val="99"/>
    <w:rsid w:val="00645624"/>
  </w:style>
  <w:style w:type="character" w:customStyle="1" w:styleId="WW8Num6z2">
    <w:name w:val="WW8Num6z2"/>
    <w:uiPriority w:val="99"/>
    <w:rsid w:val="00645624"/>
    <w:rPr>
      <w:rFonts w:ascii="Noto Sans Symbols" w:hAnsi="Noto Sans Symbols"/>
    </w:rPr>
  </w:style>
  <w:style w:type="character" w:customStyle="1" w:styleId="WW8Num9z2">
    <w:name w:val="WW8Num9z2"/>
    <w:uiPriority w:val="99"/>
    <w:rsid w:val="00645624"/>
    <w:rPr>
      <w:rFonts w:ascii="Noto Sans Symbols" w:hAnsi="Noto Sans Symbols"/>
    </w:rPr>
  </w:style>
  <w:style w:type="character" w:customStyle="1" w:styleId="WW8Num15z2">
    <w:name w:val="WW8Num15z2"/>
    <w:uiPriority w:val="99"/>
    <w:rsid w:val="00645624"/>
    <w:rPr>
      <w:rFonts w:ascii="Noto Sans Symbols" w:hAnsi="Noto Sans Symbols"/>
    </w:rPr>
  </w:style>
  <w:style w:type="character" w:customStyle="1" w:styleId="WW8Num16z2">
    <w:name w:val="WW8Num16z2"/>
    <w:uiPriority w:val="99"/>
    <w:rsid w:val="00645624"/>
    <w:rPr>
      <w:rFonts w:ascii="Noto Sans Symbols" w:hAnsi="Noto Sans Symbols"/>
    </w:rPr>
  </w:style>
  <w:style w:type="character" w:customStyle="1" w:styleId="100">
    <w:name w:val="Основной шрифт абзаца10"/>
    <w:uiPriority w:val="99"/>
    <w:rsid w:val="00645624"/>
  </w:style>
  <w:style w:type="character" w:customStyle="1" w:styleId="af7">
    <w:name w:val="Заголовок Знак"/>
    <w:uiPriority w:val="99"/>
    <w:rsid w:val="00645624"/>
    <w:rPr>
      <w:rFonts w:ascii="Liberation Serif" w:hAnsi="Liberation Serif"/>
      <w:b/>
      <w:color w:val="00000A"/>
      <w:sz w:val="72"/>
      <w:lang w:val="uk-UA"/>
    </w:rPr>
  </w:style>
  <w:style w:type="character" w:customStyle="1" w:styleId="710">
    <w:name w:val="Заголовок 7 Знак1"/>
    <w:uiPriority w:val="99"/>
    <w:rsid w:val="00645624"/>
    <w:rPr>
      <w:rFonts w:ascii="Cambria" w:hAnsi="Cambria"/>
      <w:i/>
      <w:color w:val="404040"/>
    </w:rPr>
  </w:style>
  <w:style w:type="character" w:customStyle="1" w:styleId="1c">
    <w:name w:val="Переглянуте гіперпосилання1"/>
    <w:uiPriority w:val="99"/>
    <w:rsid w:val="00645624"/>
    <w:rPr>
      <w:color w:val="954F72"/>
      <w:u w:val="single"/>
    </w:rPr>
  </w:style>
  <w:style w:type="character" w:customStyle="1" w:styleId="af8">
    <w:name w:val="Відвідане гіперпосилання"/>
    <w:basedOn w:val="a0"/>
    <w:uiPriority w:val="99"/>
    <w:locked/>
    <w:rsid w:val="00645624"/>
    <w:rPr>
      <w:rFonts w:cs="Times New Roman"/>
      <w:color w:val="800080"/>
      <w:u w:val="single"/>
    </w:rPr>
  </w:style>
  <w:style w:type="character" w:customStyle="1" w:styleId="1d">
    <w:name w:val="Знак примечания1"/>
    <w:uiPriority w:val="99"/>
    <w:rsid w:val="00645624"/>
    <w:rPr>
      <w:sz w:val="16"/>
    </w:rPr>
  </w:style>
  <w:style w:type="character" w:customStyle="1" w:styleId="af9">
    <w:name w:val="Текст примечания Знак"/>
    <w:uiPriority w:val="99"/>
    <w:rsid w:val="00645624"/>
    <w:rPr>
      <w:rFonts w:ascii="Calibri" w:hAnsi="Calibri"/>
      <w:sz w:val="20"/>
      <w:lang w:val="uk-UA"/>
    </w:rPr>
  </w:style>
  <w:style w:type="character" w:customStyle="1" w:styleId="afa">
    <w:name w:val="Тема примечания Знак"/>
    <w:uiPriority w:val="99"/>
    <w:rsid w:val="00645624"/>
    <w:rPr>
      <w:rFonts w:ascii="Calibri" w:hAnsi="Calibri"/>
      <w:b/>
      <w:sz w:val="20"/>
      <w:lang w:val="uk-UA"/>
    </w:rPr>
  </w:style>
  <w:style w:type="character" w:customStyle="1" w:styleId="26">
    <w:name w:val="Неразрешенное упоминание2"/>
    <w:uiPriority w:val="99"/>
    <w:rsid w:val="00645624"/>
    <w:rPr>
      <w:color w:val="605E5C"/>
      <w:shd w:val="clear" w:color="auto" w:fill="E1DFDD"/>
    </w:rPr>
  </w:style>
  <w:style w:type="character" w:customStyle="1" w:styleId="1e">
    <w:name w:val="Верхній колонтитул Знак1"/>
    <w:basedOn w:val="100"/>
    <w:uiPriority w:val="99"/>
    <w:rsid w:val="00645624"/>
    <w:rPr>
      <w:rFonts w:cs="Times New Roman"/>
    </w:rPr>
  </w:style>
  <w:style w:type="character" w:customStyle="1" w:styleId="1f">
    <w:name w:val="Нижній колонтитул Знак1"/>
    <w:basedOn w:val="100"/>
    <w:uiPriority w:val="99"/>
    <w:rsid w:val="00645624"/>
    <w:rPr>
      <w:rFonts w:cs="Times New Roman"/>
    </w:rPr>
  </w:style>
  <w:style w:type="character" w:customStyle="1" w:styleId="1f0">
    <w:name w:val="Текст у виносці Знак1"/>
    <w:uiPriority w:val="99"/>
    <w:rsid w:val="00645624"/>
    <w:rPr>
      <w:rFonts w:ascii="Segoe UI" w:hAnsi="Segoe UI"/>
      <w:sz w:val="18"/>
      <w:lang w:val="ru-RU"/>
    </w:rPr>
  </w:style>
  <w:style w:type="character" w:customStyle="1" w:styleId="1f1">
    <w:name w:val="Основний текст Знак1"/>
    <w:basedOn w:val="100"/>
    <w:uiPriority w:val="99"/>
    <w:rsid w:val="00645624"/>
    <w:rPr>
      <w:rFonts w:cs="Times New Roman"/>
    </w:rPr>
  </w:style>
  <w:style w:type="character" w:customStyle="1" w:styleId="WW-">
    <w:name w:val="WW-Виділення жирним"/>
    <w:uiPriority w:val="99"/>
    <w:rsid w:val="00645624"/>
    <w:rPr>
      <w:b/>
    </w:rPr>
  </w:style>
  <w:style w:type="character" w:customStyle="1" w:styleId="1f2">
    <w:name w:val="Подзаголовок Знак1"/>
    <w:basedOn w:val="120"/>
    <w:uiPriority w:val="99"/>
    <w:rsid w:val="00645624"/>
    <w:rPr>
      <w:rFonts w:ascii="Arial" w:hAnsi="Arial" w:cs="Arial"/>
      <w:b/>
      <w:color w:val="00000A"/>
      <w:sz w:val="24"/>
      <w:szCs w:val="24"/>
      <w:lang w:eastAsia="zh-CN"/>
    </w:rPr>
  </w:style>
  <w:style w:type="character" w:customStyle="1" w:styleId="1f3">
    <w:name w:val="Текст выноски Знак1"/>
    <w:basedOn w:val="120"/>
    <w:uiPriority w:val="99"/>
    <w:rsid w:val="00645624"/>
    <w:rPr>
      <w:rFonts w:ascii="Tahoma" w:hAnsi="Tahoma" w:cs="Tahoma"/>
      <w:color w:val="00000A"/>
      <w:sz w:val="16"/>
      <w:szCs w:val="16"/>
      <w:lang w:eastAsia="zh-CN"/>
    </w:rPr>
  </w:style>
  <w:style w:type="character" w:customStyle="1" w:styleId="1f4">
    <w:name w:val="Текст примечания Знак1"/>
    <w:basedOn w:val="120"/>
    <w:uiPriority w:val="99"/>
    <w:rsid w:val="00645624"/>
    <w:rPr>
      <w:rFonts w:cs="Times New Roman"/>
      <w:lang w:val="ru-RU" w:eastAsia="zh-CN"/>
    </w:rPr>
  </w:style>
  <w:style w:type="character" w:customStyle="1" w:styleId="1f5">
    <w:name w:val="Тема примечания Знак1"/>
    <w:basedOn w:val="1f4"/>
    <w:uiPriority w:val="99"/>
    <w:rsid w:val="00645624"/>
    <w:rPr>
      <w:rFonts w:ascii="Calibri" w:hAnsi="Calibri" w:cs="Calibri"/>
      <w:b/>
      <w:bCs/>
      <w:lang w:val="ru-RU" w:eastAsia="zh-CN"/>
    </w:rPr>
  </w:style>
  <w:style w:type="character" w:customStyle="1" w:styleId="1f6">
    <w:name w:val="Верхний колонтитул Знак1"/>
    <w:basedOn w:val="120"/>
    <w:uiPriority w:val="99"/>
    <w:rsid w:val="00645624"/>
    <w:rPr>
      <w:rFonts w:ascii="Calibri" w:hAnsi="Calibri" w:cs="Calibri"/>
      <w:sz w:val="28"/>
      <w:szCs w:val="28"/>
      <w:lang w:val="ru-RU" w:eastAsia="zh-CN"/>
    </w:rPr>
  </w:style>
  <w:style w:type="character" w:customStyle="1" w:styleId="1f7">
    <w:name w:val="Нижний колонтитул Знак1"/>
    <w:basedOn w:val="120"/>
    <w:uiPriority w:val="99"/>
    <w:rsid w:val="00645624"/>
    <w:rPr>
      <w:rFonts w:ascii="Calibri" w:hAnsi="Calibri" w:cs="Calibri"/>
      <w:sz w:val="28"/>
      <w:szCs w:val="28"/>
      <w:lang w:val="ru-RU" w:eastAsia="zh-CN"/>
    </w:rPr>
  </w:style>
  <w:style w:type="character" w:customStyle="1" w:styleId="CommentTextChar">
    <w:name w:val="Comment Text Char"/>
    <w:uiPriority w:val="99"/>
    <w:semiHidden/>
    <w:locked/>
    <w:rsid w:val="00645624"/>
    <w:rPr>
      <w:sz w:val="20"/>
      <w:lang w:val="ru-RU" w:eastAsia="en-US"/>
    </w:rPr>
  </w:style>
  <w:style w:type="character" w:customStyle="1" w:styleId="CommentSubjectChar">
    <w:name w:val="Comment Subject Char"/>
    <w:uiPriority w:val="99"/>
    <w:semiHidden/>
    <w:locked/>
    <w:rsid w:val="00645624"/>
    <w:rPr>
      <w:b/>
      <w:sz w:val="20"/>
      <w:lang w:val="ru-RU" w:eastAsia="en-US"/>
    </w:rPr>
  </w:style>
  <w:style w:type="paragraph" w:customStyle="1" w:styleId="1f8">
    <w:name w:val="Заголовок1"/>
    <w:basedOn w:val="Standard"/>
    <w:next w:val="Textbody"/>
    <w:uiPriority w:val="99"/>
    <w:rsid w:val="00645624"/>
    <w:pPr>
      <w:jc w:val="center"/>
    </w:pPr>
    <w:rPr>
      <w:b/>
      <w:sz w:val="28"/>
      <w:szCs w:val="20"/>
      <w:lang w:val="uk-UA"/>
    </w:rPr>
  </w:style>
  <w:style w:type="paragraph" w:styleId="afb">
    <w:name w:val="Body Text"/>
    <w:basedOn w:val="a"/>
    <w:link w:val="1f9"/>
    <w:uiPriority w:val="99"/>
    <w:rsid w:val="00645624"/>
    <w:pPr>
      <w:spacing w:after="140"/>
    </w:pPr>
    <w:rPr>
      <w:rFonts w:cs="Times New Roman"/>
      <w:sz w:val="20"/>
      <w:szCs w:val="20"/>
    </w:rPr>
  </w:style>
  <w:style w:type="character" w:customStyle="1" w:styleId="1f9">
    <w:name w:val="Основной текст Знак1"/>
    <w:basedOn w:val="a0"/>
    <w:link w:val="afb"/>
    <w:uiPriority w:val="99"/>
    <w:semiHidden/>
    <w:locked/>
    <w:rsid w:val="00955C2B"/>
    <w:rPr>
      <w:rFonts w:cs="Calibri"/>
      <w:lang w:val="ru-RU" w:eastAsia="en-US"/>
    </w:rPr>
  </w:style>
  <w:style w:type="paragraph" w:styleId="afc">
    <w:name w:val="List"/>
    <w:basedOn w:val="afb"/>
    <w:uiPriority w:val="99"/>
    <w:rsid w:val="00645624"/>
  </w:style>
  <w:style w:type="paragraph" w:styleId="afd">
    <w:name w:val="caption"/>
    <w:basedOn w:val="a"/>
    <w:uiPriority w:val="99"/>
    <w:qFormat/>
    <w:rsid w:val="00645624"/>
    <w:pPr>
      <w:suppressLineNumbers/>
      <w:spacing w:before="120" w:after="120"/>
    </w:pPr>
    <w:rPr>
      <w:i/>
      <w:iCs/>
      <w:sz w:val="24"/>
      <w:szCs w:val="24"/>
    </w:rPr>
  </w:style>
  <w:style w:type="paragraph" w:customStyle="1" w:styleId="afe">
    <w:name w:val="Покажчик"/>
    <w:basedOn w:val="Standard"/>
    <w:uiPriority w:val="99"/>
    <w:rsid w:val="00645624"/>
    <w:pPr>
      <w:suppressLineNumbers/>
    </w:pPr>
  </w:style>
  <w:style w:type="paragraph" w:customStyle="1" w:styleId="1fa">
    <w:name w:val="Указатель1"/>
    <w:basedOn w:val="a"/>
    <w:uiPriority w:val="99"/>
    <w:rsid w:val="00645624"/>
    <w:pPr>
      <w:suppressLineNumbers/>
    </w:pPr>
  </w:style>
  <w:style w:type="paragraph" w:styleId="aff">
    <w:name w:val="Normal (Web)"/>
    <w:basedOn w:val="a"/>
    <w:uiPriority w:val="99"/>
    <w:rsid w:val="00645624"/>
    <w:rPr>
      <w:sz w:val="24"/>
      <w:szCs w:val="24"/>
    </w:rPr>
  </w:style>
  <w:style w:type="paragraph" w:styleId="aff0">
    <w:name w:val="Balloon Text"/>
    <w:basedOn w:val="a"/>
    <w:link w:val="27"/>
    <w:uiPriority w:val="99"/>
    <w:semiHidden/>
    <w:rsid w:val="00645624"/>
    <w:pPr>
      <w:spacing w:after="0" w:line="240" w:lineRule="auto"/>
    </w:pPr>
    <w:rPr>
      <w:rFonts w:ascii="Times New Roman" w:hAnsi="Times New Roman" w:cs="Times New Roman"/>
      <w:sz w:val="2"/>
      <w:szCs w:val="2"/>
    </w:rPr>
  </w:style>
  <w:style w:type="character" w:customStyle="1" w:styleId="27">
    <w:name w:val="Текст выноски Знак2"/>
    <w:basedOn w:val="a0"/>
    <w:link w:val="aff0"/>
    <w:uiPriority w:val="99"/>
    <w:semiHidden/>
    <w:locked/>
    <w:rsid w:val="00955C2B"/>
    <w:rPr>
      <w:rFonts w:ascii="Times New Roman" w:hAnsi="Times New Roman" w:cs="Calibri"/>
      <w:sz w:val="2"/>
      <w:lang w:val="ru-RU" w:eastAsia="en-US"/>
    </w:rPr>
  </w:style>
  <w:style w:type="paragraph" w:styleId="aff1">
    <w:name w:val="List Paragraph"/>
    <w:basedOn w:val="a"/>
    <w:uiPriority w:val="99"/>
    <w:qFormat/>
    <w:rsid w:val="00645624"/>
    <w:pPr>
      <w:ind w:left="720"/>
    </w:pPr>
  </w:style>
  <w:style w:type="paragraph" w:customStyle="1" w:styleId="1fb">
    <w:name w:val="Абзац списку1"/>
    <w:basedOn w:val="a"/>
    <w:uiPriority w:val="99"/>
    <w:rsid w:val="00645624"/>
    <w:pPr>
      <w:spacing w:after="160" w:line="259" w:lineRule="auto"/>
      <w:ind w:left="720"/>
    </w:pPr>
    <w:rPr>
      <w:rFonts w:eastAsia="Times New Roman"/>
    </w:rPr>
  </w:style>
  <w:style w:type="paragraph" w:customStyle="1" w:styleId="aff2">
    <w:name w:val="Заголовок списку"/>
    <w:basedOn w:val="a"/>
    <w:next w:val="a"/>
    <w:uiPriority w:val="99"/>
    <w:rsid w:val="00645624"/>
    <w:pPr>
      <w:spacing w:after="0"/>
    </w:pPr>
    <w:rPr>
      <w:rFonts w:ascii="Times New Roman" w:eastAsia="SimSun" w:hAnsi="Times New Roman" w:cs="Times New Roman"/>
      <w:color w:val="000000"/>
      <w:lang w:eastAsia="ru-RU"/>
    </w:rPr>
  </w:style>
  <w:style w:type="paragraph" w:customStyle="1" w:styleId="aff3">
    <w:name w:val="Содержимое врезки"/>
    <w:basedOn w:val="a"/>
    <w:uiPriority w:val="99"/>
    <w:rsid w:val="00645624"/>
  </w:style>
  <w:style w:type="paragraph" w:customStyle="1" w:styleId="1fc">
    <w:name w:val="Без интервала1"/>
    <w:uiPriority w:val="99"/>
    <w:rsid w:val="00645624"/>
    <w:pPr>
      <w:suppressAutoHyphens/>
    </w:pPr>
    <w:rPr>
      <w:rFonts w:cs="Calibri"/>
      <w:kern w:val="2"/>
      <w:lang w:val="ru-RU" w:eastAsia="zh-CN"/>
    </w:rPr>
  </w:style>
  <w:style w:type="paragraph" w:customStyle="1" w:styleId="TableParagraph">
    <w:name w:val="Table Paragraph"/>
    <w:basedOn w:val="a"/>
    <w:uiPriority w:val="99"/>
    <w:rsid w:val="00645624"/>
    <w:pPr>
      <w:suppressAutoHyphens w:val="0"/>
      <w:ind w:left="57"/>
    </w:pPr>
    <w:rPr>
      <w:rFonts w:ascii="Times New Roman" w:eastAsia="Times New Roman" w:hAnsi="Times New Roman" w:cs="Times New Roman"/>
      <w:lang w:val="uk-UA" w:eastAsia="uk-UA"/>
    </w:rPr>
  </w:style>
  <w:style w:type="paragraph" w:customStyle="1" w:styleId="28">
    <w:name w:val="Основной текст (2)"/>
    <w:basedOn w:val="a"/>
    <w:uiPriority w:val="99"/>
    <w:rsid w:val="00645624"/>
    <w:pPr>
      <w:shd w:val="clear" w:color="auto" w:fill="FFFFFF"/>
      <w:suppressAutoHyphens w:val="0"/>
      <w:spacing w:after="240" w:line="240" w:lineRule="exact"/>
      <w:jc w:val="both"/>
    </w:pPr>
    <w:rPr>
      <w:rFonts w:ascii="Times New Roman" w:eastAsia="Times New Roman" w:hAnsi="Times New Roman" w:cs="Times New Roman"/>
      <w:sz w:val="20"/>
      <w:szCs w:val="20"/>
      <w:lang w:val="en-US" w:eastAsia="ar-SA"/>
    </w:rPr>
  </w:style>
  <w:style w:type="paragraph" w:customStyle="1" w:styleId="WW-0">
    <w:name w:val="WW-Без интервала"/>
    <w:uiPriority w:val="99"/>
    <w:rsid w:val="00645624"/>
    <w:pPr>
      <w:suppressAutoHyphens/>
    </w:pPr>
    <w:rPr>
      <w:rFonts w:ascii="Times New Roman" w:eastAsia="Times New Roman" w:hAnsi="Times New Roman"/>
      <w:kern w:val="2"/>
      <w:sz w:val="28"/>
      <w:szCs w:val="28"/>
      <w:lang w:val="ru-RU" w:eastAsia="zh-CN"/>
    </w:rPr>
  </w:style>
  <w:style w:type="paragraph" w:customStyle="1" w:styleId="1fd">
    <w:name w:val="Текст выноски1"/>
    <w:basedOn w:val="a"/>
    <w:uiPriority w:val="99"/>
    <w:rsid w:val="00645624"/>
    <w:rPr>
      <w:rFonts w:ascii="Segoe UI" w:hAnsi="Segoe UI" w:cs="Segoe UI"/>
      <w:sz w:val="18"/>
      <w:szCs w:val="18"/>
      <w:lang w:eastAsia="ar-SA"/>
    </w:rPr>
  </w:style>
  <w:style w:type="paragraph" w:customStyle="1" w:styleId="230">
    <w:name w:val="Основной текст с отступом 23"/>
    <w:basedOn w:val="a"/>
    <w:uiPriority w:val="99"/>
    <w:rsid w:val="00645624"/>
    <w:pPr>
      <w:suppressAutoHyphens w:val="0"/>
      <w:spacing w:after="120" w:line="480" w:lineRule="auto"/>
      <w:ind w:left="283"/>
    </w:pPr>
    <w:rPr>
      <w:lang w:val="uk-UA" w:eastAsia="ar-SA"/>
    </w:rPr>
  </w:style>
  <w:style w:type="paragraph" w:customStyle="1" w:styleId="FR4">
    <w:name w:val="FR4"/>
    <w:uiPriority w:val="99"/>
    <w:rsid w:val="00645624"/>
    <w:pPr>
      <w:widowControl w:val="0"/>
      <w:suppressAutoHyphens/>
      <w:spacing w:before="40" w:line="300" w:lineRule="auto"/>
      <w:jc w:val="both"/>
    </w:pPr>
    <w:rPr>
      <w:rFonts w:ascii="Times New Roman" w:eastAsia="Times New Roman" w:hAnsi="Times New Roman"/>
      <w:kern w:val="2"/>
      <w:lang w:eastAsia="ar-SA"/>
    </w:rPr>
  </w:style>
  <w:style w:type="paragraph" w:customStyle="1" w:styleId="1fe">
    <w:name w:val="Обычный1"/>
    <w:uiPriority w:val="99"/>
    <w:rsid w:val="00645624"/>
    <w:pPr>
      <w:widowControl w:val="0"/>
      <w:suppressAutoHyphens/>
      <w:spacing w:line="300" w:lineRule="auto"/>
      <w:ind w:firstLine="1300"/>
    </w:pPr>
    <w:rPr>
      <w:rFonts w:ascii="Times New Roman" w:eastAsia="Times New Roman" w:hAnsi="Times New Roman"/>
      <w:kern w:val="2"/>
      <w:lang w:eastAsia="ar-SA"/>
    </w:rPr>
  </w:style>
  <w:style w:type="paragraph" w:customStyle="1" w:styleId="Standard">
    <w:name w:val="Standard"/>
    <w:uiPriority w:val="99"/>
    <w:rsid w:val="00645624"/>
    <w:pPr>
      <w:suppressAutoHyphens/>
    </w:pPr>
    <w:rPr>
      <w:rFonts w:ascii="Times New Roman" w:hAnsi="Times New Roman"/>
      <w:kern w:val="2"/>
      <w:sz w:val="24"/>
      <w:szCs w:val="24"/>
      <w:lang w:val="ru-RU" w:eastAsia="zh-CN"/>
    </w:rPr>
  </w:style>
  <w:style w:type="paragraph" w:customStyle="1" w:styleId="220">
    <w:name w:val="Основной текст с отступом 22"/>
    <w:basedOn w:val="a"/>
    <w:uiPriority w:val="99"/>
    <w:rsid w:val="00645624"/>
    <w:pPr>
      <w:suppressAutoHyphens w:val="0"/>
      <w:spacing w:after="120" w:line="480" w:lineRule="auto"/>
      <w:ind w:left="283"/>
    </w:pPr>
    <w:rPr>
      <w:lang w:eastAsia="ar-SA"/>
    </w:rPr>
  </w:style>
  <w:style w:type="paragraph" w:customStyle="1" w:styleId="rvps15">
    <w:name w:val="rvps15"/>
    <w:basedOn w:val="a"/>
    <w:uiPriority w:val="99"/>
    <w:rsid w:val="00645624"/>
    <w:pPr>
      <w:spacing w:before="280" w:after="280"/>
    </w:pPr>
    <w:rPr>
      <w:rFonts w:ascii="Times New Roman" w:eastAsia="Times New Roman" w:hAnsi="Times New Roman" w:cs="Times New Roman"/>
      <w:lang w:val="uk-UA" w:eastAsia="ar-SA"/>
    </w:rPr>
  </w:style>
  <w:style w:type="paragraph" w:customStyle="1" w:styleId="rvps4">
    <w:name w:val="rvps4"/>
    <w:basedOn w:val="a"/>
    <w:uiPriority w:val="99"/>
    <w:rsid w:val="00645624"/>
    <w:pPr>
      <w:spacing w:before="280" w:after="280"/>
    </w:pPr>
    <w:rPr>
      <w:rFonts w:ascii="Times New Roman" w:eastAsia="Times New Roman" w:hAnsi="Times New Roman" w:cs="Times New Roman"/>
      <w:lang w:val="uk-UA" w:eastAsia="ar-SA"/>
    </w:rPr>
  </w:style>
  <w:style w:type="paragraph" w:customStyle="1" w:styleId="rvps14">
    <w:name w:val="rvps14"/>
    <w:basedOn w:val="a"/>
    <w:uiPriority w:val="99"/>
    <w:rsid w:val="00645624"/>
    <w:pPr>
      <w:spacing w:before="280" w:after="280"/>
    </w:pPr>
    <w:rPr>
      <w:rFonts w:ascii="Times New Roman" w:eastAsia="Times New Roman" w:hAnsi="Times New Roman" w:cs="Times New Roman"/>
      <w:lang w:val="uk-UA" w:eastAsia="ar-SA"/>
    </w:rPr>
  </w:style>
  <w:style w:type="paragraph" w:customStyle="1" w:styleId="rvps12">
    <w:name w:val="rvps12"/>
    <w:basedOn w:val="a"/>
    <w:uiPriority w:val="99"/>
    <w:rsid w:val="00645624"/>
    <w:pPr>
      <w:spacing w:before="280" w:after="280"/>
    </w:pPr>
    <w:rPr>
      <w:rFonts w:ascii="Times New Roman" w:eastAsia="Times New Roman" w:hAnsi="Times New Roman" w:cs="Times New Roman"/>
      <w:lang w:val="uk-UA" w:eastAsia="ar-SA"/>
    </w:rPr>
  </w:style>
  <w:style w:type="paragraph" w:customStyle="1" w:styleId="rvps6">
    <w:name w:val="rvps6"/>
    <w:basedOn w:val="a"/>
    <w:uiPriority w:val="99"/>
    <w:rsid w:val="00645624"/>
    <w:pPr>
      <w:spacing w:before="280" w:after="280"/>
    </w:pPr>
    <w:rPr>
      <w:rFonts w:ascii="Times New Roman" w:eastAsia="Times New Roman" w:hAnsi="Times New Roman" w:cs="Times New Roman"/>
      <w:lang w:val="uk-UA" w:eastAsia="ar-SA"/>
    </w:rPr>
  </w:style>
  <w:style w:type="paragraph" w:customStyle="1" w:styleId="1ff">
    <w:name w:val="Схема документа1"/>
    <w:basedOn w:val="a"/>
    <w:uiPriority w:val="99"/>
    <w:rsid w:val="00645624"/>
    <w:pPr>
      <w:shd w:val="clear" w:color="auto" w:fill="000080"/>
    </w:pPr>
    <w:rPr>
      <w:rFonts w:ascii="Tahoma" w:hAnsi="Tahoma" w:cs="Tahoma"/>
      <w:sz w:val="20"/>
      <w:szCs w:val="20"/>
      <w:lang w:val="uk-UA" w:eastAsia="ar-SA"/>
    </w:rPr>
  </w:style>
  <w:style w:type="paragraph" w:customStyle="1" w:styleId="212">
    <w:name w:val="Маркированный список 21"/>
    <w:basedOn w:val="a"/>
    <w:uiPriority w:val="99"/>
    <w:rsid w:val="00645624"/>
    <w:pPr>
      <w:ind w:left="566" w:hanging="283"/>
    </w:pPr>
    <w:rPr>
      <w:rFonts w:ascii="Times New Roman" w:eastAsia="Times New Roman" w:hAnsi="Times New Roman" w:cs="Times New Roman"/>
      <w:sz w:val="20"/>
      <w:szCs w:val="20"/>
      <w:lang w:val="uk-UA" w:eastAsia="ar-SA"/>
    </w:rPr>
  </w:style>
  <w:style w:type="paragraph" w:customStyle="1" w:styleId="1ff0">
    <w:name w:val="Название объекта1"/>
    <w:basedOn w:val="a"/>
    <w:uiPriority w:val="99"/>
    <w:rsid w:val="00645624"/>
    <w:pPr>
      <w:spacing w:before="120" w:after="120"/>
    </w:pPr>
    <w:rPr>
      <w:i/>
      <w:iCs/>
      <w:lang w:val="uk-UA" w:eastAsia="ar-SA"/>
    </w:rPr>
  </w:style>
  <w:style w:type="paragraph" w:customStyle="1" w:styleId="LO-Normal1">
    <w:name w:val="LO-Normal1"/>
    <w:uiPriority w:val="99"/>
    <w:rsid w:val="00645624"/>
    <w:pPr>
      <w:widowControl w:val="0"/>
      <w:suppressAutoHyphens/>
      <w:spacing w:line="300" w:lineRule="auto"/>
      <w:ind w:firstLine="1300"/>
    </w:pPr>
    <w:rPr>
      <w:rFonts w:ascii="Times New Roman" w:eastAsia="Times New Roman" w:hAnsi="Times New Roman"/>
      <w:kern w:val="2"/>
      <w:lang w:eastAsia="ar-SA"/>
    </w:rPr>
  </w:style>
  <w:style w:type="paragraph" w:customStyle="1" w:styleId="LO-normal10">
    <w:name w:val="LO-normal1"/>
    <w:uiPriority w:val="99"/>
    <w:rsid w:val="00645624"/>
    <w:pPr>
      <w:suppressAutoHyphens/>
      <w:spacing w:line="276" w:lineRule="auto"/>
    </w:pPr>
    <w:rPr>
      <w:rFonts w:ascii="Arial" w:hAnsi="Arial" w:cs="Arial"/>
      <w:color w:val="000000"/>
      <w:kern w:val="2"/>
      <w:lang w:val="ru-RU" w:eastAsia="ar-SA"/>
    </w:rPr>
  </w:style>
  <w:style w:type="paragraph" w:customStyle="1" w:styleId="aff4">
    <w:name w:val="Знак"/>
    <w:basedOn w:val="a"/>
    <w:uiPriority w:val="99"/>
    <w:rsid w:val="00645624"/>
    <w:pPr>
      <w:suppressAutoHyphens w:val="0"/>
    </w:pPr>
    <w:rPr>
      <w:rFonts w:ascii="Verdana" w:hAnsi="Verdana" w:cs="Verdana"/>
      <w:sz w:val="20"/>
      <w:szCs w:val="20"/>
      <w:lang w:val="en-US" w:eastAsia="ar-SA"/>
    </w:rPr>
  </w:style>
  <w:style w:type="paragraph" w:customStyle="1" w:styleId="contract">
    <w:name w:val="contract"/>
    <w:basedOn w:val="a"/>
    <w:uiPriority w:val="99"/>
    <w:rsid w:val="00645624"/>
    <w:pPr>
      <w:suppressAutoHyphens w:val="0"/>
      <w:spacing w:line="300" w:lineRule="exact"/>
      <w:jc w:val="both"/>
    </w:pPr>
    <w:rPr>
      <w:rFonts w:ascii="UkrainianBaltica" w:eastAsia="Times New Roman" w:hAnsi="UkrainianBaltica" w:cs="UkrainianBaltica"/>
      <w:lang w:eastAsia="ar-SA"/>
    </w:rPr>
  </w:style>
  <w:style w:type="paragraph" w:customStyle="1" w:styleId="1ff1">
    <w:name w:val="Абзац списка1"/>
    <w:basedOn w:val="a"/>
    <w:uiPriority w:val="99"/>
    <w:rsid w:val="00645624"/>
    <w:pPr>
      <w:suppressAutoHyphens w:val="0"/>
      <w:spacing w:after="0"/>
      <w:ind w:left="720"/>
    </w:pPr>
    <w:rPr>
      <w:rFonts w:ascii="Times New Roman" w:eastAsia="Times New Roman" w:hAnsi="Times New Roman" w:cs="Times New Roman"/>
      <w:lang w:val="uk-UA" w:eastAsia="ar-SA"/>
    </w:rPr>
  </w:style>
  <w:style w:type="paragraph" w:customStyle="1" w:styleId="aff5">
    <w:name w:val="Вміст таблиці"/>
    <w:basedOn w:val="Standard"/>
    <w:uiPriority w:val="99"/>
    <w:rsid w:val="00645624"/>
    <w:pPr>
      <w:suppressLineNumbers/>
    </w:pPr>
  </w:style>
  <w:style w:type="paragraph" w:customStyle="1" w:styleId="aff6">
    <w:name w:val="Заголовок таблиці"/>
    <w:basedOn w:val="aff5"/>
    <w:uiPriority w:val="99"/>
    <w:rsid w:val="00645624"/>
    <w:pPr>
      <w:jc w:val="center"/>
    </w:pPr>
    <w:rPr>
      <w:b/>
      <w:bCs/>
    </w:rPr>
  </w:style>
  <w:style w:type="paragraph" w:customStyle="1" w:styleId="29">
    <w:name w:val="Без интервала2"/>
    <w:uiPriority w:val="99"/>
    <w:rsid w:val="00645624"/>
    <w:pPr>
      <w:suppressAutoHyphens/>
    </w:pPr>
    <w:rPr>
      <w:rFonts w:cs="Calibri"/>
      <w:kern w:val="2"/>
      <w:lang w:val="ru-RU" w:eastAsia="ar-SA"/>
    </w:rPr>
  </w:style>
  <w:style w:type="paragraph" w:customStyle="1" w:styleId="aff7">
    <w:name w:val="Знак Знак"/>
    <w:basedOn w:val="a"/>
    <w:uiPriority w:val="99"/>
    <w:rsid w:val="00645624"/>
    <w:rPr>
      <w:rFonts w:ascii="Verdana" w:hAnsi="Verdana" w:cs="Verdana"/>
      <w:sz w:val="20"/>
      <w:szCs w:val="20"/>
      <w:lang w:val="en-US" w:eastAsia="ar-SA"/>
    </w:rPr>
  </w:style>
  <w:style w:type="paragraph" w:customStyle="1" w:styleId="311">
    <w:name w:val="Основной текст с отступом 31"/>
    <w:basedOn w:val="a"/>
    <w:uiPriority w:val="99"/>
    <w:rsid w:val="00645624"/>
    <w:pPr>
      <w:spacing w:after="120" w:line="300" w:lineRule="auto"/>
      <w:ind w:left="283" w:firstLine="720"/>
      <w:jc w:val="both"/>
    </w:pPr>
    <w:rPr>
      <w:rFonts w:ascii="Courier New" w:hAnsi="Courier New" w:cs="Courier New"/>
      <w:sz w:val="16"/>
      <w:szCs w:val="16"/>
      <w:lang w:val="uk-UA" w:eastAsia="ar-SA"/>
    </w:rPr>
  </w:style>
  <w:style w:type="paragraph" w:customStyle="1" w:styleId="Default">
    <w:name w:val="Default"/>
    <w:uiPriority w:val="99"/>
    <w:rsid w:val="00645624"/>
    <w:pPr>
      <w:suppressAutoHyphens/>
    </w:pPr>
    <w:rPr>
      <w:rFonts w:ascii="Times New Roman" w:eastAsia="Times New Roman" w:hAnsi="Times New Roman"/>
      <w:color w:val="000000"/>
      <w:kern w:val="2"/>
      <w:sz w:val="24"/>
      <w:szCs w:val="24"/>
      <w:lang w:val="ru-RU" w:eastAsia="ar-SA"/>
    </w:rPr>
  </w:style>
  <w:style w:type="paragraph" w:customStyle="1" w:styleId="rvps2">
    <w:name w:val="rvps2"/>
    <w:basedOn w:val="a"/>
    <w:uiPriority w:val="99"/>
    <w:rsid w:val="00645624"/>
    <w:pPr>
      <w:spacing w:before="280" w:after="280"/>
    </w:pPr>
    <w:rPr>
      <w:rFonts w:ascii="Times New Roman" w:eastAsia="Times New Roman" w:hAnsi="Times New Roman" w:cs="Times New Roman"/>
      <w:lang w:eastAsia="ar-SA"/>
    </w:rPr>
  </w:style>
  <w:style w:type="paragraph" w:customStyle="1" w:styleId="LO-Normal">
    <w:name w:val="LO-Normal"/>
    <w:uiPriority w:val="99"/>
    <w:rsid w:val="00645624"/>
    <w:pPr>
      <w:widowControl w:val="0"/>
      <w:suppressAutoHyphens/>
      <w:spacing w:line="300" w:lineRule="auto"/>
      <w:ind w:firstLine="1300"/>
    </w:pPr>
    <w:rPr>
      <w:rFonts w:ascii="Times New Roman" w:eastAsia="Times New Roman" w:hAnsi="Times New Roman"/>
      <w:kern w:val="2"/>
      <w:lang w:eastAsia="ar-SA"/>
    </w:rPr>
  </w:style>
  <w:style w:type="paragraph" w:customStyle="1" w:styleId="aff8">
    <w:name w:val="Знак Знак Знак Знак"/>
    <w:basedOn w:val="a"/>
    <w:uiPriority w:val="99"/>
    <w:rsid w:val="00645624"/>
    <w:rPr>
      <w:rFonts w:ascii="Verdana" w:hAnsi="Verdana" w:cs="Verdana"/>
      <w:sz w:val="20"/>
      <w:szCs w:val="20"/>
      <w:lang w:val="en-US" w:eastAsia="ar-SA"/>
    </w:rPr>
  </w:style>
  <w:style w:type="paragraph" w:customStyle="1" w:styleId="213">
    <w:name w:val="Основной текст 21"/>
    <w:basedOn w:val="a"/>
    <w:uiPriority w:val="99"/>
    <w:rsid w:val="00645624"/>
    <w:pPr>
      <w:spacing w:after="120" w:line="480" w:lineRule="auto"/>
    </w:pPr>
    <w:rPr>
      <w:rFonts w:eastAsia="Times New Roman"/>
      <w:lang w:val="en-US" w:eastAsia="ar-SA"/>
    </w:rPr>
  </w:style>
  <w:style w:type="paragraph" w:customStyle="1" w:styleId="HTML1">
    <w:name w:val="Стандартный HTML1"/>
    <w:basedOn w:val="a"/>
    <w:uiPriority w:val="99"/>
    <w:rsid w:val="00645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ar-SA"/>
    </w:rPr>
  </w:style>
  <w:style w:type="paragraph" w:customStyle="1" w:styleId="CharChar">
    <w:name w:val="Char Знак Знак Char Знак Знак Знак Знак Знак Знак Знак Знак Знак Знак Знак Знак"/>
    <w:basedOn w:val="a"/>
    <w:uiPriority w:val="99"/>
    <w:rsid w:val="00645624"/>
    <w:rPr>
      <w:rFonts w:ascii="Verdana" w:hAnsi="Verdana" w:cs="Verdana"/>
      <w:sz w:val="20"/>
      <w:szCs w:val="20"/>
      <w:lang w:val="en-US" w:eastAsia="ar-SA"/>
    </w:rPr>
  </w:style>
  <w:style w:type="paragraph" w:customStyle="1" w:styleId="aff9">
    <w:name w:val="Знак Знак Знак"/>
    <w:basedOn w:val="a"/>
    <w:uiPriority w:val="99"/>
    <w:rsid w:val="00645624"/>
    <w:rPr>
      <w:rFonts w:ascii="Verdana" w:hAnsi="Verdana" w:cs="Verdana"/>
      <w:sz w:val="20"/>
      <w:szCs w:val="20"/>
      <w:lang w:val="en-US" w:eastAsia="ar-SA"/>
    </w:rPr>
  </w:style>
  <w:style w:type="paragraph" w:customStyle="1" w:styleId="1ff2">
    <w:name w:val="Цитата1"/>
    <w:basedOn w:val="a"/>
    <w:uiPriority w:val="99"/>
    <w:rsid w:val="00645624"/>
    <w:pPr>
      <w:ind w:left="284" w:right="-58" w:firstLine="436"/>
      <w:jc w:val="both"/>
    </w:pPr>
    <w:rPr>
      <w:rFonts w:ascii="Times New Roman" w:eastAsia="Times New Roman" w:hAnsi="Times New Roman" w:cs="Times New Roman"/>
      <w:lang w:eastAsia="ar-SA"/>
    </w:rPr>
  </w:style>
  <w:style w:type="paragraph" w:customStyle="1" w:styleId="214">
    <w:name w:val="Основной текст с отступом 21"/>
    <w:basedOn w:val="a"/>
    <w:uiPriority w:val="99"/>
    <w:rsid w:val="00645624"/>
    <w:pPr>
      <w:spacing w:after="120" w:line="480" w:lineRule="auto"/>
      <w:ind w:left="283"/>
    </w:pPr>
    <w:rPr>
      <w:rFonts w:eastAsia="Times New Roman"/>
      <w:lang w:eastAsia="ar-SA"/>
    </w:rPr>
  </w:style>
  <w:style w:type="paragraph" w:customStyle="1" w:styleId="221">
    <w:name w:val="Маркированный список 22"/>
    <w:basedOn w:val="a"/>
    <w:uiPriority w:val="99"/>
    <w:rsid w:val="00645624"/>
    <w:pPr>
      <w:ind w:left="566" w:hanging="283"/>
    </w:pPr>
    <w:rPr>
      <w:rFonts w:ascii="Times New Roman" w:eastAsia="Times New Roman" w:hAnsi="Times New Roman" w:cs="Times New Roman"/>
      <w:sz w:val="20"/>
      <w:szCs w:val="20"/>
      <w:lang w:eastAsia="ar-SA"/>
    </w:rPr>
  </w:style>
  <w:style w:type="paragraph" w:customStyle="1" w:styleId="1ff3">
    <w:name w:val="Обычный (веб)1"/>
    <w:basedOn w:val="a"/>
    <w:uiPriority w:val="99"/>
    <w:rsid w:val="00645624"/>
    <w:pPr>
      <w:spacing w:before="280" w:after="280"/>
    </w:pPr>
    <w:rPr>
      <w:rFonts w:ascii="Times New Roman" w:eastAsia="Times New Roman" w:hAnsi="Times New Roman" w:cs="Times New Roman"/>
      <w:lang w:val="en-US" w:eastAsia="ar-SA"/>
    </w:rPr>
  </w:style>
  <w:style w:type="paragraph" w:customStyle="1" w:styleId="2a">
    <w:name w:val="Название объекта2"/>
    <w:basedOn w:val="a"/>
    <w:uiPriority w:val="99"/>
    <w:rsid w:val="00645624"/>
    <w:pPr>
      <w:spacing w:before="120" w:after="120"/>
    </w:pPr>
    <w:rPr>
      <w:i/>
      <w:iCs/>
      <w:lang w:eastAsia="ar-SA"/>
    </w:rPr>
  </w:style>
  <w:style w:type="paragraph" w:customStyle="1" w:styleId="WW-1">
    <w:name w:val="WW-Заголовок"/>
    <w:basedOn w:val="a"/>
    <w:uiPriority w:val="99"/>
    <w:rsid w:val="00645624"/>
    <w:pPr>
      <w:jc w:val="center"/>
    </w:pPr>
    <w:rPr>
      <w:rFonts w:ascii="Times New Roman" w:eastAsia="Times New Roman" w:hAnsi="Times New Roman" w:cs="Times New Roman"/>
      <w:sz w:val="28"/>
      <w:szCs w:val="28"/>
      <w:lang w:val="uk-UA" w:eastAsia="ar-SA"/>
    </w:rPr>
  </w:style>
  <w:style w:type="paragraph" w:customStyle="1" w:styleId="240">
    <w:name w:val="Основной текст с отступом 24"/>
    <w:basedOn w:val="a"/>
    <w:uiPriority w:val="99"/>
    <w:rsid w:val="00645624"/>
    <w:pPr>
      <w:suppressAutoHyphens w:val="0"/>
      <w:spacing w:after="120" w:line="480" w:lineRule="auto"/>
      <w:ind w:left="283"/>
    </w:pPr>
    <w:rPr>
      <w:lang w:eastAsia="ar-SA"/>
    </w:rPr>
  </w:style>
  <w:style w:type="paragraph" w:customStyle="1" w:styleId="34">
    <w:name w:val="Название объекта3"/>
    <w:basedOn w:val="a"/>
    <w:uiPriority w:val="99"/>
    <w:rsid w:val="00645624"/>
    <w:pPr>
      <w:spacing w:before="120" w:after="120"/>
    </w:pPr>
    <w:rPr>
      <w:i/>
      <w:iCs/>
      <w:lang w:eastAsia="ar-SA"/>
    </w:rPr>
  </w:style>
  <w:style w:type="paragraph" w:styleId="affa">
    <w:name w:val="Title"/>
    <w:basedOn w:val="a"/>
    <w:next w:val="afb"/>
    <w:link w:val="1ff4"/>
    <w:uiPriority w:val="99"/>
    <w:qFormat/>
    <w:rsid w:val="00645624"/>
    <w:pPr>
      <w:keepNext/>
      <w:spacing w:before="240" w:after="120" w:line="288" w:lineRule="auto"/>
      <w:ind w:firstLine="567"/>
      <w:jc w:val="both"/>
    </w:pPr>
    <w:rPr>
      <w:rFonts w:ascii="Cambria" w:hAnsi="Cambria" w:cs="Times New Roman"/>
      <w:b/>
      <w:bCs/>
      <w:kern w:val="2"/>
      <w:sz w:val="32"/>
      <w:szCs w:val="32"/>
    </w:rPr>
  </w:style>
  <w:style w:type="character" w:customStyle="1" w:styleId="1ff4">
    <w:name w:val="Заголовок Знак1"/>
    <w:basedOn w:val="a0"/>
    <w:link w:val="affa"/>
    <w:uiPriority w:val="99"/>
    <w:locked/>
    <w:rsid w:val="00955C2B"/>
    <w:rPr>
      <w:rFonts w:ascii="Cambria" w:hAnsi="Cambria" w:cs="Times New Roman"/>
      <w:b/>
      <w:bCs/>
      <w:kern w:val="28"/>
      <w:sz w:val="32"/>
      <w:szCs w:val="32"/>
      <w:lang w:val="ru-RU" w:eastAsia="en-US"/>
    </w:rPr>
  </w:style>
  <w:style w:type="paragraph" w:customStyle="1" w:styleId="10">
    <w:name w:val="Заголовок1"/>
    <w:basedOn w:val="Standard"/>
    <w:next w:val="Textbody"/>
    <w:uiPriority w:val="99"/>
    <w:rsid w:val="00645624"/>
    <w:pPr>
      <w:jc w:val="center"/>
      <w:textAlignment w:val="baseline"/>
    </w:pPr>
    <w:rPr>
      <w:rFonts w:eastAsia="Times New Roman"/>
      <w:b/>
      <w:bCs/>
      <w:sz w:val="28"/>
      <w:szCs w:val="28"/>
      <w:lang w:val="uk-UA"/>
    </w:rPr>
  </w:style>
  <w:style w:type="paragraph" w:customStyle="1" w:styleId="affb">
    <w:name w:val="Верхній і нижній колонтитули"/>
    <w:basedOn w:val="a"/>
    <w:uiPriority w:val="99"/>
    <w:rsid w:val="00645624"/>
    <w:pPr>
      <w:spacing w:after="0" w:line="288" w:lineRule="auto"/>
      <w:ind w:firstLine="567"/>
      <w:jc w:val="both"/>
    </w:pPr>
    <w:rPr>
      <w:sz w:val="28"/>
      <w:szCs w:val="28"/>
      <w:lang w:eastAsia="ru-RU"/>
    </w:rPr>
  </w:style>
  <w:style w:type="paragraph" w:styleId="affc">
    <w:name w:val="header"/>
    <w:basedOn w:val="a"/>
    <w:link w:val="2b"/>
    <w:uiPriority w:val="99"/>
    <w:rsid w:val="00645624"/>
    <w:pPr>
      <w:tabs>
        <w:tab w:val="center" w:pos="4677"/>
        <w:tab w:val="right" w:pos="9355"/>
      </w:tabs>
      <w:spacing w:after="0" w:line="288" w:lineRule="auto"/>
      <w:ind w:firstLine="567"/>
      <w:jc w:val="both"/>
    </w:pPr>
    <w:rPr>
      <w:rFonts w:cs="Times New Roman"/>
      <w:sz w:val="20"/>
      <w:szCs w:val="20"/>
    </w:rPr>
  </w:style>
  <w:style w:type="character" w:customStyle="1" w:styleId="2b">
    <w:name w:val="Верхний колонтитул Знак2"/>
    <w:basedOn w:val="a0"/>
    <w:link w:val="affc"/>
    <w:uiPriority w:val="99"/>
    <w:semiHidden/>
    <w:locked/>
    <w:rsid w:val="00955C2B"/>
    <w:rPr>
      <w:rFonts w:cs="Calibri"/>
      <w:lang w:val="ru-RU" w:eastAsia="en-US"/>
    </w:rPr>
  </w:style>
  <w:style w:type="paragraph" w:styleId="affd">
    <w:name w:val="footer"/>
    <w:basedOn w:val="a"/>
    <w:link w:val="2c"/>
    <w:uiPriority w:val="99"/>
    <w:rsid w:val="00645624"/>
    <w:pPr>
      <w:tabs>
        <w:tab w:val="center" w:pos="4677"/>
        <w:tab w:val="right" w:pos="9355"/>
      </w:tabs>
      <w:spacing w:after="0" w:line="288" w:lineRule="auto"/>
      <w:ind w:firstLine="567"/>
      <w:jc w:val="both"/>
    </w:pPr>
    <w:rPr>
      <w:rFonts w:cs="Times New Roman"/>
      <w:sz w:val="20"/>
      <w:szCs w:val="20"/>
    </w:rPr>
  </w:style>
  <w:style w:type="character" w:customStyle="1" w:styleId="2c">
    <w:name w:val="Нижний колонтитул Знак2"/>
    <w:basedOn w:val="a0"/>
    <w:link w:val="affd"/>
    <w:uiPriority w:val="99"/>
    <w:semiHidden/>
    <w:locked/>
    <w:rsid w:val="00955C2B"/>
    <w:rPr>
      <w:rFonts w:cs="Calibri"/>
      <w:lang w:val="ru-RU" w:eastAsia="en-US"/>
    </w:rPr>
  </w:style>
  <w:style w:type="paragraph" w:customStyle="1" w:styleId="affe">
    <w:name w:val="Таблица шапка"/>
    <w:basedOn w:val="a"/>
    <w:uiPriority w:val="99"/>
    <w:rsid w:val="00645624"/>
    <w:pPr>
      <w:keepNext/>
      <w:spacing w:before="40" w:after="40" w:line="240" w:lineRule="auto"/>
    </w:pPr>
    <w:rPr>
      <w:sz w:val="18"/>
      <w:szCs w:val="18"/>
      <w:lang w:eastAsia="ru-RU"/>
    </w:rPr>
  </w:style>
  <w:style w:type="paragraph" w:customStyle="1" w:styleId="afff">
    <w:name w:val="Таблица текст"/>
    <w:basedOn w:val="a"/>
    <w:uiPriority w:val="99"/>
    <w:rsid w:val="00645624"/>
    <w:pPr>
      <w:spacing w:before="40" w:after="40" w:line="240" w:lineRule="auto"/>
      <w:ind w:left="57" w:right="57"/>
    </w:pPr>
    <w:rPr>
      <w:sz w:val="24"/>
      <w:szCs w:val="24"/>
      <w:lang w:eastAsia="ru-RU"/>
    </w:rPr>
  </w:style>
  <w:style w:type="paragraph" w:customStyle="1" w:styleId="afff0">
    <w:name w:val="Заголовок формы"/>
    <w:basedOn w:val="a"/>
    <w:next w:val="a"/>
    <w:uiPriority w:val="99"/>
    <w:rsid w:val="00645624"/>
    <w:pPr>
      <w:keepNext/>
      <w:spacing w:before="360" w:after="120" w:line="240" w:lineRule="auto"/>
      <w:jc w:val="center"/>
    </w:pPr>
    <w:rPr>
      <w:b/>
      <w:bCs/>
      <w:caps/>
      <w:sz w:val="28"/>
      <w:szCs w:val="28"/>
      <w:lang w:eastAsia="ru-RU"/>
    </w:rPr>
  </w:style>
  <w:style w:type="paragraph" w:customStyle="1" w:styleId="lip">
    <w:name w:val="lip"/>
    <w:basedOn w:val="a"/>
    <w:uiPriority w:val="99"/>
    <w:rsid w:val="00645624"/>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imgcap">
    <w:name w:val="imgcap"/>
    <w:basedOn w:val="a"/>
    <w:uiPriority w:val="99"/>
    <w:rsid w:val="00645624"/>
    <w:pPr>
      <w:spacing w:beforeAutospacing="1" w:afterAutospacing="1" w:line="240" w:lineRule="auto"/>
    </w:pPr>
    <w:rPr>
      <w:rFonts w:ascii="Times New Roman" w:eastAsia="Times New Roman" w:hAnsi="Times New Roman" w:cs="Times New Roman"/>
      <w:sz w:val="24"/>
      <w:szCs w:val="24"/>
      <w:lang w:val="uk-UA" w:eastAsia="uk-UA"/>
    </w:rPr>
  </w:style>
  <w:style w:type="paragraph" w:styleId="afff1">
    <w:name w:val="No Spacing"/>
    <w:uiPriority w:val="99"/>
    <w:qFormat/>
    <w:rsid w:val="00645624"/>
    <w:pPr>
      <w:suppressAutoHyphens/>
    </w:pPr>
    <w:rPr>
      <w:rFonts w:eastAsia="Times New Roman" w:cs="Calibri"/>
      <w:lang w:val="ru-RU" w:eastAsia="ru-RU"/>
    </w:rPr>
  </w:style>
  <w:style w:type="paragraph" w:customStyle="1" w:styleId="2d">
    <w:name w:val="Абзац списка2"/>
    <w:basedOn w:val="a"/>
    <w:uiPriority w:val="99"/>
    <w:rsid w:val="00645624"/>
    <w:pPr>
      <w:spacing w:after="0" w:line="240" w:lineRule="auto"/>
      <w:ind w:left="720"/>
    </w:pPr>
    <w:rPr>
      <w:rFonts w:ascii="Times New Roman" w:eastAsia="Times New Roman" w:hAnsi="Times New Roman" w:cs="Times New Roman"/>
      <w:sz w:val="24"/>
      <w:szCs w:val="24"/>
      <w:lang w:eastAsia="ru-RU"/>
    </w:rPr>
  </w:style>
  <w:style w:type="paragraph" w:customStyle="1" w:styleId="LO-normal0">
    <w:name w:val="LO-normal"/>
    <w:uiPriority w:val="99"/>
    <w:rsid w:val="00645624"/>
    <w:pPr>
      <w:suppressAutoHyphens/>
      <w:spacing w:line="276" w:lineRule="auto"/>
    </w:pPr>
    <w:rPr>
      <w:rFonts w:ascii="Arial" w:eastAsia="Times New Roman" w:hAnsi="Arial" w:cs="Arial"/>
      <w:color w:val="000000"/>
      <w:sz w:val="24"/>
      <w:szCs w:val="24"/>
      <w:lang w:val="ru-RU" w:eastAsia="zh-CN"/>
    </w:rPr>
  </w:style>
  <w:style w:type="paragraph" w:customStyle="1" w:styleId="Bodytext1">
    <w:name w:val="Body text1"/>
    <w:basedOn w:val="a"/>
    <w:link w:val="Bodytext"/>
    <w:uiPriority w:val="99"/>
    <w:rsid w:val="00645624"/>
    <w:pPr>
      <w:shd w:val="clear" w:color="auto" w:fill="FFFFFF"/>
      <w:spacing w:after="240" w:line="240" w:lineRule="atLeast"/>
      <w:ind w:hanging="460"/>
    </w:pPr>
    <w:rPr>
      <w:rFonts w:cs="Times New Roman"/>
      <w:sz w:val="24"/>
      <w:szCs w:val="20"/>
      <w:lang w:val="uk-UA" w:eastAsia="uk-UA"/>
    </w:rPr>
  </w:style>
  <w:style w:type="paragraph" w:customStyle="1" w:styleId="121">
    <w:name w:val="Заголовок 12"/>
    <w:basedOn w:val="a"/>
    <w:uiPriority w:val="99"/>
    <w:rsid w:val="00645624"/>
    <w:pPr>
      <w:keepNext/>
      <w:keepLines/>
      <w:widowControl w:val="0"/>
      <w:tabs>
        <w:tab w:val="left" w:pos="0"/>
        <w:tab w:val="left" w:pos="432"/>
      </w:tabs>
      <w:spacing w:before="480" w:after="120"/>
      <w:ind w:left="432" w:hanging="432"/>
    </w:pPr>
    <w:rPr>
      <w:rFonts w:ascii="Cambria" w:hAnsi="Cambria" w:cs="Cambria"/>
      <w:b/>
      <w:bCs/>
      <w:color w:val="00000A"/>
      <w:sz w:val="29"/>
      <w:szCs w:val="29"/>
      <w:lang w:eastAsia="zh-CN"/>
    </w:rPr>
  </w:style>
  <w:style w:type="paragraph" w:customStyle="1" w:styleId="2e">
    <w:name w:val="Основной текст2"/>
    <w:basedOn w:val="a"/>
    <w:uiPriority w:val="99"/>
    <w:rsid w:val="00645624"/>
    <w:pPr>
      <w:widowControl w:val="0"/>
      <w:spacing w:after="140" w:line="288" w:lineRule="auto"/>
    </w:pPr>
    <w:rPr>
      <w:rFonts w:ascii="Liberation Serif" w:eastAsia="Times New Roman" w:hAnsi="Liberation Serif" w:cs="Liberation Serif"/>
      <w:color w:val="00000A"/>
      <w:sz w:val="21"/>
      <w:szCs w:val="21"/>
      <w:lang w:val="uk-UA" w:eastAsia="zh-CN"/>
    </w:rPr>
  </w:style>
  <w:style w:type="paragraph" w:customStyle="1" w:styleId="afff2">
    <w:name w:val="Текст у вказаному форматі"/>
    <w:basedOn w:val="a"/>
    <w:uiPriority w:val="99"/>
    <w:rsid w:val="00645624"/>
    <w:pPr>
      <w:widowControl w:val="0"/>
      <w:spacing w:after="0" w:line="240" w:lineRule="auto"/>
    </w:pPr>
    <w:rPr>
      <w:rFonts w:ascii="Liberation Mono;Courier New" w:hAnsi="Liberation Mono;Courier New" w:cs="Liberation Mono;Courier New"/>
      <w:color w:val="00000A"/>
      <w:sz w:val="20"/>
      <w:szCs w:val="20"/>
      <w:lang w:val="uk-UA" w:eastAsia="hi-IN" w:bidi="hi-IN"/>
    </w:rPr>
  </w:style>
  <w:style w:type="paragraph" w:customStyle="1" w:styleId="Textbody">
    <w:name w:val="Text body"/>
    <w:basedOn w:val="Standard"/>
    <w:uiPriority w:val="99"/>
    <w:rsid w:val="00645624"/>
    <w:pPr>
      <w:jc w:val="both"/>
    </w:pPr>
    <w:rPr>
      <w:sz w:val="28"/>
      <w:szCs w:val="28"/>
      <w:lang w:val="uk-UA"/>
    </w:rPr>
  </w:style>
  <w:style w:type="paragraph" w:customStyle="1" w:styleId="35">
    <w:name w:val="Указатель3"/>
    <w:basedOn w:val="Standard"/>
    <w:uiPriority w:val="99"/>
    <w:rsid w:val="00645624"/>
    <w:pPr>
      <w:suppressLineNumbers/>
      <w:textAlignment w:val="baseline"/>
    </w:pPr>
    <w:rPr>
      <w:rFonts w:eastAsia="Times New Roman"/>
    </w:rPr>
  </w:style>
  <w:style w:type="paragraph" w:customStyle="1" w:styleId="312">
    <w:name w:val="Название объекта31"/>
    <w:basedOn w:val="Standard"/>
    <w:uiPriority w:val="99"/>
    <w:rsid w:val="00645624"/>
    <w:pPr>
      <w:suppressLineNumbers/>
      <w:spacing w:before="120" w:after="120"/>
      <w:textAlignment w:val="baseline"/>
    </w:pPr>
    <w:rPr>
      <w:rFonts w:eastAsia="Times New Roman"/>
      <w:i/>
      <w:iCs/>
    </w:rPr>
  </w:style>
  <w:style w:type="paragraph" w:customStyle="1" w:styleId="2f">
    <w:name w:val="Указатель2"/>
    <w:basedOn w:val="Standard"/>
    <w:uiPriority w:val="99"/>
    <w:rsid w:val="00645624"/>
    <w:pPr>
      <w:suppressLineNumbers/>
      <w:textAlignment w:val="baseline"/>
    </w:pPr>
    <w:rPr>
      <w:rFonts w:eastAsia="Times New Roman"/>
    </w:rPr>
  </w:style>
  <w:style w:type="paragraph" w:customStyle="1" w:styleId="112">
    <w:name w:val="Указатель11"/>
    <w:basedOn w:val="Standard"/>
    <w:uiPriority w:val="99"/>
    <w:rsid w:val="00645624"/>
    <w:pPr>
      <w:suppressLineNumbers/>
      <w:textAlignment w:val="baseline"/>
    </w:pPr>
    <w:rPr>
      <w:rFonts w:eastAsia="Times New Roman"/>
    </w:rPr>
  </w:style>
  <w:style w:type="paragraph" w:styleId="afff3">
    <w:name w:val="Subtitle"/>
    <w:basedOn w:val="Standard"/>
    <w:next w:val="Textbody"/>
    <w:link w:val="2f0"/>
    <w:uiPriority w:val="99"/>
    <w:qFormat/>
    <w:rsid w:val="00645624"/>
    <w:pPr>
      <w:ind w:left="3600"/>
      <w:textAlignment w:val="baseline"/>
    </w:pPr>
    <w:rPr>
      <w:rFonts w:ascii="Cambria" w:hAnsi="Cambria"/>
      <w:kern w:val="0"/>
      <w:lang w:eastAsia="en-US"/>
    </w:rPr>
  </w:style>
  <w:style w:type="character" w:customStyle="1" w:styleId="2f0">
    <w:name w:val="Подзаголовок Знак2"/>
    <w:basedOn w:val="a0"/>
    <w:link w:val="afff3"/>
    <w:uiPriority w:val="99"/>
    <w:locked/>
    <w:rsid w:val="00955C2B"/>
    <w:rPr>
      <w:rFonts w:ascii="Cambria" w:hAnsi="Cambria" w:cs="Times New Roman"/>
      <w:sz w:val="24"/>
      <w:szCs w:val="24"/>
      <w:lang w:val="ru-RU" w:eastAsia="en-US"/>
    </w:rPr>
  </w:style>
  <w:style w:type="paragraph" w:customStyle="1" w:styleId="1ff5">
    <w:name w:val="Знак1 Знак"/>
    <w:basedOn w:val="Standard"/>
    <w:uiPriority w:val="99"/>
    <w:rsid w:val="00645624"/>
    <w:pPr>
      <w:textAlignment w:val="baseline"/>
    </w:pPr>
    <w:rPr>
      <w:rFonts w:ascii="Verdana" w:hAnsi="Verdana" w:cs="Verdana"/>
      <w:sz w:val="20"/>
      <w:szCs w:val="20"/>
      <w:lang w:val="en-US"/>
    </w:rPr>
  </w:style>
  <w:style w:type="paragraph" w:customStyle="1" w:styleId="afff4">
    <w:name w:val="Вміст рамки"/>
    <w:basedOn w:val="Standard"/>
    <w:uiPriority w:val="99"/>
    <w:rsid w:val="00645624"/>
  </w:style>
  <w:style w:type="paragraph" w:customStyle="1" w:styleId="113">
    <w:name w:val="Обычный (веб)11"/>
    <w:basedOn w:val="Standard"/>
    <w:uiPriority w:val="99"/>
    <w:rsid w:val="00645624"/>
    <w:pPr>
      <w:textAlignment w:val="baseline"/>
    </w:pPr>
    <w:rPr>
      <w:rFonts w:eastAsia="Times New Roman"/>
    </w:rPr>
  </w:style>
  <w:style w:type="paragraph" w:customStyle="1" w:styleId="2f1">
    <w:name w:val="Заголовок2"/>
    <w:basedOn w:val="Standard"/>
    <w:uiPriority w:val="99"/>
    <w:rsid w:val="00645624"/>
    <w:pPr>
      <w:jc w:val="center"/>
      <w:textAlignment w:val="baseline"/>
    </w:pPr>
    <w:rPr>
      <w:rFonts w:eastAsia="Times New Roman"/>
      <w:b/>
      <w:bCs/>
      <w:sz w:val="28"/>
      <w:szCs w:val="28"/>
      <w:lang w:val="uk-UA"/>
    </w:rPr>
  </w:style>
  <w:style w:type="paragraph" w:customStyle="1" w:styleId="44">
    <w:name w:val="Название объекта4"/>
    <w:basedOn w:val="Standard"/>
    <w:uiPriority w:val="99"/>
    <w:rsid w:val="00645624"/>
    <w:pPr>
      <w:spacing w:before="120" w:after="120"/>
      <w:textAlignment w:val="baseline"/>
    </w:pPr>
    <w:rPr>
      <w:rFonts w:eastAsia="Times New Roman"/>
      <w:i/>
      <w:iCs/>
    </w:rPr>
  </w:style>
  <w:style w:type="paragraph" w:customStyle="1" w:styleId="36">
    <w:name w:val="Заголовок3"/>
    <w:basedOn w:val="Standard"/>
    <w:uiPriority w:val="99"/>
    <w:rsid w:val="00645624"/>
    <w:pPr>
      <w:keepNext/>
      <w:spacing w:before="240" w:after="120"/>
      <w:textAlignment w:val="baseline"/>
    </w:pPr>
    <w:rPr>
      <w:sz w:val="28"/>
      <w:szCs w:val="28"/>
    </w:rPr>
  </w:style>
  <w:style w:type="paragraph" w:customStyle="1" w:styleId="45">
    <w:name w:val="Указатель4"/>
    <w:basedOn w:val="Standard"/>
    <w:uiPriority w:val="99"/>
    <w:rsid w:val="00645624"/>
    <w:pPr>
      <w:textAlignment w:val="baseline"/>
    </w:pPr>
    <w:rPr>
      <w:rFonts w:eastAsia="Times New Roman"/>
    </w:rPr>
  </w:style>
  <w:style w:type="paragraph" w:customStyle="1" w:styleId="54">
    <w:name w:val="Название объекта5"/>
    <w:basedOn w:val="Standard"/>
    <w:uiPriority w:val="99"/>
    <w:rsid w:val="00645624"/>
    <w:pPr>
      <w:spacing w:before="120" w:after="120"/>
      <w:textAlignment w:val="baseline"/>
    </w:pPr>
    <w:rPr>
      <w:rFonts w:eastAsia="Times New Roman"/>
      <w:i/>
      <w:iCs/>
    </w:rPr>
  </w:style>
  <w:style w:type="paragraph" w:customStyle="1" w:styleId="46">
    <w:name w:val="Заголовок4"/>
    <w:basedOn w:val="Standard"/>
    <w:uiPriority w:val="99"/>
    <w:rsid w:val="00645624"/>
    <w:pPr>
      <w:keepNext/>
      <w:spacing w:before="240" w:after="120"/>
      <w:textAlignment w:val="baseline"/>
    </w:pPr>
    <w:rPr>
      <w:rFonts w:ascii="Liberation Sans" w:hAnsi="Liberation Sans" w:cs="Liberation Sans"/>
      <w:sz w:val="28"/>
      <w:szCs w:val="28"/>
    </w:rPr>
  </w:style>
  <w:style w:type="paragraph" w:customStyle="1" w:styleId="55">
    <w:name w:val="Указатель5"/>
    <w:basedOn w:val="Standard"/>
    <w:uiPriority w:val="99"/>
    <w:rsid w:val="00645624"/>
    <w:pPr>
      <w:textAlignment w:val="baseline"/>
    </w:pPr>
    <w:rPr>
      <w:rFonts w:eastAsia="Times New Roman"/>
    </w:rPr>
  </w:style>
  <w:style w:type="paragraph" w:customStyle="1" w:styleId="64">
    <w:name w:val="Название объекта6"/>
    <w:basedOn w:val="Standard"/>
    <w:uiPriority w:val="99"/>
    <w:rsid w:val="00645624"/>
    <w:pPr>
      <w:spacing w:before="120" w:after="120"/>
      <w:textAlignment w:val="baseline"/>
    </w:pPr>
    <w:rPr>
      <w:rFonts w:eastAsia="Times New Roman"/>
      <w:i/>
      <w:iCs/>
    </w:rPr>
  </w:style>
  <w:style w:type="paragraph" w:customStyle="1" w:styleId="56">
    <w:name w:val="Заголовок5"/>
    <w:basedOn w:val="Standard"/>
    <w:uiPriority w:val="99"/>
    <w:rsid w:val="00645624"/>
    <w:pPr>
      <w:keepNext/>
      <w:spacing w:before="240" w:after="120"/>
      <w:textAlignment w:val="baseline"/>
    </w:pPr>
    <w:rPr>
      <w:rFonts w:ascii="Liberation Sans" w:hAnsi="Liberation Sans" w:cs="Liberation Sans"/>
      <w:sz w:val="28"/>
      <w:szCs w:val="28"/>
    </w:rPr>
  </w:style>
  <w:style w:type="paragraph" w:customStyle="1" w:styleId="65">
    <w:name w:val="Указатель6"/>
    <w:basedOn w:val="Standard"/>
    <w:uiPriority w:val="99"/>
    <w:rsid w:val="00645624"/>
    <w:pPr>
      <w:textAlignment w:val="baseline"/>
    </w:pPr>
    <w:rPr>
      <w:rFonts w:eastAsia="Times New Roman"/>
    </w:rPr>
  </w:style>
  <w:style w:type="paragraph" w:customStyle="1" w:styleId="66">
    <w:name w:val="Заголовок6"/>
    <w:basedOn w:val="Standard"/>
    <w:uiPriority w:val="99"/>
    <w:rsid w:val="00645624"/>
    <w:pPr>
      <w:keepNext/>
      <w:spacing w:before="240" w:after="120"/>
      <w:textAlignment w:val="baseline"/>
    </w:pPr>
    <w:rPr>
      <w:rFonts w:ascii="Liberation Sans" w:hAnsi="Liberation Sans" w:cs="Liberation Sans"/>
      <w:sz w:val="28"/>
      <w:szCs w:val="28"/>
    </w:rPr>
  </w:style>
  <w:style w:type="paragraph" w:customStyle="1" w:styleId="1ff6">
    <w:name w:val="Назва об'єкта1"/>
    <w:basedOn w:val="a"/>
    <w:uiPriority w:val="99"/>
    <w:rsid w:val="00645624"/>
    <w:pPr>
      <w:suppressLineNumbers/>
      <w:spacing w:before="120" w:after="120" w:line="240" w:lineRule="auto"/>
    </w:pPr>
    <w:rPr>
      <w:rFonts w:ascii="Times New Roman" w:eastAsia="Times New Roman" w:hAnsi="Times New Roman" w:cs="Times New Roman"/>
      <w:i/>
      <w:iCs/>
      <w:sz w:val="24"/>
      <w:szCs w:val="24"/>
      <w:lang w:eastAsia="zh-CN"/>
    </w:rPr>
  </w:style>
  <w:style w:type="paragraph" w:customStyle="1" w:styleId="1ff7">
    <w:name w:val="Звичайний (веб)1"/>
    <w:basedOn w:val="a"/>
    <w:uiPriority w:val="99"/>
    <w:rsid w:val="00645624"/>
    <w:pPr>
      <w:spacing w:before="280" w:after="280" w:line="240" w:lineRule="auto"/>
    </w:pPr>
    <w:rPr>
      <w:rFonts w:ascii="Times New Roman" w:eastAsia="Times New Roman" w:hAnsi="Times New Roman" w:cs="Times New Roman"/>
      <w:sz w:val="24"/>
      <w:szCs w:val="24"/>
      <w:lang w:eastAsia="zh-CN"/>
    </w:rPr>
  </w:style>
  <w:style w:type="paragraph" w:customStyle="1" w:styleId="1ff8">
    <w:name w:val="Основной текст1"/>
    <w:basedOn w:val="a"/>
    <w:uiPriority w:val="99"/>
    <w:rsid w:val="00645624"/>
    <w:pPr>
      <w:shd w:val="clear" w:color="auto" w:fill="FFFFFF"/>
      <w:spacing w:after="0" w:line="264" w:lineRule="auto"/>
      <w:textAlignment w:val="baseline"/>
    </w:pPr>
    <w:rPr>
      <w:rFonts w:ascii="Times New Roman" w:eastAsia="Times New Roman" w:hAnsi="Times New Roman" w:cs="Times New Roman"/>
      <w:b/>
      <w:bCs/>
      <w:color w:val="000000"/>
      <w:kern w:val="2"/>
      <w:lang w:val="uk-UA" w:eastAsia="zh-CN"/>
    </w:rPr>
  </w:style>
  <w:style w:type="paragraph" w:customStyle="1" w:styleId="1ff9">
    <w:name w:val="Без інтервалів1"/>
    <w:uiPriority w:val="99"/>
    <w:rsid w:val="00645624"/>
    <w:pPr>
      <w:suppressAutoHyphens/>
    </w:pPr>
    <w:rPr>
      <w:rFonts w:cs="Calibri"/>
      <w:lang w:eastAsia="zh-CN"/>
    </w:rPr>
  </w:style>
  <w:style w:type="paragraph" w:customStyle="1" w:styleId="afff5">
    <w:name w:val="Колонтитул"/>
    <w:basedOn w:val="a"/>
    <w:uiPriority w:val="99"/>
    <w:rsid w:val="00645624"/>
    <w:pPr>
      <w:suppressLineNumbers/>
      <w:tabs>
        <w:tab w:val="center" w:pos="4819"/>
        <w:tab w:val="right" w:pos="9638"/>
      </w:tabs>
      <w:spacing w:after="0" w:line="240" w:lineRule="auto"/>
    </w:pPr>
    <w:rPr>
      <w:rFonts w:ascii="Times New Roman" w:eastAsia="Times New Roman" w:hAnsi="Times New Roman" w:cs="Times New Roman"/>
      <w:sz w:val="24"/>
      <w:szCs w:val="24"/>
      <w:lang w:eastAsia="zh-CN"/>
    </w:rPr>
  </w:style>
  <w:style w:type="paragraph" w:customStyle="1" w:styleId="1ffa">
    <w:name w:val="Текст у виносці1"/>
    <w:basedOn w:val="a"/>
    <w:uiPriority w:val="99"/>
    <w:rsid w:val="00645624"/>
    <w:pPr>
      <w:spacing w:after="0" w:line="240" w:lineRule="auto"/>
    </w:pPr>
    <w:rPr>
      <w:rFonts w:ascii="Tahoma" w:eastAsia="Times New Roman" w:hAnsi="Tahoma" w:cs="Tahoma"/>
      <w:sz w:val="16"/>
      <w:szCs w:val="16"/>
      <w:lang w:eastAsia="zh-CN"/>
    </w:rPr>
  </w:style>
  <w:style w:type="paragraph" w:customStyle="1" w:styleId="afff6">
    <w:name w:val="Знак Знак Знак Знак Знак Знак Знак Знак Знак Знак Знак Знак"/>
    <w:basedOn w:val="a"/>
    <w:uiPriority w:val="99"/>
    <w:rsid w:val="00645624"/>
    <w:pPr>
      <w:spacing w:after="0" w:line="240" w:lineRule="auto"/>
    </w:pPr>
    <w:rPr>
      <w:rFonts w:ascii="Verdana" w:hAnsi="Verdana" w:cs="Verdana"/>
      <w:sz w:val="20"/>
      <w:szCs w:val="20"/>
      <w:lang w:val="en-US" w:eastAsia="zh-CN"/>
    </w:rPr>
  </w:style>
  <w:style w:type="paragraph" w:customStyle="1" w:styleId="114">
    <w:name w:val="Абзац списка11"/>
    <w:basedOn w:val="a"/>
    <w:uiPriority w:val="99"/>
    <w:rsid w:val="00645624"/>
    <w:pPr>
      <w:spacing w:after="160" w:line="252" w:lineRule="auto"/>
      <w:ind w:left="720"/>
    </w:pPr>
    <w:rPr>
      <w:lang w:eastAsia="zh-CN"/>
    </w:rPr>
  </w:style>
  <w:style w:type="paragraph" w:customStyle="1" w:styleId="ListParagraph1">
    <w:name w:val="List Paragraph1"/>
    <w:basedOn w:val="a"/>
    <w:uiPriority w:val="99"/>
    <w:rsid w:val="00645624"/>
    <w:pPr>
      <w:spacing w:after="160" w:line="252" w:lineRule="auto"/>
      <w:ind w:left="720"/>
    </w:pPr>
    <w:rPr>
      <w:color w:val="000000"/>
      <w:lang w:eastAsia="zh-CN"/>
    </w:rPr>
  </w:style>
  <w:style w:type="paragraph" w:customStyle="1" w:styleId="afff7">
    <w:name w:val="Содержимое таблицы"/>
    <w:basedOn w:val="a"/>
    <w:uiPriority w:val="99"/>
    <w:rsid w:val="00645624"/>
    <w:pPr>
      <w:widowControl w:val="0"/>
      <w:suppressLineNumbers/>
      <w:spacing w:after="0" w:line="240" w:lineRule="auto"/>
    </w:pPr>
    <w:rPr>
      <w:rFonts w:ascii="Times New Roman" w:eastAsia="Times New Roman" w:hAnsi="Times New Roman" w:cs="Times New Roman"/>
      <w:sz w:val="24"/>
      <w:szCs w:val="24"/>
      <w:lang w:eastAsia="zh-CN"/>
    </w:rPr>
  </w:style>
  <w:style w:type="paragraph" w:customStyle="1" w:styleId="afff8">
    <w:name w:val="Заголовок таблицы"/>
    <w:basedOn w:val="afff7"/>
    <w:uiPriority w:val="99"/>
    <w:rsid w:val="00645624"/>
    <w:pPr>
      <w:jc w:val="center"/>
    </w:pPr>
    <w:rPr>
      <w:b/>
      <w:bCs/>
    </w:rPr>
  </w:style>
  <w:style w:type="paragraph" w:customStyle="1" w:styleId="215">
    <w:name w:val="Без интервала21"/>
    <w:uiPriority w:val="99"/>
    <w:rsid w:val="00645624"/>
    <w:pPr>
      <w:suppressAutoHyphens/>
    </w:pPr>
    <w:rPr>
      <w:rFonts w:ascii="Times New Roman" w:eastAsia="Times New Roman" w:hAnsi="Times New Roman"/>
      <w:color w:val="00000A"/>
      <w:sz w:val="24"/>
      <w:szCs w:val="24"/>
      <w:lang w:eastAsia="zh-CN"/>
    </w:rPr>
  </w:style>
  <w:style w:type="paragraph" w:customStyle="1" w:styleId="1ffb">
    <w:name w:val="Звичайний1"/>
    <w:uiPriority w:val="99"/>
    <w:rsid w:val="00645624"/>
    <w:pPr>
      <w:suppressAutoHyphens/>
    </w:pPr>
    <w:rPr>
      <w:rFonts w:cs="Calibri"/>
      <w:color w:val="000000"/>
      <w:sz w:val="24"/>
      <w:szCs w:val="24"/>
      <w:u w:color="000000"/>
      <w:lang w:val="ru-RU" w:eastAsia="en-US"/>
    </w:rPr>
  </w:style>
  <w:style w:type="paragraph" w:customStyle="1" w:styleId="Afff9">
    <w:name w:val="Основний текст A"/>
    <w:uiPriority w:val="99"/>
    <w:rsid w:val="00645624"/>
    <w:pPr>
      <w:suppressAutoHyphens/>
    </w:pPr>
    <w:rPr>
      <w:rFonts w:ascii="Helvetica Neue" w:hAnsi="Helvetica Neue" w:cs="Helvetica Neue"/>
      <w:color w:val="000000"/>
      <w:u w:color="000000"/>
      <w:lang w:val="ru-RU" w:eastAsia="en-US"/>
    </w:rPr>
  </w:style>
  <w:style w:type="paragraph" w:customStyle="1" w:styleId="docy">
    <w:name w:val="docy"/>
    <w:basedOn w:val="a"/>
    <w:uiPriority w:val="99"/>
    <w:rsid w:val="00645624"/>
    <w:pPr>
      <w:suppressAutoHyphens w:val="0"/>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afffa">
    <w:name w:val="Базовый"/>
    <w:uiPriority w:val="99"/>
    <w:rsid w:val="00645624"/>
    <w:pPr>
      <w:tabs>
        <w:tab w:val="left" w:pos="708"/>
      </w:tabs>
      <w:suppressAutoHyphens/>
      <w:spacing w:after="200" w:line="276" w:lineRule="auto"/>
    </w:pPr>
    <w:rPr>
      <w:rFonts w:eastAsia="Times New Roman" w:cs="Calibri"/>
      <w:sz w:val="28"/>
      <w:szCs w:val="28"/>
      <w:lang w:eastAsia="en-US"/>
    </w:rPr>
  </w:style>
  <w:style w:type="paragraph" w:customStyle="1" w:styleId="101">
    <w:name w:val="Название объекта10"/>
    <w:basedOn w:val="a"/>
    <w:uiPriority w:val="99"/>
    <w:rsid w:val="00645624"/>
    <w:pPr>
      <w:widowControl w:val="0"/>
      <w:suppressLineNumbers/>
      <w:spacing w:before="120" w:after="120" w:line="240" w:lineRule="auto"/>
    </w:pPr>
    <w:rPr>
      <w:rFonts w:ascii="Times New Roman" w:hAnsi="Times New Roman" w:cs="Lohit Devanagari"/>
      <w:i/>
      <w:iCs/>
      <w:sz w:val="24"/>
      <w:szCs w:val="24"/>
      <w:lang w:eastAsia="zh-CN"/>
    </w:rPr>
  </w:style>
  <w:style w:type="paragraph" w:customStyle="1" w:styleId="90">
    <w:name w:val="Название объекта9"/>
    <w:basedOn w:val="a"/>
    <w:uiPriority w:val="99"/>
    <w:rsid w:val="00645624"/>
    <w:pPr>
      <w:widowControl w:val="0"/>
      <w:suppressLineNumbers/>
      <w:spacing w:before="120" w:after="120" w:line="240" w:lineRule="auto"/>
    </w:pPr>
    <w:rPr>
      <w:rFonts w:ascii="Times New Roman" w:hAnsi="Times New Roman" w:cs="Lohit Devanagari"/>
      <w:i/>
      <w:iCs/>
      <w:sz w:val="24"/>
      <w:szCs w:val="24"/>
      <w:lang w:eastAsia="zh-CN"/>
    </w:rPr>
  </w:style>
  <w:style w:type="paragraph" w:customStyle="1" w:styleId="83">
    <w:name w:val="Указатель8"/>
    <w:basedOn w:val="a"/>
    <w:uiPriority w:val="99"/>
    <w:rsid w:val="00645624"/>
    <w:pPr>
      <w:suppressLineNumbers/>
    </w:pPr>
    <w:rPr>
      <w:rFonts w:eastAsia="Times New Roman" w:cs="Lucida Sans"/>
      <w:lang w:eastAsia="zh-CN"/>
    </w:rPr>
  </w:style>
  <w:style w:type="paragraph" w:customStyle="1" w:styleId="74">
    <w:name w:val="Заголовок7"/>
    <w:basedOn w:val="1fe"/>
    <w:next w:val="1fe"/>
    <w:uiPriority w:val="99"/>
    <w:rsid w:val="00645624"/>
    <w:pPr>
      <w:keepNext/>
      <w:keepLines/>
      <w:widowControl/>
      <w:spacing w:before="480" w:after="120" w:line="276" w:lineRule="auto"/>
      <w:ind w:firstLine="0"/>
    </w:pPr>
    <w:rPr>
      <w:rFonts w:ascii="Liberation Serif" w:hAnsi="Liberation Serif" w:cs="Liberation Serif"/>
      <w:b/>
      <w:color w:val="00000A"/>
      <w:kern w:val="0"/>
      <w:sz w:val="72"/>
      <w:szCs w:val="72"/>
      <w:lang w:eastAsia="zh-CN"/>
    </w:rPr>
  </w:style>
  <w:style w:type="paragraph" w:customStyle="1" w:styleId="84">
    <w:name w:val="Название объекта8"/>
    <w:basedOn w:val="a"/>
    <w:uiPriority w:val="99"/>
    <w:rsid w:val="00645624"/>
    <w:pPr>
      <w:suppressLineNumbers/>
      <w:spacing w:before="120" w:after="120"/>
    </w:pPr>
    <w:rPr>
      <w:rFonts w:eastAsia="Times New Roman" w:cs="Lucida Sans"/>
      <w:i/>
      <w:iCs/>
      <w:sz w:val="24"/>
      <w:szCs w:val="24"/>
      <w:lang w:eastAsia="zh-CN"/>
    </w:rPr>
  </w:style>
  <w:style w:type="paragraph" w:customStyle="1" w:styleId="75">
    <w:name w:val="Указатель7"/>
    <w:basedOn w:val="a"/>
    <w:uiPriority w:val="99"/>
    <w:rsid w:val="00645624"/>
    <w:pPr>
      <w:suppressLineNumbers/>
    </w:pPr>
    <w:rPr>
      <w:rFonts w:eastAsia="Times New Roman" w:cs="Lucida Sans"/>
      <w:lang w:eastAsia="zh-CN"/>
    </w:rPr>
  </w:style>
  <w:style w:type="paragraph" w:customStyle="1" w:styleId="37">
    <w:name w:val="Без интервала3"/>
    <w:uiPriority w:val="99"/>
    <w:rsid w:val="00645624"/>
    <w:pPr>
      <w:suppressAutoHyphens/>
    </w:pPr>
    <w:rPr>
      <w:rFonts w:eastAsia="Times New Roman" w:cs="Calibri"/>
      <w:lang w:val="ru-RU" w:eastAsia="zh-CN"/>
    </w:rPr>
  </w:style>
  <w:style w:type="paragraph" w:customStyle="1" w:styleId="711">
    <w:name w:val="Заголовок 71"/>
    <w:basedOn w:val="a"/>
    <w:next w:val="a"/>
    <w:uiPriority w:val="99"/>
    <w:rsid w:val="00645624"/>
    <w:pPr>
      <w:keepNext/>
      <w:keepLines/>
      <w:spacing w:before="200" w:after="0"/>
    </w:pPr>
    <w:rPr>
      <w:i/>
      <w:iCs/>
      <w:color w:val="404040"/>
      <w:sz w:val="24"/>
      <w:szCs w:val="24"/>
      <w:lang w:val="uk-UA" w:eastAsia="zh-CN"/>
    </w:rPr>
  </w:style>
  <w:style w:type="paragraph" w:customStyle="1" w:styleId="38">
    <w:name w:val="Абзац списка3"/>
    <w:basedOn w:val="a"/>
    <w:uiPriority w:val="99"/>
    <w:rsid w:val="00645624"/>
    <w:pPr>
      <w:ind w:left="720"/>
      <w:contextualSpacing/>
    </w:pPr>
    <w:rPr>
      <w:rFonts w:eastAsia="Times New Roman"/>
      <w:lang w:eastAsia="zh-CN"/>
    </w:rPr>
  </w:style>
  <w:style w:type="paragraph" w:customStyle="1" w:styleId="msonormal0">
    <w:name w:val="msonormal"/>
    <w:basedOn w:val="a"/>
    <w:uiPriority w:val="99"/>
    <w:rsid w:val="00645624"/>
    <w:pPr>
      <w:spacing w:before="280" w:after="280" w:line="240" w:lineRule="auto"/>
    </w:pPr>
    <w:rPr>
      <w:rFonts w:ascii="Times New Roman" w:hAnsi="Times New Roman" w:cs="Times New Roman"/>
      <w:sz w:val="24"/>
      <w:szCs w:val="24"/>
      <w:lang w:val="uk-UA" w:eastAsia="zh-CN"/>
    </w:rPr>
  </w:style>
  <w:style w:type="paragraph" w:customStyle="1" w:styleId="1ffc">
    <w:name w:val="Текст примечания1"/>
    <w:basedOn w:val="a"/>
    <w:uiPriority w:val="99"/>
    <w:rsid w:val="00645624"/>
    <w:pPr>
      <w:spacing w:line="240" w:lineRule="auto"/>
    </w:pPr>
    <w:rPr>
      <w:rFonts w:eastAsia="Times New Roman"/>
      <w:sz w:val="20"/>
      <w:szCs w:val="20"/>
      <w:lang w:val="uk-UA" w:eastAsia="zh-CN"/>
    </w:rPr>
  </w:style>
  <w:style w:type="paragraph" w:customStyle="1" w:styleId="2f2">
    <w:name w:val="Текст примечания2"/>
    <w:basedOn w:val="a"/>
    <w:uiPriority w:val="99"/>
    <w:rsid w:val="00645624"/>
    <w:pPr>
      <w:widowControl w:val="0"/>
      <w:spacing w:after="0" w:line="240" w:lineRule="auto"/>
    </w:pPr>
    <w:rPr>
      <w:rFonts w:ascii="Times New Roman" w:hAnsi="Times New Roman" w:cs="Times New Roman"/>
      <w:sz w:val="20"/>
      <w:szCs w:val="20"/>
      <w:lang w:eastAsia="zh-CN"/>
    </w:rPr>
  </w:style>
  <w:style w:type="paragraph" w:styleId="afffb">
    <w:name w:val="annotation text"/>
    <w:basedOn w:val="a"/>
    <w:link w:val="2f3"/>
    <w:uiPriority w:val="99"/>
    <w:semiHidden/>
    <w:locked/>
    <w:rsid w:val="00645624"/>
    <w:rPr>
      <w:rFonts w:cs="Times New Roman"/>
      <w:sz w:val="20"/>
      <w:szCs w:val="20"/>
    </w:rPr>
  </w:style>
  <w:style w:type="character" w:customStyle="1" w:styleId="2f3">
    <w:name w:val="Текст примечания Знак2"/>
    <w:basedOn w:val="a0"/>
    <w:link w:val="afffb"/>
    <w:uiPriority w:val="99"/>
    <w:semiHidden/>
    <w:locked/>
    <w:rsid w:val="00955C2B"/>
    <w:rPr>
      <w:rFonts w:cs="Calibri"/>
      <w:sz w:val="20"/>
      <w:szCs w:val="20"/>
      <w:lang w:val="ru-RU" w:eastAsia="en-US"/>
    </w:rPr>
  </w:style>
  <w:style w:type="paragraph" w:styleId="afffc">
    <w:name w:val="annotation subject"/>
    <w:basedOn w:val="1ffc"/>
    <w:next w:val="1ffc"/>
    <w:link w:val="2f4"/>
    <w:uiPriority w:val="99"/>
    <w:locked/>
    <w:rsid w:val="00645624"/>
    <w:rPr>
      <w:rFonts w:eastAsia="Calibri" w:cs="Times New Roman"/>
      <w:b/>
      <w:bCs/>
      <w:lang w:val="ru-RU" w:eastAsia="en-US"/>
    </w:rPr>
  </w:style>
  <w:style w:type="character" w:customStyle="1" w:styleId="2f4">
    <w:name w:val="Тема примечания Знак2"/>
    <w:basedOn w:val="CommentTextChar"/>
    <w:link w:val="afffc"/>
    <w:uiPriority w:val="99"/>
    <w:semiHidden/>
    <w:locked/>
    <w:rsid w:val="00955C2B"/>
    <w:rPr>
      <w:rFonts w:cs="Calibri"/>
      <w:b/>
      <w:bCs/>
      <w:sz w:val="20"/>
      <w:szCs w:val="20"/>
      <w:lang w:val="ru-RU" w:eastAsia="en-US"/>
    </w:rPr>
  </w:style>
  <w:style w:type="paragraph" w:customStyle="1" w:styleId="1ffd">
    <w:name w:val="Рецензия1"/>
    <w:uiPriority w:val="99"/>
    <w:rsid w:val="00645624"/>
    <w:pPr>
      <w:suppressAutoHyphens/>
    </w:pPr>
    <w:rPr>
      <w:rFonts w:eastAsia="Times New Roman" w:cs="Calibri"/>
      <w:lang w:eastAsia="zh-CN"/>
    </w:rPr>
  </w:style>
  <w:style w:type="paragraph" w:customStyle="1" w:styleId="76">
    <w:name w:val="Название объекта7"/>
    <w:basedOn w:val="Standard"/>
    <w:uiPriority w:val="99"/>
    <w:rsid w:val="00645624"/>
    <w:pPr>
      <w:suppressLineNumbers/>
      <w:spacing w:before="120" w:after="120"/>
    </w:pPr>
    <w:rPr>
      <w:rFonts w:cs="Lohit Devanagari"/>
      <w:i/>
      <w:iCs/>
    </w:rPr>
  </w:style>
  <w:style w:type="table" w:customStyle="1" w:styleId="2f5">
    <w:name w:val="2"/>
    <w:uiPriority w:val="99"/>
    <w:rsid w:val="00645624"/>
    <w:pPr>
      <w:suppressAutoHyphens/>
    </w:pPr>
    <w:rPr>
      <w:color w:val="000000"/>
      <w:sz w:val="20"/>
      <w:szCs w:val="20"/>
      <w:lang w:eastAsia="ru-RU"/>
    </w:rPr>
    <w:tblPr>
      <w:tblStyleRowBandSize w:val="1"/>
      <w:tblStyleColBandSize w:val="1"/>
      <w:tblCellMar>
        <w:top w:w="0" w:type="dxa"/>
        <w:left w:w="115" w:type="dxa"/>
        <w:bottom w:w="0" w:type="dxa"/>
        <w:right w:w="115" w:type="dxa"/>
      </w:tblCellMar>
    </w:tblPr>
  </w:style>
  <w:style w:type="table" w:styleId="afffd">
    <w:name w:val="Table Grid"/>
    <w:basedOn w:val="a1"/>
    <w:uiPriority w:val="99"/>
    <w:rsid w:val="0064562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7e0e3eeebeee2eeea">
    <w:name w:val="Зc7аe0гe3оeeлebоeeвe2оeeкea"/>
    <w:basedOn w:val="a"/>
    <w:rsid w:val="00651FA2"/>
    <w:pPr>
      <w:widowControl w:val="0"/>
      <w:overflowPunct w:val="0"/>
      <w:spacing w:after="0" w:line="240" w:lineRule="auto"/>
      <w:ind w:left="320"/>
      <w:jc w:val="center"/>
    </w:pPr>
    <w:rPr>
      <w:rFonts w:ascii="Liberation Serif" w:eastAsia="Tahoma" w:hAnsi="Liberation Serif" w:cs="Liberation Serif"/>
      <w:b/>
      <w:bCs/>
      <w:color w:val="00000A"/>
      <w:kern w:val="2"/>
      <w:sz w:val="18"/>
      <w:szCs w:val="18"/>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zakon.rada.gov.ua/laws/show/1178-2022-&#1087;/print" TargetMode="External"/><Relationship Id="rId18" Type="http://schemas.openxmlformats.org/officeDocument/2006/relationships/hyperlink" Target="file:///Users/../../C:/Users/&#1057;&#1077;&#1088;&#1075;&#1110;&#1080;&#774;/Downloads/_blan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Users/../../C:/Users/&#1057;&#1077;&#1088;&#1075;&#1110;&#1080;&#774;/Downloads/_blank" TargetMode="External"/><Relationship Id="rId7" Type="http://schemas.openxmlformats.org/officeDocument/2006/relationships/hyperlink" Target="https://zakon.rada.gov.ua/laws/show/2155-19" TargetMode="External"/><Relationship Id="rId12" Type="http://schemas.openxmlformats.org/officeDocument/2006/relationships/hyperlink" Target="https://zakon.rada.gov.ua/laws/show/1178-2022-&#1087;/print" TargetMode="External"/><Relationship Id="rId17" Type="http://schemas.openxmlformats.org/officeDocument/2006/relationships/hyperlink" Target="https://zakon.rada.gov.ua/laws/show/1178-2022-&#1087;/prin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178-2022-&#1087;/print" TargetMode="External"/><Relationship Id="rId20" Type="http://schemas.openxmlformats.org/officeDocument/2006/relationships/hyperlink" Target="http://zakon4.rada.gov.ua/laws/show/2289-17" TargetMode="Externa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11" Type="http://schemas.openxmlformats.org/officeDocument/2006/relationships/hyperlink" Target="https://zakon.rada.gov.ua/laws/show/1178-2022-&#1087;/print" TargetMode="External"/><Relationship Id="rId24" Type="http://schemas.openxmlformats.org/officeDocument/2006/relationships/hyperlink" Target="https://zakon.rada.gov.ua/laws/show/2939-17" TargetMode="External"/><Relationship Id="rId5" Type="http://schemas.openxmlformats.org/officeDocument/2006/relationships/hyperlink" Target="mailto:mtz@tr.dsns.gov.ua" TargetMode="External"/><Relationship Id="rId15" Type="http://schemas.openxmlformats.org/officeDocument/2006/relationships/hyperlink" Target="https://zakon.rada.gov.ua/laws/show/1178-2022-&#1087;/print" TargetMode="External"/><Relationship Id="rId23" Type="http://schemas.openxmlformats.org/officeDocument/2006/relationships/hyperlink" Target="https://zakon.rada.gov.ua/laws/show/1178-2022-&#1087;/print" TargetMode="External"/><Relationship Id="rId10" Type="http://schemas.openxmlformats.org/officeDocument/2006/relationships/hyperlink" Target="https://zakon.rada.gov.ua/laws/show/1178-2022-&#1087;/print" TargetMode="External"/><Relationship Id="rId19"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s://zakon.rada.gov.ua/laws/show/1178-2022-&#1087;/print"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1178-2022-&#1087;/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27</Pages>
  <Words>44882</Words>
  <Characters>25583</Characters>
  <Application>Microsoft Office Word</Application>
  <DocSecurity>0</DocSecurity>
  <Lines>213</Lines>
  <Paragraphs>140</Paragraphs>
  <ScaleCrop>false</ScaleCrop>
  <HeadingPairs>
    <vt:vector size="2" baseType="variant">
      <vt:variant>
        <vt:lpstr>Назва</vt:lpstr>
      </vt:variant>
      <vt:variant>
        <vt:i4>1</vt:i4>
      </vt:variant>
    </vt:vector>
  </HeadingPairs>
  <TitlesOfParts>
    <vt:vector size="1" baseType="lpstr">
      <vt:lpstr>4 ДЕРЖАВНИЙ ПОЖЕЖНО-РЯТУВАЛЬНИЙ ЗАГІН ГОЛОВНОГО УПРАВЛІННЯ ДЕРЖАВНОЇ СЛУЖБИ УКРАЇНИ З НАДЗВИЧАЙНИХ СИТУАЦІЙ В ІВАНО-ФРАНКІВСЬКІЙ ОБЛАСТІ</vt:lpstr>
    </vt:vector>
  </TitlesOfParts>
  <Company/>
  <LinksUpToDate>false</LinksUpToDate>
  <CharactersWithSpaces>70325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ДЕРЖАВНИЙ ПОЖЕЖНО-РЯТУВАЛЬНИЙ ЗАГІН ГОЛОВНОГО УПРАВЛІННЯ ДЕРЖАВНОЇ СЛУЖБИ УКРАЇНИ З НАДЗВИЧАЙНИХ СИТУАЦІЙ В ІВАНО-ФРАНКІВСЬКІЙ ОБЛАСТІ</dc:title>
  <dc:subject/>
  <dc:creator>User</dc:creator>
  <cp:keywords/>
  <dc:description/>
  <cp:lastModifiedBy>Koliadiuk</cp:lastModifiedBy>
  <cp:revision>7</cp:revision>
  <dcterms:created xsi:type="dcterms:W3CDTF">2023-08-04T12:41:00Z</dcterms:created>
  <dcterms:modified xsi:type="dcterms:W3CDTF">2023-08-09T08:04:00Z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